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1B7" w:rsidRDefault="00D351B7" w:rsidP="00D351B7">
      <w:pPr>
        <w:pStyle w:val="a3"/>
        <w:numPr>
          <w:ilvl w:val="0"/>
          <w:numId w:val="3"/>
        </w:numPr>
        <w:jc w:val="both"/>
        <w:rPr>
          <w:rFonts w:ascii="Times New Roman CYR" w:hAnsi="Times New Roman CYR"/>
          <w:sz w:val="28"/>
          <w:szCs w:val="28"/>
        </w:rPr>
      </w:pPr>
      <w:r w:rsidRPr="00D351B7">
        <w:rPr>
          <w:rFonts w:ascii="Times New Roman CYR" w:hAnsi="Times New Roman CYR"/>
          <w:sz w:val="28"/>
          <w:szCs w:val="28"/>
        </w:rPr>
        <w:t>Петриченко Т. В. Перша медична допомога : підручник. – К. : ВСВ “Медицина”, 201</w:t>
      </w:r>
      <w:r w:rsidR="00B83206">
        <w:rPr>
          <w:rFonts w:ascii="Times New Roman CYR" w:hAnsi="Times New Roman CYR"/>
          <w:sz w:val="28"/>
          <w:szCs w:val="28"/>
        </w:rPr>
        <w:t>6</w:t>
      </w:r>
      <w:r w:rsidRPr="00D351B7">
        <w:rPr>
          <w:rFonts w:ascii="Times New Roman CYR" w:hAnsi="Times New Roman CYR"/>
          <w:sz w:val="28"/>
          <w:szCs w:val="28"/>
        </w:rPr>
        <w:t>. – С. 22–28.</w:t>
      </w:r>
      <w:r>
        <w:rPr>
          <w:rFonts w:ascii="Times New Roman CYR" w:hAnsi="Times New Roman CYR"/>
          <w:sz w:val="28"/>
          <w:szCs w:val="28"/>
        </w:rPr>
        <w:t xml:space="preserve"> </w:t>
      </w:r>
    </w:p>
    <w:p w:rsidR="00D351B7" w:rsidRPr="00D351B7" w:rsidRDefault="00D351B7" w:rsidP="002E2B14">
      <w:pPr>
        <w:pStyle w:val="a3"/>
        <w:numPr>
          <w:ilvl w:val="0"/>
          <w:numId w:val="3"/>
        </w:numPr>
        <w:jc w:val="both"/>
        <w:rPr>
          <w:rFonts w:ascii="Times New Roman CYR" w:hAnsi="Times New Roman CYR"/>
          <w:sz w:val="28"/>
          <w:szCs w:val="28"/>
        </w:rPr>
      </w:pPr>
      <w:r w:rsidRPr="00D351B7">
        <w:rPr>
          <w:rFonts w:ascii="Times New Roman CYR" w:hAnsi="Times New Roman CYR"/>
          <w:sz w:val="28"/>
          <w:szCs w:val="28"/>
        </w:rPr>
        <w:t>Капранов В. І. Сам собі лікар. –</w:t>
      </w:r>
      <w:r w:rsidRPr="00D351B7">
        <w:rPr>
          <w:rFonts w:ascii="Times New Roman CYR" w:hAnsi="Times New Roman CYR"/>
          <w:sz w:val="28"/>
          <w:szCs w:val="28"/>
          <w:lang w:val="ru-RU"/>
        </w:rPr>
        <w:t xml:space="preserve"> </w:t>
      </w:r>
      <w:r w:rsidRPr="00D351B7">
        <w:rPr>
          <w:rFonts w:ascii="Times New Roman CYR" w:hAnsi="Times New Roman CYR"/>
          <w:sz w:val="28"/>
          <w:szCs w:val="28"/>
        </w:rPr>
        <w:t>2-ге вид. доповн. – К. : Гамазин, 20</w:t>
      </w:r>
      <w:r w:rsidR="00B83206">
        <w:rPr>
          <w:rFonts w:ascii="Times New Roman CYR" w:hAnsi="Times New Roman CYR"/>
          <w:sz w:val="28"/>
          <w:szCs w:val="28"/>
        </w:rPr>
        <w:t>15</w:t>
      </w:r>
      <w:bookmarkStart w:id="0" w:name="_GoBack"/>
      <w:bookmarkEnd w:id="0"/>
      <w:r w:rsidRPr="00D351B7">
        <w:rPr>
          <w:rFonts w:ascii="Times New Roman CYR" w:hAnsi="Times New Roman CYR"/>
          <w:sz w:val="28"/>
          <w:szCs w:val="28"/>
        </w:rPr>
        <w:t>. – 48–50 с.</w:t>
      </w:r>
    </w:p>
    <w:p w:rsidR="00D351B7" w:rsidRDefault="00D351B7" w:rsidP="00D351B7">
      <w:pPr>
        <w:pStyle w:val="a3"/>
        <w:jc w:val="both"/>
        <w:rPr>
          <w:rFonts w:ascii="Times New Roman CYR" w:hAnsi="Times New Roman CYR"/>
          <w:b/>
          <w:sz w:val="28"/>
          <w:szCs w:val="28"/>
        </w:rPr>
      </w:pPr>
    </w:p>
    <w:p w:rsidR="002E2B14" w:rsidRPr="00D351B7" w:rsidRDefault="00D351B7" w:rsidP="00D351B7">
      <w:pPr>
        <w:pStyle w:val="a3"/>
        <w:ind w:left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4.  </w:t>
      </w:r>
      <w:r w:rsidR="002E2B14" w:rsidRPr="00D351B7">
        <w:rPr>
          <w:rFonts w:ascii="Times New Roman CYR" w:hAnsi="Times New Roman CYR"/>
          <w:b/>
          <w:sz w:val="28"/>
          <w:szCs w:val="28"/>
        </w:rPr>
        <w:t>Тема:</w:t>
      </w:r>
      <w:r w:rsidR="002E2B14" w:rsidRPr="00D351B7">
        <w:rPr>
          <w:rFonts w:ascii="Times New Roman CYR" w:hAnsi="Times New Roman CYR"/>
          <w:sz w:val="28"/>
          <w:szCs w:val="28"/>
        </w:rPr>
        <w:t xml:space="preserve"> </w:t>
      </w:r>
      <w:r w:rsidR="009C2AF3" w:rsidRPr="00D351B7">
        <w:rPr>
          <w:rFonts w:ascii="Times New Roman CYR" w:hAnsi="Times New Roman CYR"/>
          <w:sz w:val="28"/>
          <w:szCs w:val="28"/>
        </w:rPr>
        <w:t>Правила накладання пов</w:t>
      </w:r>
      <w:r w:rsidR="00FB1721" w:rsidRPr="00D351B7">
        <w:rPr>
          <w:rFonts w:ascii="Times New Roman CYR" w:hAnsi="Times New Roman CYR"/>
          <w:sz w:val="28"/>
          <w:szCs w:val="28"/>
        </w:rPr>
        <w:t xml:space="preserve"> “</w:t>
      </w:r>
      <w:r w:rsidR="009C2AF3" w:rsidRPr="00D351B7">
        <w:rPr>
          <w:rFonts w:ascii="Times New Roman CYR" w:hAnsi="Times New Roman CYR"/>
          <w:sz w:val="28"/>
          <w:szCs w:val="28"/>
        </w:rPr>
        <w:t>язок</w:t>
      </w:r>
      <w:r w:rsidR="002E2B14" w:rsidRPr="00D351B7">
        <w:rPr>
          <w:rFonts w:ascii="Times New Roman CYR" w:hAnsi="Times New Roman CYR"/>
          <w:sz w:val="28"/>
          <w:szCs w:val="28"/>
        </w:rPr>
        <w:t>.</w:t>
      </w:r>
    </w:p>
    <w:p w:rsidR="002E2B14" w:rsidRDefault="002E2B14" w:rsidP="002E2B14">
      <w:pPr>
        <w:jc w:val="both"/>
        <w:rPr>
          <w:rFonts w:ascii="Times New Roman CYR" w:hAnsi="Times New Roman CYR"/>
          <w:sz w:val="28"/>
          <w:szCs w:val="28"/>
        </w:rPr>
      </w:pPr>
      <w:r w:rsidRPr="002E2B14">
        <w:rPr>
          <w:rFonts w:ascii="Times New Roman CYR" w:hAnsi="Times New Roman CYR"/>
          <w:b/>
          <w:sz w:val="28"/>
          <w:szCs w:val="28"/>
        </w:rPr>
        <w:t xml:space="preserve">Навчальна мета: </w:t>
      </w:r>
      <w:r w:rsidR="009C2AF3">
        <w:rPr>
          <w:rFonts w:ascii="Times New Roman CYR" w:hAnsi="Times New Roman CYR"/>
          <w:sz w:val="28"/>
          <w:szCs w:val="28"/>
        </w:rPr>
        <w:t>навчити студентів накладати найбільш вживані пов</w:t>
      </w:r>
      <w:r w:rsidR="00FB1721">
        <w:rPr>
          <w:rFonts w:ascii="Times New Roman CYR" w:hAnsi="Times New Roman CYR"/>
          <w:sz w:val="28"/>
          <w:szCs w:val="28"/>
        </w:rPr>
        <w:t xml:space="preserve"> “</w:t>
      </w:r>
      <w:r w:rsidR="009C2AF3">
        <w:rPr>
          <w:rFonts w:ascii="Times New Roman CYR" w:hAnsi="Times New Roman CYR"/>
          <w:sz w:val="28"/>
          <w:szCs w:val="28"/>
        </w:rPr>
        <w:t>язки</w:t>
      </w:r>
      <w:r>
        <w:rPr>
          <w:rFonts w:ascii="Times New Roman CYR" w:hAnsi="Times New Roman CYR"/>
          <w:sz w:val="28"/>
          <w:szCs w:val="28"/>
        </w:rPr>
        <w:t>;</w:t>
      </w:r>
    </w:p>
    <w:p w:rsidR="002E2B14" w:rsidRDefault="009C2AF3" w:rsidP="002E2B14">
      <w:pPr>
        <w:jc w:val="both"/>
        <w:rPr>
          <w:rFonts w:ascii="Times New Roman CYR" w:hAnsi="Times New Roman CYR"/>
          <w:sz w:val="28"/>
          <w:szCs w:val="28"/>
        </w:rPr>
      </w:pPr>
      <w:r w:rsidRPr="002E2B14">
        <w:rPr>
          <w:rFonts w:ascii="Times New Roman CYR" w:hAnsi="Times New Roman CYR"/>
          <w:b/>
          <w:sz w:val="28"/>
          <w:szCs w:val="28"/>
        </w:rPr>
        <w:t>в</w:t>
      </w:r>
      <w:r w:rsidR="002E2B14" w:rsidRPr="002E2B14">
        <w:rPr>
          <w:rFonts w:ascii="Times New Roman CYR" w:hAnsi="Times New Roman CYR"/>
          <w:b/>
          <w:sz w:val="28"/>
          <w:szCs w:val="28"/>
        </w:rPr>
        <w:t>иховна мета:</w:t>
      </w:r>
      <w:r w:rsidR="002E2B14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використовувати на практиці здобуті знання в десмургії;</w:t>
      </w:r>
    </w:p>
    <w:p w:rsidR="002E2B14" w:rsidRDefault="002E2B14" w:rsidP="002E2B14">
      <w:pPr>
        <w:jc w:val="both"/>
        <w:rPr>
          <w:rFonts w:ascii="Times New Roman CYR" w:hAnsi="Times New Roman CYR"/>
          <w:sz w:val="28"/>
          <w:szCs w:val="28"/>
        </w:rPr>
      </w:pPr>
      <w:r w:rsidRPr="002E2B14">
        <w:rPr>
          <w:rFonts w:ascii="Times New Roman CYR" w:hAnsi="Times New Roman CYR"/>
          <w:b/>
          <w:sz w:val="28"/>
          <w:szCs w:val="28"/>
        </w:rPr>
        <w:t>Міждисциплінарні зв</w:t>
      </w:r>
      <w:r w:rsidR="00FB1721">
        <w:rPr>
          <w:rFonts w:ascii="Times New Roman CYR" w:hAnsi="Times New Roman CYR"/>
          <w:b/>
          <w:sz w:val="28"/>
          <w:szCs w:val="28"/>
        </w:rPr>
        <w:t xml:space="preserve"> “</w:t>
      </w:r>
      <w:r w:rsidRPr="002E2B14">
        <w:rPr>
          <w:rFonts w:ascii="Times New Roman CYR" w:hAnsi="Times New Roman CYR"/>
          <w:b/>
          <w:sz w:val="28"/>
          <w:szCs w:val="28"/>
        </w:rPr>
        <w:t>язки:</w:t>
      </w:r>
      <w:r>
        <w:rPr>
          <w:rFonts w:ascii="Times New Roman CYR" w:hAnsi="Times New Roman CYR"/>
          <w:sz w:val="28"/>
          <w:szCs w:val="28"/>
        </w:rPr>
        <w:t xml:space="preserve"> вікова анатомія та фізіологія дитини.</w:t>
      </w:r>
    </w:p>
    <w:p w:rsidR="002E2B14" w:rsidRPr="002E2B14" w:rsidRDefault="002E2B14" w:rsidP="002E2B14">
      <w:pPr>
        <w:jc w:val="both"/>
        <w:rPr>
          <w:rFonts w:ascii="Times New Roman CYR" w:hAnsi="Times New Roman CYR"/>
          <w:b/>
          <w:sz w:val="28"/>
          <w:szCs w:val="28"/>
        </w:rPr>
      </w:pPr>
      <w:r w:rsidRPr="002E2B14">
        <w:rPr>
          <w:rFonts w:ascii="Times New Roman CYR" w:hAnsi="Times New Roman CYR"/>
          <w:b/>
          <w:sz w:val="28"/>
          <w:szCs w:val="28"/>
        </w:rPr>
        <w:t>Класифікація вимог до знань, вмінь, навичок:</w:t>
      </w:r>
    </w:p>
    <w:p w:rsidR="009C2AF3" w:rsidRDefault="002E2B14" w:rsidP="002E2B14">
      <w:pPr>
        <w:jc w:val="both"/>
        <w:rPr>
          <w:rFonts w:ascii="Times New Roman CYR" w:hAnsi="Times New Roman CYR"/>
          <w:b/>
          <w:sz w:val="28"/>
          <w:szCs w:val="28"/>
        </w:rPr>
      </w:pPr>
      <w:r w:rsidRPr="002E2B14">
        <w:rPr>
          <w:rFonts w:ascii="Times New Roman CYR" w:hAnsi="Times New Roman CYR"/>
          <w:sz w:val="28"/>
          <w:szCs w:val="28"/>
        </w:rPr>
        <w:t>Студенти повинні</w:t>
      </w:r>
      <w:r>
        <w:rPr>
          <w:rFonts w:ascii="Times New Roman CYR" w:hAnsi="Times New Roman CYR"/>
          <w:b/>
          <w:sz w:val="28"/>
          <w:szCs w:val="28"/>
        </w:rPr>
        <w:t xml:space="preserve"> знати: </w:t>
      </w:r>
    </w:p>
    <w:p w:rsidR="002E2B14" w:rsidRDefault="009C2AF3" w:rsidP="009C2AF3">
      <w:pPr>
        <w:pStyle w:val="a3"/>
        <w:numPr>
          <w:ilvl w:val="0"/>
          <w:numId w:val="8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класифікацію пов</w:t>
      </w:r>
      <w:r w:rsidR="00FB1721">
        <w:rPr>
          <w:rFonts w:ascii="Times New Roman CYR" w:hAnsi="Times New Roman CYR"/>
          <w:sz w:val="28"/>
          <w:szCs w:val="28"/>
        </w:rPr>
        <w:t xml:space="preserve"> “</w:t>
      </w:r>
      <w:r>
        <w:rPr>
          <w:rFonts w:ascii="Times New Roman CYR" w:hAnsi="Times New Roman CYR"/>
          <w:sz w:val="28"/>
          <w:szCs w:val="28"/>
        </w:rPr>
        <w:t>язок за характером призначення;</w:t>
      </w:r>
    </w:p>
    <w:p w:rsidR="009C2AF3" w:rsidRPr="009C2AF3" w:rsidRDefault="009C2AF3" w:rsidP="009C2AF3">
      <w:pPr>
        <w:pStyle w:val="a3"/>
        <w:numPr>
          <w:ilvl w:val="0"/>
          <w:numId w:val="8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загальні правила бинтування.</w:t>
      </w:r>
    </w:p>
    <w:p w:rsidR="009C2AF3" w:rsidRDefault="00A638B6" w:rsidP="002E2B14">
      <w:pPr>
        <w:jc w:val="both"/>
        <w:rPr>
          <w:rFonts w:ascii="Times New Roman CYR" w:hAnsi="Times New Roman CYR"/>
          <w:b/>
          <w:sz w:val="28"/>
          <w:szCs w:val="28"/>
        </w:rPr>
      </w:pPr>
      <w:r w:rsidRPr="00A638B6">
        <w:rPr>
          <w:rFonts w:ascii="Times New Roman CYR" w:hAnsi="Times New Roman CYR"/>
          <w:b/>
          <w:sz w:val="28"/>
          <w:szCs w:val="28"/>
        </w:rPr>
        <w:t xml:space="preserve">Уміти: </w:t>
      </w:r>
    </w:p>
    <w:p w:rsidR="00A638B6" w:rsidRDefault="009C2AF3" w:rsidP="009C2AF3">
      <w:pPr>
        <w:pStyle w:val="a3"/>
        <w:numPr>
          <w:ilvl w:val="0"/>
          <w:numId w:val="10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накладати пов</w:t>
      </w:r>
      <w:r w:rsidR="00FB1721">
        <w:rPr>
          <w:rFonts w:ascii="Times New Roman CYR" w:hAnsi="Times New Roman CYR"/>
          <w:sz w:val="28"/>
          <w:szCs w:val="28"/>
        </w:rPr>
        <w:t xml:space="preserve"> “</w:t>
      </w:r>
      <w:r>
        <w:rPr>
          <w:rFonts w:ascii="Times New Roman CYR" w:hAnsi="Times New Roman CYR"/>
          <w:sz w:val="28"/>
          <w:szCs w:val="28"/>
        </w:rPr>
        <w:t xml:space="preserve">язки на різні частини тіла. </w:t>
      </w:r>
    </w:p>
    <w:p w:rsidR="009C2AF3" w:rsidRPr="009C2AF3" w:rsidRDefault="009C2AF3" w:rsidP="009C2AF3">
      <w:pPr>
        <w:pStyle w:val="a3"/>
        <w:jc w:val="both"/>
        <w:rPr>
          <w:rFonts w:ascii="Times New Roman CYR" w:hAnsi="Times New Roman CYR"/>
          <w:sz w:val="28"/>
          <w:szCs w:val="28"/>
        </w:rPr>
      </w:pPr>
    </w:p>
    <w:p w:rsidR="00A638B6" w:rsidRDefault="00A638B6" w:rsidP="00A638B6">
      <w:pPr>
        <w:pStyle w:val="a3"/>
        <w:numPr>
          <w:ilvl w:val="0"/>
          <w:numId w:val="1"/>
        </w:numPr>
        <w:ind w:left="426" w:hanging="426"/>
        <w:jc w:val="center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Забезпечення заняття</w:t>
      </w:r>
    </w:p>
    <w:p w:rsidR="00A638B6" w:rsidRDefault="00A638B6" w:rsidP="00A638B6">
      <w:pPr>
        <w:pStyle w:val="a3"/>
        <w:numPr>
          <w:ilvl w:val="1"/>
          <w:numId w:val="1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Дидактичний матеріал:</w:t>
      </w:r>
    </w:p>
    <w:p w:rsidR="00A638B6" w:rsidRDefault="00A638B6" w:rsidP="00A638B6">
      <w:p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Конспект з теми “Основи </w:t>
      </w:r>
      <w:r w:rsidR="009C2AF3">
        <w:rPr>
          <w:rFonts w:ascii="Times New Roman CYR" w:hAnsi="Times New Roman CYR"/>
          <w:sz w:val="28"/>
          <w:szCs w:val="28"/>
        </w:rPr>
        <w:t>десмургії”</w:t>
      </w:r>
      <w:r>
        <w:rPr>
          <w:rFonts w:ascii="Times New Roman CYR" w:hAnsi="Times New Roman CYR"/>
          <w:sz w:val="28"/>
          <w:szCs w:val="28"/>
        </w:rPr>
        <w:t>.</w:t>
      </w:r>
    </w:p>
    <w:p w:rsidR="00A638B6" w:rsidRDefault="00A638B6" w:rsidP="00A638B6">
      <w:p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1.2. Наочні ілюстрації, які відображають </w:t>
      </w:r>
      <w:r w:rsidR="009C2AF3">
        <w:rPr>
          <w:rFonts w:ascii="Times New Roman CYR" w:hAnsi="Times New Roman CYR"/>
          <w:sz w:val="28"/>
          <w:szCs w:val="28"/>
        </w:rPr>
        <w:t>техніку накладання пов</w:t>
      </w:r>
      <w:r w:rsidR="00FB1721">
        <w:rPr>
          <w:rFonts w:ascii="Times New Roman CYR" w:hAnsi="Times New Roman CYR"/>
          <w:sz w:val="28"/>
          <w:szCs w:val="28"/>
        </w:rPr>
        <w:t xml:space="preserve"> “</w:t>
      </w:r>
      <w:r w:rsidR="009C2AF3">
        <w:rPr>
          <w:rFonts w:ascii="Times New Roman CYR" w:hAnsi="Times New Roman CYR"/>
          <w:sz w:val="28"/>
          <w:szCs w:val="28"/>
        </w:rPr>
        <w:t>язок на різні частини тіла</w:t>
      </w:r>
      <w:r>
        <w:rPr>
          <w:rFonts w:ascii="Times New Roman CYR" w:hAnsi="Times New Roman CYR"/>
          <w:sz w:val="28"/>
          <w:szCs w:val="28"/>
        </w:rPr>
        <w:t>.</w:t>
      </w:r>
    </w:p>
    <w:p w:rsidR="006F35A5" w:rsidRDefault="006F35A5" w:rsidP="006F35A5">
      <w:pPr>
        <w:pStyle w:val="a3"/>
        <w:jc w:val="both"/>
        <w:rPr>
          <w:rFonts w:ascii="Times New Roman CYR" w:hAnsi="Times New Roman CYR"/>
          <w:sz w:val="28"/>
          <w:szCs w:val="28"/>
        </w:rPr>
      </w:pPr>
    </w:p>
    <w:p w:rsidR="006F35A5" w:rsidRDefault="006F35A5" w:rsidP="006F35A5">
      <w:pPr>
        <w:pStyle w:val="a3"/>
        <w:numPr>
          <w:ilvl w:val="0"/>
          <w:numId w:val="3"/>
        </w:numPr>
        <w:jc w:val="both"/>
        <w:rPr>
          <w:rFonts w:ascii="Times New Roman CYR" w:hAnsi="Times New Roman CYR"/>
          <w:b/>
          <w:sz w:val="28"/>
          <w:szCs w:val="28"/>
        </w:rPr>
      </w:pPr>
      <w:r w:rsidRPr="006F35A5">
        <w:rPr>
          <w:rFonts w:ascii="Times New Roman CYR" w:hAnsi="Times New Roman CYR"/>
          <w:b/>
          <w:sz w:val="28"/>
          <w:szCs w:val="28"/>
        </w:rPr>
        <w:t>Хід заняття</w:t>
      </w:r>
    </w:p>
    <w:p w:rsidR="006F35A5" w:rsidRDefault="00C6784B" w:rsidP="00C6784B">
      <w:pPr>
        <w:pStyle w:val="a3"/>
        <w:numPr>
          <w:ilvl w:val="1"/>
          <w:numId w:val="3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Організація заняття: перевірка присутніх на занятті.</w:t>
      </w:r>
    </w:p>
    <w:p w:rsidR="00842372" w:rsidRDefault="00842372" w:rsidP="00C6784B">
      <w:pPr>
        <w:pStyle w:val="a3"/>
        <w:ind w:left="0"/>
        <w:jc w:val="center"/>
        <w:rPr>
          <w:rFonts w:ascii="Times New Roman CYR" w:hAnsi="Times New Roman CYR"/>
          <w:b/>
          <w:sz w:val="28"/>
          <w:szCs w:val="28"/>
        </w:rPr>
      </w:pPr>
    </w:p>
    <w:p w:rsidR="00C6784B" w:rsidRDefault="00C6784B" w:rsidP="00C6784B">
      <w:pPr>
        <w:pStyle w:val="a3"/>
        <w:ind w:left="0"/>
        <w:jc w:val="center"/>
        <w:rPr>
          <w:rFonts w:ascii="Times New Roman CYR" w:hAnsi="Times New Roman CYR"/>
          <w:b/>
          <w:sz w:val="28"/>
          <w:szCs w:val="28"/>
        </w:rPr>
      </w:pPr>
      <w:r w:rsidRPr="00C6784B">
        <w:rPr>
          <w:rFonts w:ascii="Times New Roman CYR" w:hAnsi="Times New Roman CYR"/>
          <w:b/>
          <w:sz w:val="28"/>
          <w:szCs w:val="28"/>
        </w:rPr>
        <w:t>Вступний інструктаж</w:t>
      </w:r>
    </w:p>
    <w:p w:rsidR="00C6784B" w:rsidRDefault="00C6784B" w:rsidP="00C6784B">
      <w:pPr>
        <w:pStyle w:val="a3"/>
        <w:numPr>
          <w:ilvl w:val="1"/>
          <w:numId w:val="3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Оголошення теми, м</w:t>
      </w:r>
      <w:r w:rsidR="009E152A">
        <w:rPr>
          <w:rFonts w:ascii="Times New Roman CYR" w:hAnsi="Times New Roman CYR"/>
          <w:sz w:val="28"/>
          <w:szCs w:val="28"/>
        </w:rPr>
        <w:t>е</w:t>
      </w:r>
      <w:r>
        <w:rPr>
          <w:rFonts w:ascii="Times New Roman CYR" w:hAnsi="Times New Roman CYR"/>
          <w:sz w:val="28"/>
          <w:szCs w:val="28"/>
        </w:rPr>
        <w:t>ти заняття, мотивація навчальної діяльності.</w:t>
      </w:r>
    </w:p>
    <w:p w:rsidR="00C6784B" w:rsidRDefault="00C6784B" w:rsidP="00C6784B">
      <w:pPr>
        <w:pStyle w:val="a3"/>
        <w:numPr>
          <w:ilvl w:val="1"/>
          <w:numId w:val="3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Контроль вхідного рівня знань, вмінь і навичок (актуалізація опорних знань):</w:t>
      </w:r>
    </w:p>
    <w:p w:rsidR="00C6784B" w:rsidRDefault="00842372" w:rsidP="00C6784B">
      <w:pPr>
        <w:pStyle w:val="a3"/>
        <w:numPr>
          <w:ilvl w:val="0"/>
          <w:numId w:val="4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Правила накладання пов</w:t>
      </w:r>
      <w:r w:rsidR="00FB1721">
        <w:rPr>
          <w:rFonts w:ascii="Times New Roman CYR" w:hAnsi="Times New Roman CYR"/>
          <w:sz w:val="28"/>
          <w:szCs w:val="28"/>
        </w:rPr>
        <w:t xml:space="preserve"> “</w:t>
      </w:r>
      <w:r>
        <w:rPr>
          <w:rFonts w:ascii="Times New Roman CYR" w:hAnsi="Times New Roman CYR"/>
          <w:sz w:val="28"/>
          <w:szCs w:val="28"/>
        </w:rPr>
        <w:t>язок на голову та шию</w:t>
      </w:r>
      <w:r w:rsidR="004D7A67">
        <w:rPr>
          <w:rFonts w:ascii="Times New Roman CYR" w:hAnsi="Times New Roman CYR"/>
          <w:sz w:val="28"/>
          <w:szCs w:val="28"/>
        </w:rPr>
        <w:t>.</w:t>
      </w:r>
    </w:p>
    <w:p w:rsidR="004D7A67" w:rsidRDefault="00842372" w:rsidP="00C6784B">
      <w:pPr>
        <w:pStyle w:val="a3"/>
        <w:numPr>
          <w:ilvl w:val="0"/>
          <w:numId w:val="4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Правила накладання пов</w:t>
      </w:r>
      <w:r w:rsidR="00FB1721">
        <w:rPr>
          <w:rFonts w:ascii="Times New Roman CYR" w:hAnsi="Times New Roman CYR"/>
          <w:sz w:val="28"/>
          <w:szCs w:val="28"/>
        </w:rPr>
        <w:t xml:space="preserve"> “</w:t>
      </w:r>
      <w:r>
        <w:rPr>
          <w:rFonts w:ascii="Times New Roman CYR" w:hAnsi="Times New Roman CYR"/>
          <w:sz w:val="28"/>
          <w:szCs w:val="28"/>
        </w:rPr>
        <w:t>язок на грудну клітку</w:t>
      </w:r>
      <w:r w:rsidR="004D7A67">
        <w:rPr>
          <w:rFonts w:ascii="Times New Roman CYR" w:hAnsi="Times New Roman CYR"/>
          <w:sz w:val="28"/>
          <w:szCs w:val="28"/>
        </w:rPr>
        <w:t>.</w:t>
      </w:r>
    </w:p>
    <w:p w:rsidR="004D7A67" w:rsidRDefault="00842372" w:rsidP="00C6784B">
      <w:pPr>
        <w:pStyle w:val="a3"/>
        <w:numPr>
          <w:ilvl w:val="0"/>
          <w:numId w:val="4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Пов</w:t>
      </w:r>
      <w:r w:rsidR="00FB1721">
        <w:rPr>
          <w:rFonts w:ascii="Times New Roman CYR" w:hAnsi="Times New Roman CYR"/>
          <w:sz w:val="28"/>
          <w:szCs w:val="28"/>
        </w:rPr>
        <w:t xml:space="preserve"> “</w:t>
      </w:r>
      <w:r>
        <w:rPr>
          <w:rFonts w:ascii="Times New Roman CYR" w:hAnsi="Times New Roman CYR"/>
          <w:sz w:val="28"/>
          <w:szCs w:val="28"/>
        </w:rPr>
        <w:t>язки на верхні кінцівки</w:t>
      </w:r>
      <w:r w:rsidR="004D7A67">
        <w:rPr>
          <w:rFonts w:ascii="Times New Roman CYR" w:hAnsi="Times New Roman CYR"/>
          <w:sz w:val="28"/>
          <w:szCs w:val="28"/>
        </w:rPr>
        <w:t>.</w:t>
      </w:r>
    </w:p>
    <w:p w:rsidR="004D7A67" w:rsidRDefault="009E152A" w:rsidP="00C6784B">
      <w:pPr>
        <w:pStyle w:val="a3"/>
        <w:numPr>
          <w:ilvl w:val="0"/>
          <w:numId w:val="4"/>
        </w:num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lastRenderedPageBreak/>
        <w:t>По</w:t>
      </w:r>
      <w:r w:rsidR="00842372">
        <w:rPr>
          <w:rFonts w:ascii="Times New Roman CYR" w:hAnsi="Times New Roman CYR"/>
          <w:sz w:val="28"/>
          <w:szCs w:val="28"/>
        </w:rPr>
        <w:t>в</w:t>
      </w:r>
      <w:r w:rsidR="00FB1721">
        <w:rPr>
          <w:rFonts w:ascii="Times New Roman CYR" w:hAnsi="Times New Roman CYR"/>
          <w:sz w:val="28"/>
          <w:szCs w:val="28"/>
        </w:rPr>
        <w:t xml:space="preserve"> “</w:t>
      </w:r>
      <w:r w:rsidR="00842372">
        <w:rPr>
          <w:rFonts w:ascii="Times New Roman CYR" w:hAnsi="Times New Roman CYR"/>
          <w:sz w:val="28"/>
          <w:szCs w:val="28"/>
        </w:rPr>
        <w:t>язки на нижні кінцівки</w:t>
      </w:r>
      <w:r>
        <w:rPr>
          <w:rFonts w:ascii="Times New Roman CYR" w:hAnsi="Times New Roman CYR"/>
          <w:sz w:val="28"/>
          <w:szCs w:val="28"/>
        </w:rPr>
        <w:t>.</w:t>
      </w:r>
    </w:p>
    <w:p w:rsidR="009E152A" w:rsidRDefault="009E152A" w:rsidP="00842372">
      <w:pPr>
        <w:pStyle w:val="a3"/>
        <w:ind w:left="108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Ознайомлення з основними теоретичними положеннями: робота з опорним конспектом, повторення основних понять.</w:t>
      </w:r>
    </w:p>
    <w:p w:rsidR="00842372" w:rsidRDefault="00842372" w:rsidP="00842372">
      <w:pPr>
        <w:pStyle w:val="a3"/>
        <w:ind w:left="1080"/>
        <w:jc w:val="both"/>
        <w:rPr>
          <w:rFonts w:ascii="Times New Roman CYR" w:hAnsi="Times New Roman CYR"/>
          <w:sz w:val="28"/>
          <w:szCs w:val="28"/>
        </w:rPr>
      </w:pPr>
    </w:p>
    <w:p w:rsidR="009E152A" w:rsidRDefault="005C3814" w:rsidP="005C3814">
      <w:pPr>
        <w:pStyle w:val="a3"/>
        <w:numPr>
          <w:ilvl w:val="1"/>
          <w:numId w:val="3"/>
        </w:numPr>
        <w:jc w:val="both"/>
        <w:rPr>
          <w:rFonts w:ascii="Times New Roman CYR" w:hAnsi="Times New Roman CYR"/>
          <w:b/>
          <w:sz w:val="28"/>
          <w:szCs w:val="28"/>
        </w:rPr>
      </w:pPr>
      <w:r w:rsidRPr="005C3814">
        <w:rPr>
          <w:rFonts w:ascii="Times New Roman CYR" w:hAnsi="Times New Roman CYR"/>
          <w:b/>
          <w:sz w:val="28"/>
          <w:szCs w:val="28"/>
        </w:rPr>
        <w:t>Поточний інструктаж</w:t>
      </w:r>
    </w:p>
    <w:p w:rsidR="00EC31E7" w:rsidRDefault="00EC31E7" w:rsidP="005C3814">
      <w:pPr>
        <w:pStyle w:val="a3"/>
        <w:numPr>
          <w:ilvl w:val="1"/>
          <w:numId w:val="3"/>
        </w:numPr>
        <w:jc w:val="both"/>
        <w:rPr>
          <w:rFonts w:ascii="Times New Roman CYR" w:hAnsi="Times New Roman CYR"/>
          <w:b/>
          <w:sz w:val="28"/>
          <w:szCs w:val="28"/>
        </w:rPr>
      </w:pPr>
      <w:r w:rsidRPr="00842372">
        <w:rPr>
          <w:rFonts w:ascii="Times New Roman CYR" w:hAnsi="Times New Roman CYR"/>
          <w:b/>
          <w:sz w:val="28"/>
          <w:szCs w:val="28"/>
        </w:rPr>
        <w:t>Самостійна робота</w:t>
      </w:r>
      <w:r>
        <w:rPr>
          <w:rFonts w:ascii="Times New Roman CYR" w:hAnsi="Times New Roman CYR"/>
          <w:sz w:val="28"/>
          <w:szCs w:val="28"/>
        </w:rPr>
        <w:t xml:space="preserve"> – студенти самостійно</w:t>
      </w:r>
      <w:r w:rsidRPr="00842372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накладають пов</w:t>
      </w:r>
      <w:r w:rsidR="00FB1721">
        <w:rPr>
          <w:rFonts w:ascii="Times New Roman CYR" w:hAnsi="Times New Roman CYR"/>
          <w:sz w:val="28"/>
          <w:szCs w:val="28"/>
        </w:rPr>
        <w:t xml:space="preserve"> “</w:t>
      </w:r>
      <w:r>
        <w:rPr>
          <w:rFonts w:ascii="Times New Roman CYR" w:hAnsi="Times New Roman CYR"/>
          <w:sz w:val="28"/>
          <w:szCs w:val="28"/>
        </w:rPr>
        <w:t>язки на різні частини тіла.</w:t>
      </w:r>
    </w:p>
    <w:p w:rsidR="000C46E0" w:rsidRPr="000C46E0" w:rsidRDefault="000C46E0" w:rsidP="000C46E0">
      <w:pPr>
        <w:ind w:right="56"/>
        <w:jc w:val="center"/>
        <w:rPr>
          <w:rFonts w:ascii="Times New Roman CYR" w:hAnsi="Times New Roman CYR"/>
          <w:sz w:val="28"/>
          <w:szCs w:val="28"/>
        </w:rPr>
      </w:pPr>
      <w:r w:rsidRPr="000C46E0">
        <w:rPr>
          <w:rFonts w:ascii="Times New Roman CYR" w:hAnsi="Times New Roman CYR"/>
          <w:b/>
          <w:bCs/>
          <w:sz w:val="28"/>
          <w:szCs w:val="28"/>
        </w:rPr>
        <w:t>Техніка накладання найбільш уживаних пов</w:t>
      </w:r>
      <w:r w:rsidR="00FB1721">
        <w:rPr>
          <w:rFonts w:ascii="Times New Roman CYR" w:hAnsi="Times New Roman CYR"/>
          <w:b/>
          <w:bCs/>
          <w:sz w:val="28"/>
          <w:szCs w:val="28"/>
        </w:rPr>
        <w:t xml:space="preserve"> “</w:t>
      </w:r>
      <w:r w:rsidRPr="000C46E0">
        <w:rPr>
          <w:rFonts w:ascii="Times New Roman CYR" w:hAnsi="Times New Roman CYR"/>
          <w:b/>
          <w:bCs/>
          <w:sz w:val="28"/>
          <w:szCs w:val="28"/>
        </w:rPr>
        <w:t>язок</w:t>
      </w:r>
    </w:p>
    <w:p w:rsidR="000C46E0" w:rsidRPr="000C46E0" w:rsidRDefault="000C46E0" w:rsidP="000C46E0">
      <w:pPr>
        <w:spacing w:before="220"/>
        <w:ind w:right="56"/>
        <w:jc w:val="center"/>
        <w:rPr>
          <w:rFonts w:ascii="Times New Roman CYR" w:hAnsi="Times New Roman CYR"/>
          <w:sz w:val="28"/>
          <w:szCs w:val="28"/>
        </w:rPr>
      </w:pPr>
      <w:r w:rsidRPr="000C46E0">
        <w:rPr>
          <w:rFonts w:ascii="Times New Roman CYR" w:hAnsi="Times New Roman CYR"/>
          <w:b/>
          <w:bCs/>
          <w:sz w:val="28"/>
          <w:szCs w:val="28"/>
        </w:rPr>
        <w:t>Пов</w:t>
      </w:r>
      <w:r w:rsidR="00FB1721">
        <w:rPr>
          <w:rFonts w:ascii="Times New Roman CYR" w:hAnsi="Times New Roman CYR"/>
          <w:b/>
          <w:bCs/>
          <w:sz w:val="28"/>
          <w:szCs w:val="28"/>
        </w:rPr>
        <w:t xml:space="preserve"> “</w:t>
      </w:r>
      <w:r w:rsidRPr="000C46E0">
        <w:rPr>
          <w:rFonts w:ascii="Times New Roman CYR" w:hAnsi="Times New Roman CYR"/>
          <w:b/>
          <w:bCs/>
          <w:sz w:val="28"/>
          <w:szCs w:val="28"/>
        </w:rPr>
        <w:t>язки на голову та шию</w:t>
      </w:r>
    </w:p>
    <w:p w:rsidR="000C46E0" w:rsidRPr="000C46E0" w:rsidRDefault="000C46E0" w:rsidP="000C46E0">
      <w:pPr>
        <w:spacing w:before="180"/>
        <w:ind w:right="56" w:firstLine="34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b/>
          <w:bCs/>
          <w:i/>
          <w:iCs/>
          <w:sz w:val="28"/>
          <w:szCs w:val="28"/>
        </w:rPr>
        <w:t>“</w:t>
      </w:r>
      <w:r w:rsidRPr="000C46E0">
        <w:rPr>
          <w:rFonts w:ascii="Times New Roman CYR" w:hAnsi="Times New Roman CYR"/>
          <w:b/>
          <w:bCs/>
          <w:i/>
          <w:iCs/>
          <w:sz w:val="28"/>
          <w:szCs w:val="28"/>
        </w:rPr>
        <w:t>Чепець</w:t>
      </w:r>
      <w:r>
        <w:rPr>
          <w:rFonts w:ascii="Times New Roman CYR" w:hAnsi="Times New Roman CYR"/>
          <w:b/>
          <w:bCs/>
          <w:i/>
          <w:iCs/>
          <w:sz w:val="28"/>
          <w:szCs w:val="28"/>
        </w:rPr>
        <w:t>”</w:t>
      </w:r>
      <w:r w:rsidRPr="000C46E0">
        <w:rPr>
          <w:rFonts w:ascii="Times New Roman CYR" w:hAnsi="Times New Roman CYR"/>
          <w:b/>
          <w:bCs/>
          <w:i/>
          <w:iCs/>
          <w:sz w:val="28"/>
          <w:szCs w:val="28"/>
        </w:rPr>
        <w:t>.</w:t>
      </w:r>
      <w:r w:rsidRPr="000C46E0">
        <w:rPr>
          <w:rFonts w:ascii="Times New Roman CYR" w:hAnsi="Times New Roman CYR"/>
          <w:sz w:val="28"/>
          <w:szCs w:val="28"/>
        </w:rPr>
        <w:t xml:space="preserve"> Заготовляють кусок бинта, який довжиною пере</w:t>
      </w:r>
      <w:r w:rsidRPr="000C46E0">
        <w:rPr>
          <w:rFonts w:ascii="Times New Roman CYR" w:hAnsi="Times New Roman CYR"/>
          <w:sz w:val="28"/>
          <w:szCs w:val="28"/>
        </w:rPr>
        <w:softHyphen/>
        <w:t>вищував би обвід голови (через тім</w:t>
      </w:r>
      <w:r w:rsidR="00FB1721">
        <w:rPr>
          <w:rFonts w:ascii="Times New Roman CYR" w:hAnsi="Times New Roman CYR"/>
          <w:sz w:val="28"/>
          <w:szCs w:val="28"/>
        </w:rPr>
        <w:t xml:space="preserve"> “</w:t>
      </w:r>
      <w:r w:rsidRPr="000C46E0">
        <w:rPr>
          <w:rFonts w:ascii="Times New Roman CYR" w:hAnsi="Times New Roman CYR"/>
          <w:sz w:val="28"/>
          <w:szCs w:val="28"/>
        </w:rPr>
        <w:t>яну ділянку і підборіддя). Середню частину цієї смужки бинта прикладають до тім</w:t>
      </w:r>
      <w:r w:rsidR="00FB1721">
        <w:rPr>
          <w:rFonts w:ascii="Times New Roman CYR" w:hAnsi="Times New Roman CYR"/>
          <w:sz w:val="28"/>
          <w:szCs w:val="28"/>
        </w:rPr>
        <w:t xml:space="preserve"> “</w:t>
      </w:r>
      <w:r w:rsidRPr="000C46E0">
        <w:rPr>
          <w:rFonts w:ascii="Times New Roman CYR" w:hAnsi="Times New Roman CYR"/>
          <w:sz w:val="28"/>
          <w:szCs w:val="28"/>
        </w:rPr>
        <w:t>я, а кінці, що проходять спереду вушних раковин, притримує біля підборіддя потерпілий або помічник. Ходом бинта 2</w:t>
      </w:r>
      <w:r w:rsidR="00D14C6A">
        <w:rPr>
          <w:rFonts w:ascii="Times New Roman CYR" w:hAnsi="Times New Roman CYR"/>
          <w:sz w:val="28"/>
          <w:szCs w:val="28"/>
        </w:rPr>
        <w:t>–</w:t>
      </w:r>
      <w:r w:rsidRPr="000C46E0">
        <w:rPr>
          <w:rFonts w:ascii="Times New Roman CYR" w:hAnsi="Times New Roman CYR"/>
          <w:sz w:val="28"/>
          <w:szCs w:val="28"/>
        </w:rPr>
        <w:t>3 турами, що йдуть навколо голови, цю смужку закріплюють. Після цьо</w:t>
      </w:r>
      <w:r w:rsidRPr="000C46E0">
        <w:rPr>
          <w:rFonts w:ascii="Times New Roman CYR" w:hAnsi="Times New Roman CYR"/>
          <w:sz w:val="28"/>
          <w:szCs w:val="28"/>
        </w:rPr>
        <w:softHyphen/>
        <w:t>го, дійшовши до одного з кінців бинта, що звисає, проводять бинт навколо нього і, спрямовуючи бинт від однієї вушної раковини до іншої, покривають усю опуклість черепа. Кінець бинта фіксу</w:t>
      </w:r>
      <w:r w:rsidRPr="000C46E0">
        <w:rPr>
          <w:rFonts w:ascii="Times New Roman CYR" w:hAnsi="Times New Roman CYR"/>
          <w:sz w:val="28"/>
          <w:szCs w:val="28"/>
        </w:rPr>
        <w:softHyphen/>
        <w:t>ють або до одного з кінців бинта, що звисає, або за допомогою тура навколо голови. Врешті звислі кінці бинта закріплюють вузлом на підборідній ділянці. Ця пов</w:t>
      </w:r>
      <w:r w:rsidR="00FB1721">
        <w:rPr>
          <w:rFonts w:ascii="Times New Roman CYR" w:hAnsi="Times New Roman CYR"/>
          <w:sz w:val="28"/>
          <w:szCs w:val="28"/>
        </w:rPr>
        <w:t xml:space="preserve"> “</w:t>
      </w:r>
      <w:r w:rsidRPr="000C46E0">
        <w:rPr>
          <w:rFonts w:ascii="Times New Roman CYR" w:hAnsi="Times New Roman CYR"/>
          <w:sz w:val="28"/>
          <w:szCs w:val="28"/>
        </w:rPr>
        <w:t xml:space="preserve">язка </w:t>
      </w:r>
      <w:r w:rsidR="00D14C6A">
        <w:rPr>
          <w:rFonts w:ascii="Times New Roman CYR" w:hAnsi="Times New Roman CYR"/>
          <w:sz w:val="28"/>
          <w:szCs w:val="28"/>
        </w:rPr>
        <w:t>–</w:t>
      </w:r>
      <w:r w:rsidRPr="000C46E0">
        <w:rPr>
          <w:rFonts w:ascii="Times New Roman CYR" w:hAnsi="Times New Roman CYR"/>
          <w:sz w:val="28"/>
          <w:szCs w:val="28"/>
        </w:rPr>
        <w:t xml:space="preserve"> одна з найміцні-ших. Найчастіше її застосовують у практиці бинтових пов</w:t>
      </w:r>
      <w:r w:rsidR="00FB1721">
        <w:rPr>
          <w:rFonts w:ascii="Times New Roman CYR" w:hAnsi="Times New Roman CYR"/>
          <w:sz w:val="28"/>
          <w:szCs w:val="28"/>
        </w:rPr>
        <w:t xml:space="preserve"> “</w:t>
      </w:r>
      <w:r w:rsidRPr="000C46E0">
        <w:rPr>
          <w:rFonts w:ascii="Times New Roman CYR" w:hAnsi="Times New Roman CYR"/>
          <w:sz w:val="28"/>
          <w:szCs w:val="28"/>
        </w:rPr>
        <w:t>язок на голову (мал. 10).</w:t>
      </w:r>
    </w:p>
    <w:p w:rsidR="000C46E0" w:rsidRDefault="000C46E0" w:rsidP="000C46E0">
      <w:pPr>
        <w:spacing w:before="180" w:line="240" w:lineRule="auto"/>
        <w:ind w:right="56" w:firstLine="1134"/>
      </w:pPr>
      <w:r>
        <w:rPr>
          <w:noProof/>
          <w:lang w:eastAsia="uk-UA"/>
        </w:rPr>
        <w:drawing>
          <wp:inline distT="0" distB="0" distL="0" distR="0" wp14:anchorId="4101D77D" wp14:editId="7EB4B02C">
            <wp:extent cx="4032885" cy="1055370"/>
            <wp:effectExtent l="0" t="0" r="571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885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6E0" w:rsidRPr="000C46E0" w:rsidRDefault="000C46E0" w:rsidP="000C46E0">
      <w:pPr>
        <w:spacing w:after="0"/>
        <w:ind w:right="57" w:firstLine="709"/>
        <w:jc w:val="both"/>
        <w:rPr>
          <w:rFonts w:ascii="Times New Roman CYR" w:hAnsi="Times New Roman CYR"/>
          <w:sz w:val="28"/>
          <w:szCs w:val="28"/>
        </w:rPr>
      </w:pPr>
      <w:r w:rsidRPr="000C46E0">
        <w:rPr>
          <w:rFonts w:ascii="Times New Roman CYR" w:hAnsi="Times New Roman CYR"/>
          <w:b/>
          <w:bCs/>
          <w:i/>
          <w:iCs/>
          <w:sz w:val="28"/>
          <w:szCs w:val="28"/>
        </w:rPr>
        <w:t>Мал. 10.</w:t>
      </w:r>
      <w:r w:rsidRPr="000C46E0">
        <w:rPr>
          <w:rFonts w:ascii="Times New Roman CYR" w:hAnsi="Times New Roman CYR"/>
          <w:b/>
          <w:bCs/>
          <w:sz w:val="28"/>
          <w:szCs w:val="28"/>
        </w:rPr>
        <w:t xml:space="preserve"> Пов</w:t>
      </w:r>
      <w:r w:rsidR="00FB1721">
        <w:rPr>
          <w:rFonts w:ascii="Times New Roman CYR" w:hAnsi="Times New Roman CYR"/>
          <w:b/>
          <w:bCs/>
          <w:sz w:val="28"/>
          <w:szCs w:val="28"/>
        </w:rPr>
        <w:t xml:space="preserve"> “</w:t>
      </w:r>
      <w:r w:rsidRPr="000C46E0">
        <w:rPr>
          <w:rFonts w:ascii="Times New Roman CYR" w:hAnsi="Times New Roman CYR"/>
          <w:b/>
          <w:bCs/>
          <w:sz w:val="28"/>
          <w:szCs w:val="28"/>
        </w:rPr>
        <w:t>язка</w:t>
      </w:r>
      <w:r>
        <w:rPr>
          <w:rFonts w:ascii="Times New Roman CYR" w:hAnsi="Times New Roman CYR"/>
          <w:b/>
          <w:bCs/>
          <w:sz w:val="28"/>
          <w:szCs w:val="28"/>
        </w:rPr>
        <w:t xml:space="preserve"> “</w:t>
      </w:r>
      <w:r w:rsidRPr="000C46E0">
        <w:rPr>
          <w:rFonts w:ascii="Times New Roman CYR" w:hAnsi="Times New Roman CYR"/>
          <w:b/>
          <w:bCs/>
          <w:sz w:val="28"/>
          <w:szCs w:val="28"/>
        </w:rPr>
        <w:t>чепець</w:t>
      </w:r>
      <w:r>
        <w:rPr>
          <w:rFonts w:ascii="Times New Roman CYR" w:hAnsi="Times New Roman CYR"/>
          <w:b/>
          <w:bCs/>
          <w:sz w:val="28"/>
          <w:szCs w:val="28"/>
        </w:rPr>
        <w:t>”</w:t>
      </w:r>
      <w:r w:rsidRPr="000C46E0">
        <w:rPr>
          <w:rFonts w:ascii="Times New Roman CYR" w:hAnsi="Times New Roman CYR"/>
          <w:b/>
          <w:bCs/>
          <w:sz w:val="28"/>
          <w:szCs w:val="28"/>
        </w:rPr>
        <w:t xml:space="preserve"> (етапи виконання)</w:t>
      </w:r>
    </w:p>
    <w:p w:rsidR="000C46E0" w:rsidRPr="000C46E0" w:rsidRDefault="000C46E0" w:rsidP="000C46E0">
      <w:pPr>
        <w:spacing w:after="0"/>
        <w:ind w:right="57"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b/>
          <w:bCs/>
          <w:i/>
          <w:iCs/>
          <w:sz w:val="28"/>
          <w:szCs w:val="28"/>
        </w:rPr>
        <w:t>“</w:t>
      </w:r>
      <w:r w:rsidRPr="000C46E0">
        <w:rPr>
          <w:rFonts w:ascii="Times New Roman CYR" w:hAnsi="Times New Roman CYR"/>
          <w:b/>
          <w:bCs/>
          <w:i/>
          <w:iCs/>
          <w:sz w:val="28"/>
          <w:szCs w:val="28"/>
        </w:rPr>
        <w:t>Вуздечка</w:t>
      </w:r>
      <w:r>
        <w:rPr>
          <w:rFonts w:ascii="Times New Roman CYR" w:hAnsi="Times New Roman CYR"/>
          <w:b/>
          <w:bCs/>
          <w:i/>
          <w:iCs/>
          <w:sz w:val="28"/>
          <w:szCs w:val="28"/>
        </w:rPr>
        <w:t>”</w:t>
      </w:r>
      <w:r w:rsidRPr="000C46E0">
        <w:rPr>
          <w:rFonts w:ascii="Times New Roman CYR" w:hAnsi="Times New Roman CYR"/>
          <w:sz w:val="28"/>
          <w:szCs w:val="28"/>
        </w:rPr>
        <w:t xml:space="preserve"> (пов</w:t>
      </w:r>
      <w:r w:rsidR="00FB1721">
        <w:rPr>
          <w:rFonts w:ascii="Times New Roman CYR" w:hAnsi="Times New Roman CYR"/>
          <w:sz w:val="28"/>
          <w:szCs w:val="28"/>
        </w:rPr>
        <w:t xml:space="preserve"> “</w:t>
      </w:r>
      <w:r w:rsidRPr="000C46E0">
        <w:rPr>
          <w:rFonts w:ascii="Times New Roman CYR" w:hAnsi="Times New Roman CYR"/>
          <w:sz w:val="28"/>
          <w:szCs w:val="28"/>
        </w:rPr>
        <w:t>язка, що підтримує нижню щелепу). Накла</w:t>
      </w:r>
      <w:r w:rsidRPr="000C46E0">
        <w:rPr>
          <w:rFonts w:ascii="Times New Roman CYR" w:hAnsi="Times New Roman CYR"/>
          <w:sz w:val="28"/>
          <w:szCs w:val="28"/>
        </w:rPr>
        <w:softHyphen/>
        <w:t>дають її без перегинів. За допомогою турів навколо голови за</w:t>
      </w:r>
      <w:r w:rsidRPr="000C46E0">
        <w:rPr>
          <w:rFonts w:ascii="Times New Roman CYR" w:hAnsi="Times New Roman CYR"/>
          <w:sz w:val="28"/>
          <w:szCs w:val="28"/>
        </w:rPr>
        <w:softHyphen/>
        <w:t>кріплюють кінець бинта. Від потиличної ділянки бинт спрямо</w:t>
      </w:r>
      <w:r w:rsidRPr="000C46E0">
        <w:rPr>
          <w:rFonts w:ascii="Times New Roman CYR" w:hAnsi="Times New Roman CYR"/>
          <w:sz w:val="28"/>
          <w:szCs w:val="28"/>
        </w:rPr>
        <w:softHyphen/>
        <w:t>вують косо вниз у напрямку до підборіддя. Звідси бинт поверта</w:t>
      </w:r>
      <w:r w:rsidRPr="000C46E0">
        <w:rPr>
          <w:rFonts w:ascii="Times New Roman CYR" w:hAnsi="Times New Roman CYR"/>
          <w:sz w:val="28"/>
          <w:szCs w:val="28"/>
        </w:rPr>
        <w:softHyphen/>
        <w:t>ють вертикально вгору попереду вушної раковини, переходять через тім</w:t>
      </w:r>
      <w:r w:rsidR="00FB1721">
        <w:rPr>
          <w:rFonts w:ascii="Times New Roman CYR" w:hAnsi="Times New Roman CYR"/>
          <w:sz w:val="28"/>
          <w:szCs w:val="28"/>
        </w:rPr>
        <w:t xml:space="preserve"> “</w:t>
      </w:r>
      <w:r w:rsidRPr="000C46E0">
        <w:rPr>
          <w:rFonts w:ascii="Times New Roman CYR" w:hAnsi="Times New Roman CYR"/>
          <w:sz w:val="28"/>
          <w:szCs w:val="28"/>
        </w:rPr>
        <w:t>яну ділянку і опускають униз попереду вушної рако</w:t>
      </w:r>
      <w:r w:rsidRPr="000C46E0">
        <w:rPr>
          <w:rFonts w:ascii="Times New Roman CYR" w:hAnsi="Times New Roman CYR"/>
          <w:sz w:val="28"/>
          <w:szCs w:val="28"/>
        </w:rPr>
        <w:softHyphen/>
        <w:t>вини до підборідної ділянки. Тут без перегинів бинт повертають у напрямку потиличної ділянки і, перейшовши на тур, закріп</w:t>
      </w:r>
      <w:r w:rsidRPr="000C46E0">
        <w:rPr>
          <w:rFonts w:ascii="Times New Roman CYR" w:hAnsi="Times New Roman CYR"/>
          <w:sz w:val="28"/>
          <w:szCs w:val="28"/>
        </w:rPr>
        <w:softHyphen/>
        <w:t>люють попередній, після чого ходи бинта повторюють (мал. 11).</w:t>
      </w:r>
    </w:p>
    <w:p w:rsidR="000C46E0" w:rsidRDefault="000C46E0" w:rsidP="000C46E0">
      <w:pPr>
        <w:spacing w:after="0"/>
        <w:ind w:right="57" w:firstLine="709"/>
        <w:jc w:val="both"/>
        <w:rPr>
          <w:rFonts w:ascii="Times New Roman CYR" w:hAnsi="Times New Roman CYR"/>
          <w:sz w:val="28"/>
          <w:szCs w:val="28"/>
        </w:rPr>
      </w:pPr>
      <w:r w:rsidRPr="000C46E0">
        <w:rPr>
          <w:rFonts w:ascii="Times New Roman CYR" w:hAnsi="Times New Roman CYR"/>
          <w:noProof/>
          <w:sz w:val="28"/>
          <w:szCs w:val="28"/>
          <w:lang w:eastAsia="uk-UA"/>
        </w:rPr>
        <w:drawing>
          <wp:anchor distT="0" distB="0" distL="114300" distR="114300" simplePos="0" relativeHeight="251658240" behindDoc="0" locked="0" layoutInCell="1" allowOverlap="1" wp14:anchorId="74D7790C" wp14:editId="094BC550">
            <wp:simplePos x="0" y="0"/>
            <wp:positionH relativeFrom="column">
              <wp:posOffset>2139315</wp:posOffset>
            </wp:positionH>
            <wp:positionV relativeFrom="paragraph">
              <wp:posOffset>92710</wp:posOffset>
            </wp:positionV>
            <wp:extent cx="1539875" cy="1781810"/>
            <wp:effectExtent l="0" t="0" r="3175" b="889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875" cy="178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6E0" w:rsidRDefault="000C46E0" w:rsidP="000C46E0">
      <w:pPr>
        <w:spacing w:after="0"/>
        <w:ind w:right="57" w:firstLine="709"/>
        <w:jc w:val="both"/>
        <w:rPr>
          <w:rFonts w:ascii="Times New Roman CYR" w:hAnsi="Times New Roman CYR"/>
          <w:sz w:val="28"/>
          <w:szCs w:val="28"/>
        </w:rPr>
      </w:pPr>
    </w:p>
    <w:p w:rsidR="000C46E0" w:rsidRDefault="000C46E0" w:rsidP="000C46E0">
      <w:pPr>
        <w:spacing w:after="0"/>
        <w:ind w:right="57" w:firstLine="709"/>
        <w:jc w:val="both"/>
        <w:rPr>
          <w:rFonts w:ascii="Times New Roman CYR" w:hAnsi="Times New Roman CYR"/>
          <w:sz w:val="28"/>
          <w:szCs w:val="28"/>
        </w:rPr>
      </w:pPr>
    </w:p>
    <w:p w:rsidR="000C46E0" w:rsidRDefault="000C46E0" w:rsidP="000C46E0">
      <w:pPr>
        <w:spacing w:after="0"/>
        <w:ind w:right="57" w:firstLine="709"/>
        <w:jc w:val="both"/>
        <w:rPr>
          <w:rFonts w:ascii="Times New Roman CYR" w:hAnsi="Times New Roman CYR"/>
          <w:sz w:val="28"/>
          <w:szCs w:val="28"/>
        </w:rPr>
      </w:pPr>
    </w:p>
    <w:p w:rsidR="000C46E0" w:rsidRDefault="000C46E0" w:rsidP="000C46E0">
      <w:pPr>
        <w:spacing w:after="0"/>
        <w:ind w:right="57" w:firstLine="709"/>
        <w:jc w:val="both"/>
        <w:rPr>
          <w:rFonts w:ascii="Times New Roman CYR" w:hAnsi="Times New Roman CYR"/>
          <w:sz w:val="28"/>
          <w:szCs w:val="28"/>
        </w:rPr>
      </w:pPr>
    </w:p>
    <w:p w:rsidR="000C46E0" w:rsidRDefault="000C46E0" w:rsidP="000C46E0">
      <w:pPr>
        <w:spacing w:after="0"/>
        <w:ind w:right="57" w:firstLine="709"/>
        <w:jc w:val="both"/>
        <w:rPr>
          <w:rFonts w:ascii="Times New Roman CYR" w:hAnsi="Times New Roman CYR"/>
          <w:sz w:val="28"/>
          <w:szCs w:val="28"/>
        </w:rPr>
      </w:pPr>
    </w:p>
    <w:p w:rsidR="000C46E0" w:rsidRDefault="000C46E0" w:rsidP="000C46E0">
      <w:pPr>
        <w:spacing w:after="0"/>
        <w:ind w:right="57" w:firstLine="709"/>
        <w:jc w:val="both"/>
        <w:rPr>
          <w:rFonts w:ascii="Times New Roman CYR" w:hAnsi="Times New Roman CYR"/>
          <w:sz w:val="28"/>
          <w:szCs w:val="28"/>
        </w:rPr>
      </w:pPr>
    </w:p>
    <w:p w:rsidR="000C46E0" w:rsidRDefault="000C46E0" w:rsidP="000C46E0">
      <w:pPr>
        <w:spacing w:after="0"/>
        <w:ind w:right="57" w:firstLine="709"/>
        <w:jc w:val="both"/>
        <w:rPr>
          <w:rFonts w:ascii="Times New Roman CYR" w:hAnsi="Times New Roman CYR"/>
          <w:sz w:val="28"/>
          <w:szCs w:val="28"/>
        </w:rPr>
      </w:pPr>
    </w:p>
    <w:p w:rsidR="000C46E0" w:rsidRDefault="000C46E0" w:rsidP="000C46E0">
      <w:pPr>
        <w:spacing w:after="0"/>
        <w:ind w:right="57" w:firstLine="709"/>
        <w:jc w:val="both"/>
        <w:rPr>
          <w:rFonts w:ascii="Times New Roman CYR" w:hAnsi="Times New Roman CYR"/>
          <w:sz w:val="28"/>
          <w:szCs w:val="28"/>
        </w:rPr>
      </w:pPr>
    </w:p>
    <w:p w:rsidR="000C46E0" w:rsidRPr="000C46E0" w:rsidRDefault="000C46E0" w:rsidP="000C46E0">
      <w:pPr>
        <w:spacing w:after="0"/>
        <w:ind w:right="57"/>
        <w:jc w:val="center"/>
        <w:rPr>
          <w:rFonts w:ascii="Times New Roman CYR" w:hAnsi="Times New Roman CYR"/>
          <w:sz w:val="28"/>
          <w:szCs w:val="28"/>
        </w:rPr>
      </w:pPr>
      <w:r w:rsidRPr="000C46E0">
        <w:rPr>
          <w:rFonts w:ascii="Times New Roman CYR" w:hAnsi="Times New Roman CYR"/>
          <w:b/>
          <w:bCs/>
          <w:sz w:val="28"/>
          <w:szCs w:val="28"/>
        </w:rPr>
        <w:t>Пов</w:t>
      </w:r>
      <w:r w:rsidR="00FB1721">
        <w:rPr>
          <w:rFonts w:ascii="Times New Roman CYR" w:hAnsi="Times New Roman CYR"/>
          <w:b/>
          <w:bCs/>
          <w:sz w:val="28"/>
          <w:szCs w:val="28"/>
        </w:rPr>
        <w:t xml:space="preserve"> “</w:t>
      </w:r>
      <w:r w:rsidRPr="000C46E0">
        <w:rPr>
          <w:rFonts w:ascii="Times New Roman CYR" w:hAnsi="Times New Roman CYR"/>
          <w:b/>
          <w:bCs/>
          <w:sz w:val="28"/>
          <w:szCs w:val="28"/>
        </w:rPr>
        <w:t>язка</w:t>
      </w:r>
      <w:r>
        <w:rPr>
          <w:rFonts w:ascii="Times New Roman CYR" w:hAnsi="Times New Roman CYR"/>
          <w:b/>
          <w:bCs/>
          <w:sz w:val="28"/>
          <w:szCs w:val="28"/>
        </w:rPr>
        <w:t xml:space="preserve"> “</w:t>
      </w:r>
      <w:r w:rsidRPr="000C46E0">
        <w:rPr>
          <w:rFonts w:ascii="Times New Roman CYR" w:hAnsi="Times New Roman CYR"/>
          <w:b/>
          <w:bCs/>
          <w:sz w:val="28"/>
          <w:szCs w:val="28"/>
        </w:rPr>
        <w:t>вуздечка"</w:t>
      </w:r>
    </w:p>
    <w:p w:rsidR="000C46E0" w:rsidRDefault="000C46E0" w:rsidP="000C46E0">
      <w:pPr>
        <w:spacing w:after="0"/>
        <w:ind w:right="57" w:firstLine="709"/>
        <w:jc w:val="both"/>
        <w:rPr>
          <w:rFonts w:ascii="Times New Roman CYR" w:hAnsi="Times New Roman CYR"/>
          <w:sz w:val="28"/>
          <w:szCs w:val="28"/>
        </w:rPr>
      </w:pPr>
    </w:p>
    <w:p w:rsidR="000C46E0" w:rsidRPr="000C46E0" w:rsidRDefault="000C46E0" w:rsidP="00FB1721">
      <w:pPr>
        <w:spacing w:after="0"/>
        <w:ind w:right="57" w:firstLine="709"/>
        <w:jc w:val="both"/>
        <w:rPr>
          <w:rFonts w:ascii="Times New Roman CYR" w:hAnsi="Times New Roman CYR"/>
          <w:sz w:val="28"/>
          <w:szCs w:val="28"/>
        </w:rPr>
      </w:pPr>
      <w:r w:rsidRPr="000C46E0">
        <w:rPr>
          <w:rFonts w:ascii="Times New Roman CYR" w:hAnsi="Times New Roman CYR"/>
          <w:sz w:val="28"/>
          <w:szCs w:val="28"/>
        </w:rPr>
        <w:t>При ушкодженнях підборідної ділянки роблять додаткові ходи, що підтримують нижню щелепу, і закріплювальний тур.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0C46E0">
        <w:rPr>
          <w:rFonts w:ascii="Times New Roman CYR" w:hAnsi="Times New Roman CYR"/>
          <w:sz w:val="28"/>
          <w:szCs w:val="28"/>
        </w:rPr>
        <w:t>У потиличній ділянці бинт спрямову</w:t>
      </w:r>
      <w:r w:rsidRPr="000C46E0">
        <w:rPr>
          <w:rFonts w:ascii="Times New Roman CYR" w:hAnsi="Times New Roman CYR"/>
          <w:sz w:val="28"/>
          <w:szCs w:val="28"/>
        </w:rPr>
        <w:softHyphen/>
        <w:t>ють косо вниз, проводять під вушною часточкою. Потім по передній по</w:t>
      </w:r>
      <w:r w:rsidRPr="000C46E0">
        <w:rPr>
          <w:rFonts w:ascii="Times New Roman CYR" w:hAnsi="Times New Roman CYR"/>
          <w:sz w:val="28"/>
          <w:szCs w:val="28"/>
        </w:rPr>
        <w:softHyphen/>
        <w:t>верхні підборіддя і бічній поверхні нижньої щелепи під вушною часточ</w:t>
      </w:r>
      <w:r w:rsidRPr="000C46E0">
        <w:rPr>
          <w:rFonts w:ascii="Times New Roman CYR" w:hAnsi="Times New Roman CYR"/>
          <w:sz w:val="28"/>
          <w:szCs w:val="28"/>
        </w:rPr>
        <w:softHyphen/>
        <w:t>кою з іншого боку, а далі косо вгору і переходять на тур, роблячи один оберт, закріплюють попередній хід, після чого ходи бинта знову повторю</w:t>
      </w:r>
      <w:r w:rsidRPr="000C46E0">
        <w:rPr>
          <w:rFonts w:ascii="Times New Roman CYR" w:hAnsi="Times New Roman CYR"/>
          <w:sz w:val="28"/>
          <w:szCs w:val="28"/>
        </w:rPr>
        <w:softHyphen/>
        <w:t>ють. Міцнішою пов</w:t>
      </w:r>
      <w:r w:rsidR="00FB1721">
        <w:rPr>
          <w:rFonts w:ascii="Times New Roman CYR" w:hAnsi="Times New Roman CYR"/>
          <w:sz w:val="28"/>
          <w:szCs w:val="28"/>
        </w:rPr>
        <w:t xml:space="preserve"> “</w:t>
      </w:r>
      <w:r w:rsidRPr="000C46E0">
        <w:rPr>
          <w:rFonts w:ascii="Times New Roman CYR" w:hAnsi="Times New Roman CYR"/>
          <w:sz w:val="28"/>
          <w:szCs w:val="28"/>
        </w:rPr>
        <w:t>язка буде тоді, коли вертикальні ходи бинта спрямо</w:t>
      </w:r>
      <w:r w:rsidRPr="000C46E0">
        <w:rPr>
          <w:rFonts w:ascii="Times New Roman CYR" w:hAnsi="Times New Roman CYR"/>
          <w:sz w:val="28"/>
          <w:szCs w:val="28"/>
        </w:rPr>
        <w:softHyphen/>
        <w:t>вувати поперемінне то попереду, то</w:t>
      </w:r>
      <w:r w:rsidR="00FB1721">
        <w:rPr>
          <w:rFonts w:ascii="Times New Roman CYR" w:hAnsi="Times New Roman CYR"/>
          <w:sz w:val="28"/>
          <w:szCs w:val="28"/>
        </w:rPr>
        <w:t xml:space="preserve"> </w:t>
      </w:r>
      <w:r w:rsidRPr="000C46E0">
        <w:rPr>
          <w:rFonts w:ascii="Times New Roman CYR" w:hAnsi="Times New Roman CYR"/>
          <w:sz w:val="28"/>
          <w:szCs w:val="28"/>
        </w:rPr>
        <w:t>позаду вушної раковини, роблячи при цьому в тім</w:t>
      </w:r>
      <w:r w:rsidR="00FB1721">
        <w:rPr>
          <w:rFonts w:ascii="Times New Roman CYR" w:hAnsi="Times New Roman CYR"/>
          <w:sz w:val="28"/>
          <w:szCs w:val="28"/>
        </w:rPr>
        <w:t xml:space="preserve"> “</w:t>
      </w:r>
      <w:r>
        <w:rPr>
          <w:rFonts w:ascii="Times New Roman CYR" w:hAnsi="Times New Roman CYR"/>
          <w:sz w:val="28"/>
          <w:szCs w:val="28"/>
        </w:rPr>
        <w:t>яній ділянці хрестоподіб</w:t>
      </w:r>
      <w:r w:rsidRPr="000C46E0">
        <w:rPr>
          <w:rFonts w:ascii="Times New Roman CYR" w:hAnsi="Times New Roman CYR"/>
          <w:bCs/>
          <w:sz w:val="28"/>
          <w:szCs w:val="28"/>
        </w:rPr>
        <w:t>ний</w:t>
      </w:r>
      <w:r w:rsidRPr="000C46E0">
        <w:rPr>
          <w:rFonts w:ascii="Times New Roman CYR" w:hAnsi="Times New Roman CYR"/>
          <w:sz w:val="28"/>
          <w:szCs w:val="28"/>
        </w:rPr>
        <w:t xml:space="preserve"> хід.</w:t>
      </w:r>
    </w:p>
    <w:p w:rsidR="000C46E0" w:rsidRDefault="00FB1721" w:rsidP="000C46E0">
      <w:pPr>
        <w:spacing w:after="0"/>
        <w:ind w:right="57" w:firstLine="709"/>
        <w:jc w:val="both"/>
        <w:rPr>
          <w:rFonts w:ascii="Times New Roman CYR" w:hAnsi="Times New Roman CYR"/>
          <w:sz w:val="28"/>
          <w:szCs w:val="28"/>
        </w:rPr>
      </w:pPr>
      <w:r w:rsidRPr="000C46E0">
        <w:rPr>
          <w:rFonts w:ascii="Times New Roman CYR" w:hAnsi="Times New Roman CYR"/>
          <w:noProof/>
          <w:sz w:val="28"/>
          <w:szCs w:val="28"/>
          <w:lang w:eastAsia="uk-UA"/>
        </w:rPr>
        <w:drawing>
          <wp:anchor distT="0" distB="0" distL="114300" distR="114300" simplePos="0" relativeHeight="251660288" behindDoc="0" locked="0" layoutInCell="1" allowOverlap="1" wp14:anchorId="3ADD3C98" wp14:editId="546A6557">
            <wp:simplePos x="0" y="0"/>
            <wp:positionH relativeFrom="margin">
              <wp:posOffset>4482465</wp:posOffset>
            </wp:positionH>
            <wp:positionV relativeFrom="margin">
              <wp:posOffset>5693410</wp:posOffset>
            </wp:positionV>
            <wp:extent cx="1516380" cy="1953895"/>
            <wp:effectExtent l="0" t="0" r="7620" b="825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380" cy="195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C46E0" w:rsidRPr="000C46E0">
        <w:rPr>
          <w:rFonts w:ascii="Times New Roman CYR" w:hAnsi="Times New Roman CYR"/>
          <w:b/>
          <w:bCs/>
          <w:i/>
          <w:iCs/>
          <w:sz w:val="28"/>
          <w:szCs w:val="28"/>
        </w:rPr>
        <w:t>Хрестоподібну,</w:t>
      </w:r>
      <w:r w:rsidR="000C46E0" w:rsidRPr="000C46E0">
        <w:rPr>
          <w:rFonts w:ascii="Times New Roman CYR" w:hAnsi="Times New Roman CYR"/>
          <w:sz w:val="28"/>
          <w:szCs w:val="28"/>
        </w:rPr>
        <w:t xml:space="preserve"> або восьмиподібну, пов</w:t>
      </w:r>
      <w:r>
        <w:rPr>
          <w:rFonts w:ascii="Times New Roman CYR" w:hAnsi="Times New Roman CYR"/>
          <w:sz w:val="28"/>
          <w:szCs w:val="28"/>
        </w:rPr>
        <w:t xml:space="preserve"> “</w:t>
      </w:r>
      <w:r w:rsidR="000C46E0" w:rsidRPr="000C46E0">
        <w:rPr>
          <w:rFonts w:ascii="Times New Roman CYR" w:hAnsi="Times New Roman CYR"/>
          <w:sz w:val="28"/>
          <w:szCs w:val="28"/>
        </w:rPr>
        <w:t>язку на потиличнуі задню шийну ділянки роблять так.</w:t>
      </w:r>
      <w:r w:rsidR="000C46E0" w:rsidRPr="000C46E0">
        <w:rPr>
          <w:rFonts w:ascii="Times New Roman CYR" w:hAnsi="Times New Roman CYR"/>
          <w:b/>
          <w:bCs/>
          <w:sz w:val="28"/>
          <w:szCs w:val="28"/>
        </w:rPr>
        <w:t xml:space="preserve"> </w:t>
      </w:r>
      <w:r w:rsidR="000C46E0" w:rsidRPr="00FB1721">
        <w:rPr>
          <w:rFonts w:ascii="Times New Roman CYR" w:hAnsi="Times New Roman CYR"/>
          <w:bCs/>
          <w:sz w:val="28"/>
          <w:szCs w:val="28"/>
        </w:rPr>
        <w:t>За</w:t>
      </w:r>
      <w:r w:rsidR="000C46E0" w:rsidRPr="000C46E0">
        <w:rPr>
          <w:rFonts w:ascii="Times New Roman CYR" w:hAnsi="Times New Roman CYR"/>
          <w:sz w:val="28"/>
          <w:szCs w:val="28"/>
        </w:rPr>
        <w:t xml:space="preserve"> допомогою турів бинт закріплюють навколо голови, потім позаду лівого вуха опуска</w:t>
      </w:r>
      <w:r w:rsidR="000C46E0" w:rsidRPr="000C46E0">
        <w:rPr>
          <w:rFonts w:ascii="Times New Roman CYR" w:hAnsi="Times New Roman CYR"/>
          <w:sz w:val="28"/>
          <w:szCs w:val="28"/>
        </w:rPr>
        <w:softHyphen/>
        <w:t>ють косо вниз на шию, а далі по правій бічній поверхні шиї об</w:t>
      </w:r>
      <w:r w:rsidR="000C46E0" w:rsidRPr="000C46E0">
        <w:rPr>
          <w:rFonts w:ascii="Times New Roman CYR" w:hAnsi="Times New Roman CYR"/>
          <w:sz w:val="28"/>
          <w:szCs w:val="28"/>
        </w:rPr>
        <w:softHyphen/>
        <w:t>ходять її спереду і піднімають по задній поверхні шиї на голову. Зробивши тур навколо голови, бинт проводять під лівим вухом і ведуть навкоси, повторюючи третій хід, відтак навколо шиї і косо вгору на голову. Потім пов</w:t>
      </w:r>
      <w:r>
        <w:rPr>
          <w:rFonts w:ascii="Times New Roman CYR" w:hAnsi="Times New Roman CYR"/>
          <w:sz w:val="28"/>
          <w:szCs w:val="28"/>
        </w:rPr>
        <w:t xml:space="preserve"> “</w:t>
      </w:r>
      <w:r w:rsidR="000C46E0" w:rsidRPr="000C46E0">
        <w:rPr>
          <w:rFonts w:ascii="Times New Roman CYR" w:hAnsi="Times New Roman CYR"/>
          <w:sz w:val="28"/>
          <w:szCs w:val="28"/>
        </w:rPr>
        <w:t>язку продовжують, чергуючи два останні ходи, і закріплюють навколо голови (мал. 12).</w:t>
      </w:r>
    </w:p>
    <w:p w:rsidR="00FB1721" w:rsidRDefault="00FB1721" w:rsidP="00FB1721">
      <w:pPr>
        <w:spacing w:after="0"/>
        <w:ind w:right="57" w:firstLine="709"/>
        <w:jc w:val="right"/>
        <w:rPr>
          <w:rFonts w:ascii="Times New Roman CYR" w:hAnsi="Times New Roman CYR"/>
          <w:b/>
          <w:sz w:val="28"/>
          <w:szCs w:val="28"/>
        </w:rPr>
      </w:pPr>
      <w:r w:rsidRPr="00FB1721">
        <w:rPr>
          <w:rFonts w:ascii="Times New Roman CYR" w:hAnsi="Times New Roman CYR"/>
          <w:b/>
          <w:sz w:val="28"/>
          <w:szCs w:val="28"/>
        </w:rPr>
        <w:t>Хрестоподібна пов</w:t>
      </w:r>
      <w:r>
        <w:rPr>
          <w:rFonts w:ascii="Times New Roman CYR" w:hAnsi="Times New Roman CYR"/>
          <w:b/>
          <w:sz w:val="28"/>
          <w:szCs w:val="28"/>
        </w:rPr>
        <w:t xml:space="preserve"> “</w:t>
      </w:r>
      <w:r w:rsidRPr="00FB1721">
        <w:rPr>
          <w:rFonts w:ascii="Times New Roman CYR" w:hAnsi="Times New Roman CYR"/>
          <w:b/>
          <w:sz w:val="28"/>
          <w:szCs w:val="28"/>
        </w:rPr>
        <w:t xml:space="preserve">язка </w:t>
      </w:r>
    </w:p>
    <w:p w:rsidR="00FB1721" w:rsidRPr="00FB1721" w:rsidRDefault="00FB1721" w:rsidP="00FB1721">
      <w:pPr>
        <w:spacing w:after="0"/>
        <w:ind w:right="57" w:firstLine="709"/>
        <w:jc w:val="right"/>
        <w:rPr>
          <w:rFonts w:ascii="Times New Roman CYR" w:hAnsi="Times New Roman CYR"/>
          <w:b/>
          <w:sz w:val="28"/>
          <w:szCs w:val="28"/>
        </w:rPr>
      </w:pPr>
      <w:r w:rsidRPr="00FB1721">
        <w:rPr>
          <w:rFonts w:ascii="Times New Roman CYR" w:hAnsi="Times New Roman CYR"/>
          <w:b/>
          <w:sz w:val="28"/>
          <w:szCs w:val="28"/>
        </w:rPr>
        <w:t>на потилицю</w:t>
      </w:r>
    </w:p>
    <w:p w:rsidR="00FB1721" w:rsidRPr="00FB1721" w:rsidRDefault="000E03E1" w:rsidP="00FB1721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0E03E1">
        <w:rPr>
          <w:rFonts w:ascii="Times New Roman CYR" w:hAnsi="Times New Roman CYR"/>
          <w:b/>
          <w:bCs/>
          <w:i/>
          <w:iCs/>
          <w:sz w:val="28"/>
          <w:szCs w:val="28"/>
        </w:rPr>
        <w:t>Пов</w:t>
      </w:r>
      <w:r w:rsidR="00FB1721">
        <w:rPr>
          <w:rFonts w:ascii="Times New Roman CYR" w:hAnsi="Times New Roman CYR"/>
          <w:b/>
          <w:bCs/>
          <w:i/>
          <w:iCs/>
          <w:sz w:val="28"/>
          <w:szCs w:val="28"/>
        </w:rPr>
        <w:t xml:space="preserve"> “</w:t>
      </w:r>
      <w:r w:rsidRPr="000E03E1">
        <w:rPr>
          <w:rFonts w:ascii="Times New Roman CYR" w:hAnsi="Times New Roman CYR"/>
          <w:b/>
          <w:bCs/>
          <w:i/>
          <w:iCs/>
          <w:sz w:val="28"/>
          <w:szCs w:val="28"/>
        </w:rPr>
        <w:t>язки на очі</w:t>
      </w:r>
      <w:r w:rsidRPr="000E03E1">
        <w:rPr>
          <w:rFonts w:ascii="Times New Roman CYR" w:hAnsi="Times New Roman CYR"/>
          <w:sz w:val="28"/>
          <w:szCs w:val="28"/>
        </w:rPr>
        <w:t xml:space="preserve"> (на одне та обидва ока). Кінець бинта закріп</w:t>
      </w:r>
      <w:r w:rsidRPr="000E03E1">
        <w:rPr>
          <w:rFonts w:ascii="Times New Roman CYR" w:hAnsi="Times New Roman CYR"/>
          <w:sz w:val="28"/>
          <w:szCs w:val="28"/>
        </w:rPr>
        <w:softHyphen/>
        <w:t>люють турами навколо голови. При накладанні пов</w:t>
      </w:r>
      <w:r w:rsidR="00FB1721">
        <w:rPr>
          <w:rFonts w:ascii="Times New Roman CYR" w:hAnsi="Times New Roman CYR"/>
          <w:sz w:val="28"/>
          <w:szCs w:val="28"/>
        </w:rPr>
        <w:t xml:space="preserve"> “</w:t>
      </w:r>
      <w:r w:rsidRPr="000E03E1">
        <w:rPr>
          <w:rFonts w:ascii="Times New Roman CYR" w:hAnsi="Times New Roman CYR"/>
          <w:sz w:val="28"/>
          <w:szCs w:val="28"/>
        </w:rPr>
        <w:t>язки на ліве око після кількох турів, дійшовши до середньої частини лоба, бинт спрямовують униз, покриваючи очноямкову ділянку. Далі бинт іде нижче від вушної раковини і в по</w:t>
      </w:r>
      <w:r w:rsidRPr="000E03E1">
        <w:rPr>
          <w:rFonts w:ascii="Times New Roman CYR" w:hAnsi="Times New Roman CYR"/>
          <w:sz w:val="28"/>
          <w:szCs w:val="28"/>
        </w:rPr>
        <w:softHyphen/>
        <w:t>тиличній ділянці переходить на тур, закріплюючи попередній, а з лобової частини знову повертає косо вниз і покриває очну ямку. Після накладання пов</w:t>
      </w:r>
      <w:r w:rsidR="00FB1721">
        <w:rPr>
          <w:rFonts w:ascii="Times New Roman CYR" w:hAnsi="Times New Roman CYR"/>
          <w:sz w:val="28"/>
          <w:szCs w:val="28"/>
        </w:rPr>
        <w:t xml:space="preserve"> “</w:t>
      </w:r>
      <w:r w:rsidRPr="000E03E1">
        <w:rPr>
          <w:rFonts w:ascii="Times New Roman CYR" w:hAnsi="Times New Roman CYR"/>
          <w:sz w:val="28"/>
          <w:szCs w:val="28"/>
        </w:rPr>
        <w:t>язки кінець бинта закріплюють туром. Накла</w:t>
      </w:r>
      <w:r w:rsidRPr="000E03E1">
        <w:rPr>
          <w:rFonts w:ascii="Times New Roman CYR" w:hAnsi="Times New Roman CYR"/>
          <w:sz w:val="28"/>
          <w:szCs w:val="28"/>
        </w:rPr>
        <w:softHyphen/>
        <w:t>даючи пов</w:t>
      </w:r>
      <w:r w:rsidR="00FB1721">
        <w:rPr>
          <w:rFonts w:ascii="Times New Roman CYR" w:hAnsi="Times New Roman CYR"/>
          <w:sz w:val="28"/>
          <w:szCs w:val="28"/>
        </w:rPr>
        <w:t xml:space="preserve"> “</w:t>
      </w:r>
      <w:r w:rsidRPr="000E03E1">
        <w:rPr>
          <w:rFonts w:ascii="Times New Roman CYR" w:hAnsi="Times New Roman CYR"/>
          <w:sz w:val="28"/>
          <w:szCs w:val="28"/>
        </w:rPr>
        <w:t xml:space="preserve">язку на праве око, </w:t>
      </w:r>
      <w:r w:rsidRPr="00FB1721">
        <w:rPr>
          <w:rFonts w:ascii="Times New Roman CYR" w:hAnsi="Times New Roman CYR"/>
          <w:sz w:val="28"/>
          <w:szCs w:val="28"/>
        </w:rPr>
        <w:t>після</w:t>
      </w:r>
      <w:r w:rsidR="00FB1721" w:rsidRPr="00FB1721">
        <w:rPr>
          <w:rFonts w:ascii="Times New Roman CYR" w:hAnsi="Times New Roman CYR"/>
          <w:sz w:val="28"/>
          <w:szCs w:val="28"/>
        </w:rPr>
        <w:t xml:space="preserve"> звичайного закріплення кінця бинта навколо голови в поти</w:t>
      </w:r>
      <w:r w:rsidR="00FB1721" w:rsidRPr="00FB1721">
        <w:rPr>
          <w:rFonts w:ascii="Times New Roman CYR" w:hAnsi="Times New Roman CYR"/>
          <w:sz w:val="28"/>
          <w:szCs w:val="28"/>
        </w:rPr>
        <w:softHyphen/>
        <w:t xml:space="preserve">личній ділянці бинт повертають косо вниз, </w:t>
      </w:r>
      <w:r w:rsidR="00FB1721" w:rsidRPr="00FB1721">
        <w:rPr>
          <w:rFonts w:ascii="Times New Roman CYR" w:hAnsi="Times New Roman CYR"/>
          <w:sz w:val="28"/>
          <w:szCs w:val="28"/>
        </w:rPr>
        <w:lastRenderedPageBreak/>
        <w:t>проводять під вуш</w:t>
      </w:r>
      <w:r w:rsidR="00FB1721" w:rsidRPr="00FB1721">
        <w:rPr>
          <w:rFonts w:ascii="Times New Roman CYR" w:hAnsi="Times New Roman CYR"/>
          <w:sz w:val="28"/>
          <w:szCs w:val="28"/>
        </w:rPr>
        <w:softHyphen/>
        <w:t>ною раковиною, потім, піднімаючи вгору, покривають очноям</w:t>
      </w:r>
      <w:r w:rsidR="00FB1721" w:rsidRPr="00FB1721">
        <w:rPr>
          <w:rFonts w:ascii="Times New Roman CYR" w:hAnsi="Times New Roman CYR"/>
          <w:sz w:val="28"/>
          <w:szCs w:val="28"/>
        </w:rPr>
        <w:softHyphen/>
        <w:t>кову ділянку і, перейшовши на тур, закріплюють попередній. Так, чергуючи ходи, покривають очноямкову ділянку (мал. 13).</w:t>
      </w:r>
    </w:p>
    <w:p w:rsidR="00FB1721" w:rsidRPr="00FB1721" w:rsidRDefault="00FD386F" w:rsidP="00FB1721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noProof/>
          <w:sz w:val="28"/>
          <w:szCs w:val="28"/>
          <w:lang w:eastAsia="uk-UA"/>
        </w:rPr>
        <w:drawing>
          <wp:anchor distT="25400" distB="25400" distL="6400800" distR="6400800" simplePos="0" relativeHeight="251661312" behindDoc="0" locked="0" layoutInCell="0" allowOverlap="1" wp14:anchorId="10BE9772" wp14:editId="7AC4A5E9">
            <wp:simplePos x="0" y="0"/>
            <wp:positionH relativeFrom="margin">
              <wp:posOffset>1069340</wp:posOffset>
            </wp:positionH>
            <wp:positionV relativeFrom="margin">
              <wp:posOffset>3656965</wp:posOffset>
            </wp:positionV>
            <wp:extent cx="1328420" cy="1602105"/>
            <wp:effectExtent l="0" t="0" r="508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160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 CYR" w:hAnsi="Times New Roman CYR"/>
          <w:noProof/>
          <w:sz w:val="28"/>
          <w:szCs w:val="28"/>
          <w:lang w:eastAsia="uk-UA"/>
        </w:rPr>
        <w:drawing>
          <wp:anchor distT="25400" distB="25400" distL="6400800" distR="6400800" simplePos="0" relativeHeight="251662336" behindDoc="0" locked="1" layoutInCell="0" allowOverlap="1" wp14:anchorId="651DD002" wp14:editId="43C1BA03">
            <wp:simplePos x="0" y="0"/>
            <wp:positionH relativeFrom="margin">
              <wp:posOffset>3342640</wp:posOffset>
            </wp:positionH>
            <wp:positionV relativeFrom="margin">
              <wp:posOffset>3589655</wp:posOffset>
            </wp:positionV>
            <wp:extent cx="1541780" cy="1668780"/>
            <wp:effectExtent l="0" t="0" r="1270" b="762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780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1721" w:rsidRPr="00FB1721">
        <w:rPr>
          <w:rFonts w:ascii="Times New Roman CYR" w:hAnsi="Times New Roman CYR"/>
          <w:sz w:val="28"/>
          <w:szCs w:val="28"/>
        </w:rPr>
        <w:t>Накладаючи пов</w:t>
      </w:r>
      <w:r w:rsidR="002D3BAA">
        <w:rPr>
          <w:rFonts w:ascii="Times New Roman CYR" w:hAnsi="Times New Roman CYR"/>
          <w:sz w:val="28"/>
          <w:szCs w:val="28"/>
        </w:rPr>
        <w:t>’</w:t>
      </w:r>
      <w:r w:rsidR="00FB1721" w:rsidRPr="00FB1721">
        <w:rPr>
          <w:rFonts w:ascii="Times New Roman CYR" w:hAnsi="Times New Roman CYR"/>
          <w:sz w:val="28"/>
          <w:szCs w:val="28"/>
        </w:rPr>
        <w:t>язку на обидва ока, почергово покривають то одне, то інше око, іноді закріплюючи обидва ходи туром. Кінець бинта також закріплюють туром (мал. 14).</w:t>
      </w:r>
    </w:p>
    <w:p w:rsidR="000E03E1" w:rsidRPr="00FD386F" w:rsidRDefault="00FD386F" w:rsidP="000E03E1">
      <w:pPr>
        <w:ind w:right="56" w:firstLine="320"/>
        <w:jc w:val="both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             </w:t>
      </w:r>
      <w:r w:rsidRPr="00FD386F">
        <w:rPr>
          <w:rFonts w:ascii="Times New Roman CYR" w:hAnsi="Times New Roman CYR"/>
          <w:b/>
          <w:sz w:val="28"/>
          <w:szCs w:val="28"/>
        </w:rPr>
        <w:t>Пов</w:t>
      </w:r>
      <w:r w:rsidR="002D3BAA">
        <w:rPr>
          <w:rFonts w:ascii="Times New Roman CYR" w:hAnsi="Times New Roman CYR"/>
          <w:b/>
          <w:sz w:val="28"/>
          <w:szCs w:val="28"/>
        </w:rPr>
        <w:t>’</w:t>
      </w:r>
      <w:r w:rsidRPr="00FD386F">
        <w:rPr>
          <w:rFonts w:ascii="Times New Roman CYR" w:hAnsi="Times New Roman CYR"/>
          <w:b/>
          <w:sz w:val="28"/>
          <w:szCs w:val="28"/>
        </w:rPr>
        <w:t xml:space="preserve">язка на одне око </w:t>
      </w:r>
      <w:r>
        <w:rPr>
          <w:rFonts w:ascii="Times New Roman CYR" w:hAnsi="Times New Roman CYR"/>
          <w:b/>
          <w:sz w:val="28"/>
          <w:szCs w:val="28"/>
        </w:rPr>
        <w:t xml:space="preserve">            </w:t>
      </w:r>
      <w:r w:rsidRPr="00FD386F">
        <w:rPr>
          <w:rFonts w:ascii="Times New Roman CYR" w:hAnsi="Times New Roman CYR"/>
          <w:b/>
          <w:sz w:val="28"/>
          <w:szCs w:val="28"/>
        </w:rPr>
        <w:t>Пов</w:t>
      </w:r>
      <w:r w:rsidR="002D3BAA">
        <w:rPr>
          <w:rFonts w:ascii="Times New Roman CYR" w:hAnsi="Times New Roman CYR"/>
          <w:b/>
          <w:sz w:val="28"/>
          <w:szCs w:val="28"/>
        </w:rPr>
        <w:t>’</w:t>
      </w:r>
      <w:r w:rsidRPr="00FD386F">
        <w:rPr>
          <w:rFonts w:ascii="Times New Roman CYR" w:hAnsi="Times New Roman CYR"/>
          <w:b/>
          <w:sz w:val="28"/>
          <w:szCs w:val="28"/>
        </w:rPr>
        <w:t>язка на обидва ока.</w:t>
      </w:r>
    </w:p>
    <w:p w:rsidR="00FD386F" w:rsidRDefault="006B7829" w:rsidP="00FD386F">
      <w:pPr>
        <w:spacing w:after="0"/>
        <w:ind w:firstLine="709"/>
        <w:rPr>
          <w:rFonts w:ascii="Times New Roman CYR" w:hAnsi="Times New Roman CYR"/>
          <w:bCs/>
          <w:sz w:val="28"/>
          <w:szCs w:val="28"/>
        </w:rPr>
      </w:pPr>
      <w:r>
        <w:rPr>
          <w:rFonts w:ascii="Times New Roman CYR" w:hAnsi="Times New Roman CYR"/>
          <w:bCs/>
          <w:noProof/>
          <w:sz w:val="28"/>
          <w:szCs w:val="28"/>
          <w:lang w:eastAsia="uk-UA"/>
        </w:rPr>
        <w:drawing>
          <wp:anchor distT="25400" distB="25400" distL="6401435" distR="6401435" simplePos="0" relativeHeight="251664384" behindDoc="0" locked="0" layoutInCell="0" allowOverlap="0" wp14:anchorId="5F84CB79" wp14:editId="047EB7BA">
            <wp:simplePos x="0" y="0"/>
            <wp:positionH relativeFrom="margin">
              <wp:posOffset>3649345</wp:posOffset>
            </wp:positionH>
            <wp:positionV relativeFrom="paragraph">
              <wp:posOffset>1205230</wp:posOffset>
            </wp:positionV>
            <wp:extent cx="1168400" cy="1578610"/>
            <wp:effectExtent l="0" t="0" r="0" b="254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157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 CYR" w:hAnsi="Times New Roman CYR"/>
          <w:bCs/>
          <w:noProof/>
          <w:sz w:val="28"/>
          <w:szCs w:val="28"/>
          <w:lang w:eastAsia="uk-UA"/>
        </w:rPr>
        <w:drawing>
          <wp:anchor distT="0" distB="0" distL="114300" distR="114300" simplePos="0" relativeHeight="251663360" behindDoc="0" locked="0" layoutInCell="1" allowOverlap="1" wp14:anchorId="0C5B1B16" wp14:editId="1E2ADD88">
            <wp:simplePos x="0" y="0"/>
            <wp:positionH relativeFrom="column">
              <wp:posOffset>600075</wp:posOffset>
            </wp:positionH>
            <wp:positionV relativeFrom="paragraph">
              <wp:posOffset>1178560</wp:posOffset>
            </wp:positionV>
            <wp:extent cx="1102995" cy="1609725"/>
            <wp:effectExtent l="0" t="0" r="1905" b="9525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99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386F" w:rsidRPr="00FD386F">
        <w:rPr>
          <w:rFonts w:ascii="Times New Roman CYR" w:hAnsi="Times New Roman CYR"/>
          <w:b/>
          <w:bCs/>
          <w:i/>
          <w:iCs/>
          <w:sz w:val="28"/>
          <w:szCs w:val="28"/>
        </w:rPr>
        <w:t xml:space="preserve"> Пращоподібні пов</w:t>
      </w:r>
      <w:r w:rsidR="002D3BAA">
        <w:rPr>
          <w:rFonts w:ascii="Times New Roman CYR" w:hAnsi="Times New Roman CYR"/>
          <w:b/>
          <w:bCs/>
          <w:i/>
          <w:iCs/>
          <w:sz w:val="28"/>
          <w:szCs w:val="28"/>
        </w:rPr>
        <w:t>’</w:t>
      </w:r>
      <w:r w:rsidR="00FD386F" w:rsidRPr="00FD386F">
        <w:rPr>
          <w:rFonts w:ascii="Times New Roman CYR" w:hAnsi="Times New Roman CYR"/>
          <w:b/>
          <w:bCs/>
          <w:i/>
          <w:iCs/>
          <w:sz w:val="28"/>
          <w:szCs w:val="28"/>
        </w:rPr>
        <w:t>язки.</w:t>
      </w:r>
      <w:r w:rsidR="00FD386F" w:rsidRPr="00FD386F">
        <w:rPr>
          <w:rFonts w:ascii="Times New Roman CYR" w:hAnsi="Times New Roman CYR"/>
          <w:sz w:val="28"/>
          <w:szCs w:val="28"/>
        </w:rPr>
        <w:t xml:space="preserve"> Пращею називають кусок марлі або широку стрічку тканини з розрізаними кінцями. Середню частину пращі застосовують для закриття ушкоджених ділянок тіла, кінці перехрещують і зав</w:t>
      </w:r>
      <w:r w:rsidR="002D3BAA">
        <w:rPr>
          <w:rFonts w:ascii="Times New Roman CYR" w:hAnsi="Times New Roman CYR"/>
          <w:sz w:val="28"/>
          <w:szCs w:val="28"/>
        </w:rPr>
        <w:t>’</w:t>
      </w:r>
      <w:r w:rsidR="00FD386F" w:rsidRPr="00FD386F">
        <w:rPr>
          <w:rFonts w:ascii="Times New Roman CYR" w:hAnsi="Times New Roman CYR"/>
          <w:sz w:val="28"/>
          <w:szCs w:val="28"/>
        </w:rPr>
        <w:t>язують. Пращоподібну пов</w:t>
      </w:r>
      <w:r w:rsidR="002D3BAA">
        <w:rPr>
          <w:rFonts w:ascii="Times New Roman CYR" w:hAnsi="Times New Roman CYR"/>
          <w:sz w:val="28"/>
          <w:szCs w:val="28"/>
        </w:rPr>
        <w:t>’</w:t>
      </w:r>
      <w:r w:rsidR="00FD386F" w:rsidRPr="00FD386F">
        <w:rPr>
          <w:rFonts w:ascii="Times New Roman CYR" w:hAnsi="Times New Roman CYR"/>
          <w:sz w:val="28"/>
          <w:szCs w:val="28"/>
        </w:rPr>
        <w:t>язку накладають на ніс, підборіддя, ділянку нижньої щелепи і голови (мал.</w:t>
      </w:r>
      <w:r w:rsidR="00FD386F" w:rsidRPr="00FD386F">
        <w:rPr>
          <w:rFonts w:ascii="Times New Roman CYR" w:hAnsi="Times New Roman CYR"/>
          <w:b/>
          <w:bCs/>
          <w:sz w:val="28"/>
          <w:szCs w:val="28"/>
        </w:rPr>
        <w:t xml:space="preserve"> </w:t>
      </w:r>
      <w:r w:rsidR="00FD386F" w:rsidRPr="00FD386F">
        <w:rPr>
          <w:rFonts w:ascii="Times New Roman CYR" w:hAnsi="Times New Roman CYR"/>
          <w:bCs/>
          <w:sz w:val="28"/>
          <w:szCs w:val="28"/>
        </w:rPr>
        <w:t>15).</w:t>
      </w:r>
    </w:p>
    <w:p w:rsidR="006B7829" w:rsidRDefault="00FD386F" w:rsidP="00FD386F">
      <w:pPr>
        <w:spacing w:after="0"/>
        <w:ind w:firstLine="709"/>
        <w:jc w:val="both"/>
        <w:rPr>
          <w:rFonts w:ascii="Times New Roman CYR" w:hAnsi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/>
          <w:b/>
          <w:bCs/>
          <w:i/>
          <w:iCs/>
          <w:sz w:val="28"/>
          <w:szCs w:val="28"/>
        </w:rPr>
        <w:t xml:space="preserve">         а                                                                      б</w:t>
      </w:r>
    </w:p>
    <w:p w:rsidR="00FD386F" w:rsidRDefault="00FD386F" w:rsidP="00FD386F">
      <w:pPr>
        <w:spacing w:after="0"/>
        <w:ind w:firstLine="709"/>
        <w:jc w:val="both"/>
        <w:rPr>
          <w:rFonts w:ascii="Times New Roman CYR" w:hAnsi="Times New Roman CYR"/>
          <w:b/>
          <w:bCs/>
          <w:i/>
          <w:iCs/>
          <w:sz w:val="28"/>
          <w:szCs w:val="28"/>
        </w:rPr>
      </w:pPr>
      <w:r w:rsidRPr="00FD386F">
        <w:rPr>
          <w:rFonts w:ascii="Times New Roman CYR" w:hAnsi="Times New Roman CYR"/>
          <w:b/>
          <w:bCs/>
          <w:i/>
          <w:iCs/>
          <w:sz w:val="28"/>
          <w:szCs w:val="28"/>
        </w:rPr>
        <w:t>Пращоподібні пов</w:t>
      </w:r>
      <w:r w:rsidR="002D3BAA">
        <w:rPr>
          <w:rFonts w:ascii="Times New Roman CYR" w:hAnsi="Times New Roman CYR"/>
          <w:b/>
          <w:bCs/>
          <w:i/>
          <w:iCs/>
          <w:sz w:val="28"/>
          <w:szCs w:val="28"/>
        </w:rPr>
        <w:t>’</w:t>
      </w:r>
      <w:r w:rsidRPr="00FD386F">
        <w:rPr>
          <w:rFonts w:ascii="Times New Roman CYR" w:hAnsi="Times New Roman CYR"/>
          <w:b/>
          <w:bCs/>
          <w:i/>
          <w:iCs/>
          <w:sz w:val="28"/>
          <w:szCs w:val="28"/>
        </w:rPr>
        <w:t>язки</w:t>
      </w:r>
      <w:r>
        <w:rPr>
          <w:rFonts w:ascii="Times New Roman CYR" w:hAnsi="Times New Roman CYR"/>
          <w:b/>
          <w:bCs/>
          <w:i/>
          <w:iCs/>
          <w:sz w:val="28"/>
          <w:szCs w:val="28"/>
        </w:rPr>
        <w:t xml:space="preserve"> (а– на підборіддя, б – на ніс)</w:t>
      </w:r>
    </w:p>
    <w:p w:rsidR="003D5E49" w:rsidRPr="006B7829" w:rsidRDefault="003D5E49" w:rsidP="006B7829">
      <w:pPr>
        <w:jc w:val="center"/>
        <w:rPr>
          <w:rFonts w:ascii="Times New Roman CYR" w:hAnsi="Times New Roman CYR"/>
          <w:b/>
          <w:sz w:val="28"/>
          <w:szCs w:val="28"/>
        </w:rPr>
      </w:pPr>
      <w:r>
        <w:rPr>
          <w:sz w:val="20"/>
          <w:szCs w:val="20"/>
        </w:rPr>
        <w:br w:type="page"/>
      </w:r>
      <w:r w:rsidRPr="006B7829">
        <w:rPr>
          <w:rFonts w:ascii="Times New Roman CYR" w:hAnsi="Times New Roman CYR"/>
          <w:b/>
          <w:sz w:val="28"/>
          <w:szCs w:val="28"/>
        </w:rPr>
        <w:lastRenderedPageBreak/>
        <w:t>ПОВ</w:t>
      </w:r>
      <w:r w:rsidR="002D3BAA">
        <w:rPr>
          <w:rFonts w:ascii="Times New Roman CYR" w:hAnsi="Times New Roman CYR"/>
          <w:b/>
          <w:sz w:val="28"/>
          <w:szCs w:val="28"/>
        </w:rPr>
        <w:t>’</w:t>
      </w:r>
      <w:r w:rsidRPr="006B7829">
        <w:rPr>
          <w:rFonts w:ascii="Times New Roman CYR" w:hAnsi="Times New Roman CYR"/>
          <w:b/>
          <w:sz w:val="28"/>
          <w:szCs w:val="28"/>
        </w:rPr>
        <w:t>ЯЗКИ НА ГРУДНУ КЛІТКУ</w:t>
      </w:r>
    </w:p>
    <w:p w:rsidR="00E163B7" w:rsidRDefault="003D5E49" w:rsidP="00E163B7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E163B7">
        <w:rPr>
          <w:rFonts w:ascii="Times New Roman CYR" w:hAnsi="Times New Roman CYR"/>
          <w:b/>
          <w:bCs/>
          <w:i/>
          <w:iCs/>
          <w:sz w:val="28"/>
          <w:szCs w:val="28"/>
        </w:rPr>
        <w:t>Спіральна пов</w:t>
      </w:r>
      <w:r w:rsidR="002D3BAA">
        <w:rPr>
          <w:rFonts w:ascii="Times New Roman CYR" w:hAnsi="Times New Roman CYR"/>
          <w:b/>
          <w:bCs/>
          <w:i/>
          <w:iCs/>
          <w:sz w:val="28"/>
          <w:szCs w:val="28"/>
        </w:rPr>
        <w:t>’</w:t>
      </w:r>
      <w:r w:rsidRPr="00E163B7">
        <w:rPr>
          <w:rFonts w:ascii="Times New Roman CYR" w:hAnsi="Times New Roman CYR"/>
          <w:b/>
          <w:bCs/>
          <w:i/>
          <w:iCs/>
          <w:sz w:val="28"/>
          <w:szCs w:val="28"/>
        </w:rPr>
        <w:t>язка.</w:t>
      </w:r>
      <w:r w:rsidRPr="00E163B7">
        <w:rPr>
          <w:rFonts w:ascii="Times New Roman CYR" w:hAnsi="Times New Roman CYR"/>
          <w:sz w:val="28"/>
          <w:szCs w:val="28"/>
        </w:rPr>
        <w:t xml:space="preserve"> Заготовляють кусок бинта довжиною близько</w:t>
      </w:r>
      <w:r w:rsidRPr="00E163B7">
        <w:rPr>
          <w:rFonts w:ascii="Times New Roman CYR" w:hAnsi="Times New Roman CYR"/>
          <w:b/>
          <w:bCs/>
          <w:sz w:val="28"/>
          <w:szCs w:val="28"/>
        </w:rPr>
        <w:t xml:space="preserve"> </w:t>
      </w:r>
      <w:r w:rsidRPr="00E163B7">
        <w:rPr>
          <w:rFonts w:ascii="Times New Roman CYR" w:hAnsi="Times New Roman CYR"/>
          <w:bCs/>
          <w:sz w:val="28"/>
          <w:szCs w:val="28"/>
        </w:rPr>
        <w:t>1,5</w:t>
      </w:r>
      <w:r w:rsidR="00E163B7" w:rsidRPr="00E163B7">
        <w:rPr>
          <w:rFonts w:ascii="Times New Roman CYR" w:hAnsi="Times New Roman CYR"/>
          <w:sz w:val="28"/>
          <w:szCs w:val="28"/>
        </w:rPr>
        <w:t>–</w:t>
      </w:r>
      <w:r w:rsidR="00D2728D">
        <w:rPr>
          <w:rFonts w:ascii="Times New Roman CYR" w:hAnsi="Times New Roman CYR"/>
          <w:sz w:val="28"/>
          <w:szCs w:val="28"/>
        </w:rPr>
        <w:br/>
      </w:r>
      <w:r w:rsidRPr="00E163B7">
        <w:rPr>
          <w:rFonts w:ascii="Times New Roman CYR" w:hAnsi="Times New Roman CYR"/>
          <w:bCs/>
          <w:sz w:val="28"/>
          <w:szCs w:val="28"/>
        </w:rPr>
        <w:t>2</w:t>
      </w:r>
      <w:r w:rsidRPr="00E163B7">
        <w:rPr>
          <w:rFonts w:ascii="Times New Roman CYR" w:hAnsi="Times New Roman CYR"/>
          <w:sz w:val="28"/>
          <w:szCs w:val="28"/>
        </w:rPr>
        <w:t xml:space="preserve"> м, середню його частину кладуть на одне з плечей, кінець бинта закріплюють туром у нижніх відділах грудної клітки. Висхідною спіраль</w:t>
      </w:r>
      <w:r w:rsidRPr="00E163B7">
        <w:rPr>
          <w:rFonts w:ascii="Times New Roman CYR" w:hAnsi="Times New Roman CYR"/>
          <w:sz w:val="28"/>
          <w:szCs w:val="28"/>
        </w:rPr>
        <w:softHyphen/>
        <w:t>ною пов</w:t>
      </w:r>
      <w:r w:rsidR="002D3BAA">
        <w:rPr>
          <w:rFonts w:ascii="Times New Roman CYR" w:hAnsi="Times New Roman CYR"/>
          <w:sz w:val="28"/>
          <w:szCs w:val="28"/>
        </w:rPr>
        <w:t>’</w:t>
      </w:r>
      <w:r w:rsidRPr="00E163B7">
        <w:rPr>
          <w:rFonts w:ascii="Times New Roman CYR" w:hAnsi="Times New Roman CYR"/>
          <w:sz w:val="28"/>
          <w:szCs w:val="28"/>
        </w:rPr>
        <w:t>язкою покривають усю грудну клітку до пахвових ямок, кінець закріплю</w:t>
      </w:r>
      <w:r w:rsidRPr="00E163B7">
        <w:rPr>
          <w:rFonts w:ascii="Times New Roman CYR" w:hAnsi="Times New Roman CYR"/>
          <w:sz w:val="28"/>
          <w:szCs w:val="28"/>
        </w:rPr>
        <w:softHyphen/>
        <w:t>ють туром, а кінці бинта, що вільно звиса</w:t>
      </w:r>
      <w:r w:rsidRPr="00E163B7">
        <w:rPr>
          <w:rFonts w:ascii="Times New Roman CYR" w:hAnsi="Times New Roman CYR"/>
          <w:sz w:val="28"/>
          <w:szCs w:val="28"/>
        </w:rPr>
        <w:softHyphen/>
        <w:t>ють, перекидають через друге плече і зав</w:t>
      </w:r>
      <w:r w:rsidR="002D3BAA">
        <w:rPr>
          <w:rFonts w:ascii="Times New Roman CYR" w:hAnsi="Times New Roman CYR"/>
          <w:sz w:val="28"/>
          <w:szCs w:val="28"/>
        </w:rPr>
        <w:t>’</w:t>
      </w:r>
      <w:r w:rsidRPr="00E163B7">
        <w:rPr>
          <w:rFonts w:ascii="Times New Roman CYR" w:hAnsi="Times New Roman CYR"/>
          <w:sz w:val="28"/>
          <w:szCs w:val="28"/>
        </w:rPr>
        <w:t>я</w:t>
      </w:r>
      <w:r w:rsidRPr="00E163B7">
        <w:rPr>
          <w:rFonts w:ascii="Times New Roman CYR" w:hAnsi="Times New Roman CYR"/>
          <w:sz w:val="28"/>
          <w:szCs w:val="28"/>
        </w:rPr>
        <w:softHyphen/>
        <w:t xml:space="preserve">зують </w:t>
      </w:r>
      <w:r w:rsidR="00E163B7" w:rsidRPr="00E163B7">
        <w:rPr>
          <w:rFonts w:ascii="Times New Roman CYR" w:hAnsi="Times New Roman CYR"/>
          <w:sz w:val="28"/>
          <w:szCs w:val="28"/>
        </w:rPr>
        <w:t>вузлом (мал.</w:t>
      </w:r>
      <w:r w:rsidR="00E163B7" w:rsidRPr="00E163B7">
        <w:rPr>
          <w:rFonts w:ascii="Times New Roman CYR" w:hAnsi="Times New Roman CYR"/>
          <w:b/>
          <w:bCs/>
          <w:sz w:val="28"/>
          <w:szCs w:val="28"/>
        </w:rPr>
        <w:t xml:space="preserve"> </w:t>
      </w:r>
      <w:r w:rsidR="00E163B7" w:rsidRPr="00E163B7">
        <w:rPr>
          <w:rFonts w:ascii="Times New Roman CYR" w:hAnsi="Times New Roman CYR"/>
          <w:bCs/>
          <w:sz w:val="28"/>
          <w:szCs w:val="28"/>
        </w:rPr>
        <w:t>16)</w:t>
      </w:r>
      <w:r w:rsidR="00E163B7">
        <w:rPr>
          <w:rFonts w:ascii="Times New Roman CYR" w:hAnsi="Times New Roman CYR"/>
          <w:bCs/>
          <w:sz w:val="28"/>
          <w:szCs w:val="28"/>
        </w:rPr>
        <w:t>.</w:t>
      </w:r>
    </w:p>
    <w:p w:rsidR="003D5E49" w:rsidRPr="00E163B7" w:rsidRDefault="00E163B7" w:rsidP="00E163B7">
      <w:pPr>
        <w:spacing w:before="200"/>
        <w:ind w:firstLine="709"/>
        <w:jc w:val="center"/>
        <w:rPr>
          <w:rFonts w:ascii="Times New Roman CYR" w:hAnsi="Times New Roman CYR"/>
          <w:sz w:val="28"/>
          <w:szCs w:val="28"/>
        </w:rPr>
      </w:pPr>
      <w:r w:rsidRPr="00E163B7">
        <w:rPr>
          <w:rFonts w:ascii="Times New Roman CYR" w:hAnsi="Times New Roman CYR"/>
          <w:noProof/>
          <w:sz w:val="28"/>
          <w:szCs w:val="28"/>
          <w:lang w:eastAsia="uk-UA"/>
        </w:rPr>
        <w:drawing>
          <wp:inline distT="0" distB="0" distL="0" distR="0" wp14:anchorId="6D816945" wp14:editId="18B0651E">
            <wp:extent cx="1008380" cy="1235075"/>
            <wp:effectExtent l="0" t="0" r="1270" b="317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23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3B7" w:rsidRPr="00E163B7" w:rsidRDefault="00E163B7" w:rsidP="00E163B7">
      <w:pPr>
        <w:pStyle w:val="FR1"/>
        <w:spacing w:before="0" w:line="276" w:lineRule="auto"/>
        <w:ind w:firstLine="709"/>
        <w:jc w:val="center"/>
        <w:rPr>
          <w:rFonts w:ascii="Times New Roman CYR" w:hAnsi="Times New Roman CYR"/>
          <w:sz w:val="28"/>
          <w:szCs w:val="28"/>
        </w:rPr>
      </w:pPr>
      <w:r w:rsidRPr="00E163B7">
        <w:rPr>
          <w:rFonts w:ascii="Times New Roman CYR" w:hAnsi="Times New Roman CYR"/>
          <w:bCs w:val="0"/>
          <w:iCs/>
          <w:sz w:val="28"/>
          <w:szCs w:val="28"/>
        </w:rPr>
        <w:t>Спіральна пов</w:t>
      </w:r>
      <w:r w:rsidR="002D3BAA">
        <w:rPr>
          <w:rFonts w:ascii="Times New Roman CYR" w:hAnsi="Times New Roman CYR"/>
          <w:bCs w:val="0"/>
          <w:iCs/>
          <w:sz w:val="28"/>
          <w:szCs w:val="28"/>
        </w:rPr>
        <w:t>’</w:t>
      </w:r>
      <w:r w:rsidRPr="00E163B7">
        <w:rPr>
          <w:rFonts w:ascii="Times New Roman CYR" w:hAnsi="Times New Roman CYR"/>
          <w:bCs w:val="0"/>
          <w:iCs/>
          <w:sz w:val="28"/>
          <w:szCs w:val="28"/>
        </w:rPr>
        <w:t>язка</w:t>
      </w:r>
    </w:p>
    <w:p w:rsidR="00E163B7" w:rsidRDefault="00E163B7" w:rsidP="00E163B7">
      <w:pPr>
        <w:pStyle w:val="FR1"/>
        <w:spacing w:before="0" w:line="276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</w:p>
    <w:p w:rsidR="003D5E49" w:rsidRPr="00E163B7" w:rsidRDefault="003D5E49" w:rsidP="00E163B7">
      <w:pPr>
        <w:pStyle w:val="FR1"/>
        <w:spacing w:before="0" w:line="276" w:lineRule="auto"/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 w:rsidRPr="00E163B7">
        <w:rPr>
          <w:rFonts w:ascii="Times New Roman CYR" w:hAnsi="Times New Roman CYR"/>
          <w:sz w:val="28"/>
          <w:szCs w:val="28"/>
        </w:rPr>
        <w:t>Пов</w:t>
      </w:r>
      <w:r w:rsidR="002D3BAA">
        <w:rPr>
          <w:rFonts w:ascii="Times New Roman CYR" w:hAnsi="Times New Roman CYR"/>
          <w:sz w:val="28"/>
          <w:szCs w:val="28"/>
        </w:rPr>
        <w:t>’</w:t>
      </w:r>
      <w:r w:rsidRPr="00E163B7">
        <w:rPr>
          <w:rFonts w:ascii="Times New Roman CYR" w:hAnsi="Times New Roman CYR"/>
          <w:sz w:val="28"/>
          <w:szCs w:val="28"/>
        </w:rPr>
        <w:t>язка Дезо</w:t>
      </w:r>
      <w:r w:rsidR="00E163B7">
        <w:rPr>
          <w:rFonts w:ascii="Times New Roman CYR" w:hAnsi="Times New Roman CYR"/>
          <w:b w:val="0"/>
          <w:bCs w:val="0"/>
          <w:i/>
          <w:iCs/>
          <w:sz w:val="28"/>
          <w:szCs w:val="28"/>
        </w:rPr>
        <w:t xml:space="preserve"> </w:t>
      </w:r>
      <w:r w:rsidR="00E163B7" w:rsidRPr="00E163B7">
        <w:rPr>
          <w:rFonts w:ascii="Times New Roman CYR" w:hAnsi="Times New Roman CYR"/>
          <w:b w:val="0"/>
          <w:bCs w:val="0"/>
          <w:iCs/>
          <w:sz w:val="28"/>
          <w:szCs w:val="28"/>
        </w:rPr>
        <w:t>(для іммобілізації клю</w:t>
      </w:r>
      <w:r w:rsidRPr="00E163B7">
        <w:rPr>
          <w:rFonts w:ascii="Times New Roman CYR" w:hAnsi="Times New Roman CYR"/>
          <w:b w:val="0"/>
          <w:sz w:val="28"/>
          <w:szCs w:val="28"/>
        </w:rPr>
        <w:t>чиці і плечового пояса). У пахвову ямку хворого боку кладуть валик з м</w:t>
      </w:r>
      <w:r w:rsidR="002D3BAA">
        <w:rPr>
          <w:rFonts w:ascii="Times New Roman CYR" w:hAnsi="Times New Roman CYR"/>
          <w:b w:val="0"/>
          <w:sz w:val="28"/>
          <w:szCs w:val="28"/>
        </w:rPr>
        <w:t>’</w:t>
      </w:r>
      <w:r w:rsidRPr="00E163B7">
        <w:rPr>
          <w:rFonts w:ascii="Times New Roman CYR" w:hAnsi="Times New Roman CYR"/>
          <w:b w:val="0"/>
          <w:sz w:val="28"/>
          <w:szCs w:val="28"/>
        </w:rPr>
        <w:t>якої тканини товщиною 5 см. За допомогою турів, що проходять через нижнютретину плеча, плече прибинтову</w:t>
      </w:r>
      <w:r w:rsidRPr="00E163B7">
        <w:rPr>
          <w:rFonts w:ascii="Times New Roman CYR" w:hAnsi="Times New Roman CYR"/>
          <w:b w:val="0"/>
          <w:sz w:val="28"/>
          <w:szCs w:val="28"/>
        </w:rPr>
        <w:softHyphen/>
        <w:t>ють до тулуба, а передпліччя зги</w:t>
      </w:r>
      <w:r w:rsidRPr="00E163B7">
        <w:rPr>
          <w:rFonts w:ascii="Times New Roman CYR" w:hAnsi="Times New Roman CYR"/>
          <w:b w:val="0"/>
          <w:sz w:val="28"/>
          <w:szCs w:val="28"/>
        </w:rPr>
        <w:softHyphen/>
        <w:t>нають у ліктьовому суглобі під прямим кутом і всю руку приво</w:t>
      </w:r>
      <w:r w:rsidRPr="00E163B7">
        <w:rPr>
          <w:rFonts w:ascii="Times New Roman CYR" w:hAnsi="Times New Roman CYR"/>
          <w:b w:val="0"/>
          <w:sz w:val="28"/>
          <w:szCs w:val="28"/>
        </w:rPr>
        <w:softHyphen/>
        <w:t>дять до грудної клітки. Після цьо</w:t>
      </w:r>
      <w:r w:rsidRPr="00E163B7">
        <w:rPr>
          <w:rFonts w:ascii="Times New Roman CYR" w:hAnsi="Times New Roman CYR"/>
          <w:b w:val="0"/>
          <w:sz w:val="28"/>
          <w:szCs w:val="28"/>
        </w:rPr>
        <w:softHyphen/>
        <w:t>го від пахвової ямку здорового боку хід бинта спрямовують у ко</w:t>
      </w:r>
      <w:r w:rsidRPr="00E163B7">
        <w:rPr>
          <w:rFonts w:ascii="Times New Roman CYR" w:hAnsi="Times New Roman CYR"/>
          <w:b w:val="0"/>
          <w:sz w:val="28"/>
          <w:szCs w:val="28"/>
        </w:rPr>
        <w:softHyphen/>
        <w:t>сому напрямку до надпліччя хво</w:t>
      </w:r>
      <w:r w:rsidRPr="00E163B7">
        <w:rPr>
          <w:rFonts w:ascii="Times New Roman CYR" w:hAnsi="Times New Roman CYR"/>
          <w:b w:val="0"/>
          <w:sz w:val="28"/>
          <w:szCs w:val="28"/>
        </w:rPr>
        <w:softHyphen/>
        <w:t>рого боку; переходять через пле</w:t>
      </w:r>
      <w:r w:rsidRPr="00E163B7">
        <w:rPr>
          <w:rFonts w:ascii="Times New Roman CYR" w:hAnsi="Times New Roman CYR"/>
          <w:b w:val="0"/>
          <w:sz w:val="28"/>
          <w:szCs w:val="28"/>
        </w:rPr>
        <w:softHyphen/>
        <w:t>че назад і опускають униз по зад</w:t>
      </w:r>
      <w:r w:rsidRPr="00E163B7">
        <w:rPr>
          <w:rFonts w:ascii="Times New Roman CYR" w:hAnsi="Times New Roman CYR"/>
          <w:b w:val="0"/>
          <w:sz w:val="28"/>
          <w:szCs w:val="28"/>
        </w:rPr>
        <w:softHyphen/>
        <w:t>ній поверхні плеча, обхоплюючи знизу лікоть. Потім бинт ведуть у косому напрямку через надпліч</w:t>
      </w:r>
      <w:r w:rsidRPr="00E163B7">
        <w:rPr>
          <w:rFonts w:ascii="Times New Roman CYR" w:hAnsi="Times New Roman CYR"/>
          <w:b w:val="0"/>
          <w:sz w:val="28"/>
          <w:szCs w:val="28"/>
        </w:rPr>
        <w:softHyphen/>
        <w:t xml:space="preserve">чя до здорової пахвової ямки і так само в косому напрямку по спині </w:t>
      </w:r>
      <w:r w:rsidR="00D14C6A">
        <w:rPr>
          <w:rFonts w:ascii="Times New Roman CYR" w:hAnsi="Times New Roman CYR"/>
          <w:b w:val="0"/>
          <w:sz w:val="28"/>
          <w:szCs w:val="28"/>
        </w:rPr>
        <w:t>–</w:t>
      </w:r>
      <w:r w:rsidRPr="00E163B7">
        <w:rPr>
          <w:rFonts w:ascii="Times New Roman CYR" w:hAnsi="Times New Roman CYR"/>
          <w:b w:val="0"/>
          <w:sz w:val="28"/>
          <w:szCs w:val="28"/>
        </w:rPr>
        <w:t xml:space="preserve"> на хворе плече, поверта</w:t>
      </w:r>
      <w:r w:rsidRPr="00E163B7">
        <w:rPr>
          <w:rFonts w:ascii="Times New Roman CYR" w:hAnsi="Times New Roman CYR"/>
          <w:b w:val="0"/>
          <w:sz w:val="28"/>
          <w:szCs w:val="28"/>
        </w:rPr>
        <w:softHyphen/>
        <w:t>ють униз по передній поверхні плеча, обхоплюючи лікоть знизу, і після поперечного ходу через спину всі ходи повторюють спо</w:t>
      </w:r>
      <w:r w:rsidRPr="00E163B7">
        <w:rPr>
          <w:rFonts w:ascii="Times New Roman CYR" w:hAnsi="Times New Roman CYR"/>
          <w:b w:val="0"/>
          <w:sz w:val="28"/>
          <w:szCs w:val="28"/>
        </w:rPr>
        <w:softHyphen/>
        <w:t>чатку (мал. 17).</w:t>
      </w:r>
    </w:p>
    <w:p w:rsidR="00E163B7" w:rsidRDefault="00D2728D" w:rsidP="003D5E49">
      <w:pPr>
        <w:spacing w:line="240" w:lineRule="auto"/>
        <w:ind w:left="80"/>
      </w:pPr>
      <w:r>
        <w:rPr>
          <w:noProof/>
          <w:lang w:eastAsia="uk-UA"/>
        </w:rPr>
        <w:drawing>
          <wp:anchor distT="0" distB="0" distL="114300" distR="114300" simplePos="0" relativeHeight="251672576" behindDoc="0" locked="0" layoutInCell="1" allowOverlap="1" wp14:anchorId="4223FCDA" wp14:editId="79A7FF93">
            <wp:simplePos x="0" y="0"/>
            <wp:positionH relativeFrom="column">
              <wp:posOffset>1881505</wp:posOffset>
            </wp:positionH>
            <wp:positionV relativeFrom="paragraph">
              <wp:posOffset>109855</wp:posOffset>
            </wp:positionV>
            <wp:extent cx="1768475" cy="2482850"/>
            <wp:effectExtent l="0" t="0" r="3175" b="0"/>
            <wp:wrapSquare wrapText="bothSides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248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63B7" w:rsidRDefault="00E163B7" w:rsidP="003D5E49">
      <w:pPr>
        <w:spacing w:line="240" w:lineRule="auto"/>
        <w:ind w:left="80"/>
      </w:pPr>
    </w:p>
    <w:p w:rsidR="00E163B7" w:rsidRDefault="00E163B7" w:rsidP="003D5E49">
      <w:pPr>
        <w:spacing w:line="240" w:lineRule="auto"/>
        <w:ind w:left="80"/>
      </w:pPr>
    </w:p>
    <w:p w:rsidR="00E163B7" w:rsidRDefault="00E163B7" w:rsidP="003D5E49">
      <w:pPr>
        <w:spacing w:line="240" w:lineRule="auto"/>
        <w:ind w:left="80"/>
      </w:pPr>
    </w:p>
    <w:p w:rsidR="00E163B7" w:rsidRDefault="00E163B7" w:rsidP="003D5E49">
      <w:pPr>
        <w:spacing w:line="240" w:lineRule="auto"/>
        <w:ind w:left="80"/>
      </w:pPr>
    </w:p>
    <w:p w:rsidR="00E163B7" w:rsidRDefault="00E163B7" w:rsidP="003D5E49">
      <w:pPr>
        <w:spacing w:line="240" w:lineRule="auto"/>
        <w:ind w:left="80"/>
      </w:pPr>
    </w:p>
    <w:p w:rsidR="00D2728D" w:rsidRDefault="00D2728D" w:rsidP="00E163B7">
      <w:pPr>
        <w:spacing w:line="240" w:lineRule="auto"/>
        <w:ind w:left="80"/>
        <w:jc w:val="center"/>
      </w:pPr>
    </w:p>
    <w:p w:rsidR="0014179F" w:rsidRDefault="00E163B7" w:rsidP="0014179F">
      <w:pPr>
        <w:spacing w:line="240" w:lineRule="auto"/>
        <w:ind w:left="80"/>
        <w:rPr>
          <w:rFonts w:ascii="Times New Roman CYR" w:hAnsi="Times New Roman CYR"/>
          <w:b/>
          <w:sz w:val="28"/>
          <w:szCs w:val="28"/>
        </w:rPr>
      </w:pPr>
      <w:r>
        <w:t xml:space="preserve">                                                         </w:t>
      </w:r>
      <w:r w:rsidRPr="00E163B7">
        <w:rPr>
          <w:rFonts w:ascii="Times New Roman CYR" w:hAnsi="Times New Roman CYR"/>
          <w:b/>
          <w:sz w:val="28"/>
          <w:szCs w:val="28"/>
        </w:rPr>
        <w:t>Пов</w:t>
      </w:r>
      <w:r w:rsidR="002D3BAA">
        <w:rPr>
          <w:rFonts w:ascii="Times New Roman CYR" w:hAnsi="Times New Roman CYR"/>
          <w:b/>
          <w:sz w:val="28"/>
          <w:szCs w:val="28"/>
        </w:rPr>
        <w:t>’</w:t>
      </w:r>
      <w:r w:rsidRPr="00E163B7">
        <w:rPr>
          <w:rFonts w:ascii="Times New Roman CYR" w:hAnsi="Times New Roman CYR"/>
          <w:b/>
          <w:sz w:val="28"/>
          <w:szCs w:val="28"/>
        </w:rPr>
        <w:t>язка Дезо</w:t>
      </w:r>
    </w:p>
    <w:p w:rsidR="0014179F" w:rsidRPr="0014179F" w:rsidRDefault="0014179F" w:rsidP="0014179F">
      <w:pPr>
        <w:jc w:val="center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br w:type="page"/>
      </w:r>
      <w:r w:rsidRPr="0014179F">
        <w:rPr>
          <w:rFonts w:ascii="Times New Roman CYR" w:hAnsi="Times New Roman CYR"/>
          <w:b/>
          <w:sz w:val="28"/>
          <w:szCs w:val="28"/>
        </w:rPr>
        <w:lastRenderedPageBreak/>
        <w:t>ПОВ</w:t>
      </w:r>
      <w:r w:rsidR="002D3BAA">
        <w:rPr>
          <w:rFonts w:ascii="Times New Roman CYR" w:hAnsi="Times New Roman CYR"/>
          <w:b/>
          <w:sz w:val="28"/>
          <w:szCs w:val="28"/>
        </w:rPr>
        <w:t>’</w:t>
      </w:r>
      <w:r w:rsidRPr="0014179F">
        <w:rPr>
          <w:rFonts w:ascii="Times New Roman CYR" w:hAnsi="Times New Roman CYR"/>
          <w:b/>
          <w:sz w:val="28"/>
          <w:szCs w:val="28"/>
        </w:rPr>
        <w:t>ЯЗКИ НА ВЕРХНІ КІНЦІВКИ</w:t>
      </w:r>
    </w:p>
    <w:p w:rsidR="0014179F" w:rsidRPr="00387A3E" w:rsidRDefault="00D14C6A" w:rsidP="00D14C6A">
      <w:pPr>
        <w:widowControl w:val="0"/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noProof/>
          <w:sz w:val="28"/>
          <w:szCs w:val="28"/>
          <w:lang w:eastAsia="uk-UA"/>
        </w:rPr>
        <w:drawing>
          <wp:anchor distT="0" distB="0" distL="114300" distR="114300" simplePos="0" relativeHeight="251666432" behindDoc="0" locked="0" layoutInCell="1" allowOverlap="1" wp14:anchorId="3D049613" wp14:editId="73FE317D">
            <wp:simplePos x="0" y="0"/>
            <wp:positionH relativeFrom="margin">
              <wp:posOffset>617220</wp:posOffset>
            </wp:positionH>
            <wp:positionV relativeFrom="margin">
              <wp:posOffset>3649345</wp:posOffset>
            </wp:positionV>
            <wp:extent cx="1117600" cy="1946275"/>
            <wp:effectExtent l="0" t="0" r="6350" b="0"/>
            <wp:wrapSquare wrapText="bothSides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194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 CYR" w:hAnsi="Times New Roman CYR"/>
          <w:noProof/>
          <w:sz w:val="28"/>
          <w:szCs w:val="28"/>
          <w:lang w:eastAsia="uk-UA"/>
        </w:rPr>
        <w:drawing>
          <wp:anchor distT="0" distB="0" distL="114300" distR="114300" simplePos="0" relativeHeight="251667456" behindDoc="0" locked="0" layoutInCell="1" allowOverlap="1" wp14:anchorId="79BD7966" wp14:editId="74E73AF5">
            <wp:simplePos x="0" y="0"/>
            <wp:positionH relativeFrom="margin">
              <wp:posOffset>3266440</wp:posOffset>
            </wp:positionH>
            <wp:positionV relativeFrom="margin">
              <wp:posOffset>3711575</wp:posOffset>
            </wp:positionV>
            <wp:extent cx="1250315" cy="1938020"/>
            <wp:effectExtent l="0" t="0" r="6985" b="5080"/>
            <wp:wrapSquare wrapText="bothSides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315" cy="193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4179F" w:rsidRPr="00387A3E">
        <w:rPr>
          <w:rFonts w:ascii="Times New Roman CYR" w:hAnsi="Times New Roman CYR"/>
          <w:b/>
          <w:bCs/>
          <w:i/>
          <w:iCs/>
          <w:sz w:val="28"/>
          <w:szCs w:val="28"/>
        </w:rPr>
        <w:t>Пов</w:t>
      </w:r>
      <w:r w:rsidR="002D3BAA">
        <w:rPr>
          <w:rFonts w:ascii="Times New Roman CYR" w:hAnsi="Times New Roman CYR"/>
          <w:b/>
          <w:bCs/>
          <w:i/>
          <w:iCs/>
          <w:sz w:val="28"/>
          <w:szCs w:val="28"/>
        </w:rPr>
        <w:t>’</w:t>
      </w:r>
      <w:r w:rsidR="0014179F" w:rsidRPr="00387A3E">
        <w:rPr>
          <w:rFonts w:ascii="Times New Roman CYR" w:hAnsi="Times New Roman CYR"/>
          <w:b/>
          <w:bCs/>
          <w:i/>
          <w:iCs/>
          <w:sz w:val="28"/>
          <w:szCs w:val="28"/>
        </w:rPr>
        <w:t>язка на великий палець.</w:t>
      </w:r>
      <w:r w:rsidR="0014179F" w:rsidRPr="00387A3E">
        <w:rPr>
          <w:rFonts w:ascii="Times New Roman CYR" w:hAnsi="Times New Roman CYR"/>
          <w:sz w:val="28"/>
          <w:szCs w:val="28"/>
        </w:rPr>
        <w:t xml:space="preserve"> На ділянку п</w:t>
      </w:r>
      <w:r w:rsidR="002D3BAA">
        <w:rPr>
          <w:rFonts w:ascii="Times New Roman CYR" w:hAnsi="Times New Roman CYR"/>
          <w:sz w:val="28"/>
          <w:szCs w:val="28"/>
        </w:rPr>
        <w:t>’</w:t>
      </w:r>
      <w:r w:rsidR="0014179F" w:rsidRPr="00387A3E">
        <w:rPr>
          <w:rFonts w:ascii="Times New Roman CYR" w:hAnsi="Times New Roman CYR"/>
          <w:sz w:val="28"/>
          <w:szCs w:val="28"/>
        </w:rPr>
        <w:t>ястково-фалан</w:t>
      </w:r>
      <w:r w:rsidR="0014179F" w:rsidRPr="00387A3E">
        <w:rPr>
          <w:rFonts w:ascii="Times New Roman CYR" w:hAnsi="Times New Roman CYR"/>
          <w:sz w:val="28"/>
          <w:szCs w:val="28"/>
        </w:rPr>
        <w:softHyphen/>
        <w:t>гового суглоба і основну фалангу накладають пов</w:t>
      </w:r>
      <w:r w:rsidR="002D3BAA">
        <w:rPr>
          <w:rFonts w:ascii="Times New Roman CYR" w:hAnsi="Times New Roman CYR"/>
          <w:sz w:val="28"/>
          <w:szCs w:val="28"/>
        </w:rPr>
        <w:t>’</w:t>
      </w:r>
      <w:r w:rsidR="0014179F" w:rsidRPr="00387A3E">
        <w:rPr>
          <w:rFonts w:ascii="Times New Roman CYR" w:hAnsi="Times New Roman CYR"/>
          <w:sz w:val="28"/>
          <w:szCs w:val="28"/>
        </w:rPr>
        <w:t>язку типу ко</w:t>
      </w:r>
      <w:r w:rsidR="0014179F" w:rsidRPr="00387A3E">
        <w:rPr>
          <w:rFonts w:ascii="Times New Roman CYR" w:hAnsi="Times New Roman CYR"/>
          <w:sz w:val="28"/>
          <w:szCs w:val="28"/>
        </w:rPr>
        <w:softHyphen/>
        <w:t>лосоподібної. Кінець бинта закріплюють турами в ділянці про</w:t>
      </w:r>
      <w:r w:rsidR="0014179F" w:rsidRPr="00387A3E">
        <w:rPr>
          <w:rFonts w:ascii="Times New Roman CYR" w:hAnsi="Times New Roman CYR"/>
          <w:sz w:val="28"/>
          <w:szCs w:val="28"/>
        </w:rPr>
        <w:softHyphen/>
        <w:t>менево-зап</w:t>
      </w:r>
      <w:r w:rsidR="002D3BAA">
        <w:rPr>
          <w:rFonts w:ascii="Times New Roman CYR" w:hAnsi="Times New Roman CYR"/>
          <w:sz w:val="28"/>
          <w:szCs w:val="28"/>
        </w:rPr>
        <w:t>’</w:t>
      </w:r>
      <w:r w:rsidR="0014179F" w:rsidRPr="00387A3E">
        <w:rPr>
          <w:rFonts w:ascii="Times New Roman CYR" w:hAnsi="Times New Roman CYR"/>
          <w:sz w:val="28"/>
          <w:szCs w:val="28"/>
        </w:rPr>
        <w:t>ясткового суглоба. Після цього хід бинта спрямову</w:t>
      </w:r>
      <w:r w:rsidR="0014179F" w:rsidRPr="00387A3E">
        <w:rPr>
          <w:rFonts w:ascii="Times New Roman CYR" w:hAnsi="Times New Roman CYR"/>
          <w:sz w:val="28"/>
          <w:szCs w:val="28"/>
        </w:rPr>
        <w:softHyphen/>
        <w:t>ють косо, огинаючи п</w:t>
      </w:r>
      <w:r w:rsidR="002D3BAA">
        <w:rPr>
          <w:rFonts w:ascii="Times New Roman CYR" w:hAnsi="Times New Roman CYR"/>
          <w:sz w:val="28"/>
          <w:szCs w:val="28"/>
        </w:rPr>
        <w:t>’</w:t>
      </w:r>
      <w:r w:rsidR="0014179F" w:rsidRPr="00387A3E">
        <w:rPr>
          <w:rFonts w:ascii="Times New Roman CYR" w:hAnsi="Times New Roman CYR"/>
          <w:sz w:val="28"/>
          <w:szCs w:val="28"/>
        </w:rPr>
        <w:t>ястково-фаланговий суглоб з променевого боку, переходять на поверхню долоні, покриваючи її в косому напрямку і перетинаючи попередній хід з променевого боку, повертаються в ділянку променево-зап</w:t>
      </w:r>
      <w:r w:rsidR="002D3BAA">
        <w:rPr>
          <w:rFonts w:ascii="Times New Roman CYR" w:hAnsi="Times New Roman CYR"/>
          <w:sz w:val="28"/>
          <w:szCs w:val="28"/>
        </w:rPr>
        <w:t>’</w:t>
      </w:r>
      <w:r w:rsidR="0014179F" w:rsidRPr="00387A3E">
        <w:rPr>
          <w:rFonts w:ascii="Times New Roman CYR" w:hAnsi="Times New Roman CYR"/>
          <w:sz w:val="28"/>
          <w:szCs w:val="28"/>
        </w:rPr>
        <w:t>ясткового суглоба, роб</w:t>
      </w:r>
      <w:r w:rsidR="0014179F" w:rsidRPr="00387A3E">
        <w:rPr>
          <w:rFonts w:ascii="Times New Roman CYR" w:hAnsi="Times New Roman CYR"/>
          <w:sz w:val="28"/>
          <w:szCs w:val="28"/>
        </w:rPr>
        <w:softHyphen/>
        <w:t>лять тур, а потім ходи бинта повторюють, піднімаючись дого</w:t>
      </w:r>
      <w:r w:rsidR="0014179F" w:rsidRPr="00387A3E">
        <w:rPr>
          <w:rFonts w:ascii="Times New Roman CYR" w:hAnsi="Times New Roman CYR"/>
          <w:sz w:val="28"/>
          <w:szCs w:val="28"/>
        </w:rPr>
        <w:softHyphen/>
        <w:t>ри. Іноді цю пов</w:t>
      </w:r>
      <w:r w:rsidR="002D3BAA">
        <w:rPr>
          <w:rFonts w:ascii="Times New Roman CYR" w:hAnsi="Times New Roman CYR"/>
          <w:sz w:val="28"/>
          <w:szCs w:val="28"/>
        </w:rPr>
        <w:t>’</w:t>
      </w:r>
      <w:r w:rsidR="0014179F" w:rsidRPr="00387A3E">
        <w:rPr>
          <w:rFonts w:ascii="Times New Roman CYR" w:hAnsi="Times New Roman CYR"/>
          <w:sz w:val="28"/>
          <w:szCs w:val="28"/>
        </w:rPr>
        <w:t>язку доповнюють кількома турами або спіра</w:t>
      </w:r>
      <w:r w:rsidR="0014179F" w:rsidRPr="00387A3E">
        <w:rPr>
          <w:rFonts w:ascii="Times New Roman CYR" w:hAnsi="Times New Roman CYR"/>
          <w:sz w:val="28"/>
          <w:szCs w:val="28"/>
        </w:rPr>
        <w:softHyphen/>
        <w:t>леподібними ходами в ділянці основної фаланги і міжфаланго-вого суглоба. При покриванні кінчика пальця після кількох турів пов</w:t>
      </w:r>
      <w:r w:rsidR="002D3BAA">
        <w:rPr>
          <w:rFonts w:ascii="Times New Roman CYR" w:hAnsi="Times New Roman CYR"/>
          <w:sz w:val="28"/>
          <w:szCs w:val="28"/>
        </w:rPr>
        <w:t>’</w:t>
      </w:r>
      <w:r w:rsidR="0014179F" w:rsidRPr="00387A3E">
        <w:rPr>
          <w:rFonts w:ascii="Times New Roman CYR" w:hAnsi="Times New Roman CYR"/>
          <w:sz w:val="28"/>
          <w:szCs w:val="28"/>
        </w:rPr>
        <w:t xml:space="preserve">язки типу колосоподібної роблять зворотний хід, який закріплюють висхідним спіралеподібним ходом, потім </w:t>
      </w:r>
      <w:r>
        <w:rPr>
          <w:rFonts w:ascii="Times New Roman CYR" w:hAnsi="Times New Roman CYR"/>
          <w:sz w:val="28"/>
          <w:szCs w:val="28"/>
        </w:rPr>
        <w:t>–</w:t>
      </w:r>
      <w:r w:rsidR="0014179F" w:rsidRPr="00387A3E">
        <w:rPr>
          <w:rFonts w:ascii="Times New Roman CYR" w:hAnsi="Times New Roman CYR"/>
          <w:sz w:val="28"/>
          <w:szCs w:val="28"/>
        </w:rPr>
        <w:t xml:space="preserve"> коло</w:t>
      </w:r>
      <w:r w:rsidR="0014179F" w:rsidRPr="00387A3E">
        <w:rPr>
          <w:rFonts w:ascii="Times New Roman CYR" w:hAnsi="Times New Roman CYR"/>
          <w:sz w:val="28"/>
          <w:szCs w:val="28"/>
        </w:rPr>
        <w:softHyphen/>
        <w:t>подібний хід і закріплюють бинт туром в ділянці променево-за</w:t>
      </w:r>
      <w:r w:rsidR="0014179F" w:rsidRPr="00387A3E">
        <w:rPr>
          <w:rFonts w:ascii="Times New Roman CYR" w:hAnsi="Times New Roman CYR"/>
          <w:sz w:val="28"/>
          <w:szCs w:val="28"/>
        </w:rPr>
        <w:softHyphen/>
        <w:t>п</w:t>
      </w:r>
      <w:r w:rsidR="002D3BAA">
        <w:rPr>
          <w:rFonts w:ascii="Times New Roman CYR" w:hAnsi="Times New Roman CYR"/>
          <w:sz w:val="28"/>
          <w:szCs w:val="28"/>
        </w:rPr>
        <w:t>’</w:t>
      </w:r>
      <w:r w:rsidR="0014179F" w:rsidRPr="00387A3E">
        <w:rPr>
          <w:rFonts w:ascii="Times New Roman CYR" w:hAnsi="Times New Roman CYR"/>
          <w:sz w:val="28"/>
          <w:szCs w:val="28"/>
        </w:rPr>
        <w:t>ясткового суглоба (мал. 18).</w:t>
      </w:r>
    </w:p>
    <w:p w:rsidR="0014179F" w:rsidRDefault="0014179F" w:rsidP="00D14C6A">
      <w:pPr>
        <w:widowControl w:val="0"/>
        <w:spacing w:before="180" w:line="240" w:lineRule="auto"/>
        <w:ind w:firstLine="340"/>
        <w:rPr>
          <w:rFonts w:ascii="Times New Roman CYR" w:hAnsi="Times New Roman CYR"/>
          <w:sz w:val="28"/>
          <w:szCs w:val="28"/>
        </w:rPr>
      </w:pPr>
    </w:p>
    <w:p w:rsidR="00D14C6A" w:rsidRDefault="00D14C6A" w:rsidP="00D14C6A">
      <w:pPr>
        <w:widowControl w:val="0"/>
        <w:spacing w:before="180" w:line="240" w:lineRule="auto"/>
        <w:ind w:firstLine="340"/>
        <w:rPr>
          <w:rFonts w:ascii="Times New Roman CYR" w:hAnsi="Times New Roman CYR"/>
          <w:sz w:val="28"/>
          <w:szCs w:val="28"/>
        </w:rPr>
      </w:pPr>
    </w:p>
    <w:p w:rsidR="00D14C6A" w:rsidRDefault="00D14C6A" w:rsidP="00D14C6A">
      <w:pPr>
        <w:widowControl w:val="0"/>
        <w:spacing w:before="180" w:line="240" w:lineRule="auto"/>
        <w:ind w:firstLine="340"/>
        <w:rPr>
          <w:rFonts w:ascii="Times New Roman CYR" w:hAnsi="Times New Roman CYR"/>
          <w:sz w:val="28"/>
          <w:szCs w:val="28"/>
        </w:rPr>
      </w:pPr>
    </w:p>
    <w:p w:rsidR="00D14C6A" w:rsidRDefault="00D14C6A" w:rsidP="00D14C6A">
      <w:pPr>
        <w:widowControl w:val="0"/>
        <w:spacing w:before="180" w:line="240" w:lineRule="auto"/>
        <w:ind w:firstLine="340"/>
        <w:rPr>
          <w:rFonts w:ascii="Times New Roman CYR" w:hAnsi="Times New Roman CYR"/>
          <w:sz w:val="28"/>
          <w:szCs w:val="28"/>
        </w:rPr>
      </w:pPr>
    </w:p>
    <w:p w:rsidR="00D14C6A" w:rsidRDefault="00D14C6A" w:rsidP="00D14C6A">
      <w:pPr>
        <w:widowControl w:val="0"/>
        <w:spacing w:before="180" w:line="240" w:lineRule="auto"/>
        <w:ind w:firstLine="340"/>
        <w:rPr>
          <w:rFonts w:ascii="Times New Roman CYR" w:hAnsi="Times New Roman CYR"/>
          <w:sz w:val="28"/>
          <w:szCs w:val="28"/>
        </w:rPr>
      </w:pPr>
    </w:p>
    <w:p w:rsidR="00D14C6A" w:rsidRDefault="00D14C6A" w:rsidP="00D14C6A">
      <w:pPr>
        <w:widowControl w:val="0"/>
        <w:spacing w:before="180" w:line="240" w:lineRule="auto"/>
        <w:ind w:firstLine="340"/>
        <w:rPr>
          <w:rFonts w:ascii="Times New Roman CYR" w:hAnsi="Times New Roman CYR"/>
          <w:sz w:val="28"/>
          <w:szCs w:val="28"/>
        </w:rPr>
      </w:pPr>
    </w:p>
    <w:p w:rsidR="00D14C6A" w:rsidRDefault="00D14C6A" w:rsidP="00D14C6A">
      <w:pPr>
        <w:widowControl w:val="0"/>
        <w:spacing w:before="180" w:line="240" w:lineRule="auto"/>
        <w:ind w:firstLine="340"/>
        <w:rPr>
          <w:rFonts w:ascii="Times New Roman CYR" w:hAnsi="Times New Roman CYR"/>
          <w:sz w:val="28"/>
          <w:szCs w:val="28"/>
        </w:rPr>
      </w:pPr>
    </w:p>
    <w:p w:rsidR="00D14C6A" w:rsidRDefault="00D14C6A" w:rsidP="00D14C6A">
      <w:pPr>
        <w:widowControl w:val="0"/>
        <w:spacing w:before="180" w:line="240" w:lineRule="auto"/>
        <w:ind w:firstLine="340"/>
        <w:rPr>
          <w:rFonts w:ascii="Times New Roman CYR" w:hAnsi="Times New Roman CYR"/>
          <w:sz w:val="28"/>
          <w:szCs w:val="28"/>
        </w:rPr>
      </w:pPr>
    </w:p>
    <w:p w:rsidR="00D14C6A" w:rsidRPr="00387A3E" w:rsidRDefault="00D14C6A" w:rsidP="00D14C6A">
      <w:pPr>
        <w:pStyle w:val="FR2"/>
        <w:spacing w:line="276" w:lineRule="auto"/>
        <w:rPr>
          <w:rFonts w:ascii="Times New Roman CYR" w:hAnsi="Times New Roman CYR"/>
          <w:sz w:val="28"/>
          <w:szCs w:val="28"/>
        </w:rPr>
      </w:pPr>
      <w:r w:rsidRPr="00387A3E">
        <w:rPr>
          <w:rFonts w:ascii="Times New Roman CYR" w:hAnsi="Times New Roman CYR"/>
          <w:i/>
          <w:iCs/>
          <w:sz w:val="28"/>
          <w:szCs w:val="28"/>
        </w:rPr>
        <w:t>Мал. 18.</w:t>
      </w:r>
      <w:r w:rsidRPr="00387A3E">
        <w:rPr>
          <w:rFonts w:ascii="Times New Roman CYR" w:hAnsi="Times New Roman CYR"/>
          <w:sz w:val="28"/>
          <w:szCs w:val="28"/>
        </w:rPr>
        <w:t xml:space="preserve"> Пов</w:t>
      </w:r>
      <w:r w:rsidR="002D3BAA">
        <w:rPr>
          <w:rFonts w:ascii="Times New Roman CYR" w:hAnsi="Times New Roman CYR"/>
          <w:sz w:val="28"/>
          <w:szCs w:val="28"/>
        </w:rPr>
        <w:t>’</w:t>
      </w:r>
      <w:r w:rsidRPr="00387A3E">
        <w:rPr>
          <w:rFonts w:ascii="Times New Roman CYR" w:hAnsi="Times New Roman CYR"/>
          <w:sz w:val="28"/>
          <w:szCs w:val="28"/>
        </w:rPr>
        <w:t>язка на великий палець</w:t>
      </w:r>
      <w:r w:rsidRPr="00D14C6A">
        <w:rPr>
          <w:rFonts w:ascii="Times New Roman CYR" w:hAnsi="Times New Roman CYR"/>
          <w:i/>
          <w:iCs/>
          <w:sz w:val="28"/>
          <w:szCs w:val="28"/>
        </w:rPr>
        <w:t xml:space="preserve"> </w:t>
      </w:r>
      <w:r w:rsidRPr="00387A3E">
        <w:rPr>
          <w:rFonts w:ascii="Times New Roman CYR" w:hAnsi="Times New Roman CYR"/>
          <w:i/>
          <w:iCs/>
          <w:sz w:val="28"/>
          <w:szCs w:val="28"/>
        </w:rPr>
        <w:t>Мал. 19.</w:t>
      </w:r>
      <w:r w:rsidRPr="00387A3E">
        <w:rPr>
          <w:rFonts w:ascii="Times New Roman CYR" w:hAnsi="Times New Roman CYR"/>
          <w:sz w:val="28"/>
          <w:szCs w:val="28"/>
        </w:rPr>
        <w:t xml:space="preserve"> Спіральна пов</w:t>
      </w:r>
      <w:r w:rsidR="002D3BAA">
        <w:rPr>
          <w:rFonts w:ascii="Times New Roman CYR" w:hAnsi="Times New Roman CYR"/>
          <w:sz w:val="28"/>
          <w:szCs w:val="28"/>
        </w:rPr>
        <w:t>’</w:t>
      </w:r>
      <w:r w:rsidRPr="00387A3E">
        <w:rPr>
          <w:rFonts w:ascii="Times New Roman CYR" w:hAnsi="Times New Roman CYR"/>
          <w:sz w:val="28"/>
          <w:szCs w:val="28"/>
        </w:rPr>
        <w:t>язка пальців (</w:t>
      </w:r>
      <w:r>
        <w:rPr>
          <w:rFonts w:ascii="Times New Roman CYR" w:hAnsi="Times New Roman CYR"/>
          <w:sz w:val="28"/>
          <w:szCs w:val="28"/>
        </w:rPr>
        <w:t>“</w:t>
      </w:r>
      <w:r w:rsidRPr="00387A3E">
        <w:rPr>
          <w:rFonts w:ascii="Times New Roman CYR" w:hAnsi="Times New Roman CYR"/>
          <w:sz w:val="28"/>
          <w:szCs w:val="28"/>
        </w:rPr>
        <w:t>рицарська рукавичка</w:t>
      </w:r>
      <w:r>
        <w:rPr>
          <w:rFonts w:ascii="Times New Roman CYR" w:hAnsi="Times New Roman CYR"/>
          <w:sz w:val="28"/>
          <w:szCs w:val="28"/>
        </w:rPr>
        <w:t>”</w:t>
      </w:r>
      <w:r w:rsidRPr="00387A3E">
        <w:rPr>
          <w:rFonts w:ascii="Times New Roman CYR" w:hAnsi="Times New Roman CYR"/>
          <w:sz w:val="28"/>
          <w:szCs w:val="28"/>
        </w:rPr>
        <w:t>)</w:t>
      </w:r>
    </w:p>
    <w:p w:rsidR="00D14C6A" w:rsidRDefault="00D14C6A" w:rsidP="00D14C6A">
      <w:pPr>
        <w:pStyle w:val="FR2"/>
        <w:spacing w:line="276" w:lineRule="auto"/>
        <w:rPr>
          <w:rFonts w:ascii="Times New Roman CYR" w:hAnsi="Times New Roman CYR"/>
          <w:sz w:val="28"/>
          <w:szCs w:val="28"/>
        </w:rPr>
      </w:pPr>
    </w:p>
    <w:p w:rsidR="00D14C6A" w:rsidRPr="00D14C6A" w:rsidRDefault="00D14C6A" w:rsidP="00D14C6A">
      <w:pPr>
        <w:pStyle w:val="FR2"/>
        <w:spacing w:line="276" w:lineRule="auto"/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 w:rsidRPr="00D14C6A">
        <w:rPr>
          <w:rFonts w:ascii="Times New Roman CYR" w:hAnsi="Times New Roman CYR"/>
          <w:b w:val="0"/>
          <w:sz w:val="28"/>
          <w:szCs w:val="28"/>
        </w:rPr>
        <w:t>Спіральна пов</w:t>
      </w:r>
      <w:r w:rsidR="002D3BAA">
        <w:rPr>
          <w:rFonts w:ascii="Times New Roman CYR" w:hAnsi="Times New Roman CYR"/>
          <w:b w:val="0"/>
          <w:sz w:val="28"/>
          <w:szCs w:val="28"/>
        </w:rPr>
        <w:t>’</w:t>
      </w:r>
      <w:r w:rsidRPr="00D14C6A">
        <w:rPr>
          <w:rFonts w:ascii="Times New Roman CYR" w:hAnsi="Times New Roman CYR"/>
          <w:b w:val="0"/>
          <w:sz w:val="28"/>
          <w:szCs w:val="28"/>
        </w:rPr>
        <w:t>язка на пальці, або</w:t>
      </w:r>
      <w:r w:rsidR="002D3BAA">
        <w:rPr>
          <w:rFonts w:ascii="Times New Roman CYR" w:hAnsi="Times New Roman CYR"/>
          <w:b w:val="0"/>
          <w:sz w:val="28"/>
          <w:szCs w:val="28"/>
        </w:rPr>
        <w:t xml:space="preserve"> “</w:t>
      </w:r>
      <w:r w:rsidRPr="00D14C6A">
        <w:rPr>
          <w:rFonts w:ascii="Times New Roman CYR" w:hAnsi="Times New Roman CYR"/>
          <w:b w:val="0"/>
          <w:sz w:val="28"/>
          <w:szCs w:val="28"/>
        </w:rPr>
        <w:t>рицарська рукавичка" (покриває усі пальці). Кінець бинта закріплюють у ділянці про</w:t>
      </w:r>
      <w:r w:rsidRPr="00D14C6A">
        <w:rPr>
          <w:rFonts w:ascii="Times New Roman CYR" w:hAnsi="Times New Roman CYR"/>
          <w:b w:val="0"/>
          <w:sz w:val="28"/>
          <w:szCs w:val="28"/>
        </w:rPr>
        <w:softHyphen/>
        <w:t>менево-зап</w:t>
      </w:r>
      <w:r w:rsidR="002D3BAA">
        <w:rPr>
          <w:rFonts w:ascii="Times New Roman CYR" w:hAnsi="Times New Roman CYR"/>
          <w:b w:val="0"/>
          <w:sz w:val="28"/>
          <w:szCs w:val="28"/>
        </w:rPr>
        <w:t>’</w:t>
      </w:r>
      <w:r w:rsidRPr="00D14C6A">
        <w:rPr>
          <w:rFonts w:ascii="Times New Roman CYR" w:hAnsi="Times New Roman CYR"/>
          <w:b w:val="0"/>
          <w:sz w:val="28"/>
          <w:szCs w:val="28"/>
        </w:rPr>
        <w:t>ясткового суглоба. На першому етапі покривають ве</w:t>
      </w:r>
      <w:r w:rsidRPr="00D14C6A">
        <w:rPr>
          <w:rFonts w:ascii="Times New Roman CYR" w:hAnsi="Times New Roman CYR"/>
          <w:b w:val="0"/>
          <w:sz w:val="28"/>
          <w:szCs w:val="28"/>
        </w:rPr>
        <w:softHyphen/>
        <w:t>ликий палець за описаною вище методикою. Потім після напівко-лового ходу бинта в ділянці променево-зап</w:t>
      </w:r>
      <w:r w:rsidR="002D3BAA">
        <w:rPr>
          <w:rFonts w:ascii="Times New Roman CYR" w:hAnsi="Times New Roman CYR"/>
          <w:b w:val="0"/>
          <w:sz w:val="28"/>
          <w:szCs w:val="28"/>
        </w:rPr>
        <w:t>’</w:t>
      </w:r>
      <w:r w:rsidRPr="00D14C6A">
        <w:rPr>
          <w:rFonts w:ascii="Times New Roman CYR" w:hAnsi="Times New Roman CYR"/>
          <w:b w:val="0"/>
          <w:sz w:val="28"/>
          <w:szCs w:val="28"/>
        </w:rPr>
        <w:t>ясткового суглоба, переходячи з боку долоні на тильну сторону, бинт ведуть у косо</w:t>
      </w:r>
      <w:r w:rsidRPr="00D14C6A">
        <w:rPr>
          <w:rFonts w:ascii="Times New Roman CYR" w:hAnsi="Times New Roman CYR"/>
          <w:b w:val="0"/>
          <w:sz w:val="28"/>
          <w:szCs w:val="28"/>
        </w:rPr>
        <w:softHyphen/>
        <w:t>му напрямку до основи вказівного пальця, покриваючи його з ліктьової сторони,</w:t>
      </w:r>
      <w:r w:rsidR="002D3BAA">
        <w:rPr>
          <w:rFonts w:ascii="Times New Roman CYR" w:hAnsi="Times New Roman CYR"/>
          <w:b w:val="0"/>
          <w:sz w:val="28"/>
          <w:szCs w:val="28"/>
        </w:rPr>
        <w:t xml:space="preserve"> “</w:t>
      </w:r>
      <w:r w:rsidRPr="00D14C6A">
        <w:rPr>
          <w:rFonts w:ascii="Times New Roman CYR" w:hAnsi="Times New Roman CYR"/>
          <w:b w:val="0"/>
          <w:sz w:val="28"/>
          <w:szCs w:val="28"/>
        </w:rPr>
        <w:t>повзучим" ходом ідуть до його верхівки і по</w:t>
      </w:r>
      <w:r w:rsidRPr="00D14C6A">
        <w:rPr>
          <w:rFonts w:ascii="Times New Roman CYR" w:hAnsi="Times New Roman CYR"/>
          <w:b w:val="0"/>
          <w:sz w:val="28"/>
          <w:szCs w:val="28"/>
        </w:rPr>
        <w:softHyphen/>
        <w:t>кривають її зворотним ходом. Потім увесь палець покривають спіральною пов</w:t>
      </w:r>
      <w:r w:rsidR="002D3BAA">
        <w:rPr>
          <w:rFonts w:ascii="Times New Roman CYR" w:hAnsi="Times New Roman CYR"/>
          <w:b w:val="0"/>
          <w:sz w:val="28"/>
          <w:szCs w:val="28"/>
        </w:rPr>
        <w:t>’</w:t>
      </w:r>
      <w:r w:rsidRPr="00D14C6A">
        <w:rPr>
          <w:rFonts w:ascii="Times New Roman CYR" w:hAnsi="Times New Roman CYR"/>
          <w:b w:val="0"/>
          <w:sz w:val="28"/>
          <w:szCs w:val="28"/>
        </w:rPr>
        <w:t>язкою і, огинаючи його основу з променевої сто</w:t>
      </w:r>
      <w:r w:rsidRPr="00D14C6A">
        <w:rPr>
          <w:rFonts w:ascii="Times New Roman CYR" w:hAnsi="Times New Roman CYR"/>
          <w:b w:val="0"/>
          <w:sz w:val="28"/>
          <w:szCs w:val="28"/>
        </w:rPr>
        <w:softHyphen/>
        <w:t xml:space="preserve">рони, у косому напрямку йдуть через тильну поверхню кисті </w:t>
      </w:r>
      <w:r w:rsidRPr="00D14C6A">
        <w:rPr>
          <w:rFonts w:ascii="Times New Roman CYR" w:hAnsi="Times New Roman CYR"/>
          <w:b w:val="0"/>
          <w:sz w:val="28"/>
          <w:szCs w:val="28"/>
        </w:rPr>
        <w:lastRenderedPageBreak/>
        <w:t>до ліктьової сторони променево-зап</w:t>
      </w:r>
      <w:r w:rsidR="002D3BAA">
        <w:rPr>
          <w:rFonts w:ascii="Times New Roman CYR" w:hAnsi="Times New Roman CYR"/>
          <w:b w:val="0"/>
          <w:sz w:val="28"/>
          <w:szCs w:val="28"/>
        </w:rPr>
        <w:t>’</w:t>
      </w:r>
      <w:r w:rsidRPr="00D14C6A">
        <w:rPr>
          <w:rFonts w:ascii="Times New Roman CYR" w:hAnsi="Times New Roman CYR"/>
          <w:b w:val="0"/>
          <w:sz w:val="28"/>
          <w:szCs w:val="28"/>
        </w:rPr>
        <w:t>ясткового суглоба, роблять півколо з долонної сторони цього суглоба, а перейшовши на тил, ідуть до основи наступного пальця. Так, додержуючись викладеної вище методики, покривають усі пальці. Кінець бинта закріплю</w:t>
      </w:r>
      <w:r w:rsidRPr="00D14C6A">
        <w:rPr>
          <w:rFonts w:ascii="Times New Roman CYR" w:hAnsi="Times New Roman CYR"/>
          <w:b w:val="0"/>
          <w:sz w:val="28"/>
          <w:szCs w:val="28"/>
        </w:rPr>
        <w:softHyphen/>
        <w:t>ють у ділянці променево-зап</w:t>
      </w:r>
      <w:r w:rsidR="002D3BAA">
        <w:rPr>
          <w:rFonts w:ascii="Times New Roman CYR" w:hAnsi="Times New Roman CYR"/>
          <w:b w:val="0"/>
          <w:sz w:val="28"/>
          <w:szCs w:val="28"/>
        </w:rPr>
        <w:t>’</w:t>
      </w:r>
      <w:r w:rsidRPr="00D14C6A">
        <w:rPr>
          <w:rFonts w:ascii="Times New Roman CYR" w:hAnsi="Times New Roman CYR"/>
          <w:b w:val="0"/>
          <w:sz w:val="28"/>
          <w:szCs w:val="28"/>
        </w:rPr>
        <w:t>яст</w:t>
      </w:r>
      <w:r w:rsidRPr="00D14C6A">
        <w:rPr>
          <w:rFonts w:ascii="Times New Roman CYR" w:hAnsi="Times New Roman CYR"/>
          <w:b w:val="0"/>
          <w:sz w:val="28"/>
          <w:szCs w:val="28"/>
        </w:rPr>
        <w:softHyphen/>
        <w:t>кового суглоба (мал. 19). На тиль</w:t>
      </w:r>
      <w:r w:rsidRPr="00D14C6A">
        <w:rPr>
          <w:rFonts w:ascii="Times New Roman CYR" w:hAnsi="Times New Roman CYR"/>
          <w:b w:val="0"/>
          <w:sz w:val="28"/>
          <w:szCs w:val="28"/>
        </w:rPr>
        <w:softHyphen/>
        <w:t>ній поверхні кисті накладають хрестоподібну, або восьмиподіб-ну пов</w:t>
      </w:r>
      <w:r w:rsidR="002D3BAA">
        <w:rPr>
          <w:rFonts w:ascii="Times New Roman CYR" w:hAnsi="Times New Roman CYR"/>
          <w:b w:val="0"/>
          <w:sz w:val="28"/>
          <w:szCs w:val="28"/>
        </w:rPr>
        <w:t>’</w:t>
      </w:r>
      <w:r w:rsidRPr="00D14C6A">
        <w:rPr>
          <w:rFonts w:ascii="Times New Roman CYR" w:hAnsi="Times New Roman CYR"/>
          <w:b w:val="0"/>
          <w:sz w:val="28"/>
          <w:szCs w:val="28"/>
        </w:rPr>
        <w:t>язку, на передпліччя і пле</w:t>
      </w:r>
      <w:r w:rsidRPr="00D14C6A">
        <w:rPr>
          <w:rFonts w:ascii="Times New Roman CYR" w:hAnsi="Times New Roman CYR"/>
          <w:b w:val="0"/>
          <w:sz w:val="28"/>
          <w:szCs w:val="28"/>
        </w:rPr>
        <w:softHyphen/>
        <w:t>че – спіральну, на ліктьовий суг</w:t>
      </w:r>
      <w:r w:rsidRPr="00D14C6A">
        <w:rPr>
          <w:rFonts w:ascii="Times New Roman CYR" w:hAnsi="Times New Roman CYR"/>
          <w:b w:val="0"/>
          <w:sz w:val="28"/>
          <w:szCs w:val="28"/>
        </w:rPr>
        <w:softHyphen/>
        <w:t>лоб – черепашачу і на плечовий суглоб – колосоподібну пов</w:t>
      </w:r>
      <w:r w:rsidR="002D3BAA">
        <w:rPr>
          <w:rFonts w:ascii="Times New Roman CYR" w:hAnsi="Times New Roman CYR"/>
          <w:b w:val="0"/>
          <w:sz w:val="28"/>
          <w:szCs w:val="28"/>
        </w:rPr>
        <w:t>’</w:t>
      </w:r>
      <w:r w:rsidRPr="00D14C6A">
        <w:rPr>
          <w:rFonts w:ascii="Times New Roman CYR" w:hAnsi="Times New Roman CYR"/>
          <w:b w:val="0"/>
          <w:sz w:val="28"/>
          <w:szCs w:val="28"/>
        </w:rPr>
        <w:t>язки (див. вище).</w:t>
      </w:r>
    </w:p>
    <w:p w:rsidR="00D14C6A" w:rsidRPr="00387A3E" w:rsidRDefault="00D14C6A" w:rsidP="00D14C6A">
      <w:pPr>
        <w:widowControl w:val="0"/>
        <w:ind w:firstLine="709"/>
        <w:rPr>
          <w:rFonts w:ascii="Times New Roman CYR" w:hAnsi="Times New Roman CYR"/>
          <w:sz w:val="28"/>
          <w:szCs w:val="28"/>
        </w:rPr>
      </w:pPr>
      <w:r w:rsidRPr="00387A3E">
        <w:rPr>
          <w:rFonts w:ascii="Times New Roman CYR" w:hAnsi="Times New Roman CYR"/>
          <w:sz w:val="28"/>
          <w:szCs w:val="28"/>
        </w:rPr>
        <w:t>Для іммобілізації передпліччя застосовують косинкову пов</w:t>
      </w:r>
      <w:r w:rsidR="002D3BAA">
        <w:rPr>
          <w:rFonts w:ascii="Times New Roman CYR" w:hAnsi="Times New Roman CYR"/>
          <w:sz w:val="28"/>
          <w:szCs w:val="28"/>
        </w:rPr>
        <w:t>’</w:t>
      </w:r>
      <w:r w:rsidRPr="00387A3E">
        <w:rPr>
          <w:rFonts w:ascii="Times New Roman CYR" w:hAnsi="Times New Roman CYR"/>
          <w:sz w:val="28"/>
          <w:szCs w:val="28"/>
        </w:rPr>
        <w:t>язку (мал. 20).</w:t>
      </w:r>
    </w:p>
    <w:p w:rsidR="00D14C6A" w:rsidRDefault="00D14C6A" w:rsidP="00D14C6A">
      <w:pPr>
        <w:widowControl w:val="0"/>
        <w:spacing w:before="180" w:line="240" w:lineRule="auto"/>
        <w:ind w:firstLine="340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noProof/>
          <w:sz w:val="28"/>
          <w:szCs w:val="28"/>
          <w:lang w:eastAsia="uk-UA"/>
        </w:rPr>
        <w:drawing>
          <wp:anchor distT="0" distB="0" distL="114300" distR="114300" simplePos="0" relativeHeight="251668480" behindDoc="0" locked="0" layoutInCell="1" allowOverlap="1" wp14:anchorId="01DC3A35" wp14:editId="78B1BBD2">
            <wp:simplePos x="0" y="0"/>
            <wp:positionH relativeFrom="margin">
              <wp:posOffset>2172970</wp:posOffset>
            </wp:positionH>
            <wp:positionV relativeFrom="margin">
              <wp:posOffset>2051685</wp:posOffset>
            </wp:positionV>
            <wp:extent cx="1750695" cy="1524000"/>
            <wp:effectExtent l="0" t="0" r="1905" b="0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69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14C6A" w:rsidRDefault="00D14C6A" w:rsidP="00D14C6A">
      <w:pPr>
        <w:widowControl w:val="0"/>
        <w:spacing w:before="180" w:line="240" w:lineRule="auto"/>
        <w:ind w:firstLine="340"/>
        <w:rPr>
          <w:rFonts w:ascii="Times New Roman CYR" w:hAnsi="Times New Roman CYR"/>
          <w:sz w:val="28"/>
          <w:szCs w:val="28"/>
        </w:rPr>
      </w:pPr>
    </w:p>
    <w:p w:rsidR="00D14C6A" w:rsidRDefault="00D14C6A" w:rsidP="00D14C6A">
      <w:pPr>
        <w:widowControl w:val="0"/>
        <w:spacing w:before="180" w:line="240" w:lineRule="auto"/>
        <w:ind w:firstLine="340"/>
        <w:rPr>
          <w:rFonts w:ascii="Times New Roman CYR" w:hAnsi="Times New Roman CYR"/>
          <w:sz w:val="28"/>
          <w:szCs w:val="28"/>
        </w:rPr>
      </w:pPr>
    </w:p>
    <w:p w:rsidR="00D14C6A" w:rsidRDefault="00D14C6A" w:rsidP="00D14C6A">
      <w:pPr>
        <w:widowControl w:val="0"/>
        <w:spacing w:before="180" w:line="240" w:lineRule="auto"/>
        <w:ind w:firstLine="340"/>
        <w:rPr>
          <w:rFonts w:ascii="Times New Roman CYR" w:hAnsi="Times New Roman CYR"/>
          <w:sz w:val="28"/>
          <w:szCs w:val="28"/>
        </w:rPr>
      </w:pPr>
    </w:p>
    <w:p w:rsidR="00D14C6A" w:rsidRDefault="00D14C6A" w:rsidP="00D14C6A">
      <w:pPr>
        <w:widowControl w:val="0"/>
        <w:spacing w:before="180" w:line="240" w:lineRule="auto"/>
        <w:ind w:firstLine="340"/>
        <w:rPr>
          <w:rFonts w:ascii="Times New Roman CYR" w:hAnsi="Times New Roman CYR"/>
          <w:sz w:val="28"/>
          <w:szCs w:val="28"/>
        </w:rPr>
      </w:pPr>
    </w:p>
    <w:p w:rsidR="00D14C6A" w:rsidRDefault="00D14C6A" w:rsidP="00F271D2">
      <w:pPr>
        <w:widowControl w:val="0"/>
        <w:spacing w:after="0" w:line="240" w:lineRule="auto"/>
        <w:jc w:val="center"/>
        <w:rPr>
          <w:rFonts w:ascii="Times New Roman CYR" w:hAnsi="Times New Roman CYR"/>
          <w:b/>
          <w:sz w:val="28"/>
          <w:szCs w:val="28"/>
        </w:rPr>
      </w:pPr>
      <w:r w:rsidRPr="00D14C6A">
        <w:rPr>
          <w:rFonts w:ascii="Times New Roman CYR" w:hAnsi="Times New Roman CYR"/>
          <w:b/>
          <w:sz w:val="28"/>
          <w:szCs w:val="28"/>
        </w:rPr>
        <w:t>Косинкова пов</w:t>
      </w:r>
      <w:r w:rsidR="002D3BAA">
        <w:rPr>
          <w:rFonts w:ascii="Times New Roman CYR" w:hAnsi="Times New Roman CYR"/>
          <w:b/>
          <w:sz w:val="28"/>
          <w:szCs w:val="28"/>
        </w:rPr>
        <w:t>’</w:t>
      </w:r>
      <w:r w:rsidRPr="00D14C6A">
        <w:rPr>
          <w:rFonts w:ascii="Times New Roman CYR" w:hAnsi="Times New Roman CYR"/>
          <w:b/>
          <w:sz w:val="28"/>
          <w:szCs w:val="28"/>
        </w:rPr>
        <w:t>язка на передпліччя</w:t>
      </w:r>
    </w:p>
    <w:p w:rsidR="00D14C6A" w:rsidRDefault="00D14C6A" w:rsidP="00F271D2">
      <w:pPr>
        <w:widowControl w:val="0"/>
        <w:spacing w:after="0" w:line="240" w:lineRule="auto"/>
        <w:jc w:val="both"/>
        <w:rPr>
          <w:rFonts w:ascii="Times New Roman CYR" w:hAnsi="Times New Roman CYR"/>
          <w:b/>
          <w:sz w:val="28"/>
          <w:szCs w:val="28"/>
        </w:rPr>
      </w:pPr>
    </w:p>
    <w:p w:rsidR="0002120D" w:rsidRPr="0002120D" w:rsidRDefault="0002120D" w:rsidP="00F271D2">
      <w:pPr>
        <w:spacing w:after="0"/>
        <w:jc w:val="center"/>
        <w:rPr>
          <w:rFonts w:ascii="Times New Roman CYR" w:hAnsi="Times New Roman CYR"/>
          <w:sz w:val="28"/>
          <w:szCs w:val="28"/>
        </w:rPr>
      </w:pPr>
      <w:r w:rsidRPr="0002120D">
        <w:rPr>
          <w:rFonts w:ascii="Times New Roman CYR" w:hAnsi="Times New Roman CYR"/>
          <w:b/>
          <w:bCs/>
          <w:sz w:val="28"/>
          <w:szCs w:val="28"/>
        </w:rPr>
        <w:t>ПОВ</w:t>
      </w:r>
      <w:r w:rsidR="002D3BAA">
        <w:rPr>
          <w:rFonts w:ascii="Times New Roman CYR" w:hAnsi="Times New Roman CYR"/>
          <w:b/>
          <w:bCs/>
          <w:sz w:val="28"/>
          <w:szCs w:val="28"/>
        </w:rPr>
        <w:t>’</w:t>
      </w:r>
      <w:r w:rsidRPr="0002120D">
        <w:rPr>
          <w:rFonts w:ascii="Times New Roman CYR" w:hAnsi="Times New Roman CYR"/>
          <w:b/>
          <w:bCs/>
          <w:sz w:val="28"/>
          <w:szCs w:val="28"/>
        </w:rPr>
        <w:t>ЯЗКИ НА НИЖНІ КІНЦІВКИ</w:t>
      </w:r>
    </w:p>
    <w:p w:rsidR="0002120D" w:rsidRPr="0002120D" w:rsidRDefault="0002120D" w:rsidP="00F271D2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02120D">
        <w:rPr>
          <w:rFonts w:ascii="Times New Roman CYR" w:hAnsi="Times New Roman CYR"/>
          <w:b/>
          <w:bCs/>
          <w:sz w:val="28"/>
          <w:szCs w:val="28"/>
        </w:rPr>
        <w:t>На</w:t>
      </w:r>
      <w:r w:rsidRPr="0002120D">
        <w:rPr>
          <w:rFonts w:ascii="Times New Roman CYR" w:hAnsi="Times New Roman CYR"/>
          <w:sz w:val="28"/>
          <w:szCs w:val="28"/>
        </w:rPr>
        <w:t xml:space="preserve"> ділянку кульшового суглоба на</w:t>
      </w:r>
      <w:r w:rsidRPr="0002120D">
        <w:rPr>
          <w:rFonts w:ascii="Times New Roman CYR" w:hAnsi="Times New Roman CYR"/>
          <w:sz w:val="28"/>
          <w:szCs w:val="28"/>
        </w:rPr>
        <w:softHyphen/>
        <w:t>кладають колосоподібну пов</w:t>
      </w:r>
      <w:r w:rsidR="002D3BAA">
        <w:rPr>
          <w:rFonts w:ascii="Times New Roman CYR" w:hAnsi="Times New Roman CYR"/>
          <w:sz w:val="28"/>
          <w:szCs w:val="28"/>
        </w:rPr>
        <w:t>’</w:t>
      </w:r>
      <w:r w:rsidRPr="0002120D">
        <w:rPr>
          <w:rFonts w:ascii="Times New Roman CYR" w:hAnsi="Times New Roman CYR"/>
          <w:sz w:val="28"/>
          <w:szCs w:val="28"/>
        </w:rPr>
        <w:t>язку, на стегно і гомілку — спіральну, на колін</w:t>
      </w:r>
      <w:r w:rsidRPr="0002120D">
        <w:rPr>
          <w:rFonts w:ascii="Times New Roman CYR" w:hAnsi="Times New Roman CYR"/>
          <w:sz w:val="28"/>
          <w:szCs w:val="28"/>
        </w:rPr>
        <w:softHyphen/>
        <w:t>ний суглоб — черепашачу.</w:t>
      </w:r>
    </w:p>
    <w:p w:rsidR="0002120D" w:rsidRPr="0002120D" w:rsidRDefault="0002120D" w:rsidP="00070C97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02120D">
        <w:rPr>
          <w:rFonts w:ascii="Times New Roman CYR" w:hAnsi="Times New Roman CYR"/>
          <w:b/>
          <w:bCs/>
          <w:i/>
          <w:iCs/>
          <w:sz w:val="28"/>
          <w:szCs w:val="28"/>
        </w:rPr>
        <w:t>Восьмиподібна пов</w:t>
      </w:r>
      <w:r w:rsidR="002D3BAA">
        <w:rPr>
          <w:rFonts w:ascii="Times New Roman CYR" w:hAnsi="Times New Roman CYR"/>
          <w:b/>
          <w:bCs/>
          <w:i/>
          <w:iCs/>
          <w:sz w:val="28"/>
          <w:szCs w:val="28"/>
        </w:rPr>
        <w:t>’</w:t>
      </w:r>
      <w:r w:rsidRPr="0002120D">
        <w:rPr>
          <w:rFonts w:ascii="Times New Roman CYR" w:hAnsi="Times New Roman CYR"/>
          <w:b/>
          <w:bCs/>
          <w:i/>
          <w:iCs/>
          <w:sz w:val="28"/>
          <w:szCs w:val="28"/>
        </w:rPr>
        <w:t>язка стопи.</w:t>
      </w:r>
      <w:r w:rsidRPr="0002120D">
        <w:rPr>
          <w:rFonts w:ascii="Times New Roman CYR" w:hAnsi="Times New Roman CYR"/>
          <w:sz w:val="28"/>
          <w:szCs w:val="28"/>
        </w:rPr>
        <w:t xml:space="preserve"> По</w:t>
      </w:r>
      <w:r w:rsidRPr="0002120D">
        <w:rPr>
          <w:rFonts w:ascii="Times New Roman CYR" w:hAnsi="Times New Roman CYR"/>
          <w:sz w:val="28"/>
          <w:szCs w:val="28"/>
        </w:rPr>
        <w:softHyphen/>
        <w:t>чинають її туром вище кісточки, спус</w:t>
      </w:r>
      <w:r w:rsidRPr="0002120D">
        <w:rPr>
          <w:rFonts w:ascii="Times New Roman CYR" w:hAnsi="Times New Roman CYR"/>
          <w:sz w:val="28"/>
          <w:szCs w:val="28"/>
        </w:rPr>
        <w:softHyphen/>
        <w:t>каючись навскіс через тильну поверхню стопи. Потім роблять хід навколо сто</w:t>
      </w:r>
      <w:r w:rsidRPr="0002120D">
        <w:rPr>
          <w:rFonts w:ascii="Times New Roman CYR" w:hAnsi="Times New Roman CYR"/>
          <w:sz w:val="28"/>
          <w:szCs w:val="28"/>
        </w:rPr>
        <w:softHyphen/>
        <w:t>пи; піднімаючись по тильній поверхні вгору на гомілку, перетинають другий хід. Такими восьмиподібними ходами покривають усю тильну поверхню стопи</w:t>
      </w:r>
    </w:p>
    <w:p w:rsidR="0002120D" w:rsidRDefault="0002120D" w:rsidP="00070C97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070C97">
        <w:rPr>
          <w:rFonts w:ascii="Times New Roman CYR" w:hAnsi="Times New Roman CYR"/>
          <w:bCs/>
          <w:sz w:val="28"/>
          <w:szCs w:val="28"/>
        </w:rPr>
        <w:t>На</w:t>
      </w:r>
      <w:r w:rsidRPr="0002120D">
        <w:rPr>
          <w:rFonts w:ascii="Times New Roman CYR" w:hAnsi="Times New Roman CYR"/>
          <w:sz w:val="28"/>
          <w:szCs w:val="28"/>
        </w:rPr>
        <w:t xml:space="preserve"> стопу і пальці накладають пов</w:t>
      </w:r>
      <w:r w:rsidR="002D3BAA">
        <w:rPr>
          <w:rFonts w:ascii="Times New Roman CYR" w:hAnsi="Times New Roman CYR"/>
          <w:sz w:val="28"/>
          <w:szCs w:val="28"/>
        </w:rPr>
        <w:t>’</w:t>
      </w:r>
      <w:r w:rsidRPr="0002120D">
        <w:rPr>
          <w:rFonts w:ascii="Times New Roman CYR" w:hAnsi="Times New Roman CYR"/>
          <w:sz w:val="28"/>
          <w:szCs w:val="28"/>
        </w:rPr>
        <w:t>яз</w:t>
      </w:r>
      <w:r w:rsidRPr="0002120D">
        <w:rPr>
          <w:rFonts w:ascii="Times New Roman CYR" w:hAnsi="Times New Roman CYR"/>
          <w:sz w:val="28"/>
          <w:szCs w:val="28"/>
        </w:rPr>
        <w:softHyphen/>
        <w:t>ки</w:t>
      </w:r>
      <w:r w:rsidRPr="0002120D">
        <w:rPr>
          <w:rFonts w:ascii="Times New Roman CYR" w:hAnsi="Times New Roman CYR"/>
          <w:b/>
          <w:bCs/>
          <w:sz w:val="28"/>
          <w:szCs w:val="28"/>
        </w:rPr>
        <w:t xml:space="preserve"> за</w:t>
      </w:r>
      <w:r w:rsidRPr="0002120D">
        <w:rPr>
          <w:rFonts w:ascii="Times New Roman CYR" w:hAnsi="Times New Roman CYR"/>
          <w:sz w:val="28"/>
          <w:szCs w:val="28"/>
        </w:rPr>
        <w:t xml:space="preserve"> тією самою методикою, що й на </w:t>
      </w:r>
      <w:r w:rsidR="00070C97">
        <w:rPr>
          <w:rFonts w:ascii="Times New Roman CYR" w:hAnsi="Times New Roman CYR"/>
          <w:sz w:val="28"/>
          <w:szCs w:val="28"/>
        </w:rPr>
        <w:t>кисть.</w:t>
      </w:r>
    </w:p>
    <w:p w:rsidR="00070C97" w:rsidRDefault="00070C97" w:rsidP="00070C97">
      <w:pPr>
        <w:spacing w:after="0"/>
        <w:ind w:left="40" w:firstLine="320"/>
        <w:jc w:val="both"/>
        <w:rPr>
          <w:rFonts w:ascii="Times New Roman CYR" w:hAnsi="Times New Roman CYR"/>
          <w:sz w:val="28"/>
          <w:szCs w:val="28"/>
        </w:rPr>
      </w:pPr>
    </w:p>
    <w:p w:rsidR="00070C97" w:rsidRDefault="00070C97" w:rsidP="00070C97">
      <w:pPr>
        <w:spacing w:after="0"/>
        <w:ind w:left="40" w:firstLine="32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noProof/>
          <w:sz w:val="28"/>
          <w:szCs w:val="28"/>
          <w:lang w:eastAsia="uk-UA"/>
        </w:rPr>
        <w:drawing>
          <wp:anchor distT="25400" distB="25400" distL="50800" distR="50800" simplePos="0" relativeHeight="251669504" behindDoc="0" locked="1" layoutInCell="0" allowOverlap="1" wp14:anchorId="557F6CD0" wp14:editId="147E4C58">
            <wp:simplePos x="0" y="0"/>
            <wp:positionH relativeFrom="margin">
              <wp:posOffset>2443480</wp:posOffset>
            </wp:positionH>
            <wp:positionV relativeFrom="margin">
              <wp:posOffset>6202045</wp:posOffset>
            </wp:positionV>
            <wp:extent cx="934720" cy="2476500"/>
            <wp:effectExtent l="0" t="0" r="0" b="0"/>
            <wp:wrapSquare wrapText="bothSides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72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0C97" w:rsidRDefault="00070C97" w:rsidP="00070C97">
      <w:pPr>
        <w:spacing w:after="0"/>
        <w:ind w:left="40" w:firstLine="320"/>
        <w:jc w:val="both"/>
        <w:rPr>
          <w:rFonts w:ascii="Times New Roman CYR" w:hAnsi="Times New Roman CYR"/>
          <w:sz w:val="28"/>
          <w:szCs w:val="28"/>
        </w:rPr>
      </w:pPr>
    </w:p>
    <w:p w:rsidR="00070C97" w:rsidRDefault="00070C97" w:rsidP="00070C97">
      <w:pPr>
        <w:spacing w:after="0"/>
        <w:ind w:left="40" w:firstLine="320"/>
        <w:jc w:val="both"/>
        <w:rPr>
          <w:rFonts w:ascii="Times New Roman CYR" w:hAnsi="Times New Roman CYR"/>
          <w:sz w:val="28"/>
          <w:szCs w:val="28"/>
        </w:rPr>
      </w:pPr>
    </w:p>
    <w:p w:rsidR="00070C97" w:rsidRDefault="00070C97" w:rsidP="00070C97">
      <w:pPr>
        <w:spacing w:after="0"/>
        <w:ind w:left="40" w:firstLine="320"/>
        <w:jc w:val="both"/>
        <w:rPr>
          <w:rFonts w:ascii="Times New Roman CYR" w:hAnsi="Times New Roman CYR"/>
          <w:sz w:val="28"/>
          <w:szCs w:val="28"/>
        </w:rPr>
      </w:pPr>
    </w:p>
    <w:p w:rsidR="00070C97" w:rsidRDefault="00070C97" w:rsidP="00070C97">
      <w:pPr>
        <w:spacing w:after="0"/>
        <w:ind w:left="40" w:firstLine="320"/>
        <w:jc w:val="both"/>
        <w:rPr>
          <w:rFonts w:ascii="Times New Roman CYR" w:hAnsi="Times New Roman CYR"/>
          <w:sz w:val="28"/>
          <w:szCs w:val="28"/>
        </w:rPr>
      </w:pPr>
    </w:p>
    <w:p w:rsidR="00070C97" w:rsidRDefault="00070C97" w:rsidP="00070C97">
      <w:pPr>
        <w:spacing w:after="0"/>
        <w:ind w:left="40" w:firstLine="320"/>
        <w:jc w:val="both"/>
        <w:rPr>
          <w:rFonts w:ascii="Times New Roman CYR" w:hAnsi="Times New Roman CYR"/>
          <w:sz w:val="28"/>
          <w:szCs w:val="28"/>
        </w:rPr>
      </w:pPr>
    </w:p>
    <w:p w:rsidR="00070C97" w:rsidRDefault="00070C97" w:rsidP="00070C97">
      <w:pPr>
        <w:spacing w:after="0"/>
        <w:ind w:left="40" w:firstLine="320"/>
        <w:jc w:val="both"/>
        <w:rPr>
          <w:rFonts w:ascii="Times New Roman CYR" w:hAnsi="Times New Roman CYR"/>
          <w:sz w:val="28"/>
          <w:szCs w:val="28"/>
        </w:rPr>
      </w:pPr>
    </w:p>
    <w:p w:rsidR="00070C97" w:rsidRDefault="00070C97" w:rsidP="00070C97">
      <w:pPr>
        <w:spacing w:after="0"/>
        <w:ind w:left="40" w:firstLine="320"/>
        <w:jc w:val="both"/>
        <w:rPr>
          <w:rFonts w:ascii="Times New Roman CYR" w:hAnsi="Times New Roman CYR"/>
          <w:sz w:val="28"/>
          <w:szCs w:val="28"/>
        </w:rPr>
      </w:pPr>
    </w:p>
    <w:p w:rsidR="00070C97" w:rsidRDefault="00070C97" w:rsidP="00070C97">
      <w:pPr>
        <w:spacing w:after="0"/>
        <w:ind w:left="40" w:firstLine="320"/>
        <w:jc w:val="both"/>
        <w:rPr>
          <w:rFonts w:ascii="Times New Roman CYR" w:hAnsi="Times New Roman CYR"/>
          <w:sz w:val="28"/>
          <w:szCs w:val="28"/>
        </w:rPr>
      </w:pPr>
    </w:p>
    <w:p w:rsidR="00F271D2" w:rsidRDefault="00F271D2" w:rsidP="00F025C5">
      <w:pPr>
        <w:spacing w:after="0"/>
        <w:ind w:left="40" w:firstLine="668"/>
        <w:rPr>
          <w:rFonts w:ascii="Times New Roman CYR" w:hAnsi="Times New Roman CYR"/>
          <w:b/>
          <w:sz w:val="28"/>
          <w:szCs w:val="28"/>
        </w:rPr>
      </w:pPr>
    </w:p>
    <w:p w:rsidR="00070C97" w:rsidRDefault="00070C97" w:rsidP="00F271D2">
      <w:pPr>
        <w:spacing w:after="0"/>
        <w:jc w:val="center"/>
        <w:rPr>
          <w:rFonts w:ascii="Times New Roman CYR" w:hAnsi="Times New Roman CYR"/>
          <w:b/>
          <w:sz w:val="28"/>
          <w:szCs w:val="28"/>
        </w:rPr>
      </w:pPr>
      <w:r w:rsidRPr="00070C97">
        <w:rPr>
          <w:rFonts w:ascii="Times New Roman CYR" w:hAnsi="Times New Roman CYR"/>
          <w:b/>
          <w:sz w:val="28"/>
          <w:szCs w:val="28"/>
        </w:rPr>
        <w:t>Восьмиподібна пов</w:t>
      </w:r>
      <w:r w:rsidR="002D3BAA">
        <w:rPr>
          <w:rFonts w:ascii="Times New Roman CYR" w:hAnsi="Times New Roman CYR"/>
          <w:b/>
          <w:sz w:val="28"/>
          <w:szCs w:val="28"/>
        </w:rPr>
        <w:t>’</w:t>
      </w:r>
      <w:r w:rsidRPr="00070C97">
        <w:rPr>
          <w:rFonts w:ascii="Times New Roman CYR" w:hAnsi="Times New Roman CYR"/>
          <w:b/>
          <w:sz w:val="28"/>
          <w:szCs w:val="28"/>
        </w:rPr>
        <w:t>язка</w:t>
      </w:r>
    </w:p>
    <w:p w:rsidR="00DE2059" w:rsidRPr="00DE2059" w:rsidRDefault="00DE2059" w:rsidP="00DE2059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DE2059">
        <w:rPr>
          <w:rFonts w:ascii="Times New Roman CYR" w:hAnsi="Times New Roman CYR"/>
          <w:b/>
          <w:bCs/>
          <w:i/>
          <w:iCs/>
          <w:sz w:val="28"/>
          <w:szCs w:val="28"/>
        </w:rPr>
        <w:lastRenderedPageBreak/>
        <w:t>Колосоподібна пов</w:t>
      </w:r>
      <w:r w:rsidR="002D3BAA">
        <w:rPr>
          <w:rFonts w:ascii="Times New Roman CYR" w:hAnsi="Times New Roman CYR"/>
          <w:b/>
          <w:bCs/>
          <w:i/>
          <w:iCs/>
          <w:sz w:val="28"/>
          <w:szCs w:val="28"/>
        </w:rPr>
        <w:t>’</w:t>
      </w:r>
      <w:r w:rsidRPr="00DE2059">
        <w:rPr>
          <w:rFonts w:ascii="Times New Roman CYR" w:hAnsi="Times New Roman CYR"/>
          <w:b/>
          <w:bCs/>
          <w:i/>
          <w:iCs/>
          <w:sz w:val="28"/>
          <w:szCs w:val="28"/>
        </w:rPr>
        <w:t>язка на пахвин</w:t>
      </w:r>
      <w:r w:rsidRPr="00DE2059">
        <w:rPr>
          <w:rFonts w:ascii="Times New Roman CYR" w:hAnsi="Times New Roman CYR"/>
          <w:b/>
          <w:bCs/>
          <w:i/>
          <w:iCs/>
          <w:sz w:val="28"/>
          <w:szCs w:val="28"/>
        </w:rPr>
        <w:softHyphen/>
        <w:t>ну ділянку.</w:t>
      </w:r>
      <w:r w:rsidRPr="00DE2059">
        <w:rPr>
          <w:rFonts w:ascii="Times New Roman CYR" w:hAnsi="Times New Roman CYR"/>
          <w:sz w:val="28"/>
          <w:szCs w:val="28"/>
        </w:rPr>
        <w:t xml:space="preserve"> Цю пов</w:t>
      </w:r>
      <w:r w:rsidR="002D3BAA">
        <w:rPr>
          <w:rFonts w:ascii="Times New Roman CYR" w:hAnsi="Times New Roman CYR"/>
          <w:sz w:val="28"/>
          <w:szCs w:val="28"/>
        </w:rPr>
        <w:t>’</w:t>
      </w:r>
      <w:r w:rsidRPr="00DE2059">
        <w:rPr>
          <w:rFonts w:ascii="Times New Roman CYR" w:hAnsi="Times New Roman CYR"/>
          <w:sz w:val="28"/>
          <w:szCs w:val="28"/>
        </w:rPr>
        <w:t>язку починають туром навколо живота. Бинт ведуть по передній поверхні живота через лівий бік пахвинної ділянки, потім роблять перші ходи колосоподібної пов</w:t>
      </w:r>
      <w:r w:rsidR="002D3BAA">
        <w:rPr>
          <w:rFonts w:ascii="Times New Roman CYR" w:hAnsi="Times New Roman CYR"/>
          <w:sz w:val="28"/>
          <w:szCs w:val="28"/>
        </w:rPr>
        <w:t>’</w:t>
      </w:r>
      <w:r w:rsidRPr="00DE2059">
        <w:rPr>
          <w:rFonts w:ascii="Times New Roman CYR" w:hAnsi="Times New Roman CYR"/>
          <w:sz w:val="28"/>
          <w:szCs w:val="28"/>
        </w:rPr>
        <w:t>язки лівого боку пахвинної ділянки. Прой</w:t>
      </w:r>
      <w:r w:rsidRPr="00DE2059">
        <w:rPr>
          <w:rFonts w:ascii="Times New Roman CYR" w:hAnsi="Times New Roman CYR"/>
          <w:sz w:val="28"/>
          <w:szCs w:val="28"/>
        </w:rPr>
        <w:softHyphen/>
        <w:t>шовши ззаду півколо, роблять перші оберти колосоподібної пов</w:t>
      </w:r>
      <w:r w:rsidR="002D3BAA">
        <w:rPr>
          <w:rFonts w:ascii="Times New Roman CYR" w:hAnsi="Times New Roman CYR"/>
          <w:sz w:val="28"/>
          <w:szCs w:val="28"/>
        </w:rPr>
        <w:t>’</w:t>
      </w:r>
      <w:r w:rsidRPr="00DE2059">
        <w:rPr>
          <w:rFonts w:ascii="Times New Roman CYR" w:hAnsi="Times New Roman CYR"/>
          <w:sz w:val="28"/>
          <w:szCs w:val="28"/>
        </w:rPr>
        <w:t>язки право</w:t>
      </w:r>
      <w:r w:rsidRPr="00DE2059">
        <w:rPr>
          <w:rFonts w:ascii="Times New Roman CYR" w:hAnsi="Times New Roman CYR"/>
          <w:sz w:val="28"/>
          <w:szCs w:val="28"/>
        </w:rPr>
        <w:softHyphen/>
        <w:t>го боку. Обійшовши задню поверхню тіла, бинт ведуть у лівий бік пахвинної ділянки, роблячи оберти пов</w:t>
      </w:r>
      <w:r w:rsidR="002D3BAA">
        <w:rPr>
          <w:rFonts w:ascii="Times New Roman CYR" w:hAnsi="Times New Roman CYR"/>
          <w:sz w:val="28"/>
          <w:szCs w:val="28"/>
        </w:rPr>
        <w:t>’</w:t>
      </w:r>
      <w:r w:rsidRPr="00DE2059">
        <w:rPr>
          <w:rFonts w:ascii="Times New Roman CYR" w:hAnsi="Times New Roman CYR"/>
          <w:sz w:val="28"/>
          <w:szCs w:val="28"/>
        </w:rPr>
        <w:t>язки, потім знову — у правий бік і т. д. По</w:t>
      </w:r>
      <w:r w:rsidRPr="00DE2059">
        <w:rPr>
          <w:rFonts w:ascii="Times New Roman CYR" w:hAnsi="Times New Roman CYR"/>
          <w:sz w:val="28"/>
          <w:szCs w:val="28"/>
        </w:rPr>
        <w:softHyphen/>
        <w:t>в</w:t>
      </w:r>
      <w:r w:rsidR="002D3BAA">
        <w:rPr>
          <w:rFonts w:ascii="Times New Roman CYR" w:hAnsi="Times New Roman CYR"/>
          <w:sz w:val="28"/>
          <w:szCs w:val="28"/>
        </w:rPr>
        <w:t>’</w:t>
      </w:r>
      <w:r w:rsidRPr="00DE2059">
        <w:rPr>
          <w:rFonts w:ascii="Times New Roman CYR" w:hAnsi="Times New Roman CYR"/>
          <w:sz w:val="28"/>
          <w:szCs w:val="28"/>
        </w:rPr>
        <w:t>язку закріплюють турами навколо живота (мал. 22).</w:t>
      </w:r>
    </w:p>
    <w:p w:rsidR="00070C97" w:rsidRDefault="00DE2059" w:rsidP="00DE2059">
      <w:pPr>
        <w:spacing w:after="0"/>
        <w:ind w:left="40" w:firstLine="320"/>
        <w:jc w:val="center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noProof/>
          <w:sz w:val="28"/>
          <w:szCs w:val="28"/>
          <w:lang w:eastAsia="uk-UA"/>
        </w:rPr>
        <w:drawing>
          <wp:anchor distT="25400" distB="25400" distL="6400800" distR="6400800" simplePos="0" relativeHeight="251670528" behindDoc="0" locked="1" layoutInCell="0" allowOverlap="1" wp14:anchorId="4C438B35" wp14:editId="564055C8">
            <wp:simplePos x="0" y="0"/>
            <wp:positionH relativeFrom="margin">
              <wp:posOffset>2464435</wp:posOffset>
            </wp:positionH>
            <wp:positionV relativeFrom="margin">
              <wp:posOffset>2094230</wp:posOffset>
            </wp:positionV>
            <wp:extent cx="1294765" cy="1741805"/>
            <wp:effectExtent l="0" t="0" r="635" b="0"/>
            <wp:wrapSquare wrapText="bothSides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765" cy="174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 CYR" w:hAnsi="Times New Roman CYR"/>
          <w:b/>
          <w:sz w:val="28"/>
          <w:szCs w:val="28"/>
        </w:rPr>
        <w:t>Колосоподібна пов</w:t>
      </w:r>
      <w:r w:rsidR="002D3BAA">
        <w:rPr>
          <w:rFonts w:ascii="Times New Roman CYR" w:hAnsi="Times New Roman CYR"/>
          <w:b/>
          <w:sz w:val="28"/>
          <w:szCs w:val="28"/>
        </w:rPr>
        <w:t>’</w:t>
      </w:r>
      <w:r>
        <w:rPr>
          <w:rFonts w:ascii="Times New Roman CYR" w:hAnsi="Times New Roman CYR"/>
          <w:b/>
          <w:sz w:val="28"/>
          <w:szCs w:val="28"/>
        </w:rPr>
        <w:t>язка на кульшовий суглоб</w:t>
      </w:r>
    </w:p>
    <w:p w:rsidR="00816738" w:rsidRDefault="00816738" w:rsidP="00DE2059">
      <w:pPr>
        <w:spacing w:after="0"/>
        <w:ind w:left="40" w:firstLine="320"/>
        <w:jc w:val="center"/>
        <w:rPr>
          <w:rFonts w:ascii="Times New Roman CYR" w:hAnsi="Times New Roman CYR"/>
          <w:b/>
          <w:sz w:val="28"/>
          <w:szCs w:val="28"/>
        </w:rPr>
      </w:pPr>
    </w:p>
    <w:p w:rsidR="00816738" w:rsidRDefault="00816738" w:rsidP="00816738">
      <w:pPr>
        <w:pStyle w:val="a3"/>
        <w:widowControl w:val="0"/>
        <w:numPr>
          <w:ilvl w:val="1"/>
          <w:numId w:val="3"/>
        </w:num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Контроль і корекція рівня професійних умінь і навичок, активізація  пізнавальної діяльності на занятті:</w:t>
      </w:r>
    </w:p>
    <w:p w:rsidR="00816738" w:rsidRDefault="00816738" w:rsidP="00816738">
      <w:pPr>
        <w:pStyle w:val="a3"/>
        <w:widowControl w:val="0"/>
        <w:numPr>
          <w:ilvl w:val="0"/>
          <w:numId w:val="10"/>
        </w:num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викладач робить зауваження щодо техніки накладання пов “язок в кожному конкретному випадку.</w:t>
      </w:r>
    </w:p>
    <w:p w:rsidR="00816738" w:rsidRDefault="00816738" w:rsidP="00816738">
      <w:pPr>
        <w:pStyle w:val="a3"/>
        <w:widowControl w:val="0"/>
        <w:spacing w:after="0"/>
        <w:ind w:left="1080"/>
        <w:jc w:val="both"/>
        <w:rPr>
          <w:rFonts w:ascii="Times New Roman CYR" w:hAnsi="Times New Roman CYR"/>
          <w:b/>
          <w:sz w:val="28"/>
          <w:szCs w:val="28"/>
        </w:rPr>
      </w:pPr>
    </w:p>
    <w:p w:rsidR="00816738" w:rsidRDefault="00816738" w:rsidP="00816738">
      <w:pPr>
        <w:pStyle w:val="a3"/>
        <w:widowControl w:val="0"/>
        <w:spacing w:after="0"/>
        <w:ind w:left="1080"/>
        <w:jc w:val="both"/>
        <w:rPr>
          <w:rFonts w:ascii="Times New Roman CYR" w:hAnsi="Times New Roman CYR"/>
          <w:b/>
          <w:sz w:val="28"/>
          <w:szCs w:val="28"/>
        </w:rPr>
      </w:pPr>
      <w:r w:rsidRPr="005C3814">
        <w:rPr>
          <w:rFonts w:ascii="Times New Roman CYR" w:hAnsi="Times New Roman CYR"/>
          <w:b/>
          <w:sz w:val="28"/>
          <w:szCs w:val="28"/>
        </w:rPr>
        <w:t>Заключний інструктаж</w:t>
      </w:r>
    </w:p>
    <w:p w:rsidR="00816738" w:rsidRDefault="00816738" w:rsidP="00816738">
      <w:pPr>
        <w:pStyle w:val="a3"/>
        <w:widowControl w:val="0"/>
        <w:numPr>
          <w:ilvl w:val="1"/>
          <w:numId w:val="3"/>
        </w:num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Підсумковий контроль засвоєння умінь і навичок, активізація пізнавальної діяльності студентів на занятті:</w:t>
      </w:r>
    </w:p>
    <w:p w:rsidR="00816738" w:rsidRDefault="00816738" w:rsidP="00816738">
      <w:pPr>
        <w:pStyle w:val="a3"/>
        <w:widowControl w:val="0"/>
        <w:numPr>
          <w:ilvl w:val="0"/>
          <w:numId w:val="10"/>
        </w:num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студенти виправляють допущені помилки при виконанні пов “язок.</w:t>
      </w:r>
    </w:p>
    <w:p w:rsidR="00816738" w:rsidRDefault="00816738" w:rsidP="00816738">
      <w:pPr>
        <w:pStyle w:val="a3"/>
        <w:widowControl w:val="0"/>
        <w:numPr>
          <w:ilvl w:val="1"/>
          <w:numId w:val="3"/>
        </w:num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Підбиття підсумків заняття: виставлення додаткових оцінок за відповіді, доповнення та правильність накладання пов “язок.</w:t>
      </w:r>
    </w:p>
    <w:p w:rsidR="00816738" w:rsidRDefault="00816738" w:rsidP="00816738">
      <w:pPr>
        <w:pStyle w:val="a3"/>
        <w:widowControl w:val="0"/>
        <w:numPr>
          <w:ilvl w:val="1"/>
          <w:numId w:val="3"/>
        </w:num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Завдання для самостійної роботи, домашнє завдання:</w:t>
      </w:r>
    </w:p>
    <w:p w:rsidR="00816738" w:rsidRDefault="00816738" w:rsidP="00816738">
      <w:pPr>
        <w:pStyle w:val="a3"/>
        <w:widowControl w:val="0"/>
        <w:spacing w:after="0"/>
        <w:ind w:left="144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Петриченко Т. В. Перша медична допомога : підручник. – К. : ВСВ “Медицина”, 2010. – С. 92–100.</w:t>
      </w:r>
    </w:p>
    <w:p w:rsidR="00816738" w:rsidRDefault="00816738" w:rsidP="00816738">
      <w:pPr>
        <w:pStyle w:val="a3"/>
        <w:widowControl w:val="0"/>
        <w:spacing w:after="0"/>
        <w:ind w:left="1440"/>
        <w:jc w:val="both"/>
        <w:rPr>
          <w:rFonts w:ascii="Times New Roman CYR" w:hAnsi="Times New Roman CYR"/>
          <w:sz w:val="28"/>
          <w:szCs w:val="28"/>
        </w:rPr>
      </w:pPr>
    </w:p>
    <w:p w:rsidR="00200D2F" w:rsidRDefault="00816738" w:rsidP="00816738">
      <w:pPr>
        <w:widowControl w:val="0"/>
        <w:spacing w:after="0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br w:type="page"/>
      </w:r>
    </w:p>
    <w:p w:rsidR="00200D2F" w:rsidRDefault="00200D2F" w:rsidP="00816738">
      <w:pPr>
        <w:pStyle w:val="a3"/>
        <w:widowControl w:val="0"/>
        <w:spacing w:after="0"/>
        <w:ind w:left="0"/>
        <w:jc w:val="center"/>
        <w:rPr>
          <w:rFonts w:ascii="Times New Roman CYR" w:hAnsi="Times New Roman CYR"/>
          <w:b/>
          <w:sz w:val="28"/>
          <w:szCs w:val="28"/>
        </w:rPr>
      </w:pPr>
      <w:r w:rsidRPr="00200D2F">
        <w:rPr>
          <w:rFonts w:ascii="Times New Roman CYR" w:hAnsi="Times New Roman CYR"/>
          <w:b/>
          <w:sz w:val="28"/>
          <w:szCs w:val="28"/>
        </w:rPr>
        <w:lastRenderedPageBreak/>
        <w:t>ТЕСТИ</w:t>
      </w:r>
    </w:p>
    <w:p w:rsidR="00200D2F" w:rsidRDefault="00200D2F" w:rsidP="00816738">
      <w:pPr>
        <w:pStyle w:val="a3"/>
        <w:widowControl w:val="0"/>
        <w:spacing w:after="0"/>
        <w:ind w:left="0"/>
        <w:jc w:val="center"/>
        <w:rPr>
          <w:rFonts w:ascii="Times New Roman CYR" w:hAnsi="Times New Roman CYR"/>
          <w:b/>
          <w:sz w:val="28"/>
          <w:szCs w:val="28"/>
        </w:rPr>
      </w:pPr>
    </w:p>
    <w:p w:rsidR="002D3BAA" w:rsidRPr="002D3BAA" w:rsidRDefault="002D3BAA" w:rsidP="002D3BAA">
      <w:pPr>
        <w:spacing w:after="0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>1. Визначте правила накладання марлевого бинта:</w:t>
      </w:r>
    </w:p>
    <w:p w:rsidR="002D3BAA" w:rsidRPr="002D3BAA" w:rsidRDefault="002D3BAA" w:rsidP="002D3BAA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>а) перший тур бинта завжди закріплювальний;</w:t>
      </w:r>
    </w:p>
    <w:p w:rsidR="002D3BAA" w:rsidRPr="002D3BAA" w:rsidRDefault="002D3BAA" w:rsidP="002D3BAA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>б) завжди бинтують справа на</w:t>
      </w:r>
      <w:r w:rsidRPr="002D3BAA">
        <w:rPr>
          <w:rFonts w:ascii="Times New Roman CYR" w:hAnsi="Times New Roman CYR"/>
          <w:sz w:val="28"/>
          <w:szCs w:val="28"/>
        </w:rPr>
        <w:softHyphen/>
        <w:t>ліво;</w:t>
      </w:r>
    </w:p>
    <w:p w:rsidR="002D3BAA" w:rsidRPr="002D3BAA" w:rsidRDefault="002D3BAA" w:rsidP="002D3BAA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>в) бинтують, як правило; зліва направо;</w:t>
      </w:r>
    </w:p>
    <w:p w:rsidR="002D3BAA" w:rsidRPr="002D3BAA" w:rsidRDefault="002D3BAA" w:rsidP="002D3BAA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>г) бинтують так, щоб бачити об</w:t>
      </w:r>
      <w:r w:rsidRPr="002D3BAA">
        <w:rPr>
          <w:rFonts w:ascii="Times New Roman CYR" w:hAnsi="Times New Roman CYR"/>
          <w:sz w:val="28"/>
          <w:szCs w:val="28"/>
        </w:rPr>
        <w:softHyphen/>
        <w:t>личчя пацієнта;</w:t>
      </w:r>
    </w:p>
    <w:p w:rsidR="002D3BAA" w:rsidRPr="002D3BAA" w:rsidRDefault="002D3BAA" w:rsidP="002D3BAA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>ґ) закріплювати бинт необхідно у проекції рани, щоб, не розмо</w:t>
      </w:r>
      <w:r w:rsidRPr="002D3BAA">
        <w:rPr>
          <w:rFonts w:ascii="Times New Roman CYR" w:hAnsi="Times New Roman CYR"/>
          <w:sz w:val="28"/>
          <w:szCs w:val="28"/>
        </w:rPr>
        <w:softHyphen/>
        <w:t>туючи його, знати, де рана.</w:t>
      </w:r>
    </w:p>
    <w:p w:rsidR="002D3BAA" w:rsidRPr="002D3BAA" w:rsidRDefault="002D3BAA" w:rsidP="002D3BAA">
      <w:pPr>
        <w:spacing w:after="0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>2. Яка пов</w:t>
      </w:r>
      <w:r>
        <w:rPr>
          <w:rFonts w:ascii="Times New Roman CYR" w:hAnsi="Times New Roman CYR"/>
          <w:sz w:val="28"/>
          <w:szCs w:val="28"/>
        </w:rPr>
        <w:t>’</w:t>
      </w:r>
      <w:r w:rsidRPr="002D3BAA">
        <w:rPr>
          <w:rFonts w:ascii="Times New Roman CYR" w:hAnsi="Times New Roman CYR"/>
          <w:sz w:val="28"/>
          <w:szCs w:val="28"/>
        </w:rPr>
        <w:t>язка застосовується при переломі нижньої щелепи:</w:t>
      </w:r>
    </w:p>
    <w:p w:rsidR="002D3BAA" w:rsidRPr="002D3BAA" w:rsidRDefault="002D3BAA" w:rsidP="002D3BAA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>а)</w:t>
      </w:r>
      <w:r>
        <w:rPr>
          <w:rFonts w:ascii="Times New Roman CYR" w:hAnsi="Times New Roman CYR"/>
          <w:sz w:val="28"/>
          <w:szCs w:val="28"/>
        </w:rPr>
        <w:t xml:space="preserve"> “</w:t>
      </w:r>
      <w:r w:rsidRPr="002D3BAA">
        <w:rPr>
          <w:rFonts w:ascii="Times New Roman CYR" w:hAnsi="Times New Roman CYR"/>
          <w:sz w:val="28"/>
          <w:szCs w:val="28"/>
        </w:rPr>
        <w:t>вуздечка</w:t>
      </w:r>
      <w:r>
        <w:rPr>
          <w:rFonts w:ascii="Times New Roman CYR" w:hAnsi="Times New Roman CYR"/>
          <w:sz w:val="28"/>
          <w:szCs w:val="28"/>
        </w:rPr>
        <w:t>”</w:t>
      </w:r>
      <w:r w:rsidRPr="002D3BAA">
        <w:rPr>
          <w:rFonts w:ascii="Times New Roman CYR" w:hAnsi="Times New Roman CYR"/>
          <w:sz w:val="28"/>
          <w:szCs w:val="28"/>
        </w:rPr>
        <w:t>;</w:t>
      </w:r>
    </w:p>
    <w:p w:rsidR="002D3BAA" w:rsidRPr="002D3BAA" w:rsidRDefault="002D3BAA" w:rsidP="002D3BAA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>б) пов</w:t>
      </w:r>
      <w:r>
        <w:rPr>
          <w:rFonts w:ascii="Times New Roman CYR" w:hAnsi="Times New Roman CYR"/>
          <w:sz w:val="28"/>
          <w:szCs w:val="28"/>
        </w:rPr>
        <w:t>’</w:t>
      </w:r>
      <w:r w:rsidRPr="002D3BAA">
        <w:rPr>
          <w:rFonts w:ascii="Times New Roman CYR" w:hAnsi="Times New Roman CYR"/>
          <w:sz w:val="28"/>
          <w:szCs w:val="28"/>
        </w:rPr>
        <w:t>язка на нижню щелепу;</w:t>
      </w:r>
    </w:p>
    <w:p w:rsidR="002D3BAA" w:rsidRPr="002D3BAA" w:rsidRDefault="002D3BAA" w:rsidP="002D3BAA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>в) пращоподібна на підборіддя;</w:t>
      </w:r>
    </w:p>
    <w:p w:rsidR="002D3BAA" w:rsidRPr="002D3BAA" w:rsidRDefault="002D3BAA" w:rsidP="002D3BAA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>г) хрестоподібна;</w:t>
      </w:r>
    </w:p>
    <w:p w:rsidR="002D3BAA" w:rsidRPr="002D3BAA" w:rsidRDefault="002D3BAA" w:rsidP="002D3BAA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>ґ)</w:t>
      </w:r>
      <w:r>
        <w:rPr>
          <w:rFonts w:ascii="Times New Roman CYR" w:hAnsi="Times New Roman CYR"/>
          <w:sz w:val="28"/>
          <w:szCs w:val="28"/>
        </w:rPr>
        <w:t xml:space="preserve"> “</w:t>
      </w:r>
      <w:r w:rsidRPr="002D3BAA">
        <w:rPr>
          <w:rFonts w:ascii="Times New Roman CYR" w:hAnsi="Times New Roman CYR"/>
          <w:sz w:val="28"/>
          <w:szCs w:val="28"/>
        </w:rPr>
        <w:t>чепець</w:t>
      </w:r>
      <w:r>
        <w:rPr>
          <w:rFonts w:ascii="Times New Roman CYR" w:hAnsi="Times New Roman CYR"/>
          <w:sz w:val="28"/>
          <w:szCs w:val="28"/>
        </w:rPr>
        <w:t>”</w:t>
      </w:r>
      <w:r w:rsidRPr="002D3BAA">
        <w:rPr>
          <w:rFonts w:ascii="Times New Roman CYR" w:hAnsi="Times New Roman CYR"/>
          <w:sz w:val="28"/>
          <w:szCs w:val="28"/>
        </w:rPr>
        <w:t>?</w:t>
      </w:r>
    </w:p>
    <w:p w:rsidR="002D3BAA" w:rsidRPr="002D3BAA" w:rsidRDefault="002D3BAA" w:rsidP="002D3BAA">
      <w:pPr>
        <w:spacing w:after="0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>3. Назвіть правила накладання марлевого бинта:</w:t>
      </w:r>
    </w:p>
    <w:p w:rsidR="002D3BAA" w:rsidRPr="002D3BAA" w:rsidRDefault="002D3BAA" w:rsidP="002D3BAA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>а) під час бинтування головка бинта повинна бути обернена до бинтувальної ділянки;</w:t>
      </w:r>
    </w:p>
    <w:p w:rsidR="002D3BAA" w:rsidRPr="002D3BAA" w:rsidRDefault="002D3BAA" w:rsidP="002D3BAA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>б) під час бинтування головка бинта повинна бути обернена до бинтувальника;</w:t>
      </w:r>
    </w:p>
    <w:p w:rsidR="002D3BAA" w:rsidRPr="002D3BAA" w:rsidRDefault="002D3BAA" w:rsidP="002D3BAA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>в) закріплювати бинт необхідно за межами рани, щоб вузол не подразнював її;</w:t>
      </w:r>
    </w:p>
    <w:p w:rsidR="002D3BAA" w:rsidRPr="002D3BAA" w:rsidRDefault="002D3BAA" w:rsidP="002D3BAA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>г) бинт накладають у натягну</w:t>
      </w:r>
      <w:r w:rsidRPr="002D3BAA">
        <w:rPr>
          <w:rFonts w:ascii="Times New Roman CYR" w:hAnsi="Times New Roman CYR"/>
          <w:sz w:val="28"/>
          <w:szCs w:val="28"/>
        </w:rPr>
        <w:softHyphen/>
        <w:t>тому стані, головка бинта по</w:t>
      </w:r>
      <w:r w:rsidRPr="002D3BAA">
        <w:rPr>
          <w:rFonts w:ascii="Times New Roman CYR" w:hAnsi="Times New Roman CYR"/>
          <w:sz w:val="28"/>
          <w:szCs w:val="28"/>
        </w:rPr>
        <w:softHyphen/>
        <w:t>винна бути розміщена від бин</w:t>
      </w:r>
      <w:r w:rsidRPr="002D3BAA">
        <w:rPr>
          <w:rFonts w:ascii="Times New Roman CYR" w:hAnsi="Times New Roman CYR"/>
          <w:sz w:val="28"/>
          <w:szCs w:val="28"/>
        </w:rPr>
        <w:softHyphen/>
        <w:t>тувальної частини не більше як на 1</w:t>
      </w:r>
      <w:r>
        <w:rPr>
          <w:rFonts w:ascii="Times New Roman CYR" w:hAnsi="Times New Roman CYR"/>
          <w:sz w:val="28"/>
          <w:szCs w:val="28"/>
        </w:rPr>
        <w:t>–</w:t>
      </w:r>
      <w:r w:rsidRPr="002D3BAA">
        <w:rPr>
          <w:rFonts w:ascii="Times New Roman CYR" w:hAnsi="Times New Roman CYR"/>
          <w:sz w:val="28"/>
          <w:szCs w:val="28"/>
        </w:rPr>
        <w:t>2 см;</w:t>
      </w:r>
    </w:p>
    <w:p w:rsidR="002D3BAA" w:rsidRPr="002D3BAA" w:rsidRDefault="002D3BAA" w:rsidP="002D3BAA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>ґ) під час бинтування головка бинта повинна ковзати по бин-тувальній поверхні?</w:t>
      </w:r>
    </w:p>
    <w:p w:rsidR="002D3BAA" w:rsidRPr="002D3BAA" w:rsidRDefault="002D3BAA" w:rsidP="002D3BAA">
      <w:pPr>
        <w:spacing w:after="0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>4. Як називається пов</w:t>
      </w:r>
      <w:r>
        <w:rPr>
          <w:rFonts w:ascii="Times New Roman CYR" w:hAnsi="Times New Roman CYR"/>
          <w:sz w:val="28"/>
          <w:szCs w:val="28"/>
        </w:rPr>
        <w:t>’</w:t>
      </w:r>
      <w:r w:rsidRPr="002D3BAA">
        <w:rPr>
          <w:rFonts w:ascii="Times New Roman CYR" w:hAnsi="Times New Roman CYR"/>
          <w:sz w:val="28"/>
          <w:szCs w:val="28"/>
        </w:rPr>
        <w:t>язка, на</w:t>
      </w:r>
      <w:r w:rsidRPr="002D3BAA">
        <w:rPr>
          <w:rFonts w:ascii="Times New Roman CYR" w:hAnsi="Times New Roman CYR"/>
          <w:sz w:val="28"/>
          <w:szCs w:val="28"/>
        </w:rPr>
        <w:softHyphen/>
        <w:t>ступний тур якої повністю пере</w:t>
      </w:r>
      <w:r w:rsidRPr="002D3BAA">
        <w:rPr>
          <w:rFonts w:ascii="Times New Roman CYR" w:hAnsi="Times New Roman CYR"/>
          <w:sz w:val="28"/>
          <w:szCs w:val="28"/>
        </w:rPr>
        <w:softHyphen/>
        <w:t>криває попередній:</w:t>
      </w:r>
    </w:p>
    <w:p w:rsidR="002D3BAA" w:rsidRPr="002D3BAA" w:rsidRDefault="002D3BAA" w:rsidP="002D3BAA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>а) спіральна;</w:t>
      </w:r>
    </w:p>
    <w:p w:rsidR="002D3BAA" w:rsidRPr="002D3BAA" w:rsidRDefault="002D3BAA" w:rsidP="002D3BAA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>б)зворотна;</w:t>
      </w:r>
    </w:p>
    <w:p w:rsidR="002D3BAA" w:rsidRPr="002D3BAA" w:rsidRDefault="002D3BAA" w:rsidP="002D3BAA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>в) колова;</w:t>
      </w:r>
    </w:p>
    <w:p w:rsidR="002D3BAA" w:rsidRPr="002D3BAA" w:rsidRDefault="002D3BAA" w:rsidP="002D3BAA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>г) хрестоподібна;</w:t>
      </w:r>
    </w:p>
    <w:p w:rsidR="002D3BAA" w:rsidRPr="002D3BAA" w:rsidRDefault="002D3BAA" w:rsidP="002D3BAA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>ґ) колосоподібна?</w:t>
      </w:r>
    </w:p>
    <w:p w:rsidR="002D3BAA" w:rsidRPr="002D3BAA" w:rsidRDefault="002D3BAA" w:rsidP="002D3BAA">
      <w:pPr>
        <w:spacing w:after="0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>5. Назвіть пов</w:t>
      </w:r>
      <w:r>
        <w:rPr>
          <w:rFonts w:ascii="Times New Roman CYR" w:hAnsi="Times New Roman CYR"/>
          <w:sz w:val="28"/>
          <w:szCs w:val="28"/>
        </w:rPr>
        <w:t>’</w:t>
      </w:r>
      <w:r w:rsidRPr="002D3BAA">
        <w:rPr>
          <w:rFonts w:ascii="Times New Roman CYR" w:hAnsi="Times New Roman CYR"/>
          <w:sz w:val="28"/>
          <w:szCs w:val="28"/>
        </w:rPr>
        <w:t>язки, які наклада</w:t>
      </w:r>
      <w:r w:rsidRPr="002D3BAA">
        <w:rPr>
          <w:rFonts w:ascii="Times New Roman CYR" w:hAnsi="Times New Roman CYR"/>
          <w:sz w:val="28"/>
          <w:szCs w:val="28"/>
        </w:rPr>
        <w:softHyphen/>
        <w:t>ють на кисть:</w:t>
      </w:r>
    </w:p>
    <w:p w:rsidR="002D3BAA" w:rsidRPr="002D3BAA" w:rsidRDefault="002D3BAA" w:rsidP="002D3BAA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>а)повзуча;</w:t>
      </w:r>
    </w:p>
    <w:p w:rsidR="002D3BAA" w:rsidRPr="002D3BAA" w:rsidRDefault="002D3BAA" w:rsidP="002D3BAA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>б)зворотна;</w:t>
      </w:r>
    </w:p>
    <w:p w:rsidR="002D3BAA" w:rsidRPr="002D3BAA" w:rsidRDefault="002D3BAA" w:rsidP="002D3BAA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 xml:space="preserve">в) </w:t>
      </w:r>
      <w:r>
        <w:rPr>
          <w:rFonts w:ascii="Times New Roman CYR" w:hAnsi="Times New Roman CYR"/>
          <w:sz w:val="28"/>
          <w:szCs w:val="28"/>
        </w:rPr>
        <w:t>“</w:t>
      </w:r>
      <w:r w:rsidRPr="002D3BAA">
        <w:rPr>
          <w:rFonts w:ascii="Times New Roman CYR" w:hAnsi="Times New Roman CYR"/>
          <w:sz w:val="28"/>
          <w:szCs w:val="28"/>
        </w:rPr>
        <w:t>лицарська рукавичка</w:t>
      </w:r>
      <w:r>
        <w:rPr>
          <w:rFonts w:ascii="Times New Roman CYR" w:hAnsi="Times New Roman CYR"/>
          <w:sz w:val="28"/>
          <w:szCs w:val="28"/>
        </w:rPr>
        <w:t>”</w:t>
      </w:r>
      <w:r w:rsidRPr="002D3BAA">
        <w:rPr>
          <w:rFonts w:ascii="Times New Roman CYR" w:hAnsi="Times New Roman CYR"/>
          <w:sz w:val="28"/>
          <w:szCs w:val="28"/>
        </w:rPr>
        <w:t>;</w:t>
      </w:r>
    </w:p>
    <w:p w:rsidR="002D3BAA" w:rsidRPr="002D3BAA" w:rsidRDefault="002D3BAA" w:rsidP="002D3BAA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>г) пращоподібна;</w:t>
      </w:r>
    </w:p>
    <w:p w:rsidR="002D3BAA" w:rsidRPr="002D3BAA" w:rsidRDefault="002D3BAA" w:rsidP="002D3BAA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lastRenderedPageBreak/>
        <w:t>ґ) Дезо?</w:t>
      </w:r>
    </w:p>
    <w:p w:rsidR="002D3BAA" w:rsidRPr="002D3BAA" w:rsidRDefault="002D3BAA" w:rsidP="002D3BAA">
      <w:pPr>
        <w:spacing w:after="0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>6. Назвіть пов</w:t>
      </w:r>
      <w:r>
        <w:rPr>
          <w:rFonts w:ascii="Times New Roman CYR" w:hAnsi="Times New Roman CYR"/>
          <w:sz w:val="28"/>
          <w:szCs w:val="28"/>
        </w:rPr>
        <w:t>’</w:t>
      </w:r>
      <w:r w:rsidRPr="002D3BAA">
        <w:rPr>
          <w:rFonts w:ascii="Times New Roman CYR" w:hAnsi="Times New Roman CYR"/>
          <w:sz w:val="28"/>
          <w:szCs w:val="28"/>
        </w:rPr>
        <w:t>язку, яка накла</w:t>
      </w:r>
      <w:r w:rsidRPr="002D3BAA">
        <w:rPr>
          <w:rFonts w:ascii="Times New Roman CYR" w:hAnsi="Times New Roman CYR"/>
          <w:sz w:val="28"/>
          <w:szCs w:val="28"/>
        </w:rPr>
        <w:softHyphen/>
        <w:t>дається при переломі ключиці:</w:t>
      </w:r>
    </w:p>
    <w:p w:rsidR="002D3BAA" w:rsidRPr="002D3BAA" w:rsidRDefault="002D3BAA" w:rsidP="002D3BAA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>а) колосоподібна;</w:t>
      </w:r>
    </w:p>
    <w:p w:rsidR="002D3BAA" w:rsidRPr="002D3BAA" w:rsidRDefault="002D3BAA" w:rsidP="002D3BAA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>б) хрестоподібна;</w:t>
      </w:r>
    </w:p>
    <w:p w:rsidR="002D3BAA" w:rsidRPr="002D3BAA" w:rsidRDefault="002D3BAA" w:rsidP="002D3BAA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>в) Дезо;</w:t>
      </w:r>
    </w:p>
    <w:p w:rsidR="002D3BAA" w:rsidRPr="002D3BAA" w:rsidRDefault="002D3BAA" w:rsidP="002D3BAA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>г) спіральна;</w:t>
      </w:r>
    </w:p>
    <w:p w:rsidR="002D3BAA" w:rsidRPr="002D3BAA" w:rsidRDefault="002D3BAA" w:rsidP="002D3BAA">
      <w:pPr>
        <w:spacing w:after="0"/>
        <w:ind w:firstLine="284"/>
        <w:jc w:val="both"/>
        <w:rPr>
          <w:rFonts w:ascii="Times New Roman CYR" w:hAnsi="Times New Roman CYR"/>
          <w:sz w:val="28"/>
          <w:szCs w:val="28"/>
        </w:rPr>
      </w:pPr>
      <w:r w:rsidRPr="002D3BAA">
        <w:rPr>
          <w:rFonts w:ascii="Times New Roman CYR" w:hAnsi="Times New Roman CYR"/>
          <w:sz w:val="28"/>
          <w:szCs w:val="28"/>
        </w:rPr>
        <w:t>ґ) черепашача.</w:t>
      </w:r>
    </w:p>
    <w:p w:rsidR="003E58E6" w:rsidRPr="00EB7436" w:rsidRDefault="003E58E6" w:rsidP="002D3BAA">
      <w:pPr>
        <w:pStyle w:val="a3"/>
        <w:widowControl w:val="0"/>
        <w:spacing w:after="0"/>
        <w:ind w:left="0"/>
        <w:jc w:val="both"/>
        <w:rPr>
          <w:rFonts w:ascii="Times New Roman CYR" w:hAnsi="Times New Roman CYR"/>
          <w:i/>
          <w:sz w:val="28"/>
          <w:szCs w:val="28"/>
        </w:rPr>
      </w:pPr>
    </w:p>
    <w:p w:rsidR="005C3814" w:rsidRPr="002E2B14" w:rsidRDefault="005C3814">
      <w:pPr>
        <w:jc w:val="both"/>
        <w:rPr>
          <w:rFonts w:ascii="Times New Roman CYR" w:hAnsi="Times New Roman CYR"/>
          <w:b/>
          <w:sz w:val="28"/>
          <w:szCs w:val="28"/>
        </w:rPr>
      </w:pPr>
    </w:p>
    <w:sectPr w:rsidR="005C3814" w:rsidRPr="002E2B14">
      <w:footerReference w:type="default" r:id="rId22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33C" w:rsidRDefault="0006333C" w:rsidP="006A3133">
      <w:pPr>
        <w:spacing w:after="0" w:line="240" w:lineRule="auto"/>
      </w:pPr>
      <w:r>
        <w:separator/>
      </w:r>
    </w:p>
  </w:endnote>
  <w:endnote w:type="continuationSeparator" w:id="0">
    <w:p w:rsidR="0006333C" w:rsidRDefault="0006333C" w:rsidP="006A3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81553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A3133" w:rsidRPr="006A3133" w:rsidRDefault="006A3133">
        <w:pPr>
          <w:pStyle w:val="a6"/>
          <w:jc w:val="right"/>
          <w:rPr>
            <w:rFonts w:ascii="Times New Roman" w:hAnsi="Times New Roman" w:cs="Times New Roman"/>
          </w:rPr>
        </w:pPr>
        <w:r w:rsidRPr="006A3133">
          <w:rPr>
            <w:rFonts w:ascii="Times New Roman" w:hAnsi="Times New Roman" w:cs="Times New Roman"/>
          </w:rPr>
          <w:fldChar w:fldCharType="begin"/>
        </w:r>
        <w:r w:rsidRPr="006A3133">
          <w:rPr>
            <w:rFonts w:ascii="Times New Roman" w:hAnsi="Times New Roman" w:cs="Times New Roman"/>
          </w:rPr>
          <w:instrText>PAGE   \* MERGEFORMAT</w:instrText>
        </w:r>
        <w:r w:rsidRPr="006A3133">
          <w:rPr>
            <w:rFonts w:ascii="Times New Roman" w:hAnsi="Times New Roman" w:cs="Times New Roman"/>
          </w:rPr>
          <w:fldChar w:fldCharType="separate"/>
        </w:r>
        <w:r w:rsidR="00B83206" w:rsidRPr="00B83206">
          <w:rPr>
            <w:rFonts w:ascii="Times New Roman" w:hAnsi="Times New Roman" w:cs="Times New Roman"/>
            <w:noProof/>
            <w:lang w:val="ru-RU"/>
          </w:rPr>
          <w:t>1</w:t>
        </w:r>
        <w:r w:rsidRPr="006A3133">
          <w:rPr>
            <w:rFonts w:ascii="Times New Roman" w:hAnsi="Times New Roman" w:cs="Times New Roman"/>
          </w:rPr>
          <w:fldChar w:fldCharType="end"/>
        </w:r>
      </w:p>
    </w:sdtContent>
  </w:sdt>
  <w:p w:rsidR="006A3133" w:rsidRDefault="006A3133">
    <w:pPr>
      <w:pStyle w:val="a6"/>
    </w:pPr>
  </w:p>
  <w:p w:rsidR="009E6100" w:rsidRDefault="009E610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33C" w:rsidRDefault="0006333C" w:rsidP="006A3133">
      <w:pPr>
        <w:spacing w:after="0" w:line="240" w:lineRule="auto"/>
      </w:pPr>
      <w:r>
        <w:separator/>
      </w:r>
    </w:p>
  </w:footnote>
  <w:footnote w:type="continuationSeparator" w:id="0">
    <w:p w:rsidR="0006333C" w:rsidRDefault="0006333C" w:rsidP="006A3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04BF3"/>
    <w:multiLevelType w:val="hybridMultilevel"/>
    <w:tmpl w:val="EBEC7E16"/>
    <w:lvl w:ilvl="0" w:tplc="B72A7402">
      <w:numFmt w:val="bullet"/>
      <w:lvlText w:val="-"/>
      <w:lvlJc w:val="left"/>
      <w:pPr>
        <w:ind w:left="720" w:hanging="360"/>
      </w:pPr>
      <w:rPr>
        <w:rFonts w:ascii="Times New Roman CYR" w:eastAsiaTheme="minorHAnsi" w:hAnsi="Times New Roman CYR" w:cs="Times New Roman CYR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211E40"/>
    <w:multiLevelType w:val="hybridMultilevel"/>
    <w:tmpl w:val="072C936C"/>
    <w:lvl w:ilvl="0" w:tplc="F4702280">
      <w:numFmt w:val="bullet"/>
      <w:lvlText w:val="–"/>
      <w:lvlJc w:val="left"/>
      <w:pPr>
        <w:ind w:left="1080" w:hanging="360"/>
      </w:pPr>
      <w:rPr>
        <w:rFonts w:ascii="Times New Roman CYR" w:eastAsiaTheme="minorHAnsi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E075955"/>
    <w:multiLevelType w:val="hybridMultilevel"/>
    <w:tmpl w:val="FE42B758"/>
    <w:lvl w:ilvl="0" w:tplc="781EB0E6">
      <w:numFmt w:val="bullet"/>
      <w:lvlText w:val="-"/>
      <w:lvlJc w:val="left"/>
      <w:pPr>
        <w:ind w:left="720" w:hanging="360"/>
      </w:pPr>
      <w:rPr>
        <w:rFonts w:ascii="Times New Roman CYR" w:eastAsiaTheme="minorHAnsi" w:hAnsi="Times New Roman CYR" w:cs="Times New Roman CYR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F767EE"/>
    <w:multiLevelType w:val="multilevel"/>
    <w:tmpl w:val="9D449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42C77EC4"/>
    <w:multiLevelType w:val="hybridMultilevel"/>
    <w:tmpl w:val="B2087924"/>
    <w:lvl w:ilvl="0" w:tplc="DA0477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5E5D9A"/>
    <w:multiLevelType w:val="hybridMultilevel"/>
    <w:tmpl w:val="F5CC33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1955A9"/>
    <w:multiLevelType w:val="multilevel"/>
    <w:tmpl w:val="7AD264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6C97241B"/>
    <w:multiLevelType w:val="hybridMultilevel"/>
    <w:tmpl w:val="9306D3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684699"/>
    <w:multiLevelType w:val="hybridMultilevel"/>
    <w:tmpl w:val="C352D0AC"/>
    <w:lvl w:ilvl="0" w:tplc="66FE9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7221C00"/>
    <w:multiLevelType w:val="hybridMultilevel"/>
    <w:tmpl w:val="BAB0837C"/>
    <w:lvl w:ilvl="0" w:tplc="F4702280">
      <w:numFmt w:val="bullet"/>
      <w:lvlText w:val="–"/>
      <w:lvlJc w:val="left"/>
      <w:pPr>
        <w:ind w:left="720" w:hanging="360"/>
      </w:pPr>
      <w:rPr>
        <w:rFonts w:ascii="Times New Roman CYR" w:eastAsiaTheme="minorHAnsi" w:hAnsi="Times New Roman CYR" w:cs="Times New Roman CYR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8"/>
  </w:num>
  <w:num w:numId="6">
    <w:abstractNumId w:val="7"/>
  </w:num>
  <w:num w:numId="7">
    <w:abstractNumId w:val="0"/>
  </w:num>
  <w:num w:numId="8">
    <w:abstractNumId w:val="1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B14"/>
    <w:rsid w:val="0002120D"/>
    <w:rsid w:val="0006333C"/>
    <w:rsid w:val="00070C97"/>
    <w:rsid w:val="000C46E0"/>
    <w:rsid w:val="000E03E1"/>
    <w:rsid w:val="001401DD"/>
    <w:rsid w:val="0014179F"/>
    <w:rsid w:val="00200D2F"/>
    <w:rsid w:val="002B04D1"/>
    <w:rsid w:val="002D3BAA"/>
    <w:rsid w:val="002E2B14"/>
    <w:rsid w:val="003D5E49"/>
    <w:rsid w:val="003E58E6"/>
    <w:rsid w:val="004D7A67"/>
    <w:rsid w:val="005C3814"/>
    <w:rsid w:val="00614F10"/>
    <w:rsid w:val="00626E54"/>
    <w:rsid w:val="006A3133"/>
    <w:rsid w:val="006B7829"/>
    <w:rsid w:val="006F35A5"/>
    <w:rsid w:val="007626E1"/>
    <w:rsid w:val="007C66E3"/>
    <w:rsid w:val="00816738"/>
    <w:rsid w:val="00842372"/>
    <w:rsid w:val="00977E85"/>
    <w:rsid w:val="009C2AF3"/>
    <w:rsid w:val="009D2B91"/>
    <w:rsid w:val="009E152A"/>
    <w:rsid w:val="009E6100"/>
    <w:rsid w:val="00A638B6"/>
    <w:rsid w:val="00B606F8"/>
    <w:rsid w:val="00B65EF7"/>
    <w:rsid w:val="00B83206"/>
    <w:rsid w:val="00C6784B"/>
    <w:rsid w:val="00D14C6A"/>
    <w:rsid w:val="00D2728D"/>
    <w:rsid w:val="00D351B7"/>
    <w:rsid w:val="00DE2059"/>
    <w:rsid w:val="00E163B7"/>
    <w:rsid w:val="00EB7436"/>
    <w:rsid w:val="00EC31E7"/>
    <w:rsid w:val="00EC5392"/>
    <w:rsid w:val="00F025C5"/>
    <w:rsid w:val="00F271D2"/>
    <w:rsid w:val="00FB1721"/>
    <w:rsid w:val="00FD386F"/>
    <w:rsid w:val="00FF50FB"/>
    <w:rsid w:val="00FF5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38B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A31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3133"/>
  </w:style>
  <w:style w:type="paragraph" w:styleId="a6">
    <w:name w:val="footer"/>
    <w:basedOn w:val="a"/>
    <w:link w:val="a7"/>
    <w:uiPriority w:val="99"/>
    <w:unhideWhenUsed/>
    <w:rsid w:val="006A31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3133"/>
  </w:style>
  <w:style w:type="paragraph" w:customStyle="1" w:styleId="FR1">
    <w:name w:val="FR1"/>
    <w:uiPriority w:val="99"/>
    <w:rsid w:val="000C46E0"/>
    <w:pPr>
      <w:widowControl w:val="0"/>
      <w:autoSpaceDE w:val="0"/>
      <w:autoSpaceDN w:val="0"/>
      <w:adjustRightInd w:val="0"/>
      <w:spacing w:before="220" w:after="0" w:line="240" w:lineRule="auto"/>
    </w:pPr>
    <w:rPr>
      <w:rFonts w:ascii="Arial" w:eastAsiaTheme="minorEastAsia" w:hAnsi="Arial" w:cs="Arial"/>
      <w:b/>
      <w:bCs/>
      <w:noProof/>
      <w:sz w:val="18"/>
      <w:szCs w:val="18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0C4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46E0"/>
    <w:rPr>
      <w:rFonts w:ascii="Tahoma" w:hAnsi="Tahoma" w:cs="Tahoma"/>
      <w:sz w:val="16"/>
      <w:szCs w:val="16"/>
    </w:rPr>
  </w:style>
  <w:style w:type="paragraph" w:customStyle="1" w:styleId="FR2">
    <w:name w:val="FR2"/>
    <w:uiPriority w:val="99"/>
    <w:rsid w:val="003D5E49"/>
    <w:pPr>
      <w:widowControl w:val="0"/>
      <w:autoSpaceDE w:val="0"/>
      <w:autoSpaceDN w:val="0"/>
      <w:adjustRightInd w:val="0"/>
      <w:spacing w:after="0" w:line="300" w:lineRule="auto"/>
      <w:jc w:val="center"/>
    </w:pPr>
    <w:rPr>
      <w:rFonts w:ascii="Times New Roman" w:eastAsiaTheme="minorEastAsia" w:hAnsi="Times New Roman" w:cs="Times New Roman"/>
      <w:b/>
      <w:bCs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38B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A31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3133"/>
  </w:style>
  <w:style w:type="paragraph" w:styleId="a6">
    <w:name w:val="footer"/>
    <w:basedOn w:val="a"/>
    <w:link w:val="a7"/>
    <w:uiPriority w:val="99"/>
    <w:unhideWhenUsed/>
    <w:rsid w:val="006A31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3133"/>
  </w:style>
  <w:style w:type="paragraph" w:customStyle="1" w:styleId="FR1">
    <w:name w:val="FR1"/>
    <w:uiPriority w:val="99"/>
    <w:rsid w:val="000C46E0"/>
    <w:pPr>
      <w:widowControl w:val="0"/>
      <w:autoSpaceDE w:val="0"/>
      <w:autoSpaceDN w:val="0"/>
      <w:adjustRightInd w:val="0"/>
      <w:spacing w:before="220" w:after="0" w:line="240" w:lineRule="auto"/>
    </w:pPr>
    <w:rPr>
      <w:rFonts w:ascii="Arial" w:eastAsiaTheme="minorEastAsia" w:hAnsi="Arial" w:cs="Arial"/>
      <w:b/>
      <w:bCs/>
      <w:noProof/>
      <w:sz w:val="18"/>
      <w:szCs w:val="18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0C4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46E0"/>
    <w:rPr>
      <w:rFonts w:ascii="Tahoma" w:hAnsi="Tahoma" w:cs="Tahoma"/>
      <w:sz w:val="16"/>
      <w:szCs w:val="16"/>
    </w:rPr>
  </w:style>
  <w:style w:type="paragraph" w:customStyle="1" w:styleId="FR2">
    <w:name w:val="FR2"/>
    <w:uiPriority w:val="99"/>
    <w:rsid w:val="003D5E49"/>
    <w:pPr>
      <w:widowControl w:val="0"/>
      <w:autoSpaceDE w:val="0"/>
      <w:autoSpaceDN w:val="0"/>
      <w:adjustRightInd w:val="0"/>
      <w:spacing w:after="0" w:line="300" w:lineRule="auto"/>
      <w:jc w:val="center"/>
    </w:pPr>
    <w:rPr>
      <w:rFonts w:ascii="Times New Roman" w:eastAsiaTheme="minorEastAsia" w:hAnsi="Times New Roman" w:cs="Times New Roman"/>
      <w:b/>
      <w:bCs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7927</Words>
  <Characters>4519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Lida</dc:creator>
  <cp:lastModifiedBy>Lida</cp:lastModifiedBy>
  <cp:revision>3</cp:revision>
  <dcterms:created xsi:type="dcterms:W3CDTF">2018-11-14T16:44:00Z</dcterms:created>
  <dcterms:modified xsi:type="dcterms:W3CDTF">2018-11-14T16:45:00Z</dcterms:modified>
</cp:coreProperties>
</file>