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C91" w:rsidRPr="00544C91" w:rsidRDefault="00544C91" w:rsidP="00544C9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B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Навчальна дисципліна –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Політичні цінності</w:t>
      </w:r>
    </w:p>
    <w:p w:rsidR="00544C91" w:rsidRDefault="00544C91" w:rsidP="00544C91">
      <w:pPr>
        <w:rPr>
          <w:rFonts w:ascii="Times New Roman" w:hAnsi="Times New Roman" w:cs="Times New Roman"/>
          <w:b/>
          <w:sz w:val="28"/>
          <w:szCs w:val="28"/>
        </w:rPr>
      </w:pPr>
    </w:p>
    <w:p w:rsidR="00544C91" w:rsidRDefault="00544C91" w:rsidP="00544C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Климончук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 Йосипович – завідувач кафедри політології, доктор політичних наук, професор.</w:t>
      </w:r>
    </w:p>
    <w:p w:rsidR="00544C91" w:rsidRDefault="00544C91" w:rsidP="00544C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політології</w:t>
      </w:r>
    </w:p>
    <w:p w:rsidR="00544C91" w:rsidRDefault="00544C91" w:rsidP="00544C9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C91" w:rsidRDefault="00544C91" w:rsidP="00544C9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544C91" w:rsidRDefault="001C6220" w:rsidP="001C622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6220">
        <w:rPr>
          <w:rFonts w:ascii="Times New Roman" w:hAnsi="Times New Roman" w:cs="Times New Roman"/>
          <w:sz w:val="28"/>
          <w:szCs w:val="28"/>
          <w:lang w:val="uk-UA"/>
        </w:rPr>
        <w:t>Цінності об’єднаної Європи : монографія / Юлія Щербакова. — К. : ВЦ «Академія», 2014. — 208 с.</w:t>
      </w:r>
    </w:p>
    <w:p w:rsidR="001C6220" w:rsidRPr="001C6220" w:rsidRDefault="001C6220" w:rsidP="001C62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C6220">
        <w:rPr>
          <w:rFonts w:ascii="Times New Roman" w:hAnsi="Times New Roman" w:cs="Times New Roman"/>
          <w:sz w:val="28"/>
          <w:szCs w:val="28"/>
        </w:rPr>
        <w:t>Виклики</w:t>
      </w:r>
      <w:proofErr w:type="spellEnd"/>
      <w:r w:rsidRPr="001C6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220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1C6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C6220">
        <w:rPr>
          <w:rFonts w:ascii="Times New Roman" w:hAnsi="Times New Roman" w:cs="Times New Roman"/>
          <w:sz w:val="28"/>
          <w:szCs w:val="28"/>
        </w:rPr>
        <w:t>самовизначення</w:t>
      </w:r>
      <w:proofErr w:type="spellEnd"/>
      <w:r w:rsidRPr="001C622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C6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22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1C6220">
        <w:rPr>
          <w:rFonts w:ascii="Times New Roman" w:hAnsi="Times New Roman" w:cs="Times New Roman"/>
          <w:sz w:val="28"/>
          <w:szCs w:val="28"/>
        </w:rPr>
        <w:t xml:space="preserve"> / М. М. </w:t>
      </w:r>
      <w:proofErr w:type="spellStart"/>
      <w:r w:rsidRPr="001C6220">
        <w:rPr>
          <w:rFonts w:ascii="Times New Roman" w:hAnsi="Times New Roman" w:cs="Times New Roman"/>
          <w:sz w:val="28"/>
          <w:szCs w:val="28"/>
        </w:rPr>
        <w:t>Розумний</w:t>
      </w:r>
      <w:proofErr w:type="spellEnd"/>
      <w:r w:rsidRPr="001C622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1C622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1C6220">
        <w:rPr>
          <w:rFonts w:ascii="Times New Roman" w:hAnsi="Times New Roman" w:cs="Times New Roman"/>
          <w:sz w:val="28"/>
          <w:szCs w:val="28"/>
        </w:rPr>
        <w:t xml:space="preserve"> НІСД, 2016. – 196 с.</w:t>
      </w:r>
    </w:p>
    <w:p w:rsidR="001C6220" w:rsidRPr="001F4E62" w:rsidRDefault="001C6220" w:rsidP="001C62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4E62">
        <w:rPr>
          <w:rFonts w:ascii="Times New Roman" w:hAnsi="Times New Roman" w:cs="Times New Roman"/>
          <w:sz w:val="28"/>
          <w:szCs w:val="28"/>
        </w:rPr>
        <w:t>Політична</w:t>
      </w:r>
      <w:proofErr w:type="spellEnd"/>
      <w:r w:rsidRPr="001F4E62">
        <w:rPr>
          <w:rFonts w:ascii="Times New Roman" w:hAnsi="Times New Roman" w:cs="Times New Roman"/>
          <w:sz w:val="28"/>
          <w:szCs w:val="28"/>
        </w:rPr>
        <w:t xml:space="preserve"> культура </w:t>
      </w:r>
      <w:proofErr w:type="spellStart"/>
      <w:r w:rsidRPr="001F4E62">
        <w:rPr>
          <w:rFonts w:ascii="Times New Roman" w:hAnsi="Times New Roman" w:cs="Times New Roman"/>
          <w:sz w:val="28"/>
          <w:szCs w:val="28"/>
        </w:rPr>
        <w:t>національних</w:t>
      </w:r>
      <w:proofErr w:type="spellEnd"/>
      <w:r w:rsidRPr="001F4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E62">
        <w:rPr>
          <w:rFonts w:ascii="Times New Roman" w:hAnsi="Times New Roman" w:cs="Times New Roman"/>
          <w:sz w:val="28"/>
          <w:szCs w:val="28"/>
        </w:rPr>
        <w:t>спільнот</w:t>
      </w:r>
      <w:proofErr w:type="spellEnd"/>
      <w:r w:rsidRPr="001F4E6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F4E62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1F4E6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4E62">
        <w:rPr>
          <w:rFonts w:ascii="Times New Roman" w:hAnsi="Times New Roman" w:cs="Times New Roman"/>
          <w:sz w:val="28"/>
          <w:szCs w:val="28"/>
        </w:rPr>
        <w:t>методологія</w:t>
      </w:r>
      <w:proofErr w:type="spellEnd"/>
      <w:r w:rsidRPr="001F4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4E62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1F4E6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4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E62">
        <w:rPr>
          <w:rFonts w:ascii="Times New Roman" w:hAnsi="Times New Roman" w:cs="Times New Roman"/>
          <w:sz w:val="28"/>
          <w:szCs w:val="28"/>
        </w:rPr>
        <w:t>моногр</w:t>
      </w:r>
      <w:proofErr w:type="spellEnd"/>
      <w:r w:rsidRPr="001F4E62">
        <w:rPr>
          <w:rFonts w:ascii="Times New Roman" w:hAnsi="Times New Roman" w:cs="Times New Roman"/>
          <w:sz w:val="28"/>
          <w:szCs w:val="28"/>
        </w:rPr>
        <w:t xml:space="preserve">. / Олег </w:t>
      </w:r>
      <w:proofErr w:type="spellStart"/>
      <w:r w:rsidRPr="001F4E62">
        <w:rPr>
          <w:rFonts w:ascii="Times New Roman" w:hAnsi="Times New Roman" w:cs="Times New Roman"/>
          <w:sz w:val="28"/>
          <w:szCs w:val="28"/>
        </w:rPr>
        <w:t>Рудакевич</w:t>
      </w:r>
      <w:proofErr w:type="spellEnd"/>
      <w:r w:rsidRPr="001F4E6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proofErr w:type="gramStart"/>
      <w:r w:rsidRPr="001F4E62"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r w:rsidRPr="001F4E6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4E62">
        <w:rPr>
          <w:rFonts w:ascii="Times New Roman" w:hAnsi="Times New Roman" w:cs="Times New Roman"/>
          <w:sz w:val="28"/>
          <w:szCs w:val="28"/>
        </w:rPr>
        <w:t xml:space="preserve"> ТНЕУ, 2013. – 352 с.</w:t>
      </w:r>
    </w:p>
    <w:p w:rsidR="001F4E62" w:rsidRDefault="00EC06AB" w:rsidP="001C62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Климончук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7F1E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Й. Дискурс політичних свобод у сучасній вітчизняній політичній науці /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Климончук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Гілея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науковий вісник. – 2015. – №93. – С. 302-306.</w:t>
      </w:r>
    </w:p>
    <w:p w:rsidR="00EC06AB" w:rsidRDefault="00E01464" w:rsidP="001C62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Климончук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7F1E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Й. Взаємозалежність політичних свобод та глобалізаційних змін як проблема трансформації людської свободи /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Климончук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Політологічні записки: науковий вісник. – 2014. - №2 (10). – С. 22-30.</w:t>
      </w:r>
    </w:p>
    <w:p w:rsidR="00E01464" w:rsidRDefault="007F1E66" w:rsidP="001C62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Климончук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Й. </w:t>
      </w:r>
      <w:r w:rsidRPr="007F1E66">
        <w:rPr>
          <w:rFonts w:ascii="Times New Roman" w:hAnsi="Times New Roman" w:cs="Times New Roman"/>
          <w:sz w:val="28"/>
          <w:szCs w:val="28"/>
          <w:lang w:val="uk-UA"/>
        </w:rPr>
        <w:t>Ціна свободи: конфлікт в</w:t>
      </w:r>
      <w:r w:rsidRPr="007F1E66">
        <w:rPr>
          <w:rFonts w:ascii="Times New Roman" w:hAnsi="Times New Roman" w:cs="Times New Roman"/>
          <w:sz w:val="28"/>
          <w:szCs w:val="28"/>
        </w:rPr>
        <w:t> </w:t>
      </w:r>
      <w:r w:rsidRPr="007F1E66">
        <w:rPr>
          <w:rFonts w:ascii="Times New Roman" w:hAnsi="Times New Roman" w:cs="Times New Roman"/>
          <w:sz w:val="28"/>
          <w:szCs w:val="28"/>
          <w:lang w:val="uk-UA"/>
        </w:rPr>
        <w:t>Україні та його геополітичні наслідки</w:t>
      </w:r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/ В. </w:t>
      </w:r>
      <w:proofErr w:type="spellStart"/>
      <w:r w:rsidRPr="007F1E66">
        <w:rPr>
          <w:rFonts w:ascii="Times New Roman" w:hAnsi="Times New Roman" w:cs="Times New Roman"/>
          <w:sz w:val="28"/>
          <w:szCs w:val="28"/>
          <w:lang w:val="uk-UA"/>
        </w:rPr>
        <w:t>Климончук</w:t>
      </w:r>
      <w:proofErr w:type="spellEnd"/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7F1E6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7F1E66">
        <w:rPr>
          <w:rFonts w:ascii="Times New Roman" w:hAnsi="Times New Roman" w:cs="Times New Roman"/>
          <w:sz w:val="28"/>
          <w:szCs w:val="28"/>
        </w:rPr>
        <w:t>Wsch</w:t>
      </w:r>
      <w:proofErr w:type="spellEnd"/>
      <w:r w:rsidRPr="007F1E66">
        <w:rPr>
          <w:rFonts w:ascii="Times New Roman" w:hAnsi="Times New Roman" w:cs="Times New Roman"/>
          <w:sz w:val="28"/>
          <w:szCs w:val="28"/>
          <w:lang w:val="uk-UA"/>
        </w:rPr>
        <w:t>ó</w:t>
      </w:r>
      <w:r w:rsidRPr="007F1E66">
        <w:rPr>
          <w:rFonts w:ascii="Times New Roman" w:hAnsi="Times New Roman" w:cs="Times New Roman"/>
          <w:sz w:val="28"/>
          <w:szCs w:val="28"/>
        </w:rPr>
        <w:t>d</w:t>
      </w:r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1E66">
        <w:rPr>
          <w:rFonts w:ascii="Times New Roman" w:hAnsi="Times New Roman" w:cs="Times New Roman"/>
          <w:sz w:val="28"/>
          <w:szCs w:val="28"/>
        </w:rPr>
        <w:t>Europy</w:t>
      </w:r>
      <w:proofErr w:type="spellEnd"/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• </w:t>
      </w:r>
      <w:proofErr w:type="spellStart"/>
      <w:r w:rsidRPr="007F1E66">
        <w:rPr>
          <w:rFonts w:ascii="Times New Roman" w:hAnsi="Times New Roman" w:cs="Times New Roman"/>
          <w:sz w:val="28"/>
          <w:szCs w:val="28"/>
          <w:lang w:val="uk-UA"/>
        </w:rPr>
        <w:t>Восток</w:t>
      </w:r>
      <w:proofErr w:type="spellEnd"/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1E66">
        <w:rPr>
          <w:rFonts w:ascii="Times New Roman" w:hAnsi="Times New Roman" w:cs="Times New Roman"/>
          <w:sz w:val="28"/>
          <w:szCs w:val="28"/>
          <w:lang w:val="uk-UA"/>
        </w:rPr>
        <w:t>Европы</w:t>
      </w:r>
      <w:proofErr w:type="spellEnd"/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• </w:t>
      </w:r>
      <w:proofErr w:type="spellStart"/>
      <w:r w:rsidRPr="007F1E66">
        <w:rPr>
          <w:rFonts w:ascii="Times New Roman" w:hAnsi="Times New Roman" w:cs="Times New Roman"/>
          <w:sz w:val="28"/>
          <w:szCs w:val="28"/>
        </w:rPr>
        <w:t>East</w:t>
      </w:r>
      <w:proofErr w:type="spellEnd"/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1E66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1E66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1E66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7F1E66">
        <w:rPr>
          <w:rFonts w:ascii="Times New Roman" w:hAnsi="Times New Roman" w:cs="Times New Roman"/>
          <w:sz w:val="28"/>
          <w:szCs w:val="28"/>
          <w:lang w:val="uk-UA"/>
        </w:rPr>
        <w:t xml:space="preserve"> 2, 1 / 2016</w:t>
      </w:r>
      <w:r w:rsidRPr="007F1E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1E66" w:rsidRDefault="003449F5" w:rsidP="001C62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Цінності об’єднаної Європи / Н.  </w:t>
      </w:r>
      <w:proofErr w:type="spellStart"/>
      <w:r w:rsidRPr="003449F5">
        <w:rPr>
          <w:rFonts w:ascii="Times New Roman" w:hAnsi="Times New Roman" w:cs="Times New Roman"/>
          <w:sz w:val="28"/>
          <w:szCs w:val="28"/>
          <w:lang w:val="uk-UA"/>
        </w:rPr>
        <w:t>Амельченко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3449F5">
        <w:rPr>
          <w:rFonts w:ascii="Times New Roman" w:hAnsi="Times New Roman" w:cs="Times New Roman"/>
          <w:sz w:val="28"/>
          <w:szCs w:val="28"/>
        </w:rPr>
        <w:t>Лаб</w:t>
      </w:r>
      <w:r>
        <w:rPr>
          <w:rFonts w:ascii="Times New Roman" w:hAnsi="Times New Roman" w:cs="Times New Roman"/>
          <w:sz w:val="28"/>
          <w:szCs w:val="28"/>
        </w:rPr>
        <w:t>ораторія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ініціатив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2013</w:t>
      </w:r>
      <w:r>
        <w:rPr>
          <w:rFonts w:ascii="Times New Roman" w:hAnsi="Times New Roman" w:cs="Times New Roman"/>
          <w:sz w:val="28"/>
          <w:szCs w:val="28"/>
          <w:lang w:val="uk-UA"/>
        </w:rPr>
        <w:t>. – 45 с.</w:t>
      </w:r>
    </w:p>
    <w:p w:rsidR="00737EA7" w:rsidRDefault="00737EA7" w:rsidP="001C62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7EA7">
        <w:rPr>
          <w:rFonts w:ascii="Times New Roman" w:hAnsi="Times New Roman" w:cs="Times New Roman"/>
          <w:sz w:val="28"/>
          <w:szCs w:val="28"/>
          <w:lang w:val="uk-UA"/>
        </w:rPr>
        <w:t>Климончук</w:t>
      </w:r>
      <w:proofErr w:type="spellEnd"/>
      <w:r w:rsidRPr="00737EA7">
        <w:rPr>
          <w:rFonts w:ascii="Times New Roman" w:hAnsi="Times New Roman" w:cs="Times New Roman"/>
          <w:sz w:val="28"/>
          <w:szCs w:val="28"/>
          <w:lang w:val="uk-UA"/>
        </w:rPr>
        <w:t xml:space="preserve"> В. 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Політичні свободи в умовах глобалізації: дилеми сучасної України /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Климончук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Панорама політологічних студій : </w:t>
      </w:r>
      <w:r w:rsidRPr="00737EA7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Науковий вісник Рівненського державного гуманітарного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>. – 2013. – №13. – С. 81-90.</w:t>
      </w:r>
    </w:p>
    <w:p w:rsidR="00732078" w:rsidRPr="00732078" w:rsidRDefault="00732078" w:rsidP="001C62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2078">
        <w:rPr>
          <w:rFonts w:ascii="Times New Roman" w:hAnsi="Times New Roman" w:cs="Times New Roman"/>
          <w:sz w:val="28"/>
          <w:szCs w:val="28"/>
        </w:rPr>
        <w:t xml:space="preserve">Радченко О. В. </w:t>
      </w:r>
      <w:proofErr w:type="spellStart"/>
      <w:r w:rsidRPr="00732078">
        <w:rPr>
          <w:rFonts w:ascii="Times New Roman" w:hAnsi="Times New Roman" w:cs="Times New Roman"/>
          <w:sz w:val="28"/>
          <w:szCs w:val="28"/>
        </w:rPr>
        <w:t>Ціннісна</w:t>
      </w:r>
      <w:proofErr w:type="spellEnd"/>
      <w:r w:rsidRPr="00732078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732078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73207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732078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732078">
        <w:rPr>
          <w:rFonts w:ascii="Times New Roman" w:hAnsi="Times New Roman" w:cs="Times New Roman"/>
          <w:sz w:val="28"/>
          <w:szCs w:val="28"/>
        </w:rPr>
        <w:t xml:space="preserve"> демократичного </w:t>
      </w:r>
      <w:proofErr w:type="spellStart"/>
      <w:proofErr w:type="gramStart"/>
      <w:r w:rsidRPr="00732078">
        <w:rPr>
          <w:rFonts w:ascii="Times New Roman" w:hAnsi="Times New Roman" w:cs="Times New Roman"/>
          <w:sz w:val="28"/>
          <w:szCs w:val="28"/>
        </w:rPr>
        <w:t>державотворення</w:t>
      </w:r>
      <w:proofErr w:type="spellEnd"/>
      <w:r w:rsidRPr="0073207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2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078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73207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32078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732078">
        <w:rPr>
          <w:rFonts w:ascii="Times New Roman" w:hAnsi="Times New Roman" w:cs="Times New Roman"/>
          <w:sz w:val="28"/>
          <w:szCs w:val="28"/>
        </w:rPr>
        <w:t xml:space="preserve"> Радченко – Х. : Вид-во </w:t>
      </w:r>
      <w:proofErr w:type="spellStart"/>
      <w:r w:rsidRPr="00732078">
        <w:rPr>
          <w:rFonts w:ascii="Times New Roman" w:hAnsi="Times New Roman" w:cs="Times New Roman"/>
          <w:sz w:val="28"/>
          <w:szCs w:val="28"/>
        </w:rPr>
        <w:t>ХарРІ</w:t>
      </w:r>
      <w:proofErr w:type="spellEnd"/>
      <w:r w:rsidRPr="00732078">
        <w:rPr>
          <w:rFonts w:ascii="Times New Roman" w:hAnsi="Times New Roman" w:cs="Times New Roman"/>
          <w:sz w:val="28"/>
          <w:szCs w:val="28"/>
        </w:rPr>
        <w:t xml:space="preserve"> НАДУ «</w:t>
      </w:r>
      <w:proofErr w:type="spellStart"/>
      <w:r w:rsidRPr="00732078">
        <w:rPr>
          <w:rFonts w:ascii="Times New Roman" w:hAnsi="Times New Roman" w:cs="Times New Roman"/>
          <w:sz w:val="28"/>
          <w:szCs w:val="28"/>
        </w:rPr>
        <w:t>Магістр</w:t>
      </w:r>
      <w:proofErr w:type="spellEnd"/>
      <w:r w:rsidRPr="00732078">
        <w:rPr>
          <w:rFonts w:ascii="Times New Roman" w:hAnsi="Times New Roman" w:cs="Times New Roman"/>
          <w:sz w:val="28"/>
          <w:szCs w:val="28"/>
        </w:rPr>
        <w:t>», 2009. – 380 с.</w:t>
      </w:r>
    </w:p>
    <w:p w:rsidR="00732078" w:rsidRPr="00A32D46" w:rsidRDefault="00732078" w:rsidP="001C622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D46" w:rsidRPr="00A32D46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Українське суспільство на шляху до політичної нації: історія і сучасність : колективна </w:t>
      </w:r>
      <w:proofErr w:type="spellStart"/>
      <w:r w:rsidR="00A32D46" w:rsidRPr="00A32D46">
        <w:rPr>
          <w:rFonts w:ascii="Times New Roman" w:hAnsi="Times New Roman" w:cs="Times New Roman"/>
          <w:sz w:val="28"/>
          <w:szCs w:val="28"/>
          <w:lang w:val="uk-UA"/>
        </w:rPr>
        <w:t>моногр</w:t>
      </w:r>
      <w:proofErr w:type="spellEnd"/>
      <w:r w:rsidR="00A32D46" w:rsidRPr="00A32D46">
        <w:rPr>
          <w:rFonts w:ascii="Times New Roman" w:hAnsi="Times New Roman" w:cs="Times New Roman"/>
          <w:sz w:val="28"/>
          <w:szCs w:val="28"/>
          <w:lang w:val="uk-UA"/>
        </w:rPr>
        <w:t xml:space="preserve">. / кер. </w:t>
      </w:r>
      <w:proofErr w:type="spellStart"/>
      <w:r w:rsidR="00A32D46" w:rsidRPr="00A32D46">
        <w:rPr>
          <w:rFonts w:ascii="Times New Roman" w:hAnsi="Times New Roman" w:cs="Times New Roman"/>
          <w:sz w:val="28"/>
          <w:szCs w:val="28"/>
          <w:lang w:val="uk-UA"/>
        </w:rPr>
        <w:t>кол</w:t>
      </w:r>
      <w:proofErr w:type="spellEnd"/>
      <w:r w:rsidR="00A32D46" w:rsidRPr="00A32D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32D46" w:rsidRPr="00A32D46">
        <w:rPr>
          <w:rFonts w:ascii="Times New Roman" w:hAnsi="Times New Roman" w:cs="Times New Roman"/>
          <w:sz w:val="28"/>
          <w:szCs w:val="28"/>
          <w:lang w:val="uk-UA"/>
        </w:rPr>
        <w:t>авт</w:t>
      </w:r>
      <w:proofErr w:type="spellEnd"/>
      <w:r w:rsidR="00A32D46" w:rsidRPr="00A32D46">
        <w:rPr>
          <w:rFonts w:ascii="Times New Roman" w:hAnsi="Times New Roman" w:cs="Times New Roman"/>
          <w:sz w:val="28"/>
          <w:szCs w:val="28"/>
          <w:lang w:val="uk-UA"/>
        </w:rPr>
        <w:t xml:space="preserve">. і наук. ред. </w:t>
      </w:r>
      <w:proofErr w:type="spellStart"/>
      <w:r w:rsidR="00A32D46" w:rsidRPr="00A32D46">
        <w:rPr>
          <w:rFonts w:ascii="Times New Roman" w:hAnsi="Times New Roman" w:cs="Times New Roman"/>
          <w:sz w:val="28"/>
          <w:szCs w:val="28"/>
          <w:lang w:val="uk-UA"/>
        </w:rPr>
        <w:t>д.політ.н</w:t>
      </w:r>
      <w:proofErr w:type="spellEnd"/>
      <w:r w:rsidR="00A32D46" w:rsidRPr="00A32D46">
        <w:rPr>
          <w:rFonts w:ascii="Times New Roman" w:hAnsi="Times New Roman" w:cs="Times New Roman"/>
          <w:sz w:val="28"/>
          <w:szCs w:val="28"/>
          <w:lang w:val="uk-UA"/>
        </w:rPr>
        <w:t>., проф. І. Д. Дудко ; Інститут історії українського суспільства ДВНЗ «Київський національний економічний університет імені Вадима Гетьмана</w:t>
      </w:r>
      <w:r w:rsidR="00A32D46">
        <w:rPr>
          <w:rFonts w:ascii="Times New Roman" w:hAnsi="Times New Roman" w:cs="Times New Roman"/>
          <w:sz w:val="28"/>
          <w:szCs w:val="28"/>
          <w:lang w:val="uk-UA"/>
        </w:rPr>
        <w:t xml:space="preserve">». — К. : КНЕУ, 2014. — </w:t>
      </w:r>
      <w:bookmarkStart w:id="0" w:name="_GoBack"/>
      <w:bookmarkEnd w:id="0"/>
      <w:r w:rsidR="00A32D46">
        <w:rPr>
          <w:rFonts w:ascii="Times New Roman" w:hAnsi="Times New Roman" w:cs="Times New Roman"/>
          <w:sz w:val="28"/>
          <w:szCs w:val="28"/>
          <w:lang w:val="uk-UA"/>
        </w:rPr>
        <w:t xml:space="preserve">478 </w:t>
      </w:r>
      <w:r w:rsidR="00A32D46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BD34DD" w:rsidRPr="001C6220" w:rsidRDefault="00BD34DD">
      <w:pPr>
        <w:rPr>
          <w:lang w:val="uk-UA"/>
        </w:rPr>
      </w:pPr>
    </w:p>
    <w:sectPr w:rsidR="00BD34DD" w:rsidRPr="001C6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AB7BD4"/>
    <w:multiLevelType w:val="hybridMultilevel"/>
    <w:tmpl w:val="BA527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BD"/>
    <w:rsid w:val="001C6220"/>
    <w:rsid w:val="001F4E62"/>
    <w:rsid w:val="003449F5"/>
    <w:rsid w:val="00544C91"/>
    <w:rsid w:val="006C5FBD"/>
    <w:rsid w:val="00732078"/>
    <w:rsid w:val="00737EA7"/>
    <w:rsid w:val="007F1E66"/>
    <w:rsid w:val="00A32D46"/>
    <w:rsid w:val="00BD34DD"/>
    <w:rsid w:val="00E01464"/>
    <w:rsid w:val="00EC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E5190-7EA0-451F-A81D-24A8F0E0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2018-11-22T16:58:00Z</dcterms:created>
  <dcterms:modified xsi:type="dcterms:W3CDTF">2018-11-22T19:10:00Z</dcterms:modified>
</cp:coreProperties>
</file>