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FBF" w:rsidRPr="00114FBF" w:rsidRDefault="00114FBF" w:rsidP="00114FBF">
      <w:pPr>
        <w:spacing w:after="0"/>
        <w:jc w:val="center"/>
      </w:pPr>
      <w:r w:rsidRPr="00114FBF">
        <w:t>Електронні навчально-методичні видання</w:t>
      </w:r>
    </w:p>
    <w:p w:rsidR="00114FBF" w:rsidRPr="00114FBF" w:rsidRDefault="00114FBF" w:rsidP="00114FBF">
      <w:pPr>
        <w:spacing w:after="0"/>
        <w:jc w:val="center"/>
      </w:pPr>
      <w:r w:rsidRPr="00114FBF">
        <w:t>у вигляді збірників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 та магістрів</w:t>
      </w:r>
    </w:p>
    <w:p w:rsidR="00114FBF" w:rsidRPr="00114FBF" w:rsidRDefault="00114FBF" w:rsidP="00114FBF">
      <w:pPr>
        <w:spacing w:after="0"/>
        <w:jc w:val="center"/>
      </w:pPr>
      <w:r w:rsidRPr="00114FBF">
        <w:t>Фізико-технічний факультет</w:t>
      </w:r>
    </w:p>
    <w:p w:rsidR="00114FBF" w:rsidRPr="00114FBF" w:rsidRDefault="00114FBF" w:rsidP="00114FBF">
      <w:pPr>
        <w:spacing w:after="0"/>
        <w:jc w:val="center"/>
      </w:pPr>
      <w:r w:rsidRPr="00114FBF">
        <w:t>Кафедра матеріал</w:t>
      </w:r>
      <w:bookmarkStart w:id="0" w:name="_GoBack"/>
      <w:bookmarkEnd w:id="0"/>
      <w:r w:rsidRPr="00114FBF">
        <w:t xml:space="preserve">ознавства і новітніх технологій </w:t>
      </w:r>
    </w:p>
    <w:p w:rsidR="00114FBF" w:rsidRPr="00114FBF" w:rsidRDefault="00114FBF" w:rsidP="00114FBF">
      <w:pPr>
        <w:spacing w:after="0"/>
        <w:jc w:val="center"/>
      </w:pPr>
      <w:r w:rsidRPr="00114FBF">
        <w:t xml:space="preserve">Викладач: </w:t>
      </w:r>
      <w:proofErr w:type="spellStart"/>
      <w:r>
        <w:t>Яремій</w:t>
      </w:r>
      <w:proofErr w:type="spellEnd"/>
      <w:r>
        <w:t xml:space="preserve"> Іван Петрович</w:t>
      </w:r>
    </w:p>
    <w:p w:rsidR="00114FBF" w:rsidRPr="00114FBF" w:rsidRDefault="00114FBF" w:rsidP="00114FBF">
      <w:pPr>
        <w:spacing w:after="0"/>
        <w:jc w:val="center"/>
        <w:rPr>
          <w:b/>
        </w:rPr>
      </w:pPr>
    </w:p>
    <w:p w:rsidR="00114FBF" w:rsidRPr="00114FBF" w:rsidRDefault="00114FBF" w:rsidP="00114FBF">
      <w:pPr>
        <w:spacing w:after="0"/>
        <w:jc w:val="center"/>
        <w:rPr>
          <w:b/>
        </w:rPr>
      </w:pPr>
    </w:p>
    <w:p w:rsidR="00114FBF" w:rsidRPr="00114FBF" w:rsidRDefault="00114FBF" w:rsidP="00114FBF">
      <w:pPr>
        <w:spacing w:after="0"/>
        <w:jc w:val="center"/>
        <w:rPr>
          <w:b/>
        </w:rPr>
      </w:pPr>
      <w:r w:rsidRPr="00114FBF">
        <w:rPr>
          <w:b/>
        </w:rPr>
        <w:t>Дисципліна</w:t>
      </w:r>
    </w:p>
    <w:p w:rsidR="006A5406" w:rsidRDefault="00A11C72" w:rsidP="00B54021">
      <w:pPr>
        <w:jc w:val="center"/>
      </w:pPr>
      <w:r w:rsidRPr="00A11C72">
        <w:rPr>
          <w:b/>
        </w:rPr>
        <w:t>ОСНОВИ ФІЗИКИ МАГНЕТИЗМУ ТА МАГНІТНІ МАТЕРІАЛИ</w:t>
      </w:r>
    </w:p>
    <w:p w:rsidR="00E65895" w:rsidRPr="00611B41" w:rsidRDefault="00E65895" w:rsidP="00E65895">
      <w:pPr>
        <w:pStyle w:val="a3"/>
        <w:numPr>
          <w:ilvl w:val="0"/>
          <w:numId w:val="3"/>
        </w:numPr>
        <w:tabs>
          <w:tab w:val="clear" w:pos="786"/>
          <w:tab w:val="left" w:pos="851"/>
        </w:tabs>
        <w:spacing w:after="0"/>
        <w:ind w:left="0" w:firstLine="426"/>
        <w:contextualSpacing w:val="0"/>
        <w:jc w:val="both"/>
        <w:rPr>
          <w:rFonts w:eastAsia="Times New Roman"/>
          <w:color w:val="auto"/>
          <w:szCs w:val="28"/>
          <w:lang w:val="uk-UA" w:eastAsia="ru-RU"/>
        </w:rPr>
      </w:pPr>
      <w:r w:rsidRPr="00611B41">
        <w:rPr>
          <w:rFonts w:eastAsia="Times New Roman"/>
          <w:szCs w:val="28"/>
          <w:lang w:val="uk-UA" w:eastAsia="ru-RU"/>
        </w:rPr>
        <w:t xml:space="preserve">Боровик Е. С., </w:t>
      </w:r>
      <w:proofErr w:type="spellStart"/>
      <w:r w:rsidRPr="00611B41">
        <w:rPr>
          <w:rFonts w:eastAsia="Times New Roman"/>
          <w:szCs w:val="28"/>
          <w:lang w:val="uk-UA" w:eastAsia="ru-RU"/>
        </w:rPr>
        <w:t>Еременко</w:t>
      </w:r>
      <w:proofErr w:type="spellEnd"/>
      <w:r w:rsidRPr="00611B41">
        <w:rPr>
          <w:rFonts w:eastAsia="Times New Roman"/>
          <w:szCs w:val="28"/>
          <w:lang w:val="uk-UA" w:eastAsia="ru-RU"/>
        </w:rPr>
        <w:t xml:space="preserve"> В. В., </w:t>
      </w:r>
      <w:proofErr w:type="spellStart"/>
      <w:r w:rsidRPr="00611B41">
        <w:rPr>
          <w:rFonts w:eastAsia="Times New Roman"/>
          <w:szCs w:val="28"/>
          <w:lang w:val="uk-UA" w:eastAsia="ru-RU"/>
        </w:rPr>
        <w:t>Мильнер</w:t>
      </w:r>
      <w:proofErr w:type="spellEnd"/>
      <w:r w:rsidRPr="00611B41">
        <w:rPr>
          <w:rFonts w:eastAsia="Times New Roman"/>
          <w:szCs w:val="28"/>
          <w:lang w:val="uk-UA" w:eastAsia="ru-RU"/>
        </w:rPr>
        <w:t xml:space="preserve"> А. С. </w:t>
      </w:r>
      <w:proofErr w:type="spellStart"/>
      <w:r w:rsidRPr="00611B41">
        <w:rPr>
          <w:rFonts w:eastAsia="Times New Roman"/>
          <w:szCs w:val="28"/>
          <w:lang w:val="uk-UA" w:eastAsia="ru-RU"/>
        </w:rPr>
        <w:t>Лекции</w:t>
      </w:r>
      <w:proofErr w:type="spellEnd"/>
      <w:r w:rsidRPr="00611B41">
        <w:rPr>
          <w:rFonts w:eastAsia="Times New Roman"/>
          <w:szCs w:val="28"/>
          <w:lang w:val="uk-UA" w:eastAsia="ru-RU"/>
        </w:rPr>
        <w:t xml:space="preserve"> по магнетизму. – 3-е </w:t>
      </w:r>
      <w:proofErr w:type="spellStart"/>
      <w:r w:rsidRPr="00611B41">
        <w:rPr>
          <w:rFonts w:eastAsia="Times New Roman"/>
          <w:szCs w:val="28"/>
          <w:lang w:val="uk-UA" w:eastAsia="ru-RU"/>
        </w:rPr>
        <w:t>изд</w:t>
      </w:r>
      <w:proofErr w:type="spellEnd"/>
      <w:r w:rsidRPr="00611B41">
        <w:rPr>
          <w:rFonts w:eastAsia="Times New Roman"/>
          <w:szCs w:val="28"/>
          <w:lang w:val="uk-UA" w:eastAsia="ru-RU"/>
        </w:rPr>
        <w:t xml:space="preserve">., </w:t>
      </w:r>
      <w:proofErr w:type="spellStart"/>
      <w:r w:rsidRPr="00611B41">
        <w:rPr>
          <w:rFonts w:eastAsia="Times New Roman"/>
          <w:szCs w:val="28"/>
          <w:lang w:val="uk-UA" w:eastAsia="ru-RU"/>
        </w:rPr>
        <w:t>перераб</w:t>
      </w:r>
      <w:proofErr w:type="spellEnd"/>
      <w:r w:rsidRPr="00611B41">
        <w:rPr>
          <w:rFonts w:eastAsia="Times New Roman"/>
          <w:szCs w:val="28"/>
          <w:lang w:val="uk-UA" w:eastAsia="ru-RU"/>
        </w:rPr>
        <w:t xml:space="preserve">. и </w:t>
      </w:r>
      <w:proofErr w:type="spellStart"/>
      <w:r w:rsidRPr="00611B41">
        <w:rPr>
          <w:rFonts w:eastAsia="Times New Roman"/>
          <w:szCs w:val="28"/>
          <w:lang w:val="uk-UA" w:eastAsia="ru-RU"/>
        </w:rPr>
        <w:t>доп</w:t>
      </w:r>
      <w:proofErr w:type="spellEnd"/>
      <w:r w:rsidRPr="00611B41">
        <w:rPr>
          <w:rFonts w:eastAsia="Times New Roman"/>
          <w:szCs w:val="28"/>
          <w:lang w:val="uk-UA" w:eastAsia="ru-RU"/>
        </w:rPr>
        <w:t xml:space="preserve">. – М.: ФИЗМАТЛИТ, 2005. – 512 с. </w:t>
      </w:r>
    </w:p>
    <w:p w:rsidR="00E65895" w:rsidRPr="00611B41" w:rsidRDefault="00E65895" w:rsidP="00E65895">
      <w:pPr>
        <w:pStyle w:val="a3"/>
        <w:numPr>
          <w:ilvl w:val="0"/>
          <w:numId w:val="3"/>
        </w:numPr>
        <w:tabs>
          <w:tab w:val="clear" w:pos="786"/>
          <w:tab w:val="left" w:pos="851"/>
        </w:tabs>
        <w:spacing w:after="0"/>
        <w:ind w:left="0" w:firstLine="426"/>
        <w:contextualSpacing w:val="0"/>
        <w:jc w:val="both"/>
        <w:rPr>
          <w:rFonts w:eastAsia="Times New Roman"/>
          <w:color w:val="auto"/>
          <w:szCs w:val="28"/>
          <w:lang w:val="uk-UA" w:eastAsia="ru-RU"/>
        </w:rPr>
      </w:pPr>
      <w:bookmarkStart w:id="1" w:name="bookmark0"/>
      <w:proofErr w:type="spellStart"/>
      <w:r w:rsidRPr="00611B41">
        <w:rPr>
          <w:rFonts w:eastAsia="Times New Roman"/>
          <w:szCs w:val="28"/>
          <w:lang w:val="uk-UA" w:eastAsia="ru-RU"/>
        </w:rPr>
        <w:t>Боков</w:t>
      </w:r>
      <w:proofErr w:type="spellEnd"/>
      <w:r w:rsidRPr="00611B41">
        <w:rPr>
          <w:rFonts w:eastAsia="Times New Roman"/>
          <w:szCs w:val="28"/>
          <w:lang w:val="uk-UA" w:eastAsia="ru-RU"/>
        </w:rPr>
        <w:t xml:space="preserve"> В. А.</w:t>
      </w:r>
      <w:bookmarkEnd w:id="1"/>
      <w:r w:rsidRPr="00611B41">
        <w:rPr>
          <w:rFonts w:eastAsia="Times New Roman"/>
          <w:szCs w:val="28"/>
          <w:lang w:val="uk-UA" w:eastAsia="ru-RU"/>
        </w:rPr>
        <w:t xml:space="preserve"> </w:t>
      </w:r>
      <w:bookmarkStart w:id="2" w:name="bookmark1"/>
      <w:proofErr w:type="spellStart"/>
      <w:r w:rsidRPr="00611B41">
        <w:rPr>
          <w:rFonts w:eastAsia="Times New Roman"/>
          <w:szCs w:val="28"/>
          <w:lang w:val="uk-UA" w:eastAsia="ru-RU"/>
        </w:rPr>
        <w:t>Физика</w:t>
      </w:r>
      <w:proofErr w:type="spellEnd"/>
      <w:r w:rsidRPr="00611B41">
        <w:rPr>
          <w:rFonts w:eastAsia="Times New Roman"/>
          <w:szCs w:val="28"/>
          <w:lang w:val="uk-UA" w:eastAsia="ru-RU"/>
        </w:rPr>
        <w:t xml:space="preserve"> </w:t>
      </w:r>
      <w:proofErr w:type="spellStart"/>
      <w:r w:rsidRPr="00611B41">
        <w:rPr>
          <w:rFonts w:eastAsia="Times New Roman"/>
          <w:szCs w:val="28"/>
          <w:lang w:val="uk-UA" w:eastAsia="ru-RU"/>
        </w:rPr>
        <w:t>магнетиков</w:t>
      </w:r>
      <w:proofErr w:type="spellEnd"/>
      <w:r w:rsidRPr="00611B41">
        <w:rPr>
          <w:rFonts w:eastAsia="Times New Roman"/>
          <w:szCs w:val="28"/>
          <w:lang w:val="uk-UA" w:eastAsia="ru-RU"/>
        </w:rPr>
        <w:t xml:space="preserve">: </w:t>
      </w:r>
      <w:proofErr w:type="spellStart"/>
      <w:r w:rsidRPr="00611B41">
        <w:rPr>
          <w:rFonts w:eastAsia="Times New Roman"/>
          <w:szCs w:val="28"/>
          <w:lang w:val="uk-UA" w:eastAsia="ru-RU"/>
        </w:rPr>
        <w:t>Учеб</w:t>
      </w:r>
      <w:proofErr w:type="spellEnd"/>
      <w:r w:rsidRPr="00611B41">
        <w:rPr>
          <w:rFonts w:eastAsia="Times New Roman"/>
          <w:szCs w:val="28"/>
          <w:lang w:val="uk-UA" w:eastAsia="ru-RU"/>
        </w:rPr>
        <w:t xml:space="preserve">. </w:t>
      </w:r>
      <w:proofErr w:type="spellStart"/>
      <w:r w:rsidRPr="00611B41">
        <w:rPr>
          <w:rFonts w:eastAsia="Times New Roman"/>
          <w:szCs w:val="28"/>
          <w:lang w:val="uk-UA" w:eastAsia="ru-RU"/>
        </w:rPr>
        <w:t>пособие</w:t>
      </w:r>
      <w:proofErr w:type="spellEnd"/>
      <w:r w:rsidRPr="00611B41">
        <w:rPr>
          <w:rFonts w:eastAsia="Times New Roman"/>
          <w:szCs w:val="28"/>
          <w:lang w:val="uk-UA" w:eastAsia="ru-RU"/>
        </w:rPr>
        <w:t xml:space="preserve"> для </w:t>
      </w:r>
      <w:proofErr w:type="spellStart"/>
      <w:r w:rsidRPr="00611B41">
        <w:rPr>
          <w:rFonts w:eastAsia="Times New Roman"/>
          <w:szCs w:val="28"/>
          <w:lang w:val="uk-UA" w:eastAsia="ru-RU"/>
        </w:rPr>
        <w:t>вузов</w:t>
      </w:r>
      <w:proofErr w:type="spellEnd"/>
      <w:r w:rsidRPr="00611B41">
        <w:rPr>
          <w:rFonts w:eastAsia="Times New Roman"/>
          <w:szCs w:val="28"/>
          <w:lang w:val="uk-UA" w:eastAsia="ru-RU"/>
        </w:rPr>
        <w:t xml:space="preserve"> / ФТИ </w:t>
      </w:r>
      <w:proofErr w:type="spellStart"/>
      <w:r w:rsidRPr="00611B41">
        <w:rPr>
          <w:rFonts w:eastAsia="Times New Roman"/>
          <w:szCs w:val="28"/>
          <w:lang w:val="uk-UA" w:eastAsia="ru-RU"/>
        </w:rPr>
        <w:t>им</w:t>
      </w:r>
      <w:proofErr w:type="spellEnd"/>
      <w:r w:rsidRPr="00611B41">
        <w:rPr>
          <w:rFonts w:eastAsia="Times New Roman"/>
          <w:szCs w:val="28"/>
          <w:lang w:val="uk-UA" w:eastAsia="ru-RU"/>
        </w:rPr>
        <w:t xml:space="preserve">. А. Ф. </w:t>
      </w:r>
      <w:proofErr w:type="spellStart"/>
      <w:r w:rsidRPr="00611B41">
        <w:rPr>
          <w:rFonts w:eastAsia="Times New Roman"/>
          <w:szCs w:val="28"/>
          <w:lang w:val="uk-UA" w:eastAsia="ru-RU"/>
        </w:rPr>
        <w:t>Иоффе</w:t>
      </w:r>
      <w:proofErr w:type="spellEnd"/>
      <w:r w:rsidRPr="00611B41">
        <w:rPr>
          <w:rFonts w:eastAsia="Times New Roman"/>
          <w:szCs w:val="28"/>
          <w:lang w:val="uk-UA" w:eastAsia="ru-RU"/>
        </w:rPr>
        <w:t xml:space="preserve"> РАН. — СПб.: </w:t>
      </w:r>
      <w:proofErr w:type="spellStart"/>
      <w:r w:rsidRPr="00611B41">
        <w:rPr>
          <w:rFonts w:eastAsia="Times New Roman"/>
          <w:szCs w:val="28"/>
          <w:lang w:val="uk-UA" w:eastAsia="ru-RU"/>
        </w:rPr>
        <w:t>Невский</w:t>
      </w:r>
      <w:proofErr w:type="spellEnd"/>
      <w:r w:rsidRPr="00611B41">
        <w:rPr>
          <w:rFonts w:eastAsia="Times New Roman"/>
          <w:szCs w:val="28"/>
          <w:lang w:val="uk-UA" w:eastAsia="ru-RU"/>
        </w:rPr>
        <w:t xml:space="preserve"> </w:t>
      </w:r>
      <w:proofErr w:type="spellStart"/>
      <w:r w:rsidRPr="00611B41">
        <w:rPr>
          <w:rFonts w:eastAsia="Times New Roman"/>
          <w:szCs w:val="28"/>
          <w:lang w:val="uk-UA" w:eastAsia="ru-RU"/>
        </w:rPr>
        <w:t>Диалект</w:t>
      </w:r>
      <w:proofErr w:type="spellEnd"/>
      <w:r w:rsidRPr="00611B41">
        <w:rPr>
          <w:rFonts w:eastAsia="Times New Roman"/>
          <w:szCs w:val="28"/>
          <w:lang w:val="uk-UA" w:eastAsia="ru-RU"/>
        </w:rPr>
        <w:t>; БХВ-Петербург, 2002. — 272 с.</w:t>
      </w:r>
      <w:bookmarkEnd w:id="2"/>
    </w:p>
    <w:p w:rsidR="00E65895" w:rsidRPr="00611B41" w:rsidRDefault="00E65895" w:rsidP="00E65895">
      <w:pPr>
        <w:pStyle w:val="a5"/>
        <w:numPr>
          <w:ilvl w:val="0"/>
          <w:numId w:val="3"/>
        </w:numPr>
        <w:shd w:val="clear" w:color="auto" w:fill="auto"/>
        <w:tabs>
          <w:tab w:val="clear" w:pos="786"/>
          <w:tab w:val="left" w:pos="434"/>
          <w:tab w:val="left" w:pos="851"/>
        </w:tabs>
        <w:spacing w:before="0" w:line="276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proofErr w:type="spellStart"/>
      <w:r w:rsidRPr="00611B41">
        <w:rPr>
          <w:rStyle w:val="0pt"/>
          <w:rFonts w:ascii="Times New Roman" w:hAnsi="Times New Roman" w:cs="Times New Roman"/>
          <w:i w:val="0"/>
          <w:sz w:val="28"/>
          <w:szCs w:val="28"/>
        </w:rPr>
        <w:t>Вонсовский</w:t>
      </w:r>
      <w:proofErr w:type="spellEnd"/>
      <w:r w:rsidRPr="00611B41">
        <w:rPr>
          <w:rStyle w:val="0pt"/>
          <w:rFonts w:ascii="Times New Roman" w:hAnsi="Times New Roman" w:cs="Times New Roman"/>
          <w:i w:val="0"/>
          <w:sz w:val="28"/>
          <w:szCs w:val="28"/>
        </w:rPr>
        <w:t xml:space="preserve"> С.В.</w:t>
      </w:r>
      <w:r w:rsidRPr="00611B41">
        <w:rPr>
          <w:rFonts w:ascii="Times New Roman" w:hAnsi="Times New Roman" w:cs="Times New Roman"/>
          <w:color w:val="000000"/>
          <w:sz w:val="28"/>
          <w:szCs w:val="28"/>
        </w:rPr>
        <w:t xml:space="preserve"> Магнетизм. — М.: Наука. 1971.</w:t>
      </w:r>
    </w:p>
    <w:p w:rsidR="00E65895" w:rsidRPr="00611B41" w:rsidRDefault="00E65895" w:rsidP="00E65895">
      <w:pPr>
        <w:pStyle w:val="a5"/>
        <w:numPr>
          <w:ilvl w:val="0"/>
          <w:numId w:val="3"/>
        </w:numPr>
        <w:shd w:val="clear" w:color="auto" w:fill="auto"/>
        <w:tabs>
          <w:tab w:val="clear" w:pos="786"/>
          <w:tab w:val="left" w:pos="851"/>
        </w:tabs>
        <w:spacing w:before="0" w:line="276" w:lineRule="auto"/>
        <w:ind w:left="0" w:firstLine="426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11B41">
        <w:rPr>
          <w:rFonts w:ascii="Times New Roman" w:hAnsi="Times New Roman" w:cs="Times New Roman"/>
          <w:color w:val="000000"/>
          <w:sz w:val="28"/>
          <w:szCs w:val="28"/>
        </w:rPr>
        <w:t>Крупичка</w:t>
      </w:r>
      <w:proofErr w:type="spellEnd"/>
      <w:r w:rsidRPr="00611B41">
        <w:rPr>
          <w:rFonts w:ascii="Times New Roman" w:hAnsi="Times New Roman" w:cs="Times New Roman"/>
          <w:color w:val="000000"/>
          <w:sz w:val="28"/>
          <w:szCs w:val="28"/>
        </w:rPr>
        <w:t xml:space="preserve"> С. </w:t>
      </w:r>
      <w:proofErr w:type="spellStart"/>
      <w:r w:rsidRPr="00611B41">
        <w:rPr>
          <w:rFonts w:ascii="Times New Roman" w:hAnsi="Times New Roman" w:cs="Times New Roman"/>
          <w:color w:val="000000"/>
          <w:sz w:val="28"/>
          <w:szCs w:val="28"/>
        </w:rPr>
        <w:t>Физика</w:t>
      </w:r>
      <w:proofErr w:type="spellEnd"/>
      <w:r w:rsidRPr="00611B4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11B41">
        <w:rPr>
          <w:rFonts w:ascii="Times New Roman" w:hAnsi="Times New Roman" w:cs="Times New Roman"/>
          <w:color w:val="000000"/>
          <w:sz w:val="28"/>
          <w:szCs w:val="28"/>
        </w:rPr>
        <w:t>ферритов</w:t>
      </w:r>
      <w:proofErr w:type="spellEnd"/>
      <w:r w:rsidRPr="00611B41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611B41">
        <w:rPr>
          <w:rFonts w:ascii="Times New Roman" w:hAnsi="Times New Roman" w:cs="Times New Roman"/>
          <w:color w:val="000000"/>
          <w:sz w:val="28"/>
          <w:szCs w:val="28"/>
        </w:rPr>
        <w:t>родственных</w:t>
      </w:r>
      <w:proofErr w:type="spellEnd"/>
      <w:r w:rsidRPr="00611B4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11B41">
        <w:rPr>
          <w:rFonts w:ascii="Times New Roman" w:hAnsi="Times New Roman" w:cs="Times New Roman"/>
          <w:color w:val="000000"/>
          <w:sz w:val="28"/>
          <w:szCs w:val="28"/>
        </w:rPr>
        <w:t>им</w:t>
      </w:r>
      <w:proofErr w:type="spellEnd"/>
      <w:r w:rsidRPr="00611B4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11B41">
        <w:rPr>
          <w:rFonts w:ascii="Times New Roman" w:hAnsi="Times New Roman" w:cs="Times New Roman"/>
          <w:color w:val="000000"/>
          <w:sz w:val="28"/>
          <w:szCs w:val="28"/>
        </w:rPr>
        <w:t>магнитных</w:t>
      </w:r>
      <w:proofErr w:type="spellEnd"/>
      <w:r w:rsidRPr="00611B4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11B41">
        <w:rPr>
          <w:rFonts w:ascii="Times New Roman" w:hAnsi="Times New Roman" w:cs="Times New Roman"/>
          <w:color w:val="000000"/>
          <w:sz w:val="28"/>
          <w:szCs w:val="28"/>
        </w:rPr>
        <w:t>окислов</w:t>
      </w:r>
      <w:proofErr w:type="spellEnd"/>
      <w:r w:rsidRPr="00611B41">
        <w:rPr>
          <w:rFonts w:ascii="Times New Roman" w:hAnsi="Times New Roman" w:cs="Times New Roman"/>
          <w:color w:val="000000"/>
          <w:sz w:val="28"/>
          <w:szCs w:val="28"/>
        </w:rPr>
        <w:t xml:space="preserve"> / С. </w:t>
      </w:r>
      <w:proofErr w:type="spellStart"/>
      <w:r w:rsidRPr="00611B41">
        <w:rPr>
          <w:rFonts w:ascii="Times New Roman" w:hAnsi="Times New Roman" w:cs="Times New Roman"/>
          <w:color w:val="000000"/>
          <w:sz w:val="28"/>
          <w:szCs w:val="28"/>
        </w:rPr>
        <w:t>Крупичка</w:t>
      </w:r>
      <w:proofErr w:type="spellEnd"/>
      <w:r w:rsidRPr="00611B41">
        <w:rPr>
          <w:rFonts w:ascii="Times New Roman" w:hAnsi="Times New Roman" w:cs="Times New Roman"/>
          <w:color w:val="000000"/>
          <w:sz w:val="28"/>
          <w:szCs w:val="28"/>
        </w:rPr>
        <w:t>. – М.: Мир, 1976. – Т.1</w:t>
      </w:r>
      <w:r w:rsidR="00611B41" w:rsidRPr="00611B41">
        <w:rPr>
          <w:rFonts w:ascii="Times New Roman" w:hAnsi="Times New Roman" w:cs="Times New Roman"/>
          <w:color w:val="000000"/>
          <w:sz w:val="28"/>
          <w:szCs w:val="28"/>
        </w:rPr>
        <w:t>, 2</w:t>
      </w:r>
      <w:r w:rsidRPr="00611B41">
        <w:rPr>
          <w:rFonts w:ascii="Times New Roman" w:hAnsi="Times New Roman" w:cs="Times New Roman"/>
          <w:color w:val="000000"/>
          <w:sz w:val="28"/>
          <w:szCs w:val="28"/>
        </w:rPr>
        <w:t>. – 359 с.</w:t>
      </w:r>
    </w:p>
    <w:p w:rsidR="00E65895" w:rsidRPr="00611B41" w:rsidRDefault="00E65895" w:rsidP="00E65895">
      <w:pPr>
        <w:pStyle w:val="a5"/>
        <w:numPr>
          <w:ilvl w:val="0"/>
          <w:numId w:val="3"/>
        </w:numPr>
        <w:shd w:val="clear" w:color="auto" w:fill="auto"/>
        <w:tabs>
          <w:tab w:val="clear" w:pos="786"/>
          <w:tab w:val="left" w:pos="285"/>
          <w:tab w:val="left" w:pos="851"/>
        </w:tabs>
        <w:spacing w:before="0" w:line="276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611B41">
        <w:rPr>
          <w:rStyle w:val="0pt"/>
          <w:rFonts w:ascii="Times New Roman" w:hAnsi="Times New Roman" w:cs="Times New Roman"/>
          <w:i w:val="0"/>
          <w:sz w:val="28"/>
          <w:szCs w:val="28"/>
        </w:rPr>
        <w:t>Преображенский А. А.</w:t>
      </w:r>
      <w:r w:rsidRPr="00611B41">
        <w:rPr>
          <w:rStyle w:val="7pt"/>
          <w:rFonts w:ascii="Times New Roman" w:hAnsi="Times New Roman" w:cs="Times New Roman"/>
          <w:sz w:val="28"/>
          <w:szCs w:val="28"/>
        </w:rPr>
        <w:t xml:space="preserve"> Магнитные материалы. — М.: Изд-во «Высшая школа», 1965.</w:t>
      </w:r>
    </w:p>
    <w:p w:rsidR="00611B41" w:rsidRPr="00611B41" w:rsidRDefault="00611B41" w:rsidP="00611B41">
      <w:pPr>
        <w:pStyle w:val="a5"/>
        <w:numPr>
          <w:ilvl w:val="0"/>
          <w:numId w:val="3"/>
        </w:numPr>
        <w:shd w:val="clear" w:color="auto" w:fill="auto"/>
        <w:tabs>
          <w:tab w:val="clear" w:pos="786"/>
          <w:tab w:val="left" w:pos="293"/>
          <w:tab w:val="left" w:pos="851"/>
        </w:tabs>
        <w:spacing w:before="0" w:line="276" w:lineRule="auto"/>
        <w:ind w:left="0" w:firstLine="426"/>
        <w:rPr>
          <w:rStyle w:val="0pt"/>
          <w:rFonts w:ascii="Times New Roman" w:hAnsi="Times New Roman" w:cs="Times New Roman"/>
          <w:i w:val="0"/>
          <w:sz w:val="28"/>
          <w:szCs w:val="28"/>
        </w:rPr>
      </w:pPr>
      <w:proofErr w:type="spellStart"/>
      <w:r w:rsidRPr="00611B41">
        <w:rPr>
          <w:rStyle w:val="0pt"/>
          <w:rFonts w:ascii="Times New Roman" w:hAnsi="Times New Roman" w:cs="Times New Roman"/>
          <w:i w:val="0"/>
          <w:sz w:val="28"/>
          <w:szCs w:val="28"/>
        </w:rPr>
        <w:t>Кринчик</w:t>
      </w:r>
      <w:proofErr w:type="spellEnd"/>
      <w:r w:rsidRPr="00611B41">
        <w:rPr>
          <w:rStyle w:val="0pt"/>
          <w:rFonts w:ascii="Times New Roman" w:hAnsi="Times New Roman" w:cs="Times New Roman"/>
          <w:i w:val="0"/>
          <w:sz w:val="28"/>
          <w:szCs w:val="28"/>
        </w:rPr>
        <w:t xml:space="preserve"> Г.С. Физика магнитных явлений М., Изд-во </w:t>
      </w:r>
      <w:proofErr w:type="spellStart"/>
      <w:r w:rsidRPr="00611B41">
        <w:rPr>
          <w:rStyle w:val="0pt"/>
          <w:rFonts w:ascii="Times New Roman" w:hAnsi="Times New Roman" w:cs="Times New Roman"/>
          <w:i w:val="0"/>
          <w:sz w:val="28"/>
          <w:szCs w:val="28"/>
        </w:rPr>
        <w:t>Моск</w:t>
      </w:r>
      <w:proofErr w:type="spellEnd"/>
      <w:r w:rsidRPr="00611B41">
        <w:rPr>
          <w:rStyle w:val="0pt"/>
          <w:rFonts w:ascii="Times New Roman" w:hAnsi="Times New Roman" w:cs="Times New Roman"/>
          <w:i w:val="0"/>
          <w:sz w:val="28"/>
          <w:szCs w:val="28"/>
        </w:rPr>
        <w:t>. ун-та, 1976, 367 с.</w:t>
      </w:r>
    </w:p>
    <w:p w:rsidR="00E65895" w:rsidRPr="00611B41" w:rsidRDefault="00E65895" w:rsidP="00E65895">
      <w:pPr>
        <w:shd w:val="clear" w:color="auto" w:fill="FFFFFF"/>
        <w:tabs>
          <w:tab w:val="left" w:pos="365"/>
          <w:tab w:val="left" w:pos="851"/>
        </w:tabs>
        <w:ind w:firstLine="426"/>
        <w:jc w:val="both"/>
        <w:rPr>
          <w:b/>
          <w:lang w:val="ru-RU"/>
        </w:rPr>
      </w:pPr>
    </w:p>
    <w:p w:rsidR="00114FBF" w:rsidRPr="00611B41" w:rsidRDefault="00114FBF">
      <w:pPr>
        <w:rPr>
          <w:lang w:val="ru-RU"/>
        </w:rPr>
      </w:pPr>
    </w:p>
    <w:sectPr w:rsidR="00114FBF" w:rsidRPr="00611B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B7FB8"/>
    <w:multiLevelType w:val="hybridMultilevel"/>
    <w:tmpl w:val="110C3DF2"/>
    <w:lvl w:ilvl="0" w:tplc="F5DCC4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A116610"/>
    <w:multiLevelType w:val="hybridMultilevel"/>
    <w:tmpl w:val="39BE8840"/>
    <w:lvl w:ilvl="0" w:tplc="F5DCC4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50B41C8"/>
    <w:multiLevelType w:val="hybridMultilevel"/>
    <w:tmpl w:val="3B965E40"/>
    <w:lvl w:ilvl="0" w:tplc="213A18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65D086A"/>
    <w:multiLevelType w:val="multilevel"/>
    <w:tmpl w:val="5D725CA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FBF"/>
    <w:rsid w:val="00114FBF"/>
    <w:rsid w:val="00307903"/>
    <w:rsid w:val="00393A6F"/>
    <w:rsid w:val="00527E06"/>
    <w:rsid w:val="00611B41"/>
    <w:rsid w:val="0062679D"/>
    <w:rsid w:val="006A5406"/>
    <w:rsid w:val="00846191"/>
    <w:rsid w:val="00A11C72"/>
    <w:rsid w:val="00A7475D"/>
    <w:rsid w:val="00B54021"/>
    <w:rsid w:val="00E6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1842AE4-CC80-4494-88D8-57DAB9A55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FBF"/>
    <w:pPr>
      <w:spacing w:after="200" w:line="276" w:lineRule="auto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link w:val="10"/>
    <w:uiPriority w:val="9"/>
    <w:qFormat/>
    <w:rsid w:val="00611B41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5895"/>
    <w:pPr>
      <w:ind w:left="720"/>
      <w:contextualSpacing/>
    </w:pPr>
    <w:rPr>
      <w:rFonts w:eastAsia="Calibri" w:cs="Times New Roman"/>
      <w:color w:val="000000"/>
      <w:szCs w:val="20"/>
      <w:lang w:val="ru-RU"/>
    </w:rPr>
  </w:style>
  <w:style w:type="character" w:customStyle="1" w:styleId="a4">
    <w:name w:val="Основной текст_"/>
    <w:link w:val="a5"/>
    <w:rsid w:val="00E65895"/>
    <w:rPr>
      <w:rFonts w:ascii="Lucida Sans Unicode" w:eastAsia="Lucida Sans Unicode" w:hAnsi="Lucida Sans Unicode" w:cs="Lucida Sans Unicode"/>
      <w:sz w:val="15"/>
      <w:szCs w:val="15"/>
      <w:shd w:val="clear" w:color="auto" w:fill="FFFFFF"/>
    </w:rPr>
  </w:style>
  <w:style w:type="character" w:customStyle="1" w:styleId="0pt">
    <w:name w:val="Основной текст + Курсив;Интервал 0 pt"/>
    <w:rsid w:val="00E65895"/>
    <w:rPr>
      <w:rFonts w:ascii="Lucida Sans Unicode" w:eastAsia="Lucida Sans Unicode" w:hAnsi="Lucida Sans Unicode" w:cs="Lucida Sans Unicode"/>
      <w:i/>
      <w:iCs/>
      <w:color w:val="000000"/>
      <w:spacing w:val="-1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7pt">
    <w:name w:val="Основной текст + 7 pt"/>
    <w:rsid w:val="00E65895"/>
    <w:rPr>
      <w:rFonts w:ascii="Lucida Sans Unicode" w:eastAsia="Lucida Sans Unicode" w:hAnsi="Lucida Sans Unicode" w:cs="Lucida Sans Unicode"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paragraph" w:customStyle="1" w:styleId="a5">
    <w:name w:val="Основной текст"/>
    <w:basedOn w:val="a"/>
    <w:link w:val="a4"/>
    <w:rsid w:val="00E65895"/>
    <w:pPr>
      <w:widowControl w:val="0"/>
      <w:shd w:val="clear" w:color="auto" w:fill="FFFFFF"/>
      <w:spacing w:before="660" w:after="0" w:line="199" w:lineRule="exact"/>
      <w:ind w:hanging="260"/>
      <w:jc w:val="both"/>
    </w:pPr>
    <w:rPr>
      <w:rFonts w:ascii="Lucida Sans Unicode" w:eastAsia="Lucida Sans Unicode" w:hAnsi="Lucida Sans Unicode" w:cs="Lucida Sans Unicode"/>
      <w:sz w:val="15"/>
      <w:szCs w:val="15"/>
    </w:rPr>
  </w:style>
  <w:style w:type="character" w:customStyle="1" w:styleId="10">
    <w:name w:val="Заголовок 1 Знак"/>
    <w:basedOn w:val="a0"/>
    <w:link w:val="1"/>
    <w:uiPriority w:val="9"/>
    <w:rsid w:val="00611B41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8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622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</cp:revision>
  <dcterms:created xsi:type="dcterms:W3CDTF">2018-11-23T06:28:00Z</dcterms:created>
  <dcterms:modified xsi:type="dcterms:W3CDTF">2018-11-23T08:30:00Z</dcterms:modified>
</cp:coreProperties>
</file>