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2A2E4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2A2E41">
        <w:rPr>
          <w:rFonts w:ascii="Bookman Old Style" w:hAnsi="Bookman Old Style" w:cs="Arial"/>
          <w:b/>
          <w:sz w:val="28"/>
          <w:szCs w:val="28"/>
          <w:lang w:val="uk-UA"/>
        </w:rPr>
        <w:t xml:space="preserve"> </w:t>
      </w:r>
      <w:r w:rsidRPr="00B84C95">
        <w:rPr>
          <w:rFonts w:ascii="Bookman Old Style" w:hAnsi="Bookman Old Style" w:cs="Arial"/>
          <w:b/>
          <w:sz w:val="28"/>
          <w:szCs w:val="28"/>
          <w:lang w:val="uk-UA"/>
        </w:rPr>
        <w:t>Методика і техніка політологічних досліджень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A2E41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2A2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2A2E41" w:rsidRDefault="002A2E41" w:rsidP="002A2E4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2E41">
        <w:rPr>
          <w:rFonts w:ascii="Times New Roman" w:hAnsi="Times New Roman" w:cs="Times New Roman"/>
          <w:b/>
          <w:sz w:val="28"/>
          <w:szCs w:val="28"/>
          <w:lang w:val="uk-UA"/>
        </w:rPr>
        <w:t>кафедра політології, Факультет історії, політології і міжнародних відносин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2A2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A2E41" w:rsidRPr="002A2E41">
        <w:rPr>
          <w:rFonts w:ascii="Times New Roman" w:hAnsi="Times New Roman" w:cs="Times New Roman"/>
          <w:b/>
          <w:sz w:val="28"/>
          <w:szCs w:val="28"/>
          <w:lang w:val="uk-UA"/>
        </w:rPr>
        <w:t>Доцяк</w:t>
      </w:r>
      <w:proofErr w:type="spellEnd"/>
      <w:r w:rsidR="002A2E41" w:rsidRPr="002A2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Ігор Іванович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AB78D9" w:rsidRPr="002D76D0" w:rsidRDefault="00AB78D9" w:rsidP="005E725F">
      <w:pPr>
        <w:pStyle w:val="2"/>
        <w:numPr>
          <w:ilvl w:val="0"/>
          <w:numId w:val="7"/>
        </w:numPr>
        <w:jc w:val="left"/>
        <w:rPr>
          <w:rFonts w:ascii="Times New Roman" w:hAnsi="Times New Roman" w:cs="Times New Roman"/>
          <w:caps/>
          <w:sz w:val="28"/>
          <w:szCs w:val="28"/>
          <w:lang w:val="uk-UA"/>
        </w:rPr>
      </w:pPr>
      <w:proofErr w:type="spellStart"/>
      <w:r w:rsidRPr="002D76D0">
        <w:rPr>
          <w:rFonts w:ascii="Times New Roman" w:hAnsi="Times New Roman" w:cs="Times New Roman"/>
          <w:bCs/>
          <w:sz w:val="28"/>
          <w:szCs w:val="28"/>
          <w:lang w:val="uk-UA"/>
        </w:rPr>
        <w:t>Беззуб’як</w:t>
      </w:r>
      <w:proofErr w:type="spellEnd"/>
      <w:r w:rsidRPr="002D76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М. Й</w:t>
      </w:r>
      <w:r w:rsidRPr="002D76D0">
        <w:rPr>
          <w:rFonts w:ascii="Times New Roman" w:hAnsi="Times New Roman" w:cs="Times New Roman"/>
          <w:bCs/>
          <w:caps/>
          <w:sz w:val="28"/>
          <w:szCs w:val="28"/>
          <w:lang w:val="uk-UA"/>
        </w:rPr>
        <w:t xml:space="preserve"> </w:t>
      </w:r>
      <w:r w:rsidRPr="002D76D0">
        <w:rPr>
          <w:rFonts w:ascii="Times New Roman" w:hAnsi="Times New Roman" w:cs="Times New Roman"/>
          <w:bCs/>
          <w:sz w:val="28"/>
          <w:szCs w:val="28"/>
          <w:lang w:val="uk-UA"/>
        </w:rPr>
        <w:t>Дослідження політичних відносин методом контент-аналізу</w:t>
      </w:r>
      <w:r w:rsidR="002D76D0" w:rsidRPr="002D76D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D76D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// </w:t>
      </w:r>
      <w:r w:rsidR="002D76D0" w:rsidRPr="002D76D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D76D0">
        <w:rPr>
          <w:rFonts w:ascii="Times New Roman" w:hAnsi="Times New Roman" w:cs="Times New Roman"/>
          <w:sz w:val="28"/>
          <w:szCs w:val="28"/>
          <w:lang w:val="uk-UA"/>
        </w:rPr>
        <w:t>втореферат дисертації на здобуття наукового ступеня кандидата політичних наук за спеціальністю 23.00. 01 – Теорія та історія політичної науки. – Київ , - Інститут політичних та етн</w:t>
      </w:r>
      <w:r w:rsidR="002D76D0" w:rsidRPr="002D76D0">
        <w:rPr>
          <w:rFonts w:ascii="Times New Roman" w:hAnsi="Times New Roman" w:cs="Times New Roman"/>
          <w:sz w:val="28"/>
          <w:szCs w:val="28"/>
          <w:lang w:val="uk-UA"/>
        </w:rPr>
        <w:t>онаціональних відносин, -2003. -</w:t>
      </w:r>
      <w:r w:rsidR="005E725F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2D76D0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</w:p>
    <w:p w:rsidR="002A2E41" w:rsidRPr="005E725F" w:rsidRDefault="002A2E41" w:rsidP="005E725F">
      <w:pPr>
        <w:pStyle w:val="a5"/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E725F">
        <w:rPr>
          <w:rFonts w:ascii="Times New Roman" w:hAnsi="Times New Roman" w:cs="Times New Roman"/>
          <w:sz w:val="28"/>
          <w:szCs w:val="28"/>
        </w:rPr>
        <w:t>Боришполец К.П</w:t>
      </w:r>
      <w:r w:rsidRPr="005E725F">
        <w:rPr>
          <w:rFonts w:ascii="Times New Roman" w:hAnsi="Times New Roman" w:cs="Times New Roman"/>
          <w:i/>
          <w:sz w:val="28"/>
          <w:szCs w:val="28"/>
        </w:rPr>
        <w:t>.</w:t>
      </w:r>
      <w:r w:rsidRPr="005E725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E725F">
        <w:rPr>
          <w:rFonts w:ascii="Times New Roman" w:hAnsi="Times New Roman" w:cs="Times New Roman"/>
          <w:sz w:val="28"/>
          <w:szCs w:val="28"/>
        </w:rPr>
        <w:t>Методы политических исследований: Учеб пособие для студентов вузов</w:t>
      </w:r>
      <w:r w:rsidR="00DA7C8F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proofErr w:type="spellStart"/>
      <w:r w:rsidR="00DA7C8F">
        <w:rPr>
          <w:rFonts w:ascii="Times New Roman" w:hAnsi="Times New Roman" w:cs="Times New Roman"/>
          <w:sz w:val="28"/>
          <w:szCs w:val="28"/>
          <w:lang w:val="uk-UA"/>
        </w:rPr>
        <w:t>К.П.Боришполец</w:t>
      </w:r>
      <w:proofErr w:type="spellEnd"/>
      <w:r w:rsidR="00DA7C8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E725F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Pr="005E725F">
        <w:rPr>
          <w:rFonts w:ascii="Times New Roman" w:hAnsi="Times New Roman" w:cs="Times New Roman"/>
          <w:sz w:val="28"/>
          <w:szCs w:val="28"/>
        </w:rPr>
        <w:t>Москва: Аспект</w:t>
      </w:r>
      <w:r w:rsidR="00DA7C8F">
        <w:rPr>
          <w:rFonts w:ascii="Times New Roman" w:hAnsi="Times New Roman" w:cs="Times New Roman"/>
          <w:sz w:val="28"/>
          <w:szCs w:val="28"/>
          <w:lang w:val="uk-UA"/>
        </w:rPr>
        <w:t xml:space="preserve"> -Пресс</w:t>
      </w:r>
      <w:r w:rsidRPr="005E725F">
        <w:rPr>
          <w:rFonts w:ascii="Times New Roman" w:hAnsi="Times New Roman" w:cs="Times New Roman"/>
          <w:sz w:val="28"/>
          <w:szCs w:val="28"/>
        </w:rPr>
        <w:t>, 2005</w:t>
      </w:r>
      <w:r w:rsidRPr="005E725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A7C8F">
        <w:rPr>
          <w:rFonts w:ascii="Times New Roman" w:hAnsi="Times New Roman" w:cs="Times New Roman"/>
          <w:sz w:val="28"/>
          <w:szCs w:val="28"/>
          <w:lang w:val="uk-UA"/>
        </w:rPr>
        <w:t xml:space="preserve"> – 221 с.</w:t>
      </w:r>
      <w:bookmarkStart w:id="0" w:name="_GoBack"/>
      <w:bookmarkEnd w:id="0"/>
    </w:p>
    <w:p w:rsidR="002D76D0" w:rsidRPr="005E725F" w:rsidRDefault="002A2E41" w:rsidP="005E725F">
      <w:pPr>
        <w:pStyle w:val="a5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E725F">
        <w:rPr>
          <w:rFonts w:ascii="Times New Roman" w:hAnsi="Times New Roman" w:cs="Times New Roman"/>
          <w:sz w:val="28"/>
          <w:szCs w:val="28"/>
          <w:lang w:val="uk-UA"/>
        </w:rPr>
        <w:t>Бурдяк</w:t>
      </w:r>
      <w:proofErr w:type="spellEnd"/>
      <w:r w:rsidRPr="005E725F">
        <w:rPr>
          <w:rFonts w:ascii="Times New Roman" w:hAnsi="Times New Roman" w:cs="Times New Roman"/>
          <w:sz w:val="28"/>
          <w:szCs w:val="28"/>
          <w:lang w:val="uk-UA"/>
        </w:rPr>
        <w:t xml:space="preserve"> В.І.</w:t>
      </w:r>
      <w:r w:rsidRPr="005E725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E725F">
        <w:rPr>
          <w:rFonts w:ascii="Times New Roman" w:hAnsi="Times New Roman" w:cs="Times New Roman"/>
          <w:sz w:val="28"/>
          <w:szCs w:val="28"/>
          <w:lang w:val="uk-UA"/>
        </w:rPr>
        <w:t>Теоретичні і методологічні про</w:t>
      </w:r>
      <w:r w:rsidR="00DA7C8F">
        <w:rPr>
          <w:rFonts w:ascii="Times New Roman" w:hAnsi="Times New Roman" w:cs="Times New Roman"/>
          <w:sz w:val="28"/>
          <w:szCs w:val="28"/>
          <w:lang w:val="uk-UA"/>
        </w:rPr>
        <w:t>блеми політологічних досліджень/</w:t>
      </w:r>
      <w:proofErr w:type="spellStart"/>
      <w:r w:rsidR="00DA7C8F">
        <w:rPr>
          <w:rFonts w:ascii="Times New Roman" w:hAnsi="Times New Roman" w:cs="Times New Roman"/>
          <w:sz w:val="28"/>
          <w:szCs w:val="28"/>
          <w:lang w:val="uk-UA"/>
        </w:rPr>
        <w:t>В.І.Бурдяк</w:t>
      </w:r>
      <w:proofErr w:type="spellEnd"/>
      <w:r w:rsidR="00DA7C8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E72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E725F">
        <w:rPr>
          <w:rFonts w:ascii="Times New Roman" w:hAnsi="Times New Roman" w:cs="Times New Roman"/>
          <w:sz w:val="28"/>
          <w:szCs w:val="28"/>
          <w:lang w:val="uk-UA"/>
        </w:rPr>
        <w:t>Част</w:t>
      </w:r>
      <w:proofErr w:type="spellEnd"/>
      <w:r w:rsidRPr="005E725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E725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E725F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gramStart"/>
      <w:r w:rsidRPr="005E725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E725F">
        <w:rPr>
          <w:rFonts w:ascii="Times New Roman" w:hAnsi="Times New Roman" w:cs="Times New Roman"/>
          <w:sz w:val="28"/>
          <w:szCs w:val="28"/>
          <w:lang w:val="uk-UA"/>
        </w:rPr>
        <w:t xml:space="preserve">  Чернівці</w:t>
      </w:r>
      <w:proofErr w:type="gramEnd"/>
      <w:r w:rsidRPr="005E725F">
        <w:rPr>
          <w:rFonts w:ascii="Times New Roman" w:hAnsi="Times New Roman" w:cs="Times New Roman"/>
          <w:sz w:val="28"/>
          <w:szCs w:val="28"/>
          <w:lang w:val="uk-UA"/>
        </w:rPr>
        <w:t>: Рута, 2007.</w:t>
      </w:r>
    </w:p>
    <w:p w:rsidR="002D76D0" w:rsidRPr="005E725F" w:rsidRDefault="002D76D0" w:rsidP="005E725F">
      <w:pPr>
        <w:pStyle w:val="a5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E725F">
        <w:rPr>
          <w:rFonts w:ascii="Times New Roman" w:eastAsia="FranklinGothic-Book" w:hAnsi="Times New Roman" w:cs="Times New Roman"/>
          <w:sz w:val="28"/>
          <w:szCs w:val="28"/>
          <w:lang w:val="uk-UA" w:eastAsia="uk-UA"/>
        </w:rPr>
        <w:t>Горбатенко</w:t>
      </w:r>
      <w:proofErr w:type="spellEnd"/>
      <w:r w:rsidRPr="005E725F">
        <w:rPr>
          <w:rFonts w:ascii="Times New Roman" w:eastAsia="FranklinGothic-Book" w:hAnsi="Times New Roman" w:cs="Times New Roman"/>
          <w:sz w:val="28"/>
          <w:szCs w:val="28"/>
          <w:lang w:val="uk-UA" w:eastAsia="uk-UA"/>
        </w:rPr>
        <w:t xml:space="preserve"> В. П. Політичне прогнозування: теорія, методологія, практика /B. П. </w:t>
      </w:r>
      <w:proofErr w:type="spellStart"/>
      <w:r w:rsidRPr="005E725F">
        <w:rPr>
          <w:rFonts w:ascii="Times New Roman" w:eastAsia="FranklinGothic-Book" w:hAnsi="Times New Roman" w:cs="Times New Roman"/>
          <w:sz w:val="28"/>
          <w:szCs w:val="28"/>
          <w:lang w:val="uk-UA" w:eastAsia="uk-UA"/>
        </w:rPr>
        <w:t>Горбатенко</w:t>
      </w:r>
      <w:proofErr w:type="spellEnd"/>
      <w:r w:rsidRPr="005E725F">
        <w:rPr>
          <w:rFonts w:ascii="Times New Roman" w:eastAsia="FranklinGothic-Book" w:hAnsi="Times New Roman" w:cs="Times New Roman"/>
          <w:sz w:val="28"/>
          <w:szCs w:val="28"/>
          <w:lang w:val="uk-UA" w:eastAsia="uk-UA"/>
        </w:rPr>
        <w:t xml:space="preserve">. — К.: </w:t>
      </w:r>
      <w:proofErr w:type="spellStart"/>
      <w:r w:rsidRPr="005E725F">
        <w:rPr>
          <w:rFonts w:ascii="Times New Roman" w:eastAsia="FranklinGothic-Book" w:hAnsi="Times New Roman" w:cs="Times New Roman"/>
          <w:sz w:val="28"/>
          <w:szCs w:val="28"/>
          <w:lang w:val="uk-UA" w:eastAsia="uk-UA"/>
        </w:rPr>
        <w:t>Генеза</w:t>
      </w:r>
      <w:proofErr w:type="spellEnd"/>
      <w:r w:rsidRPr="005E725F">
        <w:rPr>
          <w:rFonts w:ascii="Times New Roman" w:eastAsia="FranklinGothic-Book" w:hAnsi="Times New Roman" w:cs="Times New Roman"/>
          <w:sz w:val="28"/>
          <w:szCs w:val="28"/>
          <w:lang w:val="uk-UA" w:eastAsia="uk-UA"/>
        </w:rPr>
        <w:t>, 2006. — 400 с</w:t>
      </w:r>
    </w:p>
    <w:p w:rsidR="00AB78D9" w:rsidRPr="002D76D0" w:rsidRDefault="00AB78D9" w:rsidP="005E725F">
      <w:pPr>
        <w:pStyle w:val="a4"/>
        <w:numPr>
          <w:ilvl w:val="0"/>
          <w:numId w:val="7"/>
        </w:numPr>
        <w:shd w:val="clear" w:color="auto" w:fill="FFFFEE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 w:rsidRPr="002D76D0">
        <w:rPr>
          <w:iCs/>
          <w:color w:val="000000"/>
          <w:sz w:val="28"/>
          <w:szCs w:val="28"/>
        </w:rPr>
        <w:t>Дарендорф</w:t>
      </w:r>
      <w:proofErr w:type="spellEnd"/>
      <w:r w:rsidRPr="002D76D0">
        <w:rPr>
          <w:iCs/>
          <w:color w:val="000000"/>
          <w:sz w:val="28"/>
          <w:szCs w:val="28"/>
        </w:rPr>
        <w:t xml:space="preserve"> Р.</w:t>
      </w:r>
      <w:r w:rsidR="002D76D0" w:rsidRPr="002D76D0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2D76D0">
        <w:rPr>
          <w:color w:val="000000"/>
          <w:sz w:val="28"/>
          <w:szCs w:val="28"/>
        </w:rPr>
        <w:t>Элементы</w:t>
      </w:r>
      <w:proofErr w:type="spellEnd"/>
      <w:r w:rsidRPr="002D76D0">
        <w:rPr>
          <w:color w:val="000000"/>
          <w:sz w:val="28"/>
          <w:szCs w:val="28"/>
        </w:rPr>
        <w:t xml:space="preserve"> </w:t>
      </w:r>
      <w:proofErr w:type="spellStart"/>
      <w:r w:rsidRPr="002D76D0">
        <w:rPr>
          <w:color w:val="000000"/>
          <w:sz w:val="28"/>
          <w:szCs w:val="28"/>
        </w:rPr>
        <w:t>теории</w:t>
      </w:r>
      <w:proofErr w:type="spellEnd"/>
      <w:r w:rsidRPr="002D76D0">
        <w:rPr>
          <w:color w:val="000000"/>
          <w:sz w:val="28"/>
          <w:szCs w:val="28"/>
        </w:rPr>
        <w:t xml:space="preserve"> </w:t>
      </w:r>
      <w:proofErr w:type="spellStart"/>
      <w:r w:rsidRPr="002D76D0">
        <w:rPr>
          <w:color w:val="000000"/>
          <w:sz w:val="28"/>
          <w:szCs w:val="28"/>
        </w:rPr>
        <w:t>социального</w:t>
      </w:r>
      <w:proofErr w:type="spellEnd"/>
      <w:r w:rsidRPr="002D76D0">
        <w:rPr>
          <w:color w:val="000000"/>
          <w:sz w:val="28"/>
          <w:szCs w:val="28"/>
        </w:rPr>
        <w:t xml:space="preserve"> </w:t>
      </w:r>
      <w:proofErr w:type="spellStart"/>
      <w:r w:rsidRPr="002D76D0">
        <w:rPr>
          <w:color w:val="000000"/>
          <w:sz w:val="28"/>
          <w:szCs w:val="28"/>
        </w:rPr>
        <w:t>конфликта</w:t>
      </w:r>
      <w:proofErr w:type="spellEnd"/>
      <w:r w:rsidRPr="002D76D0">
        <w:rPr>
          <w:color w:val="000000"/>
          <w:sz w:val="28"/>
          <w:szCs w:val="28"/>
        </w:rPr>
        <w:t xml:space="preserve"> // </w:t>
      </w:r>
      <w:proofErr w:type="spellStart"/>
      <w:r w:rsidRPr="002D76D0">
        <w:rPr>
          <w:color w:val="000000"/>
          <w:sz w:val="28"/>
          <w:szCs w:val="28"/>
        </w:rPr>
        <w:t>Социс</w:t>
      </w:r>
      <w:proofErr w:type="spellEnd"/>
      <w:r w:rsidRPr="002D76D0">
        <w:rPr>
          <w:color w:val="000000"/>
          <w:sz w:val="28"/>
          <w:szCs w:val="28"/>
        </w:rPr>
        <w:t>. 1994. № 5. С. 142—147.</w:t>
      </w:r>
    </w:p>
    <w:p w:rsidR="005E725F" w:rsidRPr="005E725F" w:rsidRDefault="00AB78D9" w:rsidP="005E725F">
      <w:pPr>
        <w:pStyle w:val="a5"/>
        <w:widowControl w:val="0"/>
        <w:numPr>
          <w:ilvl w:val="0"/>
          <w:numId w:val="7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E725F">
        <w:rPr>
          <w:rFonts w:ascii="Times New Roman" w:hAnsi="Times New Roman" w:cs="Times New Roman"/>
          <w:iCs/>
          <w:color w:val="000000"/>
          <w:sz w:val="28"/>
          <w:szCs w:val="28"/>
        </w:rPr>
        <w:t>Дойч</w:t>
      </w:r>
      <w:proofErr w:type="spellEnd"/>
      <w:r w:rsidRPr="005E725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М</w:t>
      </w:r>
      <w:r w:rsidRPr="005E725F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r w:rsidRPr="005E725F">
        <w:rPr>
          <w:rFonts w:ascii="Times New Roman" w:hAnsi="Times New Roman" w:cs="Times New Roman"/>
          <w:color w:val="000000"/>
          <w:sz w:val="28"/>
          <w:szCs w:val="28"/>
        </w:rPr>
        <w:t xml:space="preserve"> Разрешение конфликта (Конструктивные и деструктивные </w:t>
      </w:r>
      <w:r w:rsidRPr="005E725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процессы) // Социально-политический журнал. 1997. №</w:t>
      </w:r>
      <w:proofErr w:type="gramStart"/>
      <w:r w:rsidRPr="005E725F">
        <w:rPr>
          <w:rFonts w:ascii="Times New Roman" w:hAnsi="Times New Roman" w:cs="Times New Roman"/>
          <w:color w:val="000000"/>
          <w:sz w:val="28"/>
          <w:szCs w:val="28"/>
        </w:rPr>
        <w:t>1.С.</w:t>
      </w:r>
      <w:proofErr w:type="gramEnd"/>
      <w:r w:rsidRPr="005E725F">
        <w:rPr>
          <w:rFonts w:ascii="Times New Roman" w:hAnsi="Times New Roman" w:cs="Times New Roman"/>
          <w:color w:val="000000"/>
          <w:sz w:val="28"/>
          <w:szCs w:val="28"/>
        </w:rPr>
        <w:t xml:space="preserve"> 202—212.</w:t>
      </w:r>
      <w:r w:rsidR="002D76D0" w:rsidRPr="005E72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6D0" w:rsidRPr="005E725F" w:rsidRDefault="002D76D0" w:rsidP="005E725F">
      <w:pPr>
        <w:pStyle w:val="a5"/>
        <w:widowControl w:val="0"/>
        <w:numPr>
          <w:ilvl w:val="0"/>
          <w:numId w:val="7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725F">
        <w:rPr>
          <w:rFonts w:ascii="Times New Roman" w:hAnsi="Times New Roman" w:cs="Times New Roman"/>
          <w:sz w:val="28"/>
          <w:szCs w:val="28"/>
        </w:rPr>
        <w:t xml:space="preserve">Кирилюк Ф. М. </w:t>
      </w:r>
      <w:proofErr w:type="spellStart"/>
      <w:r w:rsidRPr="005E725F">
        <w:rPr>
          <w:rFonts w:ascii="Times New Roman" w:hAnsi="Times New Roman" w:cs="Times New Roman"/>
          <w:sz w:val="28"/>
          <w:szCs w:val="28"/>
        </w:rPr>
        <w:t>Новітня</w:t>
      </w:r>
      <w:proofErr w:type="spellEnd"/>
      <w:r w:rsidRPr="005E72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725F">
        <w:rPr>
          <w:rFonts w:ascii="Times New Roman" w:hAnsi="Times New Roman" w:cs="Times New Roman"/>
          <w:sz w:val="28"/>
          <w:szCs w:val="28"/>
        </w:rPr>
        <w:t>політологія</w:t>
      </w:r>
      <w:proofErr w:type="spellEnd"/>
      <w:r w:rsidRPr="005E725F">
        <w:rPr>
          <w:rFonts w:ascii="Times New Roman" w:hAnsi="Times New Roman" w:cs="Times New Roman"/>
          <w:sz w:val="28"/>
          <w:szCs w:val="28"/>
        </w:rPr>
        <w:t xml:space="preserve"> / Ф. М. Кирилюк. – </w:t>
      </w:r>
      <w:proofErr w:type="gramStart"/>
      <w:r w:rsidRPr="005E725F">
        <w:rPr>
          <w:rFonts w:ascii="Times New Roman" w:hAnsi="Times New Roman" w:cs="Times New Roman"/>
          <w:sz w:val="28"/>
          <w:szCs w:val="28"/>
        </w:rPr>
        <w:t>К. :</w:t>
      </w:r>
      <w:proofErr w:type="gramEnd"/>
      <w:r w:rsidRPr="005E725F">
        <w:rPr>
          <w:rFonts w:ascii="Times New Roman" w:hAnsi="Times New Roman" w:cs="Times New Roman"/>
          <w:sz w:val="28"/>
          <w:szCs w:val="28"/>
        </w:rPr>
        <w:t xml:space="preserve"> Центр </w:t>
      </w:r>
      <w:proofErr w:type="spellStart"/>
      <w:r w:rsidRPr="005E725F">
        <w:rPr>
          <w:rFonts w:ascii="Times New Roman" w:hAnsi="Times New Roman" w:cs="Times New Roman"/>
          <w:sz w:val="28"/>
          <w:szCs w:val="28"/>
        </w:rPr>
        <w:t>учбової</w:t>
      </w:r>
      <w:proofErr w:type="spellEnd"/>
      <w:r w:rsidRPr="005E725F">
        <w:rPr>
          <w:rFonts w:ascii="Times New Roman" w:hAnsi="Times New Roman" w:cs="Times New Roman"/>
          <w:sz w:val="28"/>
          <w:szCs w:val="28"/>
        </w:rPr>
        <w:t xml:space="preserve"> л-</w:t>
      </w:r>
      <w:proofErr w:type="spellStart"/>
      <w:r w:rsidRPr="005E725F">
        <w:rPr>
          <w:rFonts w:ascii="Times New Roman" w:hAnsi="Times New Roman" w:cs="Times New Roman"/>
          <w:sz w:val="28"/>
          <w:szCs w:val="28"/>
        </w:rPr>
        <w:t>ри</w:t>
      </w:r>
      <w:proofErr w:type="spellEnd"/>
      <w:r w:rsidRPr="005E725F">
        <w:rPr>
          <w:rFonts w:ascii="Times New Roman" w:hAnsi="Times New Roman" w:cs="Times New Roman"/>
          <w:sz w:val="28"/>
          <w:szCs w:val="28"/>
        </w:rPr>
        <w:t>, 2009. – 564 с</w:t>
      </w:r>
      <w:r w:rsidRPr="005E725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2E41" w:rsidRPr="005E725F" w:rsidRDefault="002A2E41" w:rsidP="005E725F">
      <w:pPr>
        <w:pStyle w:val="a5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>Мангейм</w:t>
      </w:r>
      <w:proofErr w:type="spellEnd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>Дж</w:t>
      </w:r>
      <w:proofErr w:type="spellEnd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Б. </w:t>
      </w:r>
      <w:proofErr w:type="spellStart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>Политология</w:t>
      </w:r>
      <w:proofErr w:type="spellEnd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proofErr w:type="spellStart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>Методы</w:t>
      </w:r>
      <w:proofErr w:type="spellEnd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>исследования</w:t>
      </w:r>
      <w:proofErr w:type="spellEnd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: Пер. с </w:t>
      </w:r>
      <w:proofErr w:type="spellStart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>англ</w:t>
      </w:r>
      <w:proofErr w:type="spellEnd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/ </w:t>
      </w:r>
      <w:proofErr w:type="spellStart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>Дж</w:t>
      </w:r>
      <w:proofErr w:type="spellEnd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proofErr w:type="spellStart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>Б.Мангейм</w:t>
      </w:r>
      <w:proofErr w:type="spellEnd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Р.Г. </w:t>
      </w:r>
      <w:proofErr w:type="spellStart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>Рич</w:t>
      </w:r>
      <w:proofErr w:type="spellEnd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>. – М.: «Весь мир», 1997.</w:t>
      </w:r>
    </w:p>
    <w:p w:rsidR="002D76D0" w:rsidRPr="005E725F" w:rsidRDefault="002D76D0" w:rsidP="005E725F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25F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Короткий оксфордський політологічний словник / Пер. з </w:t>
      </w:r>
      <w:proofErr w:type="spellStart"/>
      <w:r w:rsidRPr="005E725F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англ</w:t>
      </w:r>
      <w:proofErr w:type="spellEnd"/>
      <w:r w:rsidRPr="005E725F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.; За </w:t>
      </w:r>
      <w:proofErr w:type="spellStart"/>
      <w:r w:rsidRPr="005E725F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ред.І</w:t>
      </w:r>
      <w:proofErr w:type="spellEnd"/>
      <w:r w:rsidRPr="005E725F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. </w:t>
      </w:r>
      <w:proofErr w:type="spellStart"/>
      <w:r w:rsidRPr="005E725F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Макліна</w:t>
      </w:r>
      <w:proofErr w:type="spellEnd"/>
      <w:r w:rsidRPr="005E725F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, </w:t>
      </w:r>
      <w:proofErr w:type="spellStart"/>
      <w:r w:rsidRPr="005E725F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А.Макмілана</w:t>
      </w:r>
      <w:proofErr w:type="spellEnd"/>
      <w:r w:rsidRPr="005E725F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. – К.: Вид-во Соломії Павличко «Основи», 2005</w:t>
      </w:r>
      <w:r w:rsidR="005E725F" w:rsidRPr="005E725F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. – 650 с.</w:t>
      </w:r>
    </w:p>
    <w:p w:rsidR="002A2E41" w:rsidRPr="005E725F" w:rsidRDefault="002A2E41" w:rsidP="005E725F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Політична наука: Методи досліджень : підручник / [О. А. </w:t>
      </w:r>
      <w:proofErr w:type="spellStart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>Габрієлян</w:t>
      </w:r>
      <w:proofErr w:type="spellEnd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 ін.]; за ред. О. А. </w:t>
      </w:r>
      <w:proofErr w:type="spellStart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>Габрієляна</w:t>
      </w:r>
      <w:proofErr w:type="spellEnd"/>
      <w:r w:rsidRPr="005E725F">
        <w:rPr>
          <w:rFonts w:ascii="Times New Roman" w:hAnsi="Times New Roman" w:cs="Times New Roman"/>
          <w:sz w:val="28"/>
          <w:szCs w:val="28"/>
          <w:lang w:val="uk-UA" w:eastAsia="uk-UA"/>
        </w:rPr>
        <w:t>. К. : ВЦ «Академія», 2012. — 320 с.</w:t>
      </w:r>
    </w:p>
    <w:p w:rsidR="00612B4A" w:rsidRPr="002D76D0" w:rsidRDefault="00612B4A" w:rsidP="002D76D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Gothic-Book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6784F"/>
    <w:multiLevelType w:val="hybridMultilevel"/>
    <w:tmpl w:val="604CD2C4"/>
    <w:lvl w:ilvl="0" w:tplc="CCE04BC0">
      <w:start w:val="5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D4B1E"/>
    <w:multiLevelType w:val="hybridMultilevel"/>
    <w:tmpl w:val="279E21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F21CB"/>
    <w:multiLevelType w:val="hybridMultilevel"/>
    <w:tmpl w:val="279E21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578D4"/>
    <w:multiLevelType w:val="hybridMultilevel"/>
    <w:tmpl w:val="72E89A20"/>
    <w:lvl w:ilvl="0" w:tplc="BC20D262">
      <w:start w:val="5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D5DFF"/>
    <w:multiLevelType w:val="hybridMultilevel"/>
    <w:tmpl w:val="65DE7A8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E000E"/>
    <w:multiLevelType w:val="hybridMultilevel"/>
    <w:tmpl w:val="6F50CB94"/>
    <w:lvl w:ilvl="0" w:tplc="D0A86D2A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7B0E1097"/>
    <w:multiLevelType w:val="hybridMultilevel"/>
    <w:tmpl w:val="A9BAD8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5247D"/>
    <w:rsid w:val="002A2E41"/>
    <w:rsid w:val="002B54E4"/>
    <w:rsid w:val="002C0779"/>
    <w:rsid w:val="002D76D0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E725F"/>
    <w:rsid w:val="00612B4A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B78D9"/>
    <w:rsid w:val="00AF41FC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430D7"/>
    <w:rsid w:val="00D90F53"/>
    <w:rsid w:val="00DA7C8F"/>
    <w:rsid w:val="00DB0613"/>
    <w:rsid w:val="00DD7C7B"/>
    <w:rsid w:val="00E53C23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5F8B5"/>
  <w15:docId w15:val="{ABC2206B-D390-404A-AE11-F9765C01F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AB7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">
    <w:name w:val="Body Text 2"/>
    <w:basedOn w:val="a"/>
    <w:link w:val="20"/>
    <w:uiPriority w:val="99"/>
    <w:rsid w:val="00AB78D9"/>
    <w:pPr>
      <w:autoSpaceDE w:val="0"/>
      <w:autoSpaceDN w:val="0"/>
      <w:spacing w:after="0" w:line="36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uk-UA"/>
    </w:rPr>
  </w:style>
  <w:style w:type="character" w:customStyle="1" w:styleId="20">
    <w:name w:val="Основной текст 2 Знак"/>
    <w:basedOn w:val="a0"/>
    <w:link w:val="2"/>
    <w:uiPriority w:val="99"/>
    <w:rsid w:val="00AB78D9"/>
    <w:rPr>
      <w:rFonts w:ascii="Arial" w:eastAsiaTheme="minorEastAsia" w:hAnsi="Arial" w:cs="Arial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2D7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1352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Kristy</cp:lastModifiedBy>
  <cp:revision>4</cp:revision>
  <dcterms:created xsi:type="dcterms:W3CDTF">2017-11-09T17:32:00Z</dcterms:created>
  <dcterms:modified xsi:type="dcterms:W3CDTF">2017-11-09T18:38:00Z</dcterms:modified>
</cp:coreProperties>
</file>