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7A0" w:rsidRDefault="00FA27A0" w:rsidP="00FA27A0">
      <w:pPr>
        <w:ind w:left="360"/>
        <w:jc w:val="center"/>
        <w:rPr>
          <w:b/>
        </w:rPr>
      </w:pPr>
      <w:r>
        <w:rPr>
          <w:b/>
        </w:rPr>
        <w:t xml:space="preserve">ПЕРЕЛІК ЦИТАТ ДО ХРЕСТОМАТІЇ З ДИСЦИПЛІНИ </w:t>
      </w:r>
    </w:p>
    <w:p w:rsidR="00FA27A0" w:rsidRDefault="00FA27A0" w:rsidP="00FA27A0">
      <w:pPr>
        <w:ind w:left="360"/>
        <w:jc w:val="center"/>
        <w:rPr>
          <w:b/>
        </w:rPr>
      </w:pPr>
    </w:p>
    <w:p w:rsidR="00FA27A0" w:rsidRDefault="00FA27A0" w:rsidP="00FA27A0">
      <w:pPr>
        <w:ind w:left="360"/>
        <w:jc w:val="center"/>
        <w:rPr>
          <w:b/>
        </w:rPr>
      </w:pPr>
      <w:r>
        <w:rPr>
          <w:b/>
        </w:rPr>
        <w:t>«КОНКУРЕНЦІЯ В СЕРВІСНІЙ ДІЯЛЬНОСТІ»</w:t>
      </w:r>
    </w:p>
    <w:p w:rsidR="00FA27A0" w:rsidRDefault="00FA27A0" w:rsidP="00FA27A0">
      <w:pPr>
        <w:jc w:val="center"/>
        <w:rPr>
          <w:b/>
        </w:rPr>
      </w:pPr>
    </w:p>
    <w:p w:rsidR="00FA27A0" w:rsidRPr="00FA27A0" w:rsidRDefault="00FA27A0" w:rsidP="00FA27A0">
      <w:pPr>
        <w:jc w:val="center"/>
        <w:rPr>
          <w:b/>
        </w:rPr>
      </w:pPr>
    </w:p>
    <w:p w:rsidR="00074A4D" w:rsidRDefault="00FA27A0" w:rsidP="00FA27A0">
      <w:pPr>
        <w:pStyle w:val="a3"/>
        <w:numPr>
          <w:ilvl w:val="0"/>
          <w:numId w:val="2"/>
        </w:numPr>
      </w:pPr>
      <w:r>
        <w:t>Нижник, І. В. Управління конкурентоспроможністю промислових підприємств: методи та механізми підвищення [Текст] : монографія / І. В. Нижник. – Хмельницький : ХНУ, 2012. – 219 с.</w:t>
      </w:r>
    </w:p>
    <w:p w:rsidR="00FA27A0" w:rsidRDefault="00FA27A0" w:rsidP="00FA27A0">
      <w:pPr>
        <w:pStyle w:val="a3"/>
        <w:numPr>
          <w:ilvl w:val="0"/>
          <w:numId w:val="2"/>
        </w:numPr>
      </w:pPr>
      <w:proofErr w:type="spellStart"/>
      <w:r>
        <w:t>Михайловська</w:t>
      </w:r>
      <w:proofErr w:type="spellEnd"/>
      <w:r>
        <w:t xml:space="preserve">, І. М. Конкуренція як стимул утворення нових фінансових послуг [Текст] / І. М. </w:t>
      </w:r>
      <w:proofErr w:type="spellStart"/>
      <w:r>
        <w:t>Михайловська</w:t>
      </w:r>
      <w:proofErr w:type="spellEnd"/>
      <w:r>
        <w:t>, Н. А. Сорочинська // Вісник Хмельницького національного університету. Економічні науки. – 2012. – № 3, т. 3. – С. 112-114.</w:t>
      </w:r>
    </w:p>
    <w:p w:rsidR="00FA27A0" w:rsidRDefault="00FA27A0" w:rsidP="00FA27A0">
      <w:pPr>
        <w:pStyle w:val="a3"/>
        <w:numPr>
          <w:ilvl w:val="0"/>
          <w:numId w:val="2"/>
        </w:numPr>
      </w:pPr>
      <w:proofErr w:type="spellStart"/>
      <w:r>
        <w:t>Тюрина</w:t>
      </w:r>
      <w:proofErr w:type="spellEnd"/>
      <w:r>
        <w:t xml:space="preserve">, Н. М. Конкурентоспроможність промислових підприємств як результат функціонування у конкурентному середовищі [Текст] / Н. М. </w:t>
      </w:r>
      <w:proofErr w:type="spellStart"/>
      <w:r>
        <w:t>Тюрина</w:t>
      </w:r>
      <w:proofErr w:type="spellEnd"/>
      <w:r>
        <w:t xml:space="preserve"> // Вісник Хмельницького національного університету. Економічні науки. – 2011. – № 6, т. 1. – С. 263-266.</w:t>
      </w:r>
    </w:p>
    <w:p w:rsidR="00FA27A0" w:rsidRDefault="00FA27A0" w:rsidP="00FA27A0">
      <w:pPr>
        <w:pStyle w:val="a3"/>
        <w:numPr>
          <w:ilvl w:val="0"/>
          <w:numId w:val="2"/>
        </w:numPr>
      </w:pPr>
      <w:r>
        <w:t xml:space="preserve">Васильківський, Д. М. Методичний підхід до оцінки конкурентоспроможності економічного потенціалу підприємства [Текст] / Д. М. Васильківський // Вісник Хмельницького національного університету. Економічні </w:t>
      </w:r>
      <w:proofErr w:type="spellStart"/>
      <w:r>
        <w:t>науки.-</w:t>
      </w:r>
      <w:proofErr w:type="spellEnd"/>
      <w:r>
        <w:t xml:space="preserve"> 2013. - № 4, т. 1. - С. 12-14.</w:t>
      </w:r>
    </w:p>
    <w:p w:rsidR="00FA27A0" w:rsidRDefault="00FA27A0" w:rsidP="00FA27A0">
      <w:pPr>
        <w:pStyle w:val="a3"/>
        <w:numPr>
          <w:ilvl w:val="0"/>
          <w:numId w:val="2"/>
        </w:numPr>
      </w:pPr>
      <w:r>
        <w:t>Нижник, А.Ю. Шляхи досягнення конкурентних переваг підприємств за сучасних умов поглиблення конкуренції [Текст] /</w:t>
      </w:r>
      <w:proofErr w:type="spellStart"/>
      <w:r>
        <w:t> А. Ю. Ни</w:t>
      </w:r>
      <w:proofErr w:type="spellEnd"/>
      <w:r>
        <w:t>жник // Вісник Хмельницького національного університету. Економічні науки. – 2015. – № 2, т. 1. – С. 21-23.</w:t>
      </w:r>
      <w:bookmarkStart w:id="0" w:name="_GoBack"/>
      <w:bookmarkEnd w:id="0"/>
    </w:p>
    <w:sectPr w:rsidR="00FA27A0" w:rsidSect="00074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60DE0"/>
    <w:multiLevelType w:val="hybridMultilevel"/>
    <w:tmpl w:val="100013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835618C"/>
    <w:multiLevelType w:val="hybridMultilevel"/>
    <w:tmpl w:val="ED0EB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6D71"/>
    <w:rsid w:val="00074A4D"/>
    <w:rsid w:val="004911C9"/>
    <w:rsid w:val="007029F5"/>
    <w:rsid w:val="008A6D71"/>
    <w:rsid w:val="00982F65"/>
    <w:rsid w:val="00FA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7A0"/>
    <w:pPr>
      <w:jc w:val="left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27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8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2018-12-30T10:12:00Z</dcterms:created>
  <dcterms:modified xsi:type="dcterms:W3CDTF">2018-12-30T10:23:00Z</dcterms:modified>
</cp:coreProperties>
</file>