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3640EF">
        <w:rPr>
          <w:rFonts w:ascii="Times New Roman" w:hAnsi="Times New Roman" w:cs="Times New Roman"/>
          <w:b/>
        </w:rPr>
        <w:t>Електронн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</w:t>
      </w:r>
      <w:r w:rsidRPr="003640EF">
        <w:rPr>
          <w:rFonts w:ascii="Times New Roman" w:hAnsi="Times New Roman" w:cs="Times New Roman"/>
          <w:b/>
        </w:rPr>
        <w:t xml:space="preserve"> </w:t>
      </w:r>
      <w:proofErr w:type="spellStart"/>
      <w:r w:rsidRPr="003640EF">
        <w:rPr>
          <w:rFonts w:ascii="Times New Roman" w:hAnsi="Times New Roman" w:cs="Times New Roman"/>
          <w:b/>
        </w:rPr>
        <w:t>навчально-методичн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 видання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підготовки бакалаврів і магістрів</w:t>
      </w:r>
    </w:p>
    <w:p w:rsidR="00CC2FDB" w:rsidRPr="003640EF" w:rsidRDefault="00CC2FDB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(згідно з розпорядженням Науково-дослідної частини № 03-21 від 05.05. 2017 р.)</w:t>
      </w:r>
    </w:p>
    <w:p w:rsidR="00612B4A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3640EF" w:rsidRPr="003640EF" w:rsidRDefault="003640EF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Дисципліна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B91D72">
        <w:rPr>
          <w:rFonts w:ascii="Times New Roman" w:hAnsi="Times New Roman" w:cs="Times New Roman"/>
          <w:i/>
          <w:lang w:val="uk-UA"/>
        </w:rPr>
        <w:t>педагогіч</w:t>
      </w:r>
      <w:proofErr w:type="spellEnd"/>
      <w:r w:rsidR="00B91D72">
        <w:rPr>
          <w:rFonts w:ascii="Times New Roman" w:hAnsi="Times New Roman" w:cs="Times New Roman"/>
          <w:i/>
          <w:lang w:val="uk-UA"/>
        </w:rPr>
        <w:t>на</w:t>
      </w:r>
      <w:r w:rsidR="003640EF" w:rsidRPr="003640EF">
        <w:rPr>
          <w:rFonts w:ascii="Times New Roman" w:hAnsi="Times New Roman" w:cs="Times New Roman"/>
          <w:i/>
          <w:lang w:val="uk-UA"/>
        </w:rPr>
        <w:t xml:space="preserve"> психологія</w:t>
      </w:r>
      <w:r w:rsidRPr="003640EF">
        <w:rPr>
          <w:rFonts w:ascii="Times New Roman" w:hAnsi="Times New Roman" w:cs="Times New Roman"/>
          <w:lang w:val="uk-UA"/>
        </w:rPr>
        <w:t>___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Кафедра / факультет</w:t>
      </w:r>
      <w:r w:rsidR="00B6780C" w:rsidRPr="003640EF">
        <w:rPr>
          <w:rFonts w:ascii="Times New Roman" w:hAnsi="Times New Roman" w:cs="Times New Roman"/>
          <w:lang w:val="uk-UA"/>
        </w:rPr>
        <w:t xml:space="preserve"> / інститут</w:t>
      </w:r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Івано-Франківський коледж</w:t>
      </w:r>
      <w:r w:rsidR="003640EF" w:rsidRPr="003640EF">
        <w:rPr>
          <w:rFonts w:ascii="Times New Roman" w:hAnsi="Times New Roman" w:cs="Times New Roman"/>
          <w:lang w:val="uk-UA"/>
        </w:rPr>
        <w:t>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  <w:r w:rsidRPr="003640EF">
        <w:rPr>
          <w:rFonts w:ascii="Times New Roman" w:hAnsi="Times New Roman" w:cs="Times New Roman"/>
          <w:lang w:val="uk-UA"/>
        </w:rPr>
        <w:t xml:space="preserve">Викладач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Максимч</w:t>
      </w:r>
      <w:proofErr w:type="spellEnd"/>
      <w:r w:rsidR="003640EF" w:rsidRPr="003640EF">
        <w:rPr>
          <w:rFonts w:ascii="Times New Roman" w:hAnsi="Times New Roman" w:cs="Times New Roman"/>
          <w:i/>
          <w:lang w:val="uk-UA"/>
        </w:rPr>
        <w:t>ук Ганна Миколаївна</w:t>
      </w:r>
      <w:r w:rsidR="003640EF" w:rsidRPr="003640EF">
        <w:rPr>
          <w:rFonts w:ascii="Times New Roman" w:hAnsi="Times New Roman" w:cs="Times New Roman"/>
          <w:i/>
          <w:lang w:val="en-US"/>
        </w:rPr>
        <w:t>__</w:t>
      </w:r>
    </w:p>
    <w:p w:rsidR="00D06D14" w:rsidRPr="003640EF" w:rsidRDefault="00D06D14" w:rsidP="003640EF">
      <w:pPr>
        <w:spacing w:after="0" w:line="240" w:lineRule="atLeast"/>
        <w:ind w:firstLine="567"/>
        <w:rPr>
          <w:rFonts w:ascii="Times New Roman" w:hAnsi="Times New Roman" w:cs="Times New Roman"/>
          <w:i/>
          <w:lang w:val="en-US"/>
        </w:rPr>
      </w:pPr>
      <w:r w:rsidRPr="003640EF">
        <w:rPr>
          <w:rFonts w:ascii="Times New Roman" w:hAnsi="Times New Roman" w:cs="Times New Roman"/>
          <w:lang w:val="en-US"/>
        </w:rPr>
        <w:t>E</w:t>
      </w:r>
      <w:r w:rsidRPr="003640EF">
        <w:rPr>
          <w:rFonts w:ascii="Times New Roman" w:hAnsi="Times New Roman" w:cs="Times New Roman"/>
        </w:rPr>
        <w:t>-</w:t>
      </w:r>
      <w:r w:rsidRPr="003640EF">
        <w:rPr>
          <w:rFonts w:ascii="Times New Roman" w:hAnsi="Times New Roman" w:cs="Times New Roman"/>
          <w:lang w:val="en-US"/>
        </w:rPr>
        <w:t>mail</w:t>
      </w:r>
      <w:r w:rsidRPr="003640EF">
        <w:rPr>
          <w:rFonts w:ascii="Times New Roman" w:hAnsi="Times New Roman" w:cs="Times New Roman"/>
        </w:rPr>
        <w:t>_</w:t>
      </w:r>
      <w:r w:rsidR="003640EF" w:rsidRPr="003640EF">
        <w:rPr>
          <w:rFonts w:ascii="Times New Roman" w:hAnsi="Times New Roman" w:cs="Times New Roman"/>
          <w:color w:val="202124"/>
          <w:shd w:val="clear" w:color="auto" w:fill="FFFFFF"/>
        </w:rPr>
        <w:t xml:space="preserve"> </w:t>
      </w:r>
      <w:r w:rsidR="003640EF" w:rsidRPr="003640EF">
        <w:rPr>
          <w:rFonts w:ascii="Times New Roman" w:hAnsi="Times New Roman" w:cs="Times New Roman"/>
          <w:i/>
          <w:shd w:val="clear" w:color="auto" w:fill="FFFFFF"/>
        </w:rPr>
        <w:t>hannamaxymchuk@gmail.com</w:t>
      </w:r>
      <w:r w:rsidR="003640EF" w:rsidRPr="003640EF">
        <w:rPr>
          <w:rFonts w:ascii="Times New Roman" w:hAnsi="Times New Roman" w:cs="Times New Roman"/>
          <w:i/>
          <w:shd w:val="clear" w:color="auto" w:fill="FFFFFF"/>
          <w:lang w:val="en-US"/>
        </w:rPr>
        <w:t>_</w:t>
      </w:r>
    </w:p>
    <w:p w:rsidR="00612B4A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Список </w:t>
      </w:r>
      <w:r w:rsidR="00355901" w:rsidRPr="003640EF">
        <w:rPr>
          <w:rFonts w:ascii="Times New Roman" w:hAnsi="Times New Roman" w:cs="Times New Roman"/>
          <w:lang w:val="uk-UA"/>
        </w:rPr>
        <w:t>наукових</w:t>
      </w:r>
      <w:r w:rsidRPr="003640EF">
        <w:rPr>
          <w:rFonts w:ascii="Times New Roman" w:hAnsi="Times New Roman" w:cs="Times New Roman"/>
          <w:lang w:val="uk-UA"/>
        </w:rPr>
        <w:t xml:space="preserve"> текстів</w:t>
      </w:r>
      <w:r w:rsidR="00D06D14" w:rsidRPr="003640EF">
        <w:rPr>
          <w:rFonts w:ascii="Times New Roman" w:hAnsi="Times New Roman" w:cs="Times New Roman"/>
          <w:lang w:val="uk-UA"/>
        </w:rPr>
        <w:t xml:space="preserve"> (до 10 позицій)</w:t>
      </w:r>
      <w:r w:rsidRPr="003640EF">
        <w:rPr>
          <w:rFonts w:ascii="Times New Roman" w:hAnsi="Times New Roman" w:cs="Times New Roman"/>
          <w:lang w:val="uk-UA"/>
        </w:rPr>
        <w:t xml:space="preserve">, </w:t>
      </w:r>
      <w:r w:rsidR="00D06D14" w:rsidRPr="003640EF">
        <w:rPr>
          <w:rFonts w:ascii="Times New Roman" w:hAnsi="Times New Roman" w:cs="Times New Roman"/>
        </w:rPr>
        <w:t xml:space="preserve"> </w:t>
      </w:r>
      <w:r w:rsidR="00D06D14" w:rsidRPr="003640EF">
        <w:rPr>
          <w:rFonts w:ascii="Times New Roman" w:hAnsi="Times New Roman" w:cs="Times New Roman"/>
          <w:lang w:val="uk-UA"/>
        </w:rPr>
        <w:t>що включенні</w:t>
      </w:r>
      <w:r w:rsidRPr="003640EF">
        <w:rPr>
          <w:rFonts w:ascii="Times New Roman" w:hAnsi="Times New Roman" w:cs="Times New Roman"/>
          <w:lang w:val="uk-UA"/>
        </w:rPr>
        <w:t xml:space="preserve"> у збірник текстів </w:t>
      </w:r>
      <w:r w:rsidR="00D06D14" w:rsidRPr="003640EF">
        <w:rPr>
          <w:rFonts w:ascii="Times New Roman" w:hAnsi="Times New Roman" w:cs="Times New Roman"/>
          <w:lang w:val="uk-UA"/>
        </w:rPr>
        <w:t xml:space="preserve">для самостійної роботи студента </w:t>
      </w:r>
      <w:r w:rsidRPr="003640EF">
        <w:rPr>
          <w:rFonts w:ascii="Times New Roman" w:hAnsi="Times New Roman" w:cs="Times New Roman"/>
          <w:lang w:val="uk-UA"/>
        </w:rPr>
        <w:t>(«хрестоматію)</w:t>
      </w:r>
      <w:r w:rsidR="00D06D14" w:rsidRPr="003640EF">
        <w:rPr>
          <w:rFonts w:ascii="Times New Roman" w:hAnsi="Times New Roman" w:cs="Times New Roman"/>
          <w:lang w:val="uk-UA"/>
        </w:rPr>
        <w:t xml:space="preserve"> і електронні версії яких додаються</w:t>
      </w:r>
      <w:r w:rsidRPr="003640EF">
        <w:rPr>
          <w:rFonts w:ascii="Times New Roman" w:hAnsi="Times New Roman" w:cs="Times New Roman"/>
          <w:lang w:val="uk-UA"/>
        </w:rPr>
        <w:t>:</w:t>
      </w:r>
    </w:p>
    <w:p w:rsidR="00B91D72" w:rsidRPr="003640EF" w:rsidRDefault="00B91D72" w:rsidP="003640EF">
      <w:pPr>
        <w:spacing w:after="0" w:line="240" w:lineRule="atLeast"/>
        <w:ind w:firstLine="567"/>
        <w:rPr>
          <w:rFonts w:ascii="Times New Roman" w:hAnsi="Times New Roman" w:cs="Times New Roman"/>
        </w:rPr>
      </w:pPr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Головська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І.Г. Психологічні умови розвитку педагогічного спілкування</w:t>
      </w:r>
    </w:p>
    <w:p w:rsidR="00B91D72" w:rsidRDefault="00B91D72" w:rsidP="00B91D72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lang w:val="uk-UA"/>
        </w:rPr>
      </w:pPr>
      <w:hyperlink r:id="rId6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http://www.irbis-nbuv.gov.ua/cgi-bin/irbis_nbuv/cgiirbis_64.exe?I21DBN=LINK&amp;P21DBN=UJRN&amp;Z21ID=&amp;S21REF=10&amp;S21CNR=20&amp;S21STN=1&amp;S21FMT=ASP_meta&amp;C21COM=S&amp;2_S21P03=FILA=&amp;2_S21STR=NiO_2013_7_53</w:t>
        </w:r>
      </w:hyperlink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Драговоз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О.С. Психологічний супровід впровадження </w:t>
      </w:r>
      <w:proofErr w:type="spellStart"/>
      <w:r w:rsidRPr="00391ECE">
        <w:rPr>
          <w:rFonts w:ascii="Times New Roman" w:eastAsia="Calibri" w:hAnsi="Times New Roman" w:cs="Times New Roman"/>
          <w:lang w:val="uk-UA"/>
        </w:rPr>
        <w:t>компетентнісного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підходу в навчання молодших школярів</w:t>
      </w:r>
    </w:p>
    <w:p w:rsidR="00B91D72" w:rsidRDefault="00B91D72" w:rsidP="00B91D72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lang w:val="uk-UA"/>
        </w:rPr>
      </w:pPr>
      <w:hyperlink r:id="rId7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http://www.irbis-nbuv.gov.ua/cgi-bin/irbis_nbuv/cgiirbis_64.exe?I21DBN=LINK&amp;P21DBN=UJRN&amp;Z21ID=&amp;S21REF=10&amp;S21CNR=20&amp;S21STN=1&amp;S21FMT=ASP_meta&amp;C21COM=S&amp;2_S21P03=FILA=&amp;2_S21STR=pptp_2013_2_22</w:t>
        </w:r>
      </w:hyperlink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Карпенко Н.А. Психологія </w:t>
      </w:r>
      <w:r w:rsidRPr="00391ECE">
        <w:rPr>
          <w:rFonts w:ascii="Times New Roman" w:eastAsia="Calibri" w:hAnsi="Times New Roman" w:cs="Times New Roman"/>
          <w:lang w:val="uk-UA"/>
        </w:rPr>
        <w:t xml:space="preserve"> обдарованості</w:t>
      </w:r>
    </w:p>
    <w:p w:rsidR="00B91D72" w:rsidRDefault="00B91D72" w:rsidP="00B91D72">
      <w:pPr>
        <w:pStyle w:val="a4"/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hyperlink r:id="rId8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http://www2.lvduvs.edu.ua/documents_pdf/visnyky/nvsp/01_2013/13knapdr.pdf</w:t>
        </w:r>
      </w:hyperlink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r w:rsidRPr="00391ECE">
        <w:rPr>
          <w:rFonts w:ascii="Times New Roman" w:eastAsia="Calibri" w:hAnsi="Times New Roman" w:cs="Times New Roman"/>
          <w:lang w:val="uk-UA"/>
        </w:rPr>
        <w:t>Овчаренко І.В. Психологічний супровід дитини з особливими освітніми потребами в інклюзивному класі</w:t>
      </w:r>
    </w:p>
    <w:p w:rsidR="00B91D72" w:rsidRDefault="00B91D72" w:rsidP="00B91D72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lang w:val="uk-UA"/>
        </w:rPr>
      </w:pPr>
      <w:hyperlink r:id="rId9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http://www.irbis-nbuv.gov.ua/cgi-bin/irbis_nbuv/cgiirbis_64.exe?I21DBN=LINK&amp;P21DBN=UJRN&amp;Z21ID=&amp;S21REF=10&amp;S21CNR=20&amp;S21STN=1&amp;S21FMT=ASP_meta&amp;C21COM=S&amp;2_S21P03=FILA=&amp;2_S21STR=Tvo_2017_1_42</w:t>
        </w:r>
      </w:hyperlink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r w:rsidRPr="00391ECE">
        <w:rPr>
          <w:rFonts w:ascii="Times New Roman" w:eastAsia="Calibri" w:hAnsi="Times New Roman" w:cs="Times New Roman"/>
          <w:lang w:val="uk-UA"/>
        </w:rPr>
        <w:t>Рось Л.М. Психологічні аспекти спадщини Ушинського</w:t>
      </w:r>
    </w:p>
    <w:p w:rsidR="00B91D72" w:rsidRDefault="00B91D72" w:rsidP="00B91D72">
      <w:pPr>
        <w:pStyle w:val="a4"/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hyperlink r:id="rId10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http://visnyk.chnpu.edu.ua/?wpfb_dl=1291</w:t>
        </w:r>
      </w:hyperlink>
    </w:p>
    <w:p w:rsid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Calibri" w:hAnsi="Times New Roman" w:cs="Times New Roman"/>
          <w:lang w:val="uk-UA"/>
        </w:rPr>
      </w:pPr>
      <w:r w:rsidRPr="00391ECE">
        <w:rPr>
          <w:rFonts w:ascii="Times New Roman" w:eastAsia="Calibri" w:hAnsi="Times New Roman" w:cs="Times New Roman"/>
          <w:lang w:val="uk-UA"/>
        </w:rPr>
        <w:t>Турчина Л.І. Психологічна складова педагогічної творчості В.О.Сухомлинського</w:t>
      </w:r>
    </w:p>
    <w:p w:rsidR="000878B2" w:rsidRPr="00B91D72" w:rsidRDefault="00B91D72" w:rsidP="00B91D72">
      <w:pPr>
        <w:pStyle w:val="a4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lang w:val="uk-UA"/>
        </w:rPr>
      </w:pPr>
      <w:hyperlink r:id="rId11" w:history="1">
        <w:r w:rsidRPr="0035142C">
          <w:rPr>
            <w:rStyle w:val="a3"/>
            <w:rFonts w:ascii="Times New Roman" w:eastAsia="Calibri" w:hAnsi="Times New Roman" w:cs="Times New Roman"/>
            <w:lang w:val="uk-UA"/>
          </w:rPr>
          <w:t>file:///C:/Users/%D0%9A%D0%BE%D0%BB%D0%B5%D0%B4%D0%B6/Downloads/pedp_2016_4_8%20(1).pdf</w:t>
        </w:r>
      </w:hyperlink>
    </w:p>
    <w:p w:rsidR="00B91D72" w:rsidRDefault="00B91D72" w:rsidP="00B91D72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</w:p>
    <w:p w:rsidR="00B91D72" w:rsidRPr="00B91D72" w:rsidRDefault="00B91D72" w:rsidP="00B91D72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2" w:history="1"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pnu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-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lib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@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ukr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.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net</w:t>
        </w:r>
      </w:hyperlink>
      <w:r w:rsidR="00CC2FDB" w:rsidRPr="003640EF">
        <w:rPr>
          <w:rFonts w:ascii="Times New Roman" w:hAnsi="Times New Roman" w:cs="Times New Roman"/>
          <w:b/>
          <w:lang w:val="uk-UA"/>
        </w:rPr>
        <w:t xml:space="preserve"> </w:t>
      </w:r>
      <w:r w:rsidR="007A69F0" w:rsidRPr="003640EF">
        <w:rPr>
          <w:rFonts w:ascii="Times New Roman" w:hAnsi="Times New Roman" w:cs="Times New Roman"/>
          <w:b/>
          <w:lang w:val="uk-UA"/>
        </w:rPr>
        <w:t>(</w:t>
      </w:r>
      <w:proofErr w:type="spellStart"/>
      <w:r w:rsidR="007A69F0" w:rsidRPr="003640EF">
        <w:rPr>
          <w:rFonts w:ascii="Times New Roman" w:hAnsi="Times New Roman" w:cs="Times New Roman"/>
          <w:b/>
          <w:lang w:val="uk-UA"/>
        </w:rPr>
        <w:t>опрацювується</w:t>
      </w:r>
      <w:proofErr w:type="spellEnd"/>
      <w:r w:rsidR="007A69F0" w:rsidRPr="003640EF">
        <w:rPr>
          <w:rFonts w:ascii="Times New Roman" w:hAnsi="Times New Roman" w:cs="Times New Roman"/>
          <w:b/>
          <w:lang w:val="uk-UA"/>
        </w:rPr>
        <w:t xml:space="preserve"> протягом 2-3 днів по мірі надходження).</w:t>
      </w:r>
    </w:p>
    <w:p w:rsidR="00B6780C" w:rsidRPr="003640EF" w:rsidRDefault="00B6780C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Контактна особа – </w:t>
      </w:r>
      <w:proofErr w:type="spellStart"/>
      <w:r w:rsidRPr="003640EF">
        <w:rPr>
          <w:rFonts w:ascii="Times New Roman" w:hAnsi="Times New Roman" w:cs="Times New Roman"/>
          <w:lang w:val="uk-UA"/>
        </w:rPr>
        <w:t>Гуцуляк</w:t>
      </w:r>
      <w:proofErr w:type="spellEnd"/>
      <w:r w:rsidRPr="003640EF">
        <w:rPr>
          <w:rFonts w:ascii="Times New Roman" w:hAnsi="Times New Roman" w:cs="Times New Roman"/>
          <w:lang w:val="uk-UA"/>
        </w:rPr>
        <w:t xml:space="preserve"> Олег Борисович,</w:t>
      </w:r>
      <w:r w:rsidR="00D06D14" w:rsidRPr="003640EF">
        <w:rPr>
          <w:rFonts w:ascii="Times New Roman" w:hAnsi="Times New Roman" w:cs="Times New Roman"/>
          <w:lang w:val="uk-UA"/>
        </w:rPr>
        <w:t xml:space="preserve"> </w:t>
      </w:r>
      <w:r w:rsidRPr="003640EF">
        <w:rPr>
          <w:rFonts w:ascii="Times New Roman" w:hAnsi="Times New Roman" w:cs="Times New Roman"/>
          <w:lang w:val="uk-UA"/>
        </w:rPr>
        <w:t>учений секретар наукової бібліотеки</w:t>
      </w:r>
    </w:p>
    <w:p w:rsidR="005C1BF7" w:rsidRPr="003640EF" w:rsidRDefault="005C1BF7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Телефон для довідок 59-61-10</w:t>
      </w:r>
    </w:p>
    <w:p w:rsidR="00612B4A" w:rsidRPr="003640EF" w:rsidRDefault="001101E0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Перевірити наявність хрестоматії у бібліотеці можна за посиланням: </w:t>
      </w:r>
      <w:r w:rsidRPr="003640EF">
        <w:rPr>
          <w:rFonts w:ascii="Times New Roman" w:hAnsi="Times New Roman" w:cs="Times New Roman"/>
          <w:u w:val="single"/>
          <w:lang w:val="uk-UA"/>
        </w:rPr>
        <w:t>http://lib.pu.if.ua/elibrary-res.php?a=хрестоматія&amp;nom=2</w:t>
      </w:r>
    </w:p>
    <w:sectPr w:rsidR="00612B4A" w:rsidRPr="0036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4267"/>
    <w:multiLevelType w:val="hybridMultilevel"/>
    <w:tmpl w:val="C9322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964F2"/>
    <w:multiLevelType w:val="hybridMultilevel"/>
    <w:tmpl w:val="2F3C83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2AF"/>
    <w:multiLevelType w:val="hybridMultilevel"/>
    <w:tmpl w:val="835E1EB8"/>
    <w:lvl w:ilvl="0" w:tplc="6F267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844222"/>
    <w:multiLevelType w:val="hybridMultilevel"/>
    <w:tmpl w:val="840EB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D5D1E"/>
    <w:multiLevelType w:val="hybridMultilevel"/>
    <w:tmpl w:val="FEA2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10173"/>
    <w:multiLevelType w:val="hybridMultilevel"/>
    <w:tmpl w:val="5BFC47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78B2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40EF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1D72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  <w:style w:type="character" w:styleId="a5">
    <w:name w:val="Strong"/>
    <w:basedOn w:val="a0"/>
    <w:uiPriority w:val="22"/>
    <w:qFormat/>
    <w:rsid w:val="00B91D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  <w:style w:type="character" w:styleId="a5">
    <w:name w:val="Strong"/>
    <w:basedOn w:val="a0"/>
    <w:uiPriority w:val="22"/>
    <w:qFormat/>
    <w:rsid w:val="00B91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lvduvs.edu.ua/documents_pdf/visnyky/nvsp/01_2013/13knapdr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ptp_2013_2_22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iO_2013_7_53" TargetMode="External"/><Relationship Id="rId11" Type="http://schemas.openxmlformats.org/officeDocument/2006/relationships/hyperlink" Target="file:///C:/Users/%D0%9A%D0%BE%D0%BB%D0%B5%D0%B4%D0%B6/Downloads/pedp_2016_4_8%20(1)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isnyk.chnpu.edu.ua/?wpfb_dl=1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vo_2017_1_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2017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2018-12-04T15:29:00Z</dcterms:created>
  <dcterms:modified xsi:type="dcterms:W3CDTF">2018-12-04T15:29:00Z</dcterms:modified>
</cp:coreProperties>
</file>