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04D" w:rsidRDefault="00CC104D" w:rsidP="00CC104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Електронн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навчально-методичн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і видання</w:t>
      </w:r>
    </w:p>
    <w:p w:rsidR="00CC104D" w:rsidRDefault="00CC104D" w:rsidP="00CC104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CC104D" w:rsidRDefault="00CC104D" w:rsidP="00CC104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згідно з розпорядженням Науково-дослідної частини № 03-21 від 05.05. 2017 р.)</w:t>
      </w:r>
    </w:p>
    <w:p w:rsidR="00CC104D" w:rsidRDefault="00CC104D" w:rsidP="00CC104D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C104D" w:rsidRDefault="00CC104D" w:rsidP="00CC104D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Педагогічна риторика</w:t>
      </w:r>
    </w:p>
    <w:p w:rsidR="00CC104D" w:rsidRDefault="00CC104D" w:rsidP="00CC104D">
      <w:pPr>
        <w:spacing w:after="0" w:line="240" w:lineRule="auto"/>
        <w:contextualSpacing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Кафедра педагогіки початкової освіти педагогічного факультету</w:t>
      </w:r>
    </w:p>
    <w:p w:rsidR="00CC104D" w:rsidRDefault="00CC104D" w:rsidP="00CC104D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Білавич</w:t>
      </w:r>
      <w:proofErr w:type="spellEnd"/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 xml:space="preserve"> Галина Василівна</w:t>
      </w:r>
    </w:p>
    <w:p w:rsidR="00CC104D" w:rsidRDefault="00CC104D" w:rsidP="00CC104D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http://lib.pu.if.ua/lib/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):</w:t>
      </w:r>
    </w:p>
    <w:p w:rsidR="00CC104D" w:rsidRDefault="00CC104D" w:rsidP="00CC104D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CC104D" w:rsidRDefault="00CC104D" w:rsidP="00CC104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C104D" w:rsidRDefault="00D46299" w:rsidP="00CC104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 </w:t>
      </w:r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Бондаренко Г.Л. Формування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мовленнєво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-риторичної компетентності майбутнього вчителя початкової школи / Г. Л. Бондаренко // Матеріали Міського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науковопрактичного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семінару «Реалізація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компетентнісного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підходу до формування професійної компетентності майбутнього вчителя початкової школи», який відбувся 11-12 грудня 2014 р. у Педагогічному інституті Київського університету імені Бориса Грінченка // Вісник психології і педагогіки.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Збірник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наукових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праць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Вип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. 16 . – К.</w:t>
      </w:r>
      <w:proofErr w:type="gram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імені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Бориса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Грінченка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, 2014. [</w:t>
      </w:r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лектронний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ресурс]. – Режим доступу: </w:t>
      </w:r>
      <w:hyperlink r:id="rId6" w:history="1">
        <w:r w:rsidR="00CC104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http://www.psyh.kiev.ua/Бондаренко_Г.Л._Формування_мовленнєвориторичної_компетентності_майбутнього_вчителя_початкової_школи</w:t>
        </w:r>
      </w:hyperlink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C104D" w:rsidRDefault="00CC104D" w:rsidP="00CC104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Електронна версія додається</w:t>
      </w:r>
    </w:p>
    <w:p w:rsidR="00CC104D" w:rsidRDefault="00CC104D" w:rsidP="00CC104D">
      <w:pPr>
        <w:tabs>
          <w:tab w:val="center" w:pos="4677"/>
        </w:tabs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C104D" w:rsidRDefault="00D46299" w:rsidP="00CC104D">
      <w:pPr>
        <w:pStyle w:val="Default"/>
        <w:spacing w:after="24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proofErr w:type="spellStart"/>
      <w:r w:rsidR="00CC104D">
        <w:rPr>
          <w:color w:val="000000" w:themeColor="text1"/>
          <w:sz w:val="28"/>
          <w:szCs w:val="28"/>
        </w:rPr>
        <w:t>Академічна</w:t>
      </w:r>
      <w:proofErr w:type="spellEnd"/>
      <w:r w:rsidR="00CC104D">
        <w:rPr>
          <w:color w:val="000000" w:themeColor="text1"/>
          <w:sz w:val="28"/>
          <w:szCs w:val="28"/>
        </w:rPr>
        <w:t xml:space="preserve"> риторика : </w:t>
      </w:r>
      <w:proofErr w:type="spellStart"/>
      <w:r w:rsidR="00CC104D">
        <w:rPr>
          <w:color w:val="000000" w:themeColor="text1"/>
          <w:sz w:val="28"/>
          <w:szCs w:val="28"/>
        </w:rPr>
        <w:t>навч</w:t>
      </w:r>
      <w:proofErr w:type="spellEnd"/>
      <w:r w:rsidR="00CC104D">
        <w:rPr>
          <w:color w:val="000000" w:themeColor="text1"/>
          <w:sz w:val="28"/>
          <w:szCs w:val="28"/>
        </w:rPr>
        <w:t xml:space="preserve">. </w:t>
      </w:r>
      <w:proofErr w:type="spellStart"/>
      <w:proofErr w:type="gramStart"/>
      <w:r w:rsidR="00CC104D">
        <w:rPr>
          <w:color w:val="000000" w:themeColor="text1"/>
          <w:sz w:val="28"/>
          <w:szCs w:val="28"/>
        </w:rPr>
        <w:t>пос</w:t>
      </w:r>
      <w:proofErr w:type="gramEnd"/>
      <w:r w:rsidR="00CC104D">
        <w:rPr>
          <w:color w:val="000000" w:themeColor="text1"/>
          <w:sz w:val="28"/>
          <w:szCs w:val="28"/>
        </w:rPr>
        <w:t>іб</w:t>
      </w:r>
      <w:proofErr w:type="spellEnd"/>
      <w:r w:rsidR="00CC104D">
        <w:rPr>
          <w:color w:val="000000" w:themeColor="text1"/>
          <w:sz w:val="28"/>
          <w:szCs w:val="28"/>
        </w:rPr>
        <w:t xml:space="preserve">. для </w:t>
      </w:r>
      <w:proofErr w:type="spellStart"/>
      <w:r w:rsidR="00CC104D">
        <w:rPr>
          <w:color w:val="000000" w:themeColor="text1"/>
          <w:sz w:val="28"/>
          <w:szCs w:val="28"/>
        </w:rPr>
        <w:t>студентів</w:t>
      </w:r>
      <w:proofErr w:type="spellEnd"/>
      <w:r w:rsidR="00CC104D">
        <w:rPr>
          <w:color w:val="000000" w:themeColor="text1"/>
          <w:sz w:val="28"/>
          <w:szCs w:val="28"/>
        </w:rPr>
        <w:t xml:space="preserve"> </w:t>
      </w:r>
      <w:proofErr w:type="spellStart"/>
      <w:r w:rsidR="00CC104D">
        <w:rPr>
          <w:color w:val="000000" w:themeColor="text1"/>
          <w:sz w:val="28"/>
          <w:szCs w:val="28"/>
        </w:rPr>
        <w:t>вищих</w:t>
      </w:r>
      <w:proofErr w:type="spellEnd"/>
      <w:r w:rsidR="00CC104D">
        <w:rPr>
          <w:color w:val="000000" w:themeColor="text1"/>
          <w:sz w:val="28"/>
          <w:szCs w:val="28"/>
        </w:rPr>
        <w:t xml:space="preserve"> </w:t>
      </w:r>
      <w:proofErr w:type="spellStart"/>
      <w:r w:rsidR="00CC104D">
        <w:rPr>
          <w:color w:val="000000" w:themeColor="text1"/>
          <w:sz w:val="28"/>
          <w:szCs w:val="28"/>
        </w:rPr>
        <w:t>навчальних</w:t>
      </w:r>
      <w:proofErr w:type="spellEnd"/>
      <w:r w:rsidR="00CC104D">
        <w:rPr>
          <w:color w:val="000000" w:themeColor="text1"/>
          <w:sz w:val="28"/>
          <w:szCs w:val="28"/>
        </w:rPr>
        <w:t xml:space="preserve"> </w:t>
      </w:r>
      <w:proofErr w:type="spellStart"/>
      <w:r w:rsidR="00CC104D">
        <w:rPr>
          <w:color w:val="000000" w:themeColor="text1"/>
          <w:sz w:val="28"/>
          <w:szCs w:val="28"/>
        </w:rPr>
        <w:t>закладів</w:t>
      </w:r>
      <w:proofErr w:type="spellEnd"/>
      <w:r w:rsidR="00CC104D">
        <w:rPr>
          <w:color w:val="000000" w:themeColor="text1"/>
          <w:sz w:val="28"/>
          <w:szCs w:val="28"/>
        </w:rPr>
        <w:t xml:space="preserve"> / Автор. </w:t>
      </w:r>
      <w:proofErr w:type="spellStart"/>
      <w:r w:rsidR="00CC104D">
        <w:rPr>
          <w:color w:val="000000" w:themeColor="text1"/>
          <w:sz w:val="28"/>
          <w:szCs w:val="28"/>
        </w:rPr>
        <w:t>колектив</w:t>
      </w:r>
      <w:proofErr w:type="spellEnd"/>
      <w:r w:rsidR="00CC104D">
        <w:rPr>
          <w:color w:val="000000" w:themeColor="text1"/>
          <w:sz w:val="28"/>
          <w:szCs w:val="28"/>
        </w:rPr>
        <w:t xml:space="preserve">: </w:t>
      </w:r>
      <w:proofErr w:type="spellStart"/>
      <w:r w:rsidR="00CC104D">
        <w:rPr>
          <w:color w:val="000000" w:themeColor="text1"/>
          <w:sz w:val="28"/>
          <w:szCs w:val="28"/>
        </w:rPr>
        <w:t>Сивачук</w:t>
      </w:r>
      <w:proofErr w:type="spellEnd"/>
      <w:r w:rsidR="00CC104D">
        <w:rPr>
          <w:color w:val="000000" w:themeColor="text1"/>
          <w:sz w:val="28"/>
          <w:szCs w:val="28"/>
        </w:rPr>
        <w:t xml:space="preserve"> Н. П., </w:t>
      </w:r>
      <w:proofErr w:type="spellStart"/>
      <w:r w:rsidR="00CC104D">
        <w:rPr>
          <w:color w:val="000000" w:themeColor="text1"/>
          <w:sz w:val="28"/>
          <w:szCs w:val="28"/>
        </w:rPr>
        <w:t>Снігур</w:t>
      </w:r>
      <w:proofErr w:type="spellEnd"/>
      <w:r w:rsidR="00CC104D">
        <w:rPr>
          <w:color w:val="000000" w:themeColor="text1"/>
          <w:sz w:val="28"/>
          <w:szCs w:val="28"/>
        </w:rPr>
        <w:t xml:space="preserve"> І. М., </w:t>
      </w:r>
      <w:proofErr w:type="spellStart"/>
      <w:r w:rsidR="00CC104D">
        <w:rPr>
          <w:color w:val="000000" w:themeColor="text1"/>
          <w:sz w:val="28"/>
          <w:szCs w:val="28"/>
        </w:rPr>
        <w:t>Санівський</w:t>
      </w:r>
      <w:proofErr w:type="spellEnd"/>
      <w:r w:rsidR="00CC104D">
        <w:rPr>
          <w:color w:val="000000" w:themeColor="text1"/>
          <w:sz w:val="28"/>
          <w:szCs w:val="28"/>
        </w:rPr>
        <w:t xml:space="preserve"> О. М. – Умань</w:t>
      </w:r>
      <w:proofErr w:type="gramStart"/>
      <w:r w:rsidR="00CC104D">
        <w:rPr>
          <w:color w:val="000000" w:themeColor="text1"/>
          <w:sz w:val="28"/>
          <w:szCs w:val="28"/>
        </w:rPr>
        <w:t xml:space="preserve"> :</w:t>
      </w:r>
      <w:proofErr w:type="gramEnd"/>
      <w:r w:rsidR="00CC104D">
        <w:rPr>
          <w:color w:val="000000" w:themeColor="text1"/>
          <w:sz w:val="28"/>
          <w:szCs w:val="28"/>
        </w:rPr>
        <w:t xml:space="preserve"> </w:t>
      </w:r>
      <w:proofErr w:type="spellStart"/>
      <w:r w:rsidR="00CC104D">
        <w:rPr>
          <w:color w:val="000000" w:themeColor="text1"/>
          <w:sz w:val="28"/>
          <w:szCs w:val="28"/>
        </w:rPr>
        <w:t>Видавничо-поліграфічний</w:t>
      </w:r>
      <w:proofErr w:type="spellEnd"/>
      <w:r w:rsidR="00CC104D">
        <w:rPr>
          <w:color w:val="000000" w:themeColor="text1"/>
          <w:sz w:val="28"/>
          <w:szCs w:val="28"/>
        </w:rPr>
        <w:t xml:space="preserve"> цент «</w:t>
      </w:r>
      <w:proofErr w:type="spellStart"/>
      <w:proofErr w:type="gramStart"/>
      <w:r w:rsidR="00CC104D">
        <w:rPr>
          <w:color w:val="000000" w:themeColor="text1"/>
          <w:sz w:val="28"/>
          <w:szCs w:val="28"/>
        </w:rPr>
        <w:t>В</w:t>
      </w:r>
      <w:proofErr w:type="gramEnd"/>
      <w:r w:rsidR="00CC104D">
        <w:rPr>
          <w:color w:val="000000" w:themeColor="text1"/>
          <w:sz w:val="28"/>
          <w:szCs w:val="28"/>
        </w:rPr>
        <w:t>і</w:t>
      </w:r>
      <w:proofErr w:type="gramStart"/>
      <w:r w:rsidR="00CC104D">
        <w:rPr>
          <w:color w:val="000000" w:themeColor="text1"/>
          <w:sz w:val="28"/>
          <w:szCs w:val="28"/>
        </w:rPr>
        <w:t>зав</w:t>
      </w:r>
      <w:proofErr w:type="gramEnd"/>
      <w:r w:rsidR="00CC104D">
        <w:rPr>
          <w:color w:val="000000" w:themeColor="text1"/>
          <w:sz w:val="28"/>
          <w:szCs w:val="28"/>
        </w:rPr>
        <w:t>і</w:t>
      </w:r>
      <w:proofErr w:type="spellEnd"/>
      <w:r w:rsidR="00CC104D">
        <w:rPr>
          <w:color w:val="000000" w:themeColor="text1"/>
          <w:sz w:val="28"/>
          <w:szCs w:val="28"/>
        </w:rPr>
        <w:t xml:space="preserve">», 2013. – 375 с. </w:t>
      </w:r>
    </w:p>
    <w:p w:rsidR="00CC104D" w:rsidRDefault="00CC104D" w:rsidP="00CC104D">
      <w:pPr>
        <w:pStyle w:val="Default"/>
        <w:spacing w:after="24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[Електронний ресурс]. </w:t>
      </w:r>
      <w:r>
        <w:rPr>
          <w:color w:val="000000" w:themeColor="text1"/>
          <w:sz w:val="28"/>
          <w:szCs w:val="28"/>
          <w:lang w:val="en-US"/>
        </w:rPr>
        <w:t>URL</w:t>
      </w:r>
      <w:r>
        <w:rPr>
          <w:color w:val="000000" w:themeColor="text1"/>
          <w:sz w:val="28"/>
          <w:szCs w:val="28"/>
          <w:lang w:val="uk-UA"/>
        </w:rPr>
        <w:t>:</w:t>
      </w:r>
      <w:r w:rsidR="00D4629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http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 w:rsidRPr="00D46299">
        <w:rPr>
          <w:sz w:val="28"/>
          <w:szCs w:val="28"/>
          <w:lang w:val="uk-UA"/>
        </w:rPr>
        <w:t>http://kursak.net/akademichna-ritorika-sivachuk-n-p-snigur-i-m-sanivskij-o-m/</w:t>
      </w:r>
    </w:p>
    <w:p w:rsidR="00CC104D" w:rsidRDefault="00CC104D" w:rsidP="00CC104D">
      <w:pPr>
        <w:pStyle w:val="Default"/>
        <w:spacing w:after="24"/>
        <w:rPr>
          <w:color w:val="000000" w:themeColor="text1"/>
          <w:sz w:val="28"/>
          <w:szCs w:val="28"/>
          <w:lang w:val="uk-UA"/>
        </w:rPr>
      </w:pPr>
    </w:p>
    <w:p w:rsidR="00CC104D" w:rsidRDefault="00D46299" w:rsidP="00CC104D">
      <w:pPr>
        <w:pStyle w:val="Default"/>
        <w:spacing w:after="24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 w:rsidR="00CC104D">
        <w:rPr>
          <w:color w:val="000000" w:themeColor="text1"/>
          <w:sz w:val="28"/>
          <w:szCs w:val="28"/>
          <w:lang w:val="uk-UA"/>
        </w:rPr>
        <w:t xml:space="preserve">Бондаренко Г.Л. Історія педагогічної риторики : </w:t>
      </w:r>
      <w:proofErr w:type="spellStart"/>
      <w:r w:rsidR="00CC104D">
        <w:rPr>
          <w:color w:val="000000" w:themeColor="text1"/>
          <w:sz w:val="28"/>
          <w:szCs w:val="28"/>
          <w:lang w:val="uk-UA"/>
        </w:rPr>
        <w:t>навч</w:t>
      </w:r>
      <w:proofErr w:type="spellEnd"/>
      <w:r w:rsidR="00CC104D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CC104D">
        <w:rPr>
          <w:color w:val="000000" w:themeColor="text1"/>
          <w:sz w:val="28"/>
          <w:szCs w:val="28"/>
          <w:lang w:val="uk-UA"/>
        </w:rPr>
        <w:t>посіб</w:t>
      </w:r>
      <w:proofErr w:type="spellEnd"/>
      <w:r w:rsidR="00CC104D">
        <w:rPr>
          <w:color w:val="000000" w:themeColor="text1"/>
          <w:sz w:val="28"/>
          <w:szCs w:val="28"/>
          <w:lang w:val="uk-UA"/>
        </w:rPr>
        <w:t xml:space="preserve">. / Геннадій Бондаренко. – К.: ДП «Вид. дім «Персонал», 2012. – 276 с. </w:t>
      </w:r>
    </w:p>
    <w:p w:rsidR="00CC104D" w:rsidRDefault="00CC104D" w:rsidP="00CC104D">
      <w:pPr>
        <w:pStyle w:val="Default"/>
        <w:spacing w:after="24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[Електронний ресурс]. </w:t>
      </w:r>
      <w:r>
        <w:rPr>
          <w:color w:val="000000" w:themeColor="text1"/>
          <w:sz w:val="28"/>
          <w:szCs w:val="28"/>
          <w:lang w:val="en-US"/>
        </w:rPr>
        <w:t>URL</w:t>
      </w:r>
      <w:r>
        <w:rPr>
          <w:color w:val="000000" w:themeColor="text1"/>
          <w:sz w:val="28"/>
          <w:szCs w:val="28"/>
          <w:lang w:val="uk-UA"/>
        </w:rPr>
        <w:t>:http://elibrary.kubg.edu.ua/id/eprint/7369/1/H_Bondarenko_IPR_2012.pdf</w:t>
      </w:r>
    </w:p>
    <w:p w:rsidR="00CC104D" w:rsidRDefault="00CC104D" w:rsidP="00CC104D">
      <w:pPr>
        <w:tabs>
          <w:tab w:val="center" w:pos="4677"/>
        </w:tabs>
        <w:spacing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Електронна версія додається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ab/>
      </w:r>
    </w:p>
    <w:p w:rsidR="00CC104D" w:rsidRDefault="00CC104D" w:rsidP="00CC104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C104D" w:rsidRDefault="00D46299" w:rsidP="00CC104D">
      <w:pPr>
        <w:spacing w:line="240" w:lineRule="auto"/>
        <w:rPr>
          <w:rStyle w:val="a3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4. </w:t>
      </w:r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Палиця Г. Метамов</w:t>
      </w:r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педагогічної риторики як актуальна проблема комунікативної лінгвістики </w:t>
      </w:r>
    </w:p>
    <w:p w:rsidR="00CC104D" w:rsidRDefault="00D46299" w:rsidP="00CC104D">
      <w:pPr>
        <w:spacing w:line="240" w:lineRule="auto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hyperlink r:id="rId7" w:history="1">
        <w:r w:rsidR="00CC104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 xml:space="preserve">[Електронний ресурс]. </w:t>
        </w:r>
        <w:r w:rsidR="00CC104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URL</w:t>
        </w:r>
        <w:r w:rsidR="00CC104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:</w:t>
        </w:r>
        <w:proofErr w:type="spellStart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shd w:val="clear" w:color="auto" w:fill="FFFFFF"/>
            <w:lang w:val="en-US"/>
          </w:rPr>
          <w:t>ena</w:t>
        </w:r>
        <w:proofErr w:type="spellEnd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shd w:val="clear" w:color="auto" w:fill="FFFFFF"/>
            <w:lang w:val="en-US"/>
          </w:rPr>
          <w:t>lp</w:t>
        </w:r>
        <w:proofErr w:type="spellEnd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shd w:val="clear" w:color="auto" w:fill="FFFFFF"/>
            <w:lang w:val="en-US"/>
          </w:rPr>
          <w:t>edu</w:t>
        </w:r>
        <w:proofErr w:type="spellEnd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shd w:val="clear" w:color="auto" w:fill="FFFFFF"/>
            <w:lang w:val="en-US"/>
          </w:rPr>
          <w:t>ua</w:t>
        </w:r>
        <w:proofErr w:type="spellEnd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shd w:val="clear" w:color="auto" w:fill="FFFFFF"/>
          </w:rPr>
          <w:t>/</w:t>
        </w:r>
        <w:proofErr w:type="spellStart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shd w:val="clear" w:color="auto" w:fill="FFFFFF"/>
            <w:lang w:val="en-US"/>
          </w:rPr>
          <w:t>bitstream</w:t>
        </w:r>
        <w:proofErr w:type="spellEnd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shd w:val="clear" w:color="auto" w:fill="FFFFFF"/>
          </w:rPr>
          <w:t>/</w:t>
        </w:r>
        <w:proofErr w:type="spellStart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shd w:val="clear" w:color="auto" w:fill="FFFFFF"/>
            <w:lang w:val="en-US"/>
          </w:rPr>
          <w:t>ntb</w:t>
        </w:r>
        <w:proofErr w:type="spellEnd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shd w:val="clear" w:color="auto" w:fill="FFFFFF"/>
          </w:rPr>
          <w:t>/11882/3/24.</w:t>
        </w:r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u w:val="single"/>
            <w:shd w:val="clear" w:color="auto" w:fill="FFFFFF"/>
            <w:lang w:val="en-US"/>
          </w:rPr>
          <w:t>pdf</w:t>
        </w:r>
      </w:hyperlink>
    </w:p>
    <w:p w:rsidR="00CC104D" w:rsidRDefault="00CC104D" w:rsidP="00CC104D">
      <w:pPr>
        <w:spacing w:line="240" w:lineRule="auto"/>
        <w:rPr>
          <w:b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Електронний варіант додається</w:t>
      </w:r>
    </w:p>
    <w:p w:rsidR="00CC104D" w:rsidRDefault="00CC104D" w:rsidP="00CC104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C104D" w:rsidRDefault="00CC104D" w:rsidP="00CC104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C104D" w:rsidRDefault="00D46299" w:rsidP="00CC104D">
      <w:pPr>
        <w:spacing w:line="240" w:lineRule="auto"/>
        <w:rPr>
          <w:rStyle w:val="a3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5.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Кучерук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 А. Педагогічна риторика як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обєкт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наукового дослідження </w:t>
      </w:r>
    </w:p>
    <w:p w:rsidR="00CC104D" w:rsidRDefault="00D46299" w:rsidP="00CC104D">
      <w:pPr>
        <w:spacing w:line="240" w:lineRule="auto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  <w:lang w:val="uk-UA"/>
        </w:rPr>
      </w:pPr>
      <w:hyperlink r:id="rId8" w:history="1">
        <w:r w:rsidR="00CC104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 xml:space="preserve">[Електронний ресурс]. </w:t>
        </w:r>
        <w:r w:rsidR="00CC104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URL</w:t>
        </w:r>
        <w:r w:rsidR="00CC104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t>:</w:t>
        </w:r>
        <w:r w:rsidR="00CC104D">
          <w:rPr>
            <w:rStyle w:val="HTML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eprints.zu.edu.ua/24179/1/Е-КАТАЛОГ_1..PDF</w:t>
        </w:r>
        <w:proofErr w:type="spellStart"/>
        <w:r w:rsidR="00CC104D">
          <w:rPr>
            <w:rStyle w:val="HTML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  <w:lang w:val="uk-UA"/>
          </w:rPr>
          <w:t>Пе</w:t>
        </w:r>
        <w:proofErr w:type="spellEnd"/>
      </w:hyperlink>
    </w:p>
    <w:p w:rsidR="00CC104D" w:rsidRDefault="00CC104D" w:rsidP="00CC104D">
      <w:pPr>
        <w:spacing w:line="240" w:lineRule="auto"/>
        <w:rPr>
          <w:b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Електронний варіант додається</w:t>
      </w:r>
    </w:p>
    <w:p w:rsidR="00CC104D" w:rsidRDefault="00CC104D" w:rsidP="00CC104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C104D" w:rsidRDefault="00D46299" w:rsidP="00CC104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6.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Нищета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В. Методика вивчення риторики в школі. К., 2014. 200 с.</w:t>
      </w:r>
    </w:p>
    <w:p w:rsidR="00CC104D" w:rsidRDefault="00CC104D" w:rsidP="00CC104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[Електронний ресурс].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proofErr w:type="spellStart"/>
      <w:proofErr w:type="gramEnd"/>
      <w:r w:rsidR="00D46299">
        <w:fldChar w:fldCharType="begin"/>
      </w:r>
      <w:r w:rsidR="00D46299">
        <w:instrText xml:space="preserve"> HYPERLINK "http://ekhsuir.kspu.edu/bitstream" </w:instrText>
      </w:r>
      <w:r w:rsidR="00D46299">
        <w:fldChar w:fldCharType="separate"/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http</w:t>
      </w:r>
      <w:proofErr w:type="spellEnd"/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://ekhsuir.kspu.edu/</w:t>
      </w:r>
      <w:proofErr w:type="spellStart"/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bitstream</w:t>
      </w:r>
      <w:proofErr w:type="spellEnd"/>
      <w:r w:rsidR="00D46299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fldChar w:fldCharType="end"/>
      </w:r>
    </w:p>
    <w:p w:rsidR="00CC104D" w:rsidRDefault="00CC104D" w:rsidP="00CC104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Електронний варіант додається</w:t>
      </w:r>
    </w:p>
    <w:p w:rsidR="00CC104D" w:rsidRDefault="00CC104D" w:rsidP="00CC104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C104D" w:rsidRDefault="00D46299" w:rsidP="00CC104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7.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Педагогічна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риторика: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історія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теорія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, практика</w:t>
      </w:r>
      <w:proofErr w:type="gram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монографія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[О. А.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Кучерук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Н. Б. Голуб, О. М.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Горошкіна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С. О.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Караман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ін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.] ; за ред. О. А.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Кучерук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Київ</w:t>
      </w:r>
      <w:proofErr w:type="spellEnd"/>
      <w:proofErr w:type="gram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КНТ, 2016. – 258 с. </w:t>
      </w:r>
      <w:r w:rsidR="00CC104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http://elibrary.kubg.edu.ua/id/eprint/18882/1/O_Goroshkina_S_Karaman_O_Karaman_Ritorika_IF.pdf</w:t>
      </w:r>
    </w:p>
    <w:p w:rsidR="00CC104D" w:rsidRDefault="00CC104D" w:rsidP="00CC104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Електронний варіант додається</w:t>
      </w:r>
    </w:p>
    <w:p w:rsidR="00CC104D" w:rsidRDefault="00D46299" w:rsidP="00D46299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Педагогічна риторика </w:t>
      </w:r>
      <w:proofErr w:type="spellStart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>Квінтіліана</w:t>
      </w:r>
      <w:proofErr w:type="spellEnd"/>
      <w:r w:rsidR="00CC10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 Мацько Л.І., Мацько О.М. Риторика. – К.: Вища школа, 2003. – 311 с.</w:t>
      </w:r>
    </w:p>
    <w:p w:rsidR="00CC104D" w:rsidRDefault="00CC104D" w:rsidP="00CC104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[Електронний ресурс].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http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://univer.nuczu.edu.ua/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tmp_metod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/1045/Mac'ko_L._%B2.pdf</w:t>
      </w:r>
    </w:p>
    <w:p w:rsidR="00CC104D" w:rsidRDefault="00CC104D" w:rsidP="00CC104D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Електронний варіант додається</w:t>
      </w:r>
    </w:p>
    <w:p w:rsidR="00CC104D" w:rsidRDefault="00D46299" w:rsidP="00CC104D">
      <w:pPr>
        <w:pStyle w:val="3"/>
        <w:shd w:val="clear" w:color="auto" w:fill="FFFFFF"/>
        <w:spacing w:before="0" w:line="240" w:lineRule="auto"/>
        <w:rPr>
          <w:rStyle w:val="a3"/>
          <w:rFonts w:eastAsiaTheme="minorHAnsi"/>
          <w:bCs w:val="0"/>
          <w:color w:val="000000" w:themeColor="text1"/>
          <w:u w:val="none"/>
        </w:rPr>
      </w:pPr>
      <w:r w:rsidRPr="00D46299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9.</w:t>
      </w:r>
      <w:r w:rsidRPr="00D46299">
        <w:rPr>
          <w:color w:val="auto"/>
          <w:lang w:val="uk-UA"/>
        </w:rPr>
        <w:t xml:space="preserve"> </w:t>
      </w:r>
      <w:r>
        <w:fldChar w:fldCharType="begin"/>
      </w:r>
      <w:r>
        <w:instrText xml:space="preserve"> HYPERLINK "http://lib.iitta.gov.ua/9707/1/%D0%90%D0%BA%D0%B0%D0%B4%D0%B5%D0%BC%D1%96%D1%87%D0%BD%D0%B0%20%D1%80%D0%B8%D1%82%D0%BE%D1%80%D0%B8%D0%BA%D0%B0.pdf" </w:instrText>
      </w:r>
      <w:r>
        <w:fldChar w:fldCharType="separate"/>
      </w:r>
      <w:r w:rsidR="00CC104D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 xml:space="preserve">Щербакова О. А. </w:t>
      </w:r>
      <w:proofErr w:type="spellStart"/>
      <w:r w:rsidR="00CC104D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Новий</w:t>
      </w:r>
      <w:proofErr w:type="spellEnd"/>
      <w:r w:rsidR="00CC104D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курс «</w:t>
      </w:r>
      <w:r w:rsidR="00CC104D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А</w:t>
      </w:r>
      <w:proofErr w:type="spellStart"/>
      <w:r w:rsidR="00CC104D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кадемічна</w:t>
      </w:r>
      <w:proofErr w:type="spellEnd"/>
      <w:r w:rsidR="00CC104D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риторика» як </w:t>
      </w:r>
      <w:proofErr w:type="spellStart"/>
      <w:r w:rsidR="00CC104D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базова</w:t>
      </w:r>
      <w:proofErr w:type="spellEnd"/>
      <w:r w:rsidR="00CC104D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proofErr w:type="spellStart"/>
      <w:r w:rsidR="00CC104D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складова</w:t>
      </w:r>
      <w:proofErr w:type="spellEnd"/>
      <w:r w:rsidR="00CC104D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</w:t>
      </w:r>
      <w:r w:rsidR="00CC104D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у системі вищої освіти Україн</w:t>
      </w:r>
      <w:proofErr w:type="gramStart"/>
      <w:r w:rsidR="00CC104D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>и</w:t>
      </w:r>
      <w:r w:rsidR="00CC104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[</w:t>
      </w:r>
      <w:proofErr w:type="gramEnd"/>
      <w:r w:rsidR="00CC104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Електронний ресурс]. </w:t>
      </w:r>
      <w:r w:rsidR="00CC104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="00CC104D"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  <w:r w:rsidR="00CC104D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t xml:space="preserve"> </w:t>
      </w:r>
      <w:r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uk-UA"/>
        </w:rPr>
        <w:fldChar w:fldCharType="end"/>
      </w:r>
    </w:p>
    <w:p w:rsidR="00CC104D" w:rsidRDefault="00D46299" w:rsidP="00CC104D">
      <w:pPr>
        <w:shd w:val="clear" w:color="auto" w:fill="FFFFFF"/>
        <w:spacing w:line="240" w:lineRule="auto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hyperlink r:id="rId9" w:history="1">
        <w:r w:rsidR="00CC104D">
          <w:rPr>
            <w:rFonts w:ascii="Times New Roman" w:hAnsi="Times New Roman" w:cs="Times New Roman"/>
            <w:color w:val="000000" w:themeColor="text1"/>
            <w:sz w:val="28"/>
            <w:szCs w:val="28"/>
            <w:lang w:val="uk-UA"/>
          </w:rPr>
          <w:br/>
        </w:r>
        <w:proofErr w:type="spellStart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</w:rPr>
          <w:t>lib</w:t>
        </w:r>
        <w:proofErr w:type="spellEnd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lang w:val="uk-UA"/>
          </w:rPr>
          <w:t>.</w:t>
        </w:r>
        <w:proofErr w:type="spellStart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</w:rPr>
          <w:t>iitta</w:t>
        </w:r>
        <w:proofErr w:type="spellEnd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lang w:val="uk-UA"/>
          </w:rPr>
          <w:t>.</w:t>
        </w:r>
        <w:proofErr w:type="spellStart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</w:rPr>
          <w:t>gov</w:t>
        </w:r>
        <w:proofErr w:type="spellEnd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lang w:val="uk-UA"/>
          </w:rPr>
          <w:t>.</w:t>
        </w:r>
        <w:proofErr w:type="spellStart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</w:rPr>
          <w:t>ua</w:t>
        </w:r>
        <w:proofErr w:type="spellEnd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  <w:lang w:val="uk-UA"/>
          </w:rPr>
          <w:t>/9707/1/Академічна%20риторика.</w:t>
        </w:r>
        <w:proofErr w:type="spellStart"/>
        <w:r w:rsidR="00CC104D">
          <w:rPr>
            <w:rStyle w:val="HTML"/>
            <w:rFonts w:ascii="Times New Roman" w:hAnsi="Times New Roman" w:cs="Times New Roman"/>
            <w:i w:val="0"/>
            <w:iCs w:val="0"/>
            <w:color w:val="000000" w:themeColor="text1"/>
            <w:sz w:val="28"/>
            <w:szCs w:val="28"/>
          </w:rPr>
          <w:t>pdf</w:t>
        </w:r>
        <w:proofErr w:type="spellEnd"/>
      </w:hyperlink>
    </w:p>
    <w:p w:rsidR="00CC104D" w:rsidRDefault="00CC104D" w:rsidP="00CC104D">
      <w:pPr>
        <w:shd w:val="clear" w:color="auto" w:fill="FFFFFF"/>
        <w:spacing w:line="240" w:lineRule="auto"/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 xml:space="preserve"> Електронна версія додається</w:t>
      </w:r>
    </w:p>
    <w:p w:rsidR="00CC104D" w:rsidRDefault="00CC104D" w:rsidP="00CC104D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987261" w:rsidRDefault="00987261"/>
    <w:sectPr w:rsidR="00987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9D"/>
    <w:rsid w:val="00254F9D"/>
    <w:rsid w:val="00987261"/>
    <w:rsid w:val="00A41555"/>
    <w:rsid w:val="00CC104D"/>
    <w:rsid w:val="00D4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4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10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C10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CC104D"/>
    <w:rPr>
      <w:color w:val="0000FF" w:themeColor="hyperlink"/>
      <w:u w:val="single"/>
    </w:rPr>
  </w:style>
  <w:style w:type="paragraph" w:styleId="a4">
    <w:name w:val="Plain Text"/>
    <w:basedOn w:val="a"/>
    <w:link w:val="a5"/>
    <w:semiHidden/>
    <w:unhideWhenUsed/>
    <w:rsid w:val="00CC104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5">
    <w:name w:val="Текст Знак"/>
    <w:basedOn w:val="a0"/>
    <w:link w:val="a4"/>
    <w:semiHidden/>
    <w:rsid w:val="00CC104D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Default">
    <w:name w:val="Default"/>
    <w:rsid w:val="00CC10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Cite"/>
    <w:basedOn w:val="a0"/>
    <w:uiPriority w:val="99"/>
    <w:semiHidden/>
    <w:unhideWhenUsed/>
    <w:rsid w:val="00CC104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04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10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C10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CC104D"/>
    <w:rPr>
      <w:color w:val="0000FF" w:themeColor="hyperlink"/>
      <w:u w:val="single"/>
    </w:rPr>
  </w:style>
  <w:style w:type="paragraph" w:styleId="a4">
    <w:name w:val="Plain Text"/>
    <w:basedOn w:val="a"/>
    <w:link w:val="a5"/>
    <w:semiHidden/>
    <w:unhideWhenUsed/>
    <w:rsid w:val="00CC104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5">
    <w:name w:val="Текст Знак"/>
    <w:basedOn w:val="a0"/>
    <w:link w:val="a4"/>
    <w:semiHidden/>
    <w:rsid w:val="00CC104D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customStyle="1" w:styleId="Default">
    <w:name w:val="Default"/>
    <w:rsid w:val="00CC10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TML">
    <w:name w:val="HTML Cite"/>
    <w:basedOn w:val="a0"/>
    <w:uiPriority w:val="99"/>
    <w:semiHidden/>
    <w:unhideWhenUsed/>
    <w:rsid w:val="00CC10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rints.zu.edu.ua/24179/1/%D0%95-%D0%9A%D0%90%D0%A2%D0%90%D0%9B%D0%9E%D0%93_1.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a.lp.edu.ua/bitstream/ntb/11882/3/24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syh.kiev.ua/&#1041;&#1086;&#1085;&#1076;&#1072;&#1088;&#1077;&#1085;&#1082;&#1086;_&#1043;.&#1051;._&#1060;&#1086;&#1088;&#1084;&#1091;&#1074;&#1072;&#1085;&#1085;&#1103;_&#1084;&#1086;&#1074;&#1083;&#1077;&#1085;&#1085;&#1108;&#1074;&#1086;&#1088;&#1080;&#1090;&#1086;&#1088;&#1080;&#1095;&#1085;&#1086;&#1111;_&#1082;&#1086;&#1084;&#1087;&#1077;&#1090;&#1077;&#1085;&#1090;&#1085;&#1086;&#1089;&#1090;&#1110;_&#1084;&#1072;&#1081;&#1073;&#1091;&#1090;&#1085;&#1100;&#1086;&#1075;&#1086;_&#1074;&#1095;&#1080;&#1090;&#1077;&#1083;&#1103;_&#1087;&#1086;&#1095;&#1072;&#1090;&#1082;&#1086;&#1074;&#1086;&#1111;_&#1096;&#1082;&#1086;&#1083;&#1080;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lib.pu.if.ua/lib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lib.iitta.gov.ua/9707/1/%D0%90%D0%BA%D0%B0%D0%B4%D0%B5%D0%BC%D1%96%D1%87%D0%BD%D0%B0%20%D1%80%D0%B8%D1%82%D0%BE%D1%80%D0%B8%D0%BA%D0%B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2525</Words>
  <Characters>1440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Хата</cp:lastModifiedBy>
  <cp:revision>3</cp:revision>
  <dcterms:created xsi:type="dcterms:W3CDTF">2018-12-05T18:19:00Z</dcterms:created>
  <dcterms:modified xsi:type="dcterms:W3CDTF">2018-12-05T18:25:00Z</dcterms:modified>
</cp:coreProperties>
</file>