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3A5" w:rsidRPr="006E4730" w:rsidRDefault="00B833A5" w:rsidP="00EA459E">
      <w:pPr>
        <w:ind w:firstLine="720"/>
        <w:jc w:val="center"/>
        <w:rPr>
          <w:b/>
          <w:color w:val="auto"/>
          <w:sz w:val="28"/>
          <w:szCs w:val="28"/>
        </w:rPr>
      </w:pPr>
      <w:r w:rsidRPr="006E4730">
        <w:rPr>
          <w:b/>
          <w:color w:val="auto"/>
          <w:sz w:val="28"/>
          <w:szCs w:val="28"/>
        </w:rPr>
        <w:t>Кафедра обліку і аудиту</w:t>
      </w:r>
      <w:bookmarkStart w:id="0" w:name="_GoBack"/>
      <w:bookmarkEnd w:id="0"/>
    </w:p>
    <w:p w:rsidR="00B833A5" w:rsidRPr="006E4730" w:rsidRDefault="00B833A5" w:rsidP="00EA459E">
      <w:pPr>
        <w:ind w:firstLine="720"/>
        <w:jc w:val="center"/>
        <w:rPr>
          <w:b/>
          <w:color w:val="auto"/>
          <w:sz w:val="28"/>
          <w:szCs w:val="28"/>
        </w:rPr>
      </w:pPr>
      <w:r w:rsidRPr="006E4730">
        <w:rPr>
          <w:b/>
          <w:color w:val="auto"/>
          <w:sz w:val="28"/>
          <w:szCs w:val="28"/>
        </w:rPr>
        <w:t xml:space="preserve">Бухгалтерський облік (загальна теорія) </w:t>
      </w:r>
    </w:p>
    <w:p w:rsidR="00B833A5" w:rsidRPr="006E4730" w:rsidRDefault="00B833A5" w:rsidP="00EA459E">
      <w:pPr>
        <w:ind w:firstLine="720"/>
        <w:jc w:val="center"/>
        <w:rPr>
          <w:b/>
          <w:color w:val="auto"/>
          <w:sz w:val="28"/>
          <w:szCs w:val="28"/>
        </w:rPr>
      </w:pPr>
      <w:r w:rsidRPr="006E4730">
        <w:rPr>
          <w:b/>
          <w:color w:val="auto"/>
          <w:sz w:val="28"/>
          <w:szCs w:val="28"/>
        </w:rPr>
        <w:t>Пилипів Н.І., Максимів Ю.В.</w:t>
      </w:r>
    </w:p>
    <w:p w:rsidR="00B833A5" w:rsidRPr="006E4730" w:rsidRDefault="00B833A5" w:rsidP="00EA459E">
      <w:pPr>
        <w:ind w:firstLine="720"/>
        <w:jc w:val="both"/>
        <w:rPr>
          <w:sz w:val="28"/>
          <w:szCs w:val="28"/>
        </w:rPr>
      </w:pPr>
    </w:p>
    <w:p w:rsidR="00B833A5" w:rsidRPr="006E4730" w:rsidRDefault="00B833A5" w:rsidP="00E0131A">
      <w:pPr>
        <w:ind w:firstLine="720"/>
        <w:jc w:val="both"/>
        <w:rPr>
          <w:color w:val="auto"/>
          <w:sz w:val="28"/>
          <w:szCs w:val="28"/>
          <w:lang w:val="ru-RU"/>
        </w:rPr>
      </w:pPr>
      <w:r w:rsidRPr="006E4730">
        <w:rPr>
          <w:sz w:val="28"/>
          <w:szCs w:val="28"/>
        </w:rPr>
        <w:t xml:space="preserve">1. </w:t>
      </w:r>
      <w:hyperlink r:id="rId4" w:tooltip="Пошук за автором" w:history="1">
        <w:r w:rsidRPr="006E4730">
          <w:rPr>
            <w:color w:val="auto"/>
            <w:sz w:val="28"/>
            <w:szCs w:val="28"/>
            <w:lang w:val="ru-RU"/>
          </w:rPr>
          <w:t>Нападовська Л.</w:t>
        </w:r>
      </w:hyperlink>
      <w:r w:rsidRPr="006E4730">
        <w:rPr>
          <w:color w:val="auto"/>
          <w:sz w:val="28"/>
          <w:szCs w:val="28"/>
          <w:lang w:val="ru-RU"/>
        </w:rPr>
        <w:t> </w:t>
      </w:r>
      <w:r w:rsidRPr="006E4730">
        <w:rPr>
          <w:bCs/>
          <w:color w:val="auto"/>
          <w:sz w:val="28"/>
          <w:szCs w:val="28"/>
          <w:lang w:val="ru-RU"/>
        </w:rPr>
        <w:t>Удосконалення системи бухгалтерського обліку в Україні</w:t>
      </w:r>
      <w:r w:rsidRPr="006E4730">
        <w:rPr>
          <w:color w:val="auto"/>
          <w:sz w:val="28"/>
          <w:szCs w:val="28"/>
          <w:lang w:val="ru-RU"/>
        </w:rPr>
        <w:t xml:space="preserve"> / Л. Нападовська // </w:t>
      </w:r>
      <w:hyperlink r:id="rId5" w:tooltip="Періодичне видання" w:history="1">
        <w:r w:rsidRPr="006E4730">
          <w:rPr>
            <w:color w:val="auto"/>
            <w:sz w:val="28"/>
            <w:szCs w:val="28"/>
            <w:lang w:val="ru-RU"/>
          </w:rPr>
          <w:t>Бухгалтерський облік і аудит</w:t>
        </w:r>
      </w:hyperlink>
      <w:r w:rsidRPr="006E4730">
        <w:rPr>
          <w:color w:val="auto"/>
          <w:sz w:val="28"/>
          <w:szCs w:val="28"/>
          <w:lang w:val="ru-RU"/>
        </w:rPr>
        <w:t>. - 2012. - № 6. - С. 3-7. - Режим доступу:  </w:t>
      </w:r>
      <w:hyperlink r:id="rId6" w:tooltip="Завантажити файл" w:history="1">
        <w:r w:rsidRPr="006E4730">
          <w:rPr>
            <w:color w:val="auto"/>
            <w:sz w:val="28"/>
            <w:szCs w:val="28"/>
            <w:lang w:val="ru-RU"/>
          </w:rPr>
          <w:t> Повний текст PDF - 237.147 Kb</w:t>
        </w:r>
      </w:hyperlink>
      <w:r w:rsidRPr="006E4730">
        <w:rPr>
          <w:color w:val="auto"/>
          <w:sz w:val="28"/>
          <w:szCs w:val="28"/>
          <w:lang w:val="ru-RU"/>
        </w:rPr>
        <w:t> </w:t>
      </w:r>
    </w:p>
    <w:p w:rsidR="00B833A5" w:rsidRPr="006E4730" w:rsidRDefault="00B833A5" w:rsidP="00E0131A">
      <w:pPr>
        <w:ind w:firstLine="720"/>
        <w:jc w:val="both"/>
        <w:rPr>
          <w:color w:val="auto"/>
          <w:sz w:val="28"/>
          <w:szCs w:val="28"/>
          <w:lang w:val="ru-RU"/>
        </w:rPr>
      </w:pPr>
      <w:r w:rsidRPr="006E4730">
        <w:rPr>
          <w:sz w:val="28"/>
          <w:szCs w:val="28"/>
        </w:rPr>
        <w:t xml:space="preserve">2. </w:t>
      </w:r>
      <w:hyperlink r:id="rId7" w:tooltip="Пошук за автором" w:history="1">
        <w:r w:rsidRPr="006E4730">
          <w:rPr>
            <w:bCs/>
            <w:color w:val="auto"/>
            <w:sz w:val="28"/>
            <w:szCs w:val="28"/>
            <w:lang w:val="ru-RU"/>
          </w:rPr>
          <w:t>Лаговська</w:t>
        </w:r>
        <w:r w:rsidRPr="006E4730">
          <w:rPr>
            <w:color w:val="auto"/>
            <w:sz w:val="28"/>
            <w:szCs w:val="28"/>
            <w:lang w:val="ru-RU"/>
          </w:rPr>
          <w:t xml:space="preserve"> О. А.</w:t>
        </w:r>
      </w:hyperlink>
      <w:r w:rsidRPr="006E4730">
        <w:rPr>
          <w:color w:val="auto"/>
          <w:sz w:val="28"/>
          <w:szCs w:val="28"/>
          <w:lang w:val="ru-RU"/>
        </w:rPr>
        <w:t xml:space="preserve">  </w:t>
      </w:r>
      <w:r w:rsidRPr="006E4730">
        <w:rPr>
          <w:bCs/>
          <w:color w:val="auto"/>
          <w:sz w:val="28"/>
          <w:szCs w:val="28"/>
          <w:lang w:val="ru-RU"/>
        </w:rPr>
        <w:t>Напрями трансформації бухгалтерського обліку</w:t>
      </w:r>
      <w:r w:rsidRPr="006E4730">
        <w:rPr>
          <w:color w:val="auto"/>
          <w:sz w:val="28"/>
          <w:szCs w:val="28"/>
          <w:lang w:val="ru-RU"/>
        </w:rPr>
        <w:t xml:space="preserve"> [Електронний ресурс] / О. А. </w:t>
      </w:r>
      <w:r w:rsidRPr="006E4730">
        <w:rPr>
          <w:bCs/>
          <w:color w:val="auto"/>
          <w:sz w:val="28"/>
          <w:szCs w:val="28"/>
          <w:lang w:val="ru-RU"/>
        </w:rPr>
        <w:t>Лаговська</w:t>
      </w:r>
      <w:r w:rsidRPr="006E4730">
        <w:rPr>
          <w:color w:val="auto"/>
          <w:sz w:val="28"/>
          <w:szCs w:val="28"/>
          <w:lang w:val="ru-RU"/>
        </w:rPr>
        <w:t xml:space="preserve"> // </w:t>
      </w:r>
      <w:hyperlink r:id="rId8" w:tooltip="Періодичне видання" w:history="1">
        <w:r w:rsidRPr="006E4730">
          <w:rPr>
            <w:color w:val="auto"/>
            <w:sz w:val="28"/>
            <w:szCs w:val="28"/>
            <w:lang w:val="ru-RU"/>
          </w:rPr>
          <w:t>Вісник Житомирського державного технологічного університету. Серія : Економічні науки</w:t>
        </w:r>
      </w:hyperlink>
      <w:r w:rsidRPr="006E4730">
        <w:rPr>
          <w:color w:val="auto"/>
          <w:sz w:val="28"/>
          <w:szCs w:val="28"/>
          <w:lang w:val="ru-RU"/>
        </w:rPr>
        <w:t xml:space="preserve">. - 2014. - № 3. - С. 63-68. - Режим доступу: </w:t>
      </w:r>
      <w:hyperlink r:id="rId9" w:history="1">
        <w:r w:rsidRPr="006E4730">
          <w:rPr>
            <w:color w:val="auto"/>
            <w:sz w:val="28"/>
            <w:szCs w:val="28"/>
            <w:lang w:val="ru-RU"/>
          </w:rPr>
          <w:t>http://nbuv.gov.ua/UJRN/Vzhdtu_econ_2014_3_11</w:t>
        </w:r>
      </w:hyperlink>
      <w:r w:rsidRPr="006E4730">
        <w:rPr>
          <w:color w:val="auto"/>
          <w:sz w:val="28"/>
          <w:szCs w:val="28"/>
          <w:lang w:val="ru-RU"/>
        </w:rPr>
        <w:t xml:space="preserve"> </w:t>
      </w:r>
    </w:p>
    <w:p w:rsidR="00B833A5" w:rsidRPr="006E4730" w:rsidRDefault="00B833A5" w:rsidP="00E0131A">
      <w:pPr>
        <w:widowControl w:val="0"/>
        <w:tabs>
          <w:tab w:val="left" w:pos="1080"/>
        </w:tabs>
        <w:ind w:firstLine="720"/>
        <w:jc w:val="both"/>
        <w:rPr>
          <w:color w:val="auto"/>
          <w:sz w:val="28"/>
          <w:szCs w:val="28"/>
        </w:rPr>
      </w:pPr>
      <w:r w:rsidRPr="006E4730">
        <w:rPr>
          <w:color w:val="auto"/>
          <w:sz w:val="28"/>
          <w:szCs w:val="28"/>
        </w:rPr>
        <w:t xml:space="preserve">3. </w:t>
      </w:r>
      <w:hyperlink r:id="rId10" w:tooltip="Пошук за автором" w:history="1">
        <w:r w:rsidRPr="006E4730">
          <w:rPr>
            <w:rStyle w:val="Hyperlink"/>
            <w:color w:val="000000"/>
            <w:sz w:val="28"/>
            <w:szCs w:val="28"/>
            <w:u w:val="none"/>
          </w:rPr>
          <w:t>Кулик В. А.</w:t>
        </w:r>
      </w:hyperlink>
      <w:r w:rsidRPr="006E4730">
        <w:rPr>
          <w:color w:val="000000"/>
          <w:sz w:val="28"/>
          <w:szCs w:val="28"/>
        </w:rPr>
        <w:t xml:space="preserve"> </w:t>
      </w:r>
      <w:r w:rsidRPr="006E4730">
        <w:rPr>
          <w:bCs/>
          <w:color w:val="000000"/>
          <w:sz w:val="28"/>
          <w:szCs w:val="28"/>
        </w:rPr>
        <w:t>Бухгалтерський баланс – джерело релевантної інформації у системі антикризового управління</w:t>
      </w:r>
      <w:r w:rsidRPr="006E4730">
        <w:rPr>
          <w:color w:val="000000"/>
          <w:sz w:val="28"/>
          <w:szCs w:val="28"/>
        </w:rPr>
        <w:t xml:space="preserve"> / В. А. Кулик // </w:t>
      </w:r>
      <w:hyperlink r:id="rId11" w:tooltip="Періодичне видання" w:history="1">
        <w:r w:rsidRPr="006E4730">
          <w:rPr>
            <w:rStyle w:val="Hyperlink"/>
            <w:color w:val="000000"/>
            <w:sz w:val="28"/>
            <w:szCs w:val="28"/>
            <w:u w:val="none"/>
          </w:rPr>
          <w:t>Науковий вісник Полтавського університету економіки і торгівлі. Сер. : Економічні науки</w:t>
        </w:r>
      </w:hyperlink>
      <w:r w:rsidRPr="006E4730">
        <w:rPr>
          <w:color w:val="000000"/>
          <w:sz w:val="28"/>
          <w:szCs w:val="28"/>
        </w:rPr>
        <w:t xml:space="preserve">. - 2010. - № 1. - С. 143-146. - Режим доступу: </w:t>
      </w:r>
      <w:hyperlink r:id="rId12" w:history="1">
        <w:r w:rsidRPr="006E4730">
          <w:rPr>
            <w:rStyle w:val="Hyperlink"/>
            <w:color w:val="000000"/>
            <w:sz w:val="28"/>
            <w:szCs w:val="28"/>
            <w:u w:val="none"/>
          </w:rPr>
          <w:t>http://nbuv.gov.ua/UJRN/Nvpusk_2010_1_30</w:t>
        </w:r>
      </w:hyperlink>
    </w:p>
    <w:p w:rsidR="00B833A5" w:rsidRPr="006E4730" w:rsidRDefault="00B833A5" w:rsidP="000D7B1B">
      <w:pPr>
        <w:ind w:firstLine="720"/>
        <w:jc w:val="both"/>
        <w:rPr>
          <w:color w:val="000000"/>
          <w:sz w:val="28"/>
          <w:szCs w:val="28"/>
        </w:rPr>
      </w:pPr>
      <w:r w:rsidRPr="006E4730">
        <w:rPr>
          <w:sz w:val="28"/>
          <w:szCs w:val="28"/>
        </w:rPr>
        <w:t xml:space="preserve">4. </w:t>
      </w:r>
      <w:r w:rsidRPr="006E4730">
        <w:rPr>
          <w:color w:val="auto"/>
          <w:sz w:val="28"/>
          <w:szCs w:val="28"/>
        </w:rPr>
        <w:t xml:space="preserve">Куцик П.О. </w:t>
      </w:r>
      <w:hyperlink r:id="rId13" w:history="1">
        <w:r w:rsidRPr="006E4730">
          <w:rPr>
            <w:color w:val="auto"/>
            <w:sz w:val="28"/>
            <w:szCs w:val="28"/>
          </w:rPr>
          <w:t>Обліково-аналітична концепція управління загальновиробничими витратами підприємства: монографія</w:t>
        </w:r>
      </w:hyperlink>
      <w:r w:rsidRPr="006E4730">
        <w:rPr>
          <w:color w:val="auto"/>
          <w:sz w:val="28"/>
          <w:szCs w:val="28"/>
        </w:rPr>
        <w:t xml:space="preserve">. Монографія - Львів: Видавництво «Растр-7. Режим доступу: </w:t>
      </w:r>
      <w:hyperlink r:id="rId14" w:history="1">
        <w:r w:rsidRPr="006E4730">
          <w:rPr>
            <w:rStyle w:val="Hyperlink"/>
            <w:color w:val="000000"/>
            <w:sz w:val="28"/>
            <w:szCs w:val="28"/>
            <w:u w:val="none"/>
          </w:rPr>
          <w:t>http://www.lac.lviv.ua/fileadmin/www.lac.lviv.ua/data/News/Nauka/2015/Docs/LCA_Det_Oblic_Konception.pdf</w:t>
        </w:r>
      </w:hyperlink>
    </w:p>
    <w:p w:rsidR="00B833A5" w:rsidRPr="006E4730" w:rsidRDefault="00B833A5" w:rsidP="000D7B1B">
      <w:pPr>
        <w:ind w:firstLine="720"/>
        <w:jc w:val="both"/>
        <w:rPr>
          <w:color w:val="000000"/>
          <w:sz w:val="28"/>
          <w:szCs w:val="28"/>
        </w:rPr>
      </w:pPr>
      <w:r w:rsidRPr="006E4730">
        <w:rPr>
          <w:color w:val="000000"/>
          <w:sz w:val="28"/>
          <w:szCs w:val="28"/>
        </w:rPr>
        <w:t>5.</w:t>
      </w:r>
      <w:hyperlink r:id="rId15" w:tooltip="Пошук за автором" w:history="1">
        <w:r w:rsidRPr="006E4730">
          <w:rPr>
            <w:rStyle w:val="Hyperlink"/>
            <w:color w:val="000000"/>
            <w:sz w:val="28"/>
            <w:szCs w:val="28"/>
            <w:u w:val="none"/>
          </w:rPr>
          <w:t>Ловінська Л. Г.</w:t>
        </w:r>
      </w:hyperlink>
      <w:r w:rsidRPr="006E4730">
        <w:rPr>
          <w:color w:val="000000"/>
          <w:sz w:val="28"/>
          <w:szCs w:val="28"/>
        </w:rPr>
        <w:t xml:space="preserve"> </w:t>
      </w:r>
      <w:r w:rsidRPr="006E4730">
        <w:rPr>
          <w:bCs/>
          <w:color w:val="000000"/>
          <w:sz w:val="28"/>
          <w:szCs w:val="28"/>
        </w:rPr>
        <w:t>Державне регулювання бухгалтерського обліку в Україні: мета і сфера впливу</w:t>
      </w:r>
      <w:r w:rsidRPr="006E4730">
        <w:rPr>
          <w:color w:val="000000"/>
          <w:sz w:val="28"/>
          <w:szCs w:val="28"/>
        </w:rPr>
        <w:t xml:space="preserve"> / Л. Г. Ловінська // </w:t>
      </w:r>
      <w:hyperlink r:id="rId16" w:tooltip="Періодичне видання" w:history="1">
        <w:r w:rsidRPr="006E4730">
          <w:rPr>
            <w:rStyle w:val="Hyperlink"/>
            <w:color w:val="000000"/>
            <w:sz w:val="28"/>
            <w:szCs w:val="28"/>
            <w:u w:val="none"/>
          </w:rPr>
          <w:t>Фінанси України</w:t>
        </w:r>
      </w:hyperlink>
      <w:r w:rsidRPr="006E4730">
        <w:rPr>
          <w:color w:val="000000"/>
          <w:sz w:val="28"/>
          <w:szCs w:val="28"/>
        </w:rPr>
        <w:t xml:space="preserve">. - 2012. - № 4. - С. 56-66. - Режим доступу: </w:t>
      </w:r>
      <w:hyperlink r:id="rId17" w:history="1">
        <w:r w:rsidRPr="006E4730">
          <w:rPr>
            <w:rStyle w:val="Hyperlink"/>
            <w:color w:val="000000"/>
            <w:sz w:val="28"/>
            <w:szCs w:val="28"/>
            <w:u w:val="none"/>
          </w:rPr>
          <w:t>http://nbuv.gov.ua/UJRN/Fu_2012_4_7</w:t>
        </w:r>
      </w:hyperlink>
    </w:p>
    <w:p w:rsidR="00B833A5" w:rsidRPr="006E4730" w:rsidRDefault="00B833A5" w:rsidP="00EA459E">
      <w:pPr>
        <w:ind w:firstLine="720"/>
        <w:jc w:val="both"/>
        <w:rPr>
          <w:color w:val="auto"/>
          <w:sz w:val="28"/>
          <w:szCs w:val="28"/>
        </w:rPr>
      </w:pPr>
      <w:r w:rsidRPr="006E4730">
        <w:rPr>
          <w:color w:val="000000"/>
          <w:sz w:val="28"/>
          <w:szCs w:val="28"/>
        </w:rPr>
        <w:t xml:space="preserve">6. </w:t>
      </w:r>
      <w:r w:rsidRPr="006E4730">
        <w:rPr>
          <w:color w:val="auto"/>
          <w:sz w:val="28"/>
          <w:szCs w:val="28"/>
        </w:rPr>
        <w:t xml:space="preserve">Пилипів Н.І., </w:t>
      </w:r>
      <w:hyperlink r:id="rId18" w:history="1">
        <w:r w:rsidRPr="006E4730">
          <w:rPr>
            <w:rStyle w:val="Hyperlink"/>
            <w:color w:val="auto"/>
            <w:sz w:val="28"/>
            <w:szCs w:val="28"/>
            <w:u w:val="none"/>
          </w:rPr>
          <w:t>Максимів Ю.В. Облік виробничих відходів як передумова їх ефективного використання (на прикладі комплексних деревообробних виробництв) / Н.І. Пилипів, Ю.В. Максимів // Бухгалтерський облік і аудит. – 2012. – № 2. – С. 29-40.</w:t>
        </w:r>
      </w:hyperlink>
      <w:r w:rsidRPr="006E4730">
        <w:rPr>
          <w:color w:val="auto"/>
          <w:sz w:val="28"/>
          <w:szCs w:val="28"/>
        </w:rPr>
        <w:t xml:space="preserve"> </w:t>
      </w:r>
    </w:p>
    <w:p w:rsidR="00B833A5" w:rsidRPr="006E4730" w:rsidRDefault="00B833A5" w:rsidP="00EA459E">
      <w:pPr>
        <w:ind w:firstLine="720"/>
        <w:jc w:val="both"/>
        <w:rPr>
          <w:sz w:val="28"/>
          <w:szCs w:val="28"/>
        </w:rPr>
      </w:pPr>
      <w:r w:rsidRPr="006E4730">
        <w:rPr>
          <w:color w:val="auto"/>
          <w:sz w:val="28"/>
          <w:szCs w:val="28"/>
        </w:rPr>
        <w:t xml:space="preserve">7. </w:t>
      </w:r>
      <w:hyperlink r:id="rId19" w:tooltip="Пошук за автором" w:history="1">
        <w:r w:rsidRPr="006E4730">
          <w:rPr>
            <w:color w:val="auto"/>
            <w:sz w:val="28"/>
            <w:szCs w:val="28"/>
          </w:rPr>
          <w:t>Височан О. С.</w:t>
        </w:r>
      </w:hyperlink>
      <w:r w:rsidRPr="006E4730">
        <w:rPr>
          <w:color w:val="auto"/>
          <w:sz w:val="28"/>
          <w:szCs w:val="28"/>
        </w:rPr>
        <w:t xml:space="preserve"> </w:t>
      </w:r>
      <w:r w:rsidRPr="006E4730">
        <w:rPr>
          <w:bCs/>
          <w:color w:val="auto"/>
          <w:sz w:val="28"/>
          <w:szCs w:val="28"/>
        </w:rPr>
        <w:t>Повне висвітлення як принцип бухгалтерського обліку та вимога до облікової інформації в системі управління підприємством</w:t>
      </w:r>
      <w:r w:rsidRPr="006E4730">
        <w:rPr>
          <w:color w:val="auto"/>
          <w:sz w:val="28"/>
          <w:szCs w:val="28"/>
        </w:rPr>
        <w:t xml:space="preserve"> [Електронний ресурс] / О. С. Височан // </w:t>
      </w:r>
      <w:hyperlink r:id="rId20" w:tooltip="Періодичне видання" w:history="1">
        <w:r w:rsidRPr="006E4730">
          <w:rPr>
            <w:color w:val="auto"/>
            <w:sz w:val="28"/>
            <w:szCs w:val="28"/>
          </w:rPr>
          <w:t>Економіка і регіон</w:t>
        </w:r>
      </w:hyperlink>
      <w:r w:rsidRPr="006E4730">
        <w:rPr>
          <w:color w:val="auto"/>
          <w:sz w:val="28"/>
          <w:szCs w:val="28"/>
        </w:rPr>
        <w:t xml:space="preserve">. - 2014. - № 4. - С. 7-11. - Режим доступу: </w:t>
      </w:r>
      <w:hyperlink r:id="rId21" w:history="1">
        <w:r w:rsidRPr="006E4730">
          <w:rPr>
            <w:color w:val="auto"/>
            <w:sz w:val="28"/>
            <w:szCs w:val="28"/>
            <w:lang w:val="ru-RU"/>
          </w:rPr>
          <w:t>http</w:t>
        </w:r>
        <w:r w:rsidRPr="006E4730">
          <w:rPr>
            <w:color w:val="auto"/>
            <w:sz w:val="28"/>
            <w:szCs w:val="28"/>
          </w:rPr>
          <w:t>://</w:t>
        </w:r>
        <w:r w:rsidRPr="006E4730">
          <w:rPr>
            <w:color w:val="auto"/>
            <w:sz w:val="28"/>
            <w:szCs w:val="28"/>
            <w:lang w:val="ru-RU"/>
          </w:rPr>
          <w:t>nbuv</w:t>
        </w:r>
        <w:r w:rsidRPr="006E4730">
          <w:rPr>
            <w:color w:val="auto"/>
            <w:sz w:val="28"/>
            <w:szCs w:val="28"/>
          </w:rPr>
          <w:t>.</w:t>
        </w:r>
        <w:r w:rsidRPr="006E4730">
          <w:rPr>
            <w:color w:val="auto"/>
            <w:sz w:val="28"/>
            <w:szCs w:val="28"/>
            <w:lang w:val="ru-RU"/>
          </w:rPr>
          <w:t>gov</w:t>
        </w:r>
        <w:r w:rsidRPr="006E4730">
          <w:rPr>
            <w:color w:val="auto"/>
            <w:sz w:val="28"/>
            <w:szCs w:val="28"/>
          </w:rPr>
          <w:t>.</w:t>
        </w:r>
        <w:r w:rsidRPr="006E4730">
          <w:rPr>
            <w:color w:val="auto"/>
            <w:sz w:val="28"/>
            <w:szCs w:val="28"/>
            <w:lang w:val="ru-RU"/>
          </w:rPr>
          <w:t>ua</w:t>
        </w:r>
        <w:r w:rsidRPr="006E4730">
          <w:rPr>
            <w:color w:val="auto"/>
            <w:sz w:val="28"/>
            <w:szCs w:val="28"/>
          </w:rPr>
          <w:t>/</w:t>
        </w:r>
        <w:r w:rsidRPr="006E4730">
          <w:rPr>
            <w:color w:val="auto"/>
            <w:sz w:val="28"/>
            <w:szCs w:val="28"/>
            <w:lang w:val="ru-RU"/>
          </w:rPr>
          <w:t>UJRN</w:t>
        </w:r>
        <w:r w:rsidRPr="006E4730">
          <w:rPr>
            <w:color w:val="auto"/>
            <w:sz w:val="28"/>
            <w:szCs w:val="28"/>
          </w:rPr>
          <w:t>/</w:t>
        </w:r>
        <w:r w:rsidRPr="006E4730">
          <w:rPr>
            <w:color w:val="auto"/>
            <w:sz w:val="28"/>
            <w:szCs w:val="28"/>
            <w:lang w:val="ru-RU"/>
          </w:rPr>
          <w:t>econrig</w:t>
        </w:r>
        <w:r w:rsidRPr="006E4730">
          <w:rPr>
            <w:color w:val="auto"/>
            <w:sz w:val="28"/>
            <w:szCs w:val="28"/>
          </w:rPr>
          <w:t>_2014_4_4</w:t>
        </w:r>
      </w:hyperlink>
    </w:p>
    <w:p w:rsidR="00B833A5" w:rsidRPr="006E4730" w:rsidRDefault="00B833A5" w:rsidP="00EA459E">
      <w:pPr>
        <w:ind w:firstLine="720"/>
        <w:jc w:val="both"/>
        <w:rPr>
          <w:color w:val="auto"/>
          <w:sz w:val="28"/>
          <w:szCs w:val="28"/>
          <w:lang w:val="ru-RU"/>
        </w:rPr>
      </w:pPr>
      <w:r w:rsidRPr="006E4730">
        <w:rPr>
          <w:sz w:val="28"/>
          <w:szCs w:val="28"/>
        </w:rPr>
        <w:t xml:space="preserve">8. </w:t>
      </w:r>
      <w:hyperlink r:id="rId22" w:tooltip="Пошук за автором" w:history="1">
        <w:r w:rsidRPr="006E4730">
          <w:rPr>
            <w:color w:val="auto"/>
            <w:sz w:val="28"/>
            <w:szCs w:val="28"/>
            <w:lang w:val="ru-RU"/>
          </w:rPr>
          <w:t>Засадний Б. А.</w:t>
        </w:r>
      </w:hyperlink>
      <w:r w:rsidRPr="006E4730">
        <w:rPr>
          <w:color w:val="auto"/>
          <w:sz w:val="28"/>
          <w:szCs w:val="28"/>
          <w:lang w:val="ru-RU"/>
        </w:rPr>
        <w:t xml:space="preserve"> </w:t>
      </w:r>
      <w:r w:rsidRPr="006E4730">
        <w:rPr>
          <w:bCs/>
          <w:color w:val="auto"/>
          <w:sz w:val="28"/>
          <w:szCs w:val="28"/>
          <w:lang w:val="ru-RU"/>
        </w:rPr>
        <w:t>Бухгалтерський облік в інформаційній системі управління підприємством</w:t>
      </w:r>
      <w:r w:rsidRPr="006E4730">
        <w:rPr>
          <w:color w:val="auto"/>
          <w:sz w:val="28"/>
          <w:szCs w:val="28"/>
          <w:lang w:val="ru-RU"/>
        </w:rPr>
        <w:t xml:space="preserve"> [Електронний ресурс] / Б. А. Засадний // </w:t>
      </w:r>
      <w:hyperlink r:id="rId23" w:tooltip="Періодичне видання" w:history="1">
        <w:r w:rsidRPr="006E4730">
          <w:rPr>
            <w:color w:val="auto"/>
            <w:sz w:val="28"/>
            <w:szCs w:val="28"/>
            <w:lang w:val="ru-RU"/>
          </w:rPr>
          <w:t>Науковий вісник Херсонського державного університету. Сер. : Економічні науки</w:t>
        </w:r>
      </w:hyperlink>
      <w:r w:rsidRPr="006E4730">
        <w:rPr>
          <w:color w:val="auto"/>
          <w:sz w:val="28"/>
          <w:szCs w:val="28"/>
          <w:lang w:val="ru-RU"/>
        </w:rPr>
        <w:t xml:space="preserve">. - 2016. - Вип. 17(1). - С. 146-149. - Режим доступу: </w:t>
      </w:r>
      <w:hyperlink r:id="rId24" w:history="1">
        <w:r w:rsidRPr="006E4730">
          <w:rPr>
            <w:color w:val="auto"/>
            <w:sz w:val="28"/>
            <w:szCs w:val="28"/>
            <w:lang w:val="ru-RU"/>
          </w:rPr>
          <w:t>http://nbuv.gov.ua/UJRN/Nvkhdu_en_2016_17(1)__40</w:t>
        </w:r>
      </w:hyperlink>
      <w:r w:rsidRPr="006E4730">
        <w:rPr>
          <w:color w:val="auto"/>
          <w:sz w:val="28"/>
          <w:szCs w:val="28"/>
          <w:lang w:val="ru-RU"/>
        </w:rPr>
        <w:t xml:space="preserve"> </w:t>
      </w:r>
    </w:p>
    <w:p w:rsidR="00B833A5" w:rsidRPr="006E4730" w:rsidRDefault="00B833A5" w:rsidP="00EA459E">
      <w:pPr>
        <w:ind w:firstLine="720"/>
        <w:jc w:val="both"/>
        <w:rPr>
          <w:color w:val="auto"/>
          <w:sz w:val="28"/>
          <w:szCs w:val="28"/>
        </w:rPr>
      </w:pPr>
      <w:r w:rsidRPr="006E4730">
        <w:rPr>
          <w:color w:val="auto"/>
          <w:sz w:val="28"/>
          <w:szCs w:val="28"/>
          <w:lang w:val="ru-RU"/>
        </w:rPr>
        <w:t xml:space="preserve">9. </w:t>
      </w:r>
      <w:hyperlink r:id="rId25" w:tooltip="Пошук за автором" w:history="1">
        <w:r w:rsidRPr="006E4730">
          <w:rPr>
            <w:color w:val="auto"/>
            <w:sz w:val="28"/>
            <w:szCs w:val="28"/>
          </w:rPr>
          <w:t>Кучеренко Т.</w:t>
        </w:r>
      </w:hyperlink>
      <w:r w:rsidRPr="006E4730">
        <w:rPr>
          <w:color w:val="auto"/>
          <w:sz w:val="28"/>
          <w:szCs w:val="28"/>
          <w:lang w:val="ru-RU"/>
        </w:rPr>
        <w:t> </w:t>
      </w:r>
      <w:r w:rsidRPr="006E4730">
        <w:rPr>
          <w:bCs/>
          <w:color w:val="auto"/>
          <w:sz w:val="28"/>
          <w:szCs w:val="28"/>
        </w:rPr>
        <w:t>Викладання дисципліни бухгалтерський облік в контексті сучасної економічної теорії та практики управління</w:t>
      </w:r>
      <w:r w:rsidRPr="006E4730">
        <w:rPr>
          <w:color w:val="auto"/>
          <w:sz w:val="28"/>
          <w:szCs w:val="28"/>
        </w:rPr>
        <w:t xml:space="preserve"> [Електронний ресурс] / Т. Кучеренко // </w:t>
      </w:r>
      <w:hyperlink r:id="rId26" w:tooltip="Періодичне видання" w:history="1">
        <w:r w:rsidRPr="006E4730">
          <w:rPr>
            <w:bCs/>
            <w:color w:val="auto"/>
            <w:sz w:val="28"/>
            <w:szCs w:val="28"/>
          </w:rPr>
          <w:t>Бухгалтерський</w:t>
        </w:r>
        <w:r w:rsidRPr="006E4730">
          <w:rPr>
            <w:color w:val="auto"/>
            <w:sz w:val="28"/>
            <w:szCs w:val="28"/>
          </w:rPr>
          <w:t xml:space="preserve"> </w:t>
        </w:r>
        <w:r w:rsidRPr="006E4730">
          <w:rPr>
            <w:bCs/>
            <w:color w:val="auto"/>
            <w:sz w:val="28"/>
            <w:szCs w:val="28"/>
          </w:rPr>
          <w:t>облік</w:t>
        </w:r>
        <w:r w:rsidRPr="006E4730">
          <w:rPr>
            <w:color w:val="auto"/>
            <w:sz w:val="28"/>
            <w:szCs w:val="28"/>
          </w:rPr>
          <w:t xml:space="preserve"> і аудит</w:t>
        </w:r>
      </w:hyperlink>
      <w:r w:rsidRPr="006E4730">
        <w:rPr>
          <w:color w:val="auto"/>
          <w:sz w:val="28"/>
          <w:szCs w:val="28"/>
        </w:rPr>
        <w:t xml:space="preserve">. - 2015. - № 1. - С. 41-48. - Режим доступу: </w:t>
      </w:r>
      <w:hyperlink r:id="rId27" w:history="1">
        <w:r w:rsidRPr="006E4730">
          <w:rPr>
            <w:color w:val="auto"/>
            <w:sz w:val="28"/>
            <w:szCs w:val="28"/>
            <w:lang w:val="ru-RU"/>
          </w:rPr>
          <w:t>http</w:t>
        </w:r>
        <w:r w:rsidRPr="006E4730">
          <w:rPr>
            <w:color w:val="auto"/>
            <w:sz w:val="28"/>
            <w:szCs w:val="28"/>
          </w:rPr>
          <w:t>://</w:t>
        </w:r>
        <w:r w:rsidRPr="006E4730">
          <w:rPr>
            <w:color w:val="auto"/>
            <w:sz w:val="28"/>
            <w:szCs w:val="28"/>
            <w:lang w:val="ru-RU"/>
          </w:rPr>
          <w:t>nbuv</w:t>
        </w:r>
        <w:r w:rsidRPr="006E4730">
          <w:rPr>
            <w:color w:val="auto"/>
            <w:sz w:val="28"/>
            <w:szCs w:val="28"/>
          </w:rPr>
          <w:t>.</w:t>
        </w:r>
        <w:r w:rsidRPr="006E4730">
          <w:rPr>
            <w:color w:val="auto"/>
            <w:sz w:val="28"/>
            <w:szCs w:val="28"/>
            <w:lang w:val="ru-RU"/>
          </w:rPr>
          <w:t>gov</w:t>
        </w:r>
        <w:r w:rsidRPr="006E4730">
          <w:rPr>
            <w:color w:val="auto"/>
            <w:sz w:val="28"/>
            <w:szCs w:val="28"/>
          </w:rPr>
          <w:t>.</w:t>
        </w:r>
        <w:r w:rsidRPr="006E4730">
          <w:rPr>
            <w:color w:val="auto"/>
            <w:sz w:val="28"/>
            <w:szCs w:val="28"/>
            <w:lang w:val="ru-RU"/>
          </w:rPr>
          <w:t>ua</w:t>
        </w:r>
        <w:r w:rsidRPr="006E4730">
          <w:rPr>
            <w:color w:val="auto"/>
            <w:sz w:val="28"/>
            <w:szCs w:val="28"/>
          </w:rPr>
          <w:t>/</w:t>
        </w:r>
        <w:r w:rsidRPr="006E4730">
          <w:rPr>
            <w:color w:val="auto"/>
            <w:sz w:val="28"/>
            <w:szCs w:val="28"/>
            <w:lang w:val="ru-RU"/>
          </w:rPr>
          <w:t>UJRN</w:t>
        </w:r>
        <w:r w:rsidRPr="006E4730">
          <w:rPr>
            <w:color w:val="auto"/>
            <w:sz w:val="28"/>
            <w:szCs w:val="28"/>
          </w:rPr>
          <w:t>/</w:t>
        </w:r>
        <w:r w:rsidRPr="006E4730">
          <w:rPr>
            <w:color w:val="auto"/>
            <w:sz w:val="28"/>
            <w:szCs w:val="28"/>
            <w:lang w:val="ru-RU"/>
          </w:rPr>
          <w:t>boau</w:t>
        </w:r>
        <w:r w:rsidRPr="006E4730">
          <w:rPr>
            <w:color w:val="auto"/>
            <w:sz w:val="28"/>
            <w:szCs w:val="28"/>
          </w:rPr>
          <w:t>_2015_1_7</w:t>
        </w:r>
      </w:hyperlink>
      <w:r w:rsidRPr="006E4730">
        <w:rPr>
          <w:color w:val="auto"/>
          <w:sz w:val="28"/>
          <w:szCs w:val="28"/>
        </w:rPr>
        <w:t xml:space="preserve"> </w:t>
      </w:r>
      <w:hyperlink r:id="rId28" w:tooltip="Завантажити файл" w:history="1">
        <w:r w:rsidRPr="006E4730">
          <w:rPr>
            <w:color w:val="auto"/>
            <w:sz w:val="28"/>
            <w:szCs w:val="28"/>
            <w:lang w:val="ru-RU"/>
          </w:rPr>
          <w:t> </w:t>
        </w:r>
        <w:r w:rsidRPr="006E4730">
          <w:rPr>
            <w:color w:val="auto"/>
            <w:sz w:val="28"/>
            <w:szCs w:val="28"/>
          </w:rPr>
          <w:t>Завантажити</w:t>
        </w:r>
        <w:r w:rsidRPr="006E4730">
          <w:rPr>
            <w:color w:val="auto"/>
            <w:sz w:val="28"/>
            <w:szCs w:val="28"/>
            <w:lang w:val="ru-RU"/>
          </w:rPr>
          <w:t> </w:t>
        </w:r>
        <w:r w:rsidRPr="006E4730">
          <w:rPr>
            <w:color w:val="auto"/>
            <w:sz w:val="28"/>
            <w:szCs w:val="28"/>
          </w:rPr>
          <w:t>-</w:t>
        </w:r>
        <w:r w:rsidRPr="006E4730">
          <w:rPr>
            <w:color w:val="auto"/>
            <w:sz w:val="28"/>
            <w:szCs w:val="28"/>
            <w:lang w:val="ru-RU"/>
          </w:rPr>
          <w:t> </w:t>
        </w:r>
        <w:r w:rsidRPr="006E4730">
          <w:rPr>
            <w:color w:val="auto"/>
            <w:sz w:val="28"/>
            <w:szCs w:val="28"/>
          </w:rPr>
          <w:t xml:space="preserve">1.278 </w:t>
        </w:r>
        <w:r w:rsidRPr="006E4730">
          <w:rPr>
            <w:color w:val="auto"/>
            <w:sz w:val="28"/>
            <w:szCs w:val="28"/>
            <w:lang w:val="ru-RU"/>
          </w:rPr>
          <w:t>Mb</w:t>
        </w:r>
      </w:hyperlink>
      <w:r w:rsidRPr="006E4730">
        <w:rPr>
          <w:color w:val="auto"/>
          <w:sz w:val="28"/>
          <w:szCs w:val="28"/>
          <w:lang w:val="ru-RU"/>
        </w:rPr>
        <w:t>  </w:t>
      </w:r>
    </w:p>
    <w:p w:rsidR="00B833A5" w:rsidRPr="006E4730" w:rsidRDefault="00B833A5" w:rsidP="00EA459E">
      <w:pPr>
        <w:ind w:firstLine="720"/>
        <w:jc w:val="both"/>
        <w:rPr>
          <w:color w:val="auto"/>
          <w:sz w:val="28"/>
          <w:szCs w:val="28"/>
        </w:rPr>
      </w:pPr>
      <w:r w:rsidRPr="006E4730">
        <w:rPr>
          <w:sz w:val="28"/>
          <w:szCs w:val="28"/>
        </w:rPr>
        <w:t xml:space="preserve">10. </w:t>
      </w:r>
      <w:hyperlink r:id="rId29" w:tooltip="Пошук за автором" w:history="1">
        <w:r w:rsidRPr="006E4730">
          <w:rPr>
            <w:color w:val="auto"/>
            <w:sz w:val="28"/>
            <w:szCs w:val="28"/>
          </w:rPr>
          <w:t>Кузь В. І.</w:t>
        </w:r>
      </w:hyperlink>
      <w:r w:rsidRPr="006E4730">
        <w:rPr>
          <w:color w:val="auto"/>
          <w:sz w:val="28"/>
          <w:szCs w:val="28"/>
          <w:lang w:val="ru-RU"/>
        </w:rPr>
        <w:t> </w:t>
      </w:r>
      <w:r w:rsidRPr="006E4730">
        <w:rPr>
          <w:bCs/>
          <w:color w:val="auto"/>
          <w:sz w:val="28"/>
          <w:szCs w:val="28"/>
        </w:rPr>
        <w:t>Бухгалтерський облік як інформаційна складова процесу прийняття управлінських рішень</w:t>
      </w:r>
      <w:r w:rsidRPr="006E4730">
        <w:rPr>
          <w:color w:val="auto"/>
          <w:sz w:val="28"/>
          <w:szCs w:val="28"/>
        </w:rPr>
        <w:t xml:space="preserve"> [Електронний ресурс] / В. І. Кузь // </w:t>
      </w:r>
      <w:hyperlink r:id="rId30" w:tooltip="Періодичне видання" w:history="1">
        <w:r w:rsidRPr="006E4730">
          <w:rPr>
            <w:color w:val="auto"/>
            <w:sz w:val="28"/>
            <w:szCs w:val="28"/>
          </w:rPr>
          <w:t>Регіональна бізнес-економіка та управління</w:t>
        </w:r>
      </w:hyperlink>
      <w:r w:rsidRPr="006E4730">
        <w:rPr>
          <w:color w:val="auto"/>
          <w:sz w:val="28"/>
          <w:szCs w:val="28"/>
        </w:rPr>
        <w:t xml:space="preserve">. - 2014. - № 3. - С. 100-107. - Режим доступу: </w:t>
      </w:r>
      <w:hyperlink r:id="rId31" w:history="1">
        <w:r w:rsidRPr="006E4730">
          <w:rPr>
            <w:color w:val="auto"/>
            <w:sz w:val="28"/>
            <w:szCs w:val="28"/>
            <w:lang w:val="ru-RU"/>
          </w:rPr>
          <w:t>http</w:t>
        </w:r>
        <w:r w:rsidRPr="006E4730">
          <w:rPr>
            <w:color w:val="auto"/>
            <w:sz w:val="28"/>
            <w:szCs w:val="28"/>
          </w:rPr>
          <w:t>://</w:t>
        </w:r>
        <w:r w:rsidRPr="006E4730">
          <w:rPr>
            <w:color w:val="auto"/>
            <w:sz w:val="28"/>
            <w:szCs w:val="28"/>
            <w:lang w:val="ru-RU"/>
          </w:rPr>
          <w:t>nbuv</w:t>
        </w:r>
        <w:r w:rsidRPr="006E4730">
          <w:rPr>
            <w:color w:val="auto"/>
            <w:sz w:val="28"/>
            <w:szCs w:val="28"/>
          </w:rPr>
          <w:t>.</w:t>
        </w:r>
        <w:r w:rsidRPr="006E4730">
          <w:rPr>
            <w:color w:val="auto"/>
            <w:sz w:val="28"/>
            <w:szCs w:val="28"/>
            <w:lang w:val="ru-RU"/>
          </w:rPr>
          <w:t>gov</w:t>
        </w:r>
        <w:r w:rsidRPr="006E4730">
          <w:rPr>
            <w:color w:val="auto"/>
            <w:sz w:val="28"/>
            <w:szCs w:val="28"/>
          </w:rPr>
          <w:t>.</w:t>
        </w:r>
        <w:r w:rsidRPr="006E4730">
          <w:rPr>
            <w:color w:val="auto"/>
            <w:sz w:val="28"/>
            <w:szCs w:val="28"/>
            <w:lang w:val="ru-RU"/>
          </w:rPr>
          <w:t>ua</w:t>
        </w:r>
        <w:r w:rsidRPr="006E4730">
          <w:rPr>
            <w:color w:val="auto"/>
            <w:sz w:val="28"/>
            <w:szCs w:val="28"/>
          </w:rPr>
          <w:t>/</w:t>
        </w:r>
        <w:r w:rsidRPr="006E4730">
          <w:rPr>
            <w:color w:val="auto"/>
            <w:sz w:val="28"/>
            <w:szCs w:val="28"/>
            <w:lang w:val="ru-RU"/>
          </w:rPr>
          <w:t>UJRN</w:t>
        </w:r>
        <w:r w:rsidRPr="006E4730">
          <w:rPr>
            <w:color w:val="auto"/>
            <w:sz w:val="28"/>
            <w:szCs w:val="28"/>
          </w:rPr>
          <w:t>/</w:t>
        </w:r>
        <w:r w:rsidRPr="006E4730">
          <w:rPr>
            <w:color w:val="auto"/>
            <w:sz w:val="28"/>
            <w:szCs w:val="28"/>
            <w:lang w:val="ru-RU"/>
          </w:rPr>
          <w:t>Rbetu</w:t>
        </w:r>
        <w:r w:rsidRPr="006E4730">
          <w:rPr>
            <w:color w:val="auto"/>
            <w:sz w:val="28"/>
            <w:szCs w:val="28"/>
          </w:rPr>
          <w:t>_2014_3_17</w:t>
        </w:r>
      </w:hyperlink>
    </w:p>
    <w:p w:rsidR="00B833A5" w:rsidRPr="006E4730" w:rsidRDefault="00B833A5" w:rsidP="00EA459E">
      <w:pPr>
        <w:ind w:firstLine="720"/>
        <w:jc w:val="both"/>
        <w:rPr>
          <w:color w:val="auto"/>
          <w:sz w:val="28"/>
          <w:szCs w:val="28"/>
          <w:lang w:val="ru-RU"/>
        </w:rPr>
      </w:pPr>
      <w:r w:rsidRPr="006E4730">
        <w:rPr>
          <w:sz w:val="28"/>
          <w:szCs w:val="28"/>
        </w:rPr>
        <w:t xml:space="preserve">11. </w:t>
      </w:r>
      <w:hyperlink r:id="rId32" w:tooltip="Пошук за автором" w:history="1">
        <w:r w:rsidRPr="006E4730">
          <w:rPr>
            <w:bCs/>
            <w:color w:val="auto"/>
            <w:sz w:val="28"/>
            <w:szCs w:val="28"/>
            <w:lang w:val="ru-RU"/>
          </w:rPr>
          <w:t>Легенчук</w:t>
        </w:r>
        <w:r w:rsidRPr="006E4730">
          <w:rPr>
            <w:color w:val="auto"/>
            <w:sz w:val="28"/>
            <w:szCs w:val="28"/>
            <w:lang w:val="ru-RU"/>
          </w:rPr>
          <w:t xml:space="preserve"> С. Ф.</w:t>
        </w:r>
      </w:hyperlink>
      <w:r w:rsidRPr="006E4730">
        <w:rPr>
          <w:color w:val="auto"/>
          <w:sz w:val="28"/>
          <w:szCs w:val="28"/>
          <w:lang w:val="ru-RU"/>
        </w:rPr>
        <w:t> </w:t>
      </w:r>
      <w:r w:rsidRPr="006E4730">
        <w:rPr>
          <w:bCs/>
          <w:color w:val="auto"/>
          <w:sz w:val="28"/>
          <w:szCs w:val="28"/>
          <w:lang w:val="ru-RU"/>
        </w:rPr>
        <w:t>Лінгвістичний підхід у розвитку бухгалтерського обліку</w:t>
      </w:r>
      <w:r w:rsidRPr="006E4730">
        <w:rPr>
          <w:color w:val="auto"/>
          <w:sz w:val="28"/>
          <w:szCs w:val="28"/>
          <w:lang w:val="ru-RU"/>
        </w:rPr>
        <w:t xml:space="preserve"> [Електронний ресурс] / С. Ф. </w:t>
      </w:r>
      <w:r w:rsidRPr="006E4730">
        <w:rPr>
          <w:bCs/>
          <w:color w:val="auto"/>
          <w:sz w:val="28"/>
          <w:szCs w:val="28"/>
          <w:lang w:val="ru-RU"/>
        </w:rPr>
        <w:t>Легенчук</w:t>
      </w:r>
      <w:r w:rsidRPr="006E4730">
        <w:rPr>
          <w:color w:val="auto"/>
          <w:sz w:val="28"/>
          <w:szCs w:val="28"/>
          <w:lang w:val="ru-RU"/>
        </w:rPr>
        <w:t xml:space="preserve"> // </w:t>
      </w:r>
      <w:hyperlink r:id="rId33" w:tooltip="Періодичне видання" w:history="1">
        <w:r w:rsidRPr="006E4730">
          <w:rPr>
            <w:color w:val="auto"/>
            <w:sz w:val="28"/>
            <w:szCs w:val="28"/>
            <w:lang w:val="ru-RU"/>
          </w:rPr>
          <w:t>Наукові записки [Національного університету "Острозька академія"]. Сер. : Економіка</w:t>
        </w:r>
      </w:hyperlink>
      <w:r w:rsidRPr="006E4730">
        <w:rPr>
          <w:color w:val="auto"/>
          <w:sz w:val="28"/>
          <w:szCs w:val="28"/>
          <w:lang w:val="ru-RU"/>
        </w:rPr>
        <w:t xml:space="preserve">. - 2012. - Вип. 19. - С. 169-171. - Режим доступу: </w:t>
      </w:r>
      <w:hyperlink r:id="rId34" w:history="1">
        <w:r w:rsidRPr="006E4730">
          <w:rPr>
            <w:color w:val="auto"/>
            <w:sz w:val="28"/>
            <w:szCs w:val="28"/>
            <w:lang w:val="ru-RU"/>
          </w:rPr>
          <w:t>http://nbuv.gov.ua/UJRN/Nznuoa_2012_19_41</w:t>
        </w:r>
      </w:hyperlink>
      <w:r w:rsidRPr="006E4730">
        <w:rPr>
          <w:color w:val="auto"/>
          <w:sz w:val="28"/>
          <w:szCs w:val="28"/>
          <w:lang w:val="ru-RU"/>
        </w:rPr>
        <w:t xml:space="preserve">   </w:t>
      </w:r>
    </w:p>
    <w:p w:rsidR="00B833A5" w:rsidRPr="006E4730" w:rsidRDefault="00B833A5" w:rsidP="00EA459E">
      <w:pPr>
        <w:ind w:firstLine="720"/>
        <w:jc w:val="both"/>
        <w:rPr>
          <w:color w:val="auto"/>
          <w:sz w:val="28"/>
          <w:szCs w:val="28"/>
          <w:lang w:val="ru-RU"/>
        </w:rPr>
      </w:pPr>
      <w:r w:rsidRPr="006E4730">
        <w:rPr>
          <w:sz w:val="28"/>
          <w:szCs w:val="28"/>
        </w:rPr>
        <w:t xml:space="preserve">12. </w:t>
      </w:r>
      <w:hyperlink r:id="rId35" w:tooltip="Пошук за автором" w:history="1">
        <w:r w:rsidRPr="006E4730">
          <w:rPr>
            <w:bCs/>
            <w:color w:val="auto"/>
            <w:sz w:val="28"/>
            <w:szCs w:val="28"/>
          </w:rPr>
          <w:t>Легенчук</w:t>
        </w:r>
        <w:r w:rsidRPr="006E4730">
          <w:rPr>
            <w:color w:val="auto"/>
            <w:sz w:val="28"/>
            <w:szCs w:val="28"/>
          </w:rPr>
          <w:t xml:space="preserve"> </w:t>
        </w:r>
        <w:r w:rsidRPr="006E4730">
          <w:rPr>
            <w:color w:val="auto"/>
            <w:sz w:val="28"/>
            <w:szCs w:val="28"/>
            <w:lang w:val="ru-RU"/>
          </w:rPr>
          <w:t>C</w:t>
        </w:r>
        <w:r w:rsidRPr="006E4730">
          <w:rPr>
            <w:color w:val="auto"/>
            <w:sz w:val="28"/>
            <w:szCs w:val="28"/>
          </w:rPr>
          <w:t>.</w:t>
        </w:r>
      </w:hyperlink>
      <w:r w:rsidRPr="006E4730">
        <w:rPr>
          <w:color w:val="auto"/>
          <w:sz w:val="28"/>
          <w:szCs w:val="28"/>
          <w:lang w:val="ru-RU"/>
        </w:rPr>
        <w:t> </w:t>
      </w:r>
      <w:r w:rsidRPr="006E4730">
        <w:rPr>
          <w:bCs/>
          <w:color w:val="auto"/>
          <w:sz w:val="28"/>
          <w:szCs w:val="28"/>
        </w:rPr>
        <w:t>Ідеальна система бухгалтерського обліку: утопічна ідея чи реальність ІТ-економіки?</w:t>
      </w:r>
      <w:r w:rsidRPr="006E4730">
        <w:rPr>
          <w:color w:val="auto"/>
          <w:sz w:val="28"/>
          <w:szCs w:val="28"/>
        </w:rPr>
        <w:t xml:space="preserve"> </w:t>
      </w:r>
      <w:r w:rsidRPr="006E4730">
        <w:rPr>
          <w:color w:val="auto"/>
          <w:sz w:val="28"/>
          <w:szCs w:val="28"/>
          <w:lang w:val="ru-RU"/>
        </w:rPr>
        <w:t xml:space="preserve">[Електронний ресурс] / C. </w:t>
      </w:r>
      <w:r w:rsidRPr="006E4730">
        <w:rPr>
          <w:bCs/>
          <w:color w:val="auto"/>
          <w:sz w:val="28"/>
          <w:szCs w:val="28"/>
          <w:lang w:val="ru-RU"/>
        </w:rPr>
        <w:t>Легенчук</w:t>
      </w:r>
      <w:r w:rsidRPr="006E4730">
        <w:rPr>
          <w:color w:val="auto"/>
          <w:sz w:val="28"/>
          <w:szCs w:val="28"/>
          <w:lang w:val="ru-RU"/>
        </w:rPr>
        <w:t xml:space="preserve">, Д. Лозинський // </w:t>
      </w:r>
      <w:hyperlink r:id="rId36" w:tooltip="Періодичне видання" w:history="1">
        <w:r w:rsidRPr="006E4730">
          <w:rPr>
            <w:color w:val="auto"/>
            <w:sz w:val="28"/>
            <w:szCs w:val="28"/>
            <w:lang w:val="ru-RU"/>
          </w:rPr>
          <w:t xml:space="preserve">Бухгалтерський </w:t>
        </w:r>
        <w:r w:rsidRPr="006E4730">
          <w:rPr>
            <w:bCs/>
            <w:color w:val="auto"/>
            <w:sz w:val="28"/>
            <w:szCs w:val="28"/>
            <w:lang w:val="ru-RU"/>
          </w:rPr>
          <w:t>облік</w:t>
        </w:r>
        <w:r w:rsidRPr="006E4730">
          <w:rPr>
            <w:color w:val="auto"/>
            <w:sz w:val="28"/>
            <w:szCs w:val="28"/>
            <w:lang w:val="ru-RU"/>
          </w:rPr>
          <w:t xml:space="preserve"> і аудит</w:t>
        </w:r>
      </w:hyperlink>
      <w:r w:rsidRPr="006E4730">
        <w:rPr>
          <w:color w:val="auto"/>
          <w:sz w:val="28"/>
          <w:szCs w:val="28"/>
          <w:lang w:val="ru-RU"/>
        </w:rPr>
        <w:t xml:space="preserve">. - 2014. - № 2. - С. 3-10. - Режим доступу: </w:t>
      </w:r>
      <w:hyperlink r:id="rId37" w:history="1">
        <w:r w:rsidRPr="006E4730">
          <w:rPr>
            <w:color w:val="auto"/>
            <w:sz w:val="28"/>
            <w:szCs w:val="28"/>
            <w:lang w:val="ru-RU"/>
          </w:rPr>
          <w:t>http://nbuv.gov.ua/UJRN/boau_2014_2_2</w:t>
        </w:r>
      </w:hyperlink>
      <w:r w:rsidRPr="006E4730">
        <w:rPr>
          <w:color w:val="auto"/>
          <w:sz w:val="28"/>
          <w:szCs w:val="28"/>
          <w:lang w:val="ru-RU"/>
        </w:rPr>
        <w:t xml:space="preserve">  </w:t>
      </w:r>
    </w:p>
    <w:p w:rsidR="00B833A5" w:rsidRPr="006E4730" w:rsidRDefault="00B833A5" w:rsidP="00EA459E">
      <w:pPr>
        <w:ind w:firstLine="720"/>
        <w:jc w:val="both"/>
        <w:rPr>
          <w:color w:val="auto"/>
          <w:sz w:val="28"/>
          <w:szCs w:val="28"/>
          <w:lang w:val="ru-RU"/>
        </w:rPr>
      </w:pPr>
      <w:r w:rsidRPr="006E4730">
        <w:rPr>
          <w:sz w:val="28"/>
          <w:szCs w:val="28"/>
        </w:rPr>
        <w:t xml:space="preserve">13. </w:t>
      </w:r>
      <w:hyperlink r:id="rId38" w:tooltip="Пошук за автором" w:history="1">
        <w:r w:rsidRPr="006E4730">
          <w:rPr>
            <w:color w:val="auto"/>
            <w:sz w:val="28"/>
            <w:szCs w:val="28"/>
            <w:lang w:val="ru-RU"/>
          </w:rPr>
          <w:t>Кац М. В.</w:t>
        </w:r>
      </w:hyperlink>
      <w:r w:rsidRPr="006E4730">
        <w:rPr>
          <w:color w:val="auto"/>
          <w:sz w:val="28"/>
          <w:szCs w:val="28"/>
          <w:lang w:val="ru-RU"/>
        </w:rPr>
        <w:t> </w:t>
      </w:r>
      <w:r w:rsidRPr="006E4730">
        <w:rPr>
          <w:bCs/>
          <w:color w:val="auto"/>
          <w:sz w:val="28"/>
          <w:szCs w:val="28"/>
          <w:lang w:val="ru-RU"/>
        </w:rPr>
        <w:t>Стандартизація бухгалтерського обліку на підприємствах України відповідно до міжнародної практики облікового процесу</w:t>
      </w:r>
      <w:r w:rsidRPr="006E4730">
        <w:rPr>
          <w:color w:val="auto"/>
          <w:sz w:val="28"/>
          <w:szCs w:val="28"/>
          <w:lang w:val="ru-RU"/>
        </w:rPr>
        <w:t xml:space="preserve"> [Електронний ресурс] / М. В. Кац, В. Г. </w:t>
      </w:r>
      <w:r w:rsidRPr="006E4730">
        <w:rPr>
          <w:bCs/>
          <w:color w:val="auto"/>
          <w:sz w:val="28"/>
          <w:szCs w:val="28"/>
          <w:lang w:val="ru-RU"/>
        </w:rPr>
        <w:t>Швець</w:t>
      </w:r>
      <w:r w:rsidRPr="006E4730">
        <w:rPr>
          <w:color w:val="auto"/>
          <w:sz w:val="28"/>
          <w:szCs w:val="28"/>
          <w:lang w:val="ru-RU"/>
        </w:rPr>
        <w:t xml:space="preserve"> // </w:t>
      </w:r>
      <w:hyperlink r:id="rId39" w:tooltip="Періодичне видання" w:history="1">
        <w:r w:rsidRPr="006E4730">
          <w:rPr>
            <w:color w:val="auto"/>
            <w:sz w:val="28"/>
            <w:szCs w:val="28"/>
            <w:lang w:val="ru-RU"/>
          </w:rPr>
          <w:t>Молодий вчений</w:t>
        </w:r>
      </w:hyperlink>
      <w:r w:rsidRPr="006E4730">
        <w:rPr>
          <w:color w:val="auto"/>
          <w:sz w:val="28"/>
          <w:szCs w:val="28"/>
          <w:lang w:val="ru-RU"/>
        </w:rPr>
        <w:t xml:space="preserve">. - 2014. - № 7(1). - С. 102-105. - Режим доступу: </w:t>
      </w:r>
      <w:hyperlink r:id="rId40" w:history="1">
        <w:r w:rsidRPr="006E4730">
          <w:rPr>
            <w:color w:val="auto"/>
            <w:sz w:val="28"/>
            <w:szCs w:val="28"/>
            <w:lang w:val="ru-RU"/>
          </w:rPr>
          <w:t>http://nbuv.gov.ua/UJRN/molv_2014_7(1)__30</w:t>
        </w:r>
      </w:hyperlink>
      <w:r w:rsidRPr="006E4730">
        <w:rPr>
          <w:color w:val="auto"/>
          <w:sz w:val="28"/>
          <w:szCs w:val="28"/>
          <w:lang w:val="ru-RU"/>
        </w:rPr>
        <w:t xml:space="preserve">  : </w:t>
      </w:r>
    </w:p>
    <w:p w:rsidR="00B833A5" w:rsidRPr="006E4730" w:rsidRDefault="00B833A5" w:rsidP="00EA459E">
      <w:pPr>
        <w:ind w:firstLine="720"/>
        <w:jc w:val="both"/>
        <w:rPr>
          <w:color w:val="auto"/>
          <w:sz w:val="28"/>
          <w:szCs w:val="28"/>
        </w:rPr>
      </w:pPr>
      <w:r w:rsidRPr="006E4730">
        <w:rPr>
          <w:sz w:val="28"/>
          <w:szCs w:val="28"/>
        </w:rPr>
        <w:t xml:space="preserve">14. </w:t>
      </w:r>
      <w:hyperlink r:id="rId41" w:tooltip="Пошук за автором" w:history="1">
        <w:r w:rsidRPr="006E4730">
          <w:rPr>
            <w:bCs/>
            <w:color w:val="auto"/>
            <w:sz w:val="28"/>
            <w:szCs w:val="28"/>
          </w:rPr>
          <w:t>Бардаш</w:t>
        </w:r>
        <w:r w:rsidRPr="006E4730">
          <w:rPr>
            <w:color w:val="auto"/>
            <w:sz w:val="28"/>
            <w:szCs w:val="28"/>
          </w:rPr>
          <w:t xml:space="preserve"> С. В.</w:t>
        </w:r>
      </w:hyperlink>
      <w:r w:rsidRPr="006E4730">
        <w:rPr>
          <w:bCs/>
          <w:color w:val="auto"/>
          <w:sz w:val="28"/>
          <w:szCs w:val="28"/>
        </w:rPr>
        <w:t>Онтологія мультиваріантності теорії бухгалтерського обліку</w:t>
      </w:r>
      <w:r w:rsidRPr="006E4730">
        <w:rPr>
          <w:color w:val="auto"/>
          <w:sz w:val="28"/>
          <w:szCs w:val="28"/>
        </w:rPr>
        <w:t xml:space="preserve"> [Електронний ресурс] / С. В. </w:t>
      </w:r>
      <w:r w:rsidRPr="006E4730">
        <w:rPr>
          <w:bCs/>
          <w:color w:val="auto"/>
          <w:sz w:val="28"/>
          <w:szCs w:val="28"/>
        </w:rPr>
        <w:t>Бардаш</w:t>
      </w:r>
      <w:r w:rsidRPr="006E4730">
        <w:rPr>
          <w:color w:val="auto"/>
          <w:sz w:val="28"/>
          <w:szCs w:val="28"/>
        </w:rPr>
        <w:t xml:space="preserve"> // </w:t>
      </w:r>
      <w:hyperlink r:id="rId42" w:tooltip="Періодичне видання" w:history="1">
        <w:r w:rsidRPr="006E4730">
          <w:rPr>
            <w:bCs/>
            <w:color w:val="auto"/>
            <w:sz w:val="28"/>
            <w:szCs w:val="28"/>
          </w:rPr>
          <w:t>Облік</w:t>
        </w:r>
        <w:r w:rsidRPr="006E4730">
          <w:rPr>
            <w:color w:val="auto"/>
            <w:sz w:val="28"/>
            <w:szCs w:val="28"/>
          </w:rPr>
          <w:t xml:space="preserve"> і фінанси</w:t>
        </w:r>
      </w:hyperlink>
      <w:r w:rsidRPr="006E4730">
        <w:rPr>
          <w:color w:val="auto"/>
          <w:sz w:val="28"/>
          <w:szCs w:val="28"/>
        </w:rPr>
        <w:t xml:space="preserve">. - 2016. - № 4. - С. 8-15. - Режим доступу: </w:t>
      </w:r>
      <w:hyperlink r:id="rId43" w:history="1">
        <w:r w:rsidRPr="006E4730">
          <w:rPr>
            <w:color w:val="auto"/>
            <w:sz w:val="28"/>
            <w:szCs w:val="28"/>
            <w:lang w:val="ru-RU"/>
          </w:rPr>
          <w:t>http</w:t>
        </w:r>
        <w:r w:rsidRPr="006E4730">
          <w:rPr>
            <w:color w:val="auto"/>
            <w:sz w:val="28"/>
            <w:szCs w:val="28"/>
          </w:rPr>
          <w:t>://</w:t>
        </w:r>
        <w:r w:rsidRPr="006E4730">
          <w:rPr>
            <w:color w:val="auto"/>
            <w:sz w:val="28"/>
            <w:szCs w:val="28"/>
            <w:lang w:val="ru-RU"/>
          </w:rPr>
          <w:t>nbuv</w:t>
        </w:r>
        <w:r w:rsidRPr="006E4730">
          <w:rPr>
            <w:color w:val="auto"/>
            <w:sz w:val="28"/>
            <w:szCs w:val="28"/>
          </w:rPr>
          <w:t>.</w:t>
        </w:r>
        <w:r w:rsidRPr="006E4730">
          <w:rPr>
            <w:color w:val="auto"/>
            <w:sz w:val="28"/>
            <w:szCs w:val="28"/>
            <w:lang w:val="ru-RU"/>
          </w:rPr>
          <w:t>gov</w:t>
        </w:r>
        <w:r w:rsidRPr="006E4730">
          <w:rPr>
            <w:color w:val="auto"/>
            <w:sz w:val="28"/>
            <w:szCs w:val="28"/>
          </w:rPr>
          <w:t>.</w:t>
        </w:r>
        <w:r w:rsidRPr="006E4730">
          <w:rPr>
            <w:color w:val="auto"/>
            <w:sz w:val="28"/>
            <w:szCs w:val="28"/>
            <w:lang w:val="ru-RU"/>
          </w:rPr>
          <w:t>ua</w:t>
        </w:r>
        <w:r w:rsidRPr="006E4730">
          <w:rPr>
            <w:color w:val="auto"/>
            <w:sz w:val="28"/>
            <w:szCs w:val="28"/>
          </w:rPr>
          <w:t>/</w:t>
        </w:r>
        <w:r w:rsidRPr="006E4730">
          <w:rPr>
            <w:color w:val="auto"/>
            <w:sz w:val="28"/>
            <w:szCs w:val="28"/>
            <w:lang w:val="ru-RU"/>
          </w:rPr>
          <w:t>UJRN</w:t>
        </w:r>
        <w:r w:rsidRPr="006E4730">
          <w:rPr>
            <w:color w:val="auto"/>
            <w:sz w:val="28"/>
            <w:szCs w:val="28"/>
          </w:rPr>
          <w:t>/</w:t>
        </w:r>
        <w:r w:rsidRPr="006E4730">
          <w:rPr>
            <w:color w:val="auto"/>
            <w:sz w:val="28"/>
            <w:szCs w:val="28"/>
            <w:lang w:val="ru-RU"/>
          </w:rPr>
          <w:t>Oif</w:t>
        </w:r>
        <w:r w:rsidRPr="006E4730">
          <w:rPr>
            <w:color w:val="auto"/>
            <w:sz w:val="28"/>
            <w:szCs w:val="28"/>
          </w:rPr>
          <w:t>_</w:t>
        </w:r>
        <w:r w:rsidRPr="006E4730">
          <w:rPr>
            <w:color w:val="auto"/>
            <w:sz w:val="28"/>
            <w:szCs w:val="28"/>
            <w:lang w:val="ru-RU"/>
          </w:rPr>
          <w:t>apk</w:t>
        </w:r>
        <w:r w:rsidRPr="006E4730">
          <w:rPr>
            <w:color w:val="auto"/>
            <w:sz w:val="28"/>
            <w:szCs w:val="28"/>
          </w:rPr>
          <w:t>_2016_4_3</w:t>
        </w:r>
      </w:hyperlink>
      <w:r w:rsidRPr="006E4730">
        <w:rPr>
          <w:color w:val="auto"/>
          <w:sz w:val="28"/>
          <w:szCs w:val="28"/>
        </w:rPr>
        <w:t xml:space="preserve">  </w:t>
      </w:r>
    </w:p>
    <w:sectPr w:rsidR="00B833A5" w:rsidRPr="006E4730" w:rsidSect="00DA7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59E"/>
    <w:rsid w:val="000C1BAE"/>
    <w:rsid w:val="000D7B1B"/>
    <w:rsid w:val="00183014"/>
    <w:rsid w:val="00467A2D"/>
    <w:rsid w:val="006E4730"/>
    <w:rsid w:val="008938A9"/>
    <w:rsid w:val="008A10BB"/>
    <w:rsid w:val="00AA11F7"/>
    <w:rsid w:val="00B833A5"/>
    <w:rsid w:val="00BC4AC7"/>
    <w:rsid w:val="00C8794E"/>
    <w:rsid w:val="00DA7B60"/>
    <w:rsid w:val="00E0131A"/>
    <w:rsid w:val="00EA459E"/>
    <w:rsid w:val="00F1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59E"/>
    <w:rPr>
      <w:rFonts w:ascii="Times New Roman" w:eastAsia="Times New Roman" w:hAnsi="Times New Roman"/>
      <w:color w:val="323232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A459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D7B1B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027:%D0%95%D0%BA%D0%BE%D0%BD.%D0%BD.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hyperlink" Target="http://personal.pu.if.ua/depart/yulia.maksymiv/resource/file/%D0%96%D1%83%D1%80%D0%BD%D0%B0%D0%BB%20%D0%91%D1%83%D1%85%D0%B3%D0%B0%D0%BB%D1%82%D0%B5%D1%80%D1%81%D1%8C%D0%BA%D0%B8%D0%B9%20%D0%BE%D0%B1%D0%BB%D1%96%D0%BA%20%D1%96%20%D0%B0%D1%83%D0%B4%D0%B8%D1%82%2C%202012%2C%202.pdf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634" TargetMode="External"/><Relationship Id="rId3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buv.gov.ua/UJRN/econrig_2014_4_4" TargetMode="External"/><Relationship Id="rId34" Type="http://schemas.openxmlformats.org/officeDocument/2006/relationships/hyperlink" Target="http://nbuv.gov.ua/UJRN/Nznuoa_2012_19_41" TargetMode="External"/><Relationship Id="rId4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652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0%D0%B3%D0%BE%D0%B2%D1%81%D1%8C%D0%BA%D0%B0%20%D0%9E$" TargetMode="External"/><Relationship Id="rId12" Type="http://schemas.openxmlformats.org/officeDocument/2006/relationships/hyperlink" Target="http://irbis-nbuv.gov.ua/cgi-bin/irbis_nbuv/cgiirbis_64.exe?I21DBN=LINK&amp;P21DBN=UJRN&amp;Z21ID=&amp;S21REF=10&amp;S21CNR=20&amp;S21STN=1&amp;S21FMT=ASP_meta&amp;C21COM=S&amp;2_S21P03=FILA=&amp;2_S21STR=Nvpusk_2010_1_30" TargetMode="External"/><Relationship Id="rId1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Fu_2012_4_7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1%87%D0%B5%D1%80%D0%B5%D0%BD%D0%BA%D0%BE%20%D0%A2$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2:%D0%95%D0%BA%D0%BE%D0%BD." TargetMode="External"/><Relationship Id="rId3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1%86%20%D0%9C$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849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790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0%B7%D1%8C%20%D0%92$" TargetMode="External"/><Relationship Id="rId4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0%D1%80%D0%B4%D0%B0%D1%88%20%D0%A1$" TargetMode="External"/><Relationship Id="rId1" Type="http://schemas.openxmlformats.org/officeDocument/2006/relationships/styles" Target="styles.xml"/><Relationship Id="rId6" Type="http://schemas.openxmlformats.org/officeDocument/2006/relationships/hyperlink" Target="http://irbis-nbuv.gov.ua/cgi-bin/irbis_nbuv/cgiirbis_64.exe?C21COM=2&amp;I21DBN=UJRN&amp;P21DBN=UJRN&amp;IMAGE_FILE_DOWNLOAD=1&amp;Image_file_name=PDF/boau_2012_6_2.pdf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791:%D0%95%D0%BA%D0%BE%D0%BD.%D0%BD." TargetMode="External"/><Relationship Id="rId24" Type="http://schemas.openxmlformats.org/officeDocument/2006/relationships/hyperlink" Target="http://nbuv.gov.ua/UJRN/Nvkhdu_en_2016_17%281%29__40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5%D0%B3%D0%B5%D0%BD%D1%87%D1%83%D0%BA%20%D0%A1$" TargetMode="External"/><Relationship Id="rId37" Type="http://schemas.openxmlformats.org/officeDocument/2006/relationships/hyperlink" Target="http://nbuv.gov.ua/UJRN/boau_2014_2_2" TargetMode="External"/><Relationship Id="rId40" Type="http://schemas.openxmlformats.org/officeDocument/2006/relationships/hyperlink" Target="http://nbuv.gov.ua/UJRN/molv_2014_7%281%29__30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634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E%D0%B2%D1%96%D0%BD%D1%81%D1%8C%D0%BA%D0%B0%20%D0%9B$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149:%D0%95%D0%BA%D0%BE%D0%BD.%20%D0%BD." TargetMode="External"/><Relationship Id="rId28" Type="http://schemas.openxmlformats.org/officeDocument/2006/relationships/hyperlink" Target="http://nbuv.gov.ua/j-pdf/boau_2015_1_7.pdf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634" TargetMode="External"/><Relationship Id="rId1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0%BB%D0%B8%D0%BA%20%D0%92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8%D1%81%D0%BE%D1%87%D0%B0%D0%BD%20%D0%9E$" TargetMode="External"/><Relationship Id="rId31" Type="http://schemas.openxmlformats.org/officeDocument/2006/relationships/hyperlink" Target="http://nbuv.gov.ua/UJRN/Rbetu_2014_3_17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D%D0%B0%D0%BF%D0%B0%D0%B4%D0%BE%D0%B2%D1%81%D1%8C%D0%BA%D0%B0%20%D0%9B$" TargetMode="External"/><Relationship Id="rId9" Type="http://schemas.openxmlformats.org/officeDocument/2006/relationships/hyperlink" Target="http://nbuv.gov.ua/UJRN/Vzhdtu_econ_2014_3_11" TargetMode="External"/><Relationship Id="rId14" Type="http://schemas.openxmlformats.org/officeDocument/2006/relationships/hyperlink" Target="http://www.lac.lviv.ua/fileadmin/www.lac.lviv.ua/data/News/Nauka/2015/Docs/LCA_Det_Oblic_Konception.pdf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7%D0%B0%D1%81%D0%B0%D0%B4%D0%BD%D0%B8%D0%B9%20%D0%91$" TargetMode="External"/><Relationship Id="rId27" Type="http://schemas.openxmlformats.org/officeDocument/2006/relationships/hyperlink" Target="http://nbuv.gov.ua/UJRN/boau_2015_1_7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73" TargetMode="External"/><Relationship Id="rId3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5%D0%B3%D0%B5%D0%BD%D1%87%D1%83%D0%BA%20C$" TargetMode="External"/><Relationship Id="rId43" Type="http://schemas.openxmlformats.org/officeDocument/2006/relationships/hyperlink" Target="http://nbuv.gov.ua/UJRN/Oif_apk_2016_4_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2</Pages>
  <Words>1805</Words>
  <Characters>10295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Tutor</dc:creator>
  <cp:keywords/>
  <dc:description/>
  <cp:lastModifiedBy>Admin</cp:lastModifiedBy>
  <cp:revision>3</cp:revision>
  <dcterms:created xsi:type="dcterms:W3CDTF">2017-11-10T08:53:00Z</dcterms:created>
  <dcterms:modified xsi:type="dcterms:W3CDTF">2018-12-02T14:13:00Z</dcterms:modified>
</cp:coreProperties>
</file>