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A02EE0">
      <w:pPr>
        <w:tabs>
          <w:tab w:val="left" w:pos="5812"/>
          <w:tab w:val="left" w:pos="779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FF45E2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E4C32">
        <w:rPr>
          <w:rFonts w:ascii="Times New Roman" w:hAnsi="Times New Roman" w:cs="Times New Roman"/>
          <w:sz w:val="28"/>
          <w:szCs w:val="28"/>
          <w:u w:val="single"/>
          <w:lang w:val="uk-UA"/>
        </w:rPr>
        <w:t>Л</w:t>
      </w:r>
      <w:r w:rsidR="00FF45E2" w:rsidRP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>огопеді</w:t>
      </w:r>
      <w:r w:rsidR="00FE4C32">
        <w:rPr>
          <w:rFonts w:ascii="Times New Roman" w:hAnsi="Times New Roman" w:cs="Times New Roman"/>
          <w:sz w:val="28"/>
          <w:szCs w:val="28"/>
          <w:u w:val="single"/>
          <w:lang w:val="uk-UA"/>
        </w:rPr>
        <w:t>я</w:t>
      </w:r>
    </w:p>
    <w:p w:rsidR="00612B4A" w:rsidRPr="008D0FBD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Івано-Франківський коледж  </w:t>
      </w:r>
      <w:r w:rsidR="00C27B0E" w:rsidRPr="00D0526B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</w:t>
      </w:r>
    </w:p>
    <w:p w:rsidR="00612B4A" w:rsidRPr="00FF45E2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>Салига</w:t>
      </w:r>
      <w:proofErr w:type="spellEnd"/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Ірина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>иколаївна</w:t>
      </w:r>
    </w:p>
    <w:p w:rsidR="00D06D14" w:rsidRPr="00FE4C32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F45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isalyga</w:t>
      </w:r>
      <w:proofErr w:type="spellEnd"/>
      <w:r w:rsidR="00FF45E2" w:rsidRPr="00FE4C32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="00FF45E2" w:rsidRPr="00FE4C32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cov</w:t>
      </w:r>
      <w:proofErr w:type="spellEnd"/>
    </w:p>
    <w:p w:rsidR="00612B4A" w:rsidRPr="00FF45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45E2" w:rsidRPr="00C27B0E" w:rsidRDefault="00612B4A" w:rsidP="009918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2EE0" w:rsidRPr="00A02EE0">
        <w:rPr>
          <w:rFonts w:ascii="Times New Roman" w:hAnsi="Times New Roman" w:cs="Times New Roman"/>
          <w:sz w:val="28"/>
          <w:szCs w:val="28"/>
          <w:lang w:val="uk-UA"/>
        </w:rPr>
        <w:t>Туренко</w:t>
      </w:r>
      <w:proofErr w:type="spellEnd"/>
      <w:r w:rsidR="00A02EE0" w:rsidRPr="00A02EE0">
        <w:rPr>
          <w:rFonts w:ascii="Times New Roman" w:hAnsi="Times New Roman" w:cs="Times New Roman"/>
          <w:sz w:val="28"/>
          <w:szCs w:val="28"/>
          <w:lang w:val="uk-UA"/>
        </w:rPr>
        <w:t xml:space="preserve"> Н.М. Розвиток теорії та практики логопедії на сучасному</w:t>
      </w:r>
      <w:r w:rsidR="008D0FBD" w:rsidRPr="008D0FBD">
        <w:rPr>
          <w:rFonts w:ascii="Times New Roman" w:hAnsi="Times New Roman" w:cs="Times New Roman"/>
          <w:sz w:val="28"/>
          <w:szCs w:val="28"/>
        </w:rPr>
        <w:t xml:space="preserve"> </w:t>
      </w:r>
      <w:r w:rsidR="008D0FBD">
        <w:rPr>
          <w:rFonts w:ascii="Times New Roman" w:hAnsi="Times New Roman" w:cs="Times New Roman"/>
          <w:sz w:val="28"/>
          <w:szCs w:val="28"/>
          <w:lang w:val="uk-UA"/>
        </w:rPr>
        <w:t>етапі</w:t>
      </w:r>
      <w:r w:rsidR="00A02EE0" w:rsidRPr="00A02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A02EE0">
        <w:rPr>
          <w:rFonts w:ascii="Times New Roman" w:hAnsi="Times New Roman" w:cs="Times New Roman"/>
          <w:sz w:val="28"/>
          <w:szCs w:val="28"/>
          <w:lang w:val="uk-UA"/>
        </w:rPr>
        <w:t>[Електронний ресурс] – Режим доступу</w:t>
      </w:r>
      <w:r w:rsidR="009918A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A51E1A" w:rsidRPr="00A51E1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http://ps.stateuniversity.ks.ua/file/issue_66/74</w:t>
        </w:r>
      </w:hyperlink>
      <w:r w:rsidR="00A51E1A" w:rsidRPr="00A51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A51E1A" w:rsidRPr="00A51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pdf</w:t>
      </w:r>
      <w:proofErr w:type="spellEnd"/>
    </w:p>
    <w:p w:rsidR="009918A1" w:rsidRDefault="00FF45E2" w:rsidP="009918A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918A1" w:rsidRPr="009918A1"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 xml:space="preserve"> </w:t>
      </w:r>
      <w:bookmarkStart w:id="0" w:name="_GoBack"/>
      <w:r w:rsidR="009918A1" w:rsidRPr="009918A1">
        <w:rPr>
          <w:rFonts w:ascii="Times New Roman" w:hAnsi="Times New Roman" w:cs="Times New Roman"/>
          <w:bCs/>
          <w:iCs/>
          <w:sz w:val="28"/>
          <w:szCs w:val="28"/>
        </w:rPr>
        <w:t>Тищенко В. В.</w:t>
      </w:r>
      <w:r w:rsidR="009918A1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9918A1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ласифікації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порушень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мовленнєвого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розвитку</w:t>
      </w:r>
      <w:bookmarkEnd w:id="0"/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>:</w:t>
      </w:r>
      <w:r w:rsidR="009918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сучасний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стан,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протиріччя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та шляхи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="009918A1" w:rsidRPr="009918A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918A1" w:rsidRPr="009918A1">
        <w:rPr>
          <w:rFonts w:ascii="Times New Roman" w:hAnsi="Times New Roman" w:cs="Times New Roman"/>
          <w:bCs/>
          <w:sz w:val="28"/>
          <w:szCs w:val="28"/>
        </w:rPr>
        <w:t>усунення</w:t>
      </w:r>
      <w:proofErr w:type="spellEnd"/>
      <w:r w:rsidR="009918A1" w:rsidRPr="00FE4C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FE4C32">
        <w:rPr>
          <w:rFonts w:ascii="Times New Roman" w:hAnsi="Times New Roman" w:cs="Times New Roman"/>
          <w:sz w:val="28"/>
          <w:szCs w:val="28"/>
          <w:lang w:val="uk-UA"/>
        </w:rPr>
        <w:t>[Електронний ресурс] – Режим дост</w:t>
      </w:r>
      <w:r w:rsidR="00C27B0E" w:rsidRPr="00FE4C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27B0E" w:rsidRPr="00FE4C32">
        <w:rPr>
          <w:rFonts w:ascii="Times New Roman" w:hAnsi="Times New Roman" w:cs="Times New Roman"/>
          <w:sz w:val="28"/>
          <w:szCs w:val="28"/>
          <w:lang w:val="uk-UA"/>
        </w:rPr>
        <w:t xml:space="preserve">пу: </w:t>
      </w:r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9918A1" w:rsidRPr="009918A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enpuir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npu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bitstream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/123456789/12732/1/</w:t>
      </w:r>
      <w:proofErr w:type="spellStart"/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Tyshchenko</w:t>
      </w:r>
      <w:proofErr w:type="spellEnd"/>
      <w:r w:rsidR="009918A1" w:rsidRPr="009918A1">
        <w:rPr>
          <w:rFonts w:ascii="Times New Roman" w:hAnsi="Times New Roman" w:cs="Times New Roman"/>
          <w:sz w:val="28"/>
          <w:szCs w:val="28"/>
        </w:rPr>
        <w:t>72003.</w:t>
      </w:r>
      <w:r w:rsidR="009918A1" w:rsidRPr="009918A1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9918A1" w:rsidRPr="009918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5E2" w:rsidRPr="00C27B0E" w:rsidRDefault="009918A1" w:rsidP="008E0F3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918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Гаврилова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9918A1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Н.С.</w:t>
      </w:r>
      <w:r w:rsidR="008D0FB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9918A1">
        <w:rPr>
          <w:rFonts w:ascii="Times New Roman" w:hAnsi="Times New Roman" w:cs="Times New Roman"/>
          <w:bCs/>
          <w:sz w:val="28"/>
          <w:szCs w:val="28"/>
          <w:lang w:val="uk-UA"/>
        </w:rPr>
        <w:t>Класифікації порушень мовлення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27B0E" w:rsidRPr="009918A1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 – Режим доступу: </w:t>
      </w:r>
      <w:hyperlink r:id="rId6" w:history="1"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://</w:t>
        </w:r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irbis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-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nbuv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ua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/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cgi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-</w:t>
        </w:r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bin</w:t>
        </w:r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/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irbis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_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nbuv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/</w:t>
        </w:r>
        <w:proofErr w:type="spellStart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cgiirbis</w:t>
        </w:r>
        <w:proofErr w:type="spellEnd"/>
        <w:r w:rsidRPr="009918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_64</w:t>
        </w:r>
      </w:hyperlink>
      <w:r w:rsidRPr="00991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=2&amp;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DBN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UJRN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&amp;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DBN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UJRN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&amp;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DOWNLOAD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=1&amp;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9918A1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918A1">
        <w:rPr>
          <w:rFonts w:ascii="Times New Roman" w:hAnsi="Times New Roman" w:cs="Times New Roman"/>
          <w:sz w:val="28"/>
          <w:szCs w:val="28"/>
          <w:lang w:val="en-US"/>
        </w:rPr>
        <w:t>znpkp</w:t>
      </w:r>
      <w:proofErr w:type="spellEnd"/>
      <w:r w:rsidRPr="009918A1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Pr="009918A1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Pr="009918A1">
        <w:rPr>
          <w:rFonts w:ascii="Times New Roman" w:hAnsi="Times New Roman" w:cs="Times New Roman"/>
          <w:sz w:val="28"/>
          <w:szCs w:val="28"/>
          <w:lang w:val="uk-UA"/>
        </w:rPr>
        <w:t>_2012_19(1)__38.</w:t>
      </w:r>
      <w:r w:rsidRPr="009918A1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8E0F34" w:rsidRPr="008E0F34" w:rsidRDefault="00FF45E2" w:rsidP="00FF45E2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E0F34">
        <w:rPr>
          <w:rFonts w:ascii="Times New Roman" w:hAnsi="Times New Roman" w:cs="Times New Roman"/>
          <w:color w:val="000000"/>
          <w:sz w:val="28"/>
          <w:szCs w:val="28"/>
        </w:rPr>
        <w:t xml:space="preserve">Гаврилова Н.С. </w:t>
      </w:r>
      <w:proofErr w:type="spellStart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>Класифікація</w:t>
      </w:r>
      <w:proofErr w:type="spellEnd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>порушень</w:t>
      </w:r>
      <w:proofErr w:type="spellEnd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>артикуляційної</w:t>
      </w:r>
      <w:proofErr w:type="spellEnd"/>
      <w:r w:rsidR="008E0F34" w:rsidRPr="008E0F34">
        <w:rPr>
          <w:rFonts w:ascii="Times New Roman" w:hAnsi="Times New Roman" w:cs="Times New Roman"/>
          <w:color w:val="000000"/>
          <w:sz w:val="28"/>
          <w:szCs w:val="28"/>
        </w:rPr>
        <w:t xml:space="preserve"> моторики</w:t>
      </w:r>
      <w:r w:rsidR="008E0F34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</w:t>
      </w:r>
      <w:r w:rsidR="00C27B0E" w:rsidRPr="00C27B0E">
        <w:rPr>
          <w:rFonts w:ascii="Times New Roman" w:hAnsi="Times New Roman" w:cs="Times New Roman"/>
          <w:sz w:val="28"/>
          <w:szCs w:val="28"/>
        </w:rPr>
        <w:t>к</w:t>
      </w:r>
      <w:r w:rsidR="00C27B0E" w:rsidRPr="00C27B0E">
        <w:rPr>
          <w:rFonts w:ascii="Times New Roman" w:hAnsi="Times New Roman" w:cs="Times New Roman"/>
          <w:sz w:val="28"/>
          <w:szCs w:val="28"/>
        </w:rPr>
        <w:t>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hyperlink r:id="rId7" w:history="1"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aqce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com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ua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vypusk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-7-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-1-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t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-2/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gavrilova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ns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klasifikacija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porushen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artikuljacijnoi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motoriki</w:t>
        </w:r>
        <w:proofErr w:type="spellEnd"/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8E0F34" w:rsidRPr="008E0F3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html</w:t>
        </w:r>
      </w:hyperlink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Гуйван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Т.В.,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Опалюк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О.М.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Особливості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засвоєння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ідної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дошкільників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порушенні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зв’язного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мовлення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</w:t>
      </w:r>
      <w:r w:rsidR="00C27B0E" w:rsidRPr="00C27B0E">
        <w:rPr>
          <w:rFonts w:ascii="Times New Roman" w:hAnsi="Times New Roman" w:cs="Times New Roman"/>
          <w:sz w:val="28"/>
          <w:szCs w:val="28"/>
        </w:rPr>
        <w:t>е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gujvan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tv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opaljuk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osoblivosti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formuvannja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zasvojennja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ridnoi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movi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doshkilnikiv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966428" w:rsidRPr="00966428" w:rsidRDefault="00FF45E2" w:rsidP="00FF45E2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8E0F34" w:rsidRPr="008E0F34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Зелінська-Любченко К.О. - Мовленнєва діяльність дошкільників із мото</w:t>
      </w:r>
      <w:r w:rsidR="008E0F34" w:rsidRPr="008E0F34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8E0F34" w:rsidRPr="008E0F3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ною алалією</w:t>
      </w:r>
      <w:r w:rsidR="008E0F34" w:rsidRPr="008E0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hyperlink r:id="rId8" w:history="1"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aqce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vipusk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8-2017/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zelinska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ljubchenko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movlennjeva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dijalnist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doshkilnikiv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iz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motornoju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alalijeju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html</w:t>
        </w:r>
      </w:hyperlink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Мілевська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О.П.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Сутність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поняття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„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логопедичної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гімнастики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”: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сучасний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гляд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milevska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sutnist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ponjattja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logopedichnoi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gimnastiki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suchasnij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pogljad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966428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966428">
        <w:rPr>
          <w:rFonts w:ascii="font" w:hAnsi="font"/>
          <w:color w:val="000000"/>
        </w:rPr>
        <w:t> 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Саві</w:t>
      </w:r>
      <w:proofErr w:type="gram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нова</w:t>
      </w:r>
      <w:proofErr w:type="spellEnd"/>
      <w:proofErr w:type="gram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Н.В. -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Логодіагностика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готовності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тяжкими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порушенн</w:t>
      </w:r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ми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мовлення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здійснення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базових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словотворчих</w:t>
      </w:r>
      <w:proofErr w:type="spellEnd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color w:val="000000"/>
          <w:sz w:val="28"/>
          <w:szCs w:val="28"/>
        </w:rPr>
        <w:t>операцій</w:t>
      </w:r>
      <w:proofErr w:type="spellEnd"/>
      <w:r w:rsidR="00966428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</w:t>
      </w:r>
      <w:r w:rsidR="00C27B0E" w:rsidRPr="00C27B0E">
        <w:rPr>
          <w:rFonts w:ascii="Times New Roman" w:hAnsi="Times New Roman" w:cs="Times New Roman"/>
          <w:sz w:val="28"/>
          <w:szCs w:val="28"/>
        </w:rPr>
        <w:t>е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сурс] – Режим доступу: </w:t>
      </w:r>
      <w:hyperlink r:id="rId9" w:history="1"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aqce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vipusk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8-2017/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savinova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nv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logodiagnostika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gotovnosti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ditej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iz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tjazhkimi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porushennjami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movlennja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do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zdijsnennja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bazovih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slovotvorchih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operacij</w:t>
        </w:r>
        <w:proofErr w:type="spellEnd"/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966428" w:rsidRPr="00966428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html</w:t>
        </w:r>
      </w:hyperlink>
    </w:p>
    <w:p w:rsidR="00FF45E2" w:rsidRPr="00C27B0E" w:rsidRDefault="00FF45E2" w:rsidP="00FF45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Сильченко В.В., </w:t>
      </w:r>
      <w:proofErr w:type="spellStart"/>
      <w:r w:rsidR="00D0526B">
        <w:rPr>
          <w:rFonts w:ascii="Times New Roman" w:hAnsi="Times New Roman" w:cs="Times New Roman"/>
          <w:color w:val="000000"/>
          <w:sz w:val="28"/>
          <w:szCs w:val="28"/>
        </w:rPr>
        <w:t>Кордонець</w:t>
      </w:r>
      <w:proofErr w:type="spellEnd"/>
      <w:r w:rsidR="00D0526B"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 w:rsidR="00D0526B">
        <w:rPr>
          <w:rFonts w:ascii="Times New Roman" w:hAnsi="Times New Roman" w:cs="Times New Roman"/>
          <w:color w:val="000000"/>
          <w:sz w:val="28"/>
          <w:szCs w:val="28"/>
        </w:rPr>
        <w:t>Вахітова</w:t>
      </w:r>
      <w:proofErr w:type="spellEnd"/>
      <w:r w:rsidR="00D0526B">
        <w:rPr>
          <w:rFonts w:ascii="Times New Roman" w:hAnsi="Times New Roman" w:cs="Times New Roman"/>
          <w:color w:val="000000"/>
          <w:sz w:val="28"/>
          <w:szCs w:val="28"/>
        </w:rPr>
        <w:t xml:space="preserve"> А.Б.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Заїкання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дошкіл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способи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корекції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подолання</w:t>
      </w:r>
      <w:proofErr w:type="spellEnd"/>
      <w:r w:rsidR="00D0526B" w:rsidRPr="00D0526B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</w:t>
      </w:r>
      <w:r w:rsidR="00C27B0E" w:rsidRPr="00C27B0E">
        <w:rPr>
          <w:rFonts w:ascii="Times New Roman" w:hAnsi="Times New Roman" w:cs="Times New Roman"/>
          <w:sz w:val="28"/>
          <w:szCs w:val="28"/>
        </w:rPr>
        <w:t>о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ступу: </w:t>
      </w:r>
      <w:hyperlink r:id="rId10" w:history="1"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://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aqce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vipusk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10-2018/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silchenko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vv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kordonec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vv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vahitova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ab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zaikannja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ditej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doshkilnogo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viku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html</w:t>
        </w:r>
      </w:hyperlink>
    </w:p>
    <w:p w:rsidR="00612B4A" w:rsidRDefault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</w:rPr>
        <w:t>10.</w:t>
      </w:r>
      <w:r w:rsidR="00C2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Ю.В.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мовленнєвої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логопеда та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вихователя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6428" w:rsidRPr="00966428">
        <w:rPr>
          <w:rFonts w:ascii="Times New Roman" w:hAnsi="Times New Roman" w:cs="Times New Roman"/>
          <w:sz w:val="28"/>
          <w:szCs w:val="28"/>
        </w:rPr>
        <w:t>старшого</w:t>
      </w:r>
      <w:proofErr w:type="gram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дошкільного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з ФФНМ в 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 xml:space="preserve"> ДНЗ</w:t>
      </w:r>
      <w:r w:rsidR="00966428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966428" w:rsidRPr="00966428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molodyvcheny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>.</w:t>
      </w:r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66428" w:rsidRPr="009664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966428" w:rsidRPr="00966428">
        <w:rPr>
          <w:rFonts w:ascii="Times New Roman" w:hAnsi="Times New Roman" w:cs="Times New Roman"/>
          <w:sz w:val="28"/>
          <w:szCs w:val="28"/>
        </w:rPr>
        <w:t>/</w:t>
      </w:r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="00966428" w:rsidRPr="00966428">
        <w:rPr>
          <w:rFonts w:ascii="Times New Roman" w:hAnsi="Times New Roman" w:cs="Times New Roman"/>
          <w:sz w:val="28"/>
          <w:szCs w:val="28"/>
        </w:rPr>
        <w:t>/</w:t>
      </w:r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journal</w:t>
      </w:r>
      <w:r w:rsidR="00966428" w:rsidRPr="00966428">
        <w:rPr>
          <w:rFonts w:ascii="Times New Roman" w:hAnsi="Times New Roman" w:cs="Times New Roman"/>
          <w:sz w:val="28"/>
          <w:szCs w:val="28"/>
        </w:rPr>
        <w:t>/2018/4/114.</w:t>
      </w:r>
      <w:r w:rsidR="00966428" w:rsidRPr="00966428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5A14"/>
    <w:rsid w:val="0022718B"/>
    <w:rsid w:val="0025247D"/>
    <w:rsid w:val="00266B30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744B7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D0FBD"/>
    <w:rsid w:val="008E0F34"/>
    <w:rsid w:val="00966428"/>
    <w:rsid w:val="00975929"/>
    <w:rsid w:val="009918A1"/>
    <w:rsid w:val="00991E66"/>
    <w:rsid w:val="009940A2"/>
    <w:rsid w:val="009C69BA"/>
    <w:rsid w:val="009E28B6"/>
    <w:rsid w:val="00A02EE0"/>
    <w:rsid w:val="00A35D46"/>
    <w:rsid w:val="00A41272"/>
    <w:rsid w:val="00A51E1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7B0E"/>
    <w:rsid w:val="00C42E2C"/>
    <w:rsid w:val="00C93182"/>
    <w:rsid w:val="00CC1223"/>
    <w:rsid w:val="00CC2FDB"/>
    <w:rsid w:val="00D0526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E4C32"/>
    <w:rsid w:val="00FF45E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991">
          <w:marLeft w:val="0"/>
          <w:marRight w:val="0"/>
          <w:marTop w:val="6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qce.com.ua/vipusk-n8-2017/zelinska-ljubchenko-ko-movlennjeva-dijalnist-doshkilnikiv-iz-motornoju-alalijej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qce.com.ua/vypusk-7-t-1-t-2/gavrilova-ns-klasifikacija-porushen-artikuljacijnoi-motoriki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s.stateuniversity.ks.ua/file/issue_66/74" TargetMode="External"/><Relationship Id="rId10" Type="http://schemas.openxmlformats.org/officeDocument/2006/relationships/hyperlink" Target="http://aqce.com.ua/vipusk-n10-2018/silchenko-vv-kordonec-vv-vahitova-ab-zaikannja-u-ditej-doshkilnogo-vik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qce.com.ua/vipusk-n8-2017/savinova-nv-logodiagnostika-gotovnosti-ditej-iz-tjazhkimi-porushennjami-movlennja-do-zdijsnennja-bazovih-slovotvorchih-operaci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6</cp:revision>
  <dcterms:created xsi:type="dcterms:W3CDTF">2018-12-09T16:22:00Z</dcterms:created>
  <dcterms:modified xsi:type="dcterms:W3CDTF">2018-12-09T17:51:00Z</dcterms:modified>
</cp:coreProperties>
</file>