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230F6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20C4" w:rsidRPr="00B220C4" w:rsidRDefault="00B220C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Pr="00B220C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E7D78">
        <w:rPr>
          <w:rFonts w:ascii="Times New Roman" w:hAnsi="Times New Roman" w:cs="Times New Roman"/>
          <w:b/>
          <w:sz w:val="28"/>
          <w:szCs w:val="28"/>
          <w:lang w:val="uk-UA"/>
        </w:rPr>
        <w:t>Українська діалектологія</w:t>
      </w:r>
      <w:r w:rsidRPr="00B220C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Pr="00B220C4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220C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E7D78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B220C4" w:rsidRPr="00B220C4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="00AE7D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філології, кафедра української мови</w:t>
      </w:r>
    </w:p>
    <w:p w:rsidR="00612B4A" w:rsidRPr="00B220C4" w:rsidRDefault="00B220C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</w:t>
      </w:r>
      <w:r w:rsidR="00EE71B5" w:rsidRPr="00EE7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7D78" w:rsidRPr="00AE7D78">
        <w:rPr>
          <w:rFonts w:ascii="Times New Roman" w:hAnsi="Times New Roman" w:cs="Times New Roman"/>
          <w:b/>
          <w:sz w:val="28"/>
          <w:szCs w:val="28"/>
          <w:lang w:val="uk-UA"/>
        </w:rPr>
        <w:t>Бігусяк</w:t>
      </w:r>
      <w:proofErr w:type="spellEnd"/>
      <w:r w:rsidR="00AE7D78" w:rsidRPr="00AE7D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Михайло Васильович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230F6" w:rsidRPr="00AE7D78" w:rsidRDefault="00A230F6" w:rsidP="00A230F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Бевзенко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С. П. Українська діалектологія / С. П.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Бевзенко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>. – К., 1980. – 246 с. (</w:t>
      </w:r>
      <w:hyperlink r:id="rId6" w:history="1">
        <w:r w:rsidRPr="00AE7D78">
          <w:rPr>
            <w:sz w:val="28"/>
            <w:szCs w:val="28"/>
            <w:lang w:val="uk-UA"/>
          </w:rPr>
          <w:t>http://lib.pu.if.ua/opus_do.php?id=452</w:t>
        </w:r>
      </w:hyperlink>
      <w:r w:rsidRPr="00AE7D7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230F6" w:rsidRPr="00AE7D78" w:rsidRDefault="00A230F6" w:rsidP="00A230F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Ґрещук В. В. Діалектна диференціація: регіональний аспект /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В. В. Ґре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>щук // Етнос. Соціум. Культура: регіональний аспект : монографія / В. В. Ґрещук та ін. – Київ ; Івано-Франківськ : ВДВ ЦІТ, 2006. – С. 55–78.</w:t>
      </w:r>
    </w:p>
    <w:p w:rsidR="00A230F6" w:rsidRPr="00AE7D78" w:rsidRDefault="00A230F6" w:rsidP="00A230F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Лесюк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М. П. Взаємодія діалектно-територіального та літературного мовлення / М. П.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Лесюк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// Етнос. Соціум. Культура: регіональний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Pr="00AE7D78">
        <w:rPr>
          <w:rFonts w:ascii="Times New Roman" w:hAnsi="Times New Roman" w:cs="Times New Roman"/>
          <w:sz w:val="28"/>
          <w:szCs w:val="28"/>
          <w:lang w:val="uk-UA"/>
        </w:rPr>
        <w:t>аспект : монографія / В. В. Ґрещук та ін. – Київ ; Івано-Франківськ : ВДВ ЦІТ, 2006. – С. 79–96.</w:t>
      </w:r>
    </w:p>
    <w:p w:rsidR="00A230F6" w:rsidRPr="00AE7D78" w:rsidRDefault="00A230F6" w:rsidP="00A230F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І. Г. Діалектна основа української літературної мови в першій половині XIX ст. / І. Г.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// Українська мова. – 2003. – № 2(7). – С. 35.</w:t>
      </w:r>
    </w:p>
    <w:p w:rsidR="00A230F6" w:rsidRPr="00AE7D78" w:rsidRDefault="00A230F6" w:rsidP="00A230F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І. Г. Діалектна основа української літературної мови /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І. Г. Матв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>іяс // Мовознавство. – 2007. – № 6. – С. 26–36.</w:t>
      </w:r>
    </w:p>
    <w:p w:rsidR="00AE7D78" w:rsidRPr="00AE7D78" w:rsidRDefault="00AE7D78" w:rsidP="00AE7D7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І. Г. Засади української діалектології / І. Г.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// Мовознавство. – 2000. – № 1. – С. 3–9.</w:t>
      </w:r>
    </w:p>
    <w:p w:rsidR="00AE7D78" w:rsidRPr="00AE7D78" w:rsidRDefault="00AE7D78" w:rsidP="00AE7D7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І. Г. Проблема визначення українських наріч / І. Г.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//  Мовознавство. – 2001. – № 2. – С. 13–17.</w:t>
      </w:r>
    </w:p>
    <w:p w:rsidR="00AE7D78" w:rsidRPr="00AE7D78" w:rsidRDefault="00AE7D78" w:rsidP="00AE7D7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 xml:space="preserve"> І. Г. Українська мова і її говори / І. Г. </w:t>
      </w:r>
      <w:proofErr w:type="spellStart"/>
      <w:r w:rsidRPr="00AE7D78">
        <w:rPr>
          <w:rFonts w:ascii="Times New Roman" w:hAnsi="Times New Roman" w:cs="Times New Roman"/>
          <w:sz w:val="28"/>
          <w:szCs w:val="28"/>
          <w:lang w:val="uk-UA"/>
        </w:rPr>
        <w:t>Матвіяс</w:t>
      </w:r>
      <w:proofErr w:type="spellEnd"/>
      <w:r w:rsidRPr="00AE7D78">
        <w:rPr>
          <w:rFonts w:ascii="Times New Roman" w:hAnsi="Times New Roman" w:cs="Times New Roman"/>
          <w:sz w:val="28"/>
          <w:szCs w:val="28"/>
          <w:lang w:val="uk-UA"/>
        </w:rPr>
        <w:t>. – К., 1980. –164 с.</w:t>
      </w:r>
    </w:p>
    <w:p w:rsidR="00AE7D78" w:rsidRPr="00AE7D78" w:rsidRDefault="00AE7D78" w:rsidP="00AE7D7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E7D78">
        <w:rPr>
          <w:rFonts w:ascii="Times New Roman" w:hAnsi="Times New Roman" w:cs="Times New Roman"/>
          <w:sz w:val="28"/>
          <w:szCs w:val="28"/>
          <w:lang w:val="uk-UA"/>
        </w:rPr>
        <w:t>Франко І. Я. Літературна мова і діалекти / І. Я. Франко // Франко І. Я. Твори : у 50 т. – Т. 37. – С. 205–210.</w:t>
      </w:r>
    </w:p>
    <w:p w:rsidR="00F60C26" w:rsidRDefault="00F60C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6446C"/>
    <w:multiLevelType w:val="hybridMultilevel"/>
    <w:tmpl w:val="52BEBEB4"/>
    <w:lvl w:ilvl="0" w:tplc="9036DF8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F503CBA"/>
    <w:multiLevelType w:val="hybridMultilevel"/>
    <w:tmpl w:val="12FA55D8"/>
    <w:lvl w:ilvl="0" w:tplc="992A856A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D36CB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F5318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66522"/>
    <w:rsid w:val="00887A78"/>
    <w:rsid w:val="008C6D37"/>
    <w:rsid w:val="00975929"/>
    <w:rsid w:val="00991E66"/>
    <w:rsid w:val="009940A2"/>
    <w:rsid w:val="009C69BA"/>
    <w:rsid w:val="009E28B6"/>
    <w:rsid w:val="00A230F6"/>
    <w:rsid w:val="00A35D46"/>
    <w:rsid w:val="00A41272"/>
    <w:rsid w:val="00A95EF2"/>
    <w:rsid w:val="00AE7D78"/>
    <w:rsid w:val="00AF41FC"/>
    <w:rsid w:val="00B16AC3"/>
    <w:rsid w:val="00B220C4"/>
    <w:rsid w:val="00B41E81"/>
    <w:rsid w:val="00B6780C"/>
    <w:rsid w:val="00B820EA"/>
    <w:rsid w:val="00B92B78"/>
    <w:rsid w:val="00BD6EDA"/>
    <w:rsid w:val="00BE505D"/>
    <w:rsid w:val="00C0490B"/>
    <w:rsid w:val="00C30069"/>
    <w:rsid w:val="00C93182"/>
    <w:rsid w:val="00CC1223"/>
    <w:rsid w:val="00CC2FDB"/>
    <w:rsid w:val="00D430D7"/>
    <w:rsid w:val="00D90F53"/>
    <w:rsid w:val="00DB0613"/>
    <w:rsid w:val="00DD7C7B"/>
    <w:rsid w:val="00E65F23"/>
    <w:rsid w:val="00EE71B5"/>
    <w:rsid w:val="00F22D57"/>
    <w:rsid w:val="00F378D5"/>
    <w:rsid w:val="00F60C26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rsid w:val="00F60C2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60C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rsid w:val="00F60C2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F60C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opus_do.php?id=45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Інна</cp:lastModifiedBy>
  <cp:revision>14</cp:revision>
  <dcterms:created xsi:type="dcterms:W3CDTF">2017-05-17T09:04:00Z</dcterms:created>
  <dcterms:modified xsi:type="dcterms:W3CDTF">2017-09-29T08:18:00Z</dcterms:modified>
</cp:coreProperties>
</file>