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7DD" w:rsidRDefault="000C37DD" w:rsidP="000C37DD">
      <w:pPr>
        <w:suppressAutoHyphens/>
        <w:spacing w:after="0" w:line="245" w:lineRule="auto"/>
        <w:ind w:firstLine="425"/>
        <w:jc w:val="both"/>
        <w:rPr>
          <w:rFonts w:ascii="Times New Roman" w:hAnsi="Times New Roman" w:cs="Times New Roman"/>
          <w:color w:val="000000"/>
          <w:sz w:val="28"/>
          <w:szCs w:val="28"/>
        </w:rPr>
      </w:pPr>
      <w:bookmarkStart w:id="0" w:name="_GoBack"/>
      <w:bookmarkEnd w:id="0"/>
    </w:p>
    <w:p w:rsidR="000C37DD" w:rsidRPr="00B84459" w:rsidRDefault="000C37DD" w:rsidP="000C37DD">
      <w:pPr>
        <w:suppressAutoHyphens/>
        <w:spacing w:after="0" w:line="245" w:lineRule="auto"/>
        <w:ind w:firstLine="425"/>
        <w:jc w:val="both"/>
        <w:rPr>
          <w:rFonts w:ascii="Times New Roman" w:hAnsi="Times New Roman" w:cs="Times New Roman"/>
          <w:color w:val="000000"/>
          <w:sz w:val="28"/>
          <w:szCs w:val="28"/>
        </w:rPr>
      </w:pPr>
    </w:p>
    <w:p w:rsidR="000C37DD" w:rsidRPr="00B84459" w:rsidRDefault="000C37DD" w:rsidP="000C37DD">
      <w:pPr>
        <w:spacing w:after="0" w:line="245" w:lineRule="auto"/>
        <w:ind w:firstLine="425"/>
        <w:rPr>
          <w:rFonts w:ascii="Times New Roman" w:hAnsi="Times New Roman" w:cs="Times New Roman"/>
          <w:b/>
          <w:sz w:val="28"/>
          <w:szCs w:val="28"/>
          <w:lang w:val="ru-RU"/>
        </w:rPr>
      </w:pPr>
      <w:r w:rsidRPr="00B84459">
        <w:rPr>
          <w:rFonts w:ascii="Times New Roman" w:hAnsi="Times New Roman" w:cs="Times New Roman"/>
          <w:b/>
          <w:sz w:val="28"/>
          <w:szCs w:val="28"/>
        </w:rPr>
        <w:t>УДК</w:t>
      </w:r>
      <w:r w:rsidRPr="00B84459">
        <w:rPr>
          <w:rFonts w:ascii="Times New Roman" w:hAnsi="Times New Roman" w:cs="Times New Roman"/>
          <w:b/>
          <w:sz w:val="28"/>
          <w:szCs w:val="28"/>
          <w:lang w:val="ru-RU"/>
        </w:rPr>
        <w:t xml:space="preserve"> 376.091.33-056.36:159.93                                                       </w:t>
      </w:r>
    </w:p>
    <w:p w:rsidR="000C37DD" w:rsidRPr="00B84459" w:rsidRDefault="000C37DD" w:rsidP="000C37DD">
      <w:pPr>
        <w:spacing w:after="0" w:line="245" w:lineRule="auto"/>
        <w:ind w:firstLine="425"/>
        <w:jc w:val="right"/>
        <w:rPr>
          <w:rFonts w:ascii="Times New Roman" w:hAnsi="Times New Roman" w:cs="Times New Roman"/>
          <w:b/>
          <w:sz w:val="28"/>
          <w:szCs w:val="28"/>
        </w:rPr>
      </w:pPr>
      <w:r w:rsidRPr="00B84459">
        <w:rPr>
          <w:rFonts w:ascii="Times New Roman" w:hAnsi="Times New Roman" w:cs="Times New Roman"/>
          <w:b/>
          <w:sz w:val="28"/>
          <w:szCs w:val="28"/>
          <w:lang w:val="ru-RU"/>
        </w:rPr>
        <w:t xml:space="preserve"> </w:t>
      </w:r>
      <w:r w:rsidRPr="00041BF0">
        <w:rPr>
          <w:rStyle w:val="a6"/>
          <w:rFonts w:ascii="Times New Roman" w:hAnsi="Times New Roman" w:cs="Times New Roman"/>
          <w:b/>
          <w:color w:val="FFFFFF" w:themeColor="background1"/>
          <w:sz w:val="28"/>
          <w:szCs w:val="28"/>
          <w:lang w:val="ru-RU"/>
        </w:rPr>
        <w:footnoteReference w:id="1"/>
      </w:r>
      <w:r w:rsidRPr="00041BF0">
        <w:rPr>
          <w:rFonts w:ascii="Times New Roman" w:hAnsi="Times New Roman" w:cs="Times New Roman"/>
          <w:b/>
          <w:sz w:val="28"/>
          <w:szCs w:val="28"/>
        </w:rPr>
        <w:t xml:space="preserve"> </w:t>
      </w:r>
      <w:r w:rsidRPr="00B84459">
        <w:rPr>
          <w:rFonts w:ascii="Times New Roman" w:hAnsi="Times New Roman" w:cs="Times New Roman"/>
          <w:b/>
          <w:sz w:val="28"/>
          <w:szCs w:val="28"/>
        </w:rPr>
        <w:t xml:space="preserve">М. М. Утьосова </w:t>
      </w:r>
    </w:p>
    <w:p w:rsidR="000C37DD" w:rsidRPr="00B84459" w:rsidRDefault="004A5A71" w:rsidP="000C37DD">
      <w:pPr>
        <w:suppressAutoHyphens/>
        <w:autoSpaceDN w:val="0"/>
        <w:spacing w:after="0" w:line="245" w:lineRule="auto"/>
        <w:ind w:firstLine="425"/>
        <w:jc w:val="right"/>
        <w:textAlignment w:val="baseline"/>
        <w:rPr>
          <w:rFonts w:ascii="Times New Roman" w:eastAsia="Arial Unicode MS" w:hAnsi="Times New Roman" w:cs="Times New Roman"/>
          <w:kern w:val="3"/>
          <w:sz w:val="28"/>
          <w:szCs w:val="28"/>
          <w:lang w:eastAsia="ar-SA"/>
        </w:rPr>
      </w:pPr>
      <w:hyperlink r:id="rId6" w:history="1">
        <w:r w:rsidR="000C37DD" w:rsidRPr="00F85809">
          <w:rPr>
            <w:rStyle w:val="a3"/>
            <w:rFonts w:ascii="Times New Roman" w:eastAsia="Arial Unicode MS" w:hAnsi="Times New Roman" w:cs="Times New Roman"/>
            <w:color w:val="000000" w:themeColor="text1"/>
            <w:kern w:val="3"/>
            <w:sz w:val="28"/>
            <w:szCs w:val="28"/>
            <w:lang w:val="en-US" w:eastAsia="ar-SA"/>
          </w:rPr>
          <w:t>maschautosova</w:t>
        </w:r>
      </w:hyperlink>
      <w:r w:rsidR="000C37DD" w:rsidRPr="00B84459">
        <w:rPr>
          <w:rFonts w:ascii="Times New Roman" w:eastAsia="Arial Unicode MS" w:hAnsi="Times New Roman" w:cs="Times New Roman"/>
          <w:kern w:val="3"/>
          <w:sz w:val="28"/>
          <w:szCs w:val="28"/>
          <w:lang w:val="ru-RU" w:eastAsia="ar-SA"/>
        </w:rPr>
        <w:t>93</w:t>
      </w:r>
      <w:hyperlink r:id="rId7" w:history="1">
        <w:r w:rsidR="000C37DD" w:rsidRPr="00B84459">
          <w:rPr>
            <w:rFonts w:ascii="Times New Roman" w:eastAsia="Arial Unicode MS" w:hAnsi="Times New Roman" w:cs="Times New Roman"/>
            <w:kern w:val="3"/>
            <w:sz w:val="28"/>
            <w:szCs w:val="28"/>
            <w:lang w:eastAsia="ar-SA"/>
          </w:rPr>
          <w:t>@</w:t>
        </w:r>
      </w:hyperlink>
      <w:hyperlink r:id="rId8" w:history="1">
        <w:r w:rsidR="000C37DD" w:rsidRPr="00B84459">
          <w:rPr>
            <w:rFonts w:ascii="Times New Roman" w:eastAsia="Arial Unicode MS" w:hAnsi="Times New Roman" w:cs="Times New Roman"/>
            <w:kern w:val="3"/>
            <w:sz w:val="28"/>
            <w:szCs w:val="28"/>
            <w:lang w:eastAsia="ar-SA"/>
          </w:rPr>
          <w:t>gmail</w:t>
        </w:r>
      </w:hyperlink>
      <w:hyperlink r:id="rId9" w:history="1">
        <w:r w:rsidR="000C37DD" w:rsidRPr="00B84459">
          <w:rPr>
            <w:rFonts w:ascii="Times New Roman" w:eastAsia="Arial Unicode MS" w:hAnsi="Times New Roman" w:cs="Times New Roman"/>
            <w:kern w:val="3"/>
            <w:sz w:val="28"/>
            <w:szCs w:val="28"/>
            <w:lang w:eastAsia="ar-SA"/>
          </w:rPr>
          <w:t>.</w:t>
        </w:r>
      </w:hyperlink>
      <w:hyperlink r:id="rId10" w:history="1">
        <w:r w:rsidR="000C37DD" w:rsidRPr="00B84459">
          <w:rPr>
            <w:rFonts w:ascii="Times New Roman" w:eastAsia="Arial Unicode MS" w:hAnsi="Times New Roman" w:cs="Times New Roman"/>
            <w:kern w:val="3"/>
            <w:sz w:val="28"/>
            <w:szCs w:val="28"/>
            <w:lang w:eastAsia="ar-SA"/>
          </w:rPr>
          <w:t>com</w:t>
        </w:r>
      </w:hyperlink>
    </w:p>
    <w:p w:rsidR="000C37DD" w:rsidRDefault="000C37DD" w:rsidP="000C37DD">
      <w:pPr>
        <w:spacing w:after="0" w:line="245" w:lineRule="auto"/>
        <w:ind w:firstLine="425"/>
        <w:jc w:val="center"/>
        <w:rPr>
          <w:rFonts w:ascii="Times New Roman" w:hAnsi="Times New Roman" w:cs="Times New Roman"/>
          <w:b/>
          <w:sz w:val="28"/>
          <w:szCs w:val="28"/>
        </w:rPr>
      </w:pPr>
    </w:p>
    <w:p w:rsidR="000C37DD" w:rsidRPr="00B84459" w:rsidRDefault="000C37DD" w:rsidP="000C37DD">
      <w:pPr>
        <w:spacing w:after="0" w:line="245" w:lineRule="auto"/>
        <w:ind w:firstLine="425"/>
        <w:jc w:val="center"/>
        <w:rPr>
          <w:rFonts w:ascii="Times New Roman" w:hAnsi="Times New Roman" w:cs="Times New Roman"/>
          <w:b/>
          <w:sz w:val="28"/>
          <w:szCs w:val="28"/>
        </w:rPr>
      </w:pPr>
      <w:r w:rsidRPr="00B84459">
        <w:rPr>
          <w:rFonts w:ascii="Times New Roman" w:hAnsi="Times New Roman" w:cs="Times New Roman"/>
          <w:b/>
          <w:sz w:val="28"/>
          <w:szCs w:val="28"/>
        </w:rPr>
        <w:t>ЗМІСТОВІ АСПЕКТИ РОЗВИТКУ СПРИЙМАННЯ ПРОСТОРУ В ДОШКІЛЬНИКІВ З ІНТЕЛЕКТУАЛЬНИМИ ПОРУШЕННЯМИ</w:t>
      </w:r>
    </w:p>
    <w:p w:rsidR="000C37DD" w:rsidRPr="00B84459" w:rsidRDefault="000C37DD" w:rsidP="000C37DD">
      <w:pPr>
        <w:suppressAutoHyphens/>
        <w:autoSpaceDN w:val="0"/>
        <w:spacing w:after="0" w:line="245" w:lineRule="auto"/>
        <w:ind w:firstLine="425"/>
        <w:jc w:val="both"/>
        <w:textAlignment w:val="baseline"/>
        <w:rPr>
          <w:rFonts w:ascii="Times New Roman" w:eastAsia="Arial Unicode MS" w:hAnsi="Times New Roman" w:cs="Times New Roman"/>
          <w:b/>
          <w:bCs/>
          <w:kern w:val="3"/>
          <w:sz w:val="28"/>
          <w:szCs w:val="28"/>
          <w:lang w:eastAsia="ar-SA"/>
        </w:rPr>
      </w:pPr>
    </w:p>
    <w:p w:rsidR="000C37DD" w:rsidRPr="002A6FF9" w:rsidRDefault="000C37DD" w:rsidP="000C37DD">
      <w:pPr>
        <w:pStyle w:val="1"/>
        <w:shd w:val="clear" w:color="auto" w:fill="auto"/>
        <w:spacing w:after="0" w:line="250" w:lineRule="auto"/>
        <w:ind w:firstLine="425"/>
        <w:jc w:val="both"/>
        <w:rPr>
          <w:rFonts w:ascii="Times New Roman" w:eastAsia="Times New Roman" w:hAnsi="Times New Roman" w:cs="Times New Roman"/>
          <w:color w:val="000000"/>
          <w:sz w:val="28"/>
          <w:szCs w:val="28"/>
          <w:lang w:val="uk-UA" w:eastAsia="uk-UA"/>
        </w:rPr>
      </w:pPr>
      <w:r w:rsidRPr="002A6FF9">
        <w:rPr>
          <w:rFonts w:ascii="Times New Roman" w:hAnsi="Times New Roman" w:cs="Times New Roman"/>
          <w:b/>
          <w:bCs/>
          <w:sz w:val="28"/>
          <w:szCs w:val="28"/>
          <w:lang w:val="uk-UA"/>
        </w:rPr>
        <w:t>Постановка проблеми.</w:t>
      </w:r>
      <w:r w:rsidRPr="002A6FF9">
        <w:rPr>
          <w:rFonts w:ascii="Times New Roman" w:hAnsi="Times New Roman" w:cs="Times New Roman"/>
          <w:color w:val="FF0000"/>
          <w:sz w:val="28"/>
          <w:szCs w:val="28"/>
          <w:lang w:val="uk-UA"/>
        </w:rPr>
        <w:t xml:space="preserve"> </w:t>
      </w:r>
      <w:r w:rsidRPr="002A6FF9">
        <w:rPr>
          <w:rFonts w:ascii="Times New Roman" w:eastAsia="Times New Roman" w:hAnsi="Times New Roman" w:cs="Times New Roman"/>
          <w:sz w:val="28"/>
          <w:szCs w:val="28"/>
          <w:lang w:val="uk-UA" w:eastAsia="uk-UA"/>
        </w:rPr>
        <w:t xml:space="preserve"> На сучасному етапі розвитку педагогічної науки та практики </w:t>
      </w:r>
      <w:r w:rsidRPr="002A6FF9">
        <w:rPr>
          <w:rFonts w:ascii="Times New Roman" w:eastAsia="Times New Roman" w:hAnsi="Times New Roman" w:cs="Times New Roman"/>
          <w:color w:val="000000"/>
          <w:sz w:val="28"/>
          <w:szCs w:val="28"/>
          <w:lang w:val="uk-UA" w:eastAsia="uk-UA"/>
        </w:rPr>
        <w:t xml:space="preserve">особливого значення набуває проблема інклюзивного навчання дітей з психофізичними порушеннями, інтенсифікації корекційно-виховного впливу з метою оптимального розвитку дошкільників з інтелектуальними порушеннями. </w:t>
      </w:r>
      <w:r w:rsidRPr="002A6FF9">
        <w:rPr>
          <w:rFonts w:ascii="Times New Roman" w:hAnsi="Times New Roman" w:cs="Times New Roman"/>
          <w:sz w:val="28"/>
          <w:szCs w:val="28"/>
          <w:lang w:val="uk-UA"/>
        </w:rPr>
        <w:t xml:space="preserve">Актуальність її вивчення зумовлена необхідністю </w:t>
      </w:r>
      <w:r w:rsidRPr="002A6FF9">
        <w:rPr>
          <w:rFonts w:ascii="Times New Roman" w:eastAsia="Times New Roman" w:hAnsi="Times New Roman" w:cs="Times New Roman"/>
          <w:color w:val="000000"/>
          <w:sz w:val="28"/>
          <w:szCs w:val="28"/>
          <w:lang w:val="uk-UA" w:eastAsia="uk-UA"/>
        </w:rPr>
        <w:t xml:space="preserve">пошуку ефективних шляхів, зокрема комплексного підходу до </w:t>
      </w:r>
      <w:r w:rsidRPr="002A6FF9">
        <w:rPr>
          <w:rFonts w:ascii="Times New Roman" w:eastAsia="Times New Roman" w:hAnsi="Times New Roman" w:cs="Times New Roman"/>
          <w:sz w:val="28"/>
          <w:szCs w:val="28"/>
          <w:lang w:val="uk-UA" w:eastAsia="ar-SA"/>
        </w:rPr>
        <w:t xml:space="preserve">змістовних аспектів розвитку сприймання </w:t>
      </w:r>
      <w:r w:rsidRPr="002A6FF9">
        <w:rPr>
          <w:rFonts w:ascii="Times New Roman" w:eastAsia="Times New Roman" w:hAnsi="Times New Roman" w:cs="Times New Roman"/>
          <w:color w:val="000000"/>
          <w:sz w:val="28"/>
          <w:szCs w:val="28"/>
          <w:lang w:val="uk-UA" w:eastAsia="uk-UA"/>
        </w:rPr>
        <w:t>простору в дошкільників  з інтелектуальними порушеннями</w:t>
      </w:r>
      <w:r w:rsidRPr="002A6FF9">
        <w:rPr>
          <w:rFonts w:ascii="Times New Roman" w:hAnsi="Times New Roman" w:cs="Times New Roman"/>
          <w:sz w:val="28"/>
          <w:szCs w:val="28"/>
          <w:lang w:val="uk-UA"/>
        </w:rPr>
        <w:t>, що потребує проведення досліджень, спрямованих на розробку педагогічного забезпечення ефективного виховного впливу в зазначеному напрямі.</w:t>
      </w:r>
    </w:p>
    <w:p w:rsidR="000C37DD" w:rsidRPr="00B84459" w:rsidRDefault="000C37DD" w:rsidP="000C37DD">
      <w:pPr>
        <w:spacing w:after="0" w:line="250" w:lineRule="auto"/>
        <w:ind w:firstLine="425"/>
        <w:jc w:val="both"/>
        <w:rPr>
          <w:rFonts w:ascii="Times New Roman" w:eastAsia="Times New Roman" w:hAnsi="Times New Roman" w:cs="Times New Roman"/>
          <w:sz w:val="28"/>
          <w:szCs w:val="28"/>
          <w:lang w:eastAsia="uk-UA"/>
        </w:rPr>
      </w:pPr>
      <w:r w:rsidRPr="00B84459">
        <w:rPr>
          <w:rFonts w:ascii="Times New Roman" w:eastAsia="Calibri" w:hAnsi="Times New Roman" w:cs="Times New Roman"/>
          <w:b/>
          <w:sz w:val="28"/>
          <w:szCs w:val="28"/>
        </w:rPr>
        <w:t>Аналіз останніх досліджень і публікацій.</w:t>
      </w:r>
      <w:r w:rsidRPr="00B84459">
        <w:rPr>
          <w:rFonts w:ascii="Times New Roman" w:eastAsia="Calibri" w:hAnsi="Times New Roman" w:cs="Times New Roman"/>
          <w:color w:val="00B050"/>
          <w:sz w:val="28"/>
          <w:szCs w:val="28"/>
        </w:rPr>
        <w:t xml:space="preserve"> </w:t>
      </w:r>
      <w:r w:rsidRPr="00B84459">
        <w:rPr>
          <w:rFonts w:ascii="Times New Roman" w:hAnsi="Times New Roman" w:cs="Times New Roman"/>
          <w:sz w:val="28"/>
          <w:szCs w:val="28"/>
        </w:rPr>
        <w:t xml:space="preserve">Теоретичні аспекти проблеми розвитку сприймання простору </w:t>
      </w:r>
      <w:r w:rsidRPr="00B84459">
        <w:rPr>
          <w:rFonts w:ascii="Times New Roman" w:eastAsia="Times New Roman" w:hAnsi="Times New Roman" w:cs="Times New Roman"/>
          <w:color w:val="000000"/>
          <w:sz w:val="28"/>
          <w:szCs w:val="28"/>
          <w:lang w:eastAsia="uk-UA"/>
        </w:rPr>
        <w:t xml:space="preserve">в дошкільників </w:t>
      </w:r>
      <w:r w:rsidRPr="00B84459">
        <w:rPr>
          <w:rFonts w:ascii="Times New Roman" w:hAnsi="Times New Roman" w:cs="Times New Roman"/>
          <w:sz w:val="28"/>
          <w:szCs w:val="28"/>
        </w:rPr>
        <w:t>у загальній психології та педагогіці розкриваються у працях А. Запорожця, В.</w:t>
      </w:r>
      <w:r>
        <w:rPr>
          <w:rFonts w:ascii="Times New Roman" w:hAnsi="Times New Roman" w:cs="Times New Roman"/>
          <w:sz w:val="28"/>
          <w:szCs w:val="28"/>
        </w:rPr>
        <w:t> </w:t>
      </w:r>
      <w:r w:rsidRPr="00B84459">
        <w:rPr>
          <w:rFonts w:ascii="Times New Roman" w:hAnsi="Times New Roman" w:cs="Times New Roman"/>
          <w:sz w:val="28"/>
          <w:szCs w:val="28"/>
        </w:rPr>
        <w:t>Зінченка, Б. Ломова, А. Лурія (зміст та сутність пізнавальних процесів особистості: відчуття та сприймання), Б Ананьєва, Є. Рибалко (</w:t>
      </w:r>
      <w:r w:rsidRPr="00B84459">
        <w:rPr>
          <w:rFonts w:ascii="Times New Roman" w:eastAsia="Times New Roman" w:hAnsi="Times New Roman" w:cs="Times New Roman"/>
          <w:color w:val="000000"/>
          <w:sz w:val="28"/>
          <w:szCs w:val="28"/>
          <w:lang w:eastAsia="uk-UA"/>
        </w:rPr>
        <w:t>особливості сприймання простору у дітей)</w:t>
      </w:r>
      <w:r w:rsidRPr="00B84459">
        <w:rPr>
          <w:rFonts w:ascii="Times New Roman" w:hAnsi="Times New Roman" w:cs="Times New Roman"/>
          <w:sz w:val="28"/>
          <w:szCs w:val="28"/>
        </w:rPr>
        <w:t xml:space="preserve">, З. Борисова, О. </w:t>
      </w:r>
      <w:proofErr w:type="spellStart"/>
      <w:r w:rsidRPr="00B84459">
        <w:rPr>
          <w:rFonts w:ascii="Times New Roman" w:hAnsi="Times New Roman" w:cs="Times New Roman"/>
          <w:sz w:val="28"/>
          <w:szCs w:val="28"/>
        </w:rPr>
        <w:t>Локшиної</w:t>
      </w:r>
      <w:proofErr w:type="spellEnd"/>
      <w:r w:rsidRPr="00B84459">
        <w:rPr>
          <w:rFonts w:ascii="Times New Roman" w:hAnsi="Times New Roman" w:cs="Times New Roman"/>
          <w:sz w:val="28"/>
          <w:szCs w:val="28"/>
        </w:rPr>
        <w:t xml:space="preserve">, О. </w:t>
      </w:r>
      <w:proofErr w:type="spellStart"/>
      <w:r w:rsidRPr="00B84459">
        <w:rPr>
          <w:rFonts w:ascii="Times New Roman" w:hAnsi="Times New Roman" w:cs="Times New Roman"/>
          <w:sz w:val="28"/>
          <w:szCs w:val="28"/>
        </w:rPr>
        <w:t>Олейнікової</w:t>
      </w:r>
      <w:proofErr w:type="spellEnd"/>
      <w:r w:rsidRPr="00B84459">
        <w:rPr>
          <w:rFonts w:ascii="Times New Roman" w:hAnsi="Times New Roman" w:cs="Times New Roman"/>
          <w:sz w:val="28"/>
          <w:szCs w:val="28"/>
        </w:rPr>
        <w:t xml:space="preserve">, Р. </w:t>
      </w:r>
      <w:proofErr w:type="spellStart"/>
      <w:r w:rsidRPr="00B84459">
        <w:rPr>
          <w:rFonts w:ascii="Times New Roman" w:hAnsi="Times New Roman" w:cs="Times New Roman"/>
          <w:sz w:val="28"/>
          <w:szCs w:val="28"/>
        </w:rPr>
        <w:t>Семернікової</w:t>
      </w:r>
      <w:proofErr w:type="spellEnd"/>
      <w:r w:rsidRPr="00B84459">
        <w:rPr>
          <w:rFonts w:ascii="Times New Roman" w:hAnsi="Times New Roman" w:cs="Times New Roman"/>
          <w:sz w:val="28"/>
          <w:szCs w:val="28"/>
        </w:rPr>
        <w:t xml:space="preserve"> (виховання почуттів у дітей), О.</w:t>
      </w:r>
      <w:r>
        <w:rPr>
          <w:rFonts w:ascii="Times New Roman" w:hAnsi="Times New Roman" w:cs="Times New Roman"/>
          <w:sz w:val="28"/>
          <w:szCs w:val="28"/>
        </w:rPr>
        <w:t> </w:t>
      </w:r>
      <w:proofErr w:type="spellStart"/>
      <w:r w:rsidRPr="00B84459">
        <w:rPr>
          <w:rFonts w:ascii="Times New Roman" w:hAnsi="Times New Roman" w:cs="Times New Roman"/>
          <w:sz w:val="28"/>
          <w:szCs w:val="28"/>
        </w:rPr>
        <w:t>Кононко</w:t>
      </w:r>
      <w:proofErr w:type="spellEnd"/>
      <w:r w:rsidRPr="00B84459">
        <w:rPr>
          <w:rFonts w:ascii="Times New Roman" w:hAnsi="Times New Roman" w:cs="Times New Roman"/>
          <w:sz w:val="28"/>
          <w:szCs w:val="28"/>
        </w:rPr>
        <w:t xml:space="preserve"> (сутність і шляхи реалізації індивідуального підходу у вихованні дошкільників), Н. </w:t>
      </w:r>
      <w:proofErr w:type="spellStart"/>
      <w:r w:rsidRPr="00B84459">
        <w:rPr>
          <w:rFonts w:ascii="Times New Roman" w:hAnsi="Times New Roman" w:cs="Times New Roman"/>
          <w:sz w:val="28"/>
          <w:szCs w:val="28"/>
        </w:rPr>
        <w:t>Побірченко</w:t>
      </w:r>
      <w:proofErr w:type="spellEnd"/>
      <w:r w:rsidRPr="00B84459">
        <w:rPr>
          <w:rFonts w:ascii="Times New Roman" w:hAnsi="Times New Roman" w:cs="Times New Roman"/>
          <w:sz w:val="28"/>
          <w:szCs w:val="28"/>
        </w:rPr>
        <w:t xml:space="preserve">, В. Савельєва (особливості розвитку </w:t>
      </w:r>
      <w:proofErr w:type="spellStart"/>
      <w:r w:rsidRPr="00B84459">
        <w:rPr>
          <w:rFonts w:ascii="Times New Roman" w:hAnsi="Times New Roman" w:cs="Times New Roman"/>
          <w:sz w:val="28"/>
          <w:szCs w:val="28"/>
        </w:rPr>
        <w:t>психомоторики</w:t>
      </w:r>
      <w:proofErr w:type="spellEnd"/>
      <w:r w:rsidRPr="00B84459">
        <w:rPr>
          <w:rFonts w:ascii="Times New Roman" w:hAnsi="Times New Roman" w:cs="Times New Roman"/>
          <w:sz w:val="28"/>
          <w:szCs w:val="28"/>
        </w:rPr>
        <w:t xml:space="preserve"> та </w:t>
      </w:r>
      <w:proofErr w:type="spellStart"/>
      <w:r w:rsidRPr="00B84459">
        <w:rPr>
          <w:rFonts w:ascii="Times New Roman" w:hAnsi="Times New Roman" w:cs="Times New Roman"/>
          <w:sz w:val="28"/>
          <w:szCs w:val="28"/>
        </w:rPr>
        <w:t>сенсомоторики</w:t>
      </w:r>
      <w:proofErr w:type="spellEnd"/>
      <w:r w:rsidRPr="00B84459">
        <w:rPr>
          <w:rFonts w:ascii="Times New Roman" w:hAnsi="Times New Roman" w:cs="Times New Roman"/>
          <w:sz w:val="28"/>
          <w:szCs w:val="28"/>
        </w:rPr>
        <w:t xml:space="preserve"> у дошкільників), М. </w:t>
      </w:r>
      <w:proofErr w:type="spellStart"/>
      <w:r w:rsidRPr="00B84459">
        <w:rPr>
          <w:rFonts w:ascii="Times New Roman" w:hAnsi="Times New Roman" w:cs="Times New Roman"/>
          <w:sz w:val="28"/>
          <w:szCs w:val="28"/>
        </w:rPr>
        <w:t>Лісіної</w:t>
      </w:r>
      <w:proofErr w:type="spellEnd"/>
      <w:r w:rsidRPr="00B84459">
        <w:rPr>
          <w:rFonts w:ascii="Times New Roman" w:hAnsi="Times New Roman" w:cs="Times New Roman"/>
          <w:sz w:val="28"/>
          <w:szCs w:val="28"/>
        </w:rPr>
        <w:t xml:space="preserve">, А. </w:t>
      </w:r>
      <w:proofErr w:type="spellStart"/>
      <w:r w:rsidRPr="00B84459">
        <w:rPr>
          <w:rFonts w:ascii="Times New Roman" w:hAnsi="Times New Roman" w:cs="Times New Roman"/>
          <w:sz w:val="28"/>
          <w:szCs w:val="28"/>
        </w:rPr>
        <w:t>Рузскої</w:t>
      </w:r>
      <w:proofErr w:type="spellEnd"/>
      <w:r w:rsidRPr="00B84459">
        <w:rPr>
          <w:rFonts w:ascii="Times New Roman" w:hAnsi="Times New Roman" w:cs="Times New Roman"/>
          <w:sz w:val="28"/>
          <w:szCs w:val="28"/>
        </w:rPr>
        <w:t xml:space="preserve">  (розвиток сприймання форми у дошкільників), В. </w:t>
      </w:r>
      <w:proofErr w:type="spellStart"/>
      <w:r w:rsidRPr="00B84459">
        <w:rPr>
          <w:rFonts w:ascii="Times New Roman" w:hAnsi="Times New Roman" w:cs="Times New Roman"/>
          <w:sz w:val="28"/>
          <w:szCs w:val="28"/>
        </w:rPr>
        <w:t>Котирло</w:t>
      </w:r>
      <w:proofErr w:type="spellEnd"/>
      <w:r w:rsidRPr="00B84459">
        <w:rPr>
          <w:rFonts w:ascii="Times New Roman" w:hAnsi="Times New Roman" w:cs="Times New Roman"/>
          <w:sz w:val="28"/>
          <w:szCs w:val="28"/>
        </w:rPr>
        <w:t>,  С.</w:t>
      </w:r>
      <w:r>
        <w:rPr>
          <w:rFonts w:ascii="Times New Roman" w:hAnsi="Times New Roman" w:cs="Times New Roman"/>
          <w:sz w:val="28"/>
          <w:szCs w:val="28"/>
        </w:rPr>
        <w:t> </w:t>
      </w:r>
      <w:r w:rsidRPr="00B84459">
        <w:rPr>
          <w:rFonts w:ascii="Times New Roman" w:hAnsi="Times New Roman" w:cs="Times New Roman"/>
          <w:sz w:val="28"/>
          <w:szCs w:val="28"/>
        </w:rPr>
        <w:t>Шевченко (</w:t>
      </w:r>
      <w:r w:rsidRPr="00B84459">
        <w:rPr>
          <w:rFonts w:ascii="Times New Roman" w:eastAsia="Times New Roman" w:hAnsi="Times New Roman" w:cs="Times New Roman"/>
          <w:color w:val="000000"/>
          <w:sz w:val="28"/>
          <w:szCs w:val="28"/>
          <w:lang w:eastAsia="uk-UA"/>
        </w:rPr>
        <w:t>корекційно-розвиваюче навчання і виховання дітей дошкільного віку).</w:t>
      </w:r>
    </w:p>
    <w:p w:rsidR="000C37DD" w:rsidRPr="00B84459" w:rsidRDefault="000C37DD" w:rsidP="000C37DD">
      <w:pPr>
        <w:spacing w:after="0" w:line="250" w:lineRule="auto"/>
        <w:ind w:firstLine="425"/>
        <w:jc w:val="both"/>
        <w:rPr>
          <w:rFonts w:ascii="Times New Roman" w:eastAsia="Times New Roman" w:hAnsi="Times New Roman" w:cs="Times New Roman"/>
          <w:color w:val="000000"/>
          <w:sz w:val="28"/>
          <w:szCs w:val="28"/>
          <w:lang w:eastAsia="uk-UA"/>
        </w:rPr>
      </w:pPr>
      <w:r w:rsidRPr="00B84459">
        <w:rPr>
          <w:rFonts w:ascii="Times New Roman" w:eastAsia="Times New Roman" w:hAnsi="Times New Roman" w:cs="Times New Roman"/>
          <w:color w:val="000000"/>
          <w:sz w:val="28"/>
          <w:szCs w:val="28"/>
          <w:lang w:eastAsia="uk-UA"/>
        </w:rPr>
        <w:t xml:space="preserve">У спеціальній психолого-педагогічній літературі проблема </w:t>
      </w:r>
      <w:r w:rsidRPr="00B84459">
        <w:rPr>
          <w:rFonts w:ascii="Times New Roman" w:hAnsi="Times New Roman" w:cs="Times New Roman"/>
          <w:sz w:val="28"/>
          <w:szCs w:val="28"/>
        </w:rPr>
        <w:t xml:space="preserve">розвитку сприймання простору </w:t>
      </w:r>
      <w:r w:rsidRPr="00B84459">
        <w:rPr>
          <w:rFonts w:ascii="Times New Roman" w:eastAsia="Times New Roman" w:hAnsi="Times New Roman" w:cs="Times New Roman"/>
          <w:color w:val="000000"/>
          <w:sz w:val="28"/>
          <w:szCs w:val="28"/>
          <w:lang w:eastAsia="uk-UA"/>
        </w:rPr>
        <w:t>в дошкільників розглядалось у таких напрямках: психологічні аспекти розвитку пізнавальних процесів в дошкільників              з інтелектуальними порушеннями (С.</w:t>
      </w:r>
      <w:r>
        <w:rPr>
          <w:rFonts w:ascii="Times New Roman" w:eastAsia="Times New Roman" w:hAnsi="Times New Roman" w:cs="Times New Roman"/>
          <w:color w:val="000000"/>
          <w:sz w:val="28"/>
          <w:szCs w:val="28"/>
          <w:lang w:eastAsia="uk-UA"/>
        </w:rPr>
        <w:t> </w:t>
      </w:r>
      <w:proofErr w:type="spellStart"/>
      <w:r w:rsidRPr="00B84459">
        <w:rPr>
          <w:rFonts w:ascii="Times New Roman" w:eastAsia="Times New Roman" w:hAnsi="Times New Roman" w:cs="Times New Roman"/>
          <w:color w:val="000000"/>
          <w:sz w:val="28"/>
          <w:szCs w:val="28"/>
          <w:lang w:eastAsia="uk-UA"/>
        </w:rPr>
        <w:t>Забрамна</w:t>
      </w:r>
      <w:proofErr w:type="spellEnd"/>
      <w:r w:rsidRPr="00B84459">
        <w:rPr>
          <w:rFonts w:ascii="Times New Roman" w:eastAsia="Times New Roman" w:hAnsi="Times New Roman" w:cs="Times New Roman"/>
          <w:color w:val="000000"/>
          <w:sz w:val="28"/>
          <w:szCs w:val="28"/>
          <w:lang w:eastAsia="uk-UA"/>
        </w:rPr>
        <w:t>, М.</w:t>
      </w:r>
      <w:r>
        <w:rPr>
          <w:rFonts w:ascii="Times New Roman" w:eastAsia="Times New Roman" w:hAnsi="Times New Roman" w:cs="Times New Roman"/>
          <w:color w:val="000000"/>
          <w:sz w:val="28"/>
          <w:szCs w:val="28"/>
          <w:lang w:eastAsia="uk-UA"/>
        </w:rPr>
        <w:t> </w:t>
      </w:r>
      <w:r w:rsidRPr="00B84459">
        <w:rPr>
          <w:rFonts w:ascii="Times New Roman" w:eastAsia="Times New Roman" w:hAnsi="Times New Roman" w:cs="Times New Roman"/>
          <w:color w:val="000000"/>
          <w:sz w:val="28"/>
          <w:szCs w:val="28"/>
          <w:lang w:eastAsia="uk-UA"/>
        </w:rPr>
        <w:t>Матвєєва, А. Обухівська,</w:t>
      </w:r>
      <w:r>
        <w:rPr>
          <w:rFonts w:ascii="Times New Roman" w:eastAsia="Times New Roman" w:hAnsi="Times New Roman" w:cs="Times New Roman"/>
          <w:color w:val="000000"/>
          <w:sz w:val="28"/>
          <w:szCs w:val="28"/>
          <w:lang w:eastAsia="uk-UA"/>
        </w:rPr>
        <w:t xml:space="preserve"> </w:t>
      </w:r>
      <w:r w:rsidRPr="00B84459">
        <w:rPr>
          <w:rFonts w:ascii="Times New Roman" w:eastAsia="Times New Roman" w:hAnsi="Times New Roman" w:cs="Times New Roman"/>
          <w:color w:val="000000"/>
          <w:sz w:val="28"/>
          <w:szCs w:val="28"/>
          <w:lang w:eastAsia="uk-UA"/>
        </w:rPr>
        <w:t>І.</w:t>
      </w:r>
      <w:r>
        <w:rPr>
          <w:rFonts w:ascii="Times New Roman" w:eastAsia="Times New Roman" w:hAnsi="Times New Roman" w:cs="Times New Roman"/>
          <w:color w:val="000000"/>
          <w:sz w:val="28"/>
          <w:szCs w:val="28"/>
          <w:lang w:eastAsia="uk-UA"/>
        </w:rPr>
        <w:t> </w:t>
      </w:r>
      <w:r w:rsidRPr="00B84459">
        <w:rPr>
          <w:rFonts w:ascii="Times New Roman" w:eastAsia="Times New Roman" w:hAnsi="Times New Roman" w:cs="Times New Roman"/>
          <w:color w:val="000000"/>
          <w:sz w:val="28"/>
          <w:szCs w:val="28"/>
          <w:lang w:eastAsia="uk-UA"/>
        </w:rPr>
        <w:t>Соловйов, Н.</w:t>
      </w:r>
      <w:r>
        <w:rPr>
          <w:rFonts w:ascii="Times New Roman" w:eastAsia="Times New Roman" w:hAnsi="Times New Roman" w:cs="Times New Roman"/>
          <w:color w:val="000000"/>
          <w:sz w:val="28"/>
          <w:szCs w:val="28"/>
          <w:lang w:eastAsia="uk-UA"/>
        </w:rPr>
        <w:t> </w:t>
      </w:r>
      <w:proofErr w:type="spellStart"/>
      <w:r w:rsidRPr="00B84459">
        <w:rPr>
          <w:rFonts w:ascii="Times New Roman" w:eastAsia="Times New Roman" w:hAnsi="Times New Roman" w:cs="Times New Roman"/>
          <w:color w:val="000000"/>
          <w:sz w:val="28"/>
          <w:szCs w:val="28"/>
          <w:lang w:eastAsia="uk-UA"/>
        </w:rPr>
        <w:t>Стадненко</w:t>
      </w:r>
      <w:proofErr w:type="spellEnd"/>
      <w:r w:rsidRPr="00B84459">
        <w:rPr>
          <w:rFonts w:ascii="Times New Roman" w:eastAsia="Times New Roman" w:hAnsi="Times New Roman" w:cs="Times New Roman"/>
          <w:color w:val="000000"/>
          <w:sz w:val="28"/>
          <w:szCs w:val="28"/>
          <w:lang w:eastAsia="uk-UA"/>
        </w:rPr>
        <w:t>); сенсорне виховання дошкільників   з інтелектуальними порушеннями (Ю. Андрухович, Є.</w:t>
      </w:r>
      <w:r>
        <w:rPr>
          <w:rFonts w:ascii="Times New Roman" w:eastAsia="Times New Roman" w:hAnsi="Times New Roman" w:cs="Times New Roman"/>
          <w:color w:val="000000"/>
          <w:sz w:val="28"/>
          <w:szCs w:val="28"/>
          <w:lang w:eastAsia="uk-UA"/>
        </w:rPr>
        <w:t> </w:t>
      </w:r>
      <w:proofErr w:type="spellStart"/>
      <w:r w:rsidRPr="00B84459">
        <w:rPr>
          <w:rFonts w:ascii="Times New Roman" w:eastAsia="Times New Roman" w:hAnsi="Times New Roman" w:cs="Times New Roman"/>
          <w:color w:val="000000"/>
          <w:sz w:val="28"/>
          <w:szCs w:val="28"/>
          <w:lang w:eastAsia="uk-UA"/>
        </w:rPr>
        <w:t>Войлокова</w:t>
      </w:r>
      <w:proofErr w:type="spellEnd"/>
      <w:r w:rsidRPr="00B84459">
        <w:rPr>
          <w:rFonts w:ascii="Times New Roman" w:eastAsia="Times New Roman" w:hAnsi="Times New Roman" w:cs="Times New Roman"/>
          <w:color w:val="000000"/>
          <w:sz w:val="28"/>
          <w:szCs w:val="28"/>
          <w:lang w:eastAsia="uk-UA"/>
        </w:rPr>
        <w:t xml:space="preserve">, </w:t>
      </w:r>
      <w:proofErr w:type="spellStart"/>
      <w:r w:rsidRPr="00B84459">
        <w:rPr>
          <w:rFonts w:ascii="Times New Roman" w:eastAsia="Times New Roman" w:hAnsi="Times New Roman" w:cs="Times New Roman"/>
          <w:color w:val="000000"/>
          <w:sz w:val="28"/>
          <w:szCs w:val="28"/>
          <w:lang w:eastAsia="uk-UA"/>
        </w:rPr>
        <w:t>Л.Ковальова</w:t>
      </w:r>
      <w:proofErr w:type="spellEnd"/>
      <w:r w:rsidRPr="00B84459">
        <w:rPr>
          <w:rFonts w:ascii="Times New Roman" w:eastAsia="Times New Roman" w:hAnsi="Times New Roman" w:cs="Times New Roman"/>
          <w:color w:val="000000"/>
          <w:sz w:val="28"/>
          <w:szCs w:val="28"/>
          <w:lang w:eastAsia="uk-UA"/>
        </w:rPr>
        <w:t xml:space="preserve">); характеристика сенсорних та інтелектуальних порушень, шляхи їх корекції (Л. Назарова, С. </w:t>
      </w:r>
      <w:proofErr w:type="spellStart"/>
      <w:r w:rsidRPr="00B84459">
        <w:rPr>
          <w:rFonts w:ascii="Times New Roman" w:eastAsia="Times New Roman" w:hAnsi="Times New Roman" w:cs="Times New Roman"/>
          <w:color w:val="000000"/>
          <w:sz w:val="28"/>
          <w:szCs w:val="28"/>
          <w:lang w:eastAsia="uk-UA"/>
        </w:rPr>
        <w:t>Трикоз</w:t>
      </w:r>
      <w:proofErr w:type="spellEnd"/>
      <w:r w:rsidRPr="00B84459">
        <w:rPr>
          <w:rFonts w:ascii="Times New Roman" w:eastAsia="Times New Roman" w:hAnsi="Times New Roman" w:cs="Times New Roman"/>
          <w:color w:val="000000"/>
          <w:sz w:val="28"/>
          <w:szCs w:val="28"/>
          <w:lang w:eastAsia="uk-UA"/>
        </w:rPr>
        <w:t>); особливості актуалізації уявлень дошкільників з інтелектуальними порушеннями (А.</w:t>
      </w:r>
      <w:r>
        <w:rPr>
          <w:rFonts w:ascii="Times New Roman" w:eastAsia="Times New Roman" w:hAnsi="Times New Roman" w:cs="Times New Roman"/>
          <w:color w:val="000000"/>
          <w:sz w:val="28"/>
          <w:szCs w:val="28"/>
          <w:lang w:eastAsia="uk-UA"/>
        </w:rPr>
        <w:t> </w:t>
      </w:r>
      <w:r w:rsidRPr="00B84459">
        <w:rPr>
          <w:rFonts w:ascii="Times New Roman" w:eastAsia="Times New Roman" w:hAnsi="Times New Roman" w:cs="Times New Roman"/>
          <w:color w:val="000000"/>
          <w:sz w:val="28"/>
          <w:szCs w:val="28"/>
          <w:lang w:eastAsia="uk-UA"/>
        </w:rPr>
        <w:t>Виноградова, А. Кліх); формування соціальних навичок у дошкільників з інтелектуальними порушеннями (А.</w:t>
      </w:r>
      <w:r>
        <w:rPr>
          <w:rFonts w:ascii="Times New Roman" w:eastAsia="Times New Roman" w:hAnsi="Times New Roman" w:cs="Times New Roman"/>
          <w:color w:val="000000"/>
          <w:sz w:val="28"/>
          <w:szCs w:val="28"/>
          <w:lang w:eastAsia="uk-UA"/>
        </w:rPr>
        <w:t> </w:t>
      </w:r>
      <w:r w:rsidRPr="00B84459">
        <w:rPr>
          <w:rFonts w:ascii="Times New Roman" w:eastAsia="Times New Roman" w:hAnsi="Times New Roman" w:cs="Times New Roman"/>
          <w:color w:val="000000"/>
          <w:sz w:val="28"/>
          <w:szCs w:val="28"/>
          <w:lang w:eastAsia="uk-UA"/>
        </w:rPr>
        <w:t xml:space="preserve">Висоцька); особливості формування образотворчої </w:t>
      </w:r>
      <w:r w:rsidRPr="00B84459">
        <w:rPr>
          <w:rFonts w:ascii="Times New Roman" w:eastAsia="Times New Roman" w:hAnsi="Times New Roman" w:cs="Times New Roman"/>
          <w:color w:val="000000"/>
          <w:sz w:val="28"/>
          <w:szCs w:val="28"/>
          <w:lang w:eastAsia="uk-UA"/>
        </w:rPr>
        <w:lastRenderedPageBreak/>
        <w:t>діяльності дошкільників з інтелектуальними порушеннями (О.</w:t>
      </w:r>
      <w:r>
        <w:rPr>
          <w:rFonts w:ascii="Times New Roman" w:eastAsia="Times New Roman" w:hAnsi="Times New Roman" w:cs="Times New Roman"/>
          <w:color w:val="000000"/>
          <w:sz w:val="28"/>
          <w:szCs w:val="28"/>
          <w:lang w:eastAsia="uk-UA"/>
        </w:rPr>
        <w:t> </w:t>
      </w:r>
      <w:proofErr w:type="spellStart"/>
      <w:r w:rsidRPr="00B84459">
        <w:rPr>
          <w:rFonts w:ascii="Times New Roman" w:eastAsia="Times New Roman" w:hAnsi="Times New Roman" w:cs="Times New Roman"/>
          <w:color w:val="000000"/>
          <w:sz w:val="28"/>
          <w:szCs w:val="28"/>
          <w:lang w:eastAsia="uk-UA"/>
        </w:rPr>
        <w:t>Гаврілушкіна</w:t>
      </w:r>
      <w:proofErr w:type="spellEnd"/>
      <w:r w:rsidRPr="00B84459">
        <w:rPr>
          <w:rFonts w:ascii="Times New Roman" w:eastAsia="Times New Roman" w:hAnsi="Times New Roman" w:cs="Times New Roman"/>
          <w:color w:val="000000"/>
          <w:sz w:val="28"/>
          <w:szCs w:val="28"/>
          <w:lang w:eastAsia="uk-UA"/>
        </w:rPr>
        <w:t>, А.</w:t>
      </w:r>
      <w:r>
        <w:rPr>
          <w:rFonts w:ascii="Times New Roman" w:eastAsia="Times New Roman" w:hAnsi="Times New Roman" w:cs="Times New Roman"/>
          <w:color w:val="000000"/>
          <w:sz w:val="28"/>
          <w:szCs w:val="28"/>
          <w:lang w:eastAsia="uk-UA"/>
        </w:rPr>
        <w:t> </w:t>
      </w:r>
      <w:r w:rsidRPr="00B84459">
        <w:rPr>
          <w:rFonts w:ascii="Times New Roman" w:eastAsia="Times New Roman" w:hAnsi="Times New Roman" w:cs="Times New Roman"/>
          <w:color w:val="000000"/>
          <w:sz w:val="28"/>
          <w:szCs w:val="28"/>
          <w:lang w:eastAsia="uk-UA"/>
        </w:rPr>
        <w:t>Катаєва, Є.</w:t>
      </w:r>
      <w:r>
        <w:rPr>
          <w:rFonts w:ascii="Times New Roman" w:eastAsia="Times New Roman" w:hAnsi="Times New Roman" w:cs="Times New Roman"/>
          <w:color w:val="000000"/>
          <w:sz w:val="28"/>
          <w:szCs w:val="28"/>
          <w:lang w:eastAsia="uk-UA"/>
        </w:rPr>
        <w:t> </w:t>
      </w:r>
      <w:proofErr w:type="spellStart"/>
      <w:r w:rsidRPr="00B84459">
        <w:rPr>
          <w:rFonts w:ascii="Times New Roman" w:eastAsia="Times New Roman" w:hAnsi="Times New Roman" w:cs="Times New Roman"/>
          <w:color w:val="000000"/>
          <w:sz w:val="28"/>
          <w:szCs w:val="28"/>
          <w:lang w:eastAsia="uk-UA"/>
        </w:rPr>
        <w:t>Стребелєва</w:t>
      </w:r>
      <w:proofErr w:type="spellEnd"/>
      <w:r w:rsidRPr="00B84459">
        <w:rPr>
          <w:rFonts w:ascii="Times New Roman" w:eastAsia="Times New Roman" w:hAnsi="Times New Roman" w:cs="Times New Roman"/>
          <w:color w:val="000000"/>
          <w:sz w:val="28"/>
          <w:szCs w:val="28"/>
          <w:lang w:eastAsia="uk-UA"/>
        </w:rPr>
        <w:t xml:space="preserve">); особливості формування уявлень про форму предмету в дошкільників з порушенням інтелектуального розвитку у процесі ігрової та образотворчої діяльності (А. Катаєва, О. </w:t>
      </w:r>
      <w:proofErr w:type="spellStart"/>
      <w:r w:rsidRPr="00B84459">
        <w:rPr>
          <w:rFonts w:ascii="Times New Roman" w:eastAsia="Times New Roman" w:hAnsi="Times New Roman" w:cs="Times New Roman"/>
          <w:color w:val="000000"/>
          <w:sz w:val="28"/>
          <w:szCs w:val="28"/>
          <w:lang w:eastAsia="uk-UA"/>
        </w:rPr>
        <w:t>Мозолюк</w:t>
      </w:r>
      <w:proofErr w:type="spellEnd"/>
      <w:r w:rsidRPr="00B84459">
        <w:rPr>
          <w:rFonts w:ascii="Times New Roman" w:eastAsia="Times New Roman" w:hAnsi="Times New Roman" w:cs="Times New Roman"/>
          <w:color w:val="000000"/>
          <w:sz w:val="28"/>
          <w:szCs w:val="28"/>
          <w:lang w:eastAsia="uk-UA"/>
        </w:rPr>
        <w:t>-Коновалова, А.</w:t>
      </w:r>
      <w:r>
        <w:rPr>
          <w:rFonts w:ascii="Times New Roman" w:eastAsia="Times New Roman" w:hAnsi="Times New Roman" w:cs="Times New Roman"/>
          <w:color w:val="000000"/>
          <w:sz w:val="28"/>
          <w:szCs w:val="28"/>
          <w:lang w:eastAsia="uk-UA"/>
        </w:rPr>
        <w:t> </w:t>
      </w:r>
      <w:r w:rsidRPr="00B84459">
        <w:rPr>
          <w:rFonts w:ascii="Times New Roman" w:eastAsia="Times New Roman" w:hAnsi="Times New Roman" w:cs="Times New Roman"/>
          <w:color w:val="000000"/>
          <w:sz w:val="28"/>
          <w:szCs w:val="28"/>
          <w:lang w:eastAsia="uk-UA"/>
        </w:rPr>
        <w:t xml:space="preserve">Обухівська, Є. </w:t>
      </w:r>
      <w:proofErr w:type="spellStart"/>
      <w:r w:rsidRPr="00B84459">
        <w:rPr>
          <w:rFonts w:ascii="Times New Roman" w:eastAsia="Times New Roman" w:hAnsi="Times New Roman" w:cs="Times New Roman"/>
          <w:color w:val="000000"/>
          <w:sz w:val="28"/>
          <w:szCs w:val="28"/>
          <w:lang w:eastAsia="uk-UA"/>
        </w:rPr>
        <w:t>Стребелєва</w:t>
      </w:r>
      <w:proofErr w:type="spellEnd"/>
      <w:r w:rsidRPr="00B84459">
        <w:rPr>
          <w:rFonts w:ascii="Times New Roman" w:eastAsia="Times New Roman" w:hAnsi="Times New Roman" w:cs="Times New Roman"/>
          <w:color w:val="000000"/>
          <w:sz w:val="28"/>
          <w:szCs w:val="28"/>
          <w:lang w:eastAsia="uk-UA"/>
        </w:rPr>
        <w:t>); готовність дошкільників з порушенням інтелектуального розвитку до навчання в школі (І. Єременко, В.</w:t>
      </w:r>
      <w:r>
        <w:rPr>
          <w:rFonts w:ascii="Times New Roman" w:eastAsia="Times New Roman" w:hAnsi="Times New Roman" w:cs="Times New Roman"/>
          <w:color w:val="000000"/>
          <w:sz w:val="28"/>
          <w:szCs w:val="28"/>
          <w:lang w:eastAsia="uk-UA"/>
        </w:rPr>
        <w:t> </w:t>
      </w:r>
      <w:proofErr w:type="spellStart"/>
      <w:r w:rsidRPr="00B84459">
        <w:rPr>
          <w:rFonts w:ascii="Times New Roman" w:eastAsia="Times New Roman" w:hAnsi="Times New Roman" w:cs="Times New Roman"/>
          <w:color w:val="000000"/>
          <w:sz w:val="28"/>
          <w:szCs w:val="28"/>
          <w:lang w:eastAsia="uk-UA"/>
        </w:rPr>
        <w:t>Турчинська</w:t>
      </w:r>
      <w:proofErr w:type="spellEnd"/>
      <w:r w:rsidRPr="00B84459">
        <w:rPr>
          <w:rFonts w:ascii="Times New Roman" w:eastAsia="Times New Roman" w:hAnsi="Times New Roman" w:cs="Times New Roman"/>
          <w:color w:val="000000"/>
          <w:sz w:val="28"/>
          <w:szCs w:val="28"/>
          <w:lang w:eastAsia="uk-UA"/>
        </w:rPr>
        <w:t>); своєрідність сенсорного розвитку та виховання дошкільників з порушенням інтелектуального розвитку (А.</w:t>
      </w:r>
      <w:r>
        <w:rPr>
          <w:rFonts w:ascii="Times New Roman" w:eastAsia="Times New Roman" w:hAnsi="Times New Roman" w:cs="Times New Roman"/>
          <w:color w:val="000000"/>
          <w:sz w:val="28"/>
          <w:szCs w:val="28"/>
          <w:lang w:eastAsia="uk-UA"/>
        </w:rPr>
        <w:t> </w:t>
      </w:r>
      <w:r w:rsidRPr="00B84459">
        <w:rPr>
          <w:rFonts w:ascii="Times New Roman" w:eastAsia="Times New Roman" w:hAnsi="Times New Roman" w:cs="Times New Roman"/>
          <w:color w:val="000000"/>
          <w:sz w:val="28"/>
          <w:szCs w:val="28"/>
          <w:lang w:eastAsia="uk-UA"/>
        </w:rPr>
        <w:t>Катаєва); гаптичне та зорове сприймання дошкільників з типовим та порушеним інтелектуальним розвитком (І.</w:t>
      </w:r>
      <w:r>
        <w:rPr>
          <w:rFonts w:ascii="Times New Roman" w:eastAsia="Times New Roman" w:hAnsi="Times New Roman" w:cs="Times New Roman"/>
          <w:color w:val="000000"/>
          <w:sz w:val="28"/>
          <w:szCs w:val="28"/>
          <w:lang w:eastAsia="uk-UA"/>
        </w:rPr>
        <w:t> </w:t>
      </w:r>
      <w:proofErr w:type="spellStart"/>
      <w:r w:rsidRPr="00B84459">
        <w:rPr>
          <w:rFonts w:ascii="Times New Roman" w:eastAsia="Times New Roman" w:hAnsi="Times New Roman" w:cs="Times New Roman"/>
          <w:color w:val="000000"/>
          <w:sz w:val="28"/>
          <w:szCs w:val="28"/>
          <w:lang w:eastAsia="uk-UA"/>
        </w:rPr>
        <w:t>Мамайчук</w:t>
      </w:r>
      <w:proofErr w:type="spellEnd"/>
      <w:r w:rsidRPr="00B84459">
        <w:rPr>
          <w:rFonts w:ascii="Times New Roman" w:eastAsia="Times New Roman" w:hAnsi="Times New Roman" w:cs="Times New Roman"/>
          <w:color w:val="000000"/>
          <w:sz w:val="28"/>
          <w:szCs w:val="28"/>
          <w:lang w:eastAsia="uk-UA"/>
        </w:rPr>
        <w:t>); особливості сприймання кольору дошкільниками з порушенням інтелектуального розвитку (Г.</w:t>
      </w:r>
      <w:r>
        <w:rPr>
          <w:rFonts w:ascii="Times New Roman" w:eastAsia="Times New Roman" w:hAnsi="Times New Roman" w:cs="Times New Roman"/>
          <w:color w:val="000000"/>
          <w:sz w:val="28"/>
          <w:szCs w:val="28"/>
          <w:lang w:eastAsia="uk-UA"/>
        </w:rPr>
        <w:t> </w:t>
      </w:r>
      <w:proofErr w:type="spellStart"/>
      <w:r w:rsidRPr="00B84459">
        <w:rPr>
          <w:rFonts w:ascii="Times New Roman" w:eastAsia="Times New Roman" w:hAnsi="Times New Roman" w:cs="Times New Roman"/>
          <w:color w:val="000000"/>
          <w:sz w:val="28"/>
          <w:szCs w:val="28"/>
          <w:lang w:eastAsia="uk-UA"/>
        </w:rPr>
        <w:t>Цикото</w:t>
      </w:r>
      <w:proofErr w:type="spellEnd"/>
      <w:r w:rsidRPr="00B84459">
        <w:rPr>
          <w:rFonts w:ascii="Times New Roman" w:eastAsia="Times New Roman" w:hAnsi="Times New Roman" w:cs="Times New Roman"/>
          <w:color w:val="000000"/>
          <w:sz w:val="28"/>
          <w:szCs w:val="28"/>
          <w:lang w:eastAsia="uk-UA"/>
        </w:rPr>
        <w:t>, Ж.</w:t>
      </w:r>
      <w:r>
        <w:rPr>
          <w:rFonts w:ascii="Times New Roman" w:eastAsia="Times New Roman" w:hAnsi="Times New Roman" w:cs="Times New Roman"/>
          <w:color w:val="000000"/>
          <w:sz w:val="28"/>
          <w:szCs w:val="28"/>
          <w:lang w:eastAsia="uk-UA"/>
        </w:rPr>
        <w:t> </w:t>
      </w:r>
      <w:proofErr w:type="spellStart"/>
      <w:r w:rsidRPr="00B84459">
        <w:rPr>
          <w:rFonts w:ascii="Times New Roman" w:eastAsia="Times New Roman" w:hAnsi="Times New Roman" w:cs="Times New Roman"/>
          <w:color w:val="000000"/>
          <w:sz w:val="28"/>
          <w:szCs w:val="28"/>
          <w:lang w:eastAsia="uk-UA"/>
        </w:rPr>
        <w:t>Шиф</w:t>
      </w:r>
      <w:proofErr w:type="spellEnd"/>
      <w:r w:rsidRPr="00B84459">
        <w:rPr>
          <w:rFonts w:ascii="Times New Roman" w:eastAsia="Times New Roman" w:hAnsi="Times New Roman" w:cs="Times New Roman"/>
          <w:color w:val="000000"/>
          <w:sz w:val="28"/>
          <w:szCs w:val="28"/>
          <w:lang w:eastAsia="uk-UA"/>
        </w:rPr>
        <w:t>); програмно-методичне забезпечення змісту корекційно-спрямованого навчання і виховання дошкільників з інтелектуальними порушеннями (Г.</w:t>
      </w:r>
      <w:r>
        <w:rPr>
          <w:rFonts w:ascii="Times New Roman" w:eastAsia="Times New Roman" w:hAnsi="Times New Roman" w:cs="Times New Roman"/>
          <w:color w:val="000000"/>
          <w:sz w:val="28"/>
          <w:szCs w:val="28"/>
          <w:lang w:eastAsia="uk-UA"/>
        </w:rPr>
        <w:t> </w:t>
      </w:r>
      <w:r w:rsidRPr="00B84459">
        <w:rPr>
          <w:rFonts w:ascii="Times New Roman" w:eastAsia="Times New Roman" w:hAnsi="Times New Roman" w:cs="Times New Roman"/>
          <w:color w:val="000000"/>
          <w:sz w:val="28"/>
          <w:szCs w:val="28"/>
          <w:lang w:eastAsia="uk-UA"/>
        </w:rPr>
        <w:t xml:space="preserve">Блеч, І. </w:t>
      </w:r>
      <w:proofErr w:type="spellStart"/>
      <w:r w:rsidRPr="00B84459">
        <w:rPr>
          <w:rFonts w:ascii="Times New Roman" w:eastAsia="Times New Roman" w:hAnsi="Times New Roman" w:cs="Times New Roman"/>
          <w:color w:val="000000"/>
          <w:sz w:val="28"/>
          <w:szCs w:val="28"/>
          <w:lang w:eastAsia="uk-UA"/>
        </w:rPr>
        <w:t>Гладченко</w:t>
      </w:r>
      <w:proofErr w:type="spellEnd"/>
      <w:r w:rsidRPr="00B84459">
        <w:rPr>
          <w:rFonts w:ascii="Times New Roman" w:eastAsia="Times New Roman" w:hAnsi="Times New Roman" w:cs="Times New Roman"/>
          <w:color w:val="000000"/>
          <w:sz w:val="28"/>
          <w:szCs w:val="28"/>
          <w:lang w:eastAsia="uk-UA"/>
        </w:rPr>
        <w:t>, С. </w:t>
      </w:r>
      <w:proofErr w:type="spellStart"/>
      <w:r w:rsidRPr="00B84459">
        <w:rPr>
          <w:rFonts w:ascii="Times New Roman" w:eastAsia="Times New Roman" w:hAnsi="Times New Roman" w:cs="Times New Roman"/>
          <w:color w:val="000000"/>
          <w:sz w:val="28"/>
          <w:szCs w:val="28"/>
          <w:lang w:eastAsia="uk-UA"/>
        </w:rPr>
        <w:t>Трикоз</w:t>
      </w:r>
      <w:proofErr w:type="spellEnd"/>
      <w:r w:rsidRPr="00B84459">
        <w:rPr>
          <w:rFonts w:ascii="Times New Roman" w:eastAsia="Times New Roman" w:hAnsi="Times New Roman" w:cs="Times New Roman"/>
          <w:color w:val="000000"/>
          <w:sz w:val="28"/>
          <w:szCs w:val="28"/>
          <w:lang w:eastAsia="uk-UA"/>
        </w:rPr>
        <w:t>, О.</w:t>
      </w:r>
      <w:r>
        <w:rPr>
          <w:rFonts w:ascii="Times New Roman" w:eastAsia="Times New Roman" w:hAnsi="Times New Roman" w:cs="Times New Roman"/>
          <w:color w:val="000000"/>
          <w:sz w:val="28"/>
          <w:szCs w:val="28"/>
          <w:lang w:eastAsia="uk-UA"/>
        </w:rPr>
        <w:t> </w:t>
      </w:r>
      <w:r w:rsidRPr="00B84459">
        <w:rPr>
          <w:rFonts w:ascii="Times New Roman" w:eastAsia="Times New Roman" w:hAnsi="Times New Roman" w:cs="Times New Roman"/>
          <w:color w:val="000000"/>
          <w:sz w:val="28"/>
          <w:szCs w:val="28"/>
          <w:lang w:eastAsia="uk-UA"/>
        </w:rPr>
        <w:t>Чеботарьова).</w:t>
      </w:r>
    </w:p>
    <w:p w:rsidR="000C37DD" w:rsidRPr="00B84459" w:rsidRDefault="000C37DD" w:rsidP="000C37DD">
      <w:pPr>
        <w:spacing w:after="0" w:line="250" w:lineRule="auto"/>
        <w:ind w:firstLine="425"/>
        <w:jc w:val="both"/>
        <w:rPr>
          <w:rFonts w:ascii="Times New Roman" w:eastAsia="Times New Roman" w:hAnsi="Times New Roman" w:cs="Times New Roman"/>
          <w:color w:val="000000"/>
          <w:sz w:val="28"/>
          <w:szCs w:val="28"/>
          <w:lang w:eastAsia="uk-UA"/>
        </w:rPr>
      </w:pPr>
      <w:r w:rsidRPr="00B84459">
        <w:rPr>
          <w:rFonts w:ascii="Times New Roman" w:eastAsia="Times New Roman" w:hAnsi="Times New Roman" w:cs="Times New Roman"/>
          <w:sz w:val="28"/>
          <w:szCs w:val="28"/>
          <w:lang w:eastAsia="ar-SA"/>
        </w:rPr>
        <w:t>Отже, ми розуміємо, що питання змістові аспекти розвитку сприймання простору в дошкільників з інтелектуальними порушеннями є актуальним і недостатньо розробленим у спеціальній психології та корекційні педагогіці.</w:t>
      </w:r>
    </w:p>
    <w:p w:rsidR="000C37DD" w:rsidRPr="00B84459" w:rsidRDefault="000C37DD" w:rsidP="000C37DD">
      <w:pPr>
        <w:spacing w:after="0" w:line="250" w:lineRule="auto"/>
        <w:ind w:firstLine="425"/>
        <w:jc w:val="both"/>
        <w:rPr>
          <w:rFonts w:ascii="Times New Roman" w:eastAsia="Calibri" w:hAnsi="Times New Roman" w:cs="Times New Roman"/>
          <w:sz w:val="28"/>
          <w:szCs w:val="28"/>
        </w:rPr>
      </w:pPr>
      <w:r w:rsidRPr="00B84459">
        <w:rPr>
          <w:rFonts w:ascii="Times New Roman" w:hAnsi="Times New Roman" w:cs="Times New Roman"/>
          <w:b/>
          <w:sz w:val="28"/>
          <w:szCs w:val="28"/>
        </w:rPr>
        <w:t>Мета статті полягає у розкритті</w:t>
      </w:r>
      <w:r w:rsidRPr="00B84459">
        <w:rPr>
          <w:rFonts w:ascii="Times New Roman" w:eastAsia="Calibri" w:hAnsi="Times New Roman" w:cs="Times New Roman"/>
          <w:b/>
          <w:bCs/>
          <w:sz w:val="28"/>
          <w:szCs w:val="28"/>
        </w:rPr>
        <w:t xml:space="preserve"> </w:t>
      </w:r>
      <w:r w:rsidRPr="00B84459">
        <w:rPr>
          <w:rFonts w:ascii="Times New Roman" w:eastAsia="Calibri" w:hAnsi="Times New Roman" w:cs="Times New Roman"/>
          <w:bCs/>
          <w:sz w:val="28"/>
          <w:szCs w:val="28"/>
        </w:rPr>
        <w:t>т</w:t>
      </w:r>
      <w:r w:rsidRPr="00B84459">
        <w:rPr>
          <w:rFonts w:ascii="Times New Roman" w:eastAsia="Calibri" w:hAnsi="Times New Roman" w:cs="Times New Roman"/>
          <w:sz w:val="28"/>
          <w:szCs w:val="28"/>
        </w:rPr>
        <w:t xml:space="preserve">еоретично обґрунтувати </w:t>
      </w:r>
      <w:r w:rsidRPr="00B84459">
        <w:rPr>
          <w:rFonts w:ascii="Times New Roman" w:eastAsia="Times New Roman" w:hAnsi="Times New Roman" w:cs="Times New Roman"/>
          <w:sz w:val="28"/>
          <w:szCs w:val="28"/>
          <w:lang w:eastAsia="ar-SA"/>
        </w:rPr>
        <w:t>змістові аспекти розвитку сприймання простору в дошкільників з інтелектуальними порушеннями.</w:t>
      </w:r>
    </w:p>
    <w:p w:rsidR="000C37DD" w:rsidRPr="00B84459" w:rsidRDefault="000C37DD" w:rsidP="000C37DD">
      <w:pPr>
        <w:spacing w:after="0" w:line="250" w:lineRule="auto"/>
        <w:ind w:firstLine="425"/>
        <w:jc w:val="both"/>
        <w:rPr>
          <w:rFonts w:ascii="Times New Roman" w:eastAsia="Calibri" w:hAnsi="Times New Roman" w:cs="Times New Roman"/>
          <w:b/>
          <w:bCs/>
          <w:sz w:val="28"/>
          <w:szCs w:val="28"/>
        </w:rPr>
      </w:pPr>
      <w:r w:rsidRPr="00B84459">
        <w:rPr>
          <w:rFonts w:ascii="Times New Roman" w:eastAsia="Calibri" w:hAnsi="Times New Roman" w:cs="Times New Roman"/>
          <w:b/>
          <w:bCs/>
          <w:sz w:val="28"/>
          <w:szCs w:val="28"/>
        </w:rPr>
        <w:t xml:space="preserve">Виклад основного матеріалу.  </w:t>
      </w:r>
      <w:r w:rsidRPr="00B84459">
        <w:rPr>
          <w:rFonts w:ascii="Times New Roman" w:eastAsia="Calibri" w:hAnsi="Times New Roman" w:cs="Times New Roman"/>
          <w:sz w:val="28"/>
          <w:szCs w:val="28"/>
        </w:rPr>
        <w:t>Сприймання – це психічний процес, що полягає в цілісному відображенні предметів і явищ навколишнього світу під безпосереднім впливом фізичних подразників на рецептори органів чуття. При цьому сприймання має суб'єктивний характер, бо воно залежить від попереднього досвіду і знань.</w:t>
      </w:r>
    </w:p>
    <w:p w:rsidR="000C37DD" w:rsidRPr="00B84459" w:rsidRDefault="000C37DD" w:rsidP="000C37DD">
      <w:pPr>
        <w:spacing w:after="0" w:line="250" w:lineRule="auto"/>
        <w:ind w:firstLine="425"/>
        <w:jc w:val="both"/>
        <w:rPr>
          <w:rFonts w:ascii="Times New Roman" w:eastAsia="Calibri" w:hAnsi="Times New Roman" w:cs="Times New Roman"/>
          <w:sz w:val="28"/>
          <w:szCs w:val="28"/>
        </w:rPr>
      </w:pPr>
      <w:r w:rsidRPr="00B84459">
        <w:rPr>
          <w:rFonts w:ascii="Times New Roman" w:eastAsia="Calibri" w:hAnsi="Times New Roman" w:cs="Times New Roman"/>
          <w:sz w:val="28"/>
          <w:szCs w:val="28"/>
        </w:rPr>
        <w:t>Основу сприймання простору становить пізнання непросторових властивостей об'єктів через зорові, вестибулярні, рухові та шкірні відчуття. У комплексі вони дають змогу судити про відношення тіла до вертикалі, про просторове положення і відстань до інших об'єктів. Сприймання простору не природжене, а виникає і розвивається у процесі життя.</w:t>
      </w:r>
    </w:p>
    <w:p w:rsidR="000C37DD" w:rsidRPr="00B84459" w:rsidRDefault="000C37DD" w:rsidP="000C37DD">
      <w:pPr>
        <w:spacing w:after="0" w:line="250" w:lineRule="auto"/>
        <w:ind w:firstLine="425"/>
        <w:jc w:val="both"/>
        <w:rPr>
          <w:rFonts w:ascii="Times New Roman" w:hAnsi="Times New Roman" w:cs="Times New Roman"/>
          <w:color w:val="000000"/>
          <w:sz w:val="28"/>
          <w:szCs w:val="28"/>
        </w:rPr>
      </w:pPr>
      <w:r w:rsidRPr="00B84459">
        <w:rPr>
          <w:rFonts w:ascii="Times New Roman" w:hAnsi="Times New Roman" w:cs="Times New Roman"/>
          <w:color w:val="000000"/>
          <w:sz w:val="28"/>
          <w:szCs w:val="28"/>
        </w:rPr>
        <w:t>Потрібно зазначити, що найважливішою у спеціальній дошкільній</w:t>
      </w:r>
      <w:r w:rsidRPr="00B84459">
        <w:rPr>
          <w:rFonts w:ascii="Times New Roman" w:hAnsi="Times New Roman" w:cs="Times New Roman"/>
          <w:color w:val="000000"/>
          <w:sz w:val="28"/>
          <w:szCs w:val="28"/>
        </w:rPr>
        <w:br/>
        <w:t>педагогіці є проблема формування сенсорних еталонів в дошкільників                       з інтелектуальними порушеннями, як провідної складової становлення особистості. У цілому ряді робіт, присвячених вивченню особливостей сенсорного розвитку дітей дошкільного віку з інтелектуальними порушеннями, відзначається можливість засвоєння дітьми сенсорних еталонів. Цьому сприяє мовленнєвий розвиток і засвоєння слів, що позначають еталонні властивості і відносини. У деяких випадках вибір на основі слова виявляється дошкільників з інтелектуальними порушеннями, більш розвиненим, ніж вибір за зразком. Це пов'язано з тим, що слово вказує на властивість, яка підлягає сприйняттю,  дає фіксований еталон.</w:t>
      </w:r>
    </w:p>
    <w:p w:rsidR="000C37DD" w:rsidRDefault="000C37DD" w:rsidP="000C37DD">
      <w:pPr>
        <w:shd w:val="clear" w:color="auto" w:fill="FFFFFF"/>
        <w:spacing w:after="0" w:line="25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 xml:space="preserve">Тому, для дошкільників з інтелектуальними порушеннями розвиток сприймання простору відбувається нерівномірно, засвоєні еталони часто </w:t>
      </w:r>
      <w:r w:rsidRPr="00B84459">
        <w:rPr>
          <w:rFonts w:ascii="Times New Roman" w:eastAsia="Times New Roman" w:hAnsi="Times New Roman" w:cs="Times New Roman"/>
          <w:sz w:val="28"/>
          <w:szCs w:val="28"/>
          <w:lang w:eastAsia="ru-RU"/>
        </w:rPr>
        <w:lastRenderedPageBreak/>
        <w:t xml:space="preserve">виявляються нестійкими, розпливчастими, відсутнє перенесення засвоєного способу дії з однієї ситуації на іншу. Досить складними є взаємовідношення між сприйманням властивості, знанням її назви, </w:t>
      </w:r>
    </w:p>
    <w:p w:rsidR="000C37DD" w:rsidRDefault="000C37DD" w:rsidP="000C37DD">
      <w:pPr>
        <w:shd w:val="clear" w:color="auto" w:fill="FFFFFF"/>
        <w:spacing w:after="0" w:line="250" w:lineRule="auto"/>
        <w:jc w:val="both"/>
        <w:rPr>
          <w:rFonts w:ascii="Times New Roman" w:eastAsia="Times New Roman" w:hAnsi="Times New Roman" w:cs="Times New Roman"/>
          <w:sz w:val="28"/>
          <w:szCs w:val="28"/>
          <w:lang w:eastAsia="ru-RU"/>
        </w:rPr>
      </w:pPr>
    </w:p>
    <w:p w:rsidR="000C37DD" w:rsidRPr="00B84459" w:rsidRDefault="000C37DD" w:rsidP="000C37DD">
      <w:pPr>
        <w:shd w:val="clear" w:color="auto" w:fill="FFFFFF"/>
        <w:spacing w:after="0" w:line="250" w:lineRule="auto"/>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 xml:space="preserve">можливістю діяти з урахуванням цієї властивості і можливістю здійснювати на її основі найпростіші узагальнення. </w:t>
      </w:r>
    </w:p>
    <w:p w:rsidR="000C37DD" w:rsidRPr="00B84459" w:rsidRDefault="000C37DD" w:rsidP="000C37DD">
      <w:pPr>
        <w:spacing w:after="0" w:line="245" w:lineRule="auto"/>
        <w:ind w:firstLine="425"/>
        <w:jc w:val="both"/>
        <w:rPr>
          <w:rFonts w:ascii="Times New Roman" w:eastAsia="Calibri" w:hAnsi="Times New Roman" w:cs="Times New Roman"/>
          <w:sz w:val="28"/>
          <w:szCs w:val="28"/>
          <w:shd w:val="clear" w:color="auto" w:fill="FFFFFF"/>
        </w:rPr>
      </w:pPr>
      <w:r w:rsidRPr="00B84459">
        <w:rPr>
          <w:rFonts w:ascii="Times New Roman" w:eastAsia="Calibri" w:hAnsi="Times New Roman" w:cs="Times New Roman"/>
          <w:sz w:val="28"/>
          <w:szCs w:val="28"/>
          <w:shd w:val="clear" w:color="auto" w:fill="FFFFFF"/>
        </w:rPr>
        <w:t xml:space="preserve">Для дітей з інтелектуальними порушеннями дошкільний вік виявляється лише початком розвитку </w:t>
      </w:r>
      <w:proofErr w:type="spellStart"/>
      <w:r w:rsidRPr="00B84459">
        <w:rPr>
          <w:rFonts w:ascii="Times New Roman" w:eastAsia="Calibri" w:hAnsi="Times New Roman" w:cs="Times New Roman"/>
          <w:sz w:val="28"/>
          <w:szCs w:val="28"/>
          <w:shd w:val="clear" w:color="auto" w:fill="FFFFFF"/>
        </w:rPr>
        <w:t>перцептивної</w:t>
      </w:r>
      <w:proofErr w:type="spellEnd"/>
      <w:r w:rsidRPr="00B84459">
        <w:rPr>
          <w:rFonts w:ascii="Times New Roman" w:eastAsia="Calibri" w:hAnsi="Times New Roman" w:cs="Times New Roman"/>
          <w:sz w:val="28"/>
          <w:szCs w:val="28"/>
          <w:shd w:val="clear" w:color="auto" w:fill="FFFFFF"/>
        </w:rPr>
        <w:t xml:space="preserve"> дії. </w:t>
      </w:r>
      <w:r w:rsidRPr="00B84459">
        <w:rPr>
          <w:rFonts w:ascii="Times New Roman" w:eastAsia="Calibri" w:hAnsi="Times New Roman" w:cs="Times New Roman"/>
          <w:sz w:val="28"/>
          <w:szCs w:val="28"/>
          <w:shd w:val="clear" w:color="auto" w:fill="FFFFFF"/>
          <w:lang w:val="ru-RU"/>
        </w:rPr>
        <w:t xml:space="preserve"> </w:t>
      </w:r>
      <w:r w:rsidRPr="00B84459">
        <w:rPr>
          <w:rFonts w:ascii="Times New Roman" w:eastAsia="Calibri" w:hAnsi="Times New Roman" w:cs="Times New Roman"/>
          <w:sz w:val="28"/>
          <w:szCs w:val="28"/>
          <w:shd w:val="clear" w:color="auto" w:fill="FFFFFF"/>
        </w:rPr>
        <w:t>На основі виникнення у дошкільника інтересу до предметів, іграшок починається ознайомлення з їхніми властивостями і відношеннями.</w:t>
      </w:r>
      <w:r w:rsidRPr="00B84459">
        <w:rPr>
          <w:rFonts w:ascii="Times New Roman" w:hAnsi="Times New Roman" w:cs="Times New Roman"/>
          <w:color w:val="000000"/>
          <w:sz w:val="28"/>
          <w:szCs w:val="28"/>
        </w:rPr>
        <w:t xml:space="preserve"> Тому, відзначають відсутність активних мовних висловлювань і спонукальних мотивів у процесі </w:t>
      </w:r>
      <w:proofErr w:type="spellStart"/>
      <w:r w:rsidRPr="00B84459">
        <w:rPr>
          <w:rFonts w:ascii="Times New Roman" w:hAnsi="Times New Roman" w:cs="Times New Roman"/>
          <w:color w:val="000000"/>
          <w:sz w:val="28"/>
          <w:szCs w:val="28"/>
        </w:rPr>
        <w:t>перцептивної</w:t>
      </w:r>
      <w:proofErr w:type="spellEnd"/>
      <w:r w:rsidRPr="00B84459">
        <w:rPr>
          <w:rFonts w:ascii="Times New Roman" w:hAnsi="Times New Roman" w:cs="Times New Roman"/>
          <w:color w:val="000000"/>
          <w:sz w:val="28"/>
          <w:szCs w:val="28"/>
        </w:rPr>
        <w:t xml:space="preserve">  діяльності дошкільників з інтелектуальними порушеннями.     </w:t>
      </w:r>
    </w:p>
    <w:p w:rsidR="000C37DD" w:rsidRPr="00B84459" w:rsidRDefault="000C37DD" w:rsidP="000C37DD">
      <w:pPr>
        <w:spacing w:after="0" w:line="245" w:lineRule="auto"/>
        <w:ind w:firstLine="425"/>
        <w:jc w:val="both"/>
        <w:rPr>
          <w:rFonts w:ascii="Times New Roman" w:hAnsi="Times New Roman" w:cs="Times New Roman"/>
          <w:color w:val="000000"/>
          <w:sz w:val="28"/>
          <w:szCs w:val="28"/>
        </w:rPr>
      </w:pPr>
      <w:r w:rsidRPr="00B84459">
        <w:rPr>
          <w:rFonts w:ascii="Times New Roman" w:hAnsi="Times New Roman" w:cs="Times New Roman"/>
          <w:color w:val="000000"/>
          <w:sz w:val="28"/>
          <w:szCs w:val="28"/>
        </w:rPr>
        <w:t xml:space="preserve">Найскладніший із видів </w:t>
      </w:r>
      <w:proofErr w:type="spellStart"/>
      <w:r w:rsidRPr="00B84459">
        <w:rPr>
          <w:rFonts w:ascii="Times New Roman" w:hAnsi="Times New Roman" w:cs="Times New Roman"/>
          <w:color w:val="000000"/>
          <w:sz w:val="28"/>
          <w:szCs w:val="28"/>
        </w:rPr>
        <w:t>перцептивної</w:t>
      </w:r>
      <w:proofErr w:type="spellEnd"/>
      <w:r w:rsidRPr="00B84459">
        <w:rPr>
          <w:rFonts w:ascii="Times New Roman" w:hAnsi="Times New Roman" w:cs="Times New Roman"/>
          <w:color w:val="000000"/>
          <w:sz w:val="28"/>
          <w:szCs w:val="28"/>
        </w:rPr>
        <w:t xml:space="preserve"> діяльності, що формується у</w:t>
      </w:r>
      <w:r w:rsidRPr="00B84459">
        <w:rPr>
          <w:rFonts w:ascii="Times New Roman" w:hAnsi="Times New Roman" w:cs="Times New Roman"/>
          <w:color w:val="000000"/>
          <w:sz w:val="28"/>
          <w:szCs w:val="28"/>
        </w:rPr>
        <w:br/>
        <w:t>практичній діяльності завдяки узгодженій дії усіх аналізаторів – це</w:t>
      </w:r>
      <w:r w:rsidRPr="00B84459">
        <w:rPr>
          <w:rFonts w:ascii="Times New Roman" w:hAnsi="Times New Roman" w:cs="Times New Roman"/>
          <w:color w:val="000000"/>
          <w:sz w:val="28"/>
          <w:szCs w:val="28"/>
        </w:rPr>
        <w:br/>
        <w:t>сприймання простору. Незграбність та недостатня координація рухів,</w:t>
      </w:r>
      <w:r w:rsidRPr="00B84459">
        <w:rPr>
          <w:rFonts w:ascii="Times New Roman" w:hAnsi="Times New Roman" w:cs="Times New Roman"/>
          <w:color w:val="000000"/>
          <w:sz w:val="28"/>
          <w:szCs w:val="28"/>
        </w:rPr>
        <w:br/>
        <w:t>труднощі опанування предметними діями, загальний недорозвиток мовлення,</w:t>
      </w:r>
      <w:r>
        <w:rPr>
          <w:rFonts w:ascii="Times New Roman" w:hAnsi="Times New Roman" w:cs="Times New Roman"/>
          <w:color w:val="000000"/>
          <w:sz w:val="28"/>
          <w:szCs w:val="28"/>
        </w:rPr>
        <w:t xml:space="preserve"> </w:t>
      </w:r>
      <w:r w:rsidRPr="00B84459">
        <w:rPr>
          <w:rFonts w:ascii="Times New Roman" w:hAnsi="Times New Roman" w:cs="Times New Roman"/>
          <w:color w:val="000000"/>
          <w:sz w:val="28"/>
          <w:szCs w:val="28"/>
        </w:rPr>
        <w:t>що властиві дошкільникам з інтелектуальними порушеннями, негативно позначаються на формуванні сприймання і уміння орієнтуватись у просторі.</w:t>
      </w:r>
    </w:p>
    <w:p w:rsidR="000C37DD" w:rsidRPr="00B84459" w:rsidRDefault="000C37DD" w:rsidP="000C37DD">
      <w:pPr>
        <w:suppressAutoHyphens/>
        <w:spacing w:after="0" w:line="245" w:lineRule="auto"/>
        <w:ind w:firstLine="425"/>
        <w:jc w:val="both"/>
        <w:rPr>
          <w:rFonts w:ascii="Times New Roman" w:eastAsia="Times New Roman" w:hAnsi="Times New Roman" w:cs="Times New Roman"/>
          <w:sz w:val="28"/>
          <w:szCs w:val="28"/>
          <w:lang w:eastAsia="ar-SA"/>
        </w:rPr>
      </w:pPr>
      <w:r w:rsidRPr="00B84459">
        <w:rPr>
          <w:rFonts w:ascii="Times New Roman" w:eastAsia="Times New Roman" w:hAnsi="Times New Roman" w:cs="Times New Roman"/>
          <w:sz w:val="28"/>
          <w:szCs w:val="28"/>
          <w:lang w:eastAsia="ar-SA"/>
        </w:rPr>
        <w:t>Для дошкільників</w:t>
      </w:r>
      <w:r w:rsidRPr="00B84459">
        <w:rPr>
          <w:rFonts w:ascii="Times New Roman" w:eastAsia="Calibri" w:hAnsi="Times New Roman" w:cs="Times New Roman"/>
          <w:sz w:val="28"/>
          <w:szCs w:val="28"/>
        </w:rPr>
        <w:t xml:space="preserve"> з інтелектуальними порушеннями</w:t>
      </w:r>
      <w:r w:rsidRPr="00B84459">
        <w:rPr>
          <w:rFonts w:ascii="Times New Roman" w:eastAsia="Times New Roman" w:hAnsi="Times New Roman" w:cs="Times New Roman"/>
          <w:sz w:val="28"/>
          <w:szCs w:val="28"/>
          <w:lang w:eastAsia="ar-SA"/>
        </w:rPr>
        <w:t xml:space="preserve">  характерним є виділення із зовнішнього вигляду об’єкта  не багатьох орієнтовних ознак діти переходять до більш досконалих видів перцепції, відтворюють  в процесі всю сукупність властивостей предмету, що сприймаються, лише за допомогою корекційного навчання. </w:t>
      </w:r>
    </w:p>
    <w:p w:rsidR="000C37DD" w:rsidRPr="00B84459" w:rsidRDefault="000C37DD" w:rsidP="000C37DD">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А в процесі корекційного впливу </w:t>
      </w:r>
      <w:r w:rsidRPr="00B84459">
        <w:rPr>
          <w:rFonts w:ascii="Times New Roman" w:eastAsia="Times New Roman" w:hAnsi="Times New Roman" w:cs="Times New Roman"/>
          <w:sz w:val="28"/>
          <w:szCs w:val="28"/>
          <w:lang w:eastAsia="ar-SA"/>
        </w:rPr>
        <w:t>вдосконалюється сенсорна діяльність дитини, що дає змогу їй оволодіти не лише предметно практичною, ігровою, образотворчою  діяльності, але й навчальною, пізніше й трудовою.</w:t>
      </w:r>
    </w:p>
    <w:p w:rsidR="000C37DD" w:rsidRPr="00B84459" w:rsidRDefault="000C37DD" w:rsidP="000C37DD">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Таким чином, слід зазначити, що сенсорний розвиток дошкільників                     з інтелектуальними порушеннями значно відстає від дошкільників з типовим розвитком та характеризується недостатньою сформованістю сенсорних еталонів, зокрема, кольору, форми, часу та сприймання простору, що утруднює розвиток пізнавальної діяльності та впливає на готовність дитини до навчання в школі.</w:t>
      </w:r>
    </w:p>
    <w:p w:rsidR="000C37DD" w:rsidRPr="00B84459" w:rsidRDefault="000C37DD" w:rsidP="000C37DD">
      <w:pPr>
        <w:shd w:val="clear" w:color="auto" w:fill="FFFFFF"/>
        <w:spacing w:after="0" w:line="245" w:lineRule="auto"/>
        <w:ind w:firstLine="425"/>
        <w:jc w:val="both"/>
        <w:rPr>
          <w:rFonts w:ascii="Times New Roman" w:eastAsia="Times New Roman" w:hAnsi="Times New Roman" w:cs="Times New Roman"/>
          <w:color w:val="000000"/>
          <w:sz w:val="28"/>
          <w:szCs w:val="28"/>
          <w:lang w:eastAsia="ru-RU"/>
        </w:rPr>
      </w:pPr>
      <w:r w:rsidRPr="00B84459">
        <w:rPr>
          <w:rFonts w:ascii="Times New Roman" w:eastAsia="Times New Roman" w:hAnsi="Times New Roman" w:cs="Times New Roman"/>
          <w:color w:val="000000"/>
          <w:sz w:val="28"/>
          <w:szCs w:val="28"/>
          <w:lang w:eastAsia="ru-RU"/>
        </w:rPr>
        <w:t xml:space="preserve">Дошкільникам з інтелектуальними порушеннями властиве велике відставання у термінах розвитку сприймання простору, уповільнений темп розвитку. У них пізно і часто </w:t>
      </w:r>
      <w:proofErr w:type="spellStart"/>
      <w:r w:rsidRPr="00B84459">
        <w:rPr>
          <w:rFonts w:ascii="Times New Roman" w:eastAsia="Times New Roman" w:hAnsi="Times New Roman" w:cs="Times New Roman"/>
          <w:color w:val="000000"/>
          <w:sz w:val="28"/>
          <w:szCs w:val="28"/>
          <w:lang w:eastAsia="ru-RU"/>
        </w:rPr>
        <w:t>неповноцінно</w:t>
      </w:r>
      <w:proofErr w:type="spellEnd"/>
      <w:r w:rsidRPr="00B84459">
        <w:rPr>
          <w:rFonts w:ascii="Times New Roman" w:eastAsia="Times New Roman" w:hAnsi="Times New Roman" w:cs="Times New Roman"/>
          <w:color w:val="000000"/>
          <w:sz w:val="28"/>
          <w:szCs w:val="28"/>
          <w:lang w:eastAsia="ru-RU"/>
        </w:rPr>
        <w:t xml:space="preserve"> відбувається поєднання сприймання із словом, а це, затримує формування уявлень про навколишній предметний світ.</w:t>
      </w:r>
    </w:p>
    <w:p w:rsidR="000C37DD" w:rsidRDefault="000C37DD" w:rsidP="000C37DD">
      <w:pPr>
        <w:suppressAutoHyphens/>
        <w:spacing w:after="0" w:line="245" w:lineRule="auto"/>
        <w:ind w:firstLine="425"/>
        <w:jc w:val="both"/>
        <w:rPr>
          <w:rFonts w:ascii="Times New Roman" w:hAnsi="Times New Roman" w:cs="Times New Roman"/>
          <w:color w:val="000000"/>
          <w:sz w:val="28"/>
          <w:szCs w:val="28"/>
        </w:rPr>
      </w:pPr>
      <w:r w:rsidRPr="00B84459">
        <w:rPr>
          <w:rFonts w:ascii="Times New Roman" w:hAnsi="Times New Roman" w:cs="Times New Roman"/>
          <w:b/>
          <w:sz w:val="28"/>
          <w:szCs w:val="28"/>
        </w:rPr>
        <w:t xml:space="preserve">Висновки та перспективні напрямки дослідження. </w:t>
      </w:r>
      <w:r w:rsidRPr="00B84459">
        <w:rPr>
          <w:rFonts w:ascii="Times New Roman" w:eastAsia="Calibri" w:hAnsi="Times New Roman" w:cs="Times New Roman"/>
          <w:sz w:val="28"/>
          <w:szCs w:val="28"/>
        </w:rPr>
        <w:t xml:space="preserve">Отже, вивчення </w:t>
      </w:r>
      <w:r w:rsidRPr="00B84459">
        <w:rPr>
          <w:rFonts w:ascii="Times New Roman" w:eastAsia="Times New Roman" w:hAnsi="Times New Roman" w:cs="Times New Roman"/>
          <w:sz w:val="28"/>
          <w:szCs w:val="28"/>
          <w:lang w:eastAsia="ar-SA"/>
        </w:rPr>
        <w:t xml:space="preserve">змістових аспектів розвитку сприймання простору в дошкільників з інтелектуальними порушеннями </w:t>
      </w:r>
      <w:r w:rsidRPr="00B84459">
        <w:rPr>
          <w:rFonts w:ascii="Times New Roman" w:eastAsia="Calibri" w:hAnsi="Times New Roman" w:cs="Times New Roman"/>
          <w:sz w:val="28"/>
          <w:szCs w:val="28"/>
        </w:rPr>
        <w:t xml:space="preserve">дають нам змогу побачити, що  в </w:t>
      </w:r>
      <w:r w:rsidRPr="00B84459">
        <w:rPr>
          <w:rFonts w:ascii="Times New Roman" w:eastAsia="Calibri" w:hAnsi="Times New Roman" w:cs="Times New Roman"/>
          <w:color w:val="000000"/>
          <w:sz w:val="28"/>
          <w:szCs w:val="28"/>
        </w:rPr>
        <w:t xml:space="preserve">дошкільників з інтелектуальними порушеннями розвиток сприймання простору відбувається нерівномірно, їм властиве велике відставання у термінах розвитку і </w:t>
      </w:r>
      <w:r w:rsidRPr="00B84459">
        <w:rPr>
          <w:rFonts w:ascii="Times New Roman" w:hAnsi="Times New Roman" w:cs="Times New Roman"/>
          <w:color w:val="000000"/>
          <w:sz w:val="28"/>
          <w:szCs w:val="28"/>
        </w:rPr>
        <w:t xml:space="preserve">основним засобом корекції </w:t>
      </w:r>
    </w:p>
    <w:p w:rsidR="000C37DD" w:rsidRPr="00B84459" w:rsidRDefault="000C37DD" w:rsidP="000C37DD">
      <w:pPr>
        <w:suppressAutoHyphens/>
        <w:spacing w:after="0" w:line="245" w:lineRule="auto"/>
        <w:jc w:val="both"/>
        <w:rPr>
          <w:rFonts w:ascii="Times New Roman" w:eastAsia="Times New Roman" w:hAnsi="Times New Roman" w:cs="Times New Roman"/>
          <w:sz w:val="28"/>
          <w:szCs w:val="28"/>
          <w:lang w:eastAsia="ar-SA"/>
        </w:rPr>
      </w:pPr>
      <w:r w:rsidRPr="00B84459">
        <w:rPr>
          <w:rFonts w:ascii="Times New Roman" w:hAnsi="Times New Roman" w:cs="Times New Roman"/>
          <w:color w:val="000000"/>
          <w:sz w:val="28"/>
          <w:szCs w:val="28"/>
        </w:rPr>
        <w:lastRenderedPageBreak/>
        <w:t xml:space="preserve">недоліків сприймання є організація практичної діяльності, за </w:t>
      </w:r>
      <w:r w:rsidRPr="00171DFF">
        <w:rPr>
          <w:rFonts w:ascii="Times New Roman" w:hAnsi="Times New Roman" w:cs="Times New Roman"/>
          <w:color w:val="000000"/>
          <w:spacing w:val="-6"/>
          <w:sz w:val="28"/>
          <w:szCs w:val="28"/>
        </w:rPr>
        <w:t>допомогою якої дитина удосконалює</w:t>
      </w:r>
      <w:r>
        <w:rPr>
          <w:rFonts w:ascii="Times New Roman" w:hAnsi="Times New Roman" w:cs="Times New Roman"/>
          <w:color w:val="000000"/>
          <w:spacing w:val="-6"/>
          <w:sz w:val="28"/>
          <w:szCs w:val="28"/>
        </w:rPr>
        <w:t xml:space="preserve"> </w:t>
      </w:r>
      <w:proofErr w:type="spellStart"/>
      <w:r w:rsidRPr="00171DFF">
        <w:rPr>
          <w:rFonts w:ascii="Times New Roman" w:hAnsi="Times New Roman" w:cs="Times New Roman"/>
          <w:color w:val="000000"/>
          <w:spacing w:val="-6"/>
          <w:sz w:val="28"/>
          <w:szCs w:val="28"/>
        </w:rPr>
        <w:t>перцептивні</w:t>
      </w:r>
      <w:proofErr w:type="spellEnd"/>
      <w:r w:rsidRPr="00B84459">
        <w:rPr>
          <w:rFonts w:ascii="Times New Roman" w:hAnsi="Times New Roman" w:cs="Times New Roman"/>
          <w:color w:val="000000"/>
          <w:sz w:val="28"/>
          <w:szCs w:val="28"/>
        </w:rPr>
        <w:t xml:space="preserve"> дії, а також виділяє певні ознаки навколишнього світу</w:t>
      </w:r>
      <w:r w:rsidRPr="00B84459">
        <w:rPr>
          <w:rFonts w:ascii="Times New Roman" w:eastAsia="Times New Roman" w:hAnsi="Times New Roman" w:cs="Times New Roman"/>
          <w:sz w:val="28"/>
          <w:szCs w:val="28"/>
          <w:lang w:eastAsia="ar-SA"/>
        </w:rPr>
        <w:t xml:space="preserve">. </w:t>
      </w:r>
      <w:r w:rsidRPr="00B84459">
        <w:rPr>
          <w:rFonts w:ascii="Times New Roman" w:eastAsia="Calibri" w:hAnsi="Times New Roman" w:cs="Times New Roman"/>
          <w:sz w:val="28"/>
          <w:szCs w:val="28"/>
        </w:rPr>
        <w:t xml:space="preserve">Однак, незважаючи на актуальність дослідження і вище розглянутих напрямків вивчення сприймання простору в дошкільників з інтелектуальними порушеннями більш детально </w:t>
      </w:r>
      <w:r w:rsidRPr="00B84459">
        <w:rPr>
          <w:rFonts w:ascii="Times New Roman" w:eastAsia="Times New Roman" w:hAnsi="Times New Roman" w:cs="Times New Roman"/>
          <w:sz w:val="28"/>
          <w:szCs w:val="28"/>
          <w:lang w:eastAsia="uk-UA"/>
        </w:rPr>
        <w:t>потребує розробки у даній нозології дітей.</w:t>
      </w:r>
    </w:p>
    <w:p w:rsidR="000C37DD" w:rsidRPr="00B84459" w:rsidRDefault="000C37DD" w:rsidP="000C37DD">
      <w:pPr>
        <w:spacing w:after="0" w:line="245" w:lineRule="auto"/>
        <w:ind w:firstLine="425"/>
        <w:jc w:val="both"/>
        <w:rPr>
          <w:rFonts w:ascii="Times New Roman" w:eastAsia="Times New Roman" w:hAnsi="Times New Roman" w:cs="Times New Roman"/>
          <w:b/>
          <w:kern w:val="3"/>
          <w:sz w:val="28"/>
          <w:szCs w:val="28"/>
          <w:lang w:eastAsia="ar-SA"/>
        </w:rPr>
      </w:pPr>
    </w:p>
    <w:p w:rsidR="000C37DD" w:rsidRPr="00B84459" w:rsidRDefault="000C37DD" w:rsidP="000C37DD">
      <w:pPr>
        <w:pStyle w:val="Style2"/>
        <w:widowControl/>
        <w:spacing w:line="245" w:lineRule="auto"/>
        <w:ind w:firstLine="425"/>
        <w:jc w:val="center"/>
        <w:rPr>
          <w:rStyle w:val="FontStyle11"/>
          <w:b/>
          <w:bCs/>
          <w:color w:val="000000" w:themeColor="text1"/>
          <w:sz w:val="28"/>
          <w:szCs w:val="28"/>
          <w:lang w:val="uk-UA"/>
        </w:rPr>
      </w:pPr>
      <w:r w:rsidRPr="00B84459">
        <w:rPr>
          <w:rStyle w:val="FontStyle11"/>
          <w:color w:val="000000" w:themeColor="text1"/>
          <w:sz w:val="28"/>
          <w:szCs w:val="28"/>
          <w:lang w:val="uk-UA"/>
        </w:rPr>
        <w:t>Бібліографія</w:t>
      </w:r>
    </w:p>
    <w:p w:rsidR="000C37DD" w:rsidRPr="00B84459" w:rsidRDefault="000C37DD" w:rsidP="000C37DD">
      <w:pPr>
        <w:spacing w:after="0" w:line="245" w:lineRule="auto"/>
        <w:ind w:firstLine="425"/>
        <w:jc w:val="both"/>
        <w:rPr>
          <w:rFonts w:ascii="Times New Roman" w:eastAsia="Calibri" w:hAnsi="Times New Roman" w:cs="Times New Roman"/>
          <w:sz w:val="28"/>
          <w:szCs w:val="28"/>
        </w:rPr>
      </w:pPr>
      <w:r w:rsidRPr="00B84459">
        <w:rPr>
          <w:rFonts w:ascii="Times New Roman" w:eastAsia="Times New Roman" w:hAnsi="Times New Roman" w:cs="Times New Roman"/>
          <w:b/>
          <w:kern w:val="3"/>
          <w:sz w:val="28"/>
          <w:szCs w:val="28"/>
          <w:lang w:eastAsia="ar-SA"/>
        </w:rPr>
        <w:t xml:space="preserve">1. </w:t>
      </w:r>
      <w:r w:rsidRPr="00B84459">
        <w:rPr>
          <w:rFonts w:ascii="Times New Roman" w:eastAsia="Calibri" w:hAnsi="Times New Roman" w:cs="Times New Roman"/>
          <w:b/>
          <w:bCs/>
          <w:sz w:val="28"/>
          <w:szCs w:val="28"/>
        </w:rPr>
        <w:t>Айрес Э. Дж.</w:t>
      </w:r>
      <w:r w:rsidRPr="00B84459">
        <w:rPr>
          <w:rFonts w:ascii="Times New Roman" w:eastAsia="Calibri" w:hAnsi="Times New Roman" w:cs="Times New Roman"/>
          <w:bCs/>
          <w:sz w:val="28"/>
          <w:szCs w:val="28"/>
        </w:rPr>
        <w:t xml:space="preserve"> </w:t>
      </w:r>
      <w:proofErr w:type="spellStart"/>
      <w:r w:rsidRPr="00B84459">
        <w:rPr>
          <w:rFonts w:ascii="Times New Roman" w:eastAsia="Calibri" w:hAnsi="Times New Roman" w:cs="Times New Roman"/>
          <w:bCs/>
          <w:sz w:val="28"/>
          <w:szCs w:val="28"/>
        </w:rPr>
        <w:t>Ребенок</w:t>
      </w:r>
      <w:proofErr w:type="spellEnd"/>
      <w:r w:rsidRPr="00B84459">
        <w:rPr>
          <w:rFonts w:ascii="Times New Roman" w:eastAsia="Calibri" w:hAnsi="Times New Roman" w:cs="Times New Roman"/>
          <w:bCs/>
          <w:sz w:val="28"/>
          <w:szCs w:val="28"/>
        </w:rPr>
        <w:t xml:space="preserve"> и </w:t>
      </w:r>
      <w:proofErr w:type="spellStart"/>
      <w:r w:rsidRPr="00B84459">
        <w:rPr>
          <w:rFonts w:ascii="Times New Roman" w:eastAsia="Calibri" w:hAnsi="Times New Roman" w:cs="Times New Roman"/>
          <w:bCs/>
          <w:sz w:val="28"/>
          <w:szCs w:val="28"/>
        </w:rPr>
        <w:t>сенсорная</w:t>
      </w:r>
      <w:proofErr w:type="spellEnd"/>
      <w:r w:rsidRPr="00B84459">
        <w:rPr>
          <w:rFonts w:ascii="Times New Roman" w:eastAsia="Calibri" w:hAnsi="Times New Roman" w:cs="Times New Roman"/>
          <w:bCs/>
          <w:sz w:val="28"/>
          <w:szCs w:val="28"/>
        </w:rPr>
        <w:t xml:space="preserve"> </w:t>
      </w:r>
      <w:proofErr w:type="spellStart"/>
      <w:r w:rsidRPr="00B84459">
        <w:rPr>
          <w:rFonts w:ascii="Times New Roman" w:eastAsia="Calibri" w:hAnsi="Times New Roman" w:cs="Times New Roman"/>
          <w:bCs/>
          <w:sz w:val="28"/>
          <w:szCs w:val="28"/>
        </w:rPr>
        <w:t>интеграция</w:t>
      </w:r>
      <w:proofErr w:type="spellEnd"/>
      <w:r w:rsidRPr="00B84459">
        <w:rPr>
          <w:rFonts w:ascii="Times New Roman" w:eastAsia="Calibri" w:hAnsi="Times New Roman" w:cs="Times New Roman"/>
          <w:bCs/>
          <w:sz w:val="28"/>
          <w:szCs w:val="28"/>
        </w:rPr>
        <w:t xml:space="preserve">. </w:t>
      </w:r>
      <w:proofErr w:type="spellStart"/>
      <w:r w:rsidRPr="00B84459">
        <w:rPr>
          <w:rFonts w:ascii="Times New Roman" w:eastAsia="Calibri" w:hAnsi="Times New Roman" w:cs="Times New Roman"/>
          <w:bCs/>
          <w:sz w:val="28"/>
          <w:szCs w:val="28"/>
        </w:rPr>
        <w:t>Понимание</w:t>
      </w:r>
      <w:proofErr w:type="spellEnd"/>
      <w:r w:rsidRPr="00B84459">
        <w:rPr>
          <w:rFonts w:ascii="Times New Roman" w:eastAsia="Calibri" w:hAnsi="Times New Roman" w:cs="Times New Roman"/>
          <w:bCs/>
          <w:sz w:val="28"/>
          <w:szCs w:val="28"/>
        </w:rPr>
        <w:t xml:space="preserve"> </w:t>
      </w:r>
      <w:proofErr w:type="spellStart"/>
      <w:r w:rsidRPr="00B84459">
        <w:rPr>
          <w:rFonts w:ascii="Times New Roman" w:eastAsia="Calibri" w:hAnsi="Times New Roman" w:cs="Times New Roman"/>
          <w:bCs/>
          <w:sz w:val="28"/>
          <w:szCs w:val="28"/>
        </w:rPr>
        <w:t>скрытых</w:t>
      </w:r>
      <w:proofErr w:type="spellEnd"/>
      <w:r w:rsidRPr="00B84459">
        <w:rPr>
          <w:rFonts w:ascii="Times New Roman" w:eastAsia="Calibri" w:hAnsi="Times New Roman" w:cs="Times New Roman"/>
          <w:bCs/>
          <w:sz w:val="28"/>
          <w:szCs w:val="28"/>
        </w:rPr>
        <w:t xml:space="preserve"> проблем </w:t>
      </w:r>
      <w:proofErr w:type="spellStart"/>
      <w:r w:rsidRPr="00B84459">
        <w:rPr>
          <w:rFonts w:ascii="Times New Roman" w:eastAsia="Calibri" w:hAnsi="Times New Roman" w:cs="Times New Roman"/>
          <w:bCs/>
          <w:sz w:val="28"/>
          <w:szCs w:val="28"/>
        </w:rPr>
        <w:t>развития</w:t>
      </w:r>
      <w:proofErr w:type="spellEnd"/>
      <w:r w:rsidRPr="00B84459">
        <w:rPr>
          <w:rFonts w:ascii="Times New Roman" w:eastAsia="Calibri" w:hAnsi="Times New Roman" w:cs="Times New Roman"/>
          <w:bCs/>
          <w:sz w:val="28"/>
          <w:szCs w:val="28"/>
        </w:rPr>
        <w:t xml:space="preserve"> / Э. Дж. Айрес ; [пер. с англ. </w:t>
      </w:r>
      <w:proofErr w:type="spellStart"/>
      <w:r w:rsidRPr="00B84459">
        <w:rPr>
          <w:rFonts w:ascii="Times New Roman" w:eastAsia="Calibri" w:hAnsi="Times New Roman" w:cs="Times New Roman"/>
          <w:bCs/>
          <w:sz w:val="28"/>
          <w:szCs w:val="28"/>
        </w:rPr>
        <w:t>Юлии</w:t>
      </w:r>
      <w:proofErr w:type="spellEnd"/>
      <w:r w:rsidRPr="00B84459">
        <w:rPr>
          <w:rFonts w:ascii="Times New Roman" w:eastAsia="Calibri" w:hAnsi="Times New Roman" w:cs="Times New Roman"/>
          <w:bCs/>
          <w:sz w:val="28"/>
          <w:szCs w:val="28"/>
        </w:rPr>
        <w:t xml:space="preserve"> Даре]. – М. : </w:t>
      </w:r>
      <w:proofErr w:type="spellStart"/>
      <w:r w:rsidRPr="00B84459">
        <w:rPr>
          <w:rFonts w:ascii="Times New Roman" w:eastAsia="Calibri" w:hAnsi="Times New Roman" w:cs="Times New Roman"/>
          <w:bCs/>
          <w:sz w:val="28"/>
          <w:szCs w:val="28"/>
        </w:rPr>
        <w:t>Теревинф</w:t>
      </w:r>
      <w:proofErr w:type="spellEnd"/>
      <w:r w:rsidRPr="00B84459">
        <w:rPr>
          <w:rFonts w:ascii="Times New Roman" w:eastAsia="Calibri" w:hAnsi="Times New Roman" w:cs="Times New Roman"/>
          <w:bCs/>
          <w:sz w:val="28"/>
          <w:szCs w:val="28"/>
        </w:rPr>
        <w:t xml:space="preserve">, 2009. – 272 с. </w:t>
      </w:r>
      <w:r w:rsidRPr="00B84459">
        <w:rPr>
          <w:rFonts w:ascii="Times New Roman" w:eastAsia="Calibri" w:hAnsi="Times New Roman" w:cs="Times New Roman"/>
          <w:b/>
          <w:bCs/>
          <w:sz w:val="28"/>
          <w:szCs w:val="28"/>
        </w:rPr>
        <w:t>2. Ільченко А.М.</w:t>
      </w:r>
      <w:r w:rsidRPr="00B84459">
        <w:rPr>
          <w:rFonts w:ascii="Times New Roman" w:eastAsia="Calibri" w:hAnsi="Times New Roman" w:cs="Times New Roman"/>
          <w:bCs/>
          <w:sz w:val="28"/>
          <w:szCs w:val="28"/>
        </w:rPr>
        <w:t xml:space="preserve"> Ідеї раннього і вільного виховання дітей з обмеженими розумовими можливостями у педагогічній спадщині М. </w:t>
      </w:r>
      <w:proofErr w:type="spellStart"/>
      <w:r w:rsidRPr="00B84459">
        <w:rPr>
          <w:rFonts w:ascii="Times New Roman" w:eastAsia="Calibri" w:hAnsi="Times New Roman" w:cs="Times New Roman"/>
          <w:bCs/>
          <w:sz w:val="28"/>
          <w:szCs w:val="28"/>
        </w:rPr>
        <w:t>Монтессорі</w:t>
      </w:r>
      <w:proofErr w:type="spellEnd"/>
      <w:r w:rsidRPr="00B84459">
        <w:rPr>
          <w:rFonts w:ascii="Times New Roman" w:eastAsia="Calibri" w:hAnsi="Times New Roman" w:cs="Times New Roman"/>
          <w:bCs/>
          <w:sz w:val="28"/>
          <w:szCs w:val="28"/>
        </w:rPr>
        <w:t xml:space="preserve">: </w:t>
      </w:r>
      <w:proofErr w:type="spellStart"/>
      <w:r w:rsidRPr="00B84459">
        <w:rPr>
          <w:rFonts w:ascii="Times New Roman" w:eastAsia="Calibri" w:hAnsi="Times New Roman" w:cs="Times New Roman"/>
          <w:bCs/>
          <w:sz w:val="28"/>
          <w:szCs w:val="28"/>
        </w:rPr>
        <w:t>автореф</w:t>
      </w:r>
      <w:proofErr w:type="spellEnd"/>
      <w:r w:rsidRPr="00B84459">
        <w:rPr>
          <w:rFonts w:ascii="Times New Roman" w:eastAsia="Calibri" w:hAnsi="Times New Roman" w:cs="Times New Roman"/>
          <w:bCs/>
          <w:sz w:val="28"/>
          <w:szCs w:val="28"/>
        </w:rPr>
        <w:t>. дис. на здобуття наук. ступеня канд. пед. наук: спец. 13.00.03 «Корекційна педагогіка» / А.М.</w:t>
      </w:r>
      <w:r>
        <w:rPr>
          <w:rFonts w:ascii="Times New Roman" w:eastAsia="Calibri" w:hAnsi="Times New Roman" w:cs="Times New Roman"/>
          <w:bCs/>
          <w:sz w:val="28"/>
          <w:szCs w:val="28"/>
        </w:rPr>
        <w:t> </w:t>
      </w:r>
      <w:r w:rsidRPr="00B84459">
        <w:rPr>
          <w:rFonts w:ascii="Times New Roman" w:eastAsia="Calibri" w:hAnsi="Times New Roman" w:cs="Times New Roman"/>
          <w:bCs/>
          <w:sz w:val="28"/>
          <w:szCs w:val="28"/>
        </w:rPr>
        <w:t xml:space="preserve">Ільченко. – Київ, 2007. – 20 с. </w:t>
      </w:r>
      <w:r w:rsidRPr="00B84459">
        <w:rPr>
          <w:rFonts w:ascii="Times New Roman" w:eastAsia="Calibri" w:hAnsi="Times New Roman" w:cs="Times New Roman"/>
          <w:b/>
          <w:bCs/>
          <w:sz w:val="28"/>
          <w:szCs w:val="28"/>
        </w:rPr>
        <w:t xml:space="preserve">3. </w:t>
      </w:r>
      <w:proofErr w:type="spellStart"/>
      <w:r w:rsidRPr="00B84459">
        <w:rPr>
          <w:rFonts w:ascii="Times New Roman" w:eastAsia="Calibri" w:hAnsi="Times New Roman" w:cs="Times New Roman"/>
          <w:b/>
          <w:sz w:val="28"/>
          <w:szCs w:val="28"/>
        </w:rPr>
        <w:t>Катаева</w:t>
      </w:r>
      <w:proofErr w:type="spellEnd"/>
      <w:r w:rsidRPr="00B84459">
        <w:rPr>
          <w:rFonts w:ascii="Times New Roman" w:eastAsia="Calibri" w:hAnsi="Times New Roman" w:cs="Times New Roman"/>
          <w:b/>
          <w:sz w:val="28"/>
          <w:szCs w:val="28"/>
        </w:rPr>
        <w:t xml:space="preserve"> А.А. </w:t>
      </w:r>
      <w:proofErr w:type="spellStart"/>
      <w:r w:rsidRPr="00B84459">
        <w:rPr>
          <w:rFonts w:ascii="Times New Roman" w:eastAsia="Calibri" w:hAnsi="Times New Roman" w:cs="Times New Roman"/>
          <w:sz w:val="28"/>
          <w:szCs w:val="28"/>
        </w:rPr>
        <w:t>Обучение</w:t>
      </w:r>
      <w:proofErr w:type="spellEnd"/>
      <w:r w:rsidRPr="00B84459">
        <w:rPr>
          <w:rFonts w:ascii="Times New Roman" w:eastAsia="Calibri" w:hAnsi="Times New Roman" w:cs="Times New Roman"/>
          <w:sz w:val="28"/>
          <w:szCs w:val="28"/>
        </w:rPr>
        <w:t xml:space="preserve"> </w:t>
      </w:r>
      <w:proofErr w:type="spellStart"/>
      <w:r w:rsidRPr="00B84459">
        <w:rPr>
          <w:rFonts w:ascii="Times New Roman" w:eastAsia="Calibri" w:hAnsi="Times New Roman" w:cs="Times New Roman"/>
          <w:sz w:val="28"/>
          <w:szCs w:val="28"/>
        </w:rPr>
        <w:t>умственно</w:t>
      </w:r>
      <w:proofErr w:type="spellEnd"/>
      <w:r w:rsidRPr="00B84459">
        <w:rPr>
          <w:rFonts w:ascii="Times New Roman" w:eastAsia="Calibri" w:hAnsi="Times New Roman" w:cs="Times New Roman"/>
          <w:sz w:val="28"/>
          <w:szCs w:val="28"/>
        </w:rPr>
        <w:t xml:space="preserve"> </w:t>
      </w:r>
      <w:proofErr w:type="spellStart"/>
      <w:r w:rsidRPr="00B84459">
        <w:rPr>
          <w:rFonts w:ascii="Times New Roman" w:eastAsia="Calibri" w:hAnsi="Times New Roman" w:cs="Times New Roman"/>
          <w:sz w:val="28"/>
          <w:szCs w:val="28"/>
        </w:rPr>
        <w:t>отсталых</w:t>
      </w:r>
      <w:proofErr w:type="spellEnd"/>
      <w:r w:rsidRPr="00B84459">
        <w:rPr>
          <w:rFonts w:ascii="Times New Roman" w:eastAsia="Calibri" w:hAnsi="Times New Roman" w:cs="Times New Roman"/>
          <w:sz w:val="28"/>
          <w:szCs w:val="28"/>
        </w:rPr>
        <w:t xml:space="preserve"> </w:t>
      </w:r>
      <w:proofErr w:type="spellStart"/>
      <w:r w:rsidRPr="00B84459">
        <w:rPr>
          <w:rFonts w:ascii="Times New Roman" w:eastAsia="Calibri" w:hAnsi="Times New Roman" w:cs="Times New Roman"/>
          <w:sz w:val="28"/>
          <w:szCs w:val="28"/>
        </w:rPr>
        <w:t>дошкольников</w:t>
      </w:r>
      <w:proofErr w:type="spellEnd"/>
      <w:r w:rsidRPr="00B84459">
        <w:rPr>
          <w:rFonts w:ascii="Times New Roman" w:eastAsia="Calibri" w:hAnsi="Times New Roman" w:cs="Times New Roman"/>
          <w:sz w:val="28"/>
          <w:szCs w:val="28"/>
        </w:rPr>
        <w:t xml:space="preserve"> в </w:t>
      </w:r>
      <w:proofErr w:type="spellStart"/>
      <w:r w:rsidRPr="00B84459">
        <w:rPr>
          <w:rFonts w:ascii="Times New Roman" w:eastAsia="Calibri" w:hAnsi="Times New Roman" w:cs="Times New Roman"/>
          <w:sz w:val="28"/>
          <w:szCs w:val="28"/>
        </w:rPr>
        <w:t>игровой</w:t>
      </w:r>
      <w:proofErr w:type="spellEnd"/>
      <w:r w:rsidRPr="00B84459">
        <w:rPr>
          <w:rFonts w:ascii="Times New Roman" w:eastAsia="Calibri" w:hAnsi="Times New Roman" w:cs="Times New Roman"/>
          <w:sz w:val="28"/>
          <w:szCs w:val="28"/>
        </w:rPr>
        <w:t xml:space="preserve"> </w:t>
      </w:r>
      <w:proofErr w:type="spellStart"/>
      <w:r w:rsidRPr="00B84459">
        <w:rPr>
          <w:rFonts w:ascii="Times New Roman" w:eastAsia="Calibri" w:hAnsi="Times New Roman" w:cs="Times New Roman"/>
          <w:sz w:val="28"/>
          <w:szCs w:val="28"/>
        </w:rPr>
        <w:t>форме</w:t>
      </w:r>
      <w:proofErr w:type="spellEnd"/>
      <w:r w:rsidRPr="00B84459">
        <w:rPr>
          <w:rFonts w:ascii="Times New Roman" w:eastAsia="Calibri" w:hAnsi="Times New Roman" w:cs="Times New Roman"/>
          <w:sz w:val="28"/>
          <w:szCs w:val="28"/>
        </w:rPr>
        <w:t xml:space="preserve"> с </w:t>
      </w:r>
      <w:proofErr w:type="spellStart"/>
      <w:r w:rsidRPr="00B84459">
        <w:rPr>
          <w:rFonts w:ascii="Times New Roman" w:eastAsia="Calibri" w:hAnsi="Times New Roman" w:cs="Times New Roman"/>
          <w:sz w:val="28"/>
          <w:szCs w:val="28"/>
        </w:rPr>
        <w:t>использованием</w:t>
      </w:r>
      <w:proofErr w:type="spellEnd"/>
      <w:r w:rsidRPr="00B84459">
        <w:rPr>
          <w:rFonts w:ascii="Times New Roman" w:eastAsia="Calibri" w:hAnsi="Times New Roman" w:cs="Times New Roman"/>
          <w:sz w:val="28"/>
          <w:szCs w:val="28"/>
        </w:rPr>
        <w:t xml:space="preserve"> </w:t>
      </w:r>
      <w:proofErr w:type="spellStart"/>
      <w:r w:rsidRPr="00B84459">
        <w:rPr>
          <w:rFonts w:ascii="Times New Roman" w:eastAsia="Calibri" w:hAnsi="Times New Roman" w:cs="Times New Roman"/>
          <w:sz w:val="28"/>
          <w:szCs w:val="28"/>
        </w:rPr>
        <w:t>показа</w:t>
      </w:r>
      <w:proofErr w:type="spellEnd"/>
      <w:r w:rsidRPr="00B84459">
        <w:rPr>
          <w:rFonts w:ascii="Times New Roman" w:eastAsia="Calibri" w:hAnsi="Times New Roman" w:cs="Times New Roman"/>
          <w:sz w:val="28"/>
          <w:szCs w:val="28"/>
        </w:rPr>
        <w:t xml:space="preserve"> и </w:t>
      </w:r>
      <w:proofErr w:type="spellStart"/>
      <w:r w:rsidRPr="00B84459">
        <w:rPr>
          <w:rFonts w:ascii="Times New Roman" w:eastAsia="Calibri" w:hAnsi="Times New Roman" w:cs="Times New Roman"/>
          <w:sz w:val="28"/>
          <w:szCs w:val="28"/>
        </w:rPr>
        <w:t>словесной</w:t>
      </w:r>
      <w:proofErr w:type="spellEnd"/>
      <w:r w:rsidRPr="00B84459">
        <w:rPr>
          <w:rFonts w:ascii="Times New Roman" w:eastAsia="Calibri" w:hAnsi="Times New Roman" w:cs="Times New Roman"/>
          <w:sz w:val="28"/>
          <w:szCs w:val="28"/>
        </w:rPr>
        <w:t xml:space="preserve"> </w:t>
      </w:r>
      <w:proofErr w:type="spellStart"/>
      <w:r w:rsidRPr="00B84459">
        <w:rPr>
          <w:rFonts w:ascii="Times New Roman" w:eastAsia="Calibri" w:hAnsi="Times New Roman" w:cs="Times New Roman"/>
          <w:sz w:val="28"/>
          <w:szCs w:val="28"/>
        </w:rPr>
        <w:t>инструкции</w:t>
      </w:r>
      <w:proofErr w:type="spellEnd"/>
      <w:r w:rsidRPr="00B84459">
        <w:rPr>
          <w:rFonts w:ascii="Times New Roman" w:eastAsia="Calibri" w:hAnsi="Times New Roman" w:cs="Times New Roman"/>
          <w:sz w:val="28"/>
          <w:szCs w:val="28"/>
        </w:rPr>
        <w:t xml:space="preserve"> / А.А.  </w:t>
      </w:r>
      <w:proofErr w:type="spellStart"/>
      <w:r w:rsidRPr="00B84459">
        <w:rPr>
          <w:rFonts w:ascii="Times New Roman" w:eastAsia="Calibri" w:hAnsi="Times New Roman" w:cs="Times New Roman"/>
          <w:sz w:val="28"/>
          <w:szCs w:val="28"/>
        </w:rPr>
        <w:t>Катаева</w:t>
      </w:r>
      <w:proofErr w:type="spellEnd"/>
      <w:r w:rsidRPr="00B84459">
        <w:rPr>
          <w:rFonts w:ascii="Times New Roman" w:eastAsia="Calibri" w:hAnsi="Times New Roman" w:cs="Times New Roman"/>
          <w:sz w:val="28"/>
          <w:szCs w:val="28"/>
        </w:rPr>
        <w:t xml:space="preserve">, С.И. </w:t>
      </w:r>
      <w:proofErr w:type="spellStart"/>
      <w:r w:rsidRPr="00B84459">
        <w:rPr>
          <w:rFonts w:ascii="Times New Roman" w:eastAsia="Calibri" w:hAnsi="Times New Roman" w:cs="Times New Roman"/>
          <w:sz w:val="28"/>
          <w:szCs w:val="28"/>
        </w:rPr>
        <w:t>Давыдова</w:t>
      </w:r>
      <w:proofErr w:type="spellEnd"/>
      <w:r w:rsidRPr="00B84459">
        <w:rPr>
          <w:rFonts w:ascii="Times New Roman" w:eastAsia="Calibri" w:hAnsi="Times New Roman" w:cs="Times New Roman"/>
          <w:sz w:val="28"/>
          <w:szCs w:val="28"/>
        </w:rPr>
        <w:t xml:space="preserve"> // </w:t>
      </w:r>
      <w:proofErr w:type="spellStart"/>
      <w:r w:rsidRPr="00B84459">
        <w:rPr>
          <w:rFonts w:ascii="Times New Roman" w:eastAsia="Calibri" w:hAnsi="Times New Roman" w:cs="Times New Roman"/>
          <w:sz w:val="28"/>
          <w:szCs w:val="28"/>
        </w:rPr>
        <w:t>Дефектология</w:t>
      </w:r>
      <w:proofErr w:type="spellEnd"/>
      <w:r w:rsidRPr="00B84459">
        <w:rPr>
          <w:rFonts w:ascii="Times New Roman" w:eastAsia="Calibri" w:hAnsi="Times New Roman" w:cs="Times New Roman"/>
          <w:sz w:val="28"/>
          <w:szCs w:val="28"/>
        </w:rPr>
        <w:t>. – 1976. – №1. – С. 69-72.</w:t>
      </w:r>
      <w:r w:rsidRPr="00B84459">
        <w:rPr>
          <w:rFonts w:ascii="Times New Roman" w:eastAsia="Calibri" w:hAnsi="Times New Roman" w:cs="Times New Roman"/>
          <w:bCs/>
          <w:sz w:val="28"/>
          <w:szCs w:val="28"/>
        </w:rPr>
        <w:t xml:space="preserve"> </w:t>
      </w:r>
      <w:r w:rsidRPr="00B84459">
        <w:rPr>
          <w:rFonts w:ascii="Times New Roman" w:eastAsia="Calibri" w:hAnsi="Times New Roman" w:cs="Times New Roman"/>
          <w:b/>
          <w:bCs/>
          <w:sz w:val="28"/>
          <w:szCs w:val="28"/>
        </w:rPr>
        <w:t xml:space="preserve">4. </w:t>
      </w:r>
      <w:proofErr w:type="spellStart"/>
      <w:r w:rsidRPr="00B84459">
        <w:rPr>
          <w:rFonts w:ascii="Times New Roman" w:eastAsia="Calibri" w:hAnsi="Times New Roman" w:cs="Times New Roman"/>
          <w:b/>
          <w:sz w:val="28"/>
          <w:szCs w:val="28"/>
        </w:rPr>
        <w:t>Познавательные</w:t>
      </w:r>
      <w:proofErr w:type="spellEnd"/>
      <w:r w:rsidRPr="00B84459">
        <w:rPr>
          <w:rFonts w:ascii="Times New Roman" w:eastAsia="Calibri" w:hAnsi="Times New Roman" w:cs="Times New Roman"/>
          <w:b/>
          <w:sz w:val="28"/>
          <w:szCs w:val="28"/>
        </w:rPr>
        <w:t xml:space="preserve"> </w:t>
      </w:r>
      <w:proofErr w:type="spellStart"/>
      <w:r w:rsidRPr="00B84459">
        <w:rPr>
          <w:rFonts w:ascii="Times New Roman" w:eastAsia="Calibri" w:hAnsi="Times New Roman" w:cs="Times New Roman"/>
          <w:b/>
          <w:sz w:val="28"/>
          <w:szCs w:val="28"/>
        </w:rPr>
        <w:t>процессы</w:t>
      </w:r>
      <w:proofErr w:type="spellEnd"/>
      <w:r w:rsidRPr="00B84459">
        <w:rPr>
          <w:rFonts w:ascii="Times New Roman" w:eastAsia="Calibri" w:hAnsi="Times New Roman" w:cs="Times New Roman"/>
          <w:b/>
          <w:sz w:val="28"/>
          <w:szCs w:val="28"/>
        </w:rPr>
        <w:t>:</w:t>
      </w:r>
      <w:r w:rsidRPr="00B84459">
        <w:rPr>
          <w:rFonts w:ascii="Times New Roman" w:eastAsia="Calibri" w:hAnsi="Times New Roman" w:cs="Times New Roman"/>
          <w:sz w:val="28"/>
          <w:szCs w:val="28"/>
        </w:rPr>
        <w:t xml:space="preserve"> </w:t>
      </w:r>
      <w:proofErr w:type="spellStart"/>
      <w:r w:rsidRPr="00B84459">
        <w:rPr>
          <w:rFonts w:ascii="Times New Roman" w:eastAsia="Calibri" w:hAnsi="Times New Roman" w:cs="Times New Roman"/>
          <w:sz w:val="28"/>
          <w:szCs w:val="28"/>
        </w:rPr>
        <w:t>ощущения</w:t>
      </w:r>
      <w:proofErr w:type="spellEnd"/>
      <w:r w:rsidRPr="00B84459">
        <w:rPr>
          <w:rFonts w:ascii="Times New Roman" w:eastAsia="Calibri" w:hAnsi="Times New Roman" w:cs="Times New Roman"/>
          <w:sz w:val="28"/>
          <w:szCs w:val="28"/>
        </w:rPr>
        <w:t xml:space="preserve">, </w:t>
      </w:r>
      <w:proofErr w:type="spellStart"/>
      <w:r w:rsidRPr="00B84459">
        <w:rPr>
          <w:rFonts w:ascii="Times New Roman" w:eastAsia="Calibri" w:hAnsi="Times New Roman" w:cs="Times New Roman"/>
          <w:sz w:val="28"/>
          <w:szCs w:val="28"/>
        </w:rPr>
        <w:t>восприятия</w:t>
      </w:r>
      <w:proofErr w:type="spellEnd"/>
      <w:r w:rsidRPr="00B84459">
        <w:rPr>
          <w:rFonts w:ascii="Times New Roman" w:eastAsia="Calibri" w:hAnsi="Times New Roman" w:cs="Times New Roman"/>
          <w:sz w:val="28"/>
          <w:szCs w:val="28"/>
        </w:rPr>
        <w:t xml:space="preserve"> / </w:t>
      </w:r>
      <w:proofErr w:type="spellStart"/>
      <w:r w:rsidRPr="00B84459">
        <w:rPr>
          <w:rFonts w:ascii="Times New Roman" w:eastAsia="Calibri" w:hAnsi="Times New Roman" w:cs="Times New Roman"/>
          <w:sz w:val="28"/>
          <w:szCs w:val="28"/>
        </w:rPr>
        <w:t>под</w:t>
      </w:r>
      <w:proofErr w:type="spellEnd"/>
      <w:r w:rsidRPr="00B84459">
        <w:rPr>
          <w:rFonts w:ascii="Times New Roman" w:eastAsia="Calibri" w:hAnsi="Times New Roman" w:cs="Times New Roman"/>
          <w:sz w:val="28"/>
          <w:szCs w:val="28"/>
        </w:rPr>
        <w:t xml:space="preserve"> ред. А.В. </w:t>
      </w:r>
      <w:proofErr w:type="spellStart"/>
      <w:r w:rsidRPr="00B84459">
        <w:rPr>
          <w:rFonts w:ascii="Times New Roman" w:eastAsia="Calibri" w:hAnsi="Times New Roman" w:cs="Times New Roman"/>
          <w:sz w:val="28"/>
          <w:szCs w:val="28"/>
        </w:rPr>
        <w:t>Запорожца</w:t>
      </w:r>
      <w:proofErr w:type="spellEnd"/>
      <w:r w:rsidRPr="00B84459">
        <w:rPr>
          <w:rFonts w:ascii="Times New Roman" w:eastAsia="Calibri" w:hAnsi="Times New Roman" w:cs="Times New Roman"/>
          <w:sz w:val="28"/>
          <w:szCs w:val="28"/>
        </w:rPr>
        <w:t xml:space="preserve">, Б.Ф. Ломова, В.П. </w:t>
      </w:r>
      <w:proofErr w:type="spellStart"/>
      <w:r w:rsidRPr="00B84459">
        <w:rPr>
          <w:rFonts w:ascii="Times New Roman" w:eastAsia="Calibri" w:hAnsi="Times New Roman" w:cs="Times New Roman"/>
          <w:sz w:val="28"/>
          <w:szCs w:val="28"/>
        </w:rPr>
        <w:t>Зинченко</w:t>
      </w:r>
      <w:proofErr w:type="spellEnd"/>
      <w:r w:rsidRPr="00B84459">
        <w:rPr>
          <w:rFonts w:ascii="Times New Roman" w:eastAsia="Calibri" w:hAnsi="Times New Roman" w:cs="Times New Roman"/>
          <w:sz w:val="28"/>
          <w:szCs w:val="28"/>
        </w:rPr>
        <w:t xml:space="preserve">. – М.: </w:t>
      </w:r>
      <w:proofErr w:type="spellStart"/>
      <w:r w:rsidRPr="00B84459">
        <w:rPr>
          <w:rFonts w:ascii="Times New Roman" w:eastAsia="Calibri" w:hAnsi="Times New Roman" w:cs="Times New Roman"/>
          <w:sz w:val="28"/>
          <w:szCs w:val="28"/>
        </w:rPr>
        <w:t>Просвещение</w:t>
      </w:r>
      <w:proofErr w:type="spellEnd"/>
      <w:r w:rsidRPr="00B84459">
        <w:rPr>
          <w:rFonts w:ascii="Times New Roman" w:eastAsia="Calibri" w:hAnsi="Times New Roman" w:cs="Times New Roman"/>
          <w:sz w:val="28"/>
          <w:szCs w:val="28"/>
        </w:rPr>
        <w:t>, 1972. – 335с.</w:t>
      </w:r>
      <w:r w:rsidRPr="00B84459">
        <w:rPr>
          <w:rFonts w:ascii="Times New Roman" w:eastAsia="Calibri" w:hAnsi="Times New Roman" w:cs="Times New Roman"/>
          <w:bCs/>
          <w:sz w:val="28"/>
          <w:szCs w:val="28"/>
        </w:rPr>
        <w:t xml:space="preserve"> </w:t>
      </w:r>
      <w:r w:rsidRPr="00B84459">
        <w:rPr>
          <w:rFonts w:ascii="Times New Roman" w:eastAsia="Calibri" w:hAnsi="Times New Roman" w:cs="Times New Roman"/>
          <w:b/>
          <w:bCs/>
          <w:sz w:val="28"/>
          <w:szCs w:val="28"/>
        </w:rPr>
        <w:t>5.</w:t>
      </w:r>
      <w:r w:rsidRPr="00B84459">
        <w:rPr>
          <w:rFonts w:ascii="Times New Roman" w:eastAsia="Calibri" w:hAnsi="Times New Roman" w:cs="Times New Roman"/>
          <w:b/>
          <w:sz w:val="28"/>
          <w:szCs w:val="28"/>
        </w:rPr>
        <w:t xml:space="preserve"> </w:t>
      </w:r>
      <w:proofErr w:type="spellStart"/>
      <w:r w:rsidRPr="00B84459">
        <w:rPr>
          <w:rFonts w:ascii="Times New Roman" w:eastAsia="Calibri" w:hAnsi="Times New Roman" w:cs="Times New Roman"/>
          <w:b/>
          <w:sz w:val="28"/>
          <w:szCs w:val="28"/>
        </w:rPr>
        <w:t>Рогальська</w:t>
      </w:r>
      <w:proofErr w:type="spellEnd"/>
      <w:r w:rsidRPr="00B84459">
        <w:rPr>
          <w:rFonts w:ascii="Times New Roman" w:eastAsia="Calibri" w:hAnsi="Times New Roman" w:cs="Times New Roman"/>
          <w:b/>
          <w:sz w:val="28"/>
          <w:szCs w:val="28"/>
        </w:rPr>
        <w:t xml:space="preserve"> І. П.</w:t>
      </w:r>
      <w:r w:rsidRPr="00B84459">
        <w:rPr>
          <w:rFonts w:ascii="Times New Roman" w:eastAsia="Calibri" w:hAnsi="Times New Roman" w:cs="Times New Roman"/>
          <w:sz w:val="28"/>
          <w:szCs w:val="28"/>
        </w:rPr>
        <w:t xml:space="preserve"> Теоретико-методичні засади соціалізації особистості у дошкільному дитинстві: автореф. дис. д-ра пед. наук: 13.00.05 / І.П. </w:t>
      </w:r>
      <w:proofErr w:type="spellStart"/>
      <w:r w:rsidRPr="00B84459">
        <w:rPr>
          <w:rFonts w:ascii="Times New Roman" w:eastAsia="Calibri" w:hAnsi="Times New Roman" w:cs="Times New Roman"/>
          <w:sz w:val="28"/>
          <w:szCs w:val="28"/>
        </w:rPr>
        <w:t>Рогальська</w:t>
      </w:r>
      <w:proofErr w:type="spellEnd"/>
      <w:r w:rsidRPr="00B84459">
        <w:rPr>
          <w:rFonts w:ascii="Times New Roman" w:eastAsia="Calibri" w:hAnsi="Times New Roman" w:cs="Times New Roman"/>
          <w:sz w:val="28"/>
          <w:szCs w:val="28"/>
        </w:rPr>
        <w:t xml:space="preserve">. – Луганськ: Луганський національний ун-т ім. Тараса Шевченка, 2009. – 43 с. </w:t>
      </w:r>
      <w:r w:rsidRPr="00B84459">
        <w:rPr>
          <w:rFonts w:ascii="Times New Roman" w:eastAsia="Calibri" w:hAnsi="Times New Roman" w:cs="Times New Roman"/>
          <w:b/>
          <w:sz w:val="28"/>
          <w:szCs w:val="28"/>
        </w:rPr>
        <w:t>6.</w:t>
      </w:r>
      <w:r w:rsidRPr="00B84459">
        <w:rPr>
          <w:rFonts w:ascii="Times New Roman" w:hAnsi="Times New Roman" w:cs="Times New Roman"/>
          <w:b/>
          <w:color w:val="000000"/>
          <w:sz w:val="28"/>
          <w:szCs w:val="28"/>
        </w:rPr>
        <w:t xml:space="preserve"> </w:t>
      </w:r>
      <w:proofErr w:type="spellStart"/>
      <w:r w:rsidRPr="00B84459">
        <w:rPr>
          <w:rFonts w:ascii="Times New Roman" w:hAnsi="Times New Roman" w:cs="Times New Roman"/>
          <w:b/>
          <w:color w:val="000000"/>
          <w:sz w:val="28"/>
          <w:szCs w:val="28"/>
        </w:rPr>
        <w:t>Синьов</w:t>
      </w:r>
      <w:proofErr w:type="spellEnd"/>
      <w:r w:rsidRPr="00B84459">
        <w:rPr>
          <w:rFonts w:ascii="Times New Roman" w:hAnsi="Times New Roman" w:cs="Times New Roman"/>
          <w:b/>
          <w:color w:val="000000"/>
          <w:sz w:val="28"/>
          <w:szCs w:val="28"/>
        </w:rPr>
        <w:t xml:space="preserve"> В.М.,</w:t>
      </w:r>
      <w:r w:rsidRPr="00B84459">
        <w:rPr>
          <w:rFonts w:ascii="Times New Roman" w:hAnsi="Times New Roman" w:cs="Times New Roman"/>
          <w:color w:val="000000"/>
          <w:sz w:val="28"/>
          <w:szCs w:val="28"/>
        </w:rPr>
        <w:t xml:space="preserve"> Матвєєва М.П., </w:t>
      </w:r>
      <w:proofErr w:type="spellStart"/>
      <w:r w:rsidRPr="00B84459">
        <w:rPr>
          <w:rFonts w:ascii="Times New Roman" w:hAnsi="Times New Roman" w:cs="Times New Roman"/>
          <w:color w:val="000000"/>
          <w:sz w:val="28"/>
          <w:szCs w:val="28"/>
        </w:rPr>
        <w:t>Хохліна</w:t>
      </w:r>
      <w:proofErr w:type="spellEnd"/>
      <w:r w:rsidRPr="00B84459">
        <w:rPr>
          <w:rFonts w:ascii="Times New Roman" w:hAnsi="Times New Roman" w:cs="Times New Roman"/>
          <w:color w:val="000000"/>
          <w:sz w:val="28"/>
          <w:szCs w:val="28"/>
        </w:rPr>
        <w:t xml:space="preserve"> О.П. Психологія розумово</w:t>
      </w:r>
      <w:r w:rsidRPr="00B84459">
        <w:rPr>
          <w:rFonts w:ascii="Times New Roman" w:hAnsi="Times New Roman" w:cs="Times New Roman"/>
          <w:color w:val="000000"/>
          <w:sz w:val="28"/>
          <w:szCs w:val="28"/>
        </w:rPr>
        <w:br/>
        <w:t>відсталої дитини. – К.: Знання, 2008. – 359 с.</w:t>
      </w:r>
      <w:r w:rsidRPr="00B84459">
        <w:rPr>
          <w:rFonts w:ascii="Times New Roman" w:eastAsia="Calibri" w:hAnsi="Times New Roman" w:cs="Times New Roman"/>
          <w:sz w:val="28"/>
          <w:szCs w:val="28"/>
        </w:rPr>
        <w:t xml:space="preserve"> </w:t>
      </w:r>
    </w:p>
    <w:p w:rsidR="000C37DD" w:rsidRPr="00B84459" w:rsidRDefault="000C37DD" w:rsidP="000C37DD">
      <w:pPr>
        <w:spacing w:after="0" w:line="245" w:lineRule="auto"/>
        <w:ind w:firstLine="425"/>
        <w:jc w:val="center"/>
        <w:rPr>
          <w:rFonts w:ascii="Times New Roman" w:hAnsi="Times New Roman" w:cs="Times New Roman"/>
          <w:b/>
          <w:sz w:val="28"/>
          <w:szCs w:val="28"/>
        </w:rPr>
      </w:pPr>
      <w:r w:rsidRPr="00B84459">
        <w:rPr>
          <w:rFonts w:ascii="Times New Roman" w:hAnsi="Times New Roman" w:cs="Times New Roman"/>
          <w:b/>
          <w:sz w:val="28"/>
          <w:szCs w:val="28"/>
          <w:lang w:val="en-US"/>
        </w:rPr>
        <w:t>References</w:t>
      </w:r>
    </w:p>
    <w:p w:rsidR="000C37DD" w:rsidRPr="00B84459" w:rsidRDefault="000C37DD" w:rsidP="000C37DD">
      <w:pPr>
        <w:pStyle w:val="HTML"/>
        <w:shd w:val="clear" w:color="auto" w:fill="FFFFFF"/>
        <w:spacing w:line="245" w:lineRule="auto"/>
        <w:ind w:firstLine="425"/>
        <w:jc w:val="both"/>
        <w:rPr>
          <w:rFonts w:ascii="Times New Roman" w:hAnsi="Times New Roman" w:cs="Times New Roman"/>
          <w:color w:val="212121"/>
          <w:sz w:val="28"/>
          <w:szCs w:val="28"/>
          <w:lang w:val="en-US"/>
        </w:rPr>
      </w:pPr>
      <w:r w:rsidRPr="00B84459">
        <w:rPr>
          <w:rFonts w:ascii="Times New Roman" w:eastAsia="Calibri" w:hAnsi="Times New Roman" w:cs="Times New Roman"/>
          <w:b/>
          <w:bCs/>
          <w:sz w:val="28"/>
          <w:szCs w:val="28"/>
          <w:lang w:val="en-US"/>
        </w:rPr>
        <w:t>1. Aires E. J.</w:t>
      </w:r>
      <w:r w:rsidRPr="00B84459">
        <w:rPr>
          <w:rFonts w:ascii="Times New Roman" w:eastAsia="Calibri" w:hAnsi="Times New Roman" w:cs="Times New Roman"/>
          <w:bCs/>
          <w:sz w:val="28"/>
          <w:szCs w:val="28"/>
          <w:lang w:val="en-US"/>
        </w:rPr>
        <w:t xml:space="preserve"> Child and Sensory Integration. Understanding of hidden developmental issues / E. J. Ayres; [per. from </w:t>
      </w:r>
      <w:proofErr w:type="spellStart"/>
      <w:r w:rsidRPr="00B84459">
        <w:rPr>
          <w:rFonts w:ascii="Times New Roman" w:eastAsia="Calibri" w:hAnsi="Times New Roman" w:cs="Times New Roman"/>
          <w:bCs/>
          <w:sz w:val="28"/>
          <w:szCs w:val="28"/>
          <w:lang w:val="en-US"/>
        </w:rPr>
        <w:t>english</w:t>
      </w:r>
      <w:proofErr w:type="spellEnd"/>
      <w:r w:rsidRPr="00B84459">
        <w:rPr>
          <w:rFonts w:ascii="Times New Roman" w:eastAsia="Calibri" w:hAnsi="Times New Roman" w:cs="Times New Roman"/>
          <w:bCs/>
          <w:sz w:val="28"/>
          <w:szCs w:val="28"/>
          <w:lang w:val="en-US"/>
        </w:rPr>
        <w:t xml:space="preserve"> Julia Dare]. - M.: </w:t>
      </w:r>
      <w:proofErr w:type="spellStart"/>
      <w:r w:rsidRPr="00B84459">
        <w:rPr>
          <w:rFonts w:ascii="Times New Roman" w:eastAsia="Calibri" w:hAnsi="Times New Roman" w:cs="Times New Roman"/>
          <w:bCs/>
          <w:sz w:val="28"/>
          <w:szCs w:val="28"/>
          <w:lang w:val="en-US"/>
        </w:rPr>
        <w:t>Terevinf</w:t>
      </w:r>
      <w:proofErr w:type="spellEnd"/>
      <w:r w:rsidRPr="00B84459">
        <w:rPr>
          <w:rFonts w:ascii="Times New Roman" w:eastAsia="Calibri" w:hAnsi="Times New Roman" w:cs="Times New Roman"/>
          <w:bCs/>
          <w:sz w:val="28"/>
          <w:szCs w:val="28"/>
          <w:lang w:val="en-US"/>
        </w:rPr>
        <w:t xml:space="preserve">, 2009. - 272 p. </w:t>
      </w:r>
      <w:r w:rsidRPr="00B84459">
        <w:rPr>
          <w:rFonts w:ascii="Times New Roman" w:eastAsia="Calibri" w:hAnsi="Times New Roman" w:cs="Times New Roman"/>
          <w:b/>
          <w:bCs/>
          <w:sz w:val="28"/>
          <w:szCs w:val="28"/>
          <w:lang w:val="en-US"/>
        </w:rPr>
        <w:t xml:space="preserve">2. </w:t>
      </w:r>
      <w:proofErr w:type="spellStart"/>
      <w:r w:rsidRPr="00B84459">
        <w:rPr>
          <w:rFonts w:ascii="Times New Roman" w:eastAsia="Calibri" w:hAnsi="Times New Roman" w:cs="Times New Roman"/>
          <w:b/>
          <w:bCs/>
          <w:sz w:val="28"/>
          <w:szCs w:val="28"/>
          <w:lang w:val="en-US"/>
        </w:rPr>
        <w:t>Ilchenko</w:t>
      </w:r>
      <w:proofErr w:type="spellEnd"/>
      <w:r w:rsidRPr="00B84459">
        <w:rPr>
          <w:rFonts w:ascii="Times New Roman" w:eastAsia="Calibri" w:hAnsi="Times New Roman" w:cs="Times New Roman"/>
          <w:b/>
          <w:bCs/>
          <w:sz w:val="28"/>
          <w:szCs w:val="28"/>
          <w:lang w:val="en-US"/>
        </w:rPr>
        <w:t xml:space="preserve"> A.M.</w:t>
      </w:r>
      <w:r w:rsidRPr="00B84459">
        <w:rPr>
          <w:rFonts w:ascii="Times New Roman" w:eastAsia="Calibri" w:hAnsi="Times New Roman" w:cs="Times New Roman"/>
          <w:bCs/>
          <w:sz w:val="28"/>
          <w:szCs w:val="28"/>
          <w:lang w:val="en-US"/>
        </w:rPr>
        <w:t xml:space="preserve"> Ideas of Early and Free Education of Children with Disabilities in the Pedagogical Heritage M. Montessori: Author's Resume. dis for obtaining sciences. Degree Candidate </w:t>
      </w:r>
      <w:proofErr w:type="spellStart"/>
      <w:r w:rsidRPr="00B84459">
        <w:rPr>
          <w:rFonts w:ascii="Times New Roman" w:eastAsia="Calibri" w:hAnsi="Times New Roman" w:cs="Times New Roman"/>
          <w:bCs/>
          <w:sz w:val="28"/>
          <w:szCs w:val="28"/>
          <w:lang w:val="en-US"/>
        </w:rPr>
        <w:t>ped</w:t>
      </w:r>
      <w:proofErr w:type="spellEnd"/>
      <w:r w:rsidRPr="00B84459">
        <w:rPr>
          <w:rFonts w:ascii="Times New Roman" w:eastAsia="Calibri" w:hAnsi="Times New Roman" w:cs="Times New Roman"/>
          <w:bCs/>
          <w:sz w:val="28"/>
          <w:szCs w:val="28"/>
          <w:lang w:val="en-US"/>
        </w:rPr>
        <w:t xml:space="preserve"> Sciences: special 13.00.03 "Correctional pedagogy" / AM </w:t>
      </w:r>
      <w:proofErr w:type="spellStart"/>
      <w:r w:rsidRPr="00B84459">
        <w:rPr>
          <w:rFonts w:ascii="Times New Roman" w:eastAsia="Calibri" w:hAnsi="Times New Roman" w:cs="Times New Roman"/>
          <w:bCs/>
          <w:sz w:val="28"/>
          <w:szCs w:val="28"/>
          <w:lang w:val="en-US"/>
        </w:rPr>
        <w:t>Ilchenko</w:t>
      </w:r>
      <w:proofErr w:type="spellEnd"/>
      <w:r w:rsidRPr="00B84459">
        <w:rPr>
          <w:rFonts w:ascii="Times New Roman" w:eastAsia="Calibri" w:hAnsi="Times New Roman" w:cs="Times New Roman"/>
          <w:bCs/>
          <w:sz w:val="28"/>
          <w:szCs w:val="28"/>
          <w:lang w:val="en-US"/>
        </w:rPr>
        <w:t xml:space="preserve"> - Kyiv, 2007. - 20 p. </w:t>
      </w:r>
      <w:r w:rsidRPr="00B84459">
        <w:rPr>
          <w:rFonts w:ascii="Times New Roman" w:eastAsia="Calibri" w:hAnsi="Times New Roman" w:cs="Times New Roman"/>
          <w:b/>
          <w:bCs/>
          <w:sz w:val="28"/>
          <w:szCs w:val="28"/>
          <w:lang w:val="en-US"/>
        </w:rPr>
        <w:t xml:space="preserve">3. </w:t>
      </w:r>
      <w:proofErr w:type="spellStart"/>
      <w:r w:rsidRPr="00B84459">
        <w:rPr>
          <w:rFonts w:ascii="Times New Roman" w:eastAsia="Calibri" w:hAnsi="Times New Roman" w:cs="Times New Roman"/>
          <w:b/>
          <w:bCs/>
          <w:sz w:val="28"/>
          <w:szCs w:val="28"/>
          <w:lang w:val="en-US"/>
        </w:rPr>
        <w:t>Kataeva</w:t>
      </w:r>
      <w:proofErr w:type="spellEnd"/>
      <w:r w:rsidRPr="00B84459">
        <w:rPr>
          <w:rFonts w:ascii="Times New Roman" w:eastAsia="Calibri" w:hAnsi="Times New Roman" w:cs="Times New Roman"/>
          <w:b/>
          <w:bCs/>
          <w:sz w:val="28"/>
          <w:szCs w:val="28"/>
          <w:lang w:val="en-US"/>
        </w:rPr>
        <w:t xml:space="preserve"> A.A.</w:t>
      </w:r>
      <w:r w:rsidRPr="00B84459">
        <w:rPr>
          <w:rFonts w:ascii="Times New Roman" w:eastAsia="Calibri" w:hAnsi="Times New Roman" w:cs="Times New Roman"/>
          <w:bCs/>
          <w:sz w:val="28"/>
          <w:szCs w:val="28"/>
          <w:lang w:val="en-US"/>
        </w:rPr>
        <w:t xml:space="preserve"> Teaching mentally retarded preschoolers in the game form using the show and verbal instruction / AA </w:t>
      </w:r>
      <w:proofErr w:type="spellStart"/>
      <w:r w:rsidRPr="00B84459">
        <w:rPr>
          <w:rFonts w:ascii="Times New Roman" w:eastAsia="Calibri" w:hAnsi="Times New Roman" w:cs="Times New Roman"/>
          <w:bCs/>
          <w:sz w:val="28"/>
          <w:szCs w:val="28"/>
          <w:lang w:val="en-US"/>
        </w:rPr>
        <w:t>Kataeva</w:t>
      </w:r>
      <w:proofErr w:type="spellEnd"/>
      <w:r w:rsidRPr="00B84459">
        <w:rPr>
          <w:rFonts w:ascii="Times New Roman" w:eastAsia="Calibri" w:hAnsi="Times New Roman" w:cs="Times New Roman"/>
          <w:bCs/>
          <w:sz w:val="28"/>
          <w:szCs w:val="28"/>
          <w:lang w:val="en-US"/>
        </w:rPr>
        <w:t xml:space="preserve">, SI </w:t>
      </w:r>
      <w:proofErr w:type="spellStart"/>
      <w:r w:rsidRPr="00B84459">
        <w:rPr>
          <w:rFonts w:ascii="Times New Roman" w:eastAsia="Calibri" w:hAnsi="Times New Roman" w:cs="Times New Roman"/>
          <w:bCs/>
          <w:sz w:val="28"/>
          <w:szCs w:val="28"/>
          <w:lang w:val="en-US"/>
        </w:rPr>
        <w:t>Davydova</w:t>
      </w:r>
      <w:proofErr w:type="spellEnd"/>
      <w:r w:rsidRPr="00B84459">
        <w:rPr>
          <w:rFonts w:ascii="Times New Roman" w:eastAsia="Calibri" w:hAnsi="Times New Roman" w:cs="Times New Roman"/>
          <w:bCs/>
          <w:sz w:val="28"/>
          <w:szCs w:val="28"/>
          <w:lang w:val="en-US"/>
        </w:rPr>
        <w:t xml:space="preserve"> // </w:t>
      </w:r>
      <w:proofErr w:type="spellStart"/>
      <w:r w:rsidRPr="00B84459">
        <w:rPr>
          <w:rFonts w:ascii="Times New Roman" w:eastAsia="Calibri" w:hAnsi="Times New Roman" w:cs="Times New Roman"/>
          <w:bCs/>
          <w:sz w:val="28"/>
          <w:szCs w:val="28"/>
          <w:lang w:val="en-US"/>
        </w:rPr>
        <w:t>Defectology</w:t>
      </w:r>
      <w:proofErr w:type="spellEnd"/>
      <w:r w:rsidRPr="00B84459">
        <w:rPr>
          <w:rFonts w:ascii="Times New Roman" w:eastAsia="Calibri" w:hAnsi="Times New Roman" w:cs="Times New Roman"/>
          <w:bCs/>
          <w:sz w:val="28"/>
          <w:szCs w:val="28"/>
          <w:lang w:val="en-US"/>
        </w:rPr>
        <w:t>. - 1976 - №1. - P. 69-72</w:t>
      </w:r>
      <w:r w:rsidRPr="00B84459">
        <w:rPr>
          <w:rFonts w:ascii="Times New Roman" w:eastAsia="Calibri" w:hAnsi="Times New Roman" w:cs="Times New Roman"/>
          <w:b/>
          <w:bCs/>
          <w:sz w:val="28"/>
          <w:szCs w:val="28"/>
          <w:lang w:val="en-US"/>
        </w:rPr>
        <w:t>. 4. Cognitive processes</w:t>
      </w:r>
      <w:r w:rsidRPr="00B84459">
        <w:rPr>
          <w:rFonts w:ascii="Times New Roman" w:eastAsia="Calibri" w:hAnsi="Times New Roman" w:cs="Times New Roman"/>
          <w:bCs/>
          <w:sz w:val="28"/>
          <w:szCs w:val="28"/>
          <w:lang w:val="en-US"/>
        </w:rPr>
        <w:t xml:space="preserve">: sensations, perceptions / ed. AV </w:t>
      </w:r>
      <w:proofErr w:type="spellStart"/>
      <w:r w:rsidRPr="00B84459">
        <w:rPr>
          <w:rFonts w:ascii="Times New Roman" w:eastAsia="Calibri" w:hAnsi="Times New Roman" w:cs="Times New Roman"/>
          <w:bCs/>
          <w:sz w:val="28"/>
          <w:szCs w:val="28"/>
          <w:lang w:val="en-US"/>
        </w:rPr>
        <w:t>Zaporozhets</w:t>
      </w:r>
      <w:proofErr w:type="spellEnd"/>
      <w:r w:rsidRPr="00B84459">
        <w:rPr>
          <w:rFonts w:ascii="Times New Roman" w:eastAsia="Calibri" w:hAnsi="Times New Roman" w:cs="Times New Roman"/>
          <w:bCs/>
          <w:sz w:val="28"/>
          <w:szCs w:val="28"/>
          <w:lang w:val="en-US"/>
        </w:rPr>
        <w:t xml:space="preserve">, BF </w:t>
      </w:r>
      <w:proofErr w:type="spellStart"/>
      <w:r w:rsidRPr="00B84459">
        <w:rPr>
          <w:rFonts w:ascii="Times New Roman" w:eastAsia="Calibri" w:hAnsi="Times New Roman" w:cs="Times New Roman"/>
          <w:bCs/>
          <w:sz w:val="28"/>
          <w:szCs w:val="28"/>
          <w:lang w:val="en-US"/>
        </w:rPr>
        <w:t>Lomova</w:t>
      </w:r>
      <w:proofErr w:type="spellEnd"/>
      <w:r w:rsidRPr="00B84459">
        <w:rPr>
          <w:rFonts w:ascii="Times New Roman" w:eastAsia="Calibri" w:hAnsi="Times New Roman" w:cs="Times New Roman"/>
          <w:bCs/>
          <w:sz w:val="28"/>
          <w:szCs w:val="28"/>
          <w:lang w:val="en-US"/>
        </w:rPr>
        <w:t xml:space="preserve"> VP </w:t>
      </w:r>
      <w:proofErr w:type="spellStart"/>
      <w:r w:rsidRPr="00B84459">
        <w:rPr>
          <w:rFonts w:ascii="Times New Roman" w:eastAsia="Calibri" w:hAnsi="Times New Roman" w:cs="Times New Roman"/>
          <w:bCs/>
          <w:sz w:val="28"/>
          <w:szCs w:val="28"/>
          <w:lang w:val="en-US"/>
        </w:rPr>
        <w:t>Zinchenko</w:t>
      </w:r>
      <w:proofErr w:type="spellEnd"/>
      <w:r w:rsidRPr="00B84459">
        <w:rPr>
          <w:rFonts w:ascii="Times New Roman" w:eastAsia="Calibri" w:hAnsi="Times New Roman" w:cs="Times New Roman"/>
          <w:bCs/>
          <w:sz w:val="28"/>
          <w:szCs w:val="28"/>
          <w:lang w:val="en-US"/>
        </w:rPr>
        <w:t xml:space="preserve"> - Moscow: Enlightenment, 1972. - 335s. </w:t>
      </w:r>
      <w:r w:rsidRPr="00B84459">
        <w:rPr>
          <w:rFonts w:ascii="Times New Roman" w:eastAsia="Calibri" w:hAnsi="Times New Roman" w:cs="Times New Roman"/>
          <w:b/>
          <w:bCs/>
          <w:sz w:val="28"/>
          <w:szCs w:val="28"/>
          <w:lang w:val="en-US"/>
        </w:rPr>
        <w:t xml:space="preserve">5. </w:t>
      </w:r>
      <w:proofErr w:type="spellStart"/>
      <w:r w:rsidRPr="00B84459">
        <w:rPr>
          <w:rFonts w:ascii="Times New Roman" w:eastAsia="Calibri" w:hAnsi="Times New Roman" w:cs="Times New Roman"/>
          <w:b/>
          <w:bCs/>
          <w:sz w:val="28"/>
          <w:szCs w:val="28"/>
          <w:lang w:val="en-US"/>
        </w:rPr>
        <w:t>Rogalsk</w:t>
      </w:r>
      <w:proofErr w:type="spellEnd"/>
      <w:r w:rsidRPr="00B84459">
        <w:rPr>
          <w:rFonts w:ascii="Times New Roman" w:eastAsia="Calibri" w:hAnsi="Times New Roman" w:cs="Times New Roman"/>
          <w:b/>
          <w:bCs/>
          <w:sz w:val="28"/>
          <w:szCs w:val="28"/>
          <w:lang w:val="en-US"/>
        </w:rPr>
        <w:t xml:space="preserve"> I.P.</w:t>
      </w:r>
      <w:r w:rsidRPr="00B84459">
        <w:rPr>
          <w:rFonts w:ascii="Times New Roman" w:eastAsia="Calibri" w:hAnsi="Times New Roman" w:cs="Times New Roman"/>
          <w:bCs/>
          <w:sz w:val="28"/>
          <w:szCs w:val="28"/>
          <w:lang w:val="en-US"/>
        </w:rPr>
        <w:t xml:space="preserve"> Theoretical and methodical principles of socialization of the individual in preschool: author's abstract. dis Dr. </w:t>
      </w:r>
      <w:proofErr w:type="spellStart"/>
      <w:r w:rsidRPr="00B84459">
        <w:rPr>
          <w:rFonts w:ascii="Times New Roman" w:eastAsia="Calibri" w:hAnsi="Times New Roman" w:cs="Times New Roman"/>
          <w:bCs/>
          <w:sz w:val="28"/>
          <w:szCs w:val="28"/>
          <w:lang w:val="en-US"/>
        </w:rPr>
        <w:t>Ped</w:t>
      </w:r>
      <w:proofErr w:type="spellEnd"/>
      <w:r w:rsidRPr="00B84459">
        <w:rPr>
          <w:rFonts w:ascii="Times New Roman" w:eastAsia="Calibri" w:hAnsi="Times New Roman" w:cs="Times New Roman"/>
          <w:bCs/>
          <w:sz w:val="28"/>
          <w:szCs w:val="28"/>
          <w:lang w:val="en-US"/>
        </w:rPr>
        <w:t xml:space="preserve">. Sciences: 13.00.05 / </w:t>
      </w:r>
      <w:r w:rsidRPr="00B84459">
        <w:rPr>
          <w:rFonts w:ascii="Times New Roman" w:eastAsia="Calibri" w:hAnsi="Times New Roman" w:cs="Times New Roman"/>
          <w:bCs/>
          <w:sz w:val="28"/>
          <w:szCs w:val="28"/>
        </w:rPr>
        <w:t>І</w:t>
      </w:r>
      <w:r w:rsidRPr="00B84459">
        <w:rPr>
          <w:rFonts w:ascii="Times New Roman" w:eastAsia="Calibri" w:hAnsi="Times New Roman" w:cs="Times New Roman"/>
          <w:bCs/>
          <w:sz w:val="28"/>
          <w:szCs w:val="28"/>
          <w:lang w:val="en-US"/>
        </w:rPr>
        <w:t xml:space="preserve">.P. </w:t>
      </w:r>
      <w:proofErr w:type="spellStart"/>
      <w:r w:rsidRPr="00B84459">
        <w:rPr>
          <w:rFonts w:ascii="Times New Roman" w:eastAsia="Calibri" w:hAnsi="Times New Roman" w:cs="Times New Roman"/>
          <w:bCs/>
          <w:sz w:val="28"/>
          <w:szCs w:val="28"/>
          <w:lang w:val="en-US"/>
        </w:rPr>
        <w:t>Rogalskaya</w:t>
      </w:r>
      <w:proofErr w:type="spellEnd"/>
      <w:r w:rsidRPr="00B84459">
        <w:rPr>
          <w:rFonts w:ascii="Times New Roman" w:eastAsia="Calibri" w:hAnsi="Times New Roman" w:cs="Times New Roman"/>
          <w:bCs/>
          <w:sz w:val="28"/>
          <w:szCs w:val="28"/>
          <w:lang w:val="en-US"/>
        </w:rPr>
        <w:t xml:space="preserve"> - Lugansk: Lugansk National University. </w:t>
      </w:r>
      <w:proofErr w:type="spellStart"/>
      <w:r w:rsidRPr="00B84459">
        <w:rPr>
          <w:rFonts w:ascii="Times New Roman" w:eastAsia="Calibri" w:hAnsi="Times New Roman" w:cs="Times New Roman"/>
          <w:bCs/>
          <w:sz w:val="28"/>
          <w:szCs w:val="28"/>
          <w:lang w:val="en-US"/>
        </w:rPr>
        <w:t>Taras</w:t>
      </w:r>
      <w:proofErr w:type="spellEnd"/>
      <w:r w:rsidRPr="00B84459">
        <w:rPr>
          <w:rFonts w:ascii="Times New Roman" w:eastAsia="Calibri" w:hAnsi="Times New Roman" w:cs="Times New Roman"/>
          <w:bCs/>
          <w:sz w:val="28"/>
          <w:szCs w:val="28"/>
          <w:lang w:val="en-US"/>
        </w:rPr>
        <w:t xml:space="preserve"> Shevchenko, 2009. - 43 p</w:t>
      </w:r>
      <w:r w:rsidRPr="00B84459">
        <w:rPr>
          <w:rFonts w:ascii="Times New Roman" w:eastAsia="Calibri" w:hAnsi="Times New Roman" w:cs="Times New Roman"/>
          <w:b/>
          <w:bCs/>
          <w:sz w:val="28"/>
          <w:szCs w:val="28"/>
          <w:lang w:val="en-US"/>
        </w:rPr>
        <w:t xml:space="preserve">. </w:t>
      </w:r>
      <w:r w:rsidRPr="00B84459">
        <w:rPr>
          <w:rFonts w:ascii="Times New Roman" w:hAnsi="Times New Roman" w:cs="Times New Roman"/>
          <w:b/>
          <w:color w:val="212121"/>
          <w:sz w:val="28"/>
          <w:szCs w:val="28"/>
          <w:lang w:val="en-US"/>
        </w:rPr>
        <w:t xml:space="preserve">6. </w:t>
      </w:r>
      <w:proofErr w:type="spellStart"/>
      <w:r w:rsidRPr="00B84459">
        <w:rPr>
          <w:rFonts w:ascii="Times New Roman" w:hAnsi="Times New Roman" w:cs="Times New Roman"/>
          <w:b/>
          <w:color w:val="212121"/>
          <w:sz w:val="28"/>
          <w:szCs w:val="28"/>
          <w:lang w:val="en-US"/>
        </w:rPr>
        <w:t>Sinyov</w:t>
      </w:r>
      <w:proofErr w:type="spellEnd"/>
      <w:r w:rsidRPr="00B84459">
        <w:rPr>
          <w:rFonts w:ascii="Times New Roman" w:hAnsi="Times New Roman" w:cs="Times New Roman"/>
          <w:b/>
          <w:color w:val="212121"/>
          <w:sz w:val="28"/>
          <w:szCs w:val="28"/>
          <w:lang w:val="en-US"/>
        </w:rPr>
        <w:t xml:space="preserve"> V.M.</w:t>
      </w:r>
      <w:r w:rsidRPr="00B84459">
        <w:rPr>
          <w:rFonts w:ascii="Times New Roman" w:hAnsi="Times New Roman" w:cs="Times New Roman"/>
          <w:color w:val="212121"/>
          <w:sz w:val="28"/>
          <w:szCs w:val="28"/>
          <w:lang w:val="en-US"/>
        </w:rPr>
        <w:t xml:space="preserve">, </w:t>
      </w:r>
      <w:proofErr w:type="spellStart"/>
      <w:r w:rsidRPr="00B84459">
        <w:rPr>
          <w:rFonts w:ascii="Times New Roman" w:hAnsi="Times New Roman" w:cs="Times New Roman"/>
          <w:color w:val="212121"/>
          <w:sz w:val="28"/>
          <w:szCs w:val="28"/>
          <w:lang w:val="en-US"/>
        </w:rPr>
        <w:t>Matveeva</w:t>
      </w:r>
      <w:proofErr w:type="spellEnd"/>
      <w:r w:rsidRPr="00B84459">
        <w:rPr>
          <w:rFonts w:ascii="Times New Roman" w:hAnsi="Times New Roman" w:cs="Times New Roman"/>
          <w:color w:val="212121"/>
          <w:sz w:val="28"/>
          <w:szCs w:val="28"/>
          <w:lang w:val="en-US"/>
        </w:rPr>
        <w:t xml:space="preserve"> M.P., </w:t>
      </w:r>
      <w:proofErr w:type="spellStart"/>
      <w:r w:rsidRPr="00B84459">
        <w:rPr>
          <w:rFonts w:ascii="Times New Roman" w:hAnsi="Times New Roman" w:cs="Times New Roman"/>
          <w:color w:val="212121"/>
          <w:sz w:val="28"/>
          <w:szCs w:val="28"/>
          <w:lang w:val="en-US"/>
        </w:rPr>
        <w:t>Khokhlin</w:t>
      </w:r>
      <w:proofErr w:type="spellEnd"/>
      <w:r w:rsidRPr="00B84459">
        <w:rPr>
          <w:rFonts w:ascii="Times New Roman" w:hAnsi="Times New Roman" w:cs="Times New Roman"/>
          <w:color w:val="212121"/>
          <w:sz w:val="28"/>
          <w:szCs w:val="28"/>
          <w:lang w:val="en-US"/>
        </w:rPr>
        <w:t xml:space="preserve"> O.P. Psychology is mental a retarded child. - </w:t>
      </w:r>
      <w:proofErr w:type="gramStart"/>
      <w:r w:rsidRPr="00B84459">
        <w:rPr>
          <w:rFonts w:ascii="Times New Roman" w:hAnsi="Times New Roman" w:cs="Times New Roman"/>
          <w:color w:val="212121"/>
          <w:sz w:val="28"/>
          <w:szCs w:val="28"/>
          <w:lang w:val="en-US"/>
        </w:rPr>
        <w:t>K .</w:t>
      </w:r>
      <w:proofErr w:type="gramEnd"/>
      <w:r w:rsidRPr="00B84459">
        <w:rPr>
          <w:rFonts w:ascii="Times New Roman" w:hAnsi="Times New Roman" w:cs="Times New Roman"/>
          <w:color w:val="212121"/>
          <w:sz w:val="28"/>
          <w:szCs w:val="28"/>
          <w:lang w:val="en-US"/>
        </w:rPr>
        <w:t>: Knowledge, 2008. - 359 p.</w:t>
      </w:r>
    </w:p>
    <w:p w:rsidR="00423E3C" w:rsidRDefault="004A5A71"/>
    <w:sectPr w:rsidR="00423E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A71" w:rsidRDefault="004A5A71" w:rsidP="000C37DD">
      <w:pPr>
        <w:spacing w:after="0" w:line="240" w:lineRule="auto"/>
      </w:pPr>
      <w:r>
        <w:separator/>
      </w:r>
    </w:p>
  </w:endnote>
  <w:endnote w:type="continuationSeparator" w:id="0">
    <w:p w:rsidR="004A5A71" w:rsidRDefault="004A5A71" w:rsidP="000C3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A71" w:rsidRDefault="004A5A71" w:rsidP="000C37DD">
      <w:pPr>
        <w:spacing w:after="0" w:line="240" w:lineRule="auto"/>
      </w:pPr>
      <w:r>
        <w:separator/>
      </w:r>
    </w:p>
  </w:footnote>
  <w:footnote w:type="continuationSeparator" w:id="0">
    <w:p w:rsidR="004A5A71" w:rsidRDefault="004A5A71" w:rsidP="000C37DD">
      <w:pPr>
        <w:spacing w:after="0" w:line="240" w:lineRule="auto"/>
      </w:pPr>
      <w:r>
        <w:continuationSeparator/>
      </w:r>
    </w:p>
  </w:footnote>
  <w:footnote w:id="1">
    <w:p w:rsidR="000C37DD" w:rsidRPr="00041BF0" w:rsidRDefault="000C37DD" w:rsidP="000C37DD">
      <w:pPr>
        <w:pStyle w:val="a4"/>
      </w:pPr>
      <w:r w:rsidRPr="00041BF0">
        <w:rPr>
          <w:rStyle w:val="a6"/>
          <w:color w:val="FFFFFF" w:themeColor="background1"/>
        </w:rPr>
        <w:footnoteRef/>
      </w:r>
      <w:r w:rsidRPr="00041BF0">
        <w:rPr>
          <w:color w:val="FFFFFF" w:themeColor="background1"/>
        </w:rPr>
        <w:t xml:space="preserve"> </w:t>
      </w:r>
      <w:r>
        <w:rPr>
          <w:rFonts w:cs="Calibri"/>
        </w:rPr>
        <w:t>©</w:t>
      </w:r>
      <w:r>
        <w:t xml:space="preserve"> </w:t>
      </w:r>
      <w:r w:rsidRPr="00041BF0">
        <w:t>Утьосова М. 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C14"/>
    <w:rsid w:val="00082574"/>
    <w:rsid w:val="000C37DD"/>
    <w:rsid w:val="002A6FF9"/>
    <w:rsid w:val="002B0C14"/>
    <w:rsid w:val="004A5A71"/>
    <w:rsid w:val="00BE38A9"/>
    <w:rsid w:val="00D76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6A784E-5EC1-4893-9CDE-AE5D8ADC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7DD"/>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C37DD"/>
    <w:rPr>
      <w:color w:val="0000FF"/>
      <w:u w:val="single"/>
    </w:rPr>
  </w:style>
  <w:style w:type="character" w:customStyle="1" w:styleId="FontStyle11">
    <w:name w:val="Font Style11"/>
    <w:rsid w:val="000C37DD"/>
    <w:rPr>
      <w:rFonts w:ascii="Times New Roman" w:hAnsi="Times New Roman" w:cs="Times New Roman" w:hint="default"/>
      <w:sz w:val="24"/>
      <w:szCs w:val="24"/>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0C37DD"/>
    <w:pPr>
      <w:spacing w:after="0" w:line="240" w:lineRule="auto"/>
    </w:pPr>
    <w:rPr>
      <w:rFonts w:ascii="Calibri" w:eastAsia="Calibri" w:hAnsi="Calibri" w:cs="Times New Roman"/>
      <w:sz w:val="20"/>
      <w:szCs w:val="20"/>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0C37DD"/>
    <w:rPr>
      <w:rFonts w:ascii="Calibri" w:eastAsia="Calibri" w:hAnsi="Calibri" w:cs="Times New Roman"/>
      <w:sz w:val="20"/>
      <w:szCs w:val="20"/>
      <w:lang w:val="uk-UA"/>
    </w:rPr>
  </w:style>
  <w:style w:type="character" w:styleId="a6">
    <w:name w:val="footnote reference"/>
    <w:unhideWhenUsed/>
    <w:rsid w:val="000C37DD"/>
    <w:rPr>
      <w:vertAlign w:val="superscript"/>
    </w:rPr>
  </w:style>
  <w:style w:type="character" w:customStyle="1" w:styleId="a7">
    <w:name w:val="Основний текст_"/>
    <w:link w:val="1"/>
    <w:uiPriority w:val="99"/>
    <w:locked/>
    <w:rsid w:val="000C37DD"/>
    <w:rPr>
      <w:shd w:val="clear" w:color="auto" w:fill="FFFFFF"/>
    </w:rPr>
  </w:style>
  <w:style w:type="paragraph" w:customStyle="1" w:styleId="1">
    <w:name w:val="Основний текст1"/>
    <w:basedOn w:val="a"/>
    <w:link w:val="a7"/>
    <w:uiPriority w:val="99"/>
    <w:rsid w:val="000C37DD"/>
    <w:pPr>
      <w:shd w:val="clear" w:color="auto" w:fill="FFFFFF"/>
      <w:spacing w:after="240" w:line="240" w:lineRule="atLeast"/>
      <w:ind w:hanging="420"/>
    </w:pPr>
    <w:rPr>
      <w:lang w:val="ru-RU"/>
    </w:rPr>
  </w:style>
  <w:style w:type="paragraph" w:styleId="HTML">
    <w:name w:val="HTML Preformatted"/>
    <w:basedOn w:val="a"/>
    <w:link w:val="HTML0"/>
    <w:uiPriority w:val="99"/>
    <w:unhideWhenUsed/>
    <w:rsid w:val="000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0C37DD"/>
    <w:rPr>
      <w:rFonts w:ascii="Courier New" w:eastAsia="Times New Roman" w:hAnsi="Courier New" w:cs="Courier New"/>
      <w:sz w:val="20"/>
      <w:szCs w:val="20"/>
      <w:lang w:eastAsia="ru-RU"/>
    </w:rPr>
  </w:style>
  <w:style w:type="paragraph" w:customStyle="1" w:styleId="Style2">
    <w:name w:val="Style2"/>
    <w:basedOn w:val="a"/>
    <w:rsid w:val="000C37DD"/>
    <w:pPr>
      <w:widowControl w:val="0"/>
      <w:suppressAutoHyphens/>
      <w:autoSpaceDE w:val="0"/>
      <w:spacing w:after="0" w:line="240" w:lineRule="auto"/>
    </w:pPr>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fectologia@gmail.com" TargetMode="External"/><Relationship Id="rId3" Type="http://schemas.openxmlformats.org/officeDocument/2006/relationships/webSettings" Target="webSettings.xml"/><Relationship Id="rId7" Type="http://schemas.openxmlformats.org/officeDocument/2006/relationships/hyperlink" Target="mailto:defectologia@gmai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schautosov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defectologia@gmail.com" TargetMode="External"/><Relationship Id="rId4" Type="http://schemas.openxmlformats.org/officeDocument/2006/relationships/footnotes" Target="footnotes.xml"/><Relationship Id="rId9" Type="http://schemas.openxmlformats.org/officeDocument/2006/relationships/hyperlink" Target="mailto:defectologia@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6862</Words>
  <Characters>3912</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Acer</cp:lastModifiedBy>
  <cp:revision>2</cp:revision>
  <dcterms:created xsi:type="dcterms:W3CDTF">2018-12-12T20:43:00Z</dcterms:created>
  <dcterms:modified xsi:type="dcterms:W3CDTF">2018-12-12T20:43:00Z</dcterms:modified>
</cp:coreProperties>
</file>