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FF45E2">
      <w:pPr>
        <w:spacing w:after="12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E96309">
        <w:rPr>
          <w:rFonts w:ascii="Times New Roman" w:hAnsi="Times New Roman" w:cs="Times New Roman"/>
          <w:sz w:val="28"/>
          <w:szCs w:val="28"/>
          <w:u w:val="single"/>
          <w:lang w:val="uk-UA"/>
        </w:rPr>
        <w:t>Логопедична ритміка</w:t>
      </w:r>
    </w:p>
    <w:p w:rsidR="00612B4A" w:rsidRPr="00E96309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FF45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F45E2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Івано-Франківський коледж  </w:t>
      </w:r>
      <w:r w:rsidR="00C27B0E" w:rsidRPr="00D0526B">
        <w:rPr>
          <w:rFonts w:ascii="Times New Roman" w:hAnsi="Times New Roman"/>
          <w:i/>
          <w:sz w:val="28"/>
          <w:szCs w:val="28"/>
          <w:lang w:val="uk-UA"/>
        </w:rPr>
        <w:t>циклова комісія професійної та практичної підготовки спеціальності «Дошкільна освіта»</w:t>
      </w:r>
    </w:p>
    <w:p w:rsidR="00612B4A" w:rsidRPr="00FF45E2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E96309">
        <w:rPr>
          <w:rFonts w:ascii="Times New Roman" w:hAnsi="Times New Roman" w:cs="Times New Roman"/>
          <w:sz w:val="28"/>
          <w:szCs w:val="28"/>
          <w:u w:val="single"/>
          <w:lang w:val="uk-UA"/>
        </w:rPr>
        <w:t>Богославець Наталія Володимирівна</w:t>
      </w:r>
    </w:p>
    <w:p w:rsidR="00D06D14" w:rsidRPr="00A01526" w:rsidRDefault="00D06D14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FF45E2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FF45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96309">
        <w:rPr>
          <w:rFonts w:ascii="Times New Roman" w:hAnsi="Times New Roman" w:cs="Times New Roman"/>
          <w:sz w:val="28"/>
          <w:szCs w:val="28"/>
          <w:u w:val="single"/>
          <w:lang w:val="en-US"/>
        </w:rPr>
        <w:t>ibnv</w:t>
      </w:r>
      <w:r w:rsidR="00E96309" w:rsidRPr="00A01526">
        <w:rPr>
          <w:rFonts w:ascii="Times New Roman" w:hAnsi="Times New Roman" w:cs="Times New Roman"/>
          <w:sz w:val="28"/>
          <w:szCs w:val="28"/>
          <w:u w:val="single"/>
        </w:rPr>
        <w:t>1979@</w:t>
      </w:r>
      <w:r w:rsidR="00E96309">
        <w:rPr>
          <w:rFonts w:ascii="Times New Roman" w:hAnsi="Times New Roman" w:cs="Times New Roman"/>
          <w:sz w:val="28"/>
          <w:szCs w:val="28"/>
          <w:u w:val="single"/>
          <w:lang w:val="en-US"/>
        </w:rPr>
        <w:t>gmail</w:t>
      </w:r>
      <w:r w:rsidR="00E96309" w:rsidRPr="00A01526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E96309">
        <w:rPr>
          <w:rFonts w:ascii="Times New Roman" w:hAnsi="Times New Roman" w:cs="Times New Roman"/>
          <w:sz w:val="28"/>
          <w:szCs w:val="28"/>
          <w:u w:val="single"/>
          <w:lang w:val="en-US"/>
        </w:rPr>
        <w:t>com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FF45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E06A2" w:rsidRDefault="004208F9" w:rsidP="00FF45E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01526">
        <w:rPr>
          <w:rFonts w:ascii="font" w:hAnsi="font"/>
          <w:bCs/>
          <w:color w:val="000000" w:themeColor="text1"/>
          <w:sz w:val="30"/>
          <w:szCs w:val="30"/>
          <w:lang w:val="uk-UA"/>
        </w:rPr>
        <w:t xml:space="preserve">1. </w:t>
      </w:r>
      <w:r w:rsidR="000B2E1C" w:rsidRPr="00A01526">
        <w:rPr>
          <w:rFonts w:ascii="font" w:hAnsi="font"/>
          <w:bCs/>
          <w:color w:val="000000" w:themeColor="text1"/>
          <w:sz w:val="30"/>
          <w:szCs w:val="30"/>
        </w:rPr>
        <w:t xml:space="preserve">Сімко А.В. </w:t>
      </w:r>
      <w:r w:rsidRPr="00A01526">
        <w:rPr>
          <w:rFonts w:ascii="font" w:hAnsi="font"/>
          <w:bCs/>
          <w:color w:val="000000" w:themeColor="text1"/>
          <w:sz w:val="30"/>
          <w:szCs w:val="30"/>
        </w:rPr>
        <w:t>Особливості розвитку психомоторної активності дітей</w:t>
      </w:r>
      <w:r w:rsidRPr="00CD19C6">
        <w:rPr>
          <w:rFonts w:ascii="font" w:hAnsi="font"/>
          <w:b/>
          <w:bCs/>
          <w:color w:val="000000" w:themeColor="text1"/>
          <w:sz w:val="30"/>
          <w:szCs w:val="30"/>
          <w:shd w:val="clear" w:color="auto" w:fill="F9DD6D"/>
          <w:lang w:val="uk-UA"/>
        </w:rPr>
        <w:t xml:space="preserve"> </w:t>
      </w:r>
      <w:r w:rsidRPr="00E96309">
        <w:rPr>
          <w:rFonts w:ascii="Times New Roman" w:hAnsi="Times New Roman" w:cs="Times New Roman"/>
          <w:sz w:val="28"/>
          <w:szCs w:val="28"/>
          <w:lang w:val="uk-UA"/>
        </w:rPr>
        <w:t>[Елект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ронний ресурс] – Режим доступу: </w:t>
      </w:r>
      <w:hyperlink r:id="rId4" w:history="1">
        <w:r w:rsidR="00AE06A2" w:rsidRPr="00105591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http://aqce.com.ua/vipusk-n9-2017/simko-av-osoblivosti-rozvitku-psihomotornoi-aktivnosti-ditej.html</w:t>
        </w:r>
      </w:hyperlink>
    </w:p>
    <w:p w:rsidR="00AE06A2" w:rsidRDefault="004208F9" w:rsidP="00C42E2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01526">
        <w:rPr>
          <w:rFonts w:ascii="font" w:hAnsi="font"/>
          <w:bCs/>
          <w:color w:val="000000"/>
          <w:sz w:val="30"/>
          <w:szCs w:val="30"/>
          <w:lang w:val="uk-UA"/>
        </w:rPr>
        <w:t>2</w:t>
      </w:r>
      <w:r w:rsidR="00E96309" w:rsidRPr="00A01526">
        <w:rPr>
          <w:rFonts w:ascii="font" w:hAnsi="font"/>
          <w:bCs/>
          <w:color w:val="000000"/>
          <w:sz w:val="30"/>
          <w:szCs w:val="30"/>
          <w:lang w:val="uk-UA"/>
        </w:rPr>
        <w:t>.</w:t>
      </w:r>
      <w:r w:rsidR="000B2E1C" w:rsidRPr="00A01526">
        <w:rPr>
          <w:rFonts w:ascii="font" w:hAnsi="font"/>
          <w:bCs/>
          <w:color w:val="000000"/>
          <w:sz w:val="30"/>
          <w:szCs w:val="30"/>
          <w:lang w:val="uk-UA"/>
        </w:rPr>
        <w:t xml:space="preserve"> </w:t>
      </w:r>
      <w:r w:rsidR="00E96309" w:rsidRPr="00A01526">
        <w:rPr>
          <w:rFonts w:ascii="font" w:hAnsi="font"/>
          <w:bCs/>
          <w:color w:val="000000"/>
          <w:sz w:val="30"/>
          <w:szCs w:val="30"/>
        </w:rPr>
        <w:t xml:space="preserve">Мілевська О.П.  Сутність поняття „логопедичної гімнастики”: сучасний погляд </w:t>
      </w:r>
      <w:r w:rsidR="00E96309" w:rsidRPr="00A01526">
        <w:rPr>
          <w:rFonts w:ascii="Times New Roman" w:hAnsi="Times New Roman" w:cs="Times New Roman"/>
          <w:sz w:val="28"/>
          <w:szCs w:val="28"/>
          <w:lang w:val="uk-UA"/>
        </w:rPr>
        <w:t>[Електронний</w:t>
      </w:r>
      <w:r w:rsidR="00E96309" w:rsidRPr="000B2E1C">
        <w:rPr>
          <w:rFonts w:ascii="Times New Roman" w:hAnsi="Times New Roman" w:cs="Times New Roman"/>
          <w:sz w:val="28"/>
          <w:szCs w:val="28"/>
          <w:lang w:val="uk-UA"/>
        </w:rPr>
        <w:t xml:space="preserve"> ресурс] – Режим доступу: </w:t>
      </w:r>
      <w:hyperlink r:id="rId5" w:history="1">
        <w:r w:rsidR="00AE06A2" w:rsidRPr="00105591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http://aqce.com.ua/vipusk-n10-2018/milevska-op-sutnist-ponjattja-logopedichnoi-gimnastiki-suchasnij-pogljad.html</w:t>
        </w:r>
      </w:hyperlink>
    </w:p>
    <w:p w:rsidR="00AE06A2" w:rsidRDefault="004208F9" w:rsidP="00C42E2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F45E2" w:rsidRPr="00C27B0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27B0E">
        <w:rPr>
          <w:rFonts w:ascii="font" w:hAnsi="font"/>
          <w:color w:val="000000"/>
        </w:rPr>
        <w:t> </w:t>
      </w:r>
      <w:r w:rsidRPr="00A01526">
        <w:rPr>
          <w:rFonts w:ascii="font" w:hAnsi="font"/>
          <w:bCs/>
          <w:sz w:val="30"/>
          <w:szCs w:val="30"/>
        </w:rPr>
        <w:t>Притиковська С.Д.</w:t>
      </w:r>
      <w:r w:rsidR="00E96309" w:rsidRPr="00A01526">
        <w:rPr>
          <w:rFonts w:ascii="font" w:hAnsi="font"/>
          <w:bCs/>
          <w:sz w:val="30"/>
          <w:szCs w:val="30"/>
        </w:rPr>
        <w:t xml:space="preserve"> Використання в корекційно-логопедичних цілях розвитку координаційних здібностей у дітей з мовленневими порушеннями</w:t>
      </w:r>
      <w:r w:rsidRPr="00A01526">
        <w:rPr>
          <w:rFonts w:ascii="font" w:hAnsi="font"/>
          <w:b/>
          <w:bCs/>
          <w:color w:val="000000"/>
          <w:sz w:val="30"/>
          <w:szCs w:val="30"/>
        </w:rPr>
        <w:t xml:space="preserve"> </w:t>
      </w:r>
      <w:r w:rsidRPr="00A01526">
        <w:rPr>
          <w:rFonts w:ascii="Times New Roman" w:hAnsi="Times New Roman" w:cs="Times New Roman"/>
          <w:sz w:val="28"/>
          <w:szCs w:val="28"/>
          <w:lang w:val="uk-UA"/>
        </w:rPr>
        <w:t>[</w:t>
      </w:r>
      <w:r w:rsidRPr="00E96309">
        <w:rPr>
          <w:rFonts w:ascii="Times New Roman" w:hAnsi="Times New Roman" w:cs="Times New Roman"/>
          <w:sz w:val="28"/>
          <w:szCs w:val="28"/>
          <w:lang w:val="uk-UA"/>
        </w:rPr>
        <w:t>Елект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ронний ресурс] – Режим доступу: </w:t>
      </w:r>
      <w:hyperlink r:id="rId6" w:history="1">
        <w:r w:rsidR="00AE06A2" w:rsidRPr="00105591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http://aqce.com.ua/vipusk-n9-2017/pritikovska-sd-vikoristannja-rozvitku-koordinacijnih-zdibnostej.html</w:t>
        </w:r>
      </w:hyperlink>
    </w:p>
    <w:p w:rsidR="00AE06A2" w:rsidRDefault="004208F9" w:rsidP="00C42E2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01526">
        <w:rPr>
          <w:rFonts w:ascii="font" w:hAnsi="font"/>
          <w:bCs/>
          <w:color w:val="000000"/>
          <w:sz w:val="30"/>
          <w:szCs w:val="30"/>
          <w:lang w:val="uk-UA"/>
        </w:rPr>
        <w:t xml:space="preserve">4. Саранча І.Г., Синчук Н.В., Моргунова З.П. Корекція емоційної сфери у дітей з порушенням функцій опорно-рухового апарату засобами арт-терапії порушеннями </w:t>
      </w:r>
      <w:r w:rsidRPr="000B2E1C">
        <w:rPr>
          <w:rFonts w:ascii="Times New Roman" w:hAnsi="Times New Roman" w:cs="Times New Roman"/>
          <w:sz w:val="28"/>
          <w:szCs w:val="28"/>
          <w:lang w:val="uk-UA"/>
        </w:rPr>
        <w:t>[</w:t>
      </w:r>
      <w:r w:rsidRPr="00E96309">
        <w:rPr>
          <w:rFonts w:ascii="Times New Roman" w:hAnsi="Times New Roman" w:cs="Times New Roman"/>
          <w:sz w:val="28"/>
          <w:szCs w:val="28"/>
          <w:lang w:val="uk-UA"/>
        </w:rPr>
        <w:t>Елект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ронний ресурс] – Режим доступу: </w:t>
      </w:r>
      <w:hyperlink r:id="rId7" w:history="1">
        <w:r w:rsidR="00AE06A2" w:rsidRPr="00105591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http://aqce.com.ua/vipusk-n9-2017/sarancha-ig-sinchuk-nv-morgunova-zp-korekcija-emocijnoi-sferi.html</w:t>
        </w:r>
      </w:hyperlink>
    </w:p>
    <w:p w:rsidR="00AE06A2" w:rsidRDefault="00BA371F" w:rsidP="00C42E2C">
      <w:pPr>
        <w:rPr>
          <w:rFonts w:ascii="Times New Roman" w:hAnsi="Times New Roman" w:cs="Times New Roman"/>
          <w:sz w:val="28"/>
          <w:szCs w:val="28"/>
        </w:rPr>
      </w:pPr>
      <w:r w:rsidRPr="00A01526">
        <w:rPr>
          <w:rFonts w:ascii="font" w:hAnsi="font"/>
          <w:bCs/>
          <w:color w:val="000000"/>
          <w:sz w:val="30"/>
          <w:szCs w:val="30"/>
          <w:lang w:val="uk-UA"/>
        </w:rPr>
        <w:t xml:space="preserve">5. </w:t>
      </w:r>
      <w:r w:rsidRPr="00A01526">
        <w:rPr>
          <w:rFonts w:ascii="font" w:hAnsi="font"/>
          <w:bCs/>
          <w:color w:val="000000"/>
          <w:sz w:val="30"/>
          <w:szCs w:val="30"/>
        </w:rPr>
        <w:t xml:space="preserve">Галущенко В.І. </w:t>
      </w:r>
      <w:r w:rsidR="004208F9" w:rsidRPr="00A01526">
        <w:rPr>
          <w:rFonts w:ascii="font" w:hAnsi="font"/>
          <w:bCs/>
          <w:color w:val="000000"/>
          <w:sz w:val="30"/>
          <w:szCs w:val="30"/>
        </w:rPr>
        <w:t>Застосування інноваційних логопедичних технологій у корекційній роботі з дітьми з порушеннями мовлення</w:t>
      </w:r>
      <w:r w:rsidRPr="00A01526">
        <w:rPr>
          <w:rFonts w:ascii="font" w:hAnsi="font"/>
          <w:bCs/>
          <w:color w:val="000000"/>
          <w:sz w:val="30"/>
          <w:szCs w:val="30"/>
          <w:lang w:val="uk-UA"/>
        </w:rPr>
        <w:t xml:space="preserve"> </w:t>
      </w:r>
      <w:r w:rsidRPr="00A01526">
        <w:rPr>
          <w:rFonts w:ascii="Times New Roman" w:hAnsi="Times New Roman" w:cs="Times New Roman"/>
          <w:sz w:val="28"/>
          <w:szCs w:val="28"/>
        </w:rPr>
        <w:t>[</w:t>
      </w:r>
      <w:r w:rsidRPr="00C27B0E">
        <w:rPr>
          <w:rFonts w:ascii="Times New Roman" w:hAnsi="Times New Roman" w:cs="Times New Roman"/>
          <w:sz w:val="28"/>
          <w:szCs w:val="28"/>
        </w:rPr>
        <w:t>Елект</w:t>
      </w:r>
      <w:r>
        <w:rPr>
          <w:rFonts w:ascii="Times New Roman" w:hAnsi="Times New Roman" w:cs="Times New Roman"/>
          <w:sz w:val="28"/>
          <w:szCs w:val="28"/>
        </w:rPr>
        <w:t xml:space="preserve">ронний ресурс] – Режим доступу: </w:t>
      </w:r>
      <w:hyperlink r:id="rId8" w:history="1">
        <w:r w:rsidR="00AE06A2" w:rsidRPr="00105591">
          <w:rPr>
            <w:rStyle w:val="a3"/>
            <w:rFonts w:ascii="Times New Roman" w:hAnsi="Times New Roman" w:cs="Times New Roman"/>
            <w:sz w:val="28"/>
            <w:szCs w:val="28"/>
          </w:rPr>
          <w:t>http://aqce.com.ua/vypusk-7-t-1-t-2/galucshenko-vi-</w:t>
        </w:r>
        <w:r w:rsidR="00AE06A2" w:rsidRPr="00105591">
          <w:rPr>
            <w:rStyle w:val="a3"/>
            <w:rFonts w:ascii="Times New Roman" w:hAnsi="Times New Roman" w:cs="Times New Roman"/>
            <w:sz w:val="28"/>
            <w:szCs w:val="28"/>
          </w:rPr>
          <w:lastRenderedPageBreak/>
          <w:t>zastosuvannja-innovacijnih-logopedichnih-tehnologij-u-korekcijnij-roboti-z-ditmi-z-porushennjami-movlennja.html</w:t>
        </w:r>
      </w:hyperlink>
    </w:p>
    <w:p w:rsidR="00FF45E2" w:rsidRPr="00161968" w:rsidRDefault="00BA371F" w:rsidP="00C42E2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16196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161968" w:rsidRPr="00A01526">
        <w:rPr>
          <w:rFonts w:ascii="font" w:hAnsi="font"/>
          <w:bCs/>
          <w:color w:val="000000"/>
          <w:sz w:val="30"/>
          <w:szCs w:val="30"/>
        </w:rPr>
        <w:t>Жадленко І.О. Інноваційні підходи у логопедичній роботі з дітьми з особливими потребами за умов використання корекційно-</w:t>
      </w:r>
      <w:r w:rsidR="00161968" w:rsidRPr="00052F3B">
        <w:rPr>
          <w:rFonts w:ascii="Times New Roman" w:hAnsi="Times New Roman" w:cs="Times New Roman"/>
          <w:bCs/>
          <w:color w:val="000000"/>
          <w:sz w:val="28"/>
          <w:szCs w:val="28"/>
        </w:rPr>
        <w:t>компенсаційних технологій</w:t>
      </w:r>
      <w:r w:rsidR="00C42E2C" w:rsidRPr="00052F3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27B0E" w:rsidRPr="00052F3B">
        <w:rPr>
          <w:rFonts w:ascii="Times New Roman" w:hAnsi="Times New Roman" w:cs="Times New Roman"/>
          <w:sz w:val="28"/>
          <w:szCs w:val="28"/>
        </w:rPr>
        <w:t>[Елект</w:t>
      </w:r>
      <w:r w:rsidR="00161968" w:rsidRPr="00052F3B">
        <w:rPr>
          <w:rFonts w:ascii="Times New Roman" w:hAnsi="Times New Roman" w:cs="Times New Roman"/>
          <w:sz w:val="28"/>
          <w:szCs w:val="28"/>
        </w:rPr>
        <w:t>ронни</w:t>
      </w:r>
      <w:r w:rsidR="00161968" w:rsidRPr="00052F3B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161968" w:rsidRPr="00052F3B">
        <w:rPr>
          <w:rFonts w:ascii="Times New Roman" w:hAnsi="Times New Roman" w:cs="Times New Roman"/>
          <w:sz w:val="28"/>
          <w:szCs w:val="28"/>
        </w:rPr>
        <w:t xml:space="preserve"> </w:t>
      </w:r>
      <w:r w:rsidRPr="00052F3B">
        <w:rPr>
          <w:rFonts w:ascii="Times New Roman" w:hAnsi="Times New Roman" w:cs="Times New Roman"/>
          <w:sz w:val="28"/>
          <w:szCs w:val="28"/>
        </w:rPr>
        <w:t>ресурс] – Режим доступу:</w:t>
      </w:r>
      <w:r w:rsidR="00052F3B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052F3B" w:rsidRPr="00052F3B">
        <w:rPr>
          <w:rFonts w:ascii="Times New Roman" w:hAnsi="Times New Roman" w:cs="Times New Roman"/>
          <w:sz w:val="28"/>
          <w:szCs w:val="28"/>
        </w:rPr>
        <w:t>http://aqce.com.ua/download/pages/9/112.pdf</w:t>
      </w:r>
    </w:p>
    <w:p w:rsidR="00FF45E2" w:rsidRPr="00C27B0E" w:rsidRDefault="00161968" w:rsidP="00FF45E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FF45E2" w:rsidRPr="00C27B0E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1526">
        <w:rPr>
          <w:rFonts w:ascii="font" w:hAnsi="font"/>
          <w:bCs/>
          <w:color w:val="000000"/>
          <w:sz w:val="30"/>
          <w:szCs w:val="30"/>
          <w:lang w:val="uk-UA"/>
        </w:rPr>
        <w:t>Галущенко В.І. Аспекти активізації корекційної роботи з розвитку психо-мовленнєвої та моторної сфери у дітей з дизартричними розладами</w:t>
      </w:r>
      <w:r w:rsidR="00C42E2C" w:rsidRPr="00A015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7B0E" w:rsidRPr="00A01526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C27B0E" w:rsidRPr="00161968">
        <w:rPr>
          <w:rFonts w:ascii="Times New Roman" w:hAnsi="Times New Roman" w:cs="Times New Roman"/>
          <w:sz w:val="28"/>
          <w:szCs w:val="28"/>
          <w:lang w:val="uk-UA"/>
        </w:rPr>
        <w:t>Електронний ресурс] – Режим доступу:</w:t>
      </w:r>
      <w:r w:rsidRPr="00161968">
        <w:rPr>
          <w:lang w:val="uk-UA"/>
        </w:rPr>
        <w:t xml:space="preserve"> </w:t>
      </w:r>
      <w:hyperlink r:id="rId9" w:history="1">
        <w:r w:rsidR="00AE06A2" w:rsidRPr="00105591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http://aqce.com.ua/vipusk-n5-2014/galucshenko-vi-aspekti-aktivizacii-korekcijnoi-roboti-z-rozvitku-psiho-movlennjevoi-ta-motornoi-sferi.html</w:t>
        </w:r>
      </w:hyperlink>
      <w:r w:rsidR="00AE06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F45E2" w:rsidRDefault="00161968" w:rsidP="00FF45E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FF45E2" w:rsidRPr="00A0152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A01526">
        <w:rPr>
          <w:rFonts w:ascii="font" w:hAnsi="font"/>
          <w:bCs/>
          <w:color w:val="000000"/>
          <w:sz w:val="30"/>
          <w:szCs w:val="30"/>
          <w:lang w:val="uk-UA"/>
        </w:rPr>
        <w:t xml:space="preserve"> </w:t>
      </w:r>
      <w:r w:rsidR="000B2E1C" w:rsidRPr="00A01526">
        <w:rPr>
          <w:rFonts w:ascii="font" w:hAnsi="font"/>
          <w:bCs/>
          <w:color w:val="000000"/>
          <w:sz w:val="30"/>
          <w:szCs w:val="30"/>
          <w:lang w:val="uk-UA"/>
        </w:rPr>
        <w:t xml:space="preserve">Притиковська С.Д. </w:t>
      </w:r>
      <w:r w:rsidRPr="00A01526">
        <w:rPr>
          <w:rFonts w:ascii="font" w:hAnsi="font"/>
          <w:bCs/>
          <w:color w:val="000000"/>
          <w:sz w:val="30"/>
          <w:szCs w:val="30"/>
          <w:lang w:val="uk-UA"/>
        </w:rPr>
        <w:t>Використання кінезотерапії у логопедичній практиці</w:t>
      </w:r>
      <w:r w:rsidR="00FF45E2" w:rsidRPr="00A015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7B0E" w:rsidRPr="00A01526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C27B0E" w:rsidRPr="00161968">
        <w:rPr>
          <w:rFonts w:ascii="Times New Roman" w:hAnsi="Times New Roman" w:cs="Times New Roman"/>
          <w:sz w:val="28"/>
          <w:szCs w:val="28"/>
          <w:lang w:val="uk-UA"/>
        </w:rPr>
        <w:t xml:space="preserve">Електронний ресурс] – Режим доступу: </w:t>
      </w:r>
      <w:hyperlink r:id="rId10" w:history="1">
        <w:r w:rsidR="00AE06A2" w:rsidRPr="00105591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http://aqce.com.ua/vipusk-n5-2014/pritikovska-sd-vikoristannja-kinezoterapii-u-logopedichnij-praktici.html</w:t>
        </w:r>
      </w:hyperlink>
    </w:p>
    <w:p w:rsidR="00D16986" w:rsidRDefault="00AE06A2" w:rsidP="00D16986">
      <w:pP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9.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Логоритмічні заняття в ДНЗ. 3-</w:t>
      </w:r>
      <w:r w:rsidRPr="00AE06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4 роки / В. Л. </w:t>
      </w:r>
      <w:r w:rsidR="00D16986">
        <w:rPr>
          <w:rFonts w:ascii="Times New Roman" w:hAnsi="Times New Roman" w:cs="Times New Roman"/>
          <w:sz w:val="28"/>
          <w:szCs w:val="28"/>
          <w:shd w:val="clear" w:color="auto" w:fill="FFFFFF"/>
        </w:rPr>
        <w:t>Сухар.— Х.: Вид-во «Ранок», 2015.</w:t>
      </w:r>
      <w:r w:rsidRPr="00AE06A2">
        <w:rPr>
          <w:rFonts w:ascii="Times New Roman" w:hAnsi="Times New Roman" w:cs="Times New Roman"/>
          <w:sz w:val="28"/>
          <w:szCs w:val="28"/>
          <w:shd w:val="clear" w:color="auto" w:fill="FFFFFF"/>
        </w:rPr>
        <w:t>— 160 с. — (Дошкільна освіта).</w:t>
      </w:r>
      <w:r w:rsidRPr="00AE06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1526">
        <w:rPr>
          <w:rFonts w:ascii="Times New Roman" w:hAnsi="Times New Roman" w:cs="Times New Roman"/>
          <w:sz w:val="28"/>
          <w:szCs w:val="28"/>
          <w:lang w:val="uk-UA"/>
        </w:rPr>
        <w:t>[</w:t>
      </w:r>
      <w:r w:rsidRPr="00161968">
        <w:rPr>
          <w:rFonts w:ascii="Times New Roman" w:hAnsi="Times New Roman" w:cs="Times New Roman"/>
          <w:sz w:val="28"/>
          <w:szCs w:val="28"/>
          <w:lang w:val="uk-UA"/>
        </w:rPr>
        <w:t xml:space="preserve">Електронний ресурс] – </w:t>
      </w:r>
      <w:r w:rsidR="00D1698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Режим доступу: </w:t>
      </w:r>
      <w:r w:rsidRPr="00D1698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http://e-ranok.com.ua/product/logoritmchn-zanyattya-v-dnz-34-roki.html </w:t>
      </w:r>
    </w:p>
    <w:p w:rsidR="00D16986" w:rsidRPr="00A44F44" w:rsidRDefault="00D16986" w:rsidP="00A44F44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D16986">
        <w:rPr>
          <w:rFonts w:ascii="Times New Roman" w:hAnsi="Times New Roman" w:cs="Times New Roman"/>
          <w:sz w:val="28"/>
          <w:szCs w:val="28"/>
          <w:shd w:val="clear" w:color="auto" w:fill="FFFFFF"/>
        </w:rPr>
        <w:t>10</w:t>
      </w:r>
      <w:r w:rsidRPr="00A44F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A44F44" w:rsidRPr="00A44F44">
        <w:rPr>
          <w:rFonts w:ascii="Times New Roman" w:hAnsi="Times New Roman" w:cs="Times New Roman"/>
          <w:sz w:val="28"/>
          <w:szCs w:val="28"/>
          <w:shd w:val="clear" w:color="auto" w:fill="FFFFFF"/>
        </w:rPr>
        <w:t>Ігнатьєва С. А.</w:t>
      </w:r>
      <w:r w:rsidR="00A44F44">
        <w:rPr>
          <w:rFonts w:ascii="Times New Roman" w:hAnsi="Times New Roman" w:cs="Times New Roman"/>
          <w:sz w:val="28"/>
          <w:szCs w:val="28"/>
        </w:rPr>
        <w:t xml:space="preserve"> </w:t>
      </w:r>
      <w:r w:rsidR="00A44F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4F44" w:rsidRPr="00A44F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Мовленнєвий розвиток. Старша група / С. А. Ігнатьєва, В. М. Грецьких.— Х.: Видавництво </w:t>
      </w:r>
      <w:r w:rsidR="00A44F44" w:rsidRPr="00A44F44">
        <w:rPr>
          <w:rFonts w:ascii="Cambria Math" w:hAnsi="Cambria Math" w:cs="Cambria Math"/>
          <w:sz w:val="28"/>
          <w:szCs w:val="28"/>
          <w:shd w:val="clear" w:color="auto" w:fill="FFFFFF"/>
        </w:rPr>
        <w:t>≪</w:t>
      </w:r>
      <w:r w:rsidR="00A44F44" w:rsidRPr="00A44F44">
        <w:rPr>
          <w:rFonts w:ascii="Times New Roman" w:hAnsi="Times New Roman" w:cs="Times New Roman"/>
          <w:sz w:val="28"/>
          <w:szCs w:val="28"/>
          <w:shd w:val="clear" w:color="auto" w:fill="FFFFFF"/>
        </w:rPr>
        <w:t>Ранок</w:t>
      </w:r>
      <w:r w:rsidR="00A44F44" w:rsidRPr="00A44F44">
        <w:rPr>
          <w:rFonts w:ascii="Cambria Math" w:hAnsi="Cambria Math" w:cs="Cambria Math"/>
          <w:sz w:val="28"/>
          <w:szCs w:val="28"/>
          <w:shd w:val="clear" w:color="auto" w:fill="FFFFFF"/>
        </w:rPr>
        <w:t>≫</w:t>
      </w:r>
      <w:r w:rsidR="00A44F44" w:rsidRPr="00A44F44">
        <w:rPr>
          <w:rFonts w:ascii="Times New Roman" w:hAnsi="Times New Roman" w:cs="Times New Roman"/>
          <w:sz w:val="28"/>
          <w:szCs w:val="28"/>
          <w:shd w:val="clear" w:color="auto" w:fill="FFFFFF"/>
        </w:rPr>
        <w:t>, 2011.— 128 с.</w:t>
      </w:r>
      <w:r w:rsidR="00A44F44" w:rsidRPr="00A44F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4F44" w:rsidRPr="00A01526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A44F44" w:rsidRPr="00161968">
        <w:rPr>
          <w:rFonts w:ascii="Times New Roman" w:hAnsi="Times New Roman" w:cs="Times New Roman"/>
          <w:sz w:val="28"/>
          <w:szCs w:val="28"/>
          <w:lang w:val="uk-UA"/>
        </w:rPr>
        <w:t xml:space="preserve">Електронний ресурс] – </w:t>
      </w:r>
      <w:r w:rsidR="00A44F4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Режим доступу:  </w:t>
      </w:r>
      <w:r w:rsidR="00A44F44" w:rsidRPr="00A44F4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https://e-ranok.com.ua/ua/product/movlennviyi-rozvitok-starsha-grypa.html</w:t>
      </w:r>
    </w:p>
    <w:p w:rsidR="00CD19C6" w:rsidRDefault="00CD19C6" w:rsidP="00FF45E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ont">
    <w:altName w:val="Times New Roman"/>
    <w:panose1 w:val="00000000000000000000"/>
    <w:charset w:val="00"/>
    <w:family w:val="roman"/>
    <w:notTrueType/>
    <w:pitch w:val="default"/>
  </w:font>
  <w:font w:name="Cambria Math">
    <w:panose1 w:val="00000000000000000000"/>
    <w:charset w:val="CC"/>
    <w:family w:val="roman"/>
    <w:pitch w:val="variable"/>
    <w:sig w:usb0="E00002FF" w:usb1="420024FF" w:usb2="00000000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132B1"/>
    <w:rsid w:val="00022AD8"/>
    <w:rsid w:val="00052F3B"/>
    <w:rsid w:val="000B2E1C"/>
    <w:rsid w:val="000E0EAA"/>
    <w:rsid w:val="001101E0"/>
    <w:rsid w:val="00111406"/>
    <w:rsid w:val="00114E9C"/>
    <w:rsid w:val="00157B9D"/>
    <w:rsid w:val="00161968"/>
    <w:rsid w:val="0022718B"/>
    <w:rsid w:val="0025247D"/>
    <w:rsid w:val="002A5A18"/>
    <w:rsid w:val="002B54E4"/>
    <w:rsid w:val="002C0779"/>
    <w:rsid w:val="00303AF6"/>
    <w:rsid w:val="00330349"/>
    <w:rsid w:val="00355901"/>
    <w:rsid w:val="003B468A"/>
    <w:rsid w:val="004202FA"/>
    <w:rsid w:val="004208F9"/>
    <w:rsid w:val="00434EED"/>
    <w:rsid w:val="004630F7"/>
    <w:rsid w:val="00523F49"/>
    <w:rsid w:val="00553583"/>
    <w:rsid w:val="0057622A"/>
    <w:rsid w:val="005C1BF7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01526"/>
    <w:rsid w:val="00A35D46"/>
    <w:rsid w:val="00A41272"/>
    <w:rsid w:val="00A44F44"/>
    <w:rsid w:val="00A95EF2"/>
    <w:rsid w:val="00AE06A2"/>
    <w:rsid w:val="00AF41FC"/>
    <w:rsid w:val="00B16AC3"/>
    <w:rsid w:val="00B41E81"/>
    <w:rsid w:val="00B45623"/>
    <w:rsid w:val="00B6780C"/>
    <w:rsid w:val="00B820EA"/>
    <w:rsid w:val="00B92B78"/>
    <w:rsid w:val="00BA371F"/>
    <w:rsid w:val="00BD6EDA"/>
    <w:rsid w:val="00C0490B"/>
    <w:rsid w:val="00C27B0E"/>
    <w:rsid w:val="00C4179F"/>
    <w:rsid w:val="00C42E2C"/>
    <w:rsid w:val="00C93182"/>
    <w:rsid w:val="00CC1223"/>
    <w:rsid w:val="00CC2FDB"/>
    <w:rsid w:val="00CD19C6"/>
    <w:rsid w:val="00D0526B"/>
    <w:rsid w:val="00D06D14"/>
    <w:rsid w:val="00D16986"/>
    <w:rsid w:val="00D430D7"/>
    <w:rsid w:val="00D90F53"/>
    <w:rsid w:val="00DB0613"/>
    <w:rsid w:val="00DD7C7B"/>
    <w:rsid w:val="00E65F23"/>
    <w:rsid w:val="00E96309"/>
    <w:rsid w:val="00F22D57"/>
    <w:rsid w:val="00F378D5"/>
    <w:rsid w:val="00F61FDA"/>
    <w:rsid w:val="00FA3B59"/>
    <w:rsid w:val="00FC10BE"/>
    <w:rsid w:val="00FF45E2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BC242"/>
  <w15:docId w15:val="{EFA6AACF-9E43-4DA1-949D-6215BD94C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E06A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AE06A2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220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074991">
          <w:marLeft w:val="0"/>
          <w:marRight w:val="0"/>
          <w:marTop w:val="66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qce.com.ua/vypusk-7-t-1-t-2/galucshenko-vi-zastosuvannja-innovacijnih-logopedichnih-tehnologij-u-korekcijnij-roboti-z-ditmi-z-porushennjami-movlennja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aqce.com.ua/vipusk-n9-2017/sarancha-ig-sinchuk-nv-morgunova-zp-korekcija-emocijnoi-sferi.html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qce.com.ua/vipusk-n9-2017/pritikovska-sd-vikoristannja-rozvitku-koordinacijnih-zdibnostej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aqce.com.ua/vipusk-n10-2018/milevska-op-sutnist-ponjattja-logopedichnoi-gimnastiki-suchasnij-pogljad.html" TargetMode="External"/><Relationship Id="rId10" Type="http://schemas.openxmlformats.org/officeDocument/2006/relationships/hyperlink" Target="http://aqce.com.ua/vipusk-n5-2014/pritikovska-sd-vikoristannja-kinezoterapii-u-logopedichnij-praktici.html" TargetMode="External"/><Relationship Id="rId4" Type="http://schemas.openxmlformats.org/officeDocument/2006/relationships/hyperlink" Target="http://aqce.com.ua/vipusk-n9-2017/simko-av-osoblivosti-rozvitku-psihomotornoi-aktivnosti-ditej.html" TargetMode="External"/><Relationship Id="rId9" Type="http://schemas.openxmlformats.org/officeDocument/2006/relationships/hyperlink" Target="http://aqce.com.ua/vipusk-n5-2014/galucshenko-vi-aspekti-aktivizacii-korekcijnoi-roboti-z-rozvitku-psiho-movlennjevoi-ta-motornoi-sferi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2692</Words>
  <Characters>1536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4220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Acer</cp:lastModifiedBy>
  <cp:revision>6</cp:revision>
  <dcterms:created xsi:type="dcterms:W3CDTF">2018-12-12T22:12:00Z</dcterms:created>
  <dcterms:modified xsi:type="dcterms:W3CDTF">2018-12-13T07:07:00Z</dcterms:modified>
</cp:coreProperties>
</file>