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C4F" w:rsidRPr="00EF64A3" w:rsidRDefault="00C53C4F" w:rsidP="00EF64A3">
      <w:pPr>
        <w:tabs>
          <w:tab w:val="left" w:pos="6695"/>
        </w:tabs>
        <w:spacing w:after="0" w:line="360" w:lineRule="auto"/>
        <w:ind w:firstLine="567"/>
        <w:jc w:val="both"/>
        <w:rPr>
          <w:rFonts w:ascii="Times New Roman" w:hAnsi="Times New Roman" w:cs="Times New Roman"/>
          <w:b/>
          <w:sz w:val="28"/>
          <w:szCs w:val="28"/>
        </w:rPr>
      </w:pPr>
      <w:r>
        <w:rPr>
          <w:rFonts w:ascii="Times New Roman" w:hAnsi="Times New Roman" w:cs="Times New Roman"/>
          <w:sz w:val="28"/>
        </w:rPr>
        <w:t xml:space="preserve">                                  </w:t>
      </w:r>
      <w:r w:rsidRPr="00EF64A3">
        <w:rPr>
          <w:rFonts w:ascii="Times New Roman" w:hAnsi="Times New Roman" w:cs="Times New Roman"/>
          <w:sz w:val="28"/>
          <w:szCs w:val="28"/>
        </w:rPr>
        <w:t xml:space="preserve">                                 </w:t>
      </w:r>
      <w:r w:rsidRPr="00EF64A3">
        <w:rPr>
          <w:rFonts w:ascii="Times New Roman" w:hAnsi="Times New Roman" w:cs="Times New Roman"/>
          <w:b/>
          <w:sz w:val="28"/>
          <w:szCs w:val="28"/>
        </w:rPr>
        <w:t>Довбенко С., Москаленко Ю.</w:t>
      </w:r>
    </w:p>
    <w:p w:rsidR="00C53C4F" w:rsidRPr="00EF64A3" w:rsidRDefault="00705E6E" w:rsidP="00EF64A3">
      <w:pPr>
        <w:tabs>
          <w:tab w:val="left" w:pos="6695"/>
        </w:tabs>
        <w:spacing w:after="0" w:line="360" w:lineRule="auto"/>
        <w:ind w:firstLine="567"/>
        <w:jc w:val="center"/>
        <w:rPr>
          <w:rFonts w:ascii="Times New Roman" w:hAnsi="Times New Roman" w:cs="Times New Roman"/>
          <w:b/>
          <w:sz w:val="28"/>
          <w:szCs w:val="28"/>
        </w:rPr>
      </w:pPr>
      <w:r w:rsidRPr="00EF64A3">
        <w:rPr>
          <w:rFonts w:ascii="Times New Roman" w:hAnsi="Times New Roman" w:cs="Times New Roman"/>
          <w:b/>
          <w:sz w:val="28"/>
          <w:szCs w:val="28"/>
        </w:rPr>
        <w:t>РЕАЛІЗАЦІЯ ПЕДАГОГІКИ ПАРТНЕРСТВА В КАРПАТСЬКОМУ ОСВІТНЬОМУ ПРОСТОРІ</w:t>
      </w:r>
    </w:p>
    <w:p w:rsidR="00B5099A" w:rsidRPr="00EF64A3" w:rsidRDefault="00B5099A" w:rsidP="00EF64A3">
      <w:pPr>
        <w:spacing w:after="0" w:line="360" w:lineRule="auto"/>
        <w:ind w:firstLine="567"/>
        <w:jc w:val="both"/>
        <w:rPr>
          <w:rFonts w:ascii="Times New Roman" w:hAnsi="Times New Roman" w:cs="Times New Roman"/>
          <w:sz w:val="28"/>
          <w:szCs w:val="28"/>
        </w:rPr>
      </w:pPr>
    </w:p>
    <w:p w:rsidR="00B5099A" w:rsidRPr="00EF64A3" w:rsidRDefault="00B5099A" w:rsidP="00EF64A3">
      <w:pPr>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У статті висвітлено актуальні проблеми реалізації «педагогіки партнерства» в Карпатському освітньому просторі. Однією з ключових визначено проблему змісту освіти, недостатню її зорієнтованість на формування здатності використовувати здобуті знання в житті і практичній діяльності. Також зазначено проблему відсутності загальнодержавної системи моніторингу якості загальної середньої освіти як основи для прийняття обґрунтованих управлінських рішень щодо її подальшого розвитку. Автори аналізують схожість і відмінність теоретичних концепцій – в радянському минулому «педагогіки співробітництва» і в сучасному українському освітньому просторі – «педагогіки партнерства».</w:t>
      </w:r>
    </w:p>
    <w:p w:rsidR="00B5099A" w:rsidRPr="00EF64A3" w:rsidRDefault="00B5099A" w:rsidP="00EF64A3">
      <w:pPr>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b/>
          <w:sz w:val="28"/>
          <w:szCs w:val="28"/>
        </w:rPr>
        <w:t>Ключові слова:</w:t>
      </w:r>
      <w:r w:rsidRPr="00EF64A3">
        <w:rPr>
          <w:rFonts w:ascii="Times New Roman" w:hAnsi="Times New Roman" w:cs="Times New Roman"/>
          <w:sz w:val="28"/>
          <w:szCs w:val="28"/>
        </w:rPr>
        <w:t xml:space="preserve"> освітня реформа, педагогіка партнерства, компетентності, довіра, гуманістичний зміст, інноваційні технології.</w:t>
      </w:r>
    </w:p>
    <w:p w:rsidR="00B5099A" w:rsidRPr="00EF64A3" w:rsidRDefault="00B5099A" w:rsidP="00EF64A3">
      <w:pPr>
        <w:spacing w:after="0" w:line="360" w:lineRule="auto"/>
        <w:ind w:firstLine="567"/>
        <w:jc w:val="both"/>
        <w:rPr>
          <w:rFonts w:ascii="Times New Roman" w:hAnsi="Times New Roman" w:cs="Times New Roman"/>
          <w:sz w:val="28"/>
          <w:szCs w:val="28"/>
        </w:rPr>
      </w:pPr>
    </w:p>
    <w:p w:rsidR="00B5099A" w:rsidRPr="00EF64A3" w:rsidRDefault="00B5099A" w:rsidP="00EF64A3">
      <w:pPr>
        <w:spacing w:after="0" w:line="360" w:lineRule="auto"/>
        <w:jc w:val="both"/>
        <w:rPr>
          <w:rFonts w:ascii="Times New Roman" w:hAnsi="Times New Roman" w:cs="Times New Roman"/>
          <w:sz w:val="28"/>
          <w:szCs w:val="28"/>
          <w:lang w:val="en-US"/>
        </w:rPr>
      </w:pPr>
      <w:r w:rsidRPr="00EF64A3">
        <w:rPr>
          <w:rFonts w:ascii="Times New Roman" w:hAnsi="Times New Roman" w:cs="Times New Roman"/>
          <w:sz w:val="28"/>
          <w:szCs w:val="28"/>
          <w:lang w:val="en-US"/>
        </w:rPr>
        <w:t xml:space="preserve">      </w:t>
      </w:r>
      <w:r w:rsidRPr="00EF64A3">
        <w:rPr>
          <w:rFonts w:ascii="Times New Roman" w:hAnsi="Times New Roman" w:cs="Times New Roman"/>
          <w:sz w:val="28"/>
          <w:szCs w:val="28"/>
        </w:rPr>
        <w:t xml:space="preserve">The article </w:t>
      </w:r>
      <w:r w:rsidRPr="00EF64A3">
        <w:rPr>
          <w:rFonts w:ascii="Times New Roman" w:hAnsi="Times New Roman" w:cs="Times New Roman"/>
          <w:sz w:val="28"/>
          <w:szCs w:val="28"/>
          <w:lang w:val="en-US"/>
        </w:rPr>
        <w:t xml:space="preserve">deals with  </w:t>
      </w:r>
      <w:r w:rsidRPr="00EF64A3">
        <w:rPr>
          <w:rFonts w:ascii="Times New Roman" w:hAnsi="Times New Roman" w:cs="Times New Roman"/>
          <w:sz w:val="28"/>
          <w:szCs w:val="28"/>
        </w:rPr>
        <w:t>the analysis of problem</w:t>
      </w:r>
      <w:r w:rsidRPr="00EF64A3">
        <w:rPr>
          <w:rFonts w:ascii="Times New Roman" w:hAnsi="Times New Roman" w:cs="Times New Roman"/>
          <w:sz w:val="28"/>
          <w:szCs w:val="28"/>
          <w:lang w:val="en-US"/>
        </w:rPr>
        <w:t xml:space="preserve">s connected </w:t>
      </w:r>
      <w:r w:rsidRPr="00EF64A3">
        <w:rPr>
          <w:rFonts w:ascii="Times New Roman" w:hAnsi="Times New Roman" w:cs="Times New Roman"/>
          <w:sz w:val="28"/>
          <w:szCs w:val="28"/>
        </w:rPr>
        <w:t xml:space="preserve"> </w:t>
      </w:r>
      <w:r w:rsidRPr="00EF64A3">
        <w:rPr>
          <w:rFonts w:ascii="Times New Roman" w:hAnsi="Times New Roman" w:cs="Times New Roman"/>
          <w:sz w:val="28"/>
          <w:szCs w:val="28"/>
          <w:lang w:val="en-US"/>
        </w:rPr>
        <w:t xml:space="preserve">with  implementation of “pedagogy of partnership” into educational process of the Carpathian region. The content of education, the gap </w:t>
      </w:r>
      <w:proofErr w:type="gramStart"/>
      <w:r w:rsidRPr="00EF64A3">
        <w:rPr>
          <w:rFonts w:ascii="Times New Roman" w:hAnsi="Times New Roman" w:cs="Times New Roman"/>
          <w:sz w:val="28"/>
          <w:szCs w:val="28"/>
          <w:lang w:val="en-US"/>
        </w:rPr>
        <w:t>between  school</w:t>
      </w:r>
      <w:proofErr w:type="gramEnd"/>
      <w:r w:rsidRPr="00EF64A3">
        <w:rPr>
          <w:rFonts w:ascii="Times New Roman" w:hAnsi="Times New Roman" w:cs="Times New Roman"/>
          <w:sz w:val="28"/>
          <w:szCs w:val="28"/>
          <w:lang w:val="en-US"/>
        </w:rPr>
        <w:t xml:space="preserve"> knowledge and  real life situations and professional activity is defined as the main problem. Author stresses </w:t>
      </w:r>
      <w:proofErr w:type="gramStart"/>
      <w:r w:rsidRPr="00EF64A3">
        <w:rPr>
          <w:rFonts w:ascii="Times New Roman" w:hAnsi="Times New Roman" w:cs="Times New Roman"/>
          <w:sz w:val="28"/>
          <w:szCs w:val="28"/>
          <w:lang w:val="en-US"/>
        </w:rPr>
        <w:t>on  absence</w:t>
      </w:r>
      <w:proofErr w:type="gramEnd"/>
      <w:r w:rsidRPr="00EF64A3">
        <w:rPr>
          <w:rFonts w:ascii="Times New Roman" w:hAnsi="Times New Roman" w:cs="Times New Roman"/>
          <w:sz w:val="28"/>
          <w:szCs w:val="28"/>
          <w:lang w:val="en-US"/>
        </w:rPr>
        <w:t xml:space="preserve"> of state monitoring system of secondary education. Similarities</w:t>
      </w:r>
      <w:r w:rsidRPr="00EF64A3">
        <w:rPr>
          <w:rFonts w:ascii="Times New Roman" w:hAnsi="Times New Roman" w:cs="Times New Roman"/>
          <w:sz w:val="28"/>
          <w:szCs w:val="28"/>
          <w:lang w:val="en-US"/>
        </w:rPr>
        <w:tab/>
        <w:t xml:space="preserve">and differences </w:t>
      </w:r>
      <w:proofErr w:type="gramStart"/>
      <w:r w:rsidRPr="00EF64A3">
        <w:rPr>
          <w:rFonts w:ascii="Times New Roman" w:hAnsi="Times New Roman" w:cs="Times New Roman"/>
          <w:sz w:val="28"/>
          <w:szCs w:val="28"/>
          <w:lang w:val="en-US"/>
        </w:rPr>
        <w:t>between  theoretical</w:t>
      </w:r>
      <w:proofErr w:type="gramEnd"/>
      <w:r w:rsidRPr="00EF64A3">
        <w:rPr>
          <w:rFonts w:ascii="Times New Roman" w:hAnsi="Times New Roman" w:cs="Times New Roman"/>
          <w:sz w:val="28"/>
          <w:szCs w:val="28"/>
          <w:lang w:val="en-US"/>
        </w:rPr>
        <w:t xml:space="preserve"> concepts  of Soviet “pedagogy of cooperation”  and  Ukrainian “pedagogy of partnership”   are described.</w:t>
      </w:r>
    </w:p>
    <w:p w:rsidR="00B5099A" w:rsidRDefault="00B5099A" w:rsidP="00EF64A3">
      <w:pPr>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lang w:val="en-US"/>
        </w:rPr>
        <w:t xml:space="preserve">     </w:t>
      </w:r>
      <w:r w:rsidRPr="00EF64A3">
        <w:rPr>
          <w:rFonts w:ascii="Times New Roman" w:hAnsi="Times New Roman" w:cs="Times New Roman"/>
          <w:b/>
          <w:sz w:val="28"/>
          <w:szCs w:val="28"/>
        </w:rPr>
        <w:t>Key words:</w:t>
      </w:r>
      <w:r w:rsidRPr="00EF64A3">
        <w:rPr>
          <w:rFonts w:ascii="Times New Roman" w:hAnsi="Times New Roman" w:cs="Times New Roman"/>
          <w:sz w:val="28"/>
          <w:szCs w:val="28"/>
        </w:rPr>
        <w:t xml:space="preserve"> </w:t>
      </w:r>
      <w:r w:rsidRPr="00EF64A3">
        <w:rPr>
          <w:rFonts w:ascii="Times New Roman" w:hAnsi="Times New Roman" w:cs="Times New Roman"/>
          <w:sz w:val="28"/>
          <w:szCs w:val="28"/>
          <w:lang w:val="en-US"/>
        </w:rPr>
        <w:t xml:space="preserve">educational reform, pedagogy of partnership, </w:t>
      </w:r>
      <w:r w:rsidRPr="00EF64A3">
        <w:rPr>
          <w:rFonts w:ascii="Times New Roman" w:hAnsi="Times New Roman" w:cs="Times New Roman"/>
          <w:sz w:val="28"/>
          <w:szCs w:val="28"/>
        </w:rPr>
        <w:t>competence</w:t>
      </w:r>
      <w:r w:rsidRPr="00EF64A3">
        <w:rPr>
          <w:rFonts w:ascii="Times New Roman" w:hAnsi="Times New Roman" w:cs="Times New Roman"/>
          <w:sz w:val="28"/>
          <w:szCs w:val="28"/>
          <w:lang w:val="en-US"/>
        </w:rPr>
        <w:t>s, humanistic content, trust, innovative technologies.</w:t>
      </w:r>
    </w:p>
    <w:p w:rsidR="00EF64A3" w:rsidRPr="00EF64A3" w:rsidRDefault="00EF64A3" w:rsidP="00EF64A3">
      <w:pPr>
        <w:spacing w:after="0" w:line="360" w:lineRule="auto"/>
        <w:jc w:val="both"/>
        <w:rPr>
          <w:rFonts w:ascii="Times New Roman" w:hAnsi="Times New Roman" w:cs="Times New Roman"/>
          <w:sz w:val="28"/>
          <w:szCs w:val="28"/>
        </w:rPr>
      </w:pPr>
    </w:p>
    <w:p w:rsidR="00B5099A" w:rsidRPr="00EF64A3" w:rsidRDefault="00B5099A" w:rsidP="00EF64A3">
      <w:pPr>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В статье освещены актуальные проблемы реализации «педагогики партнерства» в Карпатском образовательном пространстве. Одной из ключевых определено проблем</w:t>
      </w:r>
      <w:r w:rsidRPr="00EF64A3">
        <w:rPr>
          <w:rFonts w:ascii="Times New Roman" w:hAnsi="Times New Roman" w:cs="Times New Roman"/>
          <w:sz w:val="28"/>
          <w:szCs w:val="28"/>
        </w:rPr>
        <w:t>у</w:t>
      </w:r>
      <w:r w:rsidRPr="00EF64A3">
        <w:rPr>
          <w:rFonts w:ascii="Times New Roman" w:hAnsi="Times New Roman" w:cs="Times New Roman"/>
          <w:sz w:val="28"/>
          <w:szCs w:val="28"/>
        </w:rPr>
        <w:t xml:space="preserve"> содер</w:t>
      </w:r>
      <w:r w:rsidRPr="00EF64A3">
        <w:rPr>
          <w:rFonts w:ascii="Times New Roman" w:hAnsi="Times New Roman" w:cs="Times New Roman"/>
          <w:sz w:val="28"/>
          <w:szCs w:val="28"/>
        </w:rPr>
        <w:t>жания образования, недостаточная</w:t>
      </w:r>
      <w:r w:rsidRPr="00EF64A3">
        <w:rPr>
          <w:rFonts w:ascii="Times New Roman" w:hAnsi="Times New Roman" w:cs="Times New Roman"/>
          <w:sz w:val="28"/>
          <w:szCs w:val="28"/>
        </w:rPr>
        <w:t xml:space="preserve"> ее </w:t>
      </w:r>
      <w:r w:rsidRPr="00EF64A3">
        <w:rPr>
          <w:rFonts w:ascii="Times New Roman" w:hAnsi="Times New Roman" w:cs="Times New Roman"/>
          <w:sz w:val="28"/>
          <w:szCs w:val="28"/>
        </w:rPr>
        <w:lastRenderedPageBreak/>
        <w:t>ориент</w:t>
      </w:r>
      <w:r w:rsidRPr="00EF64A3">
        <w:rPr>
          <w:rFonts w:ascii="Times New Roman" w:hAnsi="Times New Roman" w:cs="Times New Roman"/>
          <w:sz w:val="28"/>
          <w:szCs w:val="28"/>
        </w:rPr>
        <w:t>ация</w:t>
      </w:r>
      <w:r w:rsidRPr="00EF64A3">
        <w:rPr>
          <w:rFonts w:ascii="Times New Roman" w:hAnsi="Times New Roman" w:cs="Times New Roman"/>
          <w:sz w:val="28"/>
          <w:szCs w:val="28"/>
        </w:rPr>
        <w:t xml:space="preserve"> на формирование способности использовать полученные знания в жизни и практической деятельности. Также о</w:t>
      </w:r>
      <w:r w:rsidRPr="00EF64A3">
        <w:rPr>
          <w:rFonts w:ascii="Times New Roman" w:hAnsi="Times New Roman" w:cs="Times New Roman"/>
          <w:sz w:val="28"/>
          <w:szCs w:val="28"/>
        </w:rPr>
        <w:t>пределена проблема</w:t>
      </w:r>
      <w:r w:rsidRPr="00EF64A3">
        <w:rPr>
          <w:rFonts w:ascii="Times New Roman" w:hAnsi="Times New Roman" w:cs="Times New Roman"/>
          <w:sz w:val="28"/>
          <w:szCs w:val="28"/>
        </w:rPr>
        <w:t xml:space="preserve"> </w:t>
      </w:r>
      <w:proofErr w:type="gramStart"/>
      <w:r w:rsidRPr="00EF64A3">
        <w:rPr>
          <w:rFonts w:ascii="Times New Roman" w:hAnsi="Times New Roman" w:cs="Times New Roman"/>
          <w:sz w:val="28"/>
          <w:szCs w:val="28"/>
        </w:rPr>
        <w:t>отсутствия общегосударственной системы мониторинга качества общего среднего образования</w:t>
      </w:r>
      <w:proofErr w:type="gramEnd"/>
      <w:r w:rsidRPr="00EF64A3">
        <w:rPr>
          <w:rFonts w:ascii="Times New Roman" w:hAnsi="Times New Roman" w:cs="Times New Roman"/>
          <w:sz w:val="28"/>
          <w:szCs w:val="28"/>
        </w:rPr>
        <w:t xml:space="preserve"> как основы для принятия обоснованных управленческих решений  ее дальнейшего развития. Авторы анализируют совпадения и раз</w:t>
      </w:r>
      <w:r w:rsidRPr="00EF64A3">
        <w:rPr>
          <w:rFonts w:ascii="Times New Roman" w:hAnsi="Times New Roman" w:cs="Times New Roman"/>
          <w:sz w:val="28"/>
          <w:szCs w:val="28"/>
        </w:rPr>
        <w:t>личия</w:t>
      </w:r>
      <w:r w:rsidRPr="00EF64A3">
        <w:rPr>
          <w:rFonts w:ascii="Times New Roman" w:hAnsi="Times New Roman" w:cs="Times New Roman"/>
          <w:sz w:val="28"/>
          <w:szCs w:val="28"/>
        </w:rPr>
        <w:t xml:space="preserve"> теоретических концепций – в советском прошлом «педагогики сотрудничества» и в современном украинском образовательном пространстве – «педагогики партнерства».</w:t>
      </w:r>
    </w:p>
    <w:p w:rsidR="00B5099A" w:rsidRDefault="00B5099A" w:rsidP="00EF64A3">
      <w:pPr>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b/>
          <w:sz w:val="28"/>
          <w:szCs w:val="28"/>
        </w:rPr>
        <w:t>Ключевые слова</w:t>
      </w:r>
      <w:r w:rsidRPr="00EF64A3">
        <w:rPr>
          <w:rFonts w:ascii="Times New Roman" w:hAnsi="Times New Roman" w:cs="Times New Roman"/>
          <w:sz w:val="28"/>
          <w:szCs w:val="28"/>
        </w:rPr>
        <w:t>: образовательная реформа, педагогика партнерства, компетентности, доверие, гуманистическое содержание, инновационные технологии.</w:t>
      </w:r>
    </w:p>
    <w:p w:rsidR="00EF64A3" w:rsidRPr="00EF64A3" w:rsidRDefault="00EF64A3" w:rsidP="00EF64A3">
      <w:pPr>
        <w:spacing w:after="0" w:line="360" w:lineRule="auto"/>
        <w:ind w:firstLine="567"/>
        <w:jc w:val="both"/>
        <w:rPr>
          <w:rFonts w:ascii="Times New Roman" w:hAnsi="Times New Roman" w:cs="Times New Roman"/>
          <w:sz w:val="28"/>
          <w:szCs w:val="28"/>
        </w:rPr>
      </w:pPr>
    </w:p>
    <w:p w:rsidR="00B5099A" w:rsidRPr="00EF64A3" w:rsidRDefault="00B5099A" w:rsidP="00EF64A3">
      <w:pPr>
        <w:spacing w:after="0" w:line="360" w:lineRule="auto"/>
        <w:ind w:firstLine="567"/>
        <w:jc w:val="both"/>
        <w:rPr>
          <w:rFonts w:ascii="Times New Roman" w:hAnsi="Times New Roman" w:cs="Times New Roman"/>
          <w:b/>
          <w:sz w:val="28"/>
          <w:szCs w:val="28"/>
        </w:rPr>
      </w:pPr>
      <w:r w:rsidRPr="00EF64A3">
        <w:rPr>
          <w:rFonts w:ascii="Times New Roman" w:hAnsi="Times New Roman" w:cs="Times New Roman"/>
          <w:b/>
          <w:sz w:val="28"/>
          <w:szCs w:val="28"/>
        </w:rPr>
        <w:t>Постановка проблеми в загальному вигляді та її зв’язок з важливими науковими та практичними завданнями.</w:t>
      </w:r>
    </w:p>
    <w:p w:rsidR="00B5099A" w:rsidRDefault="00B5099A" w:rsidP="00EF64A3">
      <w:pPr>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У процесі реформування системи освіти, реалізації реалізації концепції Нової української школи особлива увага спрямовується на професійну підготовку майбутнього фахівця, який за сучасних умов повинен оволодівати новітніми педагогічними технологіями, мистецтвом діалогічної культури та взаємодії з учнями, вчителями, батьками. Впровадження основних принципів «педагогіки партнерства» передбачає залучення всіх до побудови освітньої траєкторії дитини, коли </w:t>
      </w:r>
      <w:r w:rsidRPr="00EF64A3">
        <w:rPr>
          <w:rFonts w:ascii="Times New Roman" w:hAnsi="Times New Roman" w:cs="Times New Roman"/>
          <w:sz w:val="28"/>
          <w:szCs w:val="28"/>
        </w:rPr>
        <w:t>у формуванні</w:t>
      </w:r>
      <w:r w:rsidRPr="00EF64A3">
        <w:rPr>
          <w:rFonts w:ascii="Times New Roman" w:hAnsi="Times New Roman" w:cs="Times New Roman"/>
          <w:sz w:val="28"/>
          <w:szCs w:val="28"/>
        </w:rPr>
        <w:t xml:space="preserve"> її ключових компетентностей, школа і родина стають рівноправними учасниками освітнього процесу, відповідальними за результат.</w:t>
      </w:r>
    </w:p>
    <w:p w:rsidR="00EF64A3" w:rsidRPr="00EF64A3" w:rsidRDefault="00EF64A3" w:rsidP="00EF64A3">
      <w:pPr>
        <w:spacing w:after="0" w:line="360" w:lineRule="auto"/>
        <w:ind w:firstLine="567"/>
        <w:jc w:val="both"/>
        <w:rPr>
          <w:rFonts w:ascii="Times New Roman" w:hAnsi="Times New Roman" w:cs="Times New Roman"/>
          <w:sz w:val="28"/>
          <w:szCs w:val="28"/>
        </w:rPr>
      </w:pPr>
    </w:p>
    <w:p w:rsidR="00B5099A" w:rsidRPr="00EF64A3" w:rsidRDefault="00B5099A" w:rsidP="00EF64A3">
      <w:pPr>
        <w:spacing w:after="0" w:line="360" w:lineRule="auto"/>
        <w:ind w:firstLine="567"/>
        <w:jc w:val="both"/>
        <w:rPr>
          <w:rFonts w:ascii="Times New Roman" w:hAnsi="Times New Roman" w:cs="Times New Roman"/>
          <w:b/>
          <w:sz w:val="28"/>
          <w:szCs w:val="28"/>
        </w:rPr>
      </w:pPr>
      <w:r w:rsidRPr="00EF64A3">
        <w:rPr>
          <w:rFonts w:ascii="Times New Roman" w:hAnsi="Times New Roman" w:cs="Times New Roman"/>
          <w:b/>
          <w:sz w:val="28"/>
          <w:szCs w:val="28"/>
        </w:rPr>
        <w:t>Аналіз останніх досліджень і публікацій, у яких започатковано розв’язання проблеми.</w:t>
      </w:r>
    </w:p>
    <w:p w:rsidR="00B5099A" w:rsidRDefault="00B5099A"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Проблему втілення у шкільний простір ключових компетентностей, які поєднують навчальний, виховний і розвивальний потенціали шкільної освіти, досліджують учені, які визначають нову філософію освіти (О. Біда,</w:t>
      </w:r>
      <w:r w:rsidRPr="00EF64A3">
        <w:rPr>
          <w:rFonts w:ascii="Times New Roman" w:hAnsi="Times New Roman" w:cs="Times New Roman"/>
          <w:sz w:val="28"/>
          <w:szCs w:val="28"/>
        </w:rPr>
        <w:br/>
        <w:t>В. Кремінь, А. Богуш, В. Боднар, Н. Бібік, Л. Коваль, О. Савченко,</w:t>
      </w:r>
      <w:r w:rsidRPr="00EF64A3">
        <w:rPr>
          <w:rFonts w:ascii="Times New Roman" w:hAnsi="Times New Roman" w:cs="Times New Roman"/>
          <w:sz w:val="28"/>
          <w:szCs w:val="28"/>
        </w:rPr>
        <w:br/>
      </w:r>
      <w:r w:rsidRPr="00EF64A3">
        <w:rPr>
          <w:rFonts w:ascii="Times New Roman" w:hAnsi="Times New Roman" w:cs="Times New Roman"/>
          <w:sz w:val="28"/>
          <w:szCs w:val="28"/>
        </w:rPr>
        <w:lastRenderedPageBreak/>
        <w:t>О. Співаковський, М. Чепіль та ін.). Різні аспекти компетентісного підходу відображено в численних публікаціях (І. Зимня, В. Краєвський, О. Локшина, І. Пальшкова, О. Пометун, Т. Поніманська, А. Хуторський, Л. Хоружа та ін.).</w:t>
      </w:r>
    </w:p>
    <w:p w:rsidR="00EF64A3" w:rsidRPr="00EF64A3" w:rsidRDefault="00EF64A3"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p>
    <w:p w:rsidR="00B5099A" w:rsidRDefault="00B5099A" w:rsidP="00EF64A3">
      <w:pPr>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b/>
          <w:sz w:val="28"/>
          <w:szCs w:val="28"/>
        </w:rPr>
        <w:t>Формування мети статті.</w:t>
      </w:r>
      <w:r w:rsidRPr="00EF64A3">
        <w:rPr>
          <w:rFonts w:ascii="Times New Roman" w:hAnsi="Times New Roman" w:cs="Times New Roman"/>
          <w:sz w:val="28"/>
          <w:szCs w:val="28"/>
        </w:rPr>
        <w:t xml:space="preserve"> Метою даної публікації є проведення порівняльного аналізу провідних теоретичних педагогічних концепцій – «педагогіки співробітництва» в не</w:t>
      </w:r>
      <w:r w:rsidRPr="00EF64A3">
        <w:rPr>
          <w:rFonts w:ascii="Times New Roman" w:hAnsi="Times New Roman" w:cs="Times New Roman"/>
          <w:sz w:val="28"/>
          <w:szCs w:val="28"/>
        </w:rPr>
        <w:t>далекому минулому та «педагогіки</w:t>
      </w:r>
      <w:r w:rsidRPr="00EF64A3">
        <w:rPr>
          <w:rFonts w:ascii="Times New Roman" w:hAnsi="Times New Roman" w:cs="Times New Roman"/>
          <w:sz w:val="28"/>
          <w:szCs w:val="28"/>
        </w:rPr>
        <w:t xml:space="preserve"> партнерства» у сучасному освітньому просторі</w:t>
      </w:r>
      <w:r w:rsidRPr="00EF64A3">
        <w:rPr>
          <w:rFonts w:ascii="Times New Roman" w:hAnsi="Times New Roman" w:cs="Times New Roman"/>
          <w:sz w:val="28"/>
          <w:szCs w:val="28"/>
        </w:rPr>
        <w:t>,</w:t>
      </w:r>
      <w:r w:rsidRPr="00EF64A3">
        <w:rPr>
          <w:rFonts w:ascii="Times New Roman" w:hAnsi="Times New Roman" w:cs="Times New Roman"/>
          <w:sz w:val="28"/>
          <w:szCs w:val="28"/>
        </w:rPr>
        <w:t xml:space="preserve"> зокрема в Карпатському регіоні.</w:t>
      </w:r>
    </w:p>
    <w:p w:rsidR="00EF64A3" w:rsidRPr="00EF64A3" w:rsidRDefault="00EF64A3" w:rsidP="00EF64A3">
      <w:pPr>
        <w:spacing w:after="0" w:line="360" w:lineRule="auto"/>
        <w:ind w:firstLine="567"/>
        <w:jc w:val="both"/>
        <w:rPr>
          <w:rFonts w:ascii="Times New Roman" w:hAnsi="Times New Roman" w:cs="Times New Roman"/>
          <w:sz w:val="28"/>
          <w:szCs w:val="28"/>
        </w:rPr>
      </w:pPr>
    </w:p>
    <w:p w:rsidR="00B5099A" w:rsidRPr="00EF64A3" w:rsidRDefault="00B5099A" w:rsidP="00EF64A3">
      <w:pPr>
        <w:spacing w:after="0" w:line="360" w:lineRule="auto"/>
        <w:ind w:firstLine="567"/>
        <w:jc w:val="both"/>
        <w:rPr>
          <w:rFonts w:ascii="Times New Roman" w:hAnsi="Times New Roman" w:cs="Times New Roman"/>
          <w:b/>
          <w:sz w:val="28"/>
          <w:szCs w:val="28"/>
        </w:rPr>
      </w:pPr>
      <w:r w:rsidRPr="00EF64A3">
        <w:rPr>
          <w:rFonts w:ascii="Times New Roman" w:hAnsi="Times New Roman" w:cs="Times New Roman"/>
          <w:b/>
          <w:sz w:val="28"/>
          <w:szCs w:val="28"/>
        </w:rPr>
        <w:t>Виклад основного матеріалу дослідження з повним обґрунтуванням отриманих наукових результатів.</w:t>
      </w:r>
    </w:p>
    <w:p w:rsidR="00561E44" w:rsidRPr="00EF64A3" w:rsidRDefault="00DA6DBC" w:rsidP="00EF64A3">
      <w:pPr>
        <w:widowControl w:val="0"/>
        <w:autoSpaceDE w:val="0"/>
        <w:autoSpaceDN w:val="0"/>
        <w:adjustRightInd w:val="0"/>
        <w:spacing w:after="0" w:line="360" w:lineRule="auto"/>
        <w:ind w:firstLine="567"/>
        <w:jc w:val="both"/>
        <w:rPr>
          <w:rFonts w:ascii="Times New Roman" w:hAnsi="Times New Roman" w:cs="Times New Roman"/>
          <w:color w:val="000000" w:themeColor="text1"/>
          <w:sz w:val="28"/>
          <w:szCs w:val="28"/>
        </w:rPr>
      </w:pPr>
      <w:r w:rsidRPr="00EF64A3">
        <w:rPr>
          <w:rFonts w:ascii="Times New Roman" w:hAnsi="Times New Roman" w:cs="Times New Roman"/>
          <w:color w:val="000000" w:themeColor="text1"/>
          <w:sz w:val="28"/>
          <w:szCs w:val="28"/>
        </w:rPr>
        <w:t>У д</w:t>
      </w:r>
      <w:r w:rsidR="00561E44" w:rsidRPr="00EF64A3">
        <w:rPr>
          <w:rFonts w:ascii="Times New Roman" w:hAnsi="Times New Roman" w:cs="Times New Roman"/>
          <w:color w:val="000000" w:themeColor="text1"/>
          <w:sz w:val="28"/>
          <w:szCs w:val="28"/>
        </w:rPr>
        <w:t>а</w:t>
      </w:r>
      <w:r w:rsidRPr="00EF64A3">
        <w:rPr>
          <w:rFonts w:ascii="Times New Roman" w:hAnsi="Times New Roman" w:cs="Times New Roman"/>
          <w:color w:val="000000" w:themeColor="text1"/>
          <w:sz w:val="28"/>
          <w:szCs w:val="28"/>
        </w:rPr>
        <w:t>ній статті автори намагаються у</w:t>
      </w:r>
      <w:r w:rsidR="00561E44" w:rsidRPr="00EF64A3">
        <w:rPr>
          <w:rFonts w:ascii="Times New Roman" w:hAnsi="Times New Roman" w:cs="Times New Roman"/>
          <w:color w:val="000000" w:themeColor="text1"/>
          <w:sz w:val="28"/>
          <w:szCs w:val="28"/>
        </w:rPr>
        <w:t>точнити  сутність поняття "педагогіка партнерства", зокрема визначення основних принципів, на яких будуватиметься спілкування, взаємодія та співпраця між учителем, учнем і батьками</w:t>
      </w:r>
      <w:r w:rsidR="00705E6E" w:rsidRPr="00EF64A3">
        <w:rPr>
          <w:rFonts w:ascii="Times New Roman" w:hAnsi="Times New Roman" w:cs="Times New Roman"/>
          <w:color w:val="000000" w:themeColor="text1"/>
          <w:sz w:val="28"/>
          <w:szCs w:val="28"/>
        </w:rPr>
        <w:t>,</w:t>
      </w:r>
      <w:r w:rsidR="00561E44" w:rsidRPr="00EF64A3">
        <w:rPr>
          <w:rFonts w:ascii="Times New Roman" w:hAnsi="Times New Roman" w:cs="Times New Roman"/>
          <w:color w:val="000000" w:themeColor="text1"/>
          <w:sz w:val="28"/>
          <w:szCs w:val="28"/>
        </w:rPr>
        <w:t xml:space="preserve"> на основі власного педагогічного досвіду роботи (викладання в школі, ун</w:t>
      </w:r>
      <w:r w:rsidR="00705E6E" w:rsidRPr="00EF64A3">
        <w:rPr>
          <w:rFonts w:ascii="Times New Roman" w:hAnsi="Times New Roman" w:cs="Times New Roman"/>
          <w:color w:val="000000" w:themeColor="text1"/>
          <w:sz w:val="28"/>
          <w:szCs w:val="28"/>
        </w:rPr>
        <w:t>іверситеті, коледжі)</w:t>
      </w:r>
      <w:r w:rsidR="00561E44" w:rsidRPr="00EF64A3">
        <w:rPr>
          <w:rFonts w:ascii="Times New Roman" w:hAnsi="Times New Roman" w:cs="Times New Roman"/>
          <w:color w:val="000000" w:themeColor="text1"/>
          <w:sz w:val="28"/>
          <w:szCs w:val="28"/>
        </w:rPr>
        <w:t xml:space="preserve"> вирішити завдання пошуку оптимальних шляхів розкриття та розвитку здібностей, можливостей і талантів кожної дитини на основі партнерства між учителем, учнем та батьками.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Відомо, що тривалий час, в т.ч. на рубежі </w:t>
      </w:r>
      <w:r w:rsidRPr="00EF64A3">
        <w:rPr>
          <w:rFonts w:ascii="Times New Roman" w:hAnsi="Times New Roman" w:cs="Times New Roman"/>
          <w:sz w:val="28"/>
          <w:szCs w:val="28"/>
          <w:lang w:val="en-US"/>
        </w:rPr>
        <w:t>XX</w:t>
      </w:r>
      <w:r w:rsidRPr="00EF64A3">
        <w:rPr>
          <w:rFonts w:ascii="Times New Roman" w:hAnsi="Times New Roman" w:cs="Times New Roman"/>
          <w:sz w:val="28"/>
          <w:szCs w:val="28"/>
        </w:rPr>
        <w:t>-</w:t>
      </w:r>
      <w:r w:rsidRPr="00EF64A3">
        <w:rPr>
          <w:rFonts w:ascii="Times New Roman" w:hAnsi="Times New Roman" w:cs="Times New Roman"/>
          <w:sz w:val="28"/>
          <w:szCs w:val="28"/>
          <w:lang w:val="en-US"/>
        </w:rPr>
        <w:t>XXI</w:t>
      </w:r>
      <w:r w:rsidRPr="00EF64A3">
        <w:rPr>
          <w:rFonts w:ascii="Times New Roman" w:hAnsi="Times New Roman" w:cs="Times New Roman"/>
          <w:sz w:val="28"/>
          <w:szCs w:val="28"/>
        </w:rPr>
        <w:t xml:space="preserve"> ст. в системі педагогічної освіти на пострадянському просторі домінувала теорія, відома </w:t>
      </w:r>
      <w:proofErr w:type="gramStart"/>
      <w:r w:rsidRPr="00EF64A3">
        <w:rPr>
          <w:rFonts w:ascii="Times New Roman" w:hAnsi="Times New Roman" w:cs="Times New Roman"/>
          <w:sz w:val="28"/>
          <w:szCs w:val="28"/>
        </w:rPr>
        <w:t>п</w:t>
      </w:r>
      <w:proofErr w:type="gramEnd"/>
      <w:r w:rsidRPr="00EF64A3">
        <w:rPr>
          <w:rFonts w:ascii="Times New Roman" w:hAnsi="Times New Roman" w:cs="Times New Roman"/>
          <w:sz w:val="28"/>
          <w:szCs w:val="28"/>
        </w:rPr>
        <w:t>ід назвою "педагогіка співробітництва" (в деяких джерелах "педагогіка співпраці").</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Термін "педагогіка співробітництва" з'явився </w:t>
      </w:r>
      <w:proofErr w:type="gramStart"/>
      <w:r w:rsidRPr="00EF64A3">
        <w:rPr>
          <w:rFonts w:ascii="Times New Roman" w:hAnsi="Times New Roman" w:cs="Times New Roman"/>
          <w:sz w:val="28"/>
          <w:szCs w:val="28"/>
        </w:rPr>
        <w:t>п</w:t>
      </w:r>
      <w:proofErr w:type="gramEnd"/>
      <w:r w:rsidRPr="00EF64A3">
        <w:rPr>
          <w:rFonts w:ascii="Times New Roman" w:hAnsi="Times New Roman" w:cs="Times New Roman"/>
          <w:sz w:val="28"/>
          <w:szCs w:val="28"/>
        </w:rPr>
        <w:t xml:space="preserve">ісля публікації Маніфесту під такою ж назвою, який був підписаний в 1986 році відомими в СРСР </w:t>
      </w:r>
      <w:r w:rsidR="00DA6DBC" w:rsidRPr="00EF64A3">
        <w:rPr>
          <w:rFonts w:ascii="Times New Roman" w:hAnsi="Times New Roman" w:cs="Times New Roman"/>
          <w:sz w:val="28"/>
          <w:szCs w:val="28"/>
        </w:rPr>
        <w:t xml:space="preserve">у </w:t>
      </w:r>
      <w:r w:rsidRPr="00EF64A3">
        <w:rPr>
          <w:rFonts w:ascii="Times New Roman" w:hAnsi="Times New Roman" w:cs="Times New Roman"/>
          <w:sz w:val="28"/>
          <w:szCs w:val="28"/>
        </w:rPr>
        <w:t xml:space="preserve">той час педагогами С. Лисенковою, В. </w:t>
      </w:r>
      <w:r w:rsidR="00BC252D" w:rsidRPr="00EF64A3">
        <w:rPr>
          <w:rFonts w:ascii="Times New Roman" w:hAnsi="Times New Roman" w:cs="Times New Roman"/>
          <w:sz w:val="28"/>
          <w:szCs w:val="28"/>
        </w:rPr>
        <w:t>Шаталовим, І. Волковим, Ш. Амона</w:t>
      </w:r>
      <w:r w:rsidRPr="00EF64A3">
        <w:rPr>
          <w:rFonts w:ascii="Times New Roman" w:hAnsi="Times New Roman" w:cs="Times New Roman"/>
          <w:sz w:val="28"/>
          <w:szCs w:val="28"/>
        </w:rPr>
        <w:t>швілі, В</w:t>
      </w:r>
      <w:r w:rsidR="00DA6DBC" w:rsidRPr="00EF64A3">
        <w:rPr>
          <w:rFonts w:ascii="Times New Roman" w:hAnsi="Times New Roman" w:cs="Times New Roman"/>
          <w:sz w:val="28"/>
          <w:szCs w:val="28"/>
        </w:rPr>
        <w:t>. </w:t>
      </w:r>
      <w:r w:rsidRPr="00EF64A3">
        <w:rPr>
          <w:rFonts w:ascii="Times New Roman" w:hAnsi="Times New Roman" w:cs="Times New Roman"/>
          <w:sz w:val="28"/>
          <w:szCs w:val="28"/>
        </w:rPr>
        <w:t>К</w:t>
      </w:r>
      <w:r w:rsidR="00DA6DBC" w:rsidRPr="00EF64A3">
        <w:rPr>
          <w:rFonts w:ascii="Times New Roman" w:hAnsi="Times New Roman" w:cs="Times New Roman"/>
          <w:sz w:val="28"/>
          <w:szCs w:val="28"/>
        </w:rPr>
        <w:t>араковським, М. </w:t>
      </w:r>
      <w:r w:rsidRPr="00EF64A3">
        <w:rPr>
          <w:rFonts w:ascii="Times New Roman" w:hAnsi="Times New Roman" w:cs="Times New Roman"/>
          <w:sz w:val="28"/>
          <w:szCs w:val="28"/>
        </w:rPr>
        <w:t>Щетіні</w:t>
      </w:r>
      <w:r w:rsidR="00DA6DBC" w:rsidRPr="00EF64A3">
        <w:rPr>
          <w:rFonts w:ascii="Times New Roman" w:hAnsi="Times New Roman" w:cs="Times New Roman"/>
          <w:sz w:val="28"/>
          <w:szCs w:val="28"/>
        </w:rPr>
        <w:t>ним, Є. </w:t>
      </w:r>
      <w:r w:rsidRPr="00EF64A3">
        <w:rPr>
          <w:rFonts w:ascii="Times New Roman" w:hAnsi="Times New Roman" w:cs="Times New Roman"/>
          <w:sz w:val="28"/>
          <w:szCs w:val="28"/>
        </w:rPr>
        <w:t>Ільї</w:t>
      </w:r>
      <w:r w:rsidR="00DA6DBC" w:rsidRPr="00EF64A3">
        <w:rPr>
          <w:rFonts w:ascii="Times New Roman" w:hAnsi="Times New Roman" w:cs="Times New Roman"/>
          <w:sz w:val="28"/>
          <w:szCs w:val="28"/>
        </w:rPr>
        <w:t>ним, С. </w:t>
      </w:r>
      <w:r w:rsidRPr="00EF64A3">
        <w:rPr>
          <w:rFonts w:ascii="Times New Roman" w:hAnsi="Times New Roman" w:cs="Times New Roman"/>
          <w:sz w:val="28"/>
          <w:szCs w:val="28"/>
        </w:rPr>
        <w:t xml:space="preserve">Соловейчиком та </w:t>
      </w:r>
      <w:r w:rsidR="00DA6DBC" w:rsidRPr="00EF64A3">
        <w:rPr>
          <w:rFonts w:ascii="Times New Roman" w:hAnsi="Times New Roman" w:cs="Times New Roman"/>
          <w:sz w:val="28"/>
          <w:szCs w:val="28"/>
        </w:rPr>
        <w:br/>
      </w:r>
      <w:r w:rsidRPr="00EF64A3">
        <w:rPr>
          <w:rFonts w:ascii="Times New Roman" w:hAnsi="Times New Roman" w:cs="Times New Roman"/>
          <w:sz w:val="28"/>
          <w:szCs w:val="28"/>
        </w:rPr>
        <w:t>В. Матвеєвим.</w:t>
      </w:r>
    </w:p>
    <w:p w:rsidR="00561E44" w:rsidRPr="00EF64A3" w:rsidRDefault="00E66ABA"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color w:val="FF0000"/>
          <w:sz w:val="28"/>
          <w:szCs w:val="28"/>
        </w:rPr>
        <w:t xml:space="preserve"> </w:t>
      </w:r>
      <w:r w:rsidRPr="00EF64A3">
        <w:rPr>
          <w:rFonts w:ascii="Times New Roman" w:hAnsi="Times New Roman" w:cs="Times New Roman"/>
          <w:color w:val="000000" w:themeColor="text1"/>
          <w:sz w:val="28"/>
          <w:szCs w:val="28"/>
        </w:rPr>
        <w:t>Педагогіка</w:t>
      </w:r>
      <w:r w:rsidR="00561E44" w:rsidRPr="00EF64A3">
        <w:rPr>
          <w:rFonts w:ascii="Times New Roman" w:hAnsi="Times New Roman" w:cs="Times New Roman"/>
          <w:color w:val="000000" w:themeColor="text1"/>
          <w:sz w:val="28"/>
          <w:szCs w:val="28"/>
        </w:rPr>
        <w:t xml:space="preserve"> співробітництва</w:t>
      </w:r>
      <w:r w:rsidRPr="00EF64A3">
        <w:rPr>
          <w:rFonts w:ascii="Times New Roman" w:hAnsi="Times New Roman" w:cs="Times New Roman"/>
          <w:color w:val="000000" w:themeColor="text1"/>
          <w:sz w:val="28"/>
          <w:szCs w:val="28"/>
        </w:rPr>
        <w:t>, за задумом видатного грузинського</w:t>
      </w:r>
      <w:r w:rsidR="00561E44" w:rsidRPr="00EF64A3">
        <w:rPr>
          <w:rFonts w:ascii="Times New Roman" w:hAnsi="Times New Roman" w:cs="Times New Roman"/>
          <w:color w:val="000000" w:themeColor="text1"/>
          <w:sz w:val="28"/>
          <w:szCs w:val="28"/>
        </w:rPr>
        <w:t xml:space="preserve"> педагог</w:t>
      </w:r>
      <w:r w:rsidRPr="00EF64A3">
        <w:rPr>
          <w:rFonts w:ascii="Times New Roman" w:hAnsi="Times New Roman" w:cs="Times New Roman"/>
          <w:color w:val="000000" w:themeColor="text1"/>
          <w:sz w:val="28"/>
          <w:szCs w:val="28"/>
        </w:rPr>
        <w:t>а</w:t>
      </w:r>
      <w:r w:rsidR="00561E44" w:rsidRPr="00EF64A3">
        <w:rPr>
          <w:rFonts w:ascii="Times New Roman" w:hAnsi="Times New Roman" w:cs="Times New Roman"/>
          <w:color w:val="000000" w:themeColor="text1"/>
          <w:sz w:val="28"/>
          <w:szCs w:val="28"/>
        </w:rPr>
        <w:t>-новатор</w:t>
      </w:r>
      <w:r w:rsidRPr="00EF64A3">
        <w:rPr>
          <w:rFonts w:ascii="Times New Roman" w:hAnsi="Times New Roman" w:cs="Times New Roman"/>
          <w:color w:val="000000" w:themeColor="text1"/>
          <w:sz w:val="28"/>
          <w:szCs w:val="28"/>
        </w:rPr>
        <w:t>а</w:t>
      </w:r>
      <w:r w:rsidR="00561E44" w:rsidRPr="00EF64A3">
        <w:rPr>
          <w:rFonts w:ascii="Times New Roman" w:hAnsi="Times New Roman" w:cs="Times New Roman"/>
          <w:color w:val="000000" w:themeColor="text1"/>
          <w:sz w:val="28"/>
          <w:szCs w:val="28"/>
        </w:rPr>
        <w:t xml:space="preserve"> </w:t>
      </w:r>
      <w:r w:rsidR="00561E44" w:rsidRPr="00EF64A3">
        <w:rPr>
          <w:rFonts w:ascii="Times New Roman" w:hAnsi="Times New Roman" w:cs="Times New Roman"/>
          <w:sz w:val="28"/>
          <w:szCs w:val="28"/>
        </w:rPr>
        <w:t>Ш. Амонашвілі</w:t>
      </w:r>
      <w:r w:rsidRPr="00EF64A3">
        <w:rPr>
          <w:rFonts w:ascii="Times New Roman" w:hAnsi="Times New Roman" w:cs="Times New Roman"/>
          <w:color w:val="000000" w:themeColor="text1"/>
          <w:sz w:val="28"/>
          <w:szCs w:val="28"/>
        </w:rPr>
        <w:t xml:space="preserve">, була </w:t>
      </w:r>
      <w:r w:rsidR="00561E44" w:rsidRPr="00EF64A3">
        <w:rPr>
          <w:rFonts w:ascii="Times New Roman" w:hAnsi="Times New Roman" w:cs="Times New Roman"/>
          <w:color w:val="000000" w:themeColor="text1"/>
          <w:sz w:val="28"/>
          <w:szCs w:val="28"/>
        </w:rPr>
        <w:t xml:space="preserve"> </w:t>
      </w:r>
      <w:r w:rsidRPr="00EF64A3">
        <w:rPr>
          <w:rFonts w:ascii="Times New Roman" w:hAnsi="Times New Roman" w:cs="Times New Roman"/>
          <w:color w:val="000000" w:themeColor="text1"/>
          <w:sz w:val="28"/>
          <w:szCs w:val="28"/>
        </w:rPr>
        <w:t>спрямована</w:t>
      </w:r>
      <w:r w:rsidR="00DA6DBC" w:rsidRPr="00EF64A3">
        <w:rPr>
          <w:rFonts w:ascii="Times New Roman" w:hAnsi="Times New Roman" w:cs="Times New Roman"/>
          <w:color w:val="000000" w:themeColor="text1"/>
          <w:sz w:val="28"/>
          <w:szCs w:val="28"/>
        </w:rPr>
        <w:t xml:space="preserve"> проти авторитарності в</w:t>
      </w:r>
      <w:r w:rsidRPr="00EF64A3">
        <w:rPr>
          <w:rFonts w:ascii="Times New Roman" w:hAnsi="Times New Roman" w:cs="Times New Roman"/>
          <w:color w:val="000000" w:themeColor="text1"/>
          <w:sz w:val="28"/>
          <w:szCs w:val="28"/>
        </w:rPr>
        <w:t xml:space="preserve"> </w:t>
      </w:r>
      <w:r w:rsidRPr="00EF64A3">
        <w:rPr>
          <w:rFonts w:ascii="Times New Roman" w:hAnsi="Times New Roman" w:cs="Times New Roman"/>
          <w:color w:val="000000" w:themeColor="text1"/>
          <w:sz w:val="28"/>
          <w:szCs w:val="28"/>
        </w:rPr>
        <w:lastRenderedPageBreak/>
        <w:t>освіті та навчанні. М</w:t>
      </w:r>
      <w:r w:rsidR="00561E44" w:rsidRPr="00EF64A3">
        <w:rPr>
          <w:rFonts w:ascii="Times New Roman" w:hAnsi="Times New Roman" w:cs="Times New Roman"/>
          <w:color w:val="000000" w:themeColor="text1"/>
          <w:sz w:val="28"/>
          <w:szCs w:val="28"/>
        </w:rPr>
        <w:t>ета форму</w:t>
      </w:r>
      <w:r w:rsidRPr="00EF64A3">
        <w:rPr>
          <w:rFonts w:ascii="Times New Roman" w:hAnsi="Times New Roman" w:cs="Times New Roman"/>
          <w:color w:val="000000" w:themeColor="text1"/>
          <w:sz w:val="28"/>
          <w:szCs w:val="28"/>
        </w:rPr>
        <w:t xml:space="preserve">валася так: зробити дитину </w:t>
      </w:r>
      <w:r w:rsidR="00561E44" w:rsidRPr="00EF64A3">
        <w:rPr>
          <w:rFonts w:ascii="Times New Roman" w:hAnsi="Times New Roman" w:cs="Times New Roman"/>
          <w:color w:val="000000" w:themeColor="text1"/>
          <w:sz w:val="28"/>
          <w:szCs w:val="28"/>
        </w:rPr>
        <w:t xml:space="preserve"> добровільним соратником, співробітником, однодумцем у своєму ж вихованні, освіті, навчанні, становленні, зробити її </w:t>
      </w:r>
      <w:proofErr w:type="gramStart"/>
      <w:r w:rsidR="00561E44" w:rsidRPr="00EF64A3">
        <w:rPr>
          <w:rFonts w:ascii="Times New Roman" w:hAnsi="Times New Roman" w:cs="Times New Roman"/>
          <w:color w:val="000000" w:themeColor="text1"/>
          <w:sz w:val="28"/>
          <w:szCs w:val="28"/>
        </w:rPr>
        <w:t>р</w:t>
      </w:r>
      <w:proofErr w:type="gramEnd"/>
      <w:r w:rsidR="00561E44" w:rsidRPr="00EF64A3">
        <w:rPr>
          <w:rFonts w:ascii="Times New Roman" w:hAnsi="Times New Roman" w:cs="Times New Roman"/>
          <w:color w:val="000000" w:themeColor="text1"/>
          <w:sz w:val="28"/>
          <w:szCs w:val="28"/>
        </w:rPr>
        <w:t>івноправним учасником педагогічного процесу, дбайливим і відповідальним за цей процес,</w:t>
      </w:r>
      <w:r w:rsidRPr="00EF64A3">
        <w:rPr>
          <w:rFonts w:ascii="Times New Roman" w:hAnsi="Times New Roman" w:cs="Times New Roman"/>
          <w:color w:val="000000" w:themeColor="text1"/>
          <w:sz w:val="28"/>
          <w:szCs w:val="28"/>
        </w:rPr>
        <w:t xml:space="preserve"> за його результати</w:t>
      </w:r>
      <w:r w:rsidR="00561E44" w:rsidRPr="00EF64A3">
        <w:rPr>
          <w:rFonts w:ascii="Times New Roman" w:hAnsi="Times New Roman" w:cs="Times New Roman"/>
          <w:color w:val="FF0000"/>
          <w:sz w:val="28"/>
          <w:szCs w:val="28"/>
        </w:rPr>
        <w:t xml:space="preserve"> </w:t>
      </w:r>
      <w:r w:rsidR="00EF64A3" w:rsidRPr="00EF64A3">
        <w:rPr>
          <w:rFonts w:ascii="Times New Roman" w:hAnsi="Times New Roman" w:cs="Times New Roman"/>
          <w:sz w:val="28"/>
          <w:szCs w:val="28"/>
        </w:rPr>
        <w:t>[1</w:t>
      </w:r>
      <w:r w:rsidR="00BC252D" w:rsidRPr="00EF64A3">
        <w:rPr>
          <w:rFonts w:ascii="Times New Roman" w:hAnsi="Times New Roman" w:cs="Times New Roman"/>
          <w:sz w:val="28"/>
          <w:szCs w:val="28"/>
        </w:rPr>
        <w:t xml:space="preserve">, </w:t>
      </w:r>
      <w:r w:rsidR="00561E44" w:rsidRPr="00EF64A3">
        <w:rPr>
          <w:rFonts w:ascii="Times New Roman" w:hAnsi="Times New Roman" w:cs="Times New Roman"/>
          <w:sz w:val="28"/>
          <w:szCs w:val="28"/>
        </w:rPr>
        <w:t>47].</w:t>
      </w:r>
      <w:r w:rsidR="00BC252D" w:rsidRPr="00EF64A3">
        <w:rPr>
          <w:rFonts w:ascii="Times New Roman" w:hAnsi="Times New Roman" w:cs="Times New Roman"/>
          <w:sz w:val="28"/>
          <w:szCs w:val="28"/>
        </w:rPr>
        <w:t xml:space="preserve"> Основні ідеї «педагогіки співробітництва»</w:t>
      </w:r>
      <w:r w:rsidR="00C74022" w:rsidRPr="00EF64A3">
        <w:rPr>
          <w:rFonts w:ascii="Times New Roman" w:hAnsi="Times New Roman" w:cs="Times New Roman"/>
          <w:sz w:val="28"/>
          <w:szCs w:val="28"/>
        </w:rPr>
        <w:t>,</w:t>
      </w:r>
      <w:r w:rsidR="00561E44" w:rsidRPr="00EF64A3">
        <w:rPr>
          <w:rFonts w:ascii="Times New Roman" w:hAnsi="Times New Roman" w:cs="Times New Roman"/>
          <w:sz w:val="28"/>
          <w:szCs w:val="28"/>
        </w:rPr>
        <w:t xml:space="preserve"> сформульовані авторами:</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ідея зміни стосунків між учителем і учнем</w:t>
      </w:r>
      <w:r w:rsidR="00C74022" w:rsidRPr="00EF64A3">
        <w:rPr>
          <w:rFonts w:ascii="Times New Roman" w:hAnsi="Times New Roman" w:cs="Times New Roman"/>
          <w:sz w:val="28"/>
          <w:szCs w:val="28"/>
        </w:rPr>
        <w:t>,</w:t>
      </w:r>
      <w:r w:rsidRPr="00EF64A3">
        <w:rPr>
          <w:rFonts w:ascii="Times New Roman" w:hAnsi="Times New Roman" w:cs="Times New Roman"/>
          <w:sz w:val="28"/>
          <w:szCs w:val="28"/>
        </w:rPr>
        <w:t xml:space="preserve"> заснована на у</w:t>
      </w:r>
      <w:r w:rsidR="00C74022" w:rsidRPr="00EF64A3">
        <w:rPr>
          <w:rFonts w:ascii="Times New Roman" w:hAnsi="Times New Roman" w:cs="Times New Roman"/>
          <w:sz w:val="28"/>
          <w:szCs w:val="28"/>
        </w:rPr>
        <w:t>вазі учителя до учнів, залученні</w:t>
      </w:r>
      <w:r w:rsidRPr="00EF64A3">
        <w:rPr>
          <w:rFonts w:ascii="Times New Roman" w:hAnsi="Times New Roman" w:cs="Times New Roman"/>
          <w:sz w:val="28"/>
          <w:szCs w:val="28"/>
        </w:rPr>
        <w:t xml:space="preserve"> їх до навчання, </w:t>
      </w:r>
      <w:r w:rsidR="00C74022" w:rsidRPr="00EF64A3">
        <w:rPr>
          <w:rFonts w:ascii="Times New Roman" w:hAnsi="Times New Roman" w:cs="Times New Roman"/>
          <w:sz w:val="28"/>
          <w:szCs w:val="28"/>
        </w:rPr>
        <w:t xml:space="preserve">що викликає у дітей радісне </w:t>
      </w:r>
      <w:proofErr w:type="gramStart"/>
      <w:r w:rsidR="00C74022" w:rsidRPr="00EF64A3">
        <w:rPr>
          <w:rFonts w:ascii="Times New Roman" w:hAnsi="Times New Roman" w:cs="Times New Roman"/>
          <w:sz w:val="28"/>
          <w:szCs w:val="28"/>
        </w:rPr>
        <w:t>в</w:t>
      </w:r>
      <w:proofErr w:type="gramEnd"/>
      <w:r w:rsidR="00C74022" w:rsidRPr="00EF64A3">
        <w:rPr>
          <w:rFonts w:ascii="Times New Roman" w:hAnsi="Times New Roman" w:cs="Times New Roman"/>
          <w:sz w:val="28"/>
          <w:szCs w:val="28"/>
        </w:rPr>
        <w:t>ід</w:t>
      </w:r>
      <w:r w:rsidRPr="00EF64A3">
        <w:rPr>
          <w:rFonts w:ascii="Times New Roman" w:hAnsi="Times New Roman" w:cs="Times New Roman"/>
          <w:sz w:val="28"/>
          <w:szCs w:val="28"/>
        </w:rPr>
        <w:t>чуття успіху;</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ідея досягнення великої мети, що </w:t>
      </w:r>
      <w:proofErr w:type="gramStart"/>
      <w:r w:rsidRPr="00EF64A3">
        <w:rPr>
          <w:rFonts w:ascii="Times New Roman" w:hAnsi="Times New Roman" w:cs="Times New Roman"/>
          <w:sz w:val="28"/>
          <w:szCs w:val="28"/>
        </w:rPr>
        <w:t>вселяє в</w:t>
      </w:r>
      <w:proofErr w:type="gramEnd"/>
      <w:r w:rsidRPr="00EF64A3">
        <w:rPr>
          <w:rFonts w:ascii="Times New Roman" w:hAnsi="Times New Roman" w:cs="Times New Roman"/>
          <w:sz w:val="28"/>
          <w:szCs w:val="28"/>
        </w:rPr>
        <w:t>іру у можливість подолання труднощів;</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ідея опори </w:t>
      </w:r>
      <w:r w:rsidR="00C74022" w:rsidRPr="00EF64A3">
        <w:rPr>
          <w:rFonts w:ascii="Times New Roman" w:hAnsi="Times New Roman" w:cs="Times New Roman"/>
          <w:sz w:val="28"/>
          <w:szCs w:val="28"/>
        </w:rPr>
        <w:t xml:space="preserve"> </w:t>
      </w:r>
      <w:r w:rsidRPr="00EF64A3">
        <w:rPr>
          <w:rFonts w:ascii="Times New Roman" w:hAnsi="Times New Roman" w:cs="Times New Roman"/>
          <w:sz w:val="28"/>
          <w:szCs w:val="28"/>
        </w:rPr>
        <w:t xml:space="preserve">полягає </w:t>
      </w:r>
      <w:r w:rsidR="00C74022" w:rsidRPr="00EF64A3">
        <w:rPr>
          <w:rFonts w:ascii="Times New Roman" w:hAnsi="Times New Roman" w:cs="Times New Roman"/>
          <w:sz w:val="28"/>
          <w:szCs w:val="28"/>
        </w:rPr>
        <w:t>в</w:t>
      </w:r>
      <w:r w:rsidR="00BC252D" w:rsidRPr="00EF64A3">
        <w:rPr>
          <w:rFonts w:ascii="Times New Roman" w:hAnsi="Times New Roman" w:cs="Times New Roman"/>
          <w:sz w:val="28"/>
          <w:szCs w:val="28"/>
        </w:rPr>
        <w:t xml:space="preserve"> </w:t>
      </w:r>
      <w:r w:rsidRPr="00EF64A3">
        <w:rPr>
          <w:rFonts w:ascii="Times New Roman" w:hAnsi="Times New Roman" w:cs="Times New Roman"/>
          <w:sz w:val="28"/>
          <w:szCs w:val="28"/>
        </w:rPr>
        <w:t>наданні учням опорних сигналів (символі</w:t>
      </w:r>
      <w:proofErr w:type="gramStart"/>
      <w:r w:rsidRPr="00EF64A3">
        <w:rPr>
          <w:rFonts w:ascii="Times New Roman" w:hAnsi="Times New Roman" w:cs="Times New Roman"/>
          <w:sz w:val="28"/>
          <w:szCs w:val="28"/>
        </w:rPr>
        <w:t>в</w:t>
      </w:r>
      <w:proofErr w:type="gramEnd"/>
      <w:r w:rsidRPr="00EF64A3">
        <w:rPr>
          <w:rFonts w:ascii="Times New Roman" w:hAnsi="Times New Roman" w:cs="Times New Roman"/>
          <w:sz w:val="28"/>
          <w:szCs w:val="28"/>
        </w:rPr>
        <w:t xml:space="preserve">, </w:t>
      </w:r>
      <w:proofErr w:type="gramStart"/>
      <w:r w:rsidRPr="00EF64A3">
        <w:rPr>
          <w:rFonts w:ascii="Times New Roman" w:hAnsi="Times New Roman" w:cs="Times New Roman"/>
          <w:sz w:val="28"/>
          <w:szCs w:val="28"/>
        </w:rPr>
        <w:t>схем</w:t>
      </w:r>
      <w:proofErr w:type="gramEnd"/>
      <w:r w:rsidRPr="00EF64A3">
        <w:rPr>
          <w:rFonts w:ascii="Times New Roman" w:hAnsi="Times New Roman" w:cs="Times New Roman"/>
          <w:sz w:val="28"/>
          <w:szCs w:val="28"/>
        </w:rPr>
        <w:t>, таблиць, слів тощо)</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ідея навчання без примусу </w:t>
      </w:r>
      <w:r w:rsidR="00C74022" w:rsidRPr="00EF64A3">
        <w:rPr>
          <w:rFonts w:ascii="Times New Roman" w:hAnsi="Times New Roman" w:cs="Times New Roman"/>
          <w:sz w:val="28"/>
          <w:szCs w:val="28"/>
        </w:rPr>
        <w:t xml:space="preserve"> </w:t>
      </w:r>
      <w:r w:rsidRPr="00EF64A3">
        <w:rPr>
          <w:rFonts w:ascii="Times New Roman" w:hAnsi="Times New Roman" w:cs="Times New Roman"/>
          <w:sz w:val="28"/>
          <w:szCs w:val="28"/>
        </w:rPr>
        <w:t>передбачає виключення всіх засобі</w:t>
      </w:r>
      <w:proofErr w:type="gramStart"/>
      <w:r w:rsidRPr="00EF64A3">
        <w:rPr>
          <w:rFonts w:ascii="Times New Roman" w:hAnsi="Times New Roman" w:cs="Times New Roman"/>
          <w:sz w:val="28"/>
          <w:szCs w:val="28"/>
        </w:rPr>
        <w:t>в</w:t>
      </w:r>
      <w:proofErr w:type="gramEnd"/>
      <w:r w:rsidRPr="00EF64A3">
        <w:rPr>
          <w:rFonts w:ascii="Times New Roman" w:hAnsi="Times New Roman" w:cs="Times New Roman"/>
          <w:sz w:val="28"/>
          <w:szCs w:val="28"/>
        </w:rPr>
        <w:t xml:space="preserve"> примусу з арсеналу педагогічних прийомів;</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ідея вільного вибору, щоб учні почували себе партнерами педагога у навчанні;</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ідея випередження дозволяє включати в програму більш складний </w:t>
      </w:r>
      <w:proofErr w:type="gramStart"/>
      <w:r w:rsidRPr="00EF64A3">
        <w:rPr>
          <w:rFonts w:ascii="Times New Roman" w:hAnsi="Times New Roman" w:cs="Times New Roman"/>
          <w:sz w:val="28"/>
          <w:szCs w:val="28"/>
        </w:rPr>
        <w:t>матер</w:t>
      </w:r>
      <w:proofErr w:type="gramEnd"/>
      <w:r w:rsidRPr="00EF64A3">
        <w:rPr>
          <w:rFonts w:ascii="Times New Roman" w:hAnsi="Times New Roman" w:cs="Times New Roman"/>
          <w:sz w:val="28"/>
          <w:szCs w:val="28"/>
        </w:rPr>
        <w:t>іал, що приносить задоволення більш успішним учням;</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ідея великих бл</w:t>
      </w:r>
      <w:r w:rsidR="00C74022" w:rsidRPr="00EF64A3">
        <w:rPr>
          <w:rFonts w:ascii="Times New Roman" w:hAnsi="Times New Roman" w:cs="Times New Roman"/>
          <w:sz w:val="28"/>
          <w:szCs w:val="28"/>
        </w:rPr>
        <w:t xml:space="preserve">оків (6-10 уроків або тем </w:t>
      </w:r>
      <w:proofErr w:type="gramStart"/>
      <w:r w:rsidR="00C74022" w:rsidRPr="00EF64A3">
        <w:rPr>
          <w:rFonts w:ascii="Times New Roman" w:hAnsi="Times New Roman" w:cs="Times New Roman"/>
          <w:sz w:val="28"/>
          <w:szCs w:val="28"/>
        </w:rPr>
        <w:t>в</w:t>
      </w:r>
      <w:proofErr w:type="gramEnd"/>
      <w:r w:rsidR="00C74022" w:rsidRPr="00EF64A3">
        <w:rPr>
          <w:rFonts w:ascii="Times New Roman" w:hAnsi="Times New Roman" w:cs="Times New Roman"/>
          <w:sz w:val="28"/>
          <w:szCs w:val="28"/>
        </w:rPr>
        <w:t xml:space="preserve"> </w:t>
      </w:r>
      <w:proofErr w:type="gramStart"/>
      <w:r w:rsidR="00C74022" w:rsidRPr="00EF64A3">
        <w:rPr>
          <w:rFonts w:ascii="Times New Roman" w:hAnsi="Times New Roman" w:cs="Times New Roman"/>
          <w:sz w:val="28"/>
          <w:szCs w:val="28"/>
        </w:rPr>
        <w:t>одному</w:t>
      </w:r>
      <w:proofErr w:type="gramEnd"/>
      <w:r w:rsidR="00C74022" w:rsidRPr="00EF64A3">
        <w:rPr>
          <w:rFonts w:ascii="Times New Roman" w:hAnsi="Times New Roman" w:cs="Times New Roman"/>
          <w:sz w:val="28"/>
          <w:szCs w:val="28"/>
        </w:rPr>
        <w:t xml:space="preserve"> блоці</w:t>
      </w:r>
      <w:r w:rsidRPr="00EF64A3">
        <w:rPr>
          <w:rFonts w:ascii="Times New Roman" w:hAnsi="Times New Roman" w:cs="Times New Roman"/>
          <w:sz w:val="28"/>
          <w:szCs w:val="28"/>
        </w:rPr>
        <w:t>) дозволяє легше</w:t>
      </w:r>
      <w:r w:rsidR="00C74022" w:rsidRPr="00EF64A3">
        <w:rPr>
          <w:rFonts w:ascii="Times New Roman" w:hAnsi="Times New Roman" w:cs="Times New Roman"/>
          <w:sz w:val="28"/>
          <w:szCs w:val="28"/>
        </w:rPr>
        <w:t xml:space="preserve"> встановлювати логічні зв'язки, виокремлюва</w:t>
      </w:r>
      <w:r w:rsidRPr="00EF64A3">
        <w:rPr>
          <w:rFonts w:ascii="Times New Roman" w:hAnsi="Times New Roman" w:cs="Times New Roman"/>
          <w:sz w:val="28"/>
          <w:szCs w:val="28"/>
        </w:rPr>
        <w:t>ти головну думку,</w:t>
      </w:r>
      <w:r w:rsidR="00C74022" w:rsidRPr="00EF64A3">
        <w:rPr>
          <w:rFonts w:ascii="Times New Roman" w:hAnsi="Times New Roman" w:cs="Times New Roman"/>
          <w:sz w:val="28"/>
          <w:szCs w:val="28"/>
        </w:rPr>
        <w:t xml:space="preserve"> визначати та роз'язуватити проблеми</w:t>
      </w:r>
      <w:r w:rsidRPr="00EF64A3">
        <w:rPr>
          <w:rFonts w:ascii="Times New Roman" w:hAnsi="Times New Roman" w:cs="Times New Roman"/>
          <w:sz w:val="28"/>
          <w:szCs w:val="28"/>
        </w:rPr>
        <w:t>;</w:t>
      </w:r>
    </w:p>
    <w:p w:rsidR="00561E44" w:rsidRPr="00EF64A3" w:rsidRDefault="00C74022"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ідея відповідної форми </w:t>
      </w:r>
      <w:r w:rsidR="00561E44" w:rsidRPr="00EF64A3">
        <w:rPr>
          <w:rFonts w:ascii="Times New Roman" w:hAnsi="Times New Roman" w:cs="Times New Roman"/>
          <w:sz w:val="28"/>
          <w:szCs w:val="28"/>
        </w:rPr>
        <w:t xml:space="preserve">полягає в тому, що урок за </w:t>
      </w:r>
      <w:proofErr w:type="gramStart"/>
      <w:r w:rsidR="00561E44" w:rsidRPr="00EF64A3">
        <w:rPr>
          <w:rFonts w:ascii="Times New Roman" w:hAnsi="Times New Roman" w:cs="Times New Roman"/>
          <w:sz w:val="28"/>
          <w:szCs w:val="28"/>
        </w:rPr>
        <w:t>своєю</w:t>
      </w:r>
      <w:proofErr w:type="gramEnd"/>
      <w:r w:rsidR="00561E44" w:rsidRPr="00EF64A3">
        <w:rPr>
          <w:rFonts w:ascii="Times New Roman" w:hAnsi="Times New Roman" w:cs="Times New Roman"/>
          <w:sz w:val="28"/>
          <w:szCs w:val="28"/>
        </w:rPr>
        <w:t xml:space="preserve"> фор</w:t>
      </w:r>
      <w:r w:rsidRPr="00EF64A3">
        <w:rPr>
          <w:rFonts w:ascii="Times New Roman" w:hAnsi="Times New Roman" w:cs="Times New Roman"/>
          <w:sz w:val="28"/>
          <w:szCs w:val="28"/>
        </w:rPr>
        <w:t>мою має відповідати предмету, який</w:t>
      </w:r>
      <w:r w:rsidR="00561E44" w:rsidRPr="00EF64A3">
        <w:rPr>
          <w:rFonts w:ascii="Times New Roman" w:hAnsi="Times New Roman" w:cs="Times New Roman"/>
          <w:sz w:val="28"/>
          <w:szCs w:val="28"/>
        </w:rPr>
        <w:t xml:space="preserve"> вивчається;</w:t>
      </w:r>
    </w:p>
    <w:p w:rsidR="00561E44" w:rsidRPr="00EF64A3" w:rsidRDefault="00C74022"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ідея самоаналізу </w:t>
      </w:r>
      <w:r w:rsidR="00561E44" w:rsidRPr="00EF64A3">
        <w:rPr>
          <w:rFonts w:ascii="Times New Roman" w:hAnsi="Times New Roman" w:cs="Times New Roman"/>
          <w:sz w:val="28"/>
          <w:szCs w:val="28"/>
        </w:rPr>
        <w:t xml:space="preserve"> </w:t>
      </w:r>
      <w:r w:rsidRPr="00EF64A3">
        <w:rPr>
          <w:rFonts w:ascii="Times New Roman" w:hAnsi="Times New Roman" w:cs="Times New Roman"/>
          <w:sz w:val="28"/>
          <w:szCs w:val="28"/>
        </w:rPr>
        <w:t>(</w:t>
      </w:r>
      <w:r w:rsidR="00561E44" w:rsidRPr="00EF64A3">
        <w:rPr>
          <w:rFonts w:ascii="Times New Roman" w:hAnsi="Times New Roman" w:cs="Times New Roman"/>
          <w:sz w:val="28"/>
          <w:szCs w:val="28"/>
        </w:rPr>
        <w:t xml:space="preserve">коли учні знають, що їхня праця буде оцінена не тільки вчителем, </w:t>
      </w:r>
      <w:proofErr w:type="gramStart"/>
      <w:r w:rsidR="00561E44" w:rsidRPr="00EF64A3">
        <w:rPr>
          <w:rFonts w:ascii="Times New Roman" w:hAnsi="Times New Roman" w:cs="Times New Roman"/>
          <w:sz w:val="28"/>
          <w:szCs w:val="28"/>
        </w:rPr>
        <w:t>але й</w:t>
      </w:r>
      <w:proofErr w:type="gramEnd"/>
      <w:r w:rsidR="00561E44" w:rsidRPr="00EF64A3">
        <w:rPr>
          <w:rFonts w:ascii="Times New Roman" w:hAnsi="Times New Roman" w:cs="Times New Roman"/>
          <w:sz w:val="28"/>
          <w:szCs w:val="28"/>
        </w:rPr>
        <w:t xml:space="preserve"> колективом, вони і поводяться гідно, і працюють набагато старанніше</w:t>
      </w:r>
      <w:r w:rsidRPr="00EF64A3">
        <w:rPr>
          <w:rFonts w:ascii="Times New Roman" w:hAnsi="Times New Roman" w:cs="Times New Roman"/>
          <w:sz w:val="28"/>
          <w:szCs w:val="28"/>
        </w:rPr>
        <w:t>)</w:t>
      </w:r>
      <w:r w:rsidR="00561E44" w:rsidRPr="00EF64A3">
        <w:rPr>
          <w:rFonts w:ascii="Times New Roman" w:hAnsi="Times New Roman" w:cs="Times New Roman"/>
          <w:sz w:val="28"/>
          <w:szCs w:val="28"/>
        </w:rPr>
        <w:t>;</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ідея співпраці з батьками передбачає відкрите, довірливе ставлення дітей до дорослих у школі й родині і навпаки;</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ідея особистісного </w:t>
      </w:r>
      <w:proofErr w:type="gramStart"/>
      <w:r w:rsidRPr="00EF64A3">
        <w:rPr>
          <w:rFonts w:ascii="Times New Roman" w:hAnsi="Times New Roman" w:cs="Times New Roman"/>
          <w:sz w:val="28"/>
          <w:szCs w:val="28"/>
        </w:rPr>
        <w:t>п</w:t>
      </w:r>
      <w:proofErr w:type="gramEnd"/>
      <w:r w:rsidRPr="00EF64A3">
        <w:rPr>
          <w:rFonts w:ascii="Times New Roman" w:hAnsi="Times New Roman" w:cs="Times New Roman"/>
          <w:sz w:val="28"/>
          <w:szCs w:val="28"/>
        </w:rPr>
        <w:t xml:space="preserve">ідходу до дитини замість індивідуального пропонує такі прийоми, за яких кожен учень почуває себе особистістю, одержує визнання й </w:t>
      </w:r>
      <w:r w:rsidR="00C74022" w:rsidRPr="00EF64A3">
        <w:rPr>
          <w:rFonts w:ascii="Times New Roman" w:hAnsi="Times New Roman" w:cs="Times New Roman"/>
          <w:sz w:val="28"/>
          <w:szCs w:val="28"/>
        </w:rPr>
        <w:t xml:space="preserve">адекватну </w:t>
      </w:r>
      <w:r w:rsidRPr="00EF64A3">
        <w:rPr>
          <w:rFonts w:ascii="Times New Roman" w:hAnsi="Times New Roman" w:cs="Times New Roman"/>
          <w:sz w:val="28"/>
          <w:szCs w:val="28"/>
        </w:rPr>
        <w:t>оцінку.</w:t>
      </w:r>
    </w:p>
    <w:p w:rsidR="00561E44" w:rsidRPr="00EF64A3" w:rsidRDefault="00C74022"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lastRenderedPageBreak/>
        <w:t xml:space="preserve">Сьогодні можна по-різному трактувати </w:t>
      </w:r>
      <w:r w:rsidR="00561E44" w:rsidRPr="00EF64A3">
        <w:rPr>
          <w:rFonts w:ascii="Times New Roman" w:hAnsi="Times New Roman" w:cs="Times New Roman"/>
          <w:sz w:val="28"/>
          <w:szCs w:val="28"/>
        </w:rPr>
        <w:t xml:space="preserve"> радянський варіант </w:t>
      </w:r>
      <w:r w:rsidR="00BC252D" w:rsidRPr="00EF64A3">
        <w:rPr>
          <w:rFonts w:ascii="Times New Roman" w:hAnsi="Times New Roman" w:cs="Times New Roman"/>
          <w:sz w:val="28"/>
          <w:szCs w:val="28"/>
        </w:rPr>
        <w:t>«</w:t>
      </w:r>
      <w:r w:rsidR="00561E44" w:rsidRPr="00EF64A3">
        <w:rPr>
          <w:rFonts w:ascii="Times New Roman" w:hAnsi="Times New Roman" w:cs="Times New Roman"/>
          <w:sz w:val="28"/>
          <w:szCs w:val="28"/>
        </w:rPr>
        <w:t>п</w:t>
      </w:r>
      <w:r w:rsidRPr="00EF64A3">
        <w:rPr>
          <w:rFonts w:ascii="Times New Roman" w:hAnsi="Times New Roman" w:cs="Times New Roman"/>
          <w:sz w:val="28"/>
          <w:szCs w:val="28"/>
        </w:rPr>
        <w:t>едагогіки співробітництва</w:t>
      </w:r>
      <w:r w:rsidR="00BC252D" w:rsidRPr="00EF64A3">
        <w:rPr>
          <w:rFonts w:ascii="Times New Roman" w:hAnsi="Times New Roman" w:cs="Times New Roman"/>
          <w:sz w:val="28"/>
          <w:szCs w:val="28"/>
        </w:rPr>
        <w:t>»</w:t>
      </w:r>
      <w:r w:rsidRPr="00EF64A3">
        <w:rPr>
          <w:rFonts w:ascii="Times New Roman" w:hAnsi="Times New Roman" w:cs="Times New Roman"/>
          <w:sz w:val="28"/>
          <w:szCs w:val="28"/>
        </w:rPr>
        <w:t>, але в багатьох аспектах вона залишила помітний слід</w:t>
      </w:r>
      <w:r w:rsidR="00561E44" w:rsidRPr="00EF64A3">
        <w:rPr>
          <w:rFonts w:ascii="Times New Roman" w:hAnsi="Times New Roman" w:cs="Times New Roman"/>
          <w:sz w:val="28"/>
          <w:szCs w:val="28"/>
        </w:rPr>
        <w:t xml:space="preserve"> у традиці</w:t>
      </w:r>
      <w:r w:rsidRPr="00EF64A3">
        <w:rPr>
          <w:rFonts w:ascii="Times New Roman" w:hAnsi="Times New Roman" w:cs="Times New Roman"/>
          <w:sz w:val="28"/>
          <w:szCs w:val="28"/>
        </w:rPr>
        <w:t>ях сучасної української школи. О</w:t>
      </w:r>
      <w:r w:rsidR="00561E44" w:rsidRPr="00EF64A3">
        <w:rPr>
          <w:rFonts w:ascii="Times New Roman" w:hAnsi="Times New Roman" w:cs="Times New Roman"/>
          <w:sz w:val="28"/>
          <w:szCs w:val="28"/>
        </w:rPr>
        <w:t xml:space="preserve">днак час вимагає якісних змін, і саме тому сьогодні актуальною стає діяльність нової школи, що працюватиме на засадах "педагогіки партнерства". Основні принципи цього </w:t>
      </w:r>
      <w:proofErr w:type="gramStart"/>
      <w:r w:rsidR="00561E44" w:rsidRPr="00EF64A3">
        <w:rPr>
          <w:rFonts w:ascii="Times New Roman" w:hAnsi="Times New Roman" w:cs="Times New Roman"/>
          <w:sz w:val="28"/>
          <w:szCs w:val="28"/>
        </w:rPr>
        <w:t>п</w:t>
      </w:r>
      <w:proofErr w:type="gramEnd"/>
      <w:r w:rsidR="00561E44" w:rsidRPr="00EF64A3">
        <w:rPr>
          <w:rFonts w:ascii="Times New Roman" w:hAnsi="Times New Roman" w:cs="Times New Roman"/>
          <w:sz w:val="28"/>
          <w:szCs w:val="28"/>
        </w:rPr>
        <w:t>ідходу:</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повага до особистості;</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доброзичливість і позитивне ставлення;</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довіра у відносинах, стосунках;</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діалог</w:t>
      </w:r>
      <w:r w:rsidR="00C74022" w:rsidRPr="00EF64A3">
        <w:rPr>
          <w:rFonts w:ascii="Times New Roman" w:hAnsi="Times New Roman" w:cs="Times New Roman"/>
          <w:sz w:val="28"/>
          <w:szCs w:val="28"/>
        </w:rPr>
        <w:t xml:space="preserve"> – </w:t>
      </w:r>
      <w:r w:rsidRPr="00EF64A3">
        <w:rPr>
          <w:rFonts w:ascii="Times New Roman" w:hAnsi="Times New Roman" w:cs="Times New Roman"/>
          <w:sz w:val="28"/>
          <w:szCs w:val="28"/>
        </w:rPr>
        <w:t>взаємодія</w:t>
      </w:r>
      <w:r w:rsidR="00C74022" w:rsidRPr="00EF64A3">
        <w:rPr>
          <w:rFonts w:ascii="Times New Roman" w:hAnsi="Times New Roman" w:cs="Times New Roman"/>
          <w:sz w:val="28"/>
          <w:szCs w:val="28"/>
        </w:rPr>
        <w:t xml:space="preserve"> </w:t>
      </w:r>
      <w:r w:rsidRPr="00EF64A3">
        <w:rPr>
          <w:rFonts w:ascii="Times New Roman" w:hAnsi="Times New Roman" w:cs="Times New Roman"/>
          <w:sz w:val="28"/>
          <w:szCs w:val="28"/>
        </w:rPr>
        <w:t>-</w:t>
      </w:r>
      <w:r w:rsidR="00C74022" w:rsidRPr="00EF64A3">
        <w:rPr>
          <w:rFonts w:ascii="Times New Roman" w:hAnsi="Times New Roman" w:cs="Times New Roman"/>
          <w:sz w:val="28"/>
          <w:szCs w:val="28"/>
        </w:rPr>
        <w:t xml:space="preserve"> </w:t>
      </w:r>
      <w:r w:rsidRPr="00EF64A3">
        <w:rPr>
          <w:rFonts w:ascii="Times New Roman" w:hAnsi="Times New Roman" w:cs="Times New Roman"/>
          <w:sz w:val="28"/>
          <w:szCs w:val="28"/>
        </w:rPr>
        <w:t>взаємоповага;</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розподі</w:t>
      </w:r>
      <w:proofErr w:type="gramStart"/>
      <w:r w:rsidR="00C74022" w:rsidRPr="00EF64A3">
        <w:rPr>
          <w:rFonts w:ascii="Times New Roman" w:hAnsi="Times New Roman" w:cs="Times New Roman"/>
          <w:sz w:val="28"/>
          <w:szCs w:val="28"/>
        </w:rPr>
        <w:t>лене</w:t>
      </w:r>
      <w:proofErr w:type="gramEnd"/>
      <w:r w:rsidR="00C74022" w:rsidRPr="00EF64A3">
        <w:rPr>
          <w:rFonts w:ascii="Times New Roman" w:hAnsi="Times New Roman" w:cs="Times New Roman"/>
          <w:sz w:val="28"/>
          <w:szCs w:val="28"/>
        </w:rPr>
        <w:t xml:space="preserve"> лідерство (проактивність, </w:t>
      </w:r>
      <w:r w:rsidRPr="00EF64A3">
        <w:rPr>
          <w:rFonts w:ascii="Times New Roman" w:hAnsi="Times New Roman" w:cs="Times New Roman"/>
          <w:sz w:val="28"/>
          <w:szCs w:val="28"/>
        </w:rPr>
        <w:t xml:space="preserve"> право вибору та відповідальність за нього, горизонтальність зв'язків);</w:t>
      </w:r>
    </w:p>
    <w:p w:rsidR="00561E44" w:rsidRPr="00EF64A3" w:rsidRDefault="00561E44"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принципи </w:t>
      </w:r>
      <w:proofErr w:type="gramStart"/>
      <w:r w:rsidRPr="00EF64A3">
        <w:rPr>
          <w:rFonts w:ascii="Times New Roman" w:hAnsi="Times New Roman" w:cs="Times New Roman"/>
          <w:sz w:val="28"/>
          <w:szCs w:val="28"/>
        </w:rPr>
        <w:t>соц</w:t>
      </w:r>
      <w:proofErr w:type="gramEnd"/>
      <w:r w:rsidRPr="00EF64A3">
        <w:rPr>
          <w:rFonts w:ascii="Times New Roman" w:hAnsi="Times New Roman" w:cs="Times New Roman"/>
          <w:sz w:val="28"/>
          <w:szCs w:val="28"/>
        </w:rPr>
        <w:t>іального партнерства (рівність сторін, добровільність прийняття зобов'язань, обов'язковість виконання домовленостей).</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Партнерство є найв</w:t>
      </w:r>
      <w:r w:rsidR="00C74022" w:rsidRPr="00EF64A3">
        <w:rPr>
          <w:rFonts w:ascii="Times New Roman" w:hAnsi="Times New Roman" w:cs="Times New Roman"/>
          <w:sz w:val="28"/>
          <w:szCs w:val="28"/>
        </w:rPr>
        <w:t>ищою формою співробітництва, якої</w:t>
      </w:r>
      <w:r w:rsidRPr="00EF64A3">
        <w:rPr>
          <w:rFonts w:ascii="Times New Roman" w:hAnsi="Times New Roman" w:cs="Times New Roman"/>
          <w:sz w:val="28"/>
          <w:szCs w:val="28"/>
        </w:rPr>
        <w:t xml:space="preserve"> не можна набути</w:t>
      </w:r>
      <w:r w:rsidR="00C74022" w:rsidRPr="00EF64A3">
        <w:rPr>
          <w:rFonts w:ascii="Times New Roman" w:hAnsi="Times New Roman" w:cs="Times New Roman"/>
          <w:sz w:val="28"/>
          <w:szCs w:val="28"/>
        </w:rPr>
        <w:t xml:space="preserve"> автоматично. Будучи впровадженими в</w:t>
      </w:r>
      <w:r w:rsidRPr="00EF64A3">
        <w:rPr>
          <w:rFonts w:ascii="Times New Roman" w:hAnsi="Times New Roman" w:cs="Times New Roman"/>
          <w:sz w:val="28"/>
          <w:szCs w:val="28"/>
        </w:rPr>
        <w:t xml:space="preserve"> процес </w:t>
      </w:r>
      <w:proofErr w:type="gramStart"/>
      <w:r w:rsidRPr="00EF64A3">
        <w:rPr>
          <w:rFonts w:ascii="Times New Roman" w:hAnsi="Times New Roman" w:cs="Times New Roman"/>
          <w:sz w:val="28"/>
          <w:szCs w:val="28"/>
        </w:rPr>
        <w:t>соц</w:t>
      </w:r>
      <w:proofErr w:type="gramEnd"/>
      <w:r w:rsidRPr="00EF64A3">
        <w:rPr>
          <w:rFonts w:ascii="Times New Roman" w:hAnsi="Times New Roman" w:cs="Times New Roman"/>
          <w:sz w:val="28"/>
          <w:szCs w:val="28"/>
        </w:rPr>
        <w:t>іалізації особистості, партнерські стосунки дають можливість людині засвоювати та відтворювати конструктивний соціальн</w:t>
      </w:r>
      <w:r w:rsidR="00C74022" w:rsidRPr="00EF64A3">
        <w:rPr>
          <w:rFonts w:ascii="Times New Roman" w:hAnsi="Times New Roman" w:cs="Times New Roman"/>
          <w:sz w:val="28"/>
          <w:szCs w:val="28"/>
        </w:rPr>
        <w:t>ий досвід під час спілкування й</w:t>
      </w:r>
      <w:r w:rsidRPr="00EF64A3">
        <w:rPr>
          <w:rFonts w:ascii="Times New Roman" w:hAnsi="Times New Roman" w:cs="Times New Roman"/>
          <w:sz w:val="28"/>
          <w:szCs w:val="28"/>
        </w:rPr>
        <w:t xml:space="preserve"> діяльності. У формуванні партнерських взаємин пріорітет слід відда</w:t>
      </w:r>
      <w:r w:rsidR="00C74022" w:rsidRPr="00EF64A3">
        <w:rPr>
          <w:rFonts w:ascii="Times New Roman" w:hAnsi="Times New Roman" w:cs="Times New Roman"/>
          <w:sz w:val="28"/>
          <w:szCs w:val="28"/>
        </w:rPr>
        <w:t>ва</w:t>
      </w:r>
      <w:r w:rsidRPr="00EF64A3">
        <w:rPr>
          <w:rFonts w:ascii="Times New Roman" w:hAnsi="Times New Roman" w:cs="Times New Roman"/>
          <w:sz w:val="28"/>
          <w:szCs w:val="28"/>
        </w:rPr>
        <w:t xml:space="preserve">ти цілеспрямованому педагогічному впливу в умовах спільної діяльності партнерів, що надасть особистості можливість надалі виважено </w:t>
      </w:r>
      <w:proofErr w:type="gramStart"/>
      <w:r w:rsidRPr="00EF64A3">
        <w:rPr>
          <w:rFonts w:ascii="Times New Roman" w:hAnsi="Times New Roman" w:cs="Times New Roman"/>
          <w:sz w:val="28"/>
          <w:szCs w:val="28"/>
        </w:rPr>
        <w:t>п</w:t>
      </w:r>
      <w:proofErr w:type="gramEnd"/>
      <w:r w:rsidRPr="00EF64A3">
        <w:rPr>
          <w:rFonts w:ascii="Times New Roman" w:hAnsi="Times New Roman" w:cs="Times New Roman"/>
          <w:sz w:val="28"/>
          <w:szCs w:val="28"/>
        </w:rPr>
        <w:t>ідходити до вибору того</w:t>
      </w:r>
      <w:r w:rsidR="00C74022" w:rsidRPr="00EF64A3">
        <w:rPr>
          <w:rFonts w:ascii="Times New Roman" w:hAnsi="Times New Roman" w:cs="Times New Roman"/>
          <w:sz w:val="28"/>
          <w:szCs w:val="28"/>
        </w:rPr>
        <w:t>,</w:t>
      </w:r>
      <w:r w:rsidRPr="00EF64A3">
        <w:rPr>
          <w:rFonts w:ascii="Times New Roman" w:hAnsi="Times New Roman" w:cs="Times New Roman"/>
          <w:sz w:val="28"/>
          <w:szCs w:val="28"/>
        </w:rPr>
        <w:t xml:space="preserve"> що варто пере</w:t>
      </w:r>
      <w:r w:rsidR="00C74022" w:rsidRPr="00EF64A3">
        <w:rPr>
          <w:rFonts w:ascii="Times New Roman" w:hAnsi="Times New Roman" w:cs="Times New Roman"/>
          <w:sz w:val="28"/>
          <w:szCs w:val="28"/>
        </w:rPr>
        <w:t>ймати від інших, а що - ні. Так</w:t>
      </w:r>
      <w:r w:rsidRPr="00EF64A3">
        <w:rPr>
          <w:rFonts w:ascii="Times New Roman" w:hAnsi="Times New Roman" w:cs="Times New Roman"/>
          <w:sz w:val="28"/>
          <w:szCs w:val="28"/>
        </w:rPr>
        <w:t xml:space="preserve"> спільна дія</w:t>
      </w:r>
      <w:r w:rsidR="00C74022" w:rsidRPr="00EF64A3">
        <w:rPr>
          <w:rFonts w:ascii="Times New Roman" w:hAnsi="Times New Roman" w:cs="Times New Roman"/>
          <w:sz w:val="28"/>
          <w:szCs w:val="28"/>
        </w:rPr>
        <w:t>льність на засадах партнерства стає</w:t>
      </w:r>
      <w:r w:rsidR="0003515F" w:rsidRPr="00EF64A3">
        <w:rPr>
          <w:rFonts w:ascii="Times New Roman" w:hAnsi="Times New Roman" w:cs="Times New Roman"/>
          <w:sz w:val="28"/>
          <w:szCs w:val="28"/>
        </w:rPr>
        <w:t xml:space="preserve"> формувальною діяльністю, оскільки</w:t>
      </w:r>
      <w:r w:rsidRPr="00EF64A3">
        <w:rPr>
          <w:rFonts w:ascii="Times New Roman" w:hAnsi="Times New Roman" w:cs="Times New Roman"/>
          <w:sz w:val="28"/>
          <w:szCs w:val="28"/>
        </w:rPr>
        <w:t xml:space="preserve"> формує свідомі</w:t>
      </w:r>
      <w:r w:rsidR="0003515F" w:rsidRPr="00EF64A3">
        <w:rPr>
          <w:rFonts w:ascii="Times New Roman" w:hAnsi="Times New Roman" w:cs="Times New Roman"/>
          <w:sz w:val="28"/>
          <w:szCs w:val="28"/>
        </w:rPr>
        <w:t>сть і самосвідомість людини, а т</w:t>
      </w:r>
      <w:r w:rsidRPr="00EF64A3">
        <w:rPr>
          <w:rFonts w:ascii="Times New Roman" w:hAnsi="Times New Roman" w:cs="Times New Roman"/>
          <w:sz w:val="28"/>
          <w:szCs w:val="28"/>
        </w:rPr>
        <w:t xml:space="preserve">акож </w:t>
      </w:r>
      <w:r w:rsidR="00BC252D" w:rsidRPr="00EF64A3">
        <w:rPr>
          <w:rFonts w:ascii="Times New Roman" w:hAnsi="Times New Roman" w:cs="Times New Roman"/>
          <w:sz w:val="28"/>
          <w:szCs w:val="28"/>
        </w:rPr>
        <w:t xml:space="preserve">є </w:t>
      </w:r>
      <w:r w:rsidRPr="00EF64A3">
        <w:rPr>
          <w:rFonts w:ascii="Times New Roman" w:hAnsi="Times New Roman" w:cs="Times New Roman"/>
          <w:sz w:val="28"/>
          <w:szCs w:val="28"/>
        </w:rPr>
        <w:t xml:space="preserve">необхідним етапом і внутрішнім механізмом </w:t>
      </w:r>
      <w:r w:rsidR="0003515F" w:rsidRPr="00EF64A3">
        <w:rPr>
          <w:rFonts w:ascii="Times New Roman" w:hAnsi="Times New Roman" w:cs="Times New Roman"/>
          <w:sz w:val="28"/>
          <w:szCs w:val="28"/>
        </w:rPr>
        <w:t>індивідуальної діяльності. Партнерство постає як спосіб</w:t>
      </w:r>
      <w:r w:rsidRPr="00EF64A3">
        <w:rPr>
          <w:rFonts w:ascii="Times New Roman" w:hAnsi="Times New Roman" w:cs="Times New Roman"/>
          <w:sz w:val="28"/>
          <w:szCs w:val="28"/>
        </w:rPr>
        <w:t xml:space="preserve"> формування особистості, що полягає в пробудженні </w:t>
      </w:r>
      <w:r w:rsidR="0003515F" w:rsidRPr="00EF64A3">
        <w:rPr>
          <w:rFonts w:ascii="Times New Roman" w:hAnsi="Times New Roman" w:cs="Times New Roman"/>
          <w:sz w:val="28"/>
          <w:szCs w:val="28"/>
        </w:rPr>
        <w:t>та розвитку реальних прагнень</w:t>
      </w:r>
      <w:r w:rsidRPr="00EF64A3">
        <w:rPr>
          <w:rFonts w:ascii="Times New Roman" w:hAnsi="Times New Roman" w:cs="Times New Roman"/>
          <w:sz w:val="28"/>
          <w:szCs w:val="28"/>
        </w:rPr>
        <w:t xml:space="preserve"> дитини до самовизначення, самореалізації та самоформування.</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Основою запропонованої педагогіки партнерства виступає спілкування, взаємодія та співпраця </w:t>
      </w:r>
      <w:proofErr w:type="gramStart"/>
      <w:r w:rsidRPr="00EF64A3">
        <w:rPr>
          <w:rFonts w:ascii="Times New Roman" w:hAnsi="Times New Roman" w:cs="Times New Roman"/>
          <w:sz w:val="28"/>
          <w:szCs w:val="28"/>
        </w:rPr>
        <w:t>між</w:t>
      </w:r>
      <w:proofErr w:type="gramEnd"/>
      <w:r w:rsidRPr="00EF64A3">
        <w:rPr>
          <w:rFonts w:ascii="Times New Roman" w:hAnsi="Times New Roman" w:cs="Times New Roman"/>
          <w:sz w:val="28"/>
          <w:szCs w:val="28"/>
        </w:rPr>
        <w:t xml:space="preserve"> учителем, учнем і бать</w:t>
      </w:r>
      <w:r w:rsidR="0003515F" w:rsidRPr="00EF64A3">
        <w:rPr>
          <w:rFonts w:ascii="Times New Roman" w:hAnsi="Times New Roman" w:cs="Times New Roman"/>
          <w:sz w:val="28"/>
          <w:szCs w:val="28"/>
        </w:rPr>
        <w:t>ками. О</w:t>
      </w:r>
      <w:r w:rsidRPr="00EF64A3">
        <w:rPr>
          <w:rFonts w:ascii="Times New Roman" w:hAnsi="Times New Roman" w:cs="Times New Roman"/>
          <w:sz w:val="28"/>
          <w:szCs w:val="28"/>
        </w:rPr>
        <w:t xml:space="preserve">б'єднані спільними цілями та прагненнями, </w:t>
      </w:r>
      <w:r w:rsidR="0003515F" w:rsidRPr="00EF64A3">
        <w:rPr>
          <w:rFonts w:ascii="Times New Roman" w:hAnsi="Times New Roman" w:cs="Times New Roman"/>
          <w:sz w:val="28"/>
          <w:szCs w:val="28"/>
        </w:rPr>
        <w:t xml:space="preserve">вони </w:t>
      </w:r>
      <w:r w:rsidRPr="00EF64A3">
        <w:rPr>
          <w:rFonts w:ascii="Times New Roman" w:hAnsi="Times New Roman" w:cs="Times New Roman"/>
          <w:sz w:val="28"/>
          <w:szCs w:val="28"/>
        </w:rPr>
        <w:t>є добровільними й зацікавленими спіл</w:t>
      </w:r>
      <w:r w:rsidR="0003515F" w:rsidRPr="00EF64A3">
        <w:rPr>
          <w:rFonts w:ascii="Times New Roman" w:hAnsi="Times New Roman" w:cs="Times New Roman"/>
          <w:sz w:val="28"/>
          <w:szCs w:val="28"/>
        </w:rPr>
        <w:t xml:space="preserve">ьниками, </w:t>
      </w:r>
      <w:r w:rsidR="0003515F" w:rsidRPr="00EF64A3">
        <w:rPr>
          <w:rFonts w:ascii="Times New Roman" w:hAnsi="Times New Roman" w:cs="Times New Roman"/>
          <w:sz w:val="28"/>
          <w:szCs w:val="28"/>
        </w:rPr>
        <w:lastRenderedPageBreak/>
        <w:t>рівноправними учасниками</w:t>
      </w:r>
      <w:r w:rsidRPr="00EF64A3">
        <w:rPr>
          <w:rFonts w:ascii="Times New Roman" w:hAnsi="Times New Roman" w:cs="Times New Roman"/>
          <w:sz w:val="28"/>
          <w:szCs w:val="28"/>
        </w:rPr>
        <w:t xml:space="preserve"> освітнього процесу, відпові</w:t>
      </w:r>
      <w:r w:rsidR="0003515F" w:rsidRPr="00EF64A3">
        <w:rPr>
          <w:rFonts w:ascii="Times New Roman" w:hAnsi="Times New Roman" w:cs="Times New Roman"/>
          <w:sz w:val="28"/>
          <w:szCs w:val="28"/>
        </w:rPr>
        <w:t>дальними за результат. Школа повинна</w:t>
      </w:r>
      <w:r w:rsidRPr="00EF64A3">
        <w:rPr>
          <w:rFonts w:ascii="Times New Roman" w:hAnsi="Times New Roman" w:cs="Times New Roman"/>
          <w:sz w:val="28"/>
          <w:szCs w:val="28"/>
        </w:rPr>
        <w:t xml:space="preserve"> ініціювати нову, глибшу залученість родини до побудови освітньої </w:t>
      </w:r>
      <w:proofErr w:type="gramStart"/>
      <w:r w:rsidRPr="00EF64A3">
        <w:rPr>
          <w:rFonts w:ascii="Times New Roman" w:hAnsi="Times New Roman" w:cs="Times New Roman"/>
          <w:sz w:val="28"/>
          <w:szCs w:val="28"/>
        </w:rPr>
        <w:t>траєктор</w:t>
      </w:r>
      <w:proofErr w:type="gramEnd"/>
      <w:r w:rsidRPr="00EF64A3">
        <w:rPr>
          <w:rFonts w:ascii="Times New Roman" w:hAnsi="Times New Roman" w:cs="Times New Roman"/>
          <w:sz w:val="28"/>
          <w:szCs w:val="28"/>
        </w:rPr>
        <w:t>ії дитини.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П</w:t>
      </w:r>
      <w:r w:rsidR="0003515F" w:rsidRPr="00EF64A3">
        <w:rPr>
          <w:rFonts w:ascii="Times New Roman" w:hAnsi="Times New Roman" w:cs="Times New Roman"/>
          <w:sz w:val="28"/>
          <w:szCs w:val="28"/>
        </w:rPr>
        <w:t>роблема партнерства в</w:t>
      </w:r>
      <w:r w:rsidRPr="00EF64A3">
        <w:rPr>
          <w:rFonts w:ascii="Times New Roman" w:hAnsi="Times New Roman" w:cs="Times New Roman"/>
          <w:sz w:val="28"/>
          <w:szCs w:val="28"/>
        </w:rPr>
        <w:t xml:space="preserve"> педагогічній взаємодії є предметом дослідж</w:t>
      </w:r>
      <w:r w:rsidR="0003515F" w:rsidRPr="00EF64A3">
        <w:rPr>
          <w:rFonts w:ascii="Times New Roman" w:hAnsi="Times New Roman" w:cs="Times New Roman"/>
          <w:sz w:val="28"/>
          <w:szCs w:val="28"/>
        </w:rPr>
        <w:t>ень багатьох науковців. Так, Н. </w:t>
      </w:r>
      <w:r w:rsidRPr="00EF64A3">
        <w:rPr>
          <w:rFonts w:ascii="Times New Roman" w:hAnsi="Times New Roman" w:cs="Times New Roman"/>
          <w:sz w:val="28"/>
          <w:szCs w:val="28"/>
        </w:rPr>
        <w:t xml:space="preserve">Пов'якель розглядає психологічну готовність будь-якої </w:t>
      </w:r>
      <w:proofErr w:type="gramStart"/>
      <w:r w:rsidRPr="00EF64A3">
        <w:rPr>
          <w:rFonts w:ascii="Times New Roman" w:hAnsi="Times New Roman" w:cs="Times New Roman"/>
          <w:sz w:val="28"/>
          <w:szCs w:val="28"/>
        </w:rPr>
        <w:t>соц</w:t>
      </w:r>
      <w:proofErr w:type="gramEnd"/>
      <w:r w:rsidRPr="00EF64A3">
        <w:rPr>
          <w:rFonts w:ascii="Times New Roman" w:hAnsi="Times New Roman" w:cs="Times New Roman"/>
          <w:sz w:val="28"/>
          <w:szCs w:val="28"/>
        </w:rPr>
        <w:t xml:space="preserve">іальної структури до партнерства в контексті необхідної передумови становлення партнерських відносин при вирішенні конфліктів. </w:t>
      </w:r>
      <w:r w:rsidR="0003515F" w:rsidRPr="00EF64A3">
        <w:rPr>
          <w:rFonts w:ascii="Times New Roman" w:hAnsi="Times New Roman" w:cs="Times New Roman"/>
          <w:sz w:val="28"/>
          <w:szCs w:val="28"/>
        </w:rPr>
        <w:br/>
      </w:r>
      <w:r w:rsidRPr="00EF64A3">
        <w:rPr>
          <w:rFonts w:ascii="Times New Roman" w:hAnsi="Times New Roman" w:cs="Times New Roman"/>
          <w:sz w:val="28"/>
          <w:szCs w:val="28"/>
        </w:rPr>
        <w:t>В</w:t>
      </w:r>
      <w:r w:rsidR="0003515F" w:rsidRPr="00EF64A3">
        <w:rPr>
          <w:rFonts w:ascii="Times New Roman" w:hAnsi="Times New Roman" w:cs="Times New Roman"/>
          <w:sz w:val="28"/>
          <w:szCs w:val="28"/>
        </w:rPr>
        <w:t xml:space="preserve">. </w:t>
      </w:r>
      <w:r w:rsidRPr="00EF64A3">
        <w:rPr>
          <w:rFonts w:ascii="Times New Roman" w:hAnsi="Times New Roman" w:cs="Times New Roman"/>
          <w:sz w:val="28"/>
          <w:szCs w:val="28"/>
        </w:rPr>
        <w:t xml:space="preserve">Ляудіс </w:t>
      </w:r>
      <w:r w:rsidR="0003515F" w:rsidRPr="00EF64A3">
        <w:rPr>
          <w:rFonts w:ascii="Times New Roman" w:hAnsi="Times New Roman" w:cs="Times New Roman"/>
          <w:sz w:val="28"/>
          <w:szCs w:val="28"/>
        </w:rPr>
        <w:t xml:space="preserve">вважає </w:t>
      </w:r>
      <w:r w:rsidRPr="00EF64A3">
        <w:rPr>
          <w:rFonts w:ascii="Times New Roman" w:hAnsi="Times New Roman" w:cs="Times New Roman"/>
          <w:sz w:val="28"/>
          <w:szCs w:val="28"/>
        </w:rPr>
        <w:t xml:space="preserve">готовність і здатність до партнерства </w:t>
      </w:r>
      <w:r w:rsidR="0003515F" w:rsidRPr="00EF64A3">
        <w:rPr>
          <w:rFonts w:ascii="Times New Roman" w:hAnsi="Times New Roman" w:cs="Times New Roman"/>
          <w:sz w:val="28"/>
          <w:szCs w:val="28"/>
        </w:rPr>
        <w:t>з однолітками та  дорослими</w:t>
      </w:r>
      <w:r w:rsidRPr="00EF64A3">
        <w:rPr>
          <w:rFonts w:ascii="Times New Roman" w:hAnsi="Times New Roman" w:cs="Times New Roman"/>
          <w:sz w:val="28"/>
          <w:szCs w:val="28"/>
        </w:rPr>
        <w:t xml:space="preserve"> показником вищої, розвинутої форми самоорганізації особистості. Навички </w:t>
      </w:r>
      <w:r w:rsidR="0003515F" w:rsidRPr="00EF64A3">
        <w:rPr>
          <w:rFonts w:ascii="Times New Roman" w:hAnsi="Times New Roman" w:cs="Times New Roman"/>
          <w:sz w:val="28"/>
          <w:szCs w:val="28"/>
        </w:rPr>
        <w:t>партнерської поведінки як одного із складників</w:t>
      </w:r>
      <w:r w:rsidRPr="00EF64A3">
        <w:rPr>
          <w:rFonts w:ascii="Times New Roman" w:hAnsi="Times New Roman" w:cs="Times New Roman"/>
          <w:sz w:val="28"/>
          <w:szCs w:val="28"/>
        </w:rPr>
        <w:t xml:space="preserve"> особистісної готовності учнів загальноосвітньої школи до підприємницької діяльнос</w:t>
      </w:r>
      <w:r w:rsidR="0003515F" w:rsidRPr="00EF64A3">
        <w:rPr>
          <w:rFonts w:ascii="Times New Roman" w:hAnsi="Times New Roman" w:cs="Times New Roman"/>
          <w:sz w:val="28"/>
          <w:szCs w:val="28"/>
        </w:rPr>
        <w:t xml:space="preserve">ті є предметом досліджень Н. </w:t>
      </w:r>
      <w:r w:rsidRPr="00EF64A3">
        <w:rPr>
          <w:rFonts w:ascii="Times New Roman" w:hAnsi="Times New Roman" w:cs="Times New Roman"/>
          <w:sz w:val="28"/>
          <w:szCs w:val="28"/>
        </w:rPr>
        <w:t xml:space="preserve">Побірченко. </w:t>
      </w:r>
      <w:r w:rsidR="0003515F" w:rsidRPr="00EF64A3">
        <w:rPr>
          <w:rFonts w:ascii="Times New Roman" w:hAnsi="Times New Roman" w:cs="Times New Roman"/>
          <w:sz w:val="28"/>
          <w:szCs w:val="28"/>
        </w:rPr>
        <w:t xml:space="preserve">В. </w:t>
      </w:r>
      <w:r w:rsidRPr="00EF64A3">
        <w:rPr>
          <w:rFonts w:ascii="Times New Roman" w:hAnsi="Times New Roman" w:cs="Times New Roman"/>
          <w:sz w:val="28"/>
          <w:szCs w:val="28"/>
        </w:rPr>
        <w:t xml:space="preserve">Терещенко </w:t>
      </w:r>
      <w:r w:rsidR="0003515F" w:rsidRPr="00EF64A3">
        <w:rPr>
          <w:rFonts w:ascii="Times New Roman" w:hAnsi="Times New Roman" w:cs="Times New Roman"/>
          <w:sz w:val="28"/>
          <w:szCs w:val="28"/>
        </w:rPr>
        <w:t xml:space="preserve">називає </w:t>
      </w:r>
      <w:r w:rsidRPr="00EF64A3">
        <w:rPr>
          <w:rFonts w:ascii="Times New Roman" w:hAnsi="Times New Roman" w:cs="Times New Roman"/>
          <w:sz w:val="28"/>
          <w:szCs w:val="28"/>
        </w:rPr>
        <w:t>одним із показників психологічної готовності майбутніх учителів до інтеракт</w:t>
      </w:r>
      <w:r w:rsidR="0003515F" w:rsidRPr="00EF64A3">
        <w:rPr>
          <w:rFonts w:ascii="Times New Roman" w:hAnsi="Times New Roman" w:cs="Times New Roman"/>
          <w:sz w:val="28"/>
          <w:szCs w:val="28"/>
        </w:rPr>
        <w:t>ивної взаємодії з учнями</w:t>
      </w:r>
      <w:r w:rsidRPr="00EF64A3">
        <w:rPr>
          <w:rFonts w:ascii="Times New Roman" w:hAnsi="Times New Roman" w:cs="Times New Roman"/>
          <w:sz w:val="28"/>
          <w:szCs w:val="28"/>
        </w:rPr>
        <w:t xml:space="preserve"> </w:t>
      </w:r>
      <w:r w:rsidR="0003515F" w:rsidRPr="00EF64A3">
        <w:rPr>
          <w:rFonts w:ascii="Times New Roman" w:hAnsi="Times New Roman" w:cs="Times New Roman"/>
          <w:sz w:val="28"/>
          <w:szCs w:val="28"/>
        </w:rPr>
        <w:t>з</w:t>
      </w:r>
      <w:r w:rsidRPr="00EF64A3">
        <w:rPr>
          <w:rFonts w:ascii="Times New Roman" w:hAnsi="Times New Roman" w:cs="Times New Roman"/>
          <w:sz w:val="28"/>
          <w:szCs w:val="28"/>
        </w:rPr>
        <w:t xml:space="preserve">орієнтованість особистості на партнерство. </w:t>
      </w:r>
      <w:r w:rsidR="0003515F" w:rsidRPr="00EF64A3">
        <w:rPr>
          <w:rFonts w:ascii="Times New Roman" w:hAnsi="Times New Roman" w:cs="Times New Roman"/>
          <w:sz w:val="28"/>
          <w:szCs w:val="28"/>
        </w:rPr>
        <w:br/>
        <w:t>Г. </w:t>
      </w:r>
      <w:r w:rsidRPr="00EF64A3">
        <w:rPr>
          <w:rFonts w:ascii="Times New Roman" w:hAnsi="Times New Roman" w:cs="Times New Roman"/>
          <w:sz w:val="28"/>
          <w:szCs w:val="28"/>
        </w:rPr>
        <w:t xml:space="preserve">Чернявською </w:t>
      </w:r>
      <w:proofErr w:type="gramStart"/>
      <w:r w:rsidRPr="00EF64A3">
        <w:rPr>
          <w:rFonts w:ascii="Times New Roman" w:hAnsi="Times New Roman" w:cs="Times New Roman"/>
          <w:sz w:val="28"/>
          <w:szCs w:val="28"/>
        </w:rPr>
        <w:t>досл</w:t>
      </w:r>
      <w:proofErr w:type="gramEnd"/>
      <w:r w:rsidRPr="00EF64A3">
        <w:rPr>
          <w:rFonts w:ascii="Times New Roman" w:hAnsi="Times New Roman" w:cs="Times New Roman"/>
          <w:sz w:val="28"/>
          <w:szCs w:val="28"/>
        </w:rPr>
        <w:t>іджується окремий аспект партнерської взаємодії: партнерська професійно-педагогічна позиція вчителя та її основні характеристики. Прояв</w:t>
      </w:r>
      <w:r w:rsidR="0003515F" w:rsidRPr="00EF64A3">
        <w:rPr>
          <w:rFonts w:ascii="Times New Roman" w:hAnsi="Times New Roman" w:cs="Times New Roman"/>
          <w:sz w:val="28"/>
          <w:szCs w:val="28"/>
        </w:rPr>
        <w:t>и</w:t>
      </w:r>
      <w:r w:rsidRPr="00EF64A3">
        <w:rPr>
          <w:rFonts w:ascii="Times New Roman" w:hAnsi="Times New Roman" w:cs="Times New Roman"/>
          <w:sz w:val="28"/>
          <w:szCs w:val="28"/>
        </w:rPr>
        <w:t xml:space="preserve"> і розвиток партнерства в умовах</w:t>
      </w:r>
      <w:r w:rsidR="0003515F" w:rsidRPr="00EF64A3">
        <w:rPr>
          <w:rFonts w:ascii="Times New Roman" w:hAnsi="Times New Roman" w:cs="Times New Roman"/>
          <w:sz w:val="28"/>
          <w:szCs w:val="28"/>
        </w:rPr>
        <w:t xml:space="preserve"> вищої школи досліджувала О. </w:t>
      </w:r>
      <w:r w:rsidRPr="00EF64A3">
        <w:rPr>
          <w:rFonts w:ascii="Times New Roman" w:hAnsi="Times New Roman" w:cs="Times New Roman"/>
          <w:sz w:val="28"/>
          <w:szCs w:val="28"/>
        </w:rPr>
        <w:t>Новоженіна, яка розробила модель партнерства як інноваційної форми діалогічної взаємод</w:t>
      </w:r>
      <w:r w:rsidR="0003515F" w:rsidRPr="00EF64A3">
        <w:rPr>
          <w:rFonts w:ascii="Times New Roman" w:hAnsi="Times New Roman" w:cs="Times New Roman"/>
          <w:sz w:val="28"/>
          <w:szCs w:val="28"/>
        </w:rPr>
        <w:t xml:space="preserve">ії викладачав і студентів. О. </w:t>
      </w:r>
      <w:r w:rsidRPr="00EF64A3">
        <w:rPr>
          <w:rFonts w:ascii="Times New Roman" w:hAnsi="Times New Roman" w:cs="Times New Roman"/>
          <w:sz w:val="28"/>
          <w:szCs w:val="28"/>
        </w:rPr>
        <w:t xml:space="preserve"> Богіні</w:t>
      </w:r>
      <w:proofErr w:type="gramStart"/>
      <w:r w:rsidRPr="00EF64A3">
        <w:rPr>
          <w:rFonts w:ascii="Times New Roman" w:hAnsi="Times New Roman" w:cs="Times New Roman"/>
          <w:sz w:val="28"/>
          <w:szCs w:val="28"/>
        </w:rPr>
        <w:t>ч</w:t>
      </w:r>
      <w:proofErr w:type="gramEnd"/>
      <w:r w:rsidRPr="00EF64A3">
        <w:rPr>
          <w:rFonts w:ascii="Times New Roman" w:hAnsi="Times New Roman" w:cs="Times New Roman"/>
          <w:sz w:val="28"/>
          <w:szCs w:val="28"/>
        </w:rPr>
        <w:t xml:space="preserve"> ядром педагогічної діяльності також вважає взаємодію освітніх суб'єктів на основі партнерського спілкування, що є умовою підвищення активізації навчальної діяльності студентів. Виходячи з аналізу психологічної структури спільної навчальної діяльності викладача і студента, </w:t>
      </w:r>
      <w:r w:rsidR="0003515F" w:rsidRPr="00EF64A3">
        <w:rPr>
          <w:rFonts w:ascii="Times New Roman" w:hAnsi="Times New Roman" w:cs="Times New Roman"/>
          <w:sz w:val="28"/>
          <w:szCs w:val="28"/>
        </w:rPr>
        <w:t xml:space="preserve">  учений найвищою її формою вважає партнерство. О. </w:t>
      </w:r>
      <w:r w:rsidRPr="00EF64A3">
        <w:rPr>
          <w:rFonts w:ascii="Times New Roman" w:hAnsi="Times New Roman" w:cs="Times New Roman"/>
          <w:sz w:val="28"/>
          <w:szCs w:val="28"/>
        </w:rPr>
        <w:t>Кохановою вивчається здатність до па</w:t>
      </w:r>
      <w:r w:rsidR="0003515F" w:rsidRPr="00EF64A3">
        <w:rPr>
          <w:rFonts w:ascii="Times New Roman" w:hAnsi="Times New Roman" w:cs="Times New Roman"/>
          <w:sz w:val="28"/>
          <w:szCs w:val="28"/>
        </w:rPr>
        <w:t>ртнерської взаємодії майбутніх у</w:t>
      </w:r>
      <w:r w:rsidRPr="00EF64A3">
        <w:rPr>
          <w:rFonts w:ascii="Times New Roman" w:hAnsi="Times New Roman" w:cs="Times New Roman"/>
          <w:sz w:val="28"/>
          <w:szCs w:val="28"/>
        </w:rPr>
        <w:t>чителів</w:t>
      </w:r>
      <w:r w:rsidR="0003515F" w:rsidRPr="00EF64A3">
        <w:rPr>
          <w:rFonts w:ascii="Times New Roman" w:hAnsi="Times New Roman" w:cs="Times New Roman"/>
          <w:sz w:val="28"/>
          <w:szCs w:val="28"/>
        </w:rPr>
        <w:t xml:space="preserve">, яка тлумачиться як </w:t>
      </w:r>
      <w:r w:rsidRPr="00EF64A3">
        <w:rPr>
          <w:rFonts w:ascii="Times New Roman" w:hAnsi="Times New Roman" w:cs="Times New Roman"/>
          <w:sz w:val="28"/>
          <w:szCs w:val="28"/>
        </w:rPr>
        <w:t xml:space="preserve"> спроможність особистості до системи взаємин з іншими на засадах </w:t>
      </w:r>
      <w:proofErr w:type="gramStart"/>
      <w:r w:rsidRPr="00EF64A3">
        <w:rPr>
          <w:rFonts w:ascii="Times New Roman" w:hAnsi="Times New Roman" w:cs="Times New Roman"/>
          <w:sz w:val="28"/>
          <w:szCs w:val="28"/>
        </w:rPr>
        <w:t>р</w:t>
      </w:r>
      <w:proofErr w:type="gramEnd"/>
      <w:r w:rsidRPr="00EF64A3">
        <w:rPr>
          <w:rFonts w:ascii="Times New Roman" w:hAnsi="Times New Roman" w:cs="Times New Roman"/>
          <w:sz w:val="28"/>
          <w:szCs w:val="28"/>
        </w:rPr>
        <w:t>івності, взаємоузгодженості дій в умовах співучасті в спільній діяльності з метою досягнен</w:t>
      </w:r>
      <w:r w:rsidR="0003515F" w:rsidRPr="00EF64A3">
        <w:rPr>
          <w:rFonts w:ascii="Times New Roman" w:hAnsi="Times New Roman" w:cs="Times New Roman"/>
          <w:sz w:val="28"/>
          <w:szCs w:val="28"/>
        </w:rPr>
        <w:t>ня обопільного успіху, зумовлена</w:t>
      </w:r>
      <w:r w:rsidRPr="00EF64A3">
        <w:rPr>
          <w:rFonts w:ascii="Times New Roman" w:hAnsi="Times New Roman" w:cs="Times New Roman"/>
          <w:sz w:val="28"/>
          <w:szCs w:val="28"/>
        </w:rPr>
        <w:t xml:space="preserve"> достатнім рівнем знань, здібностей, умінь, навичок та особистісними якостями. </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Проголошені принципи та ідеї «педагогіки партнерства» насамперед </w:t>
      </w:r>
      <w:r w:rsidRPr="00EF64A3">
        <w:rPr>
          <w:rFonts w:ascii="Times New Roman" w:hAnsi="Times New Roman" w:cs="Times New Roman"/>
          <w:sz w:val="28"/>
          <w:szCs w:val="28"/>
        </w:rPr>
        <w:lastRenderedPageBreak/>
        <w:t xml:space="preserve">докорінно відрізняються від «педагогіки співробітництва» своїм </w:t>
      </w:r>
      <w:r w:rsidRPr="00EF64A3">
        <w:rPr>
          <w:rFonts w:ascii="Times New Roman" w:hAnsi="Times New Roman" w:cs="Times New Roman"/>
          <w:sz w:val="28"/>
          <w:szCs w:val="28"/>
          <w:u w:val="single"/>
        </w:rPr>
        <w:t>гуманістичним</w:t>
      </w:r>
      <w:r w:rsidRPr="00EF64A3">
        <w:rPr>
          <w:rFonts w:ascii="Times New Roman" w:hAnsi="Times New Roman" w:cs="Times New Roman"/>
          <w:sz w:val="28"/>
          <w:szCs w:val="28"/>
        </w:rPr>
        <w:t xml:space="preserve"> змістом. Тут все базується на морально-етичних нормах взаємодії через довіру, повагу, рівність, гідність. Багато в чому «педагогіка партнерства» співзвучна з ключовими принципами педагогіки розвинутих європейських країн. Одним </w:t>
      </w:r>
      <w:r w:rsidR="0003515F" w:rsidRPr="00EF64A3">
        <w:rPr>
          <w:rFonts w:ascii="Times New Roman" w:hAnsi="Times New Roman" w:cs="Times New Roman"/>
          <w:sz w:val="28"/>
          <w:szCs w:val="28"/>
        </w:rPr>
        <w:t>і</w:t>
      </w:r>
      <w:r w:rsidRPr="00EF64A3">
        <w:rPr>
          <w:rFonts w:ascii="Times New Roman" w:hAnsi="Times New Roman" w:cs="Times New Roman"/>
          <w:sz w:val="28"/>
          <w:szCs w:val="28"/>
        </w:rPr>
        <w:t>з принципів голландс</w:t>
      </w:r>
      <w:r w:rsidR="0003515F" w:rsidRPr="00EF64A3">
        <w:rPr>
          <w:rFonts w:ascii="Times New Roman" w:hAnsi="Times New Roman" w:cs="Times New Roman"/>
          <w:sz w:val="28"/>
          <w:szCs w:val="28"/>
        </w:rPr>
        <w:t>ької педагогіки є розуміння</w:t>
      </w:r>
      <w:r w:rsidRPr="00EF64A3">
        <w:rPr>
          <w:rFonts w:ascii="Times New Roman" w:hAnsi="Times New Roman" w:cs="Times New Roman"/>
          <w:sz w:val="28"/>
          <w:szCs w:val="28"/>
        </w:rPr>
        <w:t>, що діти розвивають</w:t>
      </w:r>
      <w:r w:rsidR="00584388" w:rsidRPr="00EF64A3">
        <w:rPr>
          <w:rFonts w:ascii="Times New Roman" w:hAnsi="Times New Roman" w:cs="Times New Roman"/>
          <w:sz w:val="28"/>
          <w:szCs w:val="28"/>
        </w:rPr>
        <w:t>ся лише тоді, коли почуваються в</w:t>
      </w:r>
      <w:r w:rsidRPr="00EF64A3">
        <w:rPr>
          <w:rFonts w:ascii="Times New Roman" w:hAnsi="Times New Roman" w:cs="Times New Roman"/>
          <w:sz w:val="28"/>
          <w:szCs w:val="28"/>
        </w:rPr>
        <w:t xml:space="preserve"> безпеці. Тут простий і точний критерій оцінювання освітнього процесу – наскільки він безпечний та екологічний для дитини. Фінська та близька до неї естонська моделі ґрунтуються на цінностях довіри, відкритості й партнерства, де к</w:t>
      </w:r>
      <w:r w:rsidR="008F7EE5" w:rsidRPr="00EF64A3">
        <w:rPr>
          <w:rFonts w:ascii="Times New Roman" w:hAnsi="Times New Roman" w:cs="Times New Roman"/>
          <w:sz w:val="28"/>
          <w:szCs w:val="28"/>
        </w:rPr>
        <w:t>онкуренція виключена з освітньо</w:t>
      </w:r>
      <w:r w:rsidRPr="00EF64A3">
        <w:rPr>
          <w:rFonts w:ascii="Times New Roman" w:hAnsi="Times New Roman" w:cs="Times New Roman"/>
          <w:sz w:val="28"/>
          <w:szCs w:val="28"/>
        </w:rPr>
        <w:t>ї парадигми. Нема необхідності ранжувати школи і вчителів, навпаки</w:t>
      </w:r>
      <w:r w:rsidR="00584388" w:rsidRPr="00EF64A3">
        <w:rPr>
          <w:rFonts w:ascii="Times New Roman" w:hAnsi="Times New Roman" w:cs="Times New Roman"/>
          <w:sz w:val="28"/>
          <w:szCs w:val="28"/>
        </w:rPr>
        <w:t>,</w:t>
      </w:r>
      <w:r w:rsidRPr="00EF64A3">
        <w:rPr>
          <w:rFonts w:ascii="Times New Roman" w:hAnsi="Times New Roman" w:cs="Times New Roman"/>
          <w:sz w:val="28"/>
          <w:szCs w:val="28"/>
        </w:rPr>
        <w:t xml:space="preserve"> – всіляко заохочується можливість відкрито ділитися своїм успішним досвідом навчання і виховання.</w:t>
      </w:r>
    </w:p>
    <w:p w:rsidR="00561E44" w:rsidRPr="00EF64A3" w:rsidRDefault="00584388"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У</w:t>
      </w:r>
      <w:r w:rsidR="00561E44" w:rsidRPr="00EF64A3">
        <w:rPr>
          <w:rFonts w:ascii="Times New Roman" w:hAnsi="Times New Roman" w:cs="Times New Roman"/>
          <w:sz w:val="28"/>
          <w:szCs w:val="28"/>
        </w:rPr>
        <w:t>точнюючи сутність принципів «педагогіки партнерства»</w:t>
      </w:r>
      <w:r w:rsidRPr="00EF64A3">
        <w:rPr>
          <w:rFonts w:ascii="Times New Roman" w:hAnsi="Times New Roman" w:cs="Times New Roman"/>
          <w:sz w:val="28"/>
          <w:szCs w:val="28"/>
        </w:rPr>
        <w:t>,</w:t>
      </w:r>
      <w:r w:rsidR="00561E44" w:rsidRPr="00EF64A3">
        <w:rPr>
          <w:rFonts w:ascii="Times New Roman" w:hAnsi="Times New Roman" w:cs="Times New Roman"/>
          <w:sz w:val="28"/>
          <w:szCs w:val="28"/>
        </w:rPr>
        <w:t xml:space="preserve"> слід розглянути особливості їх формування і впровадження в практику діяльності сучасної школи.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u w:val="single"/>
        </w:rPr>
        <w:t>Повага до особистості.</w:t>
      </w:r>
      <w:r w:rsidRPr="00EF64A3">
        <w:rPr>
          <w:rFonts w:ascii="Times New Roman" w:hAnsi="Times New Roman" w:cs="Times New Roman"/>
          <w:sz w:val="28"/>
          <w:szCs w:val="28"/>
        </w:rPr>
        <w:t xml:space="preserve"> Заз</w:t>
      </w:r>
      <w:r w:rsidR="00584388" w:rsidRPr="00EF64A3">
        <w:rPr>
          <w:rFonts w:ascii="Times New Roman" w:hAnsi="Times New Roman" w:cs="Times New Roman"/>
          <w:sz w:val="28"/>
          <w:szCs w:val="28"/>
        </w:rPr>
        <w:t>начимо, що концепт особистості в</w:t>
      </w:r>
      <w:r w:rsidRPr="00EF64A3">
        <w:rPr>
          <w:rFonts w:ascii="Times New Roman" w:hAnsi="Times New Roman" w:cs="Times New Roman"/>
          <w:sz w:val="28"/>
          <w:szCs w:val="28"/>
        </w:rPr>
        <w:t xml:space="preserve"> сучасній філософії освіти й педагогіці характеризується як «динамічна, відносно стабільна, цілісна система інтелектуальних, соціально-культурних, мо</w:t>
      </w:r>
      <w:r w:rsidR="00BC252D" w:rsidRPr="00EF64A3">
        <w:rPr>
          <w:rFonts w:ascii="Times New Roman" w:hAnsi="Times New Roman" w:cs="Times New Roman"/>
          <w:sz w:val="28"/>
          <w:szCs w:val="28"/>
        </w:rPr>
        <w:t xml:space="preserve">рально-вольових якостей людини». </w:t>
      </w:r>
      <w:r w:rsidR="00584388" w:rsidRPr="00EF64A3">
        <w:rPr>
          <w:rFonts w:ascii="Times New Roman" w:hAnsi="Times New Roman" w:cs="Times New Roman"/>
          <w:sz w:val="28"/>
          <w:szCs w:val="28"/>
        </w:rPr>
        <w:t>Конкретна ж особистість</w:t>
      </w:r>
      <w:r w:rsidRPr="00EF64A3">
        <w:rPr>
          <w:rFonts w:ascii="Times New Roman" w:hAnsi="Times New Roman" w:cs="Times New Roman"/>
          <w:sz w:val="28"/>
          <w:szCs w:val="28"/>
        </w:rPr>
        <w:t xml:space="preserve"> х</w:t>
      </w:r>
      <w:r w:rsidR="00584388" w:rsidRPr="00EF64A3">
        <w:rPr>
          <w:rFonts w:ascii="Times New Roman" w:hAnsi="Times New Roman" w:cs="Times New Roman"/>
          <w:sz w:val="28"/>
          <w:szCs w:val="28"/>
        </w:rPr>
        <w:t>арактеризується набагато глибшим</w:t>
      </w:r>
      <w:r w:rsidRPr="00EF64A3">
        <w:rPr>
          <w:rFonts w:ascii="Times New Roman" w:hAnsi="Times New Roman" w:cs="Times New Roman"/>
          <w:sz w:val="28"/>
          <w:szCs w:val="28"/>
        </w:rPr>
        <w:t xml:space="preserve"> і складнішим змістом, де ключовою цінністю виступає її культура. Саме на аксіологічному аспекті розуміння особистості зосереджував дослідницьку увагу ще В. Вернадський, вважаючи, що «немає нічого ціннішого у світі і нічого, що вимагає більшого збереження й поваги, </w:t>
      </w:r>
      <w:r w:rsidR="00584388" w:rsidRPr="00EF64A3">
        <w:rPr>
          <w:rFonts w:ascii="Times New Roman" w:hAnsi="Times New Roman" w:cs="Times New Roman"/>
          <w:sz w:val="28"/>
          <w:szCs w:val="28"/>
        </w:rPr>
        <w:t>ніж вільна людська особистість»</w:t>
      </w:r>
      <w:r w:rsidRPr="00EF64A3">
        <w:rPr>
          <w:rFonts w:ascii="Times New Roman" w:hAnsi="Times New Roman" w:cs="Times New Roman"/>
          <w:sz w:val="28"/>
          <w:szCs w:val="28"/>
        </w:rPr>
        <w:t xml:space="preserve"> </w:t>
      </w:r>
      <w:r w:rsidR="00EF64A3" w:rsidRPr="00EF64A3">
        <w:rPr>
          <w:rFonts w:ascii="Times New Roman" w:hAnsi="Times New Roman" w:cs="Times New Roman"/>
          <w:sz w:val="28"/>
          <w:szCs w:val="28"/>
        </w:rPr>
        <w:t>[2</w:t>
      </w:r>
      <w:r w:rsidR="00BC252D" w:rsidRPr="00EF64A3">
        <w:rPr>
          <w:rFonts w:ascii="Times New Roman" w:hAnsi="Times New Roman" w:cs="Times New Roman"/>
          <w:sz w:val="28"/>
          <w:szCs w:val="28"/>
        </w:rPr>
        <w:t>,</w:t>
      </w:r>
      <w:r w:rsidR="00584388" w:rsidRPr="00EF64A3">
        <w:rPr>
          <w:rFonts w:ascii="Times New Roman" w:hAnsi="Times New Roman" w:cs="Times New Roman"/>
          <w:sz w:val="28"/>
          <w:szCs w:val="28"/>
        </w:rPr>
        <w:t xml:space="preserve"> </w:t>
      </w:r>
      <w:r w:rsidRPr="00EF64A3">
        <w:rPr>
          <w:rFonts w:ascii="Times New Roman" w:hAnsi="Times New Roman" w:cs="Times New Roman"/>
          <w:sz w:val="28"/>
          <w:szCs w:val="28"/>
        </w:rPr>
        <w:t>134]. Саме тому сутність «педагогіки партнерства» полягає в демократичному та гуманному ставленні до дитини (дитиноцентризм), забезпе</w:t>
      </w:r>
      <w:r w:rsidR="00584388" w:rsidRPr="00EF64A3">
        <w:rPr>
          <w:rFonts w:ascii="Times New Roman" w:hAnsi="Times New Roman" w:cs="Times New Roman"/>
          <w:sz w:val="28"/>
          <w:szCs w:val="28"/>
        </w:rPr>
        <w:t>ченні її природни</w:t>
      </w:r>
      <w:r w:rsidRPr="00EF64A3">
        <w:rPr>
          <w:rFonts w:ascii="Times New Roman" w:hAnsi="Times New Roman" w:cs="Times New Roman"/>
          <w:sz w:val="28"/>
          <w:szCs w:val="28"/>
        </w:rPr>
        <w:t xml:space="preserve">х прав на власну гідність, на самоідентифікацію, на повагу </w:t>
      </w:r>
      <w:r w:rsidR="00584388" w:rsidRPr="00EF64A3">
        <w:rPr>
          <w:rFonts w:ascii="Times New Roman" w:hAnsi="Times New Roman" w:cs="Times New Roman"/>
          <w:sz w:val="28"/>
          <w:szCs w:val="28"/>
        </w:rPr>
        <w:t>до її бажання бути такою</w:t>
      </w:r>
      <w:r w:rsidRPr="00EF64A3">
        <w:rPr>
          <w:rFonts w:ascii="Times New Roman" w:hAnsi="Times New Roman" w:cs="Times New Roman"/>
          <w:sz w:val="28"/>
          <w:szCs w:val="28"/>
        </w:rPr>
        <w:t>, якою вона є, а не такою, якою її хоче бач</w:t>
      </w:r>
      <w:r w:rsidR="00584388" w:rsidRPr="00EF64A3">
        <w:rPr>
          <w:rFonts w:ascii="Times New Roman" w:hAnsi="Times New Roman" w:cs="Times New Roman"/>
          <w:sz w:val="28"/>
          <w:szCs w:val="28"/>
        </w:rPr>
        <w:t>ити вчитель. Не треба домагатися</w:t>
      </w:r>
      <w:r w:rsidRPr="00EF64A3">
        <w:rPr>
          <w:rFonts w:ascii="Times New Roman" w:hAnsi="Times New Roman" w:cs="Times New Roman"/>
          <w:sz w:val="28"/>
          <w:szCs w:val="28"/>
        </w:rPr>
        <w:t xml:space="preserve"> її лю</w:t>
      </w:r>
      <w:r w:rsidR="00584388" w:rsidRPr="00EF64A3">
        <w:rPr>
          <w:rFonts w:ascii="Times New Roman" w:hAnsi="Times New Roman" w:cs="Times New Roman"/>
          <w:sz w:val="28"/>
          <w:szCs w:val="28"/>
        </w:rPr>
        <w:t>бові, а слід дозволити вчителеві й</w:t>
      </w:r>
      <w:r w:rsidRPr="00EF64A3">
        <w:rPr>
          <w:rFonts w:ascii="Times New Roman" w:hAnsi="Times New Roman" w:cs="Times New Roman"/>
          <w:sz w:val="28"/>
          <w:szCs w:val="28"/>
        </w:rPr>
        <w:t xml:space="preserve"> учн</w:t>
      </w:r>
      <w:r w:rsidR="00584388" w:rsidRPr="00EF64A3">
        <w:rPr>
          <w:rFonts w:ascii="Times New Roman" w:hAnsi="Times New Roman" w:cs="Times New Roman"/>
          <w:sz w:val="28"/>
          <w:szCs w:val="28"/>
        </w:rPr>
        <w:t>ям бути природнішими, цілісними</w:t>
      </w:r>
      <w:r w:rsidRPr="00EF64A3">
        <w:rPr>
          <w:rFonts w:ascii="Times New Roman" w:hAnsi="Times New Roman" w:cs="Times New Roman"/>
          <w:sz w:val="28"/>
          <w:szCs w:val="28"/>
        </w:rPr>
        <w:t xml:space="preserve"> відповідно до часу, віку, ситуацій.</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u w:val="single"/>
        </w:rPr>
        <w:lastRenderedPageBreak/>
        <w:t xml:space="preserve">Доброзичливість і позитивне ставлення. </w:t>
      </w:r>
      <w:r w:rsidRPr="00EF64A3">
        <w:rPr>
          <w:rFonts w:ascii="Times New Roman" w:hAnsi="Times New Roman" w:cs="Times New Roman"/>
          <w:sz w:val="28"/>
          <w:szCs w:val="28"/>
        </w:rPr>
        <w:t>В очах учнів та їх</w:t>
      </w:r>
      <w:r w:rsidR="00584388" w:rsidRPr="00EF64A3">
        <w:rPr>
          <w:rFonts w:ascii="Times New Roman" w:hAnsi="Times New Roman" w:cs="Times New Roman"/>
          <w:sz w:val="28"/>
          <w:szCs w:val="28"/>
        </w:rPr>
        <w:t>ніх батьків, громадян (особливо в</w:t>
      </w:r>
      <w:r w:rsidRPr="00EF64A3">
        <w:rPr>
          <w:rFonts w:ascii="Times New Roman" w:hAnsi="Times New Roman" w:cs="Times New Roman"/>
          <w:sz w:val="28"/>
          <w:szCs w:val="28"/>
        </w:rPr>
        <w:t xml:space="preserve"> сільській місцевості) вчитель і </w:t>
      </w:r>
      <w:r w:rsidR="00BC252D" w:rsidRPr="00EF64A3">
        <w:rPr>
          <w:rFonts w:ascii="Times New Roman" w:hAnsi="Times New Roman" w:cs="Times New Roman"/>
          <w:sz w:val="28"/>
          <w:szCs w:val="28"/>
        </w:rPr>
        <w:t>донині ідентифікується з інтелектуалом</w:t>
      </w:r>
      <w:r w:rsidR="00584388" w:rsidRPr="00EF64A3">
        <w:rPr>
          <w:rFonts w:ascii="Times New Roman" w:hAnsi="Times New Roman" w:cs="Times New Roman"/>
          <w:sz w:val="28"/>
          <w:szCs w:val="28"/>
        </w:rPr>
        <w:t>, який займається складною розумовою</w:t>
      </w:r>
      <w:r w:rsidRPr="00EF64A3">
        <w:rPr>
          <w:rFonts w:ascii="Times New Roman" w:hAnsi="Times New Roman" w:cs="Times New Roman"/>
          <w:sz w:val="28"/>
          <w:szCs w:val="28"/>
        </w:rPr>
        <w:t xml:space="preserve"> творчою працею, розвитком і поширенням знань, неодмінно гуманними вчинками. Від такого вчителя-інтелігента по</w:t>
      </w:r>
      <w:r w:rsidR="00584388" w:rsidRPr="00EF64A3">
        <w:rPr>
          <w:rFonts w:ascii="Times New Roman" w:hAnsi="Times New Roman" w:cs="Times New Roman"/>
          <w:sz w:val="28"/>
          <w:szCs w:val="28"/>
        </w:rPr>
        <w:t>вною мірою залежить формування в</w:t>
      </w:r>
      <w:r w:rsidRPr="00EF64A3">
        <w:rPr>
          <w:rFonts w:ascii="Times New Roman" w:hAnsi="Times New Roman" w:cs="Times New Roman"/>
          <w:sz w:val="28"/>
          <w:szCs w:val="28"/>
        </w:rPr>
        <w:t xml:space="preserve"> дітей загальної культури поведінки, моральності, розвиненості почуттів, розуму, порядності, чуйності, поваги до людей, відповідальності за свої слова та вчинки. Привітне, доброзичливе ставлення вчителя до дітей та батьків неодмінно викличе симпатію, приязнь, намагання наслідувати </w:t>
      </w:r>
      <w:r w:rsidR="00584388" w:rsidRPr="00EF64A3">
        <w:rPr>
          <w:rFonts w:ascii="Times New Roman" w:hAnsi="Times New Roman" w:cs="Times New Roman"/>
          <w:sz w:val="28"/>
          <w:szCs w:val="28"/>
        </w:rPr>
        <w:t xml:space="preserve">його </w:t>
      </w:r>
      <w:r w:rsidRPr="00EF64A3">
        <w:rPr>
          <w:rFonts w:ascii="Times New Roman" w:hAnsi="Times New Roman" w:cs="Times New Roman"/>
          <w:sz w:val="28"/>
          <w:szCs w:val="28"/>
        </w:rPr>
        <w:t>у своїх вчинках і діях. Отже доброз</w:t>
      </w:r>
      <w:r w:rsidR="00584388" w:rsidRPr="00EF64A3">
        <w:rPr>
          <w:rFonts w:ascii="Times New Roman" w:hAnsi="Times New Roman" w:cs="Times New Roman"/>
          <w:sz w:val="28"/>
          <w:szCs w:val="28"/>
        </w:rPr>
        <w:t>ичливість – це перш за все спосіб</w:t>
      </w:r>
      <w:r w:rsidRPr="00EF64A3">
        <w:rPr>
          <w:rFonts w:ascii="Times New Roman" w:hAnsi="Times New Roman" w:cs="Times New Roman"/>
          <w:sz w:val="28"/>
          <w:szCs w:val="28"/>
        </w:rPr>
        <w:t xml:space="preserve"> думок людини, вміння думати про добре, вміння бути по</w:t>
      </w:r>
      <w:r w:rsidR="00584388" w:rsidRPr="00EF64A3">
        <w:rPr>
          <w:rFonts w:ascii="Times New Roman" w:hAnsi="Times New Roman" w:cs="Times New Roman"/>
          <w:sz w:val="28"/>
          <w:szCs w:val="28"/>
        </w:rPr>
        <w:t>зитивним у своїх намірах</w:t>
      </w:r>
      <w:r w:rsidRPr="00EF64A3">
        <w:rPr>
          <w:rFonts w:ascii="Times New Roman" w:hAnsi="Times New Roman" w:cs="Times New Roman"/>
          <w:sz w:val="28"/>
          <w:szCs w:val="28"/>
        </w:rPr>
        <w:t xml:space="preserve"> і почуттях. Бути добро</w:t>
      </w:r>
      <w:r w:rsidR="00584388" w:rsidRPr="00EF64A3">
        <w:rPr>
          <w:rFonts w:ascii="Times New Roman" w:hAnsi="Times New Roman" w:cs="Times New Roman"/>
          <w:sz w:val="28"/>
          <w:szCs w:val="28"/>
        </w:rPr>
        <w:t>зичливим – значить радіти успіха</w:t>
      </w:r>
      <w:r w:rsidRPr="00EF64A3">
        <w:rPr>
          <w:rFonts w:ascii="Times New Roman" w:hAnsi="Times New Roman" w:cs="Times New Roman"/>
          <w:sz w:val="28"/>
          <w:szCs w:val="28"/>
        </w:rPr>
        <w:t>м своїх вихованців</w:t>
      </w:r>
      <w:r w:rsidR="00584388" w:rsidRPr="00EF64A3">
        <w:rPr>
          <w:rFonts w:ascii="Times New Roman" w:hAnsi="Times New Roman" w:cs="Times New Roman"/>
          <w:sz w:val="28"/>
          <w:szCs w:val="28"/>
        </w:rPr>
        <w:t>,</w:t>
      </w:r>
      <w:r w:rsidRPr="00EF64A3">
        <w:rPr>
          <w:rFonts w:ascii="Times New Roman" w:hAnsi="Times New Roman" w:cs="Times New Roman"/>
          <w:sz w:val="28"/>
          <w:szCs w:val="28"/>
        </w:rPr>
        <w:t xml:space="preserve"> суворо не засуджувати їх дитячі помилки, вірити в людську доб</w:t>
      </w:r>
      <w:r w:rsidR="00584388" w:rsidRPr="00EF64A3">
        <w:rPr>
          <w:rFonts w:ascii="Times New Roman" w:hAnsi="Times New Roman" w:cs="Times New Roman"/>
          <w:sz w:val="28"/>
          <w:szCs w:val="28"/>
        </w:rPr>
        <w:t xml:space="preserve">роту і головне – прагнути </w:t>
      </w:r>
      <w:r w:rsidRPr="00EF64A3">
        <w:rPr>
          <w:rFonts w:ascii="Times New Roman" w:hAnsi="Times New Roman" w:cs="Times New Roman"/>
          <w:sz w:val="28"/>
          <w:szCs w:val="28"/>
        </w:rPr>
        <w:t xml:space="preserve"> робити </w:t>
      </w:r>
      <w:r w:rsidR="00584388" w:rsidRPr="00EF64A3">
        <w:rPr>
          <w:rFonts w:ascii="Times New Roman" w:hAnsi="Times New Roman" w:cs="Times New Roman"/>
          <w:sz w:val="28"/>
          <w:szCs w:val="28"/>
        </w:rPr>
        <w:t xml:space="preserve">більше </w:t>
      </w:r>
      <w:r w:rsidRPr="00EF64A3">
        <w:rPr>
          <w:rFonts w:ascii="Times New Roman" w:hAnsi="Times New Roman" w:cs="Times New Roman"/>
          <w:sz w:val="28"/>
          <w:szCs w:val="28"/>
        </w:rPr>
        <w:t>хорошого і корисного для людей.</w:t>
      </w:r>
    </w:p>
    <w:p w:rsidR="00561E44" w:rsidRPr="00EF64A3" w:rsidRDefault="00584388"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В.</w:t>
      </w:r>
      <w:r w:rsidR="00561E44" w:rsidRPr="00EF64A3">
        <w:rPr>
          <w:rFonts w:ascii="Times New Roman" w:hAnsi="Times New Roman" w:cs="Times New Roman"/>
          <w:sz w:val="28"/>
          <w:szCs w:val="28"/>
        </w:rPr>
        <w:t xml:space="preserve"> Сухомлинський зазначав, що відверте, щиросердне бажання добра невіддільне від самовиховання. Воістину добра людина сьогодні стає кращою, ніж була вчора, а відчуття добрих спонукань їй самій приносить щастя.</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u w:val="single"/>
        </w:rPr>
        <w:t>Довіра у відносинах, стосунках.</w:t>
      </w:r>
      <w:r w:rsidRPr="00EF64A3">
        <w:rPr>
          <w:rFonts w:ascii="Times New Roman" w:hAnsi="Times New Roman" w:cs="Times New Roman"/>
          <w:sz w:val="28"/>
          <w:szCs w:val="28"/>
        </w:rPr>
        <w:t xml:space="preserve"> Рівень професійної майстерності педагога визначається багатьма критеріями, але одним із важливих є рівень довіри у стосунках з дітьм</w:t>
      </w:r>
      <w:r w:rsidR="00F75CFB" w:rsidRPr="00EF64A3">
        <w:rPr>
          <w:rFonts w:ascii="Times New Roman" w:hAnsi="Times New Roman" w:cs="Times New Roman"/>
          <w:sz w:val="28"/>
          <w:szCs w:val="28"/>
        </w:rPr>
        <w:t>и, колегами, батьками та громадсь</w:t>
      </w:r>
      <w:r w:rsidRPr="00EF64A3">
        <w:rPr>
          <w:rFonts w:ascii="Times New Roman" w:hAnsi="Times New Roman" w:cs="Times New Roman"/>
          <w:sz w:val="28"/>
          <w:szCs w:val="28"/>
        </w:rPr>
        <w:t>кістю. Партнерські відносини можна встановити лише тоді, коли існує впевненість у взаємності, відчуття взаєморозуміння і особливо довіри.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Успіх реформування освіти в значній мірі залежить від здатності зміцнити довірливі стосунки між усіма учасн</w:t>
      </w:r>
      <w:r w:rsidR="00F75CFB" w:rsidRPr="00EF64A3">
        <w:rPr>
          <w:rFonts w:ascii="Times New Roman" w:hAnsi="Times New Roman" w:cs="Times New Roman"/>
          <w:sz w:val="28"/>
          <w:szCs w:val="28"/>
        </w:rPr>
        <w:t>иками освітнього співтовариства - учителями, учнями і батьками</w:t>
      </w:r>
      <w:r w:rsidRPr="00EF64A3">
        <w:rPr>
          <w:rFonts w:ascii="Times New Roman" w:hAnsi="Times New Roman" w:cs="Times New Roman"/>
          <w:sz w:val="28"/>
          <w:szCs w:val="28"/>
        </w:rPr>
        <w:t>; між адміністрацією шкіл і вчителями; між громадськими організаціями та шкільними колективами; між місцевою владою та школою. Існує багато інструментів, які намагаються врегулювати стосунки на освітянській ниві – від «телефонів довіри», «пошти довіри»,</w:t>
      </w:r>
      <w:r w:rsidR="00F75CFB" w:rsidRPr="00EF64A3">
        <w:rPr>
          <w:rFonts w:ascii="Times New Roman" w:hAnsi="Times New Roman" w:cs="Times New Roman"/>
          <w:sz w:val="28"/>
          <w:szCs w:val="28"/>
        </w:rPr>
        <w:t xml:space="preserve"> «скриньок і сайтів довіри»</w:t>
      </w:r>
      <w:r w:rsidRPr="00EF64A3">
        <w:rPr>
          <w:rFonts w:ascii="Times New Roman" w:hAnsi="Times New Roman" w:cs="Times New Roman"/>
          <w:sz w:val="28"/>
          <w:szCs w:val="28"/>
        </w:rPr>
        <w:t xml:space="preserve"> до створення громадсько-контрольних </w:t>
      </w:r>
      <w:r w:rsidRPr="00EF64A3">
        <w:rPr>
          <w:rFonts w:ascii="Times New Roman" w:hAnsi="Times New Roman" w:cs="Times New Roman"/>
          <w:sz w:val="28"/>
          <w:szCs w:val="28"/>
        </w:rPr>
        <w:lastRenderedPageBreak/>
        <w:t>органів. Цікавим може бути проект П’єра Вінницького – голови Інститут</w:t>
      </w:r>
      <w:r w:rsidR="00F75CFB" w:rsidRPr="00EF64A3">
        <w:rPr>
          <w:rFonts w:ascii="Times New Roman" w:hAnsi="Times New Roman" w:cs="Times New Roman"/>
          <w:sz w:val="28"/>
          <w:szCs w:val="28"/>
        </w:rPr>
        <w:t xml:space="preserve">у довіри у Франції, який узагальнює </w:t>
      </w:r>
      <w:r w:rsidRPr="00EF64A3">
        <w:rPr>
          <w:rFonts w:ascii="Times New Roman" w:hAnsi="Times New Roman" w:cs="Times New Roman"/>
          <w:sz w:val="28"/>
          <w:szCs w:val="28"/>
        </w:rPr>
        <w:t>найкращі європейські практики з розбудови довірливих взаємовідносин серед у</w:t>
      </w:r>
      <w:r w:rsidR="00F75CFB" w:rsidRPr="00EF64A3">
        <w:rPr>
          <w:rFonts w:ascii="Times New Roman" w:hAnsi="Times New Roman" w:cs="Times New Roman"/>
          <w:sz w:val="28"/>
          <w:szCs w:val="28"/>
        </w:rPr>
        <w:t xml:space="preserve">часників освітнього процесу. </w:t>
      </w:r>
      <w:r w:rsidR="00F75CFB" w:rsidRPr="00EF64A3">
        <w:rPr>
          <w:rFonts w:ascii="Times New Roman" w:hAnsi="Times New Roman" w:cs="Times New Roman"/>
          <w:color w:val="000000" w:themeColor="text1"/>
          <w:sz w:val="28"/>
          <w:szCs w:val="28"/>
        </w:rPr>
        <w:t>Його</w:t>
      </w:r>
      <w:r w:rsidRPr="00EF64A3">
        <w:rPr>
          <w:rFonts w:ascii="Times New Roman" w:hAnsi="Times New Roman" w:cs="Times New Roman"/>
          <w:color w:val="000000" w:themeColor="text1"/>
          <w:sz w:val="28"/>
          <w:szCs w:val="28"/>
        </w:rPr>
        <w:t xml:space="preserve"> </w:t>
      </w:r>
      <w:r w:rsidRPr="00EF64A3">
        <w:rPr>
          <w:rFonts w:ascii="Times New Roman" w:hAnsi="Times New Roman" w:cs="Times New Roman"/>
          <w:sz w:val="28"/>
          <w:szCs w:val="28"/>
        </w:rPr>
        <w:t xml:space="preserve">метод </w:t>
      </w:r>
      <w:r w:rsidRPr="00EF64A3">
        <w:rPr>
          <w:rFonts w:ascii="Times New Roman" w:hAnsi="Times New Roman" w:cs="Times New Roman"/>
          <w:sz w:val="28"/>
          <w:szCs w:val="28"/>
          <w:lang w:val="en-US"/>
        </w:rPr>
        <w:t>Transinsaide</w:t>
      </w:r>
      <w:r w:rsidR="00F75CFB" w:rsidRPr="00EF64A3">
        <w:rPr>
          <w:rFonts w:ascii="Times New Roman" w:hAnsi="Times New Roman" w:cs="Times New Roman"/>
          <w:sz w:val="28"/>
          <w:szCs w:val="28"/>
        </w:rPr>
        <w:t xml:space="preserve"> </w:t>
      </w:r>
      <w:r w:rsidRPr="00EF64A3">
        <w:rPr>
          <w:rFonts w:ascii="Times New Roman" w:hAnsi="Times New Roman" w:cs="Times New Roman"/>
          <w:sz w:val="28"/>
          <w:szCs w:val="28"/>
        </w:rPr>
        <w:t>заснований на моделі, яка описує 7 основних факторів і називається «Дерево довіри». Коріння, що лежить в основі моделі, часто залежить від страхів, невпевненості, застережень, відсутності мотивації і бачення результату, що суттєво може уповільнити а</w:t>
      </w:r>
      <w:r w:rsidR="00F75CFB" w:rsidRPr="00EF64A3">
        <w:rPr>
          <w:rFonts w:ascii="Times New Roman" w:hAnsi="Times New Roman" w:cs="Times New Roman"/>
          <w:sz w:val="28"/>
          <w:szCs w:val="28"/>
        </w:rPr>
        <w:t>бо запобігти виявленню принципів</w:t>
      </w:r>
      <w:r w:rsidRPr="00EF64A3">
        <w:rPr>
          <w:rFonts w:ascii="Times New Roman" w:hAnsi="Times New Roman" w:cs="Times New Roman"/>
          <w:sz w:val="28"/>
          <w:szCs w:val="28"/>
        </w:rPr>
        <w:t xml:space="preserve"> довіри.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Цікавим є досвід фінської освіти, представлений педагогом і письменником Арі Покка: «Створити школу нового типу неможливо без довіри між учнями та вчителями, вчителями та директорами, батьками та вчителями. Але цього треба постійно вчити вчителів, створювати сприятливе середовище для учнів і прагнути зрозуміти один одного.</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u w:val="single"/>
        </w:rPr>
        <w:t xml:space="preserve">Діалог </w:t>
      </w:r>
      <w:r w:rsidR="00F75CFB" w:rsidRPr="00EF64A3">
        <w:rPr>
          <w:rFonts w:ascii="Times New Roman" w:hAnsi="Times New Roman" w:cs="Times New Roman"/>
          <w:sz w:val="28"/>
          <w:szCs w:val="28"/>
          <w:u w:val="single"/>
        </w:rPr>
        <w:t xml:space="preserve">– </w:t>
      </w:r>
      <w:r w:rsidRPr="00EF64A3">
        <w:rPr>
          <w:rFonts w:ascii="Times New Roman" w:hAnsi="Times New Roman" w:cs="Times New Roman"/>
          <w:sz w:val="28"/>
          <w:szCs w:val="28"/>
          <w:u w:val="single"/>
        </w:rPr>
        <w:t>взаємодія</w:t>
      </w:r>
      <w:r w:rsidR="00F75CFB" w:rsidRPr="00EF64A3">
        <w:rPr>
          <w:rFonts w:ascii="Times New Roman" w:hAnsi="Times New Roman" w:cs="Times New Roman"/>
          <w:sz w:val="28"/>
          <w:szCs w:val="28"/>
          <w:u w:val="single"/>
        </w:rPr>
        <w:t xml:space="preserve"> </w:t>
      </w:r>
      <w:r w:rsidRPr="00EF64A3">
        <w:rPr>
          <w:rFonts w:ascii="Times New Roman" w:hAnsi="Times New Roman" w:cs="Times New Roman"/>
          <w:sz w:val="28"/>
          <w:szCs w:val="28"/>
          <w:u w:val="single"/>
        </w:rPr>
        <w:t>-</w:t>
      </w:r>
      <w:r w:rsidR="00F75CFB" w:rsidRPr="00EF64A3">
        <w:rPr>
          <w:rFonts w:ascii="Times New Roman" w:hAnsi="Times New Roman" w:cs="Times New Roman"/>
          <w:sz w:val="28"/>
          <w:szCs w:val="28"/>
          <w:u w:val="single"/>
        </w:rPr>
        <w:t xml:space="preserve"> </w:t>
      </w:r>
      <w:r w:rsidRPr="00EF64A3">
        <w:rPr>
          <w:rFonts w:ascii="Times New Roman" w:hAnsi="Times New Roman" w:cs="Times New Roman"/>
          <w:sz w:val="28"/>
          <w:szCs w:val="28"/>
          <w:u w:val="single"/>
        </w:rPr>
        <w:t>взаємоповага.</w:t>
      </w:r>
      <w:r w:rsidRPr="00EF64A3">
        <w:rPr>
          <w:rFonts w:ascii="Times New Roman" w:hAnsi="Times New Roman" w:cs="Times New Roman"/>
          <w:sz w:val="28"/>
          <w:szCs w:val="28"/>
        </w:rPr>
        <w:t xml:space="preserve"> Установка на діалог і визнання його основою взаємодії в «педагогіці партнерства» виступає передумовою формування якісно нових відносин в освітньому процесі. Діалог і багатостороння комунікація між учнями, учителями та батькам</w:t>
      </w:r>
      <w:r w:rsidR="00F75CFB" w:rsidRPr="00EF64A3">
        <w:rPr>
          <w:rFonts w:ascii="Times New Roman" w:hAnsi="Times New Roman" w:cs="Times New Roman"/>
          <w:sz w:val="28"/>
          <w:szCs w:val="28"/>
        </w:rPr>
        <w:t>и неодмінно змінить однобічну</w:t>
      </w:r>
      <w:r w:rsidRPr="00EF64A3">
        <w:rPr>
          <w:rFonts w:ascii="Times New Roman" w:hAnsi="Times New Roman" w:cs="Times New Roman"/>
          <w:sz w:val="28"/>
          <w:szCs w:val="28"/>
        </w:rPr>
        <w:t xml:space="preserve"> авторитарну комунікацію вчитель</w:t>
      </w:r>
      <w:r w:rsidR="00F75CFB" w:rsidRPr="00EF64A3">
        <w:rPr>
          <w:rFonts w:ascii="Times New Roman" w:hAnsi="Times New Roman" w:cs="Times New Roman"/>
          <w:sz w:val="28"/>
          <w:szCs w:val="28"/>
        </w:rPr>
        <w:t xml:space="preserve"> </w:t>
      </w:r>
      <w:r w:rsidRPr="00EF64A3">
        <w:rPr>
          <w:rFonts w:ascii="Times New Roman" w:hAnsi="Times New Roman" w:cs="Times New Roman"/>
          <w:sz w:val="28"/>
          <w:szCs w:val="28"/>
        </w:rPr>
        <w:t>-</w:t>
      </w:r>
      <w:r w:rsidR="00F75CFB" w:rsidRPr="00EF64A3">
        <w:rPr>
          <w:rFonts w:ascii="Times New Roman" w:hAnsi="Times New Roman" w:cs="Times New Roman"/>
          <w:sz w:val="28"/>
          <w:szCs w:val="28"/>
        </w:rPr>
        <w:t xml:space="preserve"> </w:t>
      </w:r>
      <w:r w:rsidRPr="00EF64A3">
        <w:rPr>
          <w:rFonts w:ascii="Times New Roman" w:hAnsi="Times New Roman" w:cs="Times New Roman"/>
          <w:sz w:val="28"/>
          <w:szCs w:val="28"/>
        </w:rPr>
        <w:t xml:space="preserve">учень. Провідна роль </w:t>
      </w:r>
      <w:r w:rsidR="00F75CFB" w:rsidRPr="00EF64A3">
        <w:rPr>
          <w:rFonts w:ascii="Times New Roman" w:hAnsi="Times New Roman" w:cs="Times New Roman"/>
          <w:sz w:val="28"/>
          <w:szCs w:val="28"/>
        </w:rPr>
        <w:t>в організації діалогу належить у</w:t>
      </w:r>
      <w:r w:rsidRPr="00EF64A3">
        <w:rPr>
          <w:rFonts w:ascii="Times New Roman" w:hAnsi="Times New Roman" w:cs="Times New Roman"/>
          <w:sz w:val="28"/>
          <w:szCs w:val="28"/>
        </w:rPr>
        <w:t>чителю, який має бути підготовленим, зацікавленим у результатах взаємодії з учнями та їх</w:t>
      </w:r>
      <w:r w:rsidR="00F75CFB" w:rsidRPr="00EF64A3">
        <w:rPr>
          <w:rFonts w:ascii="Times New Roman" w:hAnsi="Times New Roman" w:cs="Times New Roman"/>
          <w:sz w:val="28"/>
          <w:szCs w:val="28"/>
        </w:rPr>
        <w:t>німи</w:t>
      </w:r>
      <w:r w:rsidRPr="00EF64A3">
        <w:rPr>
          <w:rFonts w:ascii="Times New Roman" w:hAnsi="Times New Roman" w:cs="Times New Roman"/>
          <w:sz w:val="28"/>
          <w:szCs w:val="28"/>
        </w:rPr>
        <w:t xml:space="preserve"> батьками. Рівновага партнерів педагогічного ді</w:t>
      </w:r>
      <w:r w:rsidR="00F75CFB" w:rsidRPr="00EF64A3">
        <w:rPr>
          <w:rFonts w:ascii="Times New Roman" w:hAnsi="Times New Roman" w:cs="Times New Roman"/>
          <w:sz w:val="28"/>
          <w:szCs w:val="28"/>
        </w:rPr>
        <w:t>алогу зумовлена зацікавленістю в</w:t>
      </w:r>
      <w:r w:rsidRPr="00EF64A3">
        <w:rPr>
          <w:rFonts w:ascii="Times New Roman" w:hAnsi="Times New Roman" w:cs="Times New Roman"/>
          <w:sz w:val="28"/>
          <w:szCs w:val="28"/>
        </w:rPr>
        <w:t>сіх сторін, кожна з яких усвідомлює інтерес у співрозмовникові.</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Технологія організації діалогу передбачає уявлення </w:t>
      </w:r>
      <w:r w:rsidR="00F75CFB" w:rsidRPr="00EF64A3">
        <w:rPr>
          <w:rFonts w:ascii="Times New Roman" w:hAnsi="Times New Roman" w:cs="Times New Roman"/>
          <w:sz w:val="28"/>
          <w:szCs w:val="28"/>
        </w:rPr>
        <w:t>про комунікативну ситуацію</w:t>
      </w:r>
      <w:r w:rsidRPr="00EF64A3">
        <w:rPr>
          <w:rFonts w:ascii="Times New Roman" w:hAnsi="Times New Roman" w:cs="Times New Roman"/>
          <w:sz w:val="28"/>
          <w:szCs w:val="28"/>
        </w:rPr>
        <w:t xml:space="preserve"> (Де відбувається діалог? Хто партнер у діалозі? Яка мета діалогу?). Особа, яка вступає в діалог, має потребу щось з’ясувати, повідомити, переконати, до чогось спонукати. Мотив педагогічного діалогу спричинює найрізноманітніші вияви спілкування: запитання</w:t>
      </w:r>
      <w:r w:rsidR="00F75CFB" w:rsidRPr="00EF64A3">
        <w:rPr>
          <w:rFonts w:ascii="Times New Roman" w:hAnsi="Times New Roman" w:cs="Times New Roman"/>
          <w:sz w:val="28"/>
          <w:szCs w:val="28"/>
        </w:rPr>
        <w:t xml:space="preserve"> – </w:t>
      </w:r>
      <w:r w:rsidRPr="00EF64A3">
        <w:rPr>
          <w:rFonts w:ascii="Times New Roman" w:hAnsi="Times New Roman" w:cs="Times New Roman"/>
          <w:sz w:val="28"/>
          <w:szCs w:val="28"/>
        </w:rPr>
        <w:t>відповідь, прохання – згода (чи відмова), пропозиція – прийняття (чи навпаки) тощо. Зорієнтувавшись у комунікативній ситуації, вчитель планує свою стратегію, обирає і конкретизує тему, основну думку і стиль.</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lastRenderedPageBreak/>
        <w:t>В організації діалогу важливе використання прийомів атракції (лат. а</w:t>
      </w:r>
      <w:r w:rsidRPr="00EF64A3">
        <w:rPr>
          <w:rFonts w:ascii="Times New Roman" w:hAnsi="Times New Roman" w:cs="Times New Roman"/>
          <w:sz w:val="28"/>
          <w:szCs w:val="28"/>
          <w:lang w:val="en-US"/>
        </w:rPr>
        <w:t>ttrahere</w:t>
      </w:r>
      <w:r w:rsidR="00F75CFB" w:rsidRPr="00EF64A3">
        <w:rPr>
          <w:rFonts w:ascii="Times New Roman" w:hAnsi="Times New Roman" w:cs="Times New Roman"/>
          <w:sz w:val="28"/>
          <w:szCs w:val="28"/>
        </w:rPr>
        <w:t xml:space="preserve"> – приваблювати), що</w:t>
      </w:r>
      <w:r w:rsidRPr="00EF64A3">
        <w:rPr>
          <w:rFonts w:ascii="Times New Roman" w:hAnsi="Times New Roman" w:cs="Times New Roman"/>
          <w:sz w:val="28"/>
          <w:szCs w:val="28"/>
        </w:rPr>
        <w:t xml:space="preserve"> передбачають легке сприйняття позиції людини, до якої сформувалося емоційно позитивне ставлення (почуття симпатії, дружби, поваги). Діалогічність –</w:t>
      </w:r>
      <w:r w:rsidR="00F75CFB" w:rsidRPr="00EF64A3">
        <w:rPr>
          <w:rFonts w:ascii="Times New Roman" w:hAnsi="Times New Roman" w:cs="Times New Roman"/>
          <w:sz w:val="28"/>
          <w:szCs w:val="28"/>
        </w:rPr>
        <w:t xml:space="preserve"> взаємодія – взаємоповага ґрунтую</w:t>
      </w:r>
      <w:r w:rsidRPr="00EF64A3">
        <w:rPr>
          <w:rFonts w:ascii="Times New Roman" w:hAnsi="Times New Roman" w:cs="Times New Roman"/>
          <w:sz w:val="28"/>
          <w:szCs w:val="28"/>
        </w:rPr>
        <w:t>ться на педагогічному оптимізмі, відкритості, щирості</w:t>
      </w:r>
      <w:r w:rsidR="00F75CFB" w:rsidRPr="00EF64A3">
        <w:rPr>
          <w:rFonts w:ascii="Times New Roman" w:hAnsi="Times New Roman" w:cs="Times New Roman"/>
          <w:sz w:val="28"/>
          <w:szCs w:val="28"/>
        </w:rPr>
        <w:t xml:space="preserve"> й</w:t>
      </w:r>
      <w:r w:rsidRPr="00EF64A3">
        <w:rPr>
          <w:rFonts w:ascii="Times New Roman" w:hAnsi="Times New Roman" w:cs="Times New Roman"/>
          <w:sz w:val="28"/>
          <w:szCs w:val="28"/>
        </w:rPr>
        <w:t xml:space="preserve"> природності у спілкуванні, сприйнятті учнів як партнерів, а батьків – як колег, прагненні до взаєморозуміння і співробітництва. Діалог, у процесі якого відбувається обмін не тільки знаннями, але й особистісними смислами, співпраця і співтворчість забезпечує демократичний стиль спілкування в освітньому просторі.</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u w:val="single"/>
        </w:rPr>
        <w:t>Розподілене лідерство</w:t>
      </w:r>
      <w:r w:rsidRPr="00EF64A3">
        <w:rPr>
          <w:rFonts w:ascii="Times New Roman" w:hAnsi="Times New Roman" w:cs="Times New Roman"/>
          <w:sz w:val="28"/>
          <w:szCs w:val="28"/>
        </w:rPr>
        <w:t xml:space="preserve"> (проактивність, право вибору та відповідальність за нього, горизонтальність зв`язків).</w:t>
      </w:r>
      <w:r w:rsidR="00F75CFB" w:rsidRPr="00EF64A3">
        <w:rPr>
          <w:rFonts w:ascii="Times New Roman" w:hAnsi="Times New Roman" w:cs="Times New Roman"/>
          <w:sz w:val="28"/>
          <w:szCs w:val="28"/>
        </w:rPr>
        <w:t xml:space="preserve"> </w:t>
      </w:r>
      <w:r w:rsidRPr="00EF64A3">
        <w:rPr>
          <w:rFonts w:ascii="Times New Roman" w:hAnsi="Times New Roman" w:cs="Times New Roman"/>
          <w:sz w:val="28"/>
          <w:szCs w:val="28"/>
        </w:rPr>
        <w:t>Сучасна школа стає все більш</w:t>
      </w:r>
      <w:r w:rsidR="00F75CFB" w:rsidRPr="00EF64A3">
        <w:rPr>
          <w:rFonts w:ascii="Times New Roman" w:hAnsi="Times New Roman" w:cs="Times New Roman"/>
          <w:sz w:val="28"/>
          <w:szCs w:val="28"/>
        </w:rPr>
        <w:t>е інклюзивною, а тому</w:t>
      </w:r>
      <w:r w:rsidRPr="00EF64A3">
        <w:rPr>
          <w:rFonts w:ascii="Times New Roman" w:hAnsi="Times New Roman" w:cs="Times New Roman"/>
          <w:sz w:val="28"/>
          <w:szCs w:val="28"/>
        </w:rPr>
        <w:t xml:space="preserve"> виникає потреба в лідерах, які здатні чітко визначити та сформулювати місію, що сприятиме створенню атмосфери підтримки розвитку і прогресу кожного учня. Головна мета освітнього лідерства, налаштованого на досягнення соціальної справедливості, полягає у створенні колективу однодумців, а також комфортної атмосфери, в якій навчаються діти.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Розподілене (дистрибутивне) лідерство передбачає формування міжособистісних стосунків, а не лише лідерської діял</w:t>
      </w:r>
      <w:r w:rsidR="00B32E83" w:rsidRPr="00EF64A3">
        <w:rPr>
          <w:rFonts w:ascii="Times New Roman" w:hAnsi="Times New Roman" w:cs="Times New Roman"/>
          <w:sz w:val="28"/>
          <w:szCs w:val="28"/>
        </w:rPr>
        <w:t>ьності однієї особи (наприклад у</w:t>
      </w:r>
      <w:r w:rsidRPr="00EF64A3">
        <w:rPr>
          <w:rFonts w:ascii="Times New Roman" w:hAnsi="Times New Roman" w:cs="Times New Roman"/>
          <w:sz w:val="28"/>
          <w:szCs w:val="28"/>
        </w:rPr>
        <w:t>чителя). Причому міжособистісні стосунки на рівні вчитель</w:t>
      </w:r>
      <w:r w:rsidR="00B32E83" w:rsidRPr="00EF64A3">
        <w:rPr>
          <w:rFonts w:ascii="Times New Roman" w:hAnsi="Times New Roman" w:cs="Times New Roman"/>
          <w:sz w:val="28"/>
          <w:szCs w:val="28"/>
        </w:rPr>
        <w:t xml:space="preserve"> </w:t>
      </w:r>
      <w:r w:rsidRPr="00EF64A3">
        <w:rPr>
          <w:rFonts w:ascii="Times New Roman" w:hAnsi="Times New Roman" w:cs="Times New Roman"/>
          <w:sz w:val="28"/>
          <w:szCs w:val="28"/>
        </w:rPr>
        <w:t>-</w:t>
      </w:r>
      <w:r w:rsidR="00B32E83" w:rsidRPr="00EF64A3">
        <w:rPr>
          <w:rFonts w:ascii="Times New Roman" w:hAnsi="Times New Roman" w:cs="Times New Roman"/>
          <w:sz w:val="28"/>
          <w:szCs w:val="28"/>
        </w:rPr>
        <w:t xml:space="preserve"> </w:t>
      </w:r>
      <w:r w:rsidRPr="00EF64A3">
        <w:rPr>
          <w:rFonts w:ascii="Times New Roman" w:hAnsi="Times New Roman" w:cs="Times New Roman"/>
          <w:sz w:val="28"/>
          <w:szCs w:val="28"/>
        </w:rPr>
        <w:t>учень ґрунтуються на довірі і відкритості, коли педагоги не просто делегують свої повноваження (чи їх частину) учням, але й дають можливість діяти на</w:t>
      </w:r>
      <w:r w:rsidR="00B32E83" w:rsidRPr="00EF64A3">
        <w:rPr>
          <w:rFonts w:ascii="Times New Roman" w:hAnsi="Times New Roman" w:cs="Times New Roman"/>
          <w:sz w:val="28"/>
          <w:szCs w:val="28"/>
        </w:rPr>
        <w:t xml:space="preserve"> власний розсуд. При цьому межі</w:t>
      </w:r>
      <w:r w:rsidRPr="00EF64A3">
        <w:rPr>
          <w:rFonts w:ascii="Times New Roman" w:hAnsi="Times New Roman" w:cs="Times New Roman"/>
          <w:sz w:val="28"/>
          <w:szCs w:val="28"/>
        </w:rPr>
        <w:t xml:space="preserve"> лідерства значно розширюються та, крім учительської спільноти, охоплюють інші гр</w:t>
      </w:r>
      <w:r w:rsidR="00B32E83" w:rsidRPr="00EF64A3">
        <w:rPr>
          <w:rFonts w:ascii="Times New Roman" w:hAnsi="Times New Roman" w:cs="Times New Roman"/>
          <w:sz w:val="28"/>
          <w:szCs w:val="28"/>
        </w:rPr>
        <w:t>омадські об’єднання в</w:t>
      </w:r>
      <w:r w:rsidRPr="00EF64A3">
        <w:rPr>
          <w:rFonts w:ascii="Times New Roman" w:hAnsi="Times New Roman" w:cs="Times New Roman"/>
          <w:sz w:val="28"/>
          <w:szCs w:val="28"/>
        </w:rPr>
        <w:t xml:space="preserve"> закладі</w:t>
      </w:r>
      <w:r w:rsidR="00B32E83" w:rsidRPr="00EF64A3">
        <w:rPr>
          <w:rFonts w:ascii="Times New Roman" w:hAnsi="Times New Roman" w:cs="Times New Roman"/>
          <w:sz w:val="28"/>
          <w:szCs w:val="28"/>
        </w:rPr>
        <w:t>,</w:t>
      </w:r>
      <w:r w:rsidRPr="00EF64A3">
        <w:rPr>
          <w:rFonts w:ascii="Times New Roman" w:hAnsi="Times New Roman" w:cs="Times New Roman"/>
          <w:sz w:val="28"/>
          <w:szCs w:val="28"/>
        </w:rPr>
        <w:t xml:space="preserve"> створюючи загальношкільну командну культуру.</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Лідерство не започатковують в наказовому порядку, а стимулюють його та розвивають. Однією </w:t>
      </w:r>
      <w:r w:rsidR="00B32E83" w:rsidRPr="00EF64A3">
        <w:rPr>
          <w:rFonts w:ascii="Times New Roman" w:hAnsi="Times New Roman" w:cs="Times New Roman"/>
          <w:sz w:val="28"/>
          <w:szCs w:val="28"/>
        </w:rPr>
        <w:t>і</w:t>
      </w:r>
      <w:r w:rsidRPr="00EF64A3">
        <w:rPr>
          <w:rFonts w:ascii="Times New Roman" w:hAnsi="Times New Roman" w:cs="Times New Roman"/>
          <w:sz w:val="28"/>
          <w:szCs w:val="28"/>
        </w:rPr>
        <w:t xml:space="preserve">з суттєвих ознак розподіленого лідерства є його динамічність та гнучкість – воно не зосереджується на конкретних посадах чи ролях, а переходить від однієї особи до іншої, внаслідок чого відмінність </w:t>
      </w:r>
      <w:r w:rsidRPr="00EF64A3">
        <w:rPr>
          <w:rFonts w:ascii="Times New Roman" w:hAnsi="Times New Roman" w:cs="Times New Roman"/>
          <w:sz w:val="28"/>
          <w:szCs w:val="28"/>
        </w:rPr>
        <w:lastRenderedPageBreak/>
        <w:t>між «лідерами» і «послідовниками» стирається.</w:t>
      </w:r>
    </w:p>
    <w:p w:rsidR="00561E44" w:rsidRPr="00EF64A3" w:rsidRDefault="00B32E83"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Роль керівників шкіл полягає в</w:t>
      </w:r>
      <w:r w:rsidR="00561E44" w:rsidRPr="00EF64A3">
        <w:rPr>
          <w:rFonts w:ascii="Times New Roman" w:hAnsi="Times New Roman" w:cs="Times New Roman"/>
          <w:sz w:val="28"/>
          <w:szCs w:val="28"/>
        </w:rPr>
        <w:t xml:space="preserve"> створенні умов для у</w:t>
      </w:r>
      <w:r w:rsidRPr="00EF64A3">
        <w:rPr>
          <w:rFonts w:ascii="Times New Roman" w:hAnsi="Times New Roman" w:cs="Times New Roman"/>
          <w:sz w:val="28"/>
          <w:szCs w:val="28"/>
        </w:rPr>
        <w:t xml:space="preserve">спіху вчителів-лідерів, </w:t>
      </w:r>
      <w:r w:rsidR="00561E44" w:rsidRPr="00EF64A3">
        <w:rPr>
          <w:rFonts w:ascii="Times New Roman" w:hAnsi="Times New Roman" w:cs="Times New Roman"/>
          <w:sz w:val="28"/>
          <w:szCs w:val="28"/>
        </w:rPr>
        <w:t>учнів</w:t>
      </w:r>
      <w:r w:rsidRPr="00EF64A3">
        <w:rPr>
          <w:rFonts w:ascii="Times New Roman" w:hAnsi="Times New Roman" w:cs="Times New Roman"/>
          <w:sz w:val="28"/>
          <w:szCs w:val="28"/>
        </w:rPr>
        <w:t>-лідерів</w:t>
      </w:r>
      <w:r w:rsidR="00561E44" w:rsidRPr="00EF64A3">
        <w:rPr>
          <w:rFonts w:ascii="Times New Roman" w:hAnsi="Times New Roman" w:cs="Times New Roman"/>
          <w:sz w:val="28"/>
          <w:szCs w:val="28"/>
        </w:rPr>
        <w:t xml:space="preserve"> та активних батьків. Керівник сучасної школи зобов’язаний формувати середовище, </w:t>
      </w:r>
      <w:r w:rsidRPr="00EF64A3">
        <w:rPr>
          <w:rFonts w:ascii="Times New Roman" w:hAnsi="Times New Roman" w:cs="Times New Roman"/>
          <w:sz w:val="28"/>
          <w:szCs w:val="28"/>
        </w:rPr>
        <w:t>в якому забезпечені</w:t>
      </w:r>
      <w:r w:rsidR="00561E44" w:rsidRPr="00EF64A3">
        <w:rPr>
          <w:rFonts w:ascii="Times New Roman" w:hAnsi="Times New Roman" w:cs="Times New Roman"/>
          <w:sz w:val="28"/>
          <w:szCs w:val="28"/>
        </w:rPr>
        <w:t xml:space="preserve"> можливості для виникнення і підтримки лідерства. Розподіляючи відповідальність за прийняття рішень та виконання лід</w:t>
      </w:r>
      <w:r w:rsidRPr="00EF64A3">
        <w:rPr>
          <w:rFonts w:ascii="Times New Roman" w:hAnsi="Times New Roman" w:cs="Times New Roman"/>
          <w:sz w:val="28"/>
          <w:szCs w:val="28"/>
        </w:rPr>
        <w:t>ерських функцій, керівники дає</w:t>
      </w:r>
      <w:r w:rsidR="00561E44" w:rsidRPr="00EF64A3">
        <w:rPr>
          <w:rFonts w:ascii="Times New Roman" w:hAnsi="Times New Roman" w:cs="Times New Roman"/>
          <w:sz w:val="28"/>
          <w:szCs w:val="28"/>
        </w:rPr>
        <w:t xml:space="preserve"> змогу вчителям відчути, що їх</w:t>
      </w:r>
      <w:r w:rsidRPr="00EF64A3">
        <w:rPr>
          <w:rFonts w:ascii="Times New Roman" w:hAnsi="Times New Roman" w:cs="Times New Roman"/>
          <w:sz w:val="28"/>
          <w:szCs w:val="28"/>
        </w:rPr>
        <w:t>ня</w:t>
      </w:r>
      <w:r w:rsidR="00561E44" w:rsidRPr="00EF64A3">
        <w:rPr>
          <w:rFonts w:ascii="Times New Roman" w:hAnsi="Times New Roman" w:cs="Times New Roman"/>
          <w:sz w:val="28"/>
          <w:szCs w:val="28"/>
        </w:rPr>
        <w:t xml:space="preserve"> думка важлива і що вони – партнери у справі реформування школи, де учні, педагоги, батьки та представники</w:t>
      </w:r>
      <w:r w:rsidRPr="00EF64A3">
        <w:rPr>
          <w:rFonts w:ascii="Times New Roman" w:hAnsi="Times New Roman" w:cs="Times New Roman"/>
          <w:sz w:val="28"/>
          <w:szCs w:val="28"/>
        </w:rPr>
        <w:t xml:space="preserve"> громади можуть реалізуватися й</w:t>
      </w:r>
      <w:r w:rsidR="00561E44" w:rsidRPr="00EF64A3">
        <w:rPr>
          <w:rFonts w:ascii="Times New Roman" w:hAnsi="Times New Roman" w:cs="Times New Roman"/>
          <w:sz w:val="28"/>
          <w:szCs w:val="28"/>
        </w:rPr>
        <w:t xml:space="preserve"> досягти успіхів.</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color w:val="FF0000"/>
          <w:sz w:val="28"/>
          <w:szCs w:val="28"/>
        </w:rPr>
      </w:pPr>
      <w:r w:rsidRPr="00EF64A3">
        <w:rPr>
          <w:rFonts w:ascii="Times New Roman" w:hAnsi="Times New Roman" w:cs="Times New Roman"/>
          <w:sz w:val="28"/>
          <w:szCs w:val="28"/>
        </w:rPr>
        <w:t xml:space="preserve">Розвиток лідерства сприятиме інтеграції дітей </w:t>
      </w:r>
      <w:r w:rsidR="00B32E83" w:rsidRPr="00EF64A3">
        <w:rPr>
          <w:rFonts w:ascii="Times New Roman" w:hAnsi="Times New Roman" w:cs="Times New Roman"/>
          <w:sz w:val="28"/>
          <w:szCs w:val="28"/>
        </w:rPr>
        <w:t>і</w:t>
      </w:r>
      <w:r w:rsidRPr="00EF64A3">
        <w:rPr>
          <w:rFonts w:ascii="Times New Roman" w:hAnsi="Times New Roman" w:cs="Times New Roman"/>
          <w:sz w:val="28"/>
          <w:szCs w:val="28"/>
        </w:rPr>
        <w:t>з різним рівнем здібностей в усі сфери шкільного життя</w:t>
      </w:r>
      <w:r w:rsidR="00BC252D" w:rsidRPr="00EF64A3">
        <w:rPr>
          <w:rFonts w:ascii="Times New Roman" w:hAnsi="Times New Roman" w:cs="Times New Roman"/>
          <w:sz w:val="28"/>
          <w:szCs w:val="28"/>
        </w:rPr>
        <w:t>.</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 xml:space="preserve">Проактивність – це відповідальність людини за власне життя. Ми наділені свободою волі, яка дозволяє нам приймати рішення та відповідати за їхні наслідки. Проактивні люди – справжні </w:t>
      </w:r>
      <w:r w:rsidR="00B32E83" w:rsidRPr="00EF64A3">
        <w:rPr>
          <w:rFonts w:ascii="Times New Roman" w:hAnsi="Times New Roman" w:cs="Times New Roman"/>
          <w:sz w:val="28"/>
          <w:szCs w:val="28"/>
        </w:rPr>
        <w:t>лідери, які ніколи не підкоря</w:t>
      </w:r>
      <w:r w:rsidRPr="00EF64A3">
        <w:rPr>
          <w:rFonts w:ascii="Times New Roman" w:hAnsi="Times New Roman" w:cs="Times New Roman"/>
          <w:sz w:val="28"/>
          <w:szCs w:val="28"/>
        </w:rPr>
        <w:t>ються обставинам, не виправдовують свої невдачі зовнішніми факторами, а навпаки – завжди виявляють ініціативу та роблять усе необхідне, щоб досягти поставленої мети.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Розп</w:t>
      </w:r>
      <w:r w:rsidR="00B32E83" w:rsidRPr="00EF64A3">
        <w:rPr>
          <w:rFonts w:ascii="Times New Roman" w:hAnsi="Times New Roman" w:cs="Times New Roman"/>
          <w:sz w:val="28"/>
          <w:szCs w:val="28"/>
        </w:rPr>
        <w:t>оділене лідерство передбачає</w:t>
      </w:r>
      <w:r w:rsidRPr="00EF64A3">
        <w:rPr>
          <w:rFonts w:ascii="Times New Roman" w:hAnsi="Times New Roman" w:cs="Times New Roman"/>
          <w:sz w:val="28"/>
          <w:szCs w:val="28"/>
        </w:rPr>
        <w:t xml:space="preserve"> наявність горизонтальних</w:t>
      </w:r>
      <w:r w:rsidR="00B32E83" w:rsidRPr="00EF64A3">
        <w:rPr>
          <w:rFonts w:ascii="Times New Roman" w:hAnsi="Times New Roman" w:cs="Times New Roman"/>
          <w:sz w:val="28"/>
          <w:szCs w:val="28"/>
        </w:rPr>
        <w:t xml:space="preserve"> зв’язків</w:t>
      </w:r>
      <w:r w:rsidRPr="00EF64A3">
        <w:rPr>
          <w:rFonts w:ascii="Times New Roman" w:hAnsi="Times New Roman" w:cs="Times New Roman"/>
          <w:sz w:val="28"/>
          <w:szCs w:val="28"/>
        </w:rPr>
        <w:t xml:space="preserve"> між різними ланками управління сучасною школою, коли керівництво здійс</w:t>
      </w:r>
      <w:r w:rsidR="00BA4CBB" w:rsidRPr="00EF64A3">
        <w:rPr>
          <w:rFonts w:ascii="Times New Roman" w:hAnsi="Times New Roman" w:cs="Times New Roman"/>
          <w:sz w:val="28"/>
          <w:szCs w:val="28"/>
        </w:rPr>
        <w:t>нюючи адміністративні функції,  повною</w:t>
      </w:r>
      <w:r w:rsidRPr="00EF64A3">
        <w:rPr>
          <w:rFonts w:ascii="Times New Roman" w:hAnsi="Times New Roman" w:cs="Times New Roman"/>
          <w:sz w:val="28"/>
          <w:szCs w:val="28"/>
        </w:rPr>
        <w:t xml:space="preserve"> мір</w:t>
      </w:r>
      <w:r w:rsidR="00BA4CBB" w:rsidRPr="00EF64A3">
        <w:rPr>
          <w:rFonts w:ascii="Times New Roman" w:hAnsi="Times New Roman" w:cs="Times New Roman"/>
          <w:sz w:val="28"/>
          <w:szCs w:val="28"/>
        </w:rPr>
        <w:t>ою</w:t>
      </w:r>
      <w:r w:rsidRPr="00EF64A3">
        <w:rPr>
          <w:rFonts w:ascii="Times New Roman" w:hAnsi="Times New Roman" w:cs="Times New Roman"/>
          <w:sz w:val="28"/>
          <w:szCs w:val="28"/>
        </w:rPr>
        <w:t xml:space="preserve"> використовує потенціал профспілки, методичних об`єднань, учнівського самоврядування та батьківського активу для досягнення спільної мети.</w:t>
      </w:r>
    </w:p>
    <w:p w:rsidR="00561E44" w:rsidRPr="00EF64A3" w:rsidRDefault="00BA4CBB"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u w:val="single"/>
        </w:rPr>
        <w:t>Принцип</w:t>
      </w:r>
      <w:r w:rsidR="00561E44" w:rsidRPr="00EF64A3">
        <w:rPr>
          <w:rFonts w:ascii="Times New Roman" w:hAnsi="Times New Roman" w:cs="Times New Roman"/>
          <w:sz w:val="28"/>
          <w:szCs w:val="28"/>
          <w:u w:val="single"/>
        </w:rPr>
        <w:t xml:space="preserve"> соціального партнерства</w:t>
      </w:r>
      <w:r w:rsidR="00561E44" w:rsidRPr="00EF64A3">
        <w:rPr>
          <w:rFonts w:ascii="Times New Roman" w:hAnsi="Times New Roman" w:cs="Times New Roman"/>
          <w:sz w:val="28"/>
          <w:szCs w:val="28"/>
        </w:rPr>
        <w:t xml:space="preserve"> (рівність сторін, добровільність прийняття зобов’язань, обов’язковість виконання домовленостей).</w:t>
      </w:r>
    </w:p>
    <w:p w:rsidR="00561E44" w:rsidRPr="00EF64A3" w:rsidRDefault="00BA4CBB"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У</w:t>
      </w:r>
      <w:r w:rsidR="00561E44" w:rsidRPr="00EF64A3">
        <w:rPr>
          <w:rFonts w:ascii="Times New Roman" w:hAnsi="Times New Roman" w:cs="Times New Roman"/>
          <w:sz w:val="28"/>
          <w:szCs w:val="28"/>
        </w:rPr>
        <w:t xml:space="preserve"> нових соціокультурних умовах взаємодія школи та сім`ї має здійснюватись на основі партнерських відносин. Завданнями партнерства при цьому постають:</w:t>
      </w:r>
    </w:p>
    <w:p w:rsidR="00561E44" w:rsidRPr="00EF64A3" w:rsidRDefault="00BA4CBB"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w:t>
      </w:r>
      <w:r w:rsidR="00561E44" w:rsidRPr="00EF64A3">
        <w:rPr>
          <w:rFonts w:ascii="Times New Roman" w:hAnsi="Times New Roman" w:cs="Times New Roman"/>
          <w:sz w:val="28"/>
          <w:szCs w:val="28"/>
        </w:rPr>
        <w:t>встановлення партнерських відносин з сім`ями учнів;</w:t>
      </w:r>
    </w:p>
    <w:p w:rsidR="00561E44" w:rsidRPr="00EF64A3" w:rsidRDefault="00BA4CBB"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w:t>
      </w:r>
      <w:r w:rsidR="00561E44" w:rsidRPr="00EF64A3">
        <w:rPr>
          <w:rFonts w:ascii="Times New Roman" w:hAnsi="Times New Roman" w:cs="Times New Roman"/>
          <w:sz w:val="28"/>
          <w:szCs w:val="28"/>
        </w:rPr>
        <w:t>визначення ціннісних орієнтирів спільної діяльності та шляхів їх досягнення;</w:t>
      </w:r>
    </w:p>
    <w:p w:rsidR="00561E44" w:rsidRPr="00EF64A3" w:rsidRDefault="00BA4CBB"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lastRenderedPageBreak/>
        <w:t xml:space="preserve">- </w:t>
      </w:r>
      <w:r w:rsidR="00561E44" w:rsidRPr="00EF64A3">
        <w:rPr>
          <w:rFonts w:ascii="Times New Roman" w:hAnsi="Times New Roman" w:cs="Times New Roman"/>
          <w:sz w:val="28"/>
          <w:szCs w:val="28"/>
        </w:rPr>
        <w:t>залучення батьків до організаці</w:t>
      </w:r>
      <w:r w:rsidRPr="00EF64A3">
        <w:rPr>
          <w:rFonts w:ascii="Times New Roman" w:hAnsi="Times New Roman" w:cs="Times New Roman"/>
          <w:sz w:val="28"/>
          <w:szCs w:val="28"/>
        </w:rPr>
        <w:t>ї навчально-виховного процесу й</w:t>
      </w:r>
      <w:r w:rsidR="00561E44" w:rsidRPr="00EF64A3">
        <w:rPr>
          <w:rFonts w:ascii="Times New Roman" w:hAnsi="Times New Roman" w:cs="Times New Roman"/>
          <w:sz w:val="28"/>
          <w:szCs w:val="28"/>
        </w:rPr>
        <w:t xml:space="preserve"> управління життєдіяльністю школи;</w:t>
      </w:r>
    </w:p>
    <w:p w:rsidR="00561E44" w:rsidRPr="00EF64A3" w:rsidRDefault="00BA4CBB" w:rsidP="00EF64A3">
      <w:pPr>
        <w:widowControl w:val="0"/>
        <w:autoSpaceDE w:val="0"/>
        <w:autoSpaceDN w:val="0"/>
        <w:adjustRightInd w:val="0"/>
        <w:spacing w:after="0" w:line="360" w:lineRule="auto"/>
        <w:jc w:val="both"/>
        <w:rPr>
          <w:rFonts w:ascii="Times New Roman" w:hAnsi="Times New Roman" w:cs="Times New Roman"/>
          <w:sz w:val="28"/>
          <w:szCs w:val="28"/>
        </w:rPr>
      </w:pPr>
      <w:r w:rsidRPr="00EF64A3">
        <w:rPr>
          <w:rFonts w:ascii="Times New Roman" w:hAnsi="Times New Roman" w:cs="Times New Roman"/>
          <w:sz w:val="28"/>
          <w:szCs w:val="28"/>
        </w:rPr>
        <w:t xml:space="preserve">- </w:t>
      </w:r>
      <w:r w:rsidR="00561E44" w:rsidRPr="00EF64A3">
        <w:rPr>
          <w:rFonts w:ascii="Times New Roman" w:hAnsi="Times New Roman" w:cs="Times New Roman"/>
          <w:sz w:val="28"/>
          <w:szCs w:val="28"/>
        </w:rPr>
        <w:t>науково-методичний та інформаційний супровід психолого-педагогічного навчання батьків з метою підвищення їхньої компетентності;</w:t>
      </w:r>
    </w:p>
    <w:p w:rsidR="00561E44" w:rsidRPr="00EF64A3" w:rsidRDefault="00BA4CBB" w:rsidP="00EF64A3">
      <w:pPr>
        <w:widowControl w:val="0"/>
        <w:autoSpaceDE w:val="0"/>
        <w:autoSpaceDN w:val="0"/>
        <w:adjustRightInd w:val="0"/>
        <w:spacing w:after="0" w:line="360" w:lineRule="auto"/>
        <w:jc w:val="both"/>
        <w:rPr>
          <w:rFonts w:ascii="Times New Roman" w:hAnsi="Times New Roman" w:cs="Times New Roman"/>
          <w:color w:val="FF0000"/>
          <w:sz w:val="28"/>
          <w:szCs w:val="28"/>
        </w:rPr>
      </w:pPr>
      <w:r w:rsidRPr="00EF64A3">
        <w:rPr>
          <w:rFonts w:ascii="Times New Roman" w:hAnsi="Times New Roman" w:cs="Times New Roman"/>
          <w:sz w:val="28"/>
          <w:szCs w:val="28"/>
        </w:rPr>
        <w:t xml:space="preserve">- </w:t>
      </w:r>
      <w:r w:rsidR="00561E44" w:rsidRPr="00EF64A3">
        <w:rPr>
          <w:rFonts w:ascii="Times New Roman" w:hAnsi="Times New Roman" w:cs="Times New Roman"/>
          <w:sz w:val="28"/>
          <w:szCs w:val="28"/>
        </w:rPr>
        <w:t>проведення діагностичних і маркетингових досліджень з мет</w:t>
      </w:r>
      <w:r w:rsidRPr="00EF64A3">
        <w:rPr>
          <w:rFonts w:ascii="Times New Roman" w:hAnsi="Times New Roman" w:cs="Times New Roman"/>
          <w:sz w:val="28"/>
          <w:szCs w:val="28"/>
        </w:rPr>
        <w:t>ою визначення освітніх запитів і</w:t>
      </w:r>
      <w:r w:rsidR="00561E44" w:rsidRPr="00EF64A3">
        <w:rPr>
          <w:rFonts w:ascii="Times New Roman" w:hAnsi="Times New Roman" w:cs="Times New Roman"/>
          <w:sz w:val="28"/>
          <w:szCs w:val="28"/>
        </w:rPr>
        <w:t xml:space="preserve"> задоволення освітніх потреб батьків та учнів</w:t>
      </w:r>
      <w:r w:rsidR="006671C4" w:rsidRPr="00EF64A3">
        <w:rPr>
          <w:rFonts w:ascii="Times New Roman" w:hAnsi="Times New Roman" w:cs="Times New Roman"/>
          <w:sz w:val="28"/>
          <w:szCs w:val="28"/>
        </w:rPr>
        <w:t xml:space="preserve"> [</w:t>
      </w:r>
      <w:r w:rsidR="00EF64A3" w:rsidRPr="00EF64A3">
        <w:rPr>
          <w:rFonts w:ascii="Times New Roman" w:hAnsi="Times New Roman" w:cs="Times New Roman"/>
          <w:sz w:val="28"/>
          <w:szCs w:val="28"/>
        </w:rPr>
        <w:t>3</w:t>
      </w:r>
      <w:r w:rsidR="00BC252D" w:rsidRPr="00EF64A3">
        <w:rPr>
          <w:rFonts w:ascii="Times New Roman" w:hAnsi="Times New Roman" w:cs="Times New Roman"/>
          <w:sz w:val="28"/>
          <w:szCs w:val="28"/>
        </w:rPr>
        <w:t>, 27</w:t>
      </w:r>
      <w:r w:rsidR="006671C4" w:rsidRPr="00EF64A3">
        <w:rPr>
          <w:rFonts w:ascii="Times New Roman" w:hAnsi="Times New Roman" w:cs="Times New Roman"/>
          <w:sz w:val="28"/>
          <w:szCs w:val="28"/>
        </w:rPr>
        <w:t>]</w:t>
      </w:r>
      <w:r w:rsidR="00561E44" w:rsidRPr="00EF64A3">
        <w:rPr>
          <w:rFonts w:ascii="Times New Roman" w:hAnsi="Times New Roman" w:cs="Times New Roman"/>
          <w:sz w:val="28"/>
          <w:szCs w:val="28"/>
        </w:rPr>
        <w:t>.</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color w:val="FF0000"/>
          <w:sz w:val="28"/>
          <w:szCs w:val="28"/>
        </w:rPr>
      </w:pPr>
      <w:r w:rsidRPr="00EF64A3">
        <w:rPr>
          <w:rFonts w:ascii="Times New Roman" w:hAnsi="Times New Roman" w:cs="Times New Roman"/>
          <w:sz w:val="28"/>
          <w:szCs w:val="28"/>
        </w:rPr>
        <w:t>Партнерство сім`ї</w:t>
      </w:r>
      <w:r w:rsidR="00BA4CBB" w:rsidRPr="00EF64A3">
        <w:rPr>
          <w:rFonts w:ascii="Times New Roman" w:hAnsi="Times New Roman" w:cs="Times New Roman"/>
          <w:sz w:val="28"/>
          <w:szCs w:val="28"/>
        </w:rPr>
        <w:t xml:space="preserve"> </w:t>
      </w:r>
      <w:r w:rsidRPr="00EF64A3">
        <w:rPr>
          <w:rFonts w:ascii="Times New Roman" w:hAnsi="Times New Roman" w:cs="Times New Roman"/>
          <w:sz w:val="28"/>
          <w:szCs w:val="28"/>
        </w:rPr>
        <w:t xml:space="preserve"> і школи передбачає добровільне включення батьків в ту чи іншу діяльність, запропоновану педагогами, воно можливе за </w:t>
      </w:r>
      <w:r w:rsidR="00BA4CBB" w:rsidRPr="00EF64A3">
        <w:rPr>
          <w:rFonts w:ascii="Times New Roman" w:hAnsi="Times New Roman" w:cs="Times New Roman"/>
          <w:sz w:val="28"/>
          <w:szCs w:val="28"/>
        </w:rPr>
        <w:t xml:space="preserve">умови </w:t>
      </w:r>
      <w:r w:rsidRPr="00EF64A3">
        <w:rPr>
          <w:rFonts w:ascii="Times New Roman" w:hAnsi="Times New Roman" w:cs="Times New Roman"/>
          <w:sz w:val="28"/>
          <w:szCs w:val="28"/>
        </w:rPr>
        <w:t>сформованості у батьків та вчителів г</w:t>
      </w:r>
      <w:r w:rsidR="00BA4CBB" w:rsidRPr="00EF64A3">
        <w:rPr>
          <w:rFonts w:ascii="Times New Roman" w:hAnsi="Times New Roman" w:cs="Times New Roman"/>
          <w:sz w:val="28"/>
          <w:szCs w:val="28"/>
        </w:rPr>
        <w:t>отовності до взаємодії</w:t>
      </w:r>
      <w:r w:rsidRPr="00EF64A3">
        <w:rPr>
          <w:rFonts w:ascii="Times New Roman" w:hAnsi="Times New Roman" w:cs="Times New Roman"/>
          <w:sz w:val="28"/>
          <w:szCs w:val="28"/>
        </w:rPr>
        <w:t xml:space="preserve"> на рівних, паритетних засадах, з опорою на обов’язковість виконання взятих на себе зобов`язань. Соціальне </w:t>
      </w:r>
      <w:r w:rsidR="00BA4CBB" w:rsidRPr="00EF64A3">
        <w:rPr>
          <w:rFonts w:ascii="Times New Roman" w:hAnsi="Times New Roman" w:cs="Times New Roman"/>
          <w:sz w:val="28"/>
          <w:szCs w:val="28"/>
        </w:rPr>
        <w:t xml:space="preserve"> </w:t>
      </w:r>
      <w:r w:rsidRPr="00EF64A3">
        <w:rPr>
          <w:rFonts w:ascii="Times New Roman" w:hAnsi="Times New Roman" w:cs="Times New Roman"/>
          <w:sz w:val="28"/>
          <w:szCs w:val="28"/>
        </w:rPr>
        <w:t>партнерство  передбачає гумані</w:t>
      </w:r>
      <w:r w:rsidR="00BA4CBB" w:rsidRPr="00EF64A3">
        <w:rPr>
          <w:rFonts w:ascii="Times New Roman" w:hAnsi="Times New Roman" w:cs="Times New Roman"/>
          <w:sz w:val="28"/>
          <w:szCs w:val="28"/>
        </w:rPr>
        <w:t xml:space="preserve">зацію міжособистісних відносин, в основі яких – толерантність, розуміння, співучасть, відкритість, здатність до взаємодії, </w:t>
      </w:r>
      <w:r w:rsidRPr="00EF64A3">
        <w:rPr>
          <w:rFonts w:ascii="Times New Roman" w:hAnsi="Times New Roman" w:cs="Times New Roman"/>
          <w:sz w:val="28"/>
          <w:szCs w:val="28"/>
        </w:rPr>
        <w:t>попередження конфліктних ситуацій та непорозумінь між основними суб’єктами навчально-виховного процесу – педагогами і батьками. Спираючись на власний життєв</w:t>
      </w:r>
      <w:r w:rsidR="00BA4CBB" w:rsidRPr="00EF64A3">
        <w:rPr>
          <w:rFonts w:ascii="Times New Roman" w:hAnsi="Times New Roman" w:cs="Times New Roman"/>
          <w:sz w:val="28"/>
          <w:szCs w:val="28"/>
        </w:rPr>
        <w:t xml:space="preserve">ий і педагогічний досвід, В. Сухомлинський зазначав: </w:t>
      </w:r>
      <w:r w:rsidR="00BA4CBB" w:rsidRPr="00EF64A3">
        <w:rPr>
          <w:rFonts w:ascii="Times New Roman" w:hAnsi="Times New Roman" w:cs="Times New Roman"/>
          <w:color w:val="000000" w:themeColor="text1"/>
          <w:sz w:val="28"/>
          <w:szCs w:val="28"/>
        </w:rPr>
        <w:t>«</w:t>
      </w:r>
      <w:r w:rsidRPr="00EF64A3">
        <w:rPr>
          <w:rFonts w:ascii="Times New Roman" w:hAnsi="Times New Roman" w:cs="Times New Roman"/>
          <w:color w:val="000000" w:themeColor="text1"/>
          <w:sz w:val="28"/>
          <w:szCs w:val="28"/>
        </w:rPr>
        <w:t>час і батькам</w:t>
      </w:r>
      <w:r w:rsidR="00BA4CBB" w:rsidRPr="00EF64A3">
        <w:rPr>
          <w:rFonts w:ascii="Times New Roman" w:hAnsi="Times New Roman" w:cs="Times New Roman"/>
          <w:color w:val="000000" w:themeColor="text1"/>
          <w:sz w:val="28"/>
          <w:szCs w:val="28"/>
        </w:rPr>
        <w:t>,</w:t>
      </w:r>
      <w:r w:rsidRPr="00EF64A3">
        <w:rPr>
          <w:rFonts w:ascii="Times New Roman" w:hAnsi="Times New Roman" w:cs="Times New Roman"/>
          <w:color w:val="000000" w:themeColor="text1"/>
          <w:sz w:val="28"/>
          <w:szCs w:val="28"/>
        </w:rPr>
        <w:t xml:space="preserve"> і вчителям глибоко усвідомити, що ні школа без сім`ї, а й сім`я без школи не зможуть справитися з найтоншими, найактуальнішим</w:t>
      </w:r>
      <w:r w:rsidR="00BA4CBB" w:rsidRPr="00EF64A3">
        <w:rPr>
          <w:rFonts w:ascii="Times New Roman" w:hAnsi="Times New Roman" w:cs="Times New Roman"/>
          <w:color w:val="000000" w:themeColor="text1"/>
          <w:sz w:val="28"/>
          <w:szCs w:val="28"/>
        </w:rPr>
        <w:t>и завданнями становлення людини</w:t>
      </w:r>
      <w:r w:rsidRPr="00EF64A3">
        <w:rPr>
          <w:rFonts w:ascii="Times New Roman" w:hAnsi="Times New Roman" w:cs="Times New Roman"/>
          <w:color w:val="000000" w:themeColor="text1"/>
          <w:sz w:val="28"/>
          <w:szCs w:val="28"/>
        </w:rPr>
        <w:t>»</w:t>
      </w:r>
      <w:r w:rsidR="00E66ABA" w:rsidRPr="00EF64A3">
        <w:rPr>
          <w:rFonts w:ascii="Times New Roman" w:hAnsi="Times New Roman" w:cs="Times New Roman"/>
          <w:color w:val="FF0000"/>
          <w:sz w:val="28"/>
          <w:szCs w:val="28"/>
        </w:rPr>
        <w:t xml:space="preserve"> </w:t>
      </w:r>
      <w:r w:rsidR="00E66ABA" w:rsidRPr="00EF64A3">
        <w:rPr>
          <w:rFonts w:ascii="Times New Roman" w:hAnsi="Times New Roman" w:cs="Times New Roman"/>
          <w:sz w:val="28"/>
          <w:szCs w:val="28"/>
        </w:rPr>
        <w:t>[</w:t>
      </w:r>
      <w:r w:rsidR="00EF64A3" w:rsidRPr="00EF64A3">
        <w:rPr>
          <w:rFonts w:ascii="Times New Roman" w:hAnsi="Times New Roman" w:cs="Times New Roman"/>
          <w:sz w:val="28"/>
          <w:szCs w:val="28"/>
        </w:rPr>
        <w:t>4</w:t>
      </w:r>
      <w:r w:rsidR="003647F4" w:rsidRPr="00EF64A3">
        <w:rPr>
          <w:rFonts w:ascii="Times New Roman" w:hAnsi="Times New Roman" w:cs="Times New Roman"/>
          <w:sz w:val="28"/>
          <w:szCs w:val="28"/>
        </w:rPr>
        <w:t>, 83</w:t>
      </w:r>
      <w:r w:rsidR="00E66ABA" w:rsidRPr="00EF64A3">
        <w:rPr>
          <w:rFonts w:ascii="Times New Roman" w:hAnsi="Times New Roman" w:cs="Times New Roman"/>
          <w:sz w:val="28"/>
          <w:szCs w:val="28"/>
        </w:rPr>
        <w:t>]</w:t>
      </w:r>
      <w:r w:rsidR="00BA4CBB" w:rsidRPr="00EF64A3">
        <w:rPr>
          <w:rFonts w:ascii="Times New Roman" w:hAnsi="Times New Roman" w:cs="Times New Roman"/>
          <w:sz w:val="28"/>
          <w:szCs w:val="28"/>
        </w:rPr>
        <w:t>.</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За даними вітчизняних та зарубіжних дослідників, внесок сім`ї у розвиток дитини становить близько</w:t>
      </w:r>
      <w:r w:rsidR="00BA4CBB" w:rsidRPr="00EF64A3">
        <w:rPr>
          <w:rFonts w:ascii="Times New Roman" w:hAnsi="Times New Roman" w:cs="Times New Roman"/>
          <w:sz w:val="28"/>
          <w:szCs w:val="28"/>
        </w:rPr>
        <w:t xml:space="preserve"> 88%, тому, на наш погляд, учитель нині повинен сприймати </w:t>
      </w:r>
      <w:r w:rsidRPr="00EF64A3">
        <w:rPr>
          <w:rFonts w:ascii="Times New Roman" w:hAnsi="Times New Roman" w:cs="Times New Roman"/>
          <w:sz w:val="28"/>
          <w:szCs w:val="28"/>
        </w:rPr>
        <w:t xml:space="preserve"> сім`ю не тільки крізь призму</w:t>
      </w:r>
      <w:r w:rsidR="003647F4" w:rsidRPr="00EF64A3">
        <w:rPr>
          <w:rFonts w:ascii="Times New Roman" w:hAnsi="Times New Roman" w:cs="Times New Roman"/>
          <w:sz w:val="28"/>
          <w:szCs w:val="28"/>
        </w:rPr>
        <w:t xml:space="preserve"> розв’язання</w:t>
      </w:r>
      <w:r w:rsidR="00BA4CBB" w:rsidRPr="00EF64A3">
        <w:rPr>
          <w:rFonts w:ascii="Times New Roman" w:hAnsi="Times New Roman" w:cs="Times New Roman"/>
          <w:sz w:val="28"/>
          <w:szCs w:val="28"/>
        </w:rPr>
        <w:t xml:space="preserve"> виховних проблем, а насамперед</w:t>
      </w:r>
      <w:r w:rsidRPr="00EF64A3">
        <w:rPr>
          <w:rFonts w:ascii="Times New Roman" w:hAnsi="Times New Roman" w:cs="Times New Roman"/>
          <w:sz w:val="28"/>
          <w:szCs w:val="28"/>
        </w:rPr>
        <w:t xml:space="preserve"> з точки зору виховного ресурсу, який часто або недооцінюється, або розглядається </w:t>
      </w:r>
      <w:r w:rsidR="003647F4" w:rsidRPr="00EF64A3">
        <w:rPr>
          <w:rFonts w:ascii="Times New Roman" w:hAnsi="Times New Roman" w:cs="Times New Roman"/>
          <w:sz w:val="28"/>
          <w:szCs w:val="28"/>
        </w:rPr>
        <w:t xml:space="preserve">лише </w:t>
      </w:r>
      <w:r w:rsidRPr="00EF64A3">
        <w:rPr>
          <w:rFonts w:ascii="Times New Roman" w:hAnsi="Times New Roman" w:cs="Times New Roman"/>
          <w:sz w:val="28"/>
          <w:szCs w:val="28"/>
        </w:rPr>
        <w:t>як ф</w:t>
      </w:r>
      <w:r w:rsidR="00BA4CBB" w:rsidRPr="00EF64A3">
        <w:rPr>
          <w:rFonts w:ascii="Times New Roman" w:hAnsi="Times New Roman" w:cs="Times New Roman"/>
          <w:sz w:val="28"/>
          <w:szCs w:val="28"/>
        </w:rPr>
        <w:t>інансово-матеріальний. Водночас</w:t>
      </w:r>
      <w:r w:rsidRPr="00EF64A3">
        <w:rPr>
          <w:rFonts w:ascii="Times New Roman" w:hAnsi="Times New Roman" w:cs="Times New Roman"/>
          <w:sz w:val="28"/>
          <w:szCs w:val="28"/>
        </w:rPr>
        <w:t xml:space="preserve"> правовий, інтелектуальний, соціальний, професійний і трудовий батьківські ресурси можуть і п</w:t>
      </w:r>
      <w:r w:rsidR="00BA4CBB" w:rsidRPr="00EF64A3">
        <w:rPr>
          <w:rFonts w:ascii="Times New Roman" w:hAnsi="Times New Roman" w:cs="Times New Roman"/>
          <w:sz w:val="28"/>
          <w:szCs w:val="28"/>
        </w:rPr>
        <w:t>овинні бути актуалізовані</w:t>
      </w:r>
      <w:r w:rsidRPr="00EF64A3">
        <w:rPr>
          <w:rFonts w:ascii="Times New Roman" w:hAnsi="Times New Roman" w:cs="Times New Roman"/>
          <w:sz w:val="28"/>
          <w:szCs w:val="28"/>
        </w:rPr>
        <w:t xml:space="preserve"> і спрямовані на вирішення проблем життєдіяльності дитини в освітньому середовищі школи. </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Реалізація основних принципів педагогіки па</w:t>
      </w:r>
      <w:r w:rsidR="00BA4CBB" w:rsidRPr="00EF64A3">
        <w:rPr>
          <w:rFonts w:ascii="Times New Roman" w:hAnsi="Times New Roman" w:cs="Times New Roman"/>
          <w:sz w:val="28"/>
          <w:szCs w:val="28"/>
        </w:rPr>
        <w:t>ртнерства передбачає насамперед</w:t>
      </w:r>
      <w:r w:rsidRPr="00EF64A3">
        <w:rPr>
          <w:rFonts w:ascii="Times New Roman" w:hAnsi="Times New Roman" w:cs="Times New Roman"/>
          <w:sz w:val="28"/>
          <w:szCs w:val="28"/>
        </w:rPr>
        <w:t xml:space="preserve"> підвищення соціальної ролі вчителя в освітньому процесі, його статусу та престижу, посилення правового захисту, що сприятиме залученню </w:t>
      </w:r>
      <w:r w:rsidRPr="00EF64A3">
        <w:rPr>
          <w:rFonts w:ascii="Times New Roman" w:hAnsi="Times New Roman" w:cs="Times New Roman"/>
          <w:sz w:val="28"/>
          <w:szCs w:val="28"/>
        </w:rPr>
        <w:lastRenderedPageBreak/>
        <w:t>й утриманню у сф</w:t>
      </w:r>
      <w:r w:rsidR="00BA4CBB" w:rsidRPr="00EF64A3">
        <w:rPr>
          <w:rFonts w:ascii="Times New Roman" w:hAnsi="Times New Roman" w:cs="Times New Roman"/>
          <w:sz w:val="28"/>
          <w:szCs w:val="28"/>
        </w:rPr>
        <w:t>ері освіти найкращих фахівців. У</w:t>
      </w:r>
      <w:r w:rsidRPr="00EF64A3">
        <w:rPr>
          <w:rFonts w:ascii="Times New Roman" w:hAnsi="Times New Roman" w:cs="Times New Roman"/>
          <w:sz w:val="28"/>
          <w:szCs w:val="28"/>
        </w:rPr>
        <w:t>читель повинен відчувати, що його місія – формувати нову людину, яка житиме в глобалізованому і конкурентному, динамічному  і мобільному, інноваційному світі</w:t>
      </w:r>
      <w:r w:rsidR="003647F4" w:rsidRPr="00EF64A3">
        <w:rPr>
          <w:rFonts w:ascii="Times New Roman" w:hAnsi="Times New Roman" w:cs="Times New Roman"/>
          <w:sz w:val="28"/>
          <w:szCs w:val="28"/>
        </w:rPr>
        <w:t xml:space="preserve"> [</w:t>
      </w:r>
      <w:r w:rsidR="00EF64A3" w:rsidRPr="00EF64A3">
        <w:rPr>
          <w:rFonts w:ascii="Times New Roman" w:hAnsi="Times New Roman" w:cs="Times New Roman"/>
          <w:sz w:val="28"/>
          <w:szCs w:val="28"/>
        </w:rPr>
        <w:t>5</w:t>
      </w:r>
      <w:r w:rsidR="003647F4" w:rsidRPr="00EF64A3">
        <w:rPr>
          <w:rFonts w:ascii="Times New Roman" w:hAnsi="Times New Roman" w:cs="Times New Roman"/>
          <w:sz w:val="28"/>
          <w:szCs w:val="28"/>
        </w:rPr>
        <w:t>, 27]</w:t>
      </w:r>
      <w:r w:rsidRPr="00EF64A3">
        <w:rPr>
          <w:rFonts w:ascii="Times New Roman" w:hAnsi="Times New Roman" w:cs="Times New Roman"/>
          <w:sz w:val="28"/>
          <w:szCs w:val="28"/>
        </w:rPr>
        <w:t>.</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Ми поділяємо думку вчених Національної академії педагогічних наук України про формування нових, перспективних моделей підготовки педаг</w:t>
      </w:r>
      <w:r w:rsidR="00BA4CBB" w:rsidRPr="00EF64A3">
        <w:rPr>
          <w:rFonts w:ascii="Times New Roman" w:hAnsi="Times New Roman" w:cs="Times New Roman"/>
          <w:sz w:val="28"/>
          <w:szCs w:val="28"/>
        </w:rPr>
        <w:t>огічного персоналу, які пропонує</w:t>
      </w:r>
      <w:r w:rsidRPr="00EF64A3">
        <w:rPr>
          <w:rFonts w:ascii="Times New Roman" w:hAnsi="Times New Roman" w:cs="Times New Roman"/>
          <w:sz w:val="28"/>
          <w:szCs w:val="28"/>
        </w:rPr>
        <w:t>ть</w:t>
      </w:r>
      <w:r w:rsidR="00BA4CBB" w:rsidRPr="00EF64A3">
        <w:rPr>
          <w:rFonts w:ascii="Times New Roman" w:hAnsi="Times New Roman" w:cs="Times New Roman"/>
          <w:sz w:val="28"/>
          <w:szCs w:val="28"/>
        </w:rPr>
        <w:t>ся в</w:t>
      </w:r>
      <w:r w:rsidRPr="00EF64A3">
        <w:rPr>
          <w:rFonts w:ascii="Times New Roman" w:hAnsi="Times New Roman" w:cs="Times New Roman"/>
          <w:sz w:val="28"/>
          <w:szCs w:val="28"/>
        </w:rPr>
        <w:t xml:space="preserve"> процесі реалізації Концепції нової української шк</w:t>
      </w:r>
      <w:r w:rsidR="00BA4CBB" w:rsidRPr="00EF64A3">
        <w:rPr>
          <w:rFonts w:ascii="Times New Roman" w:hAnsi="Times New Roman" w:cs="Times New Roman"/>
          <w:sz w:val="28"/>
          <w:szCs w:val="28"/>
        </w:rPr>
        <w:t>оли запровадити з попередньою</w:t>
      </w:r>
      <w:r w:rsidRPr="00EF64A3">
        <w:rPr>
          <w:rFonts w:ascii="Times New Roman" w:hAnsi="Times New Roman" w:cs="Times New Roman"/>
          <w:sz w:val="28"/>
          <w:szCs w:val="28"/>
        </w:rPr>
        <w:t xml:space="preserve"> експериментальною перевіркою та апробацією. Мова йде про двоциклову підготовку бакалавр</w:t>
      </w:r>
      <w:r w:rsidR="00BA4CBB" w:rsidRPr="00EF64A3">
        <w:rPr>
          <w:rFonts w:ascii="Times New Roman" w:hAnsi="Times New Roman" w:cs="Times New Roman"/>
          <w:sz w:val="28"/>
          <w:szCs w:val="28"/>
        </w:rPr>
        <w:t xml:space="preserve"> </w:t>
      </w:r>
      <w:r w:rsidRPr="00EF64A3">
        <w:rPr>
          <w:rFonts w:ascii="Times New Roman" w:hAnsi="Times New Roman" w:cs="Times New Roman"/>
          <w:sz w:val="28"/>
          <w:szCs w:val="28"/>
        </w:rPr>
        <w:t>-</w:t>
      </w:r>
      <w:r w:rsidR="00BA4CBB" w:rsidRPr="00EF64A3">
        <w:rPr>
          <w:rFonts w:ascii="Times New Roman" w:hAnsi="Times New Roman" w:cs="Times New Roman"/>
          <w:sz w:val="28"/>
          <w:szCs w:val="28"/>
        </w:rPr>
        <w:t xml:space="preserve"> </w:t>
      </w:r>
      <w:r w:rsidRPr="00EF64A3">
        <w:rPr>
          <w:rFonts w:ascii="Times New Roman" w:hAnsi="Times New Roman" w:cs="Times New Roman"/>
          <w:sz w:val="28"/>
          <w:szCs w:val="28"/>
        </w:rPr>
        <w:t>магістр з пізнішою педагогічною спеціалізацією із запровадженням педагогічної інтернатури. Також може бути прийнятною пропозиція підготовки інтегрованого магістра (нині – спеціаліст) з ранньою педагогічною  спеціалізацією (саме в педагогічних університетах, на педагогічних кафедрах) та ґрунтовною наскрізною практикою в процесі навчання. Кожна з цих моделей має свої переваги, с</w:t>
      </w:r>
      <w:r w:rsidR="00BA4CBB" w:rsidRPr="00EF64A3">
        <w:rPr>
          <w:rFonts w:ascii="Times New Roman" w:hAnsi="Times New Roman" w:cs="Times New Roman"/>
          <w:sz w:val="28"/>
          <w:szCs w:val="28"/>
        </w:rPr>
        <w:t>лід їх якнайшвидше випробувати в</w:t>
      </w:r>
      <w:r w:rsidRPr="00EF64A3">
        <w:rPr>
          <w:rFonts w:ascii="Times New Roman" w:hAnsi="Times New Roman" w:cs="Times New Roman"/>
          <w:sz w:val="28"/>
          <w:szCs w:val="28"/>
        </w:rPr>
        <w:t xml:space="preserve"> педагогічних навчальних закладах, але </w:t>
      </w:r>
      <w:r w:rsidR="00BA4CBB" w:rsidRPr="00EF64A3">
        <w:rPr>
          <w:rFonts w:ascii="Times New Roman" w:hAnsi="Times New Roman" w:cs="Times New Roman"/>
          <w:sz w:val="28"/>
          <w:szCs w:val="28"/>
        </w:rPr>
        <w:t>без знищення</w:t>
      </w:r>
      <w:r w:rsidRPr="00EF64A3">
        <w:rPr>
          <w:rFonts w:ascii="Times New Roman" w:hAnsi="Times New Roman" w:cs="Times New Roman"/>
          <w:sz w:val="28"/>
          <w:szCs w:val="28"/>
        </w:rPr>
        <w:t xml:space="preserve"> вже існуючої системи підготовки педагогічних кадрів. Вона має вибудовуватись на засадах безперервності, наступності, індивідуальної</w:t>
      </w:r>
      <w:r w:rsidR="00153DE7" w:rsidRPr="00EF64A3">
        <w:rPr>
          <w:rFonts w:ascii="Times New Roman" w:hAnsi="Times New Roman" w:cs="Times New Roman"/>
          <w:sz w:val="28"/>
          <w:szCs w:val="28"/>
        </w:rPr>
        <w:t xml:space="preserve"> диференційованості та інтегратив</w:t>
      </w:r>
      <w:r w:rsidRPr="00EF64A3">
        <w:rPr>
          <w:rFonts w:ascii="Times New Roman" w:hAnsi="Times New Roman" w:cs="Times New Roman"/>
          <w:sz w:val="28"/>
          <w:szCs w:val="28"/>
        </w:rPr>
        <w:t>ної узгодженості.</w:t>
      </w:r>
    </w:p>
    <w:p w:rsidR="00C53C4F" w:rsidRPr="00EF64A3" w:rsidRDefault="00561E44" w:rsidP="00EF64A3">
      <w:pPr>
        <w:pStyle w:val="1"/>
        <w:shd w:val="clear" w:color="auto" w:fill="auto"/>
        <w:spacing w:before="0" w:line="360" w:lineRule="auto"/>
        <w:ind w:right="20" w:firstLine="426"/>
        <w:rPr>
          <w:sz w:val="28"/>
          <w:szCs w:val="28"/>
        </w:rPr>
      </w:pPr>
      <w:r w:rsidRPr="00EF64A3">
        <w:rPr>
          <w:sz w:val="28"/>
          <w:szCs w:val="28"/>
        </w:rPr>
        <w:t>Однією з проблем забезпечення сучасної школи висококваліфікованими кадрами є профес</w:t>
      </w:r>
      <w:r w:rsidR="00153DE7" w:rsidRPr="00EF64A3">
        <w:rPr>
          <w:sz w:val="28"/>
          <w:szCs w:val="28"/>
        </w:rPr>
        <w:t>ійна орієнтація і професійний від</w:t>
      </w:r>
      <w:r w:rsidRPr="00EF64A3">
        <w:rPr>
          <w:sz w:val="28"/>
          <w:szCs w:val="28"/>
        </w:rPr>
        <w:t xml:space="preserve">бір на педагогічні спеціальності. </w:t>
      </w:r>
      <w:r w:rsidR="00C53C4F" w:rsidRPr="00EF64A3">
        <w:rPr>
          <w:rStyle w:val="9"/>
          <w:color w:val="000000"/>
          <w:sz w:val="28"/>
          <w:szCs w:val="28"/>
        </w:rPr>
        <w:t>Сьогодні загальноосвітні навчальні заклади, що мають статус гірських, в Івано-Франківькій області на 100 % забезпечені педагогічними кадрами.</w:t>
      </w:r>
      <w:r w:rsidR="00C53C4F" w:rsidRPr="00EF64A3">
        <w:rPr>
          <w:sz w:val="28"/>
          <w:szCs w:val="28"/>
        </w:rPr>
        <w:t xml:space="preserve"> </w:t>
      </w:r>
      <w:r w:rsidR="00C53C4F" w:rsidRPr="00EF64A3">
        <w:rPr>
          <w:rStyle w:val="9"/>
          <w:color w:val="000000"/>
          <w:sz w:val="28"/>
          <w:szCs w:val="28"/>
        </w:rPr>
        <w:t>Рівень освіти педагогічних працівників високий. Відмінність у рівні освіти між гірськими і негірськими школами несуттєва. Частка педагогів з повною вищою освітою становить 70 %.</w:t>
      </w:r>
    </w:p>
    <w:p w:rsidR="00561E44" w:rsidRPr="00EF64A3" w:rsidRDefault="00C53C4F"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Однак з</w:t>
      </w:r>
      <w:r w:rsidR="00561E44" w:rsidRPr="00EF64A3">
        <w:rPr>
          <w:rFonts w:ascii="Times New Roman" w:hAnsi="Times New Roman" w:cs="Times New Roman"/>
          <w:sz w:val="28"/>
          <w:szCs w:val="28"/>
        </w:rPr>
        <w:t>а нинішніх умов більшість педагогі</w:t>
      </w:r>
      <w:r w:rsidR="00153DE7" w:rsidRPr="00EF64A3">
        <w:rPr>
          <w:rFonts w:ascii="Times New Roman" w:hAnsi="Times New Roman" w:cs="Times New Roman"/>
          <w:sz w:val="28"/>
          <w:szCs w:val="28"/>
        </w:rPr>
        <w:t>чних вищих навчальних закладів у</w:t>
      </w:r>
      <w:r w:rsidR="00561E44" w:rsidRPr="00EF64A3">
        <w:rPr>
          <w:rFonts w:ascii="Times New Roman" w:hAnsi="Times New Roman" w:cs="Times New Roman"/>
          <w:sz w:val="28"/>
          <w:szCs w:val="28"/>
        </w:rPr>
        <w:t xml:space="preserve"> боротьбі </w:t>
      </w:r>
      <w:r w:rsidR="007400A3" w:rsidRPr="00EF64A3">
        <w:rPr>
          <w:rFonts w:ascii="Times New Roman" w:hAnsi="Times New Roman" w:cs="Times New Roman"/>
          <w:sz w:val="28"/>
          <w:szCs w:val="28"/>
        </w:rPr>
        <w:t>за кількість студентів приймає</w:t>
      </w:r>
      <w:r w:rsidR="00561E44" w:rsidRPr="00EF64A3">
        <w:rPr>
          <w:rFonts w:ascii="Times New Roman" w:hAnsi="Times New Roman" w:cs="Times New Roman"/>
          <w:sz w:val="28"/>
          <w:szCs w:val="28"/>
        </w:rPr>
        <w:t xml:space="preserve"> абітурієнтів з низькими балами сертифікатів ЗНО. Значна частина провідних вищих педагогіч</w:t>
      </w:r>
      <w:r w:rsidR="007400A3" w:rsidRPr="00EF64A3">
        <w:rPr>
          <w:rFonts w:ascii="Times New Roman" w:hAnsi="Times New Roman" w:cs="Times New Roman"/>
          <w:sz w:val="28"/>
          <w:szCs w:val="28"/>
        </w:rPr>
        <w:t>них навчальних закладів відійшла</w:t>
      </w:r>
      <w:r w:rsidR="00561E44" w:rsidRPr="00EF64A3">
        <w:rPr>
          <w:rFonts w:ascii="Times New Roman" w:hAnsi="Times New Roman" w:cs="Times New Roman"/>
          <w:sz w:val="28"/>
          <w:szCs w:val="28"/>
        </w:rPr>
        <w:t xml:space="preserve"> від професійної педагогічної підготовки студентів</w:t>
      </w:r>
      <w:r w:rsidR="00153DE7" w:rsidRPr="00EF64A3">
        <w:rPr>
          <w:rFonts w:ascii="Times New Roman" w:hAnsi="Times New Roman" w:cs="Times New Roman"/>
          <w:sz w:val="28"/>
          <w:szCs w:val="28"/>
        </w:rPr>
        <w:t>,</w:t>
      </w:r>
      <w:r w:rsidR="00561E44" w:rsidRPr="00EF64A3">
        <w:rPr>
          <w:rFonts w:ascii="Times New Roman" w:hAnsi="Times New Roman" w:cs="Times New Roman"/>
          <w:sz w:val="28"/>
          <w:szCs w:val="28"/>
        </w:rPr>
        <w:t xml:space="preserve"> переорієнтувавшись на</w:t>
      </w:r>
      <w:r w:rsidR="004A6677" w:rsidRPr="00EF64A3">
        <w:rPr>
          <w:rFonts w:ascii="Times New Roman" w:hAnsi="Times New Roman" w:cs="Times New Roman"/>
          <w:sz w:val="28"/>
          <w:szCs w:val="28"/>
        </w:rPr>
        <w:t xml:space="preserve"> модель класичного університету та  </w:t>
      </w:r>
      <w:r w:rsidR="004A6677" w:rsidRPr="00EF64A3">
        <w:rPr>
          <w:rFonts w:ascii="Times New Roman" w:hAnsi="Times New Roman" w:cs="Times New Roman"/>
          <w:sz w:val="28"/>
          <w:szCs w:val="28"/>
        </w:rPr>
        <w:lastRenderedPageBreak/>
        <w:t xml:space="preserve">готуючи </w:t>
      </w:r>
      <w:r w:rsidR="00561E44" w:rsidRPr="00EF64A3">
        <w:rPr>
          <w:rFonts w:ascii="Times New Roman" w:hAnsi="Times New Roman" w:cs="Times New Roman"/>
          <w:sz w:val="28"/>
          <w:szCs w:val="28"/>
        </w:rPr>
        <w:t xml:space="preserve"> фахівців – економістів, юристів, туристів (до речі, не завжди маючи кваліфіковані кадри, науков</w:t>
      </w:r>
      <w:r w:rsidR="004A6677" w:rsidRPr="00EF64A3">
        <w:rPr>
          <w:rFonts w:ascii="Times New Roman" w:hAnsi="Times New Roman" w:cs="Times New Roman"/>
          <w:sz w:val="28"/>
          <w:szCs w:val="28"/>
        </w:rPr>
        <w:t>і школи, матеріально-технічну і</w:t>
      </w:r>
      <w:r w:rsidR="00561E44" w:rsidRPr="00EF64A3">
        <w:rPr>
          <w:rFonts w:ascii="Times New Roman" w:hAnsi="Times New Roman" w:cs="Times New Roman"/>
          <w:sz w:val="28"/>
          <w:szCs w:val="28"/>
        </w:rPr>
        <w:t xml:space="preserve"> методичну інфраструктуру, традиції, досвід). Така «університетизація» колись потужних педагогічних інститутів призвела до втрати позитивно</w:t>
      </w:r>
      <w:r w:rsidR="004A6677" w:rsidRPr="00EF64A3">
        <w:rPr>
          <w:rFonts w:ascii="Times New Roman" w:hAnsi="Times New Roman" w:cs="Times New Roman"/>
          <w:sz w:val="28"/>
          <w:szCs w:val="28"/>
        </w:rPr>
        <w:t>го іміджу навчальних закладів, у</w:t>
      </w:r>
      <w:r w:rsidR="00561E44" w:rsidRPr="00EF64A3">
        <w:rPr>
          <w:rFonts w:ascii="Times New Roman" w:hAnsi="Times New Roman" w:cs="Times New Roman"/>
          <w:sz w:val="28"/>
          <w:szCs w:val="28"/>
        </w:rPr>
        <w:t xml:space="preserve"> яких суттєво звузились цикли психолого-педагогічних дисциплін, значно скоротилися педагогічні практики </w:t>
      </w:r>
      <w:r w:rsidR="004A6677" w:rsidRPr="00EF64A3">
        <w:rPr>
          <w:rFonts w:ascii="Times New Roman" w:hAnsi="Times New Roman" w:cs="Times New Roman"/>
          <w:sz w:val="28"/>
          <w:szCs w:val="28"/>
        </w:rPr>
        <w:t>(як навчальні, так і виховні), у</w:t>
      </w:r>
      <w:r w:rsidR="00561E44" w:rsidRPr="00EF64A3">
        <w:rPr>
          <w:rFonts w:ascii="Times New Roman" w:hAnsi="Times New Roman" w:cs="Times New Roman"/>
          <w:sz w:val="28"/>
          <w:szCs w:val="28"/>
        </w:rPr>
        <w:t>тратився зв'язок зі школами, органами освіти, інститутами післядипло</w:t>
      </w:r>
      <w:r w:rsidR="004A6677" w:rsidRPr="00EF64A3">
        <w:rPr>
          <w:rFonts w:ascii="Times New Roman" w:hAnsi="Times New Roman" w:cs="Times New Roman"/>
          <w:sz w:val="28"/>
          <w:szCs w:val="28"/>
        </w:rPr>
        <w:t>мної педагогічної освіти та ін.</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За останній час з’явилися нові серйозні виклики, ближнє зарубіжжя у зв’язку із запровадженнями безвізового режиму у країни ЄС стало більш відкритим і доступним, що може сприяти економічній міграції, особливо серед молоді. Відомо, що випускники педагогічних спеціальностей переважно залишаються працювати в тих регіонах, де навчаються, що ускладнює їх географічну мобільність. Але негаразди в соціальній сфері</w:t>
      </w:r>
      <w:r w:rsidR="004A6677" w:rsidRPr="00EF64A3">
        <w:rPr>
          <w:rFonts w:ascii="Times New Roman" w:hAnsi="Times New Roman" w:cs="Times New Roman"/>
          <w:sz w:val="28"/>
          <w:szCs w:val="28"/>
        </w:rPr>
        <w:t>, недорозвинута інфраструктура спостерігається насамперед у</w:t>
      </w:r>
      <w:r w:rsidRPr="00EF64A3">
        <w:rPr>
          <w:rFonts w:ascii="Times New Roman" w:hAnsi="Times New Roman" w:cs="Times New Roman"/>
          <w:sz w:val="28"/>
          <w:szCs w:val="28"/>
        </w:rPr>
        <w:t xml:space="preserve"> сільській (гірській) місцевості</w:t>
      </w:r>
      <w:r w:rsidR="004A6677" w:rsidRPr="00EF64A3">
        <w:rPr>
          <w:rFonts w:ascii="Times New Roman" w:hAnsi="Times New Roman" w:cs="Times New Roman"/>
          <w:sz w:val="28"/>
          <w:szCs w:val="28"/>
        </w:rPr>
        <w:t>, що  може</w:t>
      </w:r>
      <w:r w:rsidRPr="00EF64A3">
        <w:rPr>
          <w:rFonts w:ascii="Times New Roman" w:hAnsi="Times New Roman" w:cs="Times New Roman"/>
          <w:sz w:val="28"/>
          <w:szCs w:val="28"/>
        </w:rPr>
        <w:t xml:space="preserve"> спровокувати відтік п</w:t>
      </w:r>
      <w:r w:rsidR="004A6677" w:rsidRPr="00EF64A3">
        <w:rPr>
          <w:rFonts w:ascii="Times New Roman" w:hAnsi="Times New Roman" w:cs="Times New Roman"/>
          <w:sz w:val="28"/>
          <w:szCs w:val="28"/>
        </w:rPr>
        <w:t>едагогічних кадрів за кордон (таке</w:t>
      </w:r>
      <w:r w:rsidRPr="00EF64A3">
        <w:rPr>
          <w:rFonts w:ascii="Times New Roman" w:hAnsi="Times New Roman" w:cs="Times New Roman"/>
          <w:sz w:val="28"/>
          <w:szCs w:val="28"/>
        </w:rPr>
        <w:t xml:space="preserve"> вже спостерігається </w:t>
      </w:r>
      <w:r w:rsidR="004A6677" w:rsidRPr="00EF64A3">
        <w:rPr>
          <w:rFonts w:ascii="Times New Roman" w:hAnsi="Times New Roman" w:cs="Times New Roman"/>
          <w:sz w:val="28"/>
          <w:szCs w:val="28"/>
        </w:rPr>
        <w:t>серед учителів</w:t>
      </w:r>
      <w:r w:rsidRPr="00EF64A3">
        <w:rPr>
          <w:rFonts w:ascii="Times New Roman" w:hAnsi="Times New Roman" w:cs="Times New Roman"/>
          <w:sz w:val="28"/>
          <w:szCs w:val="28"/>
        </w:rPr>
        <w:t xml:space="preserve"> англійської мови).</w:t>
      </w:r>
    </w:p>
    <w:p w:rsidR="00561E44" w:rsidRPr="00EF64A3" w:rsidRDefault="00561E44"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EF64A3">
        <w:rPr>
          <w:rFonts w:ascii="Times New Roman" w:hAnsi="Times New Roman" w:cs="Times New Roman"/>
          <w:sz w:val="28"/>
          <w:szCs w:val="28"/>
        </w:rPr>
        <w:t>Не сприяє стабілізації процесу підготовки педагогічних кадрів невизначеність із закладами І-ІІ рівнів акредитації</w:t>
      </w:r>
      <w:r w:rsidR="004A6677" w:rsidRPr="00EF64A3">
        <w:rPr>
          <w:rFonts w:ascii="Times New Roman" w:hAnsi="Times New Roman" w:cs="Times New Roman"/>
          <w:sz w:val="28"/>
          <w:szCs w:val="28"/>
        </w:rPr>
        <w:t>, зокрема педагогічних коледжів</w:t>
      </w:r>
      <w:r w:rsidRPr="00EF64A3">
        <w:rPr>
          <w:rFonts w:ascii="Times New Roman" w:hAnsi="Times New Roman" w:cs="Times New Roman"/>
          <w:sz w:val="28"/>
          <w:szCs w:val="28"/>
        </w:rPr>
        <w:t xml:space="preserve"> та училищ, яких сьогодні в Україні налічується понад 40. В основному вони готують фахівців середньої ланки для сільських регіонів, саме тому їх треба залишити в системі вищої (чи вищої професійної) освіти. Педагогічну підготовку молодших спеціалістів варто зберегти також для</w:t>
      </w:r>
      <w:r w:rsidR="004A6677" w:rsidRPr="00EF64A3">
        <w:rPr>
          <w:rFonts w:ascii="Times New Roman" w:hAnsi="Times New Roman" w:cs="Times New Roman"/>
          <w:sz w:val="28"/>
          <w:szCs w:val="28"/>
        </w:rPr>
        <w:t xml:space="preserve"> забезпечення</w:t>
      </w:r>
      <w:r w:rsidRPr="00EF64A3">
        <w:rPr>
          <w:rFonts w:ascii="Times New Roman" w:hAnsi="Times New Roman" w:cs="Times New Roman"/>
          <w:sz w:val="28"/>
          <w:szCs w:val="28"/>
        </w:rPr>
        <w:t xml:space="preserve"> інклюзивної освіти (асистент вчителя)</w:t>
      </w:r>
      <w:r w:rsidR="004A6677" w:rsidRPr="00EF64A3">
        <w:rPr>
          <w:rFonts w:ascii="Times New Roman" w:hAnsi="Times New Roman" w:cs="Times New Roman"/>
          <w:sz w:val="28"/>
          <w:szCs w:val="28"/>
        </w:rPr>
        <w:t>,</w:t>
      </w:r>
      <w:r w:rsidRPr="00EF64A3">
        <w:rPr>
          <w:rFonts w:ascii="Times New Roman" w:hAnsi="Times New Roman" w:cs="Times New Roman"/>
          <w:sz w:val="28"/>
          <w:szCs w:val="28"/>
        </w:rPr>
        <w:t xml:space="preserve"> позашкільних закладів, виховної роботи. Це допоможе зберегти кадровий потенціал насамперед у депресивних регіонах, де особливо відчувається гострий брак професійно підготовлених працівників.</w:t>
      </w:r>
    </w:p>
    <w:p w:rsidR="008F7EE5" w:rsidRDefault="008F7EE5"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p>
    <w:p w:rsidR="00EF64A3" w:rsidRDefault="00EF64A3"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p>
    <w:p w:rsidR="00EF64A3" w:rsidRPr="00EF64A3" w:rsidRDefault="00EF64A3" w:rsidP="00EF64A3">
      <w:pPr>
        <w:widowControl w:val="0"/>
        <w:autoSpaceDE w:val="0"/>
        <w:autoSpaceDN w:val="0"/>
        <w:adjustRightInd w:val="0"/>
        <w:spacing w:after="0" w:line="360" w:lineRule="auto"/>
        <w:ind w:firstLine="567"/>
        <w:jc w:val="both"/>
        <w:rPr>
          <w:rFonts w:ascii="Times New Roman" w:hAnsi="Times New Roman" w:cs="Times New Roman"/>
          <w:sz w:val="28"/>
          <w:szCs w:val="28"/>
        </w:rPr>
      </w:pPr>
      <w:bookmarkStart w:id="0" w:name="_GoBack"/>
      <w:bookmarkEnd w:id="0"/>
    </w:p>
    <w:p w:rsidR="008F7EE5" w:rsidRPr="00EF64A3" w:rsidRDefault="008F7EE5" w:rsidP="00EF64A3">
      <w:pPr>
        <w:widowControl w:val="0"/>
        <w:autoSpaceDE w:val="0"/>
        <w:autoSpaceDN w:val="0"/>
        <w:adjustRightInd w:val="0"/>
        <w:spacing w:after="0" w:line="360" w:lineRule="auto"/>
        <w:ind w:firstLine="567"/>
        <w:jc w:val="both"/>
        <w:rPr>
          <w:rFonts w:ascii="Times New Roman" w:hAnsi="Times New Roman" w:cs="Times New Roman"/>
          <w:b/>
          <w:sz w:val="28"/>
          <w:szCs w:val="28"/>
        </w:rPr>
      </w:pPr>
      <w:r w:rsidRPr="00EF64A3">
        <w:rPr>
          <w:rFonts w:ascii="Times New Roman" w:hAnsi="Times New Roman" w:cs="Times New Roman"/>
          <w:b/>
          <w:sz w:val="28"/>
          <w:szCs w:val="28"/>
        </w:rPr>
        <w:lastRenderedPageBreak/>
        <w:t>Література</w:t>
      </w:r>
    </w:p>
    <w:p w:rsidR="00FA0B69" w:rsidRPr="00EF64A3" w:rsidRDefault="00FA0B69" w:rsidP="00EF64A3">
      <w:pPr>
        <w:pStyle w:val="a3"/>
        <w:numPr>
          <w:ilvl w:val="0"/>
          <w:numId w:val="3"/>
        </w:numPr>
        <w:spacing w:after="0" w:line="360" w:lineRule="auto"/>
        <w:jc w:val="both"/>
        <w:rPr>
          <w:rFonts w:ascii="Times New Roman" w:hAnsi="Times New Roman" w:cs="Times New Roman"/>
          <w:color w:val="000000" w:themeColor="text1"/>
          <w:sz w:val="28"/>
          <w:szCs w:val="28"/>
        </w:rPr>
      </w:pPr>
      <w:r w:rsidRPr="00EF64A3">
        <w:rPr>
          <w:rFonts w:ascii="Times New Roman" w:hAnsi="Times New Roman" w:cs="Times New Roman"/>
          <w:color w:val="000000" w:themeColor="text1"/>
          <w:sz w:val="28"/>
          <w:szCs w:val="28"/>
        </w:rPr>
        <w:t xml:space="preserve">Амонашвили Ш. А. Размышления о гуманной педагогике. М. Изд. дом </w:t>
      </w:r>
      <w:r w:rsidR="007351CE" w:rsidRPr="00EF64A3">
        <w:rPr>
          <w:rFonts w:ascii="Times New Roman" w:hAnsi="Times New Roman" w:cs="Times New Roman"/>
          <w:color w:val="000000" w:themeColor="text1"/>
          <w:sz w:val="28"/>
          <w:szCs w:val="28"/>
        </w:rPr>
        <w:t>Шалвы Амонашвили. 1996. – 496 с.</w:t>
      </w:r>
    </w:p>
    <w:p w:rsidR="007351CE" w:rsidRPr="00EF64A3" w:rsidRDefault="007351CE" w:rsidP="00EF64A3">
      <w:pPr>
        <w:pStyle w:val="a3"/>
        <w:numPr>
          <w:ilvl w:val="0"/>
          <w:numId w:val="3"/>
        </w:numPr>
        <w:spacing w:after="0" w:line="360" w:lineRule="auto"/>
        <w:jc w:val="both"/>
        <w:rPr>
          <w:rFonts w:ascii="Times New Roman" w:hAnsi="Times New Roman" w:cs="Times New Roman"/>
          <w:color w:val="000000" w:themeColor="text1"/>
          <w:sz w:val="28"/>
          <w:szCs w:val="28"/>
        </w:rPr>
      </w:pPr>
      <w:r w:rsidRPr="00EF64A3">
        <w:rPr>
          <w:rFonts w:ascii="Times New Roman" w:hAnsi="Times New Roman" w:cs="Times New Roman"/>
          <w:color w:val="000000" w:themeColor="text1"/>
          <w:sz w:val="28"/>
          <w:szCs w:val="28"/>
        </w:rPr>
        <w:t>Вернадський В. І. Вибрані праці. // НАН України / К. Наукова думка, 2005 – 238 с.</w:t>
      </w:r>
    </w:p>
    <w:p w:rsidR="007351CE" w:rsidRPr="00EF64A3" w:rsidRDefault="007351CE" w:rsidP="00EF64A3">
      <w:pPr>
        <w:pStyle w:val="a3"/>
        <w:numPr>
          <w:ilvl w:val="0"/>
          <w:numId w:val="3"/>
        </w:numPr>
        <w:spacing w:after="0" w:line="360" w:lineRule="auto"/>
        <w:jc w:val="both"/>
        <w:rPr>
          <w:rFonts w:ascii="Times New Roman" w:hAnsi="Times New Roman" w:cs="Times New Roman"/>
          <w:color w:val="000000" w:themeColor="text1"/>
          <w:sz w:val="28"/>
          <w:szCs w:val="28"/>
        </w:rPr>
      </w:pPr>
      <w:r w:rsidRPr="00EF64A3">
        <w:rPr>
          <w:rFonts w:ascii="Times New Roman" w:hAnsi="Times New Roman" w:cs="Times New Roman"/>
          <w:color w:val="000000" w:themeColor="text1"/>
          <w:sz w:val="28"/>
          <w:szCs w:val="28"/>
        </w:rPr>
        <w:t>Кириченко В., Ковганич Г. Соціальне партнерство школи і сім’ї: переосмислення проблем і перспектив. Довідник директора школи (№5-6, травень-червень 2015 р., 29 с.)</w:t>
      </w:r>
    </w:p>
    <w:p w:rsidR="007351CE" w:rsidRPr="00EF64A3" w:rsidRDefault="007351CE" w:rsidP="00EF64A3">
      <w:pPr>
        <w:pStyle w:val="a3"/>
        <w:numPr>
          <w:ilvl w:val="0"/>
          <w:numId w:val="3"/>
        </w:numPr>
        <w:spacing w:after="0" w:line="360" w:lineRule="auto"/>
        <w:jc w:val="both"/>
        <w:rPr>
          <w:rFonts w:ascii="Times New Roman" w:hAnsi="Times New Roman" w:cs="Times New Roman"/>
          <w:color w:val="000000" w:themeColor="text1"/>
          <w:sz w:val="28"/>
          <w:szCs w:val="28"/>
        </w:rPr>
      </w:pPr>
      <w:r w:rsidRPr="00EF64A3">
        <w:rPr>
          <w:rFonts w:ascii="Times New Roman" w:hAnsi="Times New Roman" w:cs="Times New Roman"/>
          <w:color w:val="000000" w:themeColor="text1"/>
          <w:sz w:val="28"/>
          <w:szCs w:val="28"/>
        </w:rPr>
        <w:t>Сухомлинський В. О. Вибрані твори в 5-ти т., - Т. З. – К., 1977. – с. 568.</w:t>
      </w:r>
    </w:p>
    <w:p w:rsidR="007351CE" w:rsidRPr="00EF64A3" w:rsidRDefault="007351CE" w:rsidP="00EF64A3">
      <w:pPr>
        <w:pStyle w:val="a3"/>
        <w:numPr>
          <w:ilvl w:val="0"/>
          <w:numId w:val="3"/>
        </w:numPr>
        <w:spacing w:after="0" w:line="360" w:lineRule="auto"/>
        <w:jc w:val="both"/>
        <w:rPr>
          <w:rFonts w:ascii="Times New Roman" w:hAnsi="Times New Roman" w:cs="Times New Roman"/>
          <w:color w:val="000000" w:themeColor="text1"/>
          <w:sz w:val="28"/>
          <w:szCs w:val="28"/>
        </w:rPr>
      </w:pPr>
      <w:r w:rsidRPr="00EF64A3">
        <w:rPr>
          <w:rFonts w:ascii="Times New Roman" w:hAnsi="Times New Roman" w:cs="Times New Roman"/>
          <w:color w:val="000000" w:themeColor="text1"/>
          <w:sz w:val="28"/>
          <w:szCs w:val="28"/>
        </w:rPr>
        <w:t>Кремень В. Інноваційна людина в стратегіях освіти // Професійна освіта: педагогіка і психологія; Польсько-український щорічник. – Ченстохова-Київ, 2008. – Вип. Х. – с. 37.</w:t>
      </w:r>
    </w:p>
    <w:p w:rsidR="003647F4" w:rsidRDefault="003647F4" w:rsidP="0073658A">
      <w:pPr>
        <w:rPr>
          <w:rFonts w:ascii="Times New Roman" w:hAnsi="Times New Roman" w:cs="Times New Roman"/>
          <w:i/>
          <w:color w:val="000000" w:themeColor="text1"/>
          <w:sz w:val="28"/>
          <w:szCs w:val="20"/>
        </w:rPr>
      </w:pPr>
    </w:p>
    <w:p w:rsidR="003647F4" w:rsidRDefault="003647F4" w:rsidP="0073658A">
      <w:pPr>
        <w:rPr>
          <w:rFonts w:ascii="Times New Roman" w:hAnsi="Times New Roman" w:cs="Times New Roman"/>
          <w:i/>
          <w:color w:val="000000" w:themeColor="text1"/>
          <w:sz w:val="28"/>
          <w:szCs w:val="20"/>
        </w:rPr>
      </w:pPr>
    </w:p>
    <w:p w:rsidR="003647F4" w:rsidRDefault="003647F4" w:rsidP="0073658A">
      <w:pPr>
        <w:rPr>
          <w:rFonts w:ascii="Times New Roman" w:hAnsi="Times New Roman" w:cs="Times New Roman"/>
          <w:i/>
          <w:color w:val="000000" w:themeColor="text1"/>
          <w:sz w:val="28"/>
          <w:szCs w:val="20"/>
        </w:rPr>
      </w:pPr>
    </w:p>
    <w:p w:rsidR="00D41CD4" w:rsidRPr="0073658A" w:rsidRDefault="00D41CD4" w:rsidP="0073658A"/>
    <w:sectPr w:rsidR="00D41CD4" w:rsidRPr="0073658A" w:rsidSect="00D41C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B481DA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abstractNum>
  <w:abstractNum w:abstractNumId="1">
    <w:nsid w:val="2FBA3EEC"/>
    <w:multiLevelType w:val="hybridMultilevel"/>
    <w:tmpl w:val="6E7875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14D6E92"/>
    <w:multiLevelType w:val="hybridMultilevel"/>
    <w:tmpl w:val="652CDAA6"/>
    <w:lvl w:ilvl="0" w:tplc="7C08CCD4">
      <w:numFmt w:val="bullet"/>
      <w:lvlText w:val="-"/>
      <w:lvlJc w:val="left"/>
      <w:pPr>
        <w:ind w:left="927" w:hanging="360"/>
      </w:pPr>
      <w:rPr>
        <w:rFonts w:ascii="Times New Roman" w:eastAsiaTheme="minorHAns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131078" w:nlCheck="1" w:checkStyle="0"/>
  <w:activeWritingStyle w:appName="MSWord" w:lang="en-US" w:vendorID="64" w:dllVersion="131078" w:nlCheck="1" w:checkStyle="1"/>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E44"/>
    <w:rsid w:val="0003515F"/>
    <w:rsid w:val="00153DE7"/>
    <w:rsid w:val="001A3AE5"/>
    <w:rsid w:val="003647F4"/>
    <w:rsid w:val="00370CD4"/>
    <w:rsid w:val="00374404"/>
    <w:rsid w:val="003F00CD"/>
    <w:rsid w:val="004A6677"/>
    <w:rsid w:val="00561E44"/>
    <w:rsid w:val="00584388"/>
    <w:rsid w:val="006671C4"/>
    <w:rsid w:val="00705E6E"/>
    <w:rsid w:val="007351CE"/>
    <w:rsid w:val="0073658A"/>
    <w:rsid w:val="007400A3"/>
    <w:rsid w:val="008764DD"/>
    <w:rsid w:val="00883FCC"/>
    <w:rsid w:val="008F7EE5"/>
    <w:rsid w:val="00A446FC"/>
    <w:rsid w:val="00B32E83"/>
    <w:rsid w:val="00B5099A"/>
    <w:rsid w:val="00BA4CBB"/>
    <w:rsid w:val="00BC252D"/>
    <w:rsid w:val="00C53C4F"/>
    <w:rsid w:val="00C74022"/>
    <w:rsid w:val="00CE5761"/>
    <w:rsid w:val="00D41CD4"/>
    <w:rsid w:val="00DA6DBC"/>
    <w:rsid w:val="00E66ABA"/>
    <w:rsid w:val="00EF64A3"/>
    <w:rsid w:val="00F75CFB"/>
    <w:rsid w:val="00F7644F"/>
    <w:rsid w:val="00F97C57"/>
    <w:rsid w:val="00FA0B69"/>
    <w:rsid w:val="00FE1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1E44"/>
    <w:pPr>
      <w:ind w:left="720"/>
      <w:contextualSpacing/>
    </w:pPr>
  </w:style>
  <w:style w:type="character" w:customStyle="1" w:styleId="a4">
    <w:name w:val="Основной текст_"/>
    <w:basedOn w:val="a0"/>
    <w:link w:val="1"/>
    <w:uiPriority w:val="99"/>
    <w:locked/>
    <w:rsid w:val="0073658A"/>
    <w:rPr>
      <w:rFonts w:ascii="Times New Roman" w:hAnsi="Times New Roman" w:cs="Times New Roman"/>
      <w:sz w:val="20"/>
      <w:szCs w:val="20"/>
      <w:shd w:val="clear" w:color="auto" w:fill="FFFFFF"/>
    </w:rPr>
  </w:style>
  <w:style w:type="paragraph" w:customStyle="1" w:styleId="1">
    <w:name w:val="Основной текст1"/>
    <w:basedOn w:val="a"/>
    <w:link w:val="a4"/>
    <w:uiPriority w:val="99"/>
    <w:rsid w:val="0073658A"/>
    <w:pPr>
      <w:widowControl w:val="0"/>
      <w:shd w:val="clear" w:color="auto" w:fill="FFFFFF"/>
      <w:spacing w:before="240" w:after="0" w:line="267" w:lineRule="exact"/>
      <w:ind w:firstLine="500"/>
      <w:jc w:val="both"/>
    </w:pPr>
    <w:rPr>
      <w:rFonts w:ascii="Times New Roman" w:hAnsi="Times New Roman" w:cs="Times New Roman"/>
      <w:sz w:val="20"/>
      <w:szCs w:val="20"/>
    </w:rPr>
  </w:style>
  <w:style w:type="character" w:customStyle="1" w:styleId="2">
    <w:name w:val="Основной текст (2)_"/>
    <w:basedOn w:val="a0"/>
    <w:link w:val="21"/>
    <w:uiPriority w:val="99"/>
    <w:locked/>
    <w:rsid w:val="0073658A"/>
    <w:rPr>
      <w:rFonts w:ascii="Times New Roman" w:hAnsi="Times New Roman" w:cs="Times New Roman"/>
      <w:b/>
      <w:bCs/>
      <w:sz w:val="19"/>
      <w:szCs w:val="19"/>
      <w:shd w:val="clear" w:color="auto" w:fill="FFFFFF"/>
    </w:rPr>
  </w:style>
  <w:style w:type="paragraph" w:customStyle="1" w:styleId="21">
    <w:name w:val="Основной текст (2)1"/>
    <w:basedOn w:val="a"/>
    <w:link w:val="2"/>
    <w:uiPriority w:val="99"/>
    <w:rsid w:val="0073658A"/>
    <w:pPr>
      <w:widowControl w:val="0"/>
      <w:shd w:val="clear" w:color="auto" w:fill="FFFFFF"/>
      <w:spacing w:after="240" w:line="271" w:lineRule="exact"/>
      <w:ind w:firstLine="1420"/>
    </w:pPr>
    <w:rPr>
      <w:rFonts w:ascii="Times New Roman" w:hAnsi="Times New Roman" w:cs="Times New Roman"/>
      <w:b/>
      <w:bCs/>
      <w:sz w:val="19"/>
      <w:szCs w:val="19"/>
    </w:rPr>
  </w:style>
  <w:style w:type="character" w:customStyle="1" w:styleId="3">
    <w:name w:val="Основной текст (3)_"/>
    <w:basedOn w:val="a0"/>
    <w:link w:val="30"/>
    <w:uiPriority w:val="99"/>
    <w:locked/>
    <w:rsid w:val="0073658A"/>
    <w:rPr>
      <w:rFonts w:ascii="Times New Roman" w:hAnsi="Times New Roman" w:cs="Times New Roman"/>
      <w:sz w:val="21"/>
      <w:szCs w:val="21"/>
      <w:shd w:val="clear" w:color="auto" w:fill="FFFFFF"/>
    </w:rPr>
  </w:style>
  <w:style w:type="paragraph" w:customStyle="1" w:styleId="30">
    <w:name w:val="Основной текст (3)"/>
    <w:basedOn w:val="a"/>
    <w:link w:val="3"/>
    <w:uiPriority w:val="99"/>
    <w:rsid w:val="0073658A"/>
    <w:pPr>
      <w:widowControl w:val="0"/>
      <w:shd w:val="clear" w:color="auto" w:fill="FFFFFF"/>
      <w:spacing w:after="0" w:line="284" w:lineRule="exact"/>
      <w:jc w:val="both"/>
    </w:pPr>
    <w:rPr>
      <w:rFonts w:ascii="Times New Roman" w:hAnsi="Times New Roman" w:cs="Times New Roman"/>
      <w:sz w:val="21"/>
      <w:szCs w:val="21"/>
    </w:rPr>
  </w:style>
  <w:style w:type="character" w:customStyle="1" w:styleId="8">
    <w:name w:val="Основной текст + 8"/>
    <w:aliases w:val="5 pt"/>
    <w:basedOn w:val="a4"/>
    <w:uiPriority w:val="99"/>
    <w:rsid w:val="0073658A"/>
    <w:rPr>
      <w:rFonts w:ascii="Times New Roman" w:hAnsi="Times New Roman" w:cs="Times New Roman"/>
      <w:sz w:val="17"/>
      <w:szCs w:val="17"/>
      <w:shd w:val="clear" w:color="auto" w:fill="FFFFFF"/>
    </w:rPr>
  </w:style>
  <w:style w:type="character" w:customStyle="1" w:styleId="9">
    <w:name w:val="Основной текст + 9"/>
    <w:aliases w:val="5 pt3"/>
    <w:basedOn w:val="a4"/>
    <w:uiPriority w:val="99"/>
    <w:rsid w:val="0073658A"/>
    <w:rPr>
      <w:rFonts w:ascii="Times New Roman" w:hAnsi="Times New Roman" w:cs="Times New Roman"/>
      <w:strike w:val="0"/>
      <w:dstrike w:val="0"/>
      <w:sz w:val="19"/>
      <w:szCs w:val="19"/>
      <w:u w:val="none"/>
      <w:effect w:val="none"/>
      <w:shd w:val="clear" w:color="auto" w:fill="FFFFFF"/>
    </w:rPr>
  </w:style>
  <w:style w:type="character" w:customStyle="1" w:styleId="20">
    <w:name w:val="Основной текст (2)"/>
    <w:basedOn w:val="2"/>
    <w:uiPriority w:val="99"/>
    <w:rsid w:val="0073658A"/>
    <w:rPr>
      <w:rFonts w:ascii="Times New Roman" w:hAnsi="Times New Roman" w:cs="Times New Roman"/>
      <w:b/>
      <w:bCs/>
      <w:sz w:val="19"/>
      <w:szCs w:val="19"/>
      <w:shd w:val="clear" w:color="auto" w:fill="FFFFFF"/>
    </w:rPr>
  </w:style>
  <w:style w:type="character" w:customStyle="1" w:styleId="22">
    <w:name w:val="Основной текст (2) + Не полужирный"/>
    <w:basedOn w:val="2"/>
    <w:uiPriority w:val="99"/>
    <w:rsid w:val="0073658A"/>
    <w:rPr>
      <w:rFonts w:ascii="Times New Roman" w:hAnsi="Times New Roman" w:cs="Times New Roman"/>
      <w:b/>
      <w:bCs/>
      <w:sz w:val="19"/>
      <w:szCs w:val="19"/>
      <w:shd w:val="clear" w:color="auto" w:fill="FFFFFF"/>
    </w:rPr>
  </w:style>
  <w:style w:type="character" w:customStyle="1" w:styleId="39">
    <w:name w:val="Основной текст (3) + 9"/>
    <w:aliases w:val="5 pt2"/>
    <w:basedOn w:val="3"/>
    <w:uiPriority w:val="99"/>
    <w:rsid w:val="0073658A"/>
    <w:rPr>
      <w:rFonts w:ascii="Times New Roman" w:hAnsi="Times New Roman" w:cs="Times New Roman"/>
      <w:sz w:val="19"/>
      <w:szCs w:val="19"/>
      <w:shd w:val="clear" w:color="auto" w:fill="FFFFFF"/>
    </w:rPr>
  </w:style>
  <w:style w:type="character" w:customStyle="1" w:styleId="391">
    <w:name w:val="Основной текст (3) + 91"/>
    <w:aliases w:val="5 pt1"/>
    <w:basedOn w:val="3"/>
    <w:uiPriority w:val="99"/>
    <w:rsid w:val="0073658A"/>
    <w:rPr>
      <w:rFonts w:ascii="Times New Roman" w:hAnsi="Times New Roman" w:cs="Times New Roman"/>
      <w:sz w:val="19"/>
      <w:szCs w:val="19"/>
      <w:shd w:val="clear" w:color="auto" w:fill="FFFFFF"/>
    </w:rPr>
  </w:style>
  <w:style w:type="character" w:customStyle="1" w:styleId="12pt2">
    <w:name w:val="Основной текст + 12 pt2"/>
    <w:basedOn w:val="a4"/>
    <w:uiPriority w:val="99"/>
    <w:rsid w:val="0073658A"/>
    <w:rPr>
      <w:rFonts w:ascii="Times New Roman" w:hAnsi="Times New Roman" w:cs="Times New Roman"/>
      <w:strike w:val="0"/>
      <w:dstrike w:val="0"/>
      <w:sz w:val="24"/>
      <w:szCs w:val="24"/>
      <w:u w:val="none"/>
      <w:effect w:val="none"/>
      <w:shd w:val="clear" w:color="auto" w:fill="FFFFFF"/>
    </w:rPr>
  </w:style>
  <w:style w:type="character" w:customStyle="1" w:styleId="12pt1">
    <w:name w:val="Основной текст + 12 pt1"/>
    <w:basedOn w:val="a4"/>
    <w:uiPriority w:val="99"/>
    <w:rsid w:val="0073658A"/>
    <w:rPr>
      <w:rFonts w:ascii="Times New Roman" w:hAnsi="Times New Roman" w:cs="Times New Roman"/>
      <w:strike w:val="0"/>
      <w:dstrike w:val="0"/>
      <w:sz w:val="24"/>
      <w:szCs w:val="24"/>
      <w:u w:val="none"/>
      <w:effect w:val="none"/>
      <w:shd w:val="clear" w:color="auto" w:fill="FFFFFF"/>
    </w:rPr>
  </w:style>
  <w:style w:type="character" w:styleId="a5">
    <w:name w:val="Hyperlink"/>
    <w:basedOn w:val="a0"/>
    <w:uiPriority w:val="99"/>
    <w:unhideWhenUsed/>
    <w:rsid w:val="008F7E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1E44"/>
    <w:pPr>
      <w:ind w:left="720"/>
      <w:contextualSpacing/>
    </w:pPr>
  </w:style>
  <w:style w:type="character" w:customStyle="1" w:styleId="a4">
    <w:name w:val="Основной текст_"/>
    <w:basedOn w:val="a0"/>
    <w:link w:val="1"/>
    <w:uiPriority w:val="99"/>
    <w:locked/>
    <w:rsid w:val="0073658A"/>
    <w:rPr>
      <w:rFonts w:ascii="Times New Roman" w:hAnsi="Times New Roman" w:cs="Times New Roman"/>
      <w:sz w:val="20"/>
      <w:szCs w:val="20"/>
      <w:shd w:val="clear" w:color="auto" w:fill="FFFFFF"/>
    </w:rPr>
  </w:style>
  <w:style w:type="paragraph" w:customStyle="1" w:styleId="1">
    <w:name w:val="Основной текст1"/>
    <w:basedOn w:val="a"/>
    <w:link w:val="a4"/>
    <w:uiPriority w:val="99"/>
    <w:rsid w:val="0073658A"/>
    <w:pPr>
      <w:widowControl w:val="0"/>
      <w:shd w:val="clear" w:color="auto" w:fill="FFFFFF"/>
      <w:spacing w:before="240" w:after="0" w:line="267" w:lineRule="exact"/>
      <w:ind w:firstLine="500"/>
      <w:jc w:val="both"/>
    </w:pPr>
    <w:rPr>
      <w:rFonts w:ascii="Times New Roman" w:hAnsi="Times New Roman" w:cs="Times New Roman"/>
      <w:sz w:val="20"/>
      <w:szCs w:val="20"/>
    </w:rPr>
  </w:style>
  <w:style w:type="character" w:customStyle="1" w:styleId="2">
    <w:name w:val="Основной текст (2)_"/>
    <w:basedOn w:val="a0"/>
    <w:link w:val="21"/>
    <w:uiPriority w:val="99"/>
    <w:locked/>
    <w:rsid w:val="0073658A"/>
    <w:rPr>
      <w:rFonts w:ascii="Times New Roman" w:hAnsi="Times New Roman" w:cs="Times New Roman"/>
      <w:b/>
      <w:bCs/>
      <w:sz w:val="19"/>
      <w:szCs w:val="19"/>
      <w:shd w:val="clear" w:color="auto" w:fill="FFFFFF"/>
    </w:rPr>
  </w:style>
  <w:style w:type="paragraph" w:customStyle="1" w:styleId="21">
    <w:name w:val="Основной текст (2)1"/>
    <w:basedOn w:val="a"/>
    <w:link w:val="2"/>
    <w:uiPriority w:val="99"/>
    <w:rsid w:val="0073658A"/>
    <w:pPr>
      <w:widowControl w:val="0"/>
      <w:shd w:val="clear" w:color="auto" w:fill="FFFFFF"/>
      <w:spacing w:after="240" w:line="271" w:lineRule="exact"/>
      <w:ind w:firstLine="1420"/>
    </w:pPr>
    <w:rPr>
      <w:rFonts w:ascii="Times New Roman" w:hAnsi="Times New Roman" w:cs="Times New Roman"/>
      <w:b/>
      <w:bCs/>
      <w:sz w:val="19"/>
      <w:szCs w:val="19"/>
    </w:rPr>
  </w:style>
  <w:style w:type="character" w:customStyle="1" w:styleId="3">
    <w:name w:val="Основной текст (3)_"/>
    <w:basedOn w:val="a0"/>
    <w:link w:val="30"/>
    <w:uiPriority w:val="99"/>
    <w:locked/>
    <w:rsid w:val="0073658A"/>
    <w:rPr>
      <w:rFonts w:ascii="Times New Roman" w:hAnsi="Times New Roman" w:cs="Times New Roman"/>
      <w:sz w:val="21"/>
      <w:szCs w:val="21"/>
      <w:shd w:val="clear" w:color="auto" w:fill="FFFFFF"/>
    </w:rPr>
  </w:style>
  <w:style w:type="paragraph" w:customStyle="1" w:styleId="30">
    <w:name w:val="Основной текст (3)"/>
    <w:basedOn w:val="a"/>
    <w:link w:val="3"/>
    <w:uiPriority w:val="99"/>
    <w:rsid w:val="0073658A"/>
    <w:pPr>
      <w:widowControl w:val="0"/>
      <w:shd w:val="clear" w:color="auto" w:fill="FFFFFF"/>
      <w:spacing w:after="0" w:line="284" w:lineRule="exact"/>
      <w:jc w:val="both"/>
    </w:pPr>
    <w:rPr>
      <w:rFonts w:ascii="Times New Roman" w:hAnsi="Times New Roman" w:cs="Times New Roman"/>
      <w:sz w:val="21"/>
      <w:szCs w:val="21"/>
    </w:rPr>
  </w:style>
  <w:style w:type="character" w:customStyle="1" w:styleId="8">
    <w:name w:val="Основной текст + 8"/>
    <w:aliases w:val="5 pt"/>
    <w:basedOn w:val="a4"/>
    <w:uiPriority w:val="99"/>
    <w:rsid w:val="0073658A"/>
    <w:rPr>
      <w:rFonts w:ascii="Times New Roman" w:hAnsi="Times New Roman" w:cs="Times New Roman"/>
      <w:sz w:val="17"/>
      <w:szCs w:val="17"/>
      <w:shd w:val="clear" w:color="auto" w:fill="FFFFFF"/>
    </w:rPr>
  </w:style>
  <w:style w:type="character" w:customStyle="1" w:styleId="9">
    <w:name w:val="Основной текст + 9"/>
    <w:aliases w:val="5 pt3"/>
    <w:basedOn w:val="a4"/>
    <w:uiPriority w:val="99"/>
    <w:rsid w:val="0073658A"/>
    <w:rPr>
      <w:rFonts w:ascii="Times New Roman" w:hAnsi="Times New Roman" w:cs="Times New Roman"/>
      <w:strike w:val="0"/>
      <w:dstrike w:val="0"/>
      <w:sz w:val="19"/>
      <w:szCs w:val="19"/>
      <w:u w:val="none"/>
      <w:effect w:val="none"/>
      <w:shd w:val="clear" w:color="auto" w:fill="FFFFFF"/>
    </w:rPr>
  </w:style>
  <w:style w:type="character" w:customStyle="1" w:styleId="20">
    <w:name w:val="Основной текст (2)"/>
    <w:basedOn w:val="2"/>
    <w:uiPriority w:val="99"/>
    <w:rsid w:val="0073658A"/>
    <w:rPr>
      <w:rFonts w:ascii="Times New Roman" w:hAnsi="Times New Roman" w:cs="Times New Roman"/>
      <w:b/>
      <w:bCs/>
      <w:sz w:val="19"/>
      <w:szCs w:val="19"/>
      <w:shd w:val="clear" w:color="auto" w:fill="FFFFFF"/>
    </w:rPr>
  </w:style>
  <w:style w:type="character" w:customStyle="1" w:styleId="22">
    <w:name w:val="Основной текст (2) + Не полужирный"/>
    <w:basedOn w:val="2"/>
    <w:uiPriority w:val="99"/>
    <w:rsid w:val="0073658A"/>
    <w:rPr>
      <w:rFonts w:ascii="Times New Roman" w:hAnsi="Times New Roman" w:cs="Times New Roman"/>
      <w:b/>
      <w:bCs/>
      <w:sz w:val="19"/>
      <w:szCs w:val="19"/>
      <w:shd w:val="clear" w:color="auto" w:fill="FFFFFF"/>
    </w:rPr>
  </w:style>
  <w:style w:type="character" w:customStyle="1" w:styleId="39">
    <w:name w:val="Основной текст (3) + 9"/>
    <w:aliases w:val="5 pt2"/>
    <w:basedOn w:val="3"/>
    <w:uiPriority w:val="99"/>
    <w:rsid w:val="0073658A"/>
    <w:rPr>
      <w:rFonts w:ascii="Times New Roman" w:hAnsi="Times New Roman" w:cs="Times New Roman"/>
      <w:sz w:val="19"/>
      <w:szCs w:val="19"/>
      <w:shd w:val="clear" w:color="auto" w:fill="FFFFFF"/>
    </w:rPr>
  </w:style>
  <w:style w:type="character" w:customStyle="1" w:styleId="391">
    <w:name w:val="Основной текст (3) + 91"/>
    <w:aliases w:val="5 pt1"/>
    <w:basedOn w:val="3"/>
    <w:uiPriority w:val="99"/>
    <w:rsid w:val="0073658A"/>
    <w:rPr>
      <w:rFonts w:ascii="Times New Roman" w:hAnsi="Times New Roman" w:cs="Times New Roman"/>
      <w:sz w:val="19"/>
      <w:szCs w:val="19"/>
      <w:shd w:val="clear" w:color="auto" w:fill="FFFFFF"/>
    </w:rPr>
  </w:style>
  <w:style w:type="character" w:customStyle="1" w:styleId="12pt2">
    <w:name w:val="Основной текст + 12 pt2"/>
    <w:basedOn w:val="a4"/>
    <w:uiPriority w:val="99"/>
    <w:rsid w:val="0073658A"/>
    <w:rPr>
      <w:rFonts w:ascii="Times New Roman" w:hAnsi="Times New Roman" w:cs="Times New Roman"/>
      <w:strike w:val="0"/>
      <w:dstrike w:val="0"/>
      <w:sz w:val="24"/>
      <w:szCs w:val="24"/>
      <w:u w:val="none"/>
      <w:effect w:val="none"/>
      <w:shd w:val="clear" w:color="auto" w:fill="FFFFFF"/>
    </w:rPr>
  </w:style>
  <w:style w:type="character" w:customStyle="1" w:styleId="12pt1">
    <w:name w:val="Основной текст + 12 pt1"/>
    <w:basedOn w:val="a4"/>
    <w:uiPriority w:val="99"/>
    <w:rsid w:val="0073658A"/>
    <w:rPr>
      <w:rFonts w:ascii="Times New Roman" w:hAnsi="Times New Roman" w:cs="Times New Roman"/>
      <w:strike w:val="0"/>
      <w:dstrike w:val="0"/>
      <w:sz w:val="24"/>
      <w:szCs w:val="24"/>
      <w:u w:val="none"/>
      <w:effect w:val="none"/>
      <w:shd w:val="clear" w:color="auto" w:fill="FFFFFF"/>
    </w:rPr>
  </w:style>
  <w:style w:type="character" w:styleId="a5">
    <w:name w:val="Hyperlink"/>
    <w:basedOn w:val="a0"/>
    <w:uiPriority w:val="99"/>
    <w:unhideWhenUsed/>
    <w:rsid w:val="008F7E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860996">
      <w:bodyDiv w:val="1"/>
      <w:marLeft w:val="0"/>
      <w:marRight w:val="0"/>
      <w:marTop w:val="0"/>
      <w:marBottom w:val="0"/>
      <w:divBdr>
        <w:top w:val="none" w:sz="0" w:space="0" w:color="auto"/>
        <w:left w:val="none" w:sz="0" w:space="0" w:color="auto"/>
        <w:bottom w:val="none" w:sz="0" w:space="0" w:color="auto"/>
        <w:right w:val="none" w:sz="0" w:space="0" w:color="auto"/>
      </w:divBdr>
    </w:div>
    <w:div w:id="142845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84CF2-341D-4CE4-8154-B45CB2A03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17252</Words>
  <Characters>9834</Characters>
  <Application>Microsoft Office Word</Application>
  <DocSecurity>0</DocSecurity>
  <Lines>81</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FBI</Company>
  <LinksUpToDate>false</LinksUpToDate>
  <CharactersWithSpaces>27032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dc:creator>
  <cp:lastModifiedBy>Admin</cp:lastModifiedBy>
  <cp:revision>2</cp:revision>
  <dcterms:created xsi:type="dcterms:W3CDTF">2017-09-06T06:44:00Z</dcterms:created>
  <dcterms:modified xsi:type="dcterms:W3CDTF">2017-09-06T06:44:00Z</dcterms:modified>
</cp:coreProperties>
</file>