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87" w:rsidRPr="00612B4A" w:rsidRDefault="00A24887" w:rsidP="00A248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313C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D3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24887" w:rsidRPr="00D06D14" w:rsidRDefault="00A24887" w:rsidP="00A2488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24887" w:rsidRPr="00D06D14" w:rsidRDefault="00A24887" w:rsidP="00A2488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24887" w:rsidRPr="00CC2FDB" w:rsidRDefault="00A24887" w:rsidP="00A2488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24887" w:rsidRDefault="00A24887" w:rsidP="00A2488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4887" w:rsidRPr="00393CD6" w:rsidRDefault="00A24887" w:rsidP="00A2488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AD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Рекреаційна географія </w:t>
      </w:r>
    </w:p>
    <w:p w:rsidR="00A24887" w:rsidRPr="00393CD6" w:rsidRDefault="00A24887" w:rsidP="00A2488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Циклова комісія професійної та практичної підготовки спеціальності «Туризм» </w:t>
      </w:r>
    </w:p>
    <w:p w:rsidR="00A24887" w:rsidRPr="00393CD6" w:rsidRDefault="00A24887" w:rsidP="00A2488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к.г.н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Павлюк Світлана Миколаївна </w:t>
      </w:r>
    </w:p>
    <w:p w:rsidR="00A24887" w:rsidRPr="00AD313C" w:rsidRDefault="00A24887" w:rsidP="00A2488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93CD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gloire</w:t>
      </w:r>
      <w:proofErr w:type="spellEnd"/>
      <w:r w:rsidRPr="00AD313C">
        <w:rPr>
          <w:rFonts w:ascii="Times New Roman" w:hAnsi="Times New Roman" w:cs="Times New Roman"/>
          <w:sz w:val="28"/>
          <w:szCs w:val="28"/>
          <w:u w:val="single"/>
          <w:lang w:val="uk-UA"/>
        </w:rPr>
        <w:t>1406@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AD313C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A24887" w:rsidRDefault="00A24887" w:rsidP="00A248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393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24887" w:rsidRPr="006F4BFB" w:rsidRDefault="00755F74" w:rsidP="00A2488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Поколодна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М.М. </w:t>
      </w:r>
      <w:r w:rsidR="00A24887" w:rsidRPr="006F4BFB">
        <w:rPr>
          <w:rFonts w:ascii="Times New Roman" w:hAnsi="Times New Roman" w:cs="Times New Roman"/>
          <w:sz w:val="20"/>
          <w:szCs w:val="20"/>
        </w:rPr>
        <w:t xml:space="preserve">Рекреаційна географія: навч. </w:t>
      </w:r>
      <w:proofErr w:type="gramStart"/>
      <w:r w:rsidR="00A24887" w:rsidRPr="006F4BFB">
        <w:rPr>
          <w:rFonts w:ascii="Times New Roman" w:hAnsi="Times New Roman" w:cs="Times New Roman"/>
          <w:sz w:val="20"/>
          <w:szCs w:val="20"/>
        </w:rPr>
        <w:t>пос</w:t>
      </w:r>
      <w:proofErr w:type="gramEnd"/>
      <w:r w:rsidR="00A24887" w:rsidRPr="006F4BFB">
        <w:rPr>
          <w:rFonts w:ascii="Times New Roman" w:hAnsi="Times New Roman" w:cs="Times New Roman"/>
          <w:sz w:val="20"/>
          <w:szCs w:val="20"/>
        </w:rPr>
        <w:t>ібник / М. М. Поколодна; Харк. нац. акад. міськ. госп-ва. – Х.</w:t>
      </w:r>
      <w:proofErr w:type="gramStart"/>
      <w:r w:rsidR="00A24887" w:rsidRPr="006F4BF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A24887" w:rsidRPr="006F4BFB">
        <w:rPr>
          <w:rFonts w:ascii="Times New Roman" w:hAnsi="Times New Roman" w:cs="Times New Roman"/>
          <w:sz w:val="20"/>
          <w:szCs w:val="20"/>
        </w:rPr>
        <w:t xml:space="preserve"> ХНАМГ, 2012. – 275 c</w:t>
      </w:r>
      <w:r w:rsidR="00A24887" w:rsidRPr="006F4BFB">
        <w:rPr>
          <w:rFonts w:ascii="Times New Roman" w:hAnsi="Times New Roman" w:cs="Times New Roman"/>
          <w:sz w:val="20"/>
          <w:szCs w:val="20"/>
          <w:lang w:val="uk-UA"/>
        </w:rPr>
        <w:t xml:space="preserve"> – Режим доступу:</w:t>
      </w:r>
      <w:hyperlink r:id="rId5" w:history="1">
        <w:r w:rsidR="00A24887" w:rsidRPr="006F4BF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 xml:space="preserve"> http://eprints.kname.edu.ua</w:t>
        </w:r>
      </w:hyperlink>
    </w:p>
    <w:p w:rsidR="00A24887" w:rsidRPr="003F068E" w:rsidRDefault="00A24887" w:rsidP="00A2488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4BFB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Павлюк С.М. Ретроспективне дослідження рекреаційно-туристичного природокористування Івано-Франківської області впродовж 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>XVI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uk-UA"/>
        </w:rPr>
        <w:t>-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>XX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століття / С.М. Павлюк //</w:t>
      </w:r>
      <w:r w:rsidRPr="006F4BF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Наукові записки Сумського державного педагогічного університету ім. </w:t>
      </w:r>
      <w:r w:rsidRPr="006F4BFB">
        <w:rPr>
          <w:rFonts w:ascii="Times New Roman" w:hAnsi="Times New Roman" w:cs="Times New Roman"/>
          <w:bCs/>
          <w:sz w:val="20"/>
          <w:szCs w:val="20"/>
        </w:rPr>
        <w:t>А.С. Макаренка. Географічні науки. – Вип. 5</w:t>
      </w:r>
      <w:proofErr w:type="gramStart"/>
      <w:r w:rsidRPr="006F4BF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F4BFB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Pr="006F4BF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F4BFB">
        <w:rPr>
          <w:rFonts w:ascii="Times New Roman" w:hAnsi="Times New Roman" w:cs="Times New Roman"/>
          <w:sz w:val="20"/>
          <w:szCs w:val="20"/>
        </w:rPr>
        <w:t>[ за ред. Б. М. Нешатаєва, А.О. Корнуса та ін.]. – Суми: Суми ВВП</w:t>
      </w:r>
      <w:proofErr w:type="gramStart"/>
      <w:r w:rsidRPr="006F4BFB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6F4BFB">
        <w:rPr>
          <w:rFonts w:ascii="Times New Roman" w:hAnsi="Times New Roman" w:cs="Times New Roman"/>
          <w:sz w:val="20"/>
          <w:szCs w:val="20"/>
        </w:rPr>
        <w:t>,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Мрія”</w:t>
      </w:r>
      <w:r w:rsidRPr="006F4BFB">
        <w:rPr>
          <w:rFonts w:ascii="Times New Roman" w:hAnsi="Times New Roman" w:cs="Times New Roman"/>
          <w:sz w:val="20"/>
          <w:szCs w:val="20"/>
        </w:rPr>
        <w:t>, 2014. – С. 104-109.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F4BFB">
        <w:rPr>
          <w:rFonts w:ascii="Times New Roman" w:hAnsi="Times New Roman" w:cs="Times New Roman"/>
          <w:sz w:val="20"/>
          <w:szCs w:val="20"/>
        </w:rPr>
        <w:t>–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 xml:space="preserve"> Режим доступу: </w:t>
      </w:r>
      <w:hyperlink r:id="rId6" w:history="1">
        <w:r w:rsidRPr="003F068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http://scinotesgeo.at.ua/Volume_5/pavluk.pdf</w:t>
        </w:r>
      </w:hyperlink>
    </w:p>
    <w:p w:rsidR="00A24887" w:rsidRPr="003F068E" w:rsidRDefault="00A24887" w:rsidP="00A2488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F068E">
        <w:rPr>
          <w:rFonts w:ascii="Times New Roman" w:hAnsi="Times New Roman"/>
          <w:spacing w:val="-4"/>
          <w:sz w:val="20"/>
          <w:szCs w:val="20"/>
          <w:lang w:val="uk-UA"/>
        </w:rPr>
        <w:t>Павлюк С.М. Вплив екологічного стану території на п</w:t>
      </w:r>
      <w:r>
        <w:rPr>
          <w:rFonts w:ascii="Times New Roman" w:hAnsi="Times New Roman"/>
          <w:spacing w:val="-4"/>
          <w:sz w:val="20"/>
          <w:szCs w:val="20"/>
          <w:lang w:val="uk-UA"/>
        </w:rPr>
        <w:t>р</w:t>
      </w:r>
      <w:r w:rsidRPr="003F068E">
        <w:rPr>
          <w:rFonts w:ascii="Times New Roman" w:hAnsi="Times New Roman"/>
          <w:spacing w:val="-4"/>
          <w:sz w:val="20"/>
          <w:szCs w:val="20"/>
          <w:lang w:val="uk-UA"/>
        </w:rPr>
        <w:t>оцеси рекреаційно-туристичного природокористування (на прикладі Івано-Ф</w:t>
      </w:r>
      <w:r>
        <w:rPr>
          <w:rFonts w:ascii="Times New Roman" w:hAnsi="Times New Roman"/>
          <w:spacing w:val="-4"/>
          <w:sz w:val="20"/>
          <w:szCs w:val="20"/>
          <w:lang w:val="uk-UA"/>
        </w:rPr>
        <w:t>ранківської області – адміністрати</w:t>
      </w:r>
      <w:r w:rsidRPr="003F068E">
        <w:rPr>
          <w:rFonts w:ascii="Times New Roman" w:hAnsi="Times New Roman"/>
          <w:spacing w:val="-4"/>
          <w:sz w:val="20"/>
          <w:szCs w:val="20"/>
          <w:lang w:val="uk-UA"/>
        </w:rPr>
        <w:t>вно-територіальної одиниці України) / С.М. Павлюк // Науковий журнал ,,Науковий огляд.</w:t>
      </w:r>
      <w:r w:rsidRPr="00A1046D">
        <w:rPr>
          <w:rFonts w:ascii="Times New Roman" w:hAnsi="Times New Roman"/>
          <w:spacing w:val="-4"/>
          <w:sz w:val="20"/>
          <w:szCs w:val="20"/>
        </w:rPr>
        <w:t>”</w:t>
      </w:r>
      <w:r w:rsidRPr="003F068E">
        <w:rPr>
          <w:rFonts w:ascii="Times New Roman" w:hAnsi="Times New Roman"/>
          <w:spacing w:val="-4"/>
          <w:sz w:val="20"/>
          <w:szCs w:val="20"/>
          <w:lang w:val="uk-UA"/>
        </w:rPr>
        <w:t xml:space="preserve"> - № 8 (18), 2015. – С.</w:t>
      </w:r>
      <w:r>
        <w:rPr>
          <w:rFonts w:ascii="Times New Roman" w:hAnsi="Times New Roman"/>
          <w:spacing w:val="-4"/>
          <w:sz w:val="20"/>
          <w:szCs w:val="20"/>
          <w:lang w:val="uk-UA"/>
        </w:rPr>
        <w:t xml:space="preserve"> 742-750. – 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>Режим доступу: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hyperlink r:id="rId7" w:history="1">
        <w:r w:rsidRPr="003F068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http://naukajournal.org/index.php/naukajournal/article/view/571</w:t>
        </w:r>
      </w:hyperlink>
    </w:p>
    <w:p w:rsidR="00A24887" w:rsidRPr="003F068E" w:rsidRDefault="00A24887" w:rsidP="00A24887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sz w:val="20"/>
          <w:szCs w:val="20"/>
          <w:lang w:val="uk-UA"/>
        </w:rPr>
      </w:pPr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t xml:space="preserve">Павлюк С.М. </w:t>
      </w:r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t>Історико-культурні ресурси – невід’ємна складова рекреаційно-туристичного природокористування (на прикладі Івано-Франківської області) / С.М. Павлюк // Туризм та гостинність в Україні: стан, проблеми, тенденції, перспективи розвитку: мат. ІІ Міжнар. Наук-практ</w:t>
      </w:r>
      <w:proofErr w:type="gramStart"/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t>.к</w:t>
      </w:r>
      <w:proofErr w:type="gramEnd"/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t xml:space="preserve">онф. (16-17 жовтня </w:t>
      </w:r>
      <w:r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t>2014 р., м. Черкаси). – Черкаси</w:t>
      </w:r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t xml:space="preserve">: Брама-Україна, 2014. – С. 296-300. 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>Режим доступу:</w:t>
      </w:r>
      <w:r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t xml:space="preserve"> </w:t>
      </w:r>
      <w:r w:rsidR="00533162"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fldChar w:fldCharType="begin"/>
      </w:r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instrText xml:space="preserve"> HYPERLINK "https://dspace.udpu.edu.ua/jspui/bitstream/6789/2684/1/2.pdf" </w:instrText>
      </w:r>
      <w:r w:rsidR="00533162"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fldChar w:fldCharType="separate"/>
      </w:r>
      <w:r w:rsidRPr="003F068E">
        <w:rPr>
          <w:rStyle w:val="a3"/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t>https://dspace.udpu.edu.ua/jspui/bitstream/6789/2684/1/2.pdf</w:t>
      </w:r>
    </w:p>
    <w:p w:rsidR="00A24887" w:rsidRPr="003F068E" w:rsidRDefault="00533162" w:rsidP="00A2488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F068E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  <w:lang w:val="uk-UA"/>
        </w:rPr>
        <w:fldChar w:fldCharType="end"/>
      </w:r>
      <w:proofErr w:type="spellStart"/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>Краєвська</w:t>
      </w:r>
      <w:proofErr w:type="spellEnd"/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 А. С. Рекреаційні ресурси санаторно-курортних підприємств: сутність та перспективи використання: монографія / А. С. </w:t>
      </w:r>
      <w:proofErr w:type="spellStart"/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>Краєвська</w:t>
      </w:r>
      <w:proofErr w:type="spellEnd"/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, О. О. Мороз, Б. Є. </w:t>
      </w:r>
      <w:proofErr w:type="spellStart"/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>Грабовецький</w:t>
      </w:r>
      <w:proofErr w:type="spellEnd"/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>. – Вінниця :</w:t>
      </w:r>
      <w:r w:rsidR="00A24887">
        <w:rPr>
          <w:rFonts w:ascii="Times New Roman" w:hAnsi="Times New Roman" w:cs="Times New Roman"/>
          <w:sz w:val="20"/>
          <w:szCs w:val="20"/>
          <w:lang w:val="uk-UA"/>
        </w:rPr>
        <w:t>ВНТУ, 2012. – 186 с. –</w:t>
      </w:r>
      <w:r w:rsidR="00A24887"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 Режим доступу: </w:t>
      </w:r>
      <w:hyperlink r:id="rId8" w:history="1">
        <w:r w:rsidR="00A24887" w:rsidRPr="003F068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http://kraevska.vk.vntu.edu.ua/file/185bce2b74211289bc2f6ba76a19489b.pdf</w:t>
        </w:r>
      </w:hyperlink>
    </w:p>
    <w:p w:rsidR="00A24887" w:rsidRPr="003F068E" w:rsidRDefault="00A24887" w:rsidP="00A2488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>Pavliuk</w:t>
      </w:r>
      <w:proofErr w:type="spellEnd"/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S. Place of natural reserved objects within the structure of recreational and tourist natural management (on the basis of </w:t>
      </w:r>
      <w:proofErr w:type="spellStart"/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>Ivano-Frankivsk</w:t>
      </w:r>
      <w:proofErr w:type="spellEnd"/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Region) / S. </w:t>
      </w:r>
      <w:proofErr w:type="spellStart"/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>Pavliuk</w:t>
      </w:r>
      <w:proofErr w:type="spellEnd"/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//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Науковий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вісник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Чернівецького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університету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: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Збірник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наукових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праць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en-US"/>
        </w:rPr>
        <w:t xml:space="preserve">.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Вип.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762-763:</w:t>
      </w:r>
      <w:r w:rsidRPr="006F4BFB">
        <w:rPr>
          <w:rFonts w:ascii="Times New Roman" w:hAnsi="Times New Roman" w:cs="Times New Roman"/>
          <w:spacing w:val="-4"/>
          <w:sz w:val="20"/>
          <w:szCs w:val="20"/>
          <w:lang w:val="uk-UA"/>
        </w:rPr>
        <w:t xml:space="preserve">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 xml:space="preserve">Географія. 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 xml:space="preserve"> Чернівці: Чернівецький національний університет, 2015 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 w:rsidRPr="006F4BFB">
        <w:rPr>
          <w:rFonts w:ascii="Times New Roman" w:hAnsi="Times New Roman" w:cs="Times New Roman"/>
          <w:spacing w:val="-4"/>
          <w:sz w:val="20"/>
          <w:szCs w:val="20"/>
        </w:rPr>
        <w:t>С. 177-181</w:t>
      </w:r>
      <w:r w:rsidRPr="006F4BFB">
        <w:rPr>
          <w:rFonts w:ascii="Times New Roman" w:hAnsi="Times New Roman" w:cs="Times New Roman"/>
          <w:color w:val="0000FF"/>
          <w:spacing w:val="-4"/>
          <w:sz w:val="20"/>
          <w:szCs w:val="20"/>
          <w:lang w:val="uk-UA"/>
        </w:rPr>
        <w:t xml:space="preserve">. </w:t>
      </w:r>
      <w:r w:rsidRPr="006F4BFB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hyperlink r:id="rId9" w:history="1">
        <w:r w:rsidRPr="003F068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https://drive.google.com/file/d/1_MM-qkgBM55kTbMaQDzrdgqeGQHK2ox2/view</w:t>
        </w:r>
      </w:hyperlink>
      <w:r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A24887" w:rsidRDefault="00A24887" w:rsidP="00A2488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Гурова Д.Д., </w:t>
      </w:r>
      <w:proofErr w:type="spellStart"/>
      <w:r w:rsidRPr="003F068E">
        <w:rPr>
          <w:rFonts w:ascii="Times New Roman" w:hAnsi="Times New Roman" w:cs="Times New Roman"/>
          <w:sz w:val="20"/>
          <w:szCs w:val="20"/>
          <w:lang w:val="uk-UA"/>
        </w:rPr>
        <w:t>Фролов</w:t>
      </w:r>
      <w:proofErr w:type="spellEnd"/>
      <w:r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 С.М. Рекреаційна географія: Навчальний посібник для студентів вищих навчальних закладів / Д.Д. Гурова, М.О. </w:t>
      </w:r>
      <w:proofErr w:type="spellStart"/>
      <w:r w:rsidRPr="003F068E">
        <w:rPr>
          <w:rFonts w:ascii="Times New Roman" w:hAnsi="Times New Roman" w:cs="Times New Roman"/>
          <w:sz w:val="20"/>
          <w:szCs w:val="20"/>
          <w:lang w:val="uk-UA"/>
        </w:rPr>
        <w:t>Фролов</w:t>
      </w:r>
      <w:proofErr w:type="spellEnd"/>
      <w:r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, С.М. Журавльова, Т.С. </w:t>
      </w:r>
      <w:proofErr w:type="spellStart"/>
      <w:r w:rsidRPr="003F068E">
        <w:rPr>
          <w:rFonts w:ascii="Times New Roman" w:hAnsi="Times New Roman" w:cs="Times New Roman"/>
          <w:sz w:val="20"/>
          <w:szCs w:val="20"/>
          <w:lang w:val="uk-UA"/>
        </w:rPr>
        <w:t>Кукліна</w:t>
      </w:r>
      <w:proofErr w:type="spellEnd"/>
      <w:r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, О.М. Сердюк. – Запоріжжя: ТОВ “ЛІПС” ЛТД, 2010. – 92 с.: іл. – </w:t>
      </w:r>
      <w:proofErr w:type="spellStart"/>
      <w:r w:rsidRPr="003F068E">
        <w:rPr>
          <w:rFonts w:ascii="Times New Roman" w:hAnsi="Times New Roman" w:cs="Times New Roman"/>
          <w:sz w:val="20"/>
          <w:szCs w:val="20"/>
          <w:lang w:val="uk-UA"/>
        </w:rPr>
        <w:t>Бібліогр</w:t>
      </w:r>
      <w:proofErr w:type="spellEnd"/>
      <w:r w:rsidRPr="003F068E">
        <w:rPr>
          <w:rFonts w:ascii="Times New Roman" w:hAnsi="Times New Roman" w:cs="Times New Roman"/>
          <w:sz w:val="20"/>
          <w:szCs w:val="20"/>
          <w:lang w:val="uk-UA"/>
        </w:rPr>
        <w:t xml:space="preserve">.: с. 85. – Режим доступу: </w:t>
      </w:r>
      <w:hyperlink r:id="rId10" w:history="1">
        <w:r w:rsidRPr="006F4BF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http://eir.zntu.edu.ua/bitstream/123456789/1915/1/Kuklina_Recreational_Geography.pdf</w:t>
        </w:r>
      </w:hyperlink>
    </w:p>
    <w:p w:rsidR="00A24887" w:rsidRPr="00B6780C" w:rsidRDefault="00A24887" w:rsidP="00A2488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A24887" w:rsidRDefault="00A24887" w:rsidP="00A2488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24887" w:rsidRPr="00B6780C" w:rsidRDefault="00A24887" w:rsidP="00A2488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24887" w:rsidRDefault="00A24887" w:rsidP="00A2488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A24887" w:rsidRDefault="00A24887" w:rsidP="00A2488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4115D" w:rsidRPr="00A24887" w:rsidRDefault="0084115D">
      <w:pPr>
        <w:rPr>
          <w:lang w:val="uk-UA"/>
        </w:rPr>
      </w:pPr>
    </w:p>
    <w:sectPr w:rsidR="0084115D" w:rsidRPr="00A24887" w:rsidSect="0084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62A4"/>
    <w:multiLevelType w:val="hybridMultilevel"/>
    <w:tmpl w:val="167273B6"/>
    <w:lvl w:ilvl="0" w:tplc="94C82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887"/>
    <w:rsid w:val="00150E89"/>
    <w:rsid w:val="00533162"/>
    <w:rsid w:val="00755F74"/>
    <w:rsid w:val="0084115D"/>
    <w:rsid w:val="00A2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8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24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evska.vk.vntu.edu.ua/file/185bce2b74211289bc2f6ba76a19489b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aukajournal.org/index.php/naukajournal/article/view/57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notesgeo.at.ua/Volume_5/pavluk.pdf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%20http:/eprints.kname.edu.ua" TargetMode="External"/><Relationship Id="rId10" Type="http://schemas.openxmlformats.org/officeDocument/2006/relationships/hyperlink" Target="http://eir.zntu.edu.ua/bitstream/123456789/1915/1/Kuklina_Recreational_Geograph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_MM-qkgBM55kTbMaQDzrdgqeGQHK2ox2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3502</Characters>
  <Application>Microsoft Office Word</Application>
  <DocSecurity>0</DocSecurity>
  <Lines>29</Lines>
  <Paragraphs>8</Paragraphs>
  <ScaleCrop>false</ScaleCrop>
  <Company>Microsoft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Комп1</cp:lastModifiedBy>
  <cp:revision>3</cp:revision>
  <dcterms:created xsi:type="dcterms:W3CDTF">2018-12-17T08:34:00Z</dcterms:created>
  <dcterms:modified xsi:type="dcterms:W3CDTF">2018-12-17T08:35:00Z</dcterms:modified>
</cp:coreProperties>
</file>