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A29" w:rsidRPr="00923CB7" w:rsidRDefault="00E67F15" w:rsidP="00923CB7">
      <w:pPr>
        <w:spacing w:after="0" w:line="240" w:lineRule="auto"/>
        <w:ind w:left="540"/>
        <w:jc w:val="center"/>
        <w:rPr>
          <w:rFonts w:ascii="Times New Roman" w:hAnsi="Times New Roman" w:cs="Times New Roman"/>
          <w:b/>
          <w:color w:val="000000" w:themeColor="text1"/>
          <w:sz w:val="40"/>
          <w:szCs w:val="40"/>
          <w:u w:val="single"/>
          <w:lang w:val="uk-UA"/>
        </w:rPr>
      </w:pPr>
      <w:r w:rsidRPr="00923CB7">
        <w:rPr>
          <w:rFonts w:ascii="Times New Roman" w:hAnsi="Times New Roman" w:cs="Times New Roman"/>
          <w:b/>
          <w:color w:val="000000" w:themeColor="text1"/>
          <w:sz w:val="40"/>
          <w:szCs w:val="40"/>
          <w:u w:val="single"/>
          <w:lang w:val="uk-UA"/>
        </w:rPr>
        <w:t>Управління навчальною та виховною</w:t>
      </w:r>
    </w:p>
    <w:p w:rsidR="00E67F15" w:rsidRPr="00923CB7" w:rsidRDefault="00B71A29" w:rsidP="00923CB7">
      <w:pPr>
        <w:spacing w:after="0" w:line="240" w:lineRule="auto"/>
        <w:ind w:left="540"/>
        <w:jc w:val="center"/>
        <w:rPr>
          <w:rFonts w:ascii="Times New Roman" w:hAnsi="Times New Roman" w:cs="Times New Roman"/>
          <w:b/>
          <w:color w:val="000000" w:themeColor="text1"/>
          <w:sz w:val="40"/>
          <w:szCs w:val="40"/>
          <w:u w:val="single"/>
          <w:lang w:val="uk-UA"/>
        </w:rPr>
      </w:pPr>
      <w:r w:rsidRPr="00923CB7">
        <w:rPr>
          <w:rFonts w:ascii="Times New Roman" w:hAnsi="Times New Roman" w:cs="Times New Roman"/>
          <w:b/>
          <w:color w:val="000000" w:themeColor="text1"/>
          <w:sz w:val="40"/>
          <w:szCs w:val="40"/>
          <w:u w:val="single"/>
          <w:lang w:val="uk-UA"/>
        </w:rPr>
        <w:t>д</w:t>
      </w:r>
      <w:r w:rsidR="00E67F15" w:rsidRPr="00923CB7">
        <w:rPr>
          <w:rFonts w:ascii="Times New Roman" w:hAnsi="Times New Roman" w:cs="Times New Roman"/>
          <w:b/>
          <w:color w:val="000000" w:themeColor="text1"/>
          <w:sz w:val="40"/>
          <w:szCs w:val="40"/>
          <w:u w:val="single"/>
          <w:lang w:val="uk-UA"/>
        </w:rPr>
        <w:t>іяльністю</w:t>
      </w:r>
    </w:p>
    <w:p w:rsidR="00B71A29" w:rsidRPr="00B71A29" w:rsidRDefault="00B71A29" w:rsidP="00923CB7">
      <w:pPr>
        <w:spacing w:after="0" w:line="240" w:lineRule="auto"/>
        <w:ind w:left="540"/>
        <w:rPr>
          <w:rFonts w:ascii="Times New Roman" w:hAnsi="Times New Roman" w:cs="Times New Roman"/>
          <w:b/>
          <w:color w:val="000000" w:themeColor="text1"/>
          <w:sz w:val="36"/>
          <w:szCs w:val="36"/>
          <w:lang w:val="uk-UA"/>
        </w:rPr>
      </w:pPr>
      <w:r w:rsidRPr="00B71A29">
        <w:rPr>
          <w:rFonts w:ascii="Times New Roman" w:hAnsi="Times New Roman" w:cs="Times New Roman"/>
          <w:b/>
          <w:color w:val="000000" w:themeColor="text1"/>
          <w:sz w:val="36"/>
          <w:szCs w:val="36"/>
          <w:lang w:val="uk-UA"/>
        </w:rPr>
        <w:t>Робоча програма навчальної дисципліни</w:t>
      </w:r>
    </w:p>
    <w:p w:rsidR="00E67F15" w:rsidRPr="0099363C" w:rsidRDefault="00E67F15" w:rsidP="00923CB7">
      <w:pPr>
        <w:pStyle w:val="a4"/>
        <w:ind w:left="567" w:hanging="27"/>
        <w:jc w:val="both"/>
        <w:rPr>
          <w:szCs w:val="28"/>
        </w:rPr>
      </w:pPr>
      <w:r w:rsidRPr="00B71A29">
        <w:rPr>
          <w:b/>
          <w:szCs w:val="28"/>
        </w:rPr>
        <w:t>Метою викладання</w:t>
      </w:r>
      <w:r w:rsidRPr="0099363C">
        <w:rPr>
          <w:szCs w:val="28"/>
        </w:rPr>
        <w:t xml:space="preserve"> навчальної дисципліни «Управління навчальною та виховною діяльністю» є формування освіченої та високопрофесійної особистості керівника навчального закладу, якому притаманне ефективне мислення, високий рівень культури мовлення, організаційна культура управління навчальним закладом, професійна компетентність, організаторські та комунікативні здібності, міжгалузеві знання, уміння та навички, які необхідні в управлінській діяльності.</w:t>
      </w:r>
    </w:p>
    <w:p w:rsidR="00E67F15" w:rsidRPr="0099363C" w:rsidRDefault="00E67F15" w:rsidP="00923CB7">
      <w:pPr>
        <w:spacing w:line="240" w:lineRule="auto"/>
        <w:ind w:left="567" w:hanging="27"/>
        <w:jc w:val="both"/>
        <w:rPr>
          <w:rFonts w:ascii="Times New Roman" w:eastAsia="Calibri" w:hAnsi="Times New Roman" w:cs="Times New Roman"/>
          <w:sz w:val="28"/>
          <w:szCs w:val="28"/>
        </w:rPr>
      </w:pPr>
      <w:proofErr w:type="spellStart"/>
      <w:r w:rsidRPr="0099363C">
        <w:rPr>
          <w:rFonts w:ascii="Times New Roman" w:eastAsia="Calibri" w:hAnsi="Times New Roman" w:cs="Times New Roman"/>
          <w:b/>
          <w:sz w:val="28"/>
          <w:szCs w:val="28"/>
        </w:rPr>
        <w:t>Основними</w:t>
      </w:r>
      <w:proofErr w:type="spellEnd"/>
      <w:r w:rsidRPr="0099363C">
        <w:rPr>
          <w:rFonts w:ascii="Times New Roman" w:eastAsia="Calibri" w:hAnsi="Times New Roman" w:cs="Times New Roman"/>
          <w:b/>
          <w:sz w:val="28"/>
          <w:szCs w:val="28"/>
        </w:rPr>
        <w:t xml:space="preserve"> </w:t>
      </w:r>
      <w:proofErr w:type="spellStart"/>
      <w:r w:rsidRPr="0099363C">
        <w:rPr>
          <w:rFonts w:ascii="Times New Roman" w:eastAsia="Calibri" w:hAnsi="Times New Roman" w:cs="Times New Roman"/>
          <w:b/>
          <w:sz w:val="28"/>
          <w:szCs w:val="28"/>
        </w:rPr>
        <w:t>завданнями</w:t>
      </w:r>
      <w:proofErr w:type="spellEnd"/>
      <w:r w:rsidRPr="0099363C">
        <w:rPr>
          <w:rFonts w:ascii="Times New Roman" w:eastAsia="Calibri" w:hAnsi="Times New Roman" w:cs="Times New Roman"/>
          <w:sz w:val="28"/>
          <w:szCs w:val="28"/>
        </w:rPr>
        <w:t xml:space="preserve"> </w:t>
      </w:r>
      <w:proofErr w:type="spellStart"/>
      <w:r w:rsidRPr="0099363C">
        <w:rPr>
          <w:rFonts w:ascii="Times New Roman" w:eastAsia="Calibri" w:hAnsi="Times New Roman" w:cs="Times New Roman"/>
          <w:sz w:val="28"/>
          <w:szCs w:val="28"/>
        </w:rPr>
        <w:t>вивчення</w:t>
      </w:r>
      <w:proofErr w:type="spellEnd"/>
      <w:r w:rsidRPr="0099363C">
        <w:rPr>
          <w:rFonts w:ascii="Times New Roman" w:eastAsia="Calibri" w:hAnsi="Times New Roman" w:cs="Times New Roman"/>
          <w:sz w:val="28"/>
          <w:szCs w:val="28"/>
        </w:rPr>
        <w:t xml:space="preserve"> </w:t>
      </w:r>
      <w:proofErr w:type="spellStart"/>
      <w:r w:rsidRPr="0099363C">
        <w:rPr>
          <w:rFonts w:ascii="Times New Roman" w:eastAsia="Calibri" w:hAnsi="Times New Roman" w:cs="Times New Roman"/>
          <w:sz w:val="28"/>
          <w:szCs w:val="28"/>
        </w:rPr>
        <w:t>дисципліни</w:t>
      </w:r>
      <w:proofErr w:type="spellEnd"/>
      <w:r w:rsidRPr="0099363C">
        <w:rPr>
          <w:rFonts w:ascii="Times New Roman" w:eastAsia="Calibri" w:hAnsi="Times New Roman" w:cs="Times New Roman"/>
          <w:sz w:val="28"/>
          <w:szCs w:val="28"/>
        </w:rPr>
        <w:t xml:space="preserve"> “ </w:t>
      </w:r>
      <w:proofErr w:type="spellStart"/>
      <w:r w:rsidRPr="0099363C">
        <w:rPr>
          <w:rFonts w:ascii="Times New Roman" w:eastAsia="Calibri" w:hAnsi="Times New Roman" w:cs="Times New Roman"/>
          <w:sz w:val="28"/>
          <w:szCs w:val="28"/>
        </w:rPr>
        <w:t>Управління</w:t>
      </w:r>
      <w:proofErr w:type="spellEnd"/>
      <w:r w:rsidRPr="0099363C">
        <w:rPr>
          <w:rFonts w:ascii="Times New Roman" w:eastAsia="Calibri" w:hAnsi="Times New Roman" w:cs="Times New Roman"/>
          <w:sz w:val="28"/>
          <w:szCs w:val="28"/>
        </w:rPr>
        <w:t xml:space="preserve"> </w:t>
      </w:r>
      <w:proofErr w:type="spellStart"/>
      <w:r w:rsidRPr="0099363C">
        <w:rPr>
          <w:rFonts w:ascii="Times New Roman" w:eastAsia="Calibri" w:hAnsi="Times New Roman" w:cs="Times New Roman"/>
          <w:sz w:val="28"/>
          <w:szCs w:val="28"/>
        </w:rPr>
        <w:t>навчальною</w:t>
      </w:r>
      <w:proofErr w:type="spellEnd"/>
      <w:r w:rsidRPr="0099363C">
        <w:rPr>
          <w:rFonts w:ascii="Times New Roman" w:eastAsia="Calibri" w:hAnsi="Times New Roman" w:cs="Times New Roman"/>
          <w:sz w:val="28"/>
          <w:szCs w:val="28"/>
        </w:rPr>
        <w:t xml:space="preserve"> та </w:t>
      </w:r>
      <w:proofErr w:type="spellStart"/>
      <w:r w:rsidRPr="0099363C">
        <w:rPr>
          <w:rFonts w:ascii="Times New Roman" w:eastAsia="Calibri" w:hAnsi="Times New Roman" w:cs="Times New Roman"/>
          <w:sz w:val="28"/>
          <w:szCs w:val="28"/>
        </w:rPr>
        <w:t>виховною</w:t>
      </w:r>
      <w:proofErr w:type="spellEnd"/>
      <w:r w:rsidRPr="0099363C">
        <w:rPr>
          <w:rFonts w:ascii="Times New Roman" w:eastAsia="Calibri" w:hAnsi="Times New Roman" w:cs="Times New Roman"/>
          <w:sz w:val="28"/>
          <w:szCs w:val="28"/>
        </w:rPr>
        <w:t xml:space="preserve"> </w:t>
      </w:r>
      <w:proofErr w:type="spellStart"/>
      <w:r w:rsidRPr="0099363C">
        <w:rPr>
          <w:rFonts w:ascii="Times New Roman" w:eastAsia="Calibri" w:hAnsi="Times New Roman" w:cs="Times New Roman"/>
          <w:sz w:val="28"/>
          <w:szCs w:val="28"/>
        </w:rPr>
        <w:t>діяльністю</w:t>
      </w:r>
      <w:proofErr w:type="spellEnd"/>
      <w:r w:rsidRPr="0099363C">
        <w:rPr>
          <w:rFonts w:ascii="Times New Roman" w:eastAsia="Calibri" w:hAnsi="Times New Roman" w:cs="Times New Roman"/>
          <w:sz w:val="28"/>
          <w:szCs w:val="28"/>
        </w:rPr>
        <w:t>”</w:t>
      </w:r>
      <w:proofErr w:type="gramStart"/>
      <w:r w:rsidRPr="0099363C">
        <w:rPr>
          <w:rFonts w:ascii="Times New Roman" w:eastAsia="Calibri" w:hAnsi="Times New Roman" w:cs="Times New Roman"/>
          <w:sz w:val="28"/>
          <w:szCs w:val="28"/>
        </w:rPr>
        <w:t xml:space="preserve"> є:</w:t>
      </w:r>
      <w:proofErr w:type="gramEnd"/>
    </w:p>
    <w:p w:rsidR="00E67F15" w:rsidRPr="0099363C" w:rsidRDefault="00E67F15" w:rsidP="00923CB7">
      <w:pPr>
        <w:numPr>
          <w:ilvl w:val="0"/>
          <w:numId w:val="1"/>
        </w:numPr>
        <w:spacing w:after="0" w:line="240" w:lineRule="auto"/>
        <w:jc w:val="both"/>
        <w:rPr>
          <w:rFonts w:ascii="Times New Roman" w:eastAsia="Calibri" w:hAnsi="Times New Roman" w:cs="Times New Roman"/>
          <w:sz w:val="28"/>
          <w:szCs w:val="28"/>
        </w:rPr>
      </w:pPr>
      <w:proofErr w:type="spellStart"/>
      <w:r w:rsidRPr="0099363C">
        <w:rPr>
          <w:rFonts w:ascii="Times New Roman" w:eastAsia="Calibri" w:hAnsi="Times New Roman" w:cs="Times New Roman"/>
          <w:sz w:val="28"/>
          <w:szCs w:val="28"/>
        </w:rPr>
        <w:t>надання</w:t>
      </w:r>
      <w:proofErr w:type="spellEnd"/>
      <w:r w:rsidRPr="0099363C">
        <w:rPr>
          <w:rFonts w:ascii="Times New Roman" w:eastAsia="Calibri" w:hAnsi="Times New Roman" w:cs="Times New Roman"/>
          <w:sz w:val="28"/>
          <w:szCs w:val="28"/>
        </w:rPr>
        <w:t xml:space="preserve"> студентам </w:t>
      </w:r>
      <w:proofErr w:type="spellStart"/>
      <w:r w:rsidRPr="0099363C">
        <w:rPr>
          <w:rFonts w:ascii="Times New Roman" w:eastAsia="Calibri" w:hAnsi="Times New Roman" w:cs="Times New Roman"/>
          <w:sz w:val="28"/>
          <w:szCs w:val="28"/>
        </w:rPr>
        <w:t>ґрунтовних</w:t>
      </w:r>
      <w:proofErr w:type="spellEnd"/>
      <w:r w:rsidRPr="0099363C">
        <w:rPr>
          <w:rFonts w:ascii="Times New Roman" w:eastAsia="Calibri" w:hAnsi="Times New Roman" w:cs="Times New Roman"/>
          <w:sz w:val="28"/>
          <w:szCs w:val="28"/>
        </w:rPr>
        <w:t xml:space="preserve"> і </w:t>
      </w:r>
      <w:proofErr w:type="spellStart"/>
      <w:r w:rsidRPr="0099363C">
        <w:rPr>
          <w:rFonts w:ascii="Times New Roman" w:eastAsia="Calibri" w:hAnsi="Times New Roman" w:cs="Times New Roman"/>
          <w:sz w:val="28"/>
          <w:szCs w:val="28"/>
        </w:rPr>
        <w:t>систематичних</w:t>
      </w:r>
      <w:proofErr w:type="spellEnd"/>
      <w:r w:rsidRPr="0099363C">
        <w:rPr>
          <w:rFonts w:ascii="Times New Roman" w:eastAsia="Calibri" w:hAnsi="Times New Roman" w:cs="Times New Roman"/>
          <w:sz w:val="28"/>
          <w:szCs w:val="28"/>
        </w:rPr>
        <w:t xml:space="preserve"> </w:t>
      </w:r>
      <w:proofErr w:type="spellStart"/>
      <w:r w:rsidRPr="0099363C">
        <w:rPr>
          <w:rFonts w:ascii="Times New Roman" w:eastAsia="Calibri" w:hAnsi="Times New Roman" w:cs="Times New Roman"/>
          <w:sz w:val="28"/>
          <w:szCs w:val="28"/>
        </w:rPr>
        <w:t>знань</w:t>
      </w:r>
      <w:proofErr w:type="spellEnd"/>
      <w:r w:rsidRPr="0099363C">
        <w:rPr>
          <w:rFonts w:ascii="Times New Roman" w:eastAsia="Calibri" w:hAnsi="Times New Roman" w:cs="Times New Roman"/>
          <w:sz w:val="28"/>
          <w:szCs w:val="28"/>
        </w:rPr>
        <w:t xml:space="preserve"> з </w:t>
      </w:r>
      <w:proofErr w:type="spellStart"/>
      <w:r w:rsidRPr="0099363C">
        <w:rPr>
          <w:rFonts w:ascii="Times New Roman" w:eastAsia="Calibri" w:hAnsi="Times New Roman" w:cs="Times New Roman"/>
          <w:sz w:val="28"/>
          <w:szCs w:val="28"/>
        </w:rPr>
        <w:t>усіх</w:t>
      </w:r>
      <w:proofErr w:type="spellEnd"/>
      <w:r w:rsidRPr="0099363C">
        <w:rPr>
          <w:rFonts w:ascii="Times New Roman" w:eastAsia="Calibri" w:hAnsi="Times New Roman" w:cs="Times New Roman"/>
          <w:sz w:val="28"/>
          <w:szCs w:val="28"/>
        </w:rPr>
        <w:t xml:space="preserve"> тем курсу </w:t>
      </w:r>
    </w:p>
    <w:p w:rsidR="00E67F15" w:rsidRPr="0099363C" w:rsidRDefault="00E67F15" w:rsidP="00923CB7">
      <w:pPr>
        <w:numPr>
          <w:ilvl w:val="0"/>
          <w:numId w:val="2"/>
        </w:numPr>
        <w:spacing w:after="0" w:line="240" w:lineRule="auto"/>
        <w:ind w:left="720"/>
        <w:jc w:val="both"/>
        <w:rPr>
          <w:rFonts w:ascii="Times New Roman" w:eastAsia="Calibri" w:hAnsi="Times New Roman" w:cs="Times New Roman"/>
          <w:sz w:val="28"/>
          <w:szCs w:val="28"/>
        </w:rPr>
      </w:pPr>
      <w:proofErr w:type="spellStart"/>
      <w:r w:rsidRPr="0099363C">
        <w:rPr>
          <w:rFonts w:ascii="Times New Roman" w:eastAsia="Calibri" w:hAnsi="Times New Roman" w:cs="Times New Roman"/>
          <w:sz w:val="28"/>
          <w:szCs w:val="28"/>
        </w:rPr>
        <w:t>усвідомлення</w:t>
      </w:r>
      <w:proofErr w:type="spellEnd"/>
      <w:r w:rsidRPr="0099363C">
        <w:rPr>
          <w:rFonts w:ascii="Times New Roman" w:eastAsia="Calibri" w:hAnsi="Times New Roman" w:cs="Times New Roman"/>
          <w:sz w:val="28"/>
          <w:szCs w:val="28"/>
        </w:rPr>
        <w:t xml:space="preserve"> студентами основ </w:t>
      </w:r>
      <w:proofErr w:type="spellStart"/>
      <w:r w:rsidRPr="0099363C">
        <w:rPr>
          <w:rFonts w:ascii="Times New Roman" w:eastAsia="Calibri" w:hAnsi="Times New Roman" w:cs="Times New Roman"/>
          <w:sz w:val="28"/>
          <w:szCs w:val="28"/>
        </w:rPr>
        <w:t>статутної</w:t>
      </w:r>
      <w:proofErr w:type="spellEnd"/>
      <w:r w:rsidRPr="0099363C">
        <w:rPr>
          <w:rFonts w:ascii="Times New Roman" w:eastAsia="Calibri" w:hAnsi="Times New Roman" w:cs="Times New Roman"/>
          <w:sz w:val="28"/>
          <w:szCs w:val="28"/>
        </w:rPr>
        <w:t xml:space="preserve"> </w:t>
      </w:r>
      <w:proofErr w:type="spellStart"/>
      <w:r w:rsidRPr="0099363C">
        <w:rPr>
          <w:rFonts w:ascii="Times New Roman" w:eastAsia="Calibri" w:hAnsi="Times New Roman" w:cs="Times New Roman"/>
          <w:sz w:val="28"/>
          <w:szCs w:val="28"/>
        </w:rPr>
        <w:t>діяльності</w:t>
      </w:r>
      <w:proofErr w:type="spellEnd"/>
      <w:r w:rsidRPr="0099363C">
        <w:rPr>
          <w:rFonts w:ascii="Times New Roman" w:eastAsia="Calibri" w:hAnsi="Times New Roman" w:cs="Times New Roman"/>
          <w:sz w:val="28"/>
          <w:szCs w:val="28"/>
        </w:rPr>
        <w:t xml:space="preserve"> </w:t>
      </w:r>
      <w:proofErr w:type="spellStart"/>
      <w:r w:rsidRPr="0099363C">
        <w:rPr>
          <w:rFonts w:ascii="Times New Roman" w:eastAsia="Calibri" w:hAnsi="Times New Roman" w:cs="Times New Roman"/>
          <w:sz w:val="28"/>
          <w:szCs w:val="28"/>
        </w:rPr>
        <w:t>навчального</w:t>
      </w:r>
      <w:proofErr w:type="spellEnd"/>
      <w:r w:rsidRPr="0099363C">
        <w:rPr>
          <w:rFonts w:ascii="Times New Roman" w:eastAsia="Calibri" w:hAnsi="Times New Roman" w:cs="Times New Roman"/>
          <w:sz w:val="28"/>
          <w:szCs w:val="28"/>
        </w:rPr>
        <w:t xml:space="preserve">  закладу; </w:t>
      </w:r>
    </w:p>
    <w:p w:rsidR="00E67F15" w:rsidRPr="0099363C" w:rsidRDefault="00E67F15" w:rsidP="00923CB7">
      <w:pPr>
        <w:numPr>
          <w:ilvl w:val="0"/>
          <w:numId w:val="2"/>
        </w:numPr>
        <w:spacing w:after="0" w:line="240" w:lineRule="auto"/>
        <w:ind w:left="720"/>
        <w:jc w:val="both"/>
        <w:rPr>
          <w:rFonts w:ascii="Times New Roman" w:eastAsia="Calibri" w:hAnsi="Times New Roman" w:cs="Times New Roman"/>
          <w:sz w:val="28"/>
          <w:szCs w:val="28"/>
        </w:rPr>
      </w:pPr>
      <w:proofErr w:type="spellStart"/>
      <w:r w:rsidRPr="0099363C">
        <w:rPr>
          <w:rFonts w:ascii="Times New Roman" w:eastAsia="Calibri" w:hAnsi="Times New Roman" w:cs="Times New Roman"/>
          <w:sz w:val="28"/>
          <w:szCs w:val="28"/>
        </w:rPr>
        <w:t>формування</w:t>
      </w:r>
      <w:proofErr w:type="spellEnd"/>
      <w:r w:rsidRPr="0099363C">
        <w:rPr>
          <w:rFonts w:ascii="Times New Roman" w:eastAsia="Calibri" w:hAnsi="Times New Roman" w:cs="Times New Roman"/>
          <w:sz w:val="28"/>
          <w:szCs w:val="28"/>
        </w:rPr>
        <w:t xml:space="preserve"> </w:t>
      </w:r>
      <w:proofErr w:type="spellStart"/>
      <w:r w:rsidRPr="0099363C">
        <w:rPr>
          <w:rFonts w:ascii="Times New Roman" w:eastAsia="Calibri" w:hAnsi="Times New Roman" w:cs="Times New Roman"/>
          <w:sz w:val="28"/>
          <w:szCs w:val="28"/>
        </w:rPr>
        <w:t>уяви</w:t>
      </w:r>
      <w:proofErr w:type="spellEnd"/>
      <w:r w:rsidRPr="0099363C">
        <w:rPr>
          <w:rFonts w:ascii="Times New Roman" w:eastAsia="Calibri" w:hAnsi="Times New Roman" w:cs="Times New Roman"/>
          <w:sz w:val="28"/>
          <w:szCs w:val="28"/>
        </w:rPr>
        <w:t xml:space="preserve"> </w:t>
      </w:r>
      <w:proofErr w:type="gramStart"/>
      <w:r w:rsidRPr="0099363C">
        <w:rPr>
          <w:rFonts w:ascii="Times New Roman" w:eastAsia="Calibri" w:hAnsi="Times New Roman" w:cs="Times New Roman"/>
          <w:sz w:val="28"/>
          <w:szCs w:val="28"/>
        </w:rPr>
        <w:t>у</w:t>
      </w:r>
      <w:proofErr w:type="gramEnd"/>
      <w:r w:rsidRPr="0099363C">
        <w:rPr>
          <w:rFonts w:ascii="Times New Roman" w:eastAsia="Calibri" w:hAnsi="Times New Roman" w:cs="Times New Roman"/>
          <w:sz w:val="28"/>
          <w:szCs w:val="28"/>
        </w:rPr>
        <w:t xml:space="preserve"> </w:t>
      </w:r>
      <w:proofErr w:type="spellStart"/>
      <w:r w:rsidRPr="0099363C">
        <w:rPr>
          <w:rFonts w:ascii="Times New Roman" w:eastAsia="Calibri" w:hAnsi="Times New Roman" w:cs="Times New Roman"/>
          <w:sz w:val="28"/>
          <w:szCs w:val="28"/>
        </w:rPr>
        <w:t>студентів</w:t>
      </w:r>
      <w:proofErr w:type="spellEnd"/>
      <w:r w:rsidRPr="0099363C">
        <w:rPr>
          <w:rFonts w:ascii="Times New Roman" w:eastAsia="Calibri" w:hAnsi="Times New Roman" w:cs="Times New Roman"/>
          <w:sz w:val="28"/>
          <w:szCs w:val="28"/>
        </w:rPr>
        <w:t xml:space="preserve"> </w:t>
      </w:r>
      <w:proofErr w:type="spellStart"/>
      <w:r w:rsidRPr="0099363C">
        <w:rPr>
          <w:rFonts w:ascii="Times New Roman" w:eastAsia="Calibri" w:hAnsi="Times New Roman" w:cs="Times New Roman"/>
          <w:sz w:val="28"/>
          <w:szCs w:val="28"/>
        </w:rPr>
        <w:t>щодо</w:t>
      </w:r>
      <w:proofErr w:type="spellEnd"/>
      <w:r w:rsidRPr="0099363C">
        <w:rPr>
          <w:rFonts w:ascii="Times New Roman" w:eastAsia="Calibri" w:hAnsi="Times New Roman" w:cs="Times New Roman"/>
          <w:sz w:val="28"/>
          <w:szCs w:val="28"/>
        </w:rPr>
        <w:t xml:space="preserve"> </w:t>
      </w:r>
      <w:proofErr w:type="spellStart"/>
      <w:r w:rsidRPr="0099363C">
        <w:rPr>
          <w:rFonts w:ascii="Times New Roman" w:eastAsia="Calibri" w:hAnsi="Times New Roman" w:cs="Times New Roman"/>
          <w:sz w:val="28"/>
          <w:szCs w:val="28"/>
        </w:rPr>
        <w:t>системи</w:t>
      </w:r>
      <w:proofErr w:type="spellEnd"/>
      <w:r w:rsidRPr="0099363C">
        <w:rPr>
          <w:rFonts w:ascii="Times New Roman" w:eastAsia="Calibri" w:hAnsi="Times New Roman" w:cs="Times New Roman"/>
          <w:sz w:val="28"/>
          <w:szCs w:val="28"/>
        </w:rPr>
        <w:t xml:space="preserve"> </w:t>
      </w:r>
      <w:proofErr w:type="spellStart"/>
      <w:r w:rsidRPr="0099363C">
        <w:rPr>
          <w:rFonts w:ascii="Times New Roman" w:eastAsia="Calibri" w:hAnsi="Times New Roman" w:cs="Times New Roman"/>
          <w:sz w:val="28"/>
          <w:szCs w:val="28"/>
        </w:rPr>
        <w:t>управління</w:t>
      </w:r>
      <w:proofErr w:type="spellEnd"/>
      <w:r w:rsidRPr="0099363C">
        <w:rPr>
          <w:rFonts w:ascii="Times New Roman" w:eastAsia="Calibri" w:hAnsi="Times New Roman" w:cs="Times New Roman"/>
          <w:sz w:val="28"/>
          <w:szCs w:val="28"/>
        </w:rPr>
        <w:t xml:space="preserve"> </w:t>
      </w:r>
      <w:proofErr w:type="spellStart"/>
      <w:r w:rsidRPr="0099363C">
        <w:rPr>
          <w:rFonts w:ascii="Times New Roman" w:eastAsia="Calibri" w:hAnsi="Times New Roman" w:cs="Times New Roman"/>
          <w:sz w:val="28"/>
          <w:szCs w:val="28"/>
        </w:rPr>
        <w:t>навчальним</w:t>
      </w:r>
      <w:proofErr w:type="spellEnd"/>
      <w:r w:rsidRPr="0099363C">
        <w:rPr>
          <w:rFonts w:ascii="Times New Roman" w:eastAsia="Calibri" w:hAnsi="Times New Roman" w:cs="Times New Roman"/>
          <w:sz w:val="28"/>
          <w:szCs w:val="28"/>
        </w:rPr>
        <w:t xml:space="preserve">  закладом, а </w:t>
      </w:r>
      <w:proofErr w:type="spellStart"/>
      <w:r w:rsidRPr="0099363C">
        <w:rPr>
          <w:rFonts w:ascii="Times New Roman" w:eastAsia="Calibri" w:hAnsi="Times New Roman" w:cs="Times New Roman"/>
          <w:sz w:val="28"/>
          <w:szCs w:val="28"/>
        </w:rPr>
        <w:t>саме</w:t>
      </w:r>
      <w:proofErr w:type="spellEnd"/>
      <w:r w:rsidRPr="0099363C">
        <w:rPr>
          <w:rFonts w:ascii="Times New Roman" w:eastAsia="Calibri" w:hAnsi="Times New Roman" w:cs="Times New Roman"/>
          <w:sz w:val="28"/>
          <w:szCs w:val="28"/>
        </w:rPr>
        <w:t xml:space="preserve"> </w:t>
      </w:r>
      <w:proofErr w:type="spellStart"/>
      <w:r w:rsidRPr="0099363C">
        <w:rPr>
          <w:rFonts w:ascii="Times New Roman" w:eastAsia="Calibri" w:hAnsi="Times New Roman" w:cs="Times New Roman"/>
          <w:sz w:val="28"/>
          <w:szCs w:val="28"/>
        </w:rPr>
        <w:t>організацію</w:t>
      </w:r>
      <w:proofErr w:type="spellEnd"/>
      <w:r w:rsidRPr="0099363C">
        <w:rPr>
          <w:rFonts w:ascii="Times New Roman" w:eastAsia="Calibri" w:hAnsi="Times New Roman" w:cs="Times New Roman"/>
          <w:sz w:val="28"/>
          <w:szCs w:val="28"/>
        </w:rPr>
        <w:t xml:space="preserve"> </w:t>
      </w:r>
      <w:proofErr w:type="spellStart"/>
      <w:r w:rsidRPr="0099363C">
        <w:rPr>
          <w:rFonts w:ascii="Times New Roman" w:eastAsia="Calibri" w:hAnsi="Times New Roman" w:cs="Times New Roman"/>
          <w:sz w:val="28"/>
          <w:szCs w:val="28"/>
        </w:rPr>
        <w:t>діяльності</w:t>
      </w:r>
      <w:proofErr w:type="spellEnd"/>
      <w:r w:rsidRPr="0099363C">
        <w:rPr>
          <w:rFonts w:ascii="Times New Roman" w:eastAsia="Calibri" w:hAnsi="Times New Roman" w:cs="Times New Roman"/>
          <w:sz w:val="28"/>
          <w:szCs w:val="28"/>
        </w:rPr>
        <w:t xml:space="preserve"> </w:t>
      </w:r>
      <w:proofErr w:type="spellStart"/>
      <w:r w:rsidRPr="0099363C">
        <w:rPr>
          <w:rFonts w:ascii="Times New Roman" w:eastAsia="Calibri" w:hAnsi="Times New Roman" w:cs="Times New Roman"/>
          <w:sz w:val="28"/>
          <w:szCs w:val="28"/>
        </w:rPr>
        <w:t>робочих</w:t>
      </w:r>
      <w:proofErr w:type="spellEnd"/>
      <w:r w:rsidRPr="0099363C">
        <w:rPr>
          <w:rFonts w:ascii="Times New Roman" w:eastAsia="Calibri" w:hAnsi="Times New Roman" w:cs="Times New Roman"/>
          <w:sz w:val="28"/>
          <w:szCs w:val="28"/>
        </w:rPr>
        <w:t xml:space="preserve"> і </w:t>
      </w:r>
      <w:proofErr w:type="spellStart"/>
      <w:r w:rsidRPr="0099363C">
        <w:rPr>
          <w:rFonts w:ascii="Times New Roman" w:eastAsia="Calibri" w:hAnsi="Times New Roman" w:cs="Times New Roman"/>
          <w:sz w:val="28"/>
          <w:szCs w:val="28"/>
        </w:rPr>
        <w:t>дорадчих</w:t>
      </w:r>
      <w:proofErr w:type="spellEnd"/>
      <w:r w:rsidRPr="0099363C">
        <w:rPr>
          <w:rFonts w:ascii="Times New Roman" w:eastAsia="Calibri" w:hAnsi="Times New Roman" w:cs="Times New Roman"/>
          <w:sz w:val="28"/>
          <w:szCs w:val="28"/>
        </w:rPr>
        <w:t xml:space="preserve"> </w:t>
      </w:r>
      <w:proofErr w:type="spellStart"/>
      <w:r w:rsidRPr="0099363C">
        <w:rPr>
          <w:rFonts w:ascii="Times New Roman" w:eastAsia="Calibri" w:hAnsi="Times New Roman" w:cs="Times New Roman"/>
          <w:sz w:val="28"/>
          <w:szCs w:val="28"/>
        </w:rPr>
        <w:t>органів</w:t>
      </w:r>
      <w:proofErr w:type="spellEnd"/>
      <w:r w:rsidRPr="0099363C">
        <w:rPr>
          <w:rFonts w:ascii="Times New Roman" w:eastAsia="Calibri" w:hAnsi="Times New Roman" w:cs="Times New Roman"/>
          <w:sz w:val="28"/>
          <w:szCs w:val="28"/>
        </w:rPr>
        <w:t xml:space="preserve"> </w:t>
      </w:r>
      <w:proofErr w:type="spellStart"/>
      <w:r w:rsidRPr="0099363C">
        <w:rPr>
          <w:rFonts w:ascii="Times New Roman" w:eastAsia="Calibri" w:hAnsi="Times New Roman" w:cs="Times New Roman"/>
          <w:sz w:val="28"/>
          <w:szCs w:val="28"/>
        </w:rPr>
        <w:t>навчального</w:t>
      </w:r>
      <w:proofErr w:type="spellEnd"/>
      <w:r w:rsidRPr="0099363C">
        <w:rPr>
          <w:rFonts w:ascii="Times New Roman" w:eastAsia="Calibri" w:hAnsi="Times New Roman" w:cs="Times New Roman"/>
          <w:sz w:val="28"/>
          <w:szCs w:val="28"/>
        </w:rPr>
        <w:t xml:space="preserve"> закладу; </w:t>
      </w:r>
    </w:p>
    <w:p w:rsidR="00E67F15" w:rsidRPr="0099363C" w:rsidRDefault="00E67F15" w:rsidP="00923CB7">
      <w:pPr>
        <w:numPr>
          <w:ilvl w:val="0"/>
          <w:numId w:val="2"/>
        </w:numPr>
        <w:spacing w:after="0" w:line="240" w:lineRule="auto"/>
        <w:ind w:left="720"/>
        <w:jc w:val="both"/>
        <w:rPr>
          <w:rFonts w:ascii="Times New Roman" w:eastAsia="Calibri" w:hAnsi="Times New Roman" w:cs="Times New Roman"/>
          <w:sz w:val="28"/>
          <w:szCs w:val="28"/>
        </w:rPr>
      </w:pPr>
      <w:proofErr w:type="spellStart"/>
      <w:r w:rsidRPr="0099363C">
        <w:rPr>
          <w:rFonts w:ascii="Times New Roman" w:eastAsia="Calibri" w:hAnsi="Times New Roman" w:cs="Times New Roman"/>
          <w:sz w:val="28"/>
          <w:szCs w:val="28"/>
        </w:rPr>
        <w:t>усвідомлення</w:t>
      </w:r>
      <w:proofErr w:type="spellEnd"/>
      <w:r w:rsidRPr="0099363C">
        <w:rPr>
          <w:rFonts w:ascii="Times New Roman" w:eastAsia="Calibri" w:hAnsi="Times New Roman" w:cs="Times New Roman"/>
          <w:sz w:val="28"/>
          <w:szCs w:val="28"/>
        </w:rPr>
        <w:t xml:space="preserve"> студентами </w:t>
      </w:r>
      <w:proofErr w:type="spellStart"/>
      <w:r w:rsidRPr="0099363C">
        <w:rPr>
          <w:rFonts w:ascii="Times New Roman" w:eastAsia="Calibri" w:hAnsi="Times New Roman" w:cs="Times New Roman"/>
          <w:sz w:val="28"/>
          <w:szCs w:val="28"/>
        </w:rPr>
        <w:t>специфіки</w:t>
      </w:r>
      <w:proofErr w:type="spellEnd"/>
      <w:r w:rsidRPr="0099363C">
        <w:rPr>
          <w:rFonts w:ascii="Times New Roman" w:eastAsia="Calibri" w:hAnsi="Times New Roman" w:cs="Times New Roman"/>
          <w:sz w:val="28"/>
          <w:szCs w:val="28"/>
        </w:rPr>
        <w:t xml:space="preserve"> </w:t>
      </w:r>
      <w:proofErr w:type="spellStart"/>
      <w:r w:rsidRPr="0099363C">
        <w:rPr>
          <w:rFonts w:ascii="Times New Roman" w:eastAsia="Calibri" w:hAnsi="Times New Roman" w:cs="Times New Roman"/>
          <w:sz w:val="28"/>
          <w:szCs w:val="28"/>
        </w:rPr>
        <w:t>педагогічного</w:t>
      </w:r>
      <w:proofErr w:type="spellEnd"/>
      <w:r w:rsidRPr="0099363C">
        <w:rPr>
          <w:rFonts w:ascii="Times New Roman" w:eastAsia="Calibri" w:hAnsi="Times New Roman" w:cs="Times New Roman"/>
          <w:sz w:val="28"/>
          <w:szCs w:val="28"/>
        </w:rPr>
        <w:t xml:space="preserve"> </w:t>
      </w:r>
      <w:proofErr w:type="spellStart"/>
      <w:r w:rsidRPr="0099363C">
        <w:rPr>
          <w:rFonts w:ascii="Times New Roman" w:eastAsia="Calibri" w:hAnsi="Times New Roman" w:cs="Times New Roman"/>
          <w:sz w:val="28"/>
          <w:szCs w:val="28"/>
        </w:rPr>
        <w:t>спілкування</w:t>
      </w:r>
      <w:proofErr w:type="spellEnd"/>
      <w:r w:rsidRPr="0099363C">
        <w:rPr>
          <w:rFonts w:ascii="Times New Roman" w:eastAsia="Calibri" w:hAnsi="Times New Roman" w:cs="Times New Roman"/>
          <w:sz w:val="28"/>
          <w:szCs w:val="28"/>
        </w:rPr>
        <w:t xml:space="preserve">, </w:t>
      </w:r>
      <w:proofErr w:type="spellStart"/>
      <w:r w:rsidRPr="0099363C">
        <w:rPr>
          <w:rFonts w:ascii="Times New Roman" w:eastAsia="Calibri" w:hAnsi="Times New Roman" w:cs="Times New Roman"/>
          <w:sz w:val="28"/>
          <w:szCs w:val="28"/>
        </w:rPr>
        <w:t>особливостей</w:t>
      </w:r>
      <w:proofErr w:type="spellEnd"/>
      <w:r w:rsidRPr="0099363C">
        <w:rPr>
          <w:rFonts w:ascii="Times New Roman" w:eastAsia="Calibri" w:hAnsi="Times New Roman" w:cs="Times New Roman"/>
          <w:sz w:val="28"/>
          <w:szCs w:val="28"/>
        </w:rPr>
        <w:t xml:space="preserve"> </w:t>
      </w:r>
      <w:proofErr w:type="spellStart"/>
      <w:r w:rsidRPr="0099363C">
        <w:rPr>
          <w:rFonts w:ascii="Times New Roman" w:eastAsia="Calibri" w:hAnsi="Times New Roman" w:cs="Times New Roman"/>
          <w:sz w:val="28"/>
          <w:szCs w:val="28"/>
        </w:rPr>
        <w:t>комунікативно-мовленневих</w:t>
      </w:r>
      <w:proofErr w:type="spellEnd"/>
      <w:r w:rsidRPr="0099363C">
        <w:rPr>
          <w:rFonts w:ascii="Times New Roman" w:eastAsia="Calibri" w:hAnsi="Times New Roman" w:cs="Times New Roman"/>
          <w:sz w:val="28"/>
          <w:szCs w:val="28"/>
        </w:rPr>
        <w:t xml:space="preserve"> </w:t>
      </w:r>
      <w:proofErr w:type="spellStart"/>
      <w:r w:rsidRPr="0099363C">
        <w:rPr>
          <w:rFonts w:ascii="Times New Roman" w:eastAsia="Calibri" w:hAnsi="Times New Roman" w:cs="Times New Roman"/>
          <w:sz w:val="28"/>
          <w:szCs w:val="28"/>
        </w:rPr>
        <w:t>ситуацій</w:t>
      </w:r>
      <w:proofErr w:type="spellEnd"/>
      <w:r w:rsidRPr="0099363C">
        <w:rPr>
          <w:rFonts w:ascii="Times New Roman" w:eastAsia="Calibri" w:hAnsi="Times New Roman" w:cs="Times New Roman"/>
          <w:sz w:val="28"/>
          <w:szCs w:val="28"/>
        </w:rPr>
        <w:t xml:space="preserve">, </w:t>
      </w:r>
      <w:proofErr w:type="spellStart"/>
      <w:r w:rsidRPr="0099363C">
        <w:rPr>
          <w:rFonts w:ascii="Times New Roman" w:eastAsia="Calibri" w:hAnsi="Times New Roman" w:cs="Times New Roman"/>
          <w:sz w:val="28"/>
          <w:szCs w:val="28"/>
        </w:rPr>
        <w:t>характерних</w:t>
      </w:r>
      <w:proofErr w:type="spellEnd"/>
      <w:r w:rsidRPr="0099363C">
        <w:rPr>
          <w:rFonts w:ascii="Times New Roman" w:eastAsia="Calibri" w:hAnsi="Times New Roman" w:cs="Times New Roman"/>
          <w:sz w:val="28"/>
          <w:szCs w:val="28"/>
        </w:rPr>
        <w:t xml:space="preserve"> для </w:t>
      </w:r>
      <w:proofErr w:type="spellStart"/>
      <w:r w:rsidRPr="0099363C">
        <w:rPr>
          <w:rFonts w:ascii="Times New Roman" w:eastAsia="Calibri" w:hAnsi="Times New Roman" w:cs="Times New Roman"/>
          <w:sz w:val="28"/>
          <w:szCs w:val="28"/>
        </w:rPr>
        <w:t>управлінської</w:t>
      </w:r>
      <w:proofErr w:type="spellEnd"/>
      <w:r w:rsidRPr="0099363C">
        <w:rPr>
          <w:rFonts w:ascii="Times New Roman" w:eastAsia="Calibri" w:hAnsi="Times New Roman" w:cs="Times New Roman"/>
          <w:sz w:val="28"/>
          <w:szCs w:val="28"/>
        </w:rPr>
        <w:t xml:space="preserve"> </w:t>
      </w:r>
      <w:proofErr w:type="spellStart"/>
      <w:r w:rsidRPr="0099363C">
        <w:rPr>
          <w:rFonts w:ascii="Times New Roman" w:eastAsia="Calibri" w:hAnsi="Times New Roman" w:cs="Times New Roman"/>
          <w:sz w:val="28"/>
          <w:szCs w:val="28"/>
        </w:rPr>
        <w:t>діяльності</w:t>
      </w:r>
      <w:proofErr w:type="spellEnd"/>
      <w:r w:rsidRPr="0099363C">
        <w:rPr>
          <w:rFonts w:ascii="Times New Roman" w:eastAsia="Calibri" w:hAnsi="Times New Roman" w:cs="Times New Roman"/>
          <w:sz w:val="28"/>
          <w:szCs w:val="28"/>
        </w:rPr>
        <w:t xml:space="preserve"> </w:t>
      </w:r>
      <w:proofErr w:type="spellStart"/>
      <w:r w:rsidRPr="0099363C">
        <w:rPr>
          <w:rFonts w:ascii="Times New Roman" w:eastAsia="Calibri" w:hAnsi="Times New Roman" w:cs="Times New Roman"/>
          <w:sz w:val="28"/>
          <w:szCs w:val="28"/>
        </w:rPr>
        <w:t>керівника</w:t>
      </w:r>
      <w:proofErr w:type="spellEnd"/>
      <w:r w:rsidRPr="0099363C">
        <w:rPr>
          <w:rFonts w:ascii="Times New Roman" w:eastAsia="Calibri" w:hAnsi="Times New Roman" w:cs="Times New Roman"/>
          <w:sz w:val="28"/>
          <w:szCs w:val="28"/>
        </w:rPr>
        <w:t xml:space="preserve">; </w:t>
      </w:r>
    </w:p>
    <w:p w:rsidR="00E67F15" w:rsidRPr="00950F53" w:rsidRDefault="00E67F15" w:rsidP="00923CB7">
      <w:pPr>
        <w:numPr>
          <w:ilvl w:val="0"/>
          <w:numId w:val="2"/>
        </w:numPr>
        <w:spacing w:after="0" w:line="240" w:lineRule="auto"/>
        <w:ind w:left="720"/>
        <w:jc w:val="both"/>
        <w:rPr>
          <w:rFonts w:ascii="Times New Roman" w:hAnsi="Times New Roman" w:cs="Times New Roman"/>
          <w:sz w:val="28"/>
          <w:szCs w:val="28"/>
        </w:rPr>
      </w:pPr>
      <w:proofErr w:type="spellStart"/>
      <w:r w:rsidRPr="0099363C">
        <w:rPr>
          <w:rFonts w:ascii="Times New Roman" w:eastAsia="Calibri" w:hAnsi="Times New Roman" w:cs="Times New Roman"/>
          <w:sz w:val="28"/>
          <w:szCs w:val="28"/>
        </w:rPr>
        <w:t>формування</w:t>
      </w:r>
      <w:proofErr w:type="spellEnd"/>
      <w:r w:rsidRPr="0099363C">
        <w:rPr>
          <w:rFonts w:ascii="Times New Roman" w:eastAsia="Calibri" w:hAnsi="Times New Roman" w:cs="Times New Roman"/>
          <w:sz w:val="28"/>
          <w:szCs w:val="28"/>
        </w:rPr>
        <w:t xml:space="preserve"> </w:t>
      </w:r>
      <w:proofErr w:type="gramStart"/>
      <w:r w:rsidRPr="0099363C">
        <w:rPr>
          <w:rFonts w:ascii="Times New Roman" w:eastAsia="Calibri" w:hAnsi="Times New Roman" w:cs="Times New Roman"/>
          <w:sz w:val="28"/>
          <w:szCs w:val="28"/>
        </w:rPr>
        <w:t>у</w:t>
      </w:r>
      <w:proofErr w:type="gramEnd"/>
      <w:r w:rsidRPr="0099363C">
        <w:rPr>
          <w:rFonts w:ascii="Times New Roman" w:eastAsia="Calibri" w:hAnsi="Times New Roman" w:cs="Times New Roman"/>
          <w:sz w:val="28"/>
          <w:szCs w:val="28"/>
        </w:rPr>
        <w:t xml:space="preserve"> </w:t>
      </w:r>
      <w:proofErr w:type="spellStart"/>
      <w:r w:rsidRPr="0099363C">
        <w:rPr>
          <w:rFonts w:ascii="Times New Roman" w:eastAsia="Calibri" w:hAnsi="Times New Roman" w:cs="Times New Roman"/>
          <w:sz w:val="28"/>
          <w:szCs w:val="28"/>
        </w:rPr>
        <w:t>студентів</w:t>
      </w:r>
      <w:proofErr w:type="spellEnd"/>
      <w:r w:rsidRPr="0099363C">
        <w:rPr>
          <w:rFonts w:ascii="Times New Roman" w:eastAsia="Calibri" w:hAnsi="Times New Roman" w:cs="Times New Roman"/>
          <w:sz w:val="28"/>
          <w:szCs w:val="28"/>
        </w:rPr>
        <w:t xml:space="preserve"> </w:t>
      </w:r>
      <w:proofErr w:type="spellStart"/>
      <w:r w:rsidRPr="0099363C">
        <w:rPr>
          <w:rFonts w:ascii="Times New Roman" w:eastAsia="Calibri" w:hAnsi="Times New Roman" w:cs="Times New Roman"/>
          <w:sz w:val="28"/>
          <w:szCs w:val="28"/>
        </w:rPr>
        <w:t>вміння</w:t>
      </w:r>
      <w:proofErr w:type="spellEnd"/>
      <w:r w:rsidRPr="0099363C">
        <w:rPr>
          <w:rFonts w:ascii="Times New Roman" w:eastAsia="Calibri" w:hAnsi="Times New Roman" w:cs="Times New Roman"/>
          <w:sz w:val="28"/>
          <w:szCs w:val="28"/>
        </w:rPr>
        <w:t xml:space="preserve"> </w:t>
      </w:r>
      <w:proofErr w:type="spellStart"/>
      <w:r w:rsidRPr="0099363C">
        <w:rPr>
          <w:rFonts w:ascii="Times New Roman" w:eastAsia="Calibri" w:hAnsi="Times New Roman" w:cs="Times New Roman"/>
          <w:sz w:val="28"/>
          <w:szCs w:val="28"/>
        </w:rPr>
        <w:t>планувати</w:t>
      </w:r>
      <w:proofErr w:type="spellEnd"/>
      <w:r w:rsidRPr="0099363C">
        <w:rPr>
          <w:rFonts w:ascii="Times New Roman" w:eastAsia="Calibri" w:hAnsi="Times New Roman" w:cs="Times New Roman"/>
          <w:sz w:val="28"/>
          <w:szCs w:val="28"/>
        </w:rPr>
        <w:t xml:space="preserve"> </w:t>
      </w:r>
      <w:proofErr w:type="spellStart"/>
      <w:r w:rsidRPr="0099363C">
        <w:rPr>
          <w:rFonts w:ascii="Times New Roman" w:eastAsia="Calibri" w:hAnsi="Times New Roman" w:cs="Times New Roman"/>
          <w:sz w:val="28"/>
          <w:szCs w:val="28"/>
        </w:rPr>
        <w:t>навчальну</w:t>
      </w:r>
      <w:proofErr w:type="spellEnd"/>
      <w:r w:rsidRPr="0099363C">
        <w:rPr>
          <w:rFonts w:ascii="Times New Roman" w:eastAsia="Calibri" w:hAnsi="Times New Roman" w:cs="Times New Roman"/>
          <w:sz w:val="28"/>
          <w:szCs w:val="28"/>
        </w:rPr>
        <w:t xml:space="preserve"> та </w:t>
      </w:r>
      <w:proofErr w:type="spellStart"/>
      <w:r w:rsidRPr="0099363C">
        <w:rPr>
          <w:rFonts w:ascii="Times New Roman" w:eastAsia="Calibri" w:hAnsi="Times New Roman" w:cs="Times New Roman"/>
          <w:sz w:val="28"/>
          <w:szCs w:val="28"/>
        </w:rPr>
        <w:t>виховну</w:t>
      </w:r>
      <w:proofErr w:type="spellEnd"/>
      <w:r w:rsidRPr="0099363C">
        <w:rPr>
          <w:rFonts w:ascii="Times New Roman" w:eastAsia="Calibri" w:hAnsi="Times New Roman" w:cs="Times New Roman"/>
          <w:sz w:val="28"/>
          <w:szCs w:val="28"/>
        </w:rPr>
        <w:t xml:space="preserve"> </w:t>
      </w:r>
      <w:proofErr w:type="spellStart"/>
      <w:r w:rsidRPr="0099363C">
        <w:rPr>
          <w:rFonts w:ascii="Times New Roman" w:eastAsia="Calibri" w:hAnsi="Times New Roman" w:cs="Times New Roman"/>
          <w:sz w:val="28"/>
          <w:szCs w:val="28"/>
        </w:rPr>
        <w:t>діяльність</w:t>
      </w:r>
      <w:proofErr w:type="spellEnd"/>
      <w:r w:rsidRPr="0099363C">
        <w:rPr>
          <w:rFonts w:ascii="Times New Roman" w:eastAsia="Calibri" w:hAnsi="Times New Roman" w:cs="Times New Roman"/>
          <w:sz w:val="28"/>
          <w:szCs w:val="28"/>
        </w:rPr>
        <w:t xml:space="preserve"> </w:t>
      </w:r>
      <w:proofErr w:type="spellStart"/>
      <w:r w:rsidRPr="0099363C">
        <w:rPr>
          <w:rFonts w:ascii="Times New Roman" w:eastAsia="Calibri" w:hAnsi="Times New Roman" w:cs="Times New Roman"/>
          <w:sz w:val="28"/>
          <w:szCs w:val="28"/>
        </w:rPr>
        <w:t>навчального</w:t>
      </w:r>
      <w:proofErr w:type="spellEnd"/>
      <w:r w:rsidRPr="0099363C">
        <w:rPr>
          <w:rFonts w:ascii="Times New Roman" w:eastAsia="Calibri" w:hAnsi="Times New Roman" w:cs="Times New Roman"/>
          <w:sz w:val="28"/>
          <w:szCs w:val="28"/>
        </w:rPr>
        <w:t xml:space="preserve"> закладу.</w:t>
      </w:r>
    </w:p>
    <w:p w:rsidR="00E67F15" w:rsidRPr="00B71A29" w:rsidRDefault="00E67F15" w:rsidP="00923CB7">
      <w:pPr>
        <w:spacing w:line="240" w:lineRule="auto"/>
        <w:ind w:left="7513" w:hanging="6946"/>
        <w:jc w:val="center"/>
        <w:rPr>
          <w:rFonts w:ascii="Times New Roman" w:hAnsi="Times New Roman" w:cs="Times New Roman"/>
          <w:b/>
          <w:sz w:val="36"/>
          <w:szCs w:val="36"/>
          <w:lang w:val="uk-UA"/>
        </w:rPr>
      </w:pPr>
      <w:r w:rsidRPr="00B71A29">
        <w:rPr>
          <w:rFonts w:ascii="Times New Roman" w:hAnsi="Times New Roman" w:cs="Times New Roman"/>
          <w:b/>
          <w:sz w:val="36"/>
          <w:szCs w:val="36"/>
          <w:lang w:val="uk-UA"/>
        </w:rPr>
        <w:t>Теми практичних занять</w:t>
      </w:r>
    </w:p>
    <w:p w:rsidR="00E67F15" w:rsidRPr="00C0218E" w:rsidRDefault="00E67F15" w:rsidP="00923CB7">
      <w:pPr>
        <w:spacing w:line="240" w:lineRule="auto"/>
        <w:ind w:firstLine="709"/>
        <w:jc w:val="both"/>
        <w:rPr>
          <w:rFonts w:ascii="Times New Roman" w:hAnsi="Times New Roman" w:cs="Times New Roman"/>
          <w:sz w:val="28"/>
          <w:szCs w:val="28"/>
          <w:lang w:val="uk-UA"/>
        </w:rPr>
      </w:pPr>
      <w:r w:rsidRPr="00C0218E">
        <w:rPr>
          <w:rFonts w:ascii="Times New Roman" w:hAnsi="Times New Roman" w:cs="Times New Roman"/>
          <w:b/>
          <w:sz w:val="28"/>
          <w:szCs w:val="28"/>
          <w:lang w:val="uk-UA"/>
        </w:rPr>
        <w:t xml:space="preserve">Тема 1 </w:t>
      </w:r>
      <w:proofErr w:type="spellStart"/>
      <w:r w:rsidRPr="00C0218E">
        <w:rPr>
          <w:rFonts w:ascii="Times New Roman" w:hAnsi="Times New Roman" w:cs="Times New Roman"/>
          <w:sz w:val="28"/>
          <w:szCs w:val="28"/>
        </w:rPr>
        <w:t>Робочі</w:t>
      </w:r>
      <w:proofErr w:type="spellEnd"/>
      <w:r w:rsidRPr="00C0218E">
        <w:rPr>
          <w:rFonts w:ascii="Times New Roman" w:hAnsi="Times New Roman" w:cs="Times New Roman"/>
          <w:sz w:val="28"/>
          <w:szCs w:val="28"/>
        </w:rPr>
        <w:t xml:space="preserve"> та </w:t>
      </w:r>
      <w:proofErr w:type="spellStart"/>
      <w:r w:rsidRPr="00C0218E">
        <w:rPr>
          <w:rFonts w:ascii="Times New Roman" w:hAnsi="Times New Roman" w:cs="Times New Roman"/>
          <w:sz w:val="28"/>
          <w:szCs w:val="28"/>
        </w:rPr>
        <w:t>дорадчі</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органи</w:t>
      </w:r>
      <w:proofErr w:type="spellEnd"/>
      <w:r w:rsidRPr="00C0218E">
        <w:rPr>
          <w:rFonts w:ascii="Times New Roman" w:hAnsi="Times New Roman" w:cs="Times New Roman"/>
          <w:sz w:val="28"/>
          <w:szCs w:val="28"/>
        </w:rPr>
        <w:t xml:space="preserve"> НЗ.</w:t>
      </w:r>
    </w:p>
    <w:p w:rsidR="00E67F15" w:rsidRPr="00C0218E" w:rsidRDefault="00E67F15" w:rsidP="00923CB7">
      <w:pPr>
        <w:spacing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(2 год.)</w:t>
      </w:r>
    </w:p>
    <w:p w:rsidR="00E67F15" w:rsidRPr="00C0218E" w:rsidRDefault="00E67F15" w:rsidP="00923CB7">
      <w:pPr>
        <w:pStyle w:val="a3"/>
        <w:numPr>
          <w:ilvl w:val="0"/>
          <w:numId w:val="3"/>
        </w:numPr>
        <w:spacing w:after="0" w:line="240" w:lineRule="auto"/>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Моделі дорадчих служб у різних країнах світу. </w:t>
      </w:r>
    </w:p>
    <w:p w:rsidR="00E67F15" w:rsidRPr="00C0218E" w:rsidRDefault="00E67F15" w:rsidP="00923CB7">
      <w:pPr>
        <w:pStyle w:val="a3"/>
        <w:numPr>
          <w:ilvl w:val="0"/>
          <w:numId w:val="3"/>
        </w:numPr>
        <w:spacing w:after="0" w:line="240" w:lineRule="auto"/>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Сутність робочих та дорадчих органів навчальних закладів різних рівнів акредитації та різних форм власності. </w:t>
      </w:r>
    </w:p>
    <w:p w:rsidR="00E67F15" w:rsidRPr="00C0218E" w:rsidRDefault="00E67F15" w:rsidP="00923CB7">
      <w:pPr>
        <w:pStyle w:val="a3"/>
        <w:numPr>
          <w:ilvl w:val="0"/>
          <w:numId w:val="3"/>
        </w:numPr>
        <w:spacing w:after="0" w:line="240" w:lineRule="auto"/>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Робочі органи навчальних закладів. </w:t>
      </w:r>
    </w:p>
    <w:p w:rsidR="00E67F15" w:rsidRPr="00C0218E" w:rsidRDefault="00E67F15" w:rsidP="00923CB7">
      <w:pPr>
        <w:pStyle w:val="a3"/>
        <w:numPr>
          <w:ilvl w:val="0"/>
          <w:numId w:val="3"/>
        </w:numPr>
        <w:spacing w:after="0" w:line="240" w:lineRule="auto"/>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Вчена рада, наглядова рада, Педрада, конференція, загальні збори, збори трудового колективу, методична рада, наукова рада. </w:t>
      </w:r>
    </w:p>
    <w:p w:rsidR="00E67F15" w:rsidRPr="00C0218E" w:rsidRDefault="00E67F15" w:rsidP="00923CB7">
      <w:pPr>
        <w:pStyle w:val="a3"/>
        <w:numPr>
          <w:ilvl w:val="0"/>
          <w:numId w:val="3"/>
        </w:numPr>
        <w:spacing w:after="0" w:line="240" w:lineRule="auto"/>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Дорадчі органи навчальних закладів. </w:t>
      </w:r>
    </w:p>
    <w:p w:rsidR="00E67F15" w:rsidRPr="00C0218E" w:rsidRDefault="00E67F15" w:rsidP="00923CB7">
      <w:pPr>
        <w:pStyle w:val="a3"/>
        <w:numPr>
          <w:ilvl w:val="0"/>
          <w:numId w:val="3"/>
        </w:numPr>
        <w:spacing w:after="0" w:line="240" w:lineRule="auto"/>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Батьківські збори, Рада старшокласників, піклувальна рада, Рада профілактики, Рада самоврядування тощо. </w:t>
      </w:r>
    </w:p>
    <w:p w:rsidR="00E67F15" w:rsidRPr="00C0218E" w:rsidRDefault="00E67F15" w:rsidP="00923CB7">
      <w:pPr>
        <w:spacing w:line="240" w:lineRule="auto"/>
        <w:ind w:firstLine="709"/>
        <w:jc w:val="both"/>
        <w:rPr>
          <w:rFonts w:ascii="Times New Roman" w:hAnsi="Times New Roman" w:cs="Times New Roman"/>
          <w:sz w:val="28"/>
          <w:szCs w:val="28"/>
          <w:lang w:val="uk-UA"/>
        </w:rPr>
      </w:pPr>
      <w:r w:rsidRPr="00C0218E">
        <w:rPr>
          <w:rFonts w:ascii="Times New Roman" w:hAnsi="Times New Roman" w:cs="Times New Roman"/>
          <w:b/>
          <w:sz w:val="28"/>
          <w:szCs w:val="28"/>
          <w:lang w:val="uk-UA"/>
        </w:rPr>
        <w:t xml:space="preserve">Тема 2 </w:t>
      </w:r>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Програма</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діяльності</w:t>
      </w:r>
      <w:proofErr w:type="spellEnd"/>
      <w:r w:rsidRPr="00C0218E">
        <w:rPr>
          <w:rFonts w:ascii="Times New Roman" w:hAnsi="Times New Roman" w:cs="Times New Roman"/>
          <w:sz w:val="28"/>
          <w:szCs w:val="28"/>
        </w:rPr>
        <w:t xml:space="preserve"> Ради закладу.</w:t>
      </w:r>
    </w:p>
    <w:p w:rsidR="00E67F15" w:rsidRPr="00C0218E" w:rsidRDefault="00E67F15" w:rsidP="00923CB7">
      <w:pPr>
        <w:spacing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(2 год.)</w:t>
      </w:r>
    </w:p>
    <w:p w:rsidR="00E67F15" w:rsidRPr="00C0218E" w:rsidRDefault="00E67F15" w:rsidP="00923CB7">
      <w:pPr>
        <w:pStyle w:val="a3"/>
        <w:numPr>
          <w:ilvl w:val="0"/>
          <w:numId w:val="4"/>
        </w:numPr>
        <w:spacing w:after="0" w:line="240" w:lineRule="auto"/>
        <w:ind w:left="0" w:firstLine="106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Завдання та обов’язки Ради закладу.</w:t>
      </w:r>
    </w:p>
    <w:p w:rsidR="00E67F15" w:rsidRPr="00C0218E" w:rsidRDefault="00E67F15" w:rsidP="00923CB7">
      <w:pPr>
        <w:pStyle w:val="a3"/>
        <w:numPr>
          <w:ilvl w:val="0"/>
          <w:numId w:val="4"/>
        </w:numPr>
        <w:spacing w:after="0" w:line="240" w:lineRule="auto"/>
        <w:ind w:left="0" w:firstLine="106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Порядок виборів ради, її склад, повноваження.</w:t>
      </w:r>
    </w:p>
    <w:p w:rsidR="00E67F15" w:rsidRPr="00C0218E" w:rsidRDefault="00E67F15" w:rsidP="00923CB7">
      <w:pPr>
        <w:pStyle w:val="a3"/>
        <w:numPr>
          <w:ilvl w:val="0"/>
          <w:numId w:val="4"/>
        </w:numPr>
        <w:spacing w:after="0" w:line="240" w:lineRule="auto"/>
        <w:ind w:left="0" w:firstLine="106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lastRenderedPageBreak/>
        <w:t>Процедурні питання діяльності, що визначаються статутом освітньої установи ( організовує виконання рішень загальних зборів, затверджує режим роботи закладу, сприяє вдосконаленню системи навчання і виховання учнів, зміцненню матеріально-технічної бази, вносить пропозиції щодо морального та матеріального заохочення учасників навчально-виховного процесу).</w:t>
      </w:r>
    </w:p>
    <w:p w:rsidR="00E67F15" w:rsidRPr="00C0218E" w:rsidRDefault="00E67F15" w:rsidP="00923CB7">
      <w:pPr>
        <w:spacing w:line="240" w:lineRule="auto"/>
        <w:ind w:firstLine="709"/>
        <w:jc w:val="both"/>
        <w:rPr>
          <w:rFonts w:ascii="Times New Roman" w:hAnsi="Times New Roman" w:cs="Times New Roman"/>
          <w:sz w:val="28"/>
          <w:szCs w:val="28"/>
          <w:lang w:val="uk-UA"/>
        </w:rPr>
      </w:pPr>
      <w:r w:rsidRPr="00C0218E">
        <w:rPr>
          <w:rFonts w:ascii="Times New Roman" w:hAnsi="Times New Roman" w:cs="Times New Roman"/>
          <w:b/>
          <w:sz w:val="28"/>
          <w:szCs w:val="28"/>
          <w:lang w:val="uk-UA"/>
        </w:rPr>
        <w:t xml:space="preserve">Тема 3 </w:t>
      </w:r>
      <w:r w:rsidRPr="00C0218E">
        <w:rPr>
          <w:rFonts w:ascii="Times New Roman" w:hAnsi="Times New Roman" w:cs="Times New Roman"/>
          <w:sz w:val="28"/>
          <w:szCs w:val="28"/>
        </w:rPr>
        <w:t xml:space="preserve"> Система </w:t>
      </w:r>
      <w:proofErr w:type="spellStart"/>
      <w:r w:rsidRPr="00C0218E">
        <w:rPr>
          <w:rFonts w:ascii="Times New Roman" w:hAnsi="Times New Roman" w:cs="Times New Roman"/>
          <w:sz w:val="28"/>
          <w:szCs w:val="28"/>
        </w:rPr>
        <w:t>заходів</w:t>
      </w:r>
      <w:proofErr w:type="spellEnd"/>
      <w:r w:rsidRPr="00C0218E">
        <w:rPr>
          <w:rFonts w:ascii="Times New Roman" w:hAnsi="Times New Roman" w:cs="Times New Roman"/>
          <w:sz w:val="28"/>
          <w:szCs w:val="28"/>
        </w:rPr>
        <w:t xml:space="preserve"> з </w:t>
      </w:r>
      <w:proofErr w:type="spellStart"/>
      <w:r w:rsidRPr="00C0218E">
        <w:rPr>
          <w:rFonts w:ascii="Times New Roman" w:hAnsi="Times New Roman" w:cs="Times New Roman"/>
          <w:sz w:val="28"/>
          <w:szCs w:val="28"/>
        </w:rPr>
        <w:t>виконання</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завдань</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діяльності</w:t>
      </w:r>
      <w:proofErr w:type="spellEnd"/>
      <w:r w:rsidRPr="00C0218E">
        <w:rPr>
          <w:rFonts w:ascii="Times New Roman" w:hAnsi="Times New Roman" w:cs="Times New Roman"/>
          <w:sz w:val="28"/>
          <w:szCs w:val="28"/>
        </w:rPr>
        <w:t>.</w:t>
      </w:r>
    </w:p>
    <w:p w:rsidR="00E67F15" w:rsidRPr="00C0218E" w:rsidRDefault="00E67F15" w:rsidP="00923CB7">
      <w:pPr>
        <w:spacing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(2 год.)</w:t>
      </w:r>
    </w:p>
    <w:p w:rsidR="00E67F15" w:rsidRPr="00C0218E" w:rsidRDefault="00E67F15" w:rsidP="00923CB7">
      <w:pPr>
        <w:pStyle w:val="a3"/>
        <w:numPr>
          <w:ilvl w:val="0"/>
          <w:numId w:val="5"/>
        </w:numPr>
        <w:spacing w:after="0" w:line="240" w:lineRule="auto"/>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Планування діяльності. </w:t>
      </w:r>
    </w:p>
    <w:p w:rsidR="00E67F15" w:rsidRPr="00C0218E" w:rsidRDefault="00E67F15" w:rsidP="00923CB7">
      <w:pPr>
        <w:pStyle w:val="a3"/>
        <w:numPr>
          <w:ilvl w:val="0"/>
          <w:numId w:val="5"/>
        </w:numPr>
        <w:spacing w:after="0" w:line="240" w:lineRule="auto"/>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Прогнозування результатів. </w:t>
      </w:r>
    </w:p>
    <w:p w:rsidR="00E67F15" w:rsidRPr="00C0218E" w:rsidRDefault="00E67F15" w:rsidP="00923CB7">
      <w:pPr>
        <w:pStyle w:val="a3"/>
        <w:numPr>
          <w:ilvl w:val="0"/>
          <w:numId w:val="5"/>
        </w:numPr>
        <w:spacing w:after="0" w:line="240" w:lineRule="auto"/>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Контроль виконання завдань діяльності.</w:t>
      </w:r>
    </w:p>
    <w:p w:rsidR="00E67F15" w:rsidRPr="00C0218E" w:rsidRDefault="00E67F15" w:rsidP="00923CB7">
      <w:pPr>
        <w:pStyle w:val="a3"/>
        <w:numPr>
          <w:ilvl w:val="0"/>
          <w:numId w:val="5"/>
        </w:numPr>
        <w:spacing w:after="0" w:line="240" w:lineRule="auto"/>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Особливості внутрішкільного контролю.</w:t>
      </w:r>
    </w:p>
    <w:p w:rsidR="00E67F15" w:rsidRPr="00C0218E" w:rsidRDefault="00E67F15" w:rsidP="00923CB7">
      <w:pPr>
        <w:pStyle w:val="a3"/>
        <w:numPr>
          <w:ilvl w:val="0"/>
          <w:numId w:val="5"/>
        </w:numPr>
        <w:spacing w:after="0" w:line="240" w:lineRule="auto"/>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Оптимізація діяльності НЗ.</w:t>
      </w:r>
    </w:p>
    <w:p w:rsidR="00E67F15" w:rsidRPr="00C0218E" w:rsidRDefault="00E67F15" w:rsidP="00923CB7">
      <w:pPr>
        <w:spacing w:line="240" w:lineRule="auto"/>
        <w:ind w:firstLine="709"/>
        <w:jc w:val="both"/>
        <w:rPr>
          <w:rFonts w:ascii="Times New Roman" w:hAnsi="Times New Roman" w:cs="Times New Roman"/>
          <w:sz w:val="28"/>
          <w:szCs w:val="28"/>
          <w:lang w:val="uk-UA"/>
        </w:rPr>
      </w:pPr>
      <w:r w:rsidRPr="00C0218E">
        <w:rPr>
          <w:rFonts w:ascii="Times New Roman" w:hAnsi="Times New Roman" w:cs="Times New Roman"/>
          <w:b/>
          <w:sz w:val="28"/>
          <w:szCs w:val="28"/>
          <w:lang w:val="uk-UA"/>
        </w:rPr>
        <w:t xml:space="preserve">Тема 4 </w:t>
      </w:r>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Механізми</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введення</w:t>
      </w:r>
      <w:proofErr w:type="spellEnd"/>
      <w:r w:rsidRPr="00C0218E">
        <w:rPr>
          <w:rFonts w:ascii="Times New Roman" w:hAnsi="Times New Roman" w:cs="Times New Roman"/>
          <w:sz w:val="28"/>
          <w:szCs w:val="28"/>
        </w:rPr>
        <w:t xml:space="preserve"> в </w:t>
      </w:r>
      <w:proofErr w:type="spellStart"/>
      <w:r w:rsidRPr="00C0218E">
        <w:rPr>
          <w:rFonts w:ascii="Times New Roman" w:hAnsi="Times New Roman" w:cs="Times New Roman"/>
          <w:sz w:val="28"/>
          <w:szCs w:val="28"/>
        </w:rPr>
        <w:t>дію</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рішення</w:t>
      </w:r>
      <w:proofErr w:type="spellEnd"/>
      <w:r w:rsidRPr="00C0218E">
        <w:rPr>
          <w:rFonts w:ascii="Times New Roman" w:hAnsi="Times New Roman" w:cs="Times New Roman"/>
          <w:sz w:val="28"/>
          <w:szCs w:val="28"/>
        </w:rPr>
        <w:t xml:space="preserve"> Ради закладу.</w:t>
      </w:r>
    </w:p>
    <w:p w:rsidR="00E67F15" w:rsidRPr="00C0218E" w:rsidRDefault="00E67F15" w:rsidP="00923CB7">
      <w:pPr>
        <w:spacing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(2 год.)</w:t>
      </w:r>
    </w:p>
    <w:p w:rsidR="00E67F15" w:rsidRPr="00C0218E" w:rsidRDefault="00E67F15" w:rsidP="00923CB7">
      <w:pPr>
        <w:pStyle w:val="a3"/>
        <w:numPr>
          <w:ilvl w:val="0"/>
          <w:numId w:val="6"/>
        </w:numPr>
        <w:spacing w:after="0" w:line="240" w:lineRule="auto"/>
        <w:jc w:val="both"/>
        <w:rPr>
          <w:rFonts w:ascii="Times New Roman" w:hAnsi="Times New Roman" w:cs="Times New Roman"/>
          <w:b/>
          <w:sz w:val="28"/>
          <w:szCs w:val="28"/>
          <w:lang w:val="uk-UA"/>
        </w:rPr>
      </w:pPr>
      <w:r w:rsidRPr="00C0218E">
        <w:rPr>
          <w:rFonts w:ascii="Times New Roman" w:hAnsi="Times New Roman" w:cs="Times New Roman"/>
          <w:sz w:val="28"/>
          <w:szCs w:val="28"/>
          <w:lang w:val="uk-UA"/>
        </w:rPr>
        <w:t>Механізми введення в дію рішення Ради закладу</w:t>
      </w:r>
      <w:r w:rsidRPr="00C0218E">
        <w:rPr>
          <w:rFonts w:ascii="Times New Roman" w:hAnsi="Times New Roman" w:cs="Times New Roman"/>
          <w:b/>
          <w:sz w:val="28"/>
          <w:szCs w:val="28"/>
          <w:lang w:val="uk-UA"/>
        </w:rPr>
        <w:t xml:space="preserve">. </w:t>
      </w:r>
    </w:p>
    <w:p w:rsidR="00E67F15" w:rsidRPr="00C0218E" w:rsidRDefault="00E67F15" w:rsidP="00923CB7">
      <w:pPr>
        <w:pStyle w:val="a3"/>
        <w:numPr>
          <w:ilvl w:val="0"/>
          <w:numId w:val="6"/>
        </w:numPr>
        <w:spacing w:after="0" w:line="240" w:lineRule="auto"/>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Накази, розпорядження та інші документи.</w:t>
      </w:r>
    </w:p>
    <w:p w:rsidR="00E67F15" w:rsidRPr="00C0218E" w:rsidRDefault="00E67F15" w:rsidP="00923CB7">
      <w:pPr>
        <w:spacing w:line="240" w:lineRule="auto"/>
        <w:ind w:firstLine="709"/>
        <w:jc w:val="both"/>
        <w:rPr>
          <w:rFonts w:ascii="Times New Roman" w:hAnsi="Times New Roman" w:cs="Times New Roman"/>
          <w:sz w:val="28"/>
          <w:szCs w:val="28"/>
          <w:lang w:val="uk-UA"/>
        </w:rPr>
      </w:pPr>
      <w:r w:rsidRPr="00C0218E">
        <w:rPr>
          <w:rFonts w:ascii="Times New Roman" w:hAnsi="Times New Roman" w:cs="Times New Roman"/>
          <w:b/>
          <w:sz w:val="28"/>
          <w:szCs w:val="28"/>
          <w:lang w:val="uk-UA"/>
        </w:rPr>
        <w:t xml:space="preserve">Тема 5 </w:t>
      </w:r>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Організація</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навчально-виховного</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процесу</w:t>
      </w:r>
      <w:proofErr w:type="spellEnd"/>
      <w:r w:rsidRPr="00C0218E">
        <w:rPr>
          <w:rFonts w:ascii="Times New Roman" w:hAnsi="Times New Roman" w:cs="Times New Roman"/>
          <w:sz w:val="28"/>
          <w:szCs w:val="28"/>
        </w:rPr>
        <w:t xml:space="preserve"> в НЗ.</w:t>
      </w:r>
    </w:p>
    <w:p w:rsidR="00E67F15" w:rsidRPr="00C0218E" w:rsidRDefault="00E67F15" w:rsidP="00923CB7">
      <w:pPr>
        <w:spacing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(2 год.)</w:t>
      </w:r>
    </w:p>
    <w:p w:rsidR="00E67F15" w:rsidRPr="00C0218E" w:rsidRDefault="00E67F15" w:rsidP="00923CB7">
      <w:pPr>
        <w:pStyle w:val="a3"/>
        <w:numPr>
          <w:ilvl w:val="0"/>
          <w:numId w:val="7"/>
        </w:numPr>
        <w:spacing w:after="0" w:line="240" w:lineRule="auto"/>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Положення про організацію навчально-виховного процесу в навчальному закладі. </w:t>
      </w:r>
    </w:p>
    <w:p w:rsidR="00E67F15" w:rsidRPr="00C0218E" w:rsidRDefault="00E67F15" w:rsidP="00923CB7">
      <w:pPr>
        <w:pStyle w:val="a3"/>
        <w:numPr>
          <w:ilvl w:val="0"/>
          <w:numId w:val="7"/>
        </w:numPr>
        <w:spacing w:after="0" w:line="240" w:lineRule="auto"/>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Плани навчальної діяльності навчального закладу. </w:t>
      </w:r>
    </w:p>
    <w:p w:rsidR="00E67F15" w:rsidRPr="00C0218E" w:rsidRDefault="00E67F15" w:rsidP="00923CB7">
      <w:pPr>
        <w:pStyle w:val="a3"/>
        <w:numPr>
          <w:ilvl w:val="0"/>
          <w:numId w:val="7"/>
        </w:numPr>
        <w:spacing w:after="0" w:line="240" w:lineRule="auto"/>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Зміст, структура, логіка побудови планів навчальної діяльності навчального закладу. </w:t>
      </w:r>
    </w:p>
    <w:p w:rsidR="00E67F15" w:rsidRPr="00C0218E" w:rsidRDefault="00E67F15" w:rsidP="00923CB7">
      <w:pPr>
        <w:spacing w:line="240" w:lineRule="auto"/>
        <w:ind w:firstLine="709"/>
        <w:jc w:val="both"/>
        <w:rPr>
          <w:rFonts w:ascii="Times New Roman" w:hAnsi="Times New Roman" w:cs="Times New Roman"/>
          <w:sz w:val="28"/>
          <w:szCs w:val="28"/>
          <w:lang w:val="uk-UA"/>
        </w:rPr>
      </w:pPr>
      <w:r w:rsidRPr="00C0218E">
        <w:rPr>
          <w:rFonts w:ascii="Times New Roman" w:hAnsi="Times New Roman" w:cs="Times New Roman"/>
          <w:b/>
          <w:sz w:val="28"/>
          <w:szCs w:val="28"/>
          <w:lang w:val="uk-UA"/>
        </w:rPr>
        <w:t xml:space="preserve">Тема 6 </w:t>
      </w:r>
      <w:proofErr w:type="spellStart"/>
      <w:r w:rsidRPr="00C0218E">
        <w:rPr>
          <w:rFonts w:ascii="Times New Roman" w:hAnsi="Times New Roman" w:cs="Times New Roman"/>
          <w:sz w:val="28"/>
          <w:szCs w:val="28"/>
        </w:rPr>
        <w:t>Плани</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навчальної</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діяльності</w:t>
      </w:r>
      <w:proofErr w:type="spellEnd"/>
      <w:r w:rsidRPr="00C0218E">
        <w:rPr>
          <w:rFonts w:ascii="Times New Roman" w:hAnsi="Times New Roman" w:cs="Times New Roman"/>
          <w:sz w:val="28"/>
          <w:szCs w:val="28"/>
        </w:rPr>
        <w:t xml:space="preserve"> НЗ.</w:t>
      </w:r>
    </w:p>
    <w:p w:rsidR="00E67F15" w:rsidRPr="00C0218E" w:rsidRDefault="00E67F15" w:rsidP="00923CB7">
      <w:pPr>
        <w:spacing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(2 год.)</w:t>
      </w:r>
    </w:p>
    <w:p w:rsidR="00E67F15" w:rsidRPr="00C0218E" w:rsidRDefault="00E67F15" w:rsidP="00923CB7">
      <w:pPr>
        <w:pStyle w:val="a3"/>
        <w:numPr>
          <w:ilvl w:val="0"/>
          <w:numId w:val="8"/>
        </w:numPr>
        <w:spacing w:after="0" w:line="240" w:lineRule="auto"/>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Структура, логіка побудови планів навчальної діяльності. </w:t>
      </w:r>
    </w:p>
    <w:p w:rsidR="00E67F15" w:rsidRPr="00C0218E" w:rsidRDefault="00E67F15" w:rsidP="00923CB7">
      <w:pPr>
        <w:pStyle w:val="a3"/>
        <w:numPr>
          <w:ilvl w:val="0"/>
          <w:numId w:val="8"/>
        </w:numPr>
        <w:spacing w:after="0" w:line="240" w:lineRule="auto"/>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Типові навчальні плани. </w:t>
      </w:r>
    </w:p>
    <w:p w:rsidR="00E67F15" w:rsidRPr="00C0218E" w:rsidRDefault="00E67F15" w:rsidP="00923CB7">
      <w:pPr>
        <w:pStyle w:val="a3"/>
        <w:numPr>
          <w:ilvl w:val="0"/>
          <w:numId w:val="8"/>
        </w:numPr>
        <w:spacing w:after="0" w:line="240" w:lineRule="auto"/>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Навчальні програми. </w:t>
      </w:r>
    </w:p>
    <w:p w:rsidR="00E67F15" w:rsidRPr="00C0218E" w:rsidRDefault="00E67F15" w:rsidP="00923CB7">
      <w:pPr>
        <w:pStyle w:val="a3"/>
        <w:numPr>
          <w:ilvl w:val="0"/>
          <w:numId w:val="8"/>
        </w:numPr>
        <w:spacing w:after="0" w:line="240" w:lineRule="auto"/>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Графік навчального процесу. </w:t>
      </w:r>
    </w:p>
    <w:p w:rsidR="00E67F15" w:rsidRPr="00C0218E" w:rsidRDefault="00E67F15" w:rsidP="00923CB7">
      <w:pPr>
        <w:pStyle w:val="a3"/>
        <w:numPr>
          <w:ilvl w:val="0"/>
          <w:numId w:val="8"/>
        </w:numPr>
        <w:spacing w:after="0" w:line="240" w:lineRule="auto"/>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Розклади уроків і позаурочних занять.</w:t>
      </w:r>
    </w:p>
    <w:p w:rsidR="00E67F15" w:rsidRPr="00C0218E" w:rsidRDefault="00E67F15" w:rsidP="00923CB7">
      <w:pPr>
        <w:spacing w:line="240" w:lineRule="auto"/>
        <w:ind w:firstLine="709"/>
        <w:jc w:val="both"/>
        <w:rPr>
          <w:rFonts w:ascii="Times New Roman" w:hAnsi="Times New Roman" w:cs="Times New Roman"/>
          <w:sz w:val="28"/>
          <w:szCs w:val="28"/>
          <w:lang w:val="uk-UA"/>
        </w:rPr>
      </w:pPr>
      <w:r w:rsidRPr="00C0218E">
        <w:rPr>
          <w:rFonts w:ascii="Times New Roman" w:hAnsi="Times New Roman" w:cs="Times New Roman"/>
          <w:b/>
          <w:sz w:val="28"/>
          <w:szCs w:val="28"/>
          <w:lang w:val="uk-UA"/>
        </w:rPr>
        <w:t xml:space="preserve">Тема 7 </w:t>
      </w:r>
      <w:r w:rsidRPr="00C0218E">
        <w:rPr>
          <w:rFonts w:ascii="Times New Roman" w:hAnsi="Times New Roman" w:cs="Times New Roman"/>
          <w:sz w:val="28"/>
          <w:szCs w:val="28"/>
        </w:rPr>
        <w:t xml:space="preserve"> Система </w:t>
      </w:r>
      <w:proofErr w:type="spellStart"/>
      <w:r w:rsidRPr="00C0218E">
        <w:rPr>
          <w:rFonts w:ascii="Times New Roman" w:hAnsi="Times New Roman" w:cs="Times New Roman"/>
          <w:sz w:val="28"/>
          <w:szCs w:val="28"/>
        </w:rPr>
        <w:t>управління</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навчально-виховним</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процесом</w:t>
      </w:r>
      <w:proofErr w:type="spellEnd"/>
      <w:r w:rsidRPr="00C0218E">
        <w:rPr>
          <w:rFonts w:ascii="Times New Roman" w:hAnsi="Times New Roman" w:cs="Times New Roman"/>
          <w:sz w:val="28"/>
          <w:szCs w:val="28"/>
        </w:rPr>
        <w:t>.</w:t>
      </w:r>
    </w:p>
    <w:p w:rsidR="00E67F15" w:rsidRPr="00C0218E" w:rsidRDefault="00E67F15" w:rsidP="00923CB7">
      <w:pPr>
        <w:spacing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(2 год.)</w:t>
      </w:r>
    </w:p>
    <w:p w:rsidR="00E67F15" w:rsidRPr="00C0218E" w:rsidRDefault="00E67F15" w:rsidP="00923CB7">
      <w:pPr>
        <w:pStyle w:val="a3"/>
        <w:numPr>
          <w:ilvl w:val="0"/>
          <w:numId w:val="9"/>
        </w:numPr>
        <w:spacing w:after="0" w:line="240" w:lineRule="auto"/>
        <w:jc w:val="both"/>
        <w:rPr>
          <w:rFonts w:ascii="Times New Roman" w:hAnsi="Times New Roman" w:cs="Times New Roman"/>
          <w:sz w:val="28"/>
          <w:szCs w:val="28"/>
        </w:rPr>
      </w:pPr>
      <w:proofErr w:type="spellStart"/>
      <w:r w:rsidRPr="00C0218E">
        <w:rPr>
          <w:rFonts w:ascii="Times New Roman" w:hAnsi="Times New Roman" w:cs="Times New Roman"/>
          <w:sz w:val="28"/>
          <w:szCs w:val="28"/>
        </w:rPr>
        <w:t>Сучасні</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наукові</w:t>
      </w:r>
      <w:proofErr w:type="spellEnd"/>
      <w:r w:rsidRPr="00C0218E">
        <w:rPr>
          <w:rFonts w:ascii="Times New Roman" w:hAnsi="Times New Roman" w:cs="Times New Roman"/>
          <w:sz w:val="28"/>
          <w:szCs w:val="28"/>
        </w:rPr>
        <w:t xml:space="preserve"> </w:t>
      </w:r>
      <w:proofErr w:type="spellStart"/>
      <w:proofErr w:type="gramStart"/>
      <w:r w:rsidRPr="00C0218E">
        <w:rPr>
          <w:rFonts w:ascii="Times New Roman" w:hAnsi="Times New Roman" w:cs="Times New Roman"/>
          <w:sz w:val="28"/>
          <w:szCs w:val="28"/>
        </w:rPr>
        <w:t>п</w:t>
      </w:r>
      <w:proofErr w:type="gramEnd"/>
      <w:r w:rsidRPr="00C0218E">
        <w:rPr>
          <w:rFonts w:ascii="Times New Roman" w:hAnsi="Times New Roman" w:cs="Times New Roman"/>
          <w:sz w:val="28"/>
          <w:szCs w:val="28"/>
        </w:rPr>
        <w:t>ідходи</w:t>
      </w:r>
      <w:proofErr w:type="spellEnd"/>
      <w:r w:rsidRPr="00C0218E">
        <w:rPr>
          <w:rFonts w:ascii="Times New Roman" w:hAnsi="Times New Roman" w:cs="Times New Roman"/>
          <w:sz w:val="28"/>
          <w:szCs w:val="28"/>
        </w:rPr>
        <w:t xml:space="preserve"> до </w:t>
      </w:r>
      <w:proofErr w:type="spellStart"/>
      <w:r w:rsidRPr="00C0218E">
        <w:rPr>
          <w:rFonts w:ascii="Times New Roman" w:hAnsi="Times New Roman" w:cs="Times New Roman"/>
          <w:sz w:val="28"/>
          <w:szCs w:val="28"/>
        </w:rPr>
        <w:t>управління</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навчальним</w:t>
      </w:r>
      <w:proofErr w:type="spellEnd"/>
      <w:r w:rsidRPr="00C0218E">
        <w:rPr>
          <w:rFonts w:ascii="Times New Roman" w:hAnsi="Times New Roman" w:cs="Times New Roman"/>
          <w:sz w:val="28"/>
          <w:szCs w:val="28"/>
        </w:rPr>
        <w:t xml:space="preserve"> закладом. </w:t>
      </w:r>
    </w:p>
    <w:p w:rsidR="00E67F15" w:rsidRPr="00C0218E" w:rsidRDefault="00E67F15" w:rsidP="00923CB7">
      <w:pPr>
        <w:pStyle w:val="a3"/>
        <w:numPr>
          <w:ilvl w:val="0"/>
          <w:numId w:val="9"/>
        </w:numPr>
        <w:spacing w:after="0" w:line="240" w:lineRule="auto"/>
        <w:jc w:val="both"/>
        <w:rPr>
          <w:rFonts w:ascii="Times New Roman" w:hAnsi="Times New Roman" w:cs="Times New Roman"/>
          <w:sz w:val="28"/>
          <w:szCs w:val="28"/>
          <w:lang w:val="uk-UA"/>
        </w:rPr>
      </w:pPr>
      <w:proofErr w:type="spellStart"/>
      <w:r w:rsidRPr="00C0218E">
        <w:rPr>
          <w:rFonts w:ascii="Times New Roman" w:hAnsi="Times New Roman" w:cs="Times New Roman"/>
          <w:sz w:val="28"/>
          <w:szCs w:val="28"/>
        </w:rPr>
        <w:t>Поняття</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системи</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управління</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навчальними</w:t>
      </w:r>
      <w:proofErr w:type="spellEnd"/>
      <w:r w:rsidRPr="00C0218E">
        <w:rPr>
          <w:rFonts w:ascii="Times New Roman" w:hAnsi="Times New Roman" w:cs="Times New Roman"/>
          <w:sz w:val="28"/>
          <w:szCs w:val="28"/>
        </w:rPr>
        <w:t xml:space="preserve"> закладами. </w:t>
      </w:r>
    </w:p>
    <w:p w:rsidR="00E67F15" w:rsidRPr="00C0218E" w:rsidRDefault="00E67F15" w:rsidP="00923CB7">
      <w:pPr>
        <w:pStyle w:val="a3"/>
        <w:numPr>
          <w:ilvl w:val="0"/>
          <w:numId w:val="9"/>
        </w:numPr>
        <w:spacing w:after="0" w:line="240" w:lineRule="auto"/>
        <w:jc w:val="both"/>
        <w:rPr>
          <w:rFonts w:ascii="Times New Roman" w:hAnsi="Times New Roman" w:cs="Times New Roman"/>
          <w:sz w:val="28"/>
          <w:szCs w:val="28"/>
          <w:lang w:val="uk-UA"/>
        </w:rPr>
      </w:pPr>
      <w:r w:rsidRPr="00C0218E">
        <w:rPr>
          <w:rFonts w:ascii="Times New Roman" w:hAnsi="Times New Roman" w:cs="Times New Roman"/>
          <w:sz w:val="28"/>
          <w:szCs w:val="28"/>
        </w:rPr>
        <w:t xml:space="preserve">Система </w:t>
      </w:r>
      <w:proofErr w:type="spellStart"/>
      <w:r w:rsidRPr="00C0218E">
        <w:rPr>
          <w:rFonts w:ascii="Times New Roman" w:hAnsi="Times New Roman" w:cs="Times New Roman"/>
          <w:sz w:val="28"/>
          <w:szCs w:val="28"/>
        </w:rPr>
        <w:t>управління</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навчально-виховним</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процесом</w:t>
      </w:r>
      <w:proofErr w:type="spellEnd"/>
      <w:r w:rsidRPr="00C0218E">
        <w:rPr>
          <w:rFonts w:ascii="Times New Roman" w:hAnsi="Times New Roman" w:cs="Times New Roman"/>
          <w:sz w:val="28"/>
          <w:szCs w:val="28"/>
        </w:rPr>
        <w:t xml:space="preserve">. </w:t>
      </w:r>
    </w:p>
    <w:p w:rsidR="00E67F15" w:rsidRPr="00C0218E" w:rsidRDefault="00E67F15" w:rsidP="00923CB7">
      <w:pPr>
        <w:spacing w:line="240" w:lineRule="auto"/>
        <w:ind w:firstLine="709"/>
        <w:jc w:val="both"/>
        <w:rPr>
          <w:rFonts w:ascii="Times New Roman" w:hAnsi="Times New Roman" w:cs="Times New Roman"/>
          <w:sz w:val="28"/>
          <w:szCs w:val="28"/>
          <w:lang w:val="uk-UA"/>
        </w:rPr>
      </w:pPr>
      <w:r w:rsidRPr="00C0218E">
        <w:rPr>
          <w:rFonts w:ascii="Times New Roman" w:hAnsi="Times New Roman" w:cs="Times New Roman"/>
          <w:b/>
          <w:sz w:val="28"/>
          <w:szCs w:val="28"/>
          <w:lang w:val="uk-UA"/>
        </w:rPr>
        <w:t>Тема 8</w:t>
      </w:r>
      <w:r w:rsidRPr="00C0218E">
        <w:rPr>
          <w:rFonts w:ascii="Times New Roman" w:hAnsi="Times New Roman" w:cs="Times New Roman"/>
          <w:sz w:val="28"/>
          <w:szCs w:val="28"/>
        </w:rPr>
        <w:t xml:space="preserve"> Методика </w:t>
      </w:r>
      <w:proofErr w:type="spellStart"/>
      <w:r w:rsidRPr="00C0218E">
        <w:rPr>
          <w:rFonts w:ascii="Times New Roman" w:hAnsi="Times New Roman" w:cs="Times New Roman"/>
          <w:sz w:val="28"/>
          <w:szCs w:val="28"/>
        </w:rPr>
        <w:t>прийняття</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рішень</w:t>
      </w:r>
      <w:proofErr w:type="spellEnd"/>
      <w:r w:rsidRPr="00C0218E">
        <w:rPr>
          <w:rFonts w:ascii="Times New Roman" w:hAnsi="Times New Roman" w:cs="Times New Roman"/>
          <w:sz w:val="28"/>
          <w:szCs w:val="28"/>
        </w:rPr>
        <w:t xml:space="preserve"> і </w:t>
      </w:r>
      <w:proofErr w:type="spellStart"/>
      <w:r w:rsidRPr="00C0218E">
        <w:rPr>
          <w:rFonts w:ascii="Times New Roman" w:hAnsi="Times New Roman" w:cs="Times New Roman"/>
          <w:sz w:val="28"/>
          <w:szCs w:val="28"/>
        </w:rPr>
        <w:t>критерії</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оцінки</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якості</w:t>
      </w:r>
      <w:proofErr w:type="spellEnd"/>
      <w:r w:rsidRPr="00C0218E">
        <w:rPr>
          <w:rFonts w:ascii="Times New Roman" w:hAnsi="Times New Roman" w:cs="Times New Roman"/>
          <w:sz w:val="28"/>
          <w:szCs w:val="28"/>
        </w:rPr>
        <w:t xml:space="preserve"> та </w:t>
      </w:r>
      <w:proofErr w:type="spellStart"/>
      <w:r w:rsidRPr="00C0218E">
        <w:rPr>
          <w:rFonts w:ascii="Times New Roman" w:hAnsi="Times New Roman" w:cs="Times New Roman"/>
          <w:sz w:val="28"/>
          <w:szCs w:val="28"/>
        </w:rPr>
        <w:t>ефективності</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навчально-виховного</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процесу</w:t>
      </w:r>
      <w:proofErr w:type="spellEnd"/>
      <w:r w:rsidRPr="00C0218E">
        <w:rPr>
          <w:rFonts w:ascii="Times New Roman" w:hAnsi="Times New Roman" w:cs="Times New Roman"/>
          <w:sz w:val="28"/>
          <w:szCs w:val="28"/>
        </w:rPr>
        <w:t xml:space="preserve"> в </w:t>
      </w:r>
      <w:proofErr w:type="spellStart"/>
      <w:r w:rsidRPr="00C0218E">
        <w:rPr>
          <w:rFonts w:ascii="Times New Roman" w:hAnsi="Times New Roman" w:cs="Times New Roman"/>
          <w:sz w:val="28"/>
          <w:szCs w:val="28"/>
        </w:rPr>
        <w:t>закладі</w:t>
      </w:r>
      <w:proofErr w:type="spellEnd"/>
      <w:r w:rsidRPr="00C0218E">
        <w:rPr>
          <w:rFonts w:ascii="Times New Roman" w:hAnsi="Times New Roman" w:cs="Times New Roman"/>
          <w:sz w:val="28"/>
          <w:szCs w:val="28"/>
          <w:lang w:val="uk-UA"/>
        </w:rPr>
        <w:t>.</w:t>
      </w:r>
    </w:p>
    <w:p w:rsidR="00E67F15" w:rsidRPr="00C0218E" w:rsidRDefault="00E67F15" w:rsidP="00923CB7">
      <w:pPr>
        <w:spacing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lastRenderedPageBreak/>
        <w:t>(2 год.)</w:t>
      </w:r>
    </w:p>
    <w:p w:rsidR="00E67F15" w:rsidRPr="00C0218E" w:rsidRDefault="00E67F15" w:rsidP="00923CB7">
      <w:pPr>
        <w:pStyle w:val="a3"/>
        <w:numPr>
          <w:ilvl w:val="0"/>
          <w:numId w:val="10"/>
        </w:numPr>
        <w:spacing w:after="0" w:line="240" w:lineRule="auto"/>
        <w:jc w:val="both"/>
        <w:rPr>
          <w:rFonts w:ascii="Times New Roman" w:hAnsi="Times New Roman" w:cs="Times New Roman"/>
          <w:sz w:val="28"/>
          <w:szCs w:val="28"/>
          <w:lang w:val="uk-UA"/>
        </w:rPr>
      </w:pPr>
      <w:r w:rsidRPr="00C0218E">
        <w:rPr>
          <w:rFonts w:ascii="Times New Roman" w:hAnsi="Times New Roman" w:cs="Times New Roman"/>
          <w:sz w:val="28"/>
          <w:szCs w:val="28"/>
        </w:rPr>
        <w:t xml:space="preserve">Методики </w:t>
      </w:r>
      <w:proofErr w:type="spellStart"/>
      <w:r w:rsidRPr="00C0218E">
        <w:rPr>
          <w:rFonts w:ascii="Times New Roman" w:hAnsi="Times New Roman" w:cs="Times New Roman"/>
          <w:sz w:val="28"/>
          <w:szCs w:val="28"/>
        </w:rPr>
        <w:t>прийняття</w:t>
      </w:r>
      <w:proofErr w:type="spellEnd"/>
      <w:r w:rsidRPr="00C0218E">
        <w:rPr>
          <w:rFonts w:ascii="Times New Roman" w:hAnsi="Times New Roman" w:cs="Times New Roman"/>
          <w:sz w:val="28"/>
          <w:szCs w:val="28"/>
        </w:rPr>
        <w:t xml:space="preserve"> </w:t>
      </w:r>
      <w:proofErr w:type="spellStart"/>
      <w:proofErr w:type="gramStart"/>
      <w:r w:rsidRPr="00C0218E">
        <w:rPr>
          <w:rFonts w:ascii="Times New Roman" w:hAnsi="Times New Roman" w:cs="Times New Roman"/>
          <w:sz w:val="28"/>
          <w:szCs w:val="28"/>
        </w:rPr>
        <w:t>р</w:t>
      </w:r>
      <w:proofErr w:type="gramEnd"/>
      <w:r w:rsidRPr="00C0218E">
        <w:rPr>
          <w:rFonts w:ascii="Times New Roman" w:hAnsi="Times New Roman" w:cs="Times New Roman"/>
          <w:sz w:val="28"/>
          <w:szCs w:val="28"/>
        </w:rPr>
        <w:t>ішень</w:t>
      </w:r>
      <w:proofErr w:type="spellEnd"/>
      <w:r w:rsidRPr="00C0218E">
        <w:rPr>
          <w:rFonts w:ascii="Times New Roman" w:hAnsi="Times New Roman" w:cs="Times New Roman"/>
          <w:sz w:val="28"/>
          <w:szCs w:val="28"/>
        </w:rPr>
        <w:t xml:space="preserve"> і </w:t>
      </w:r>
      <w:proofErr w:type="spellStart"/>
      <w:r w:rsidRPr="00C0218E">
        <w:rPr>
          <w:rFonts w:ascii="Times New Roman" w:hAnsi="Times New Roman" w:cs="Times New Roman"/>
          <w:sz w:val="28"/>
          <w:szCs w:val="28"/>
        </w:rPr>
        <w:t>критерії</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оцінки</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якості</w:t>
      </w:r>
      <w:proofErr w:type="spellEnd"/>
      <w:r w:rsidRPr="00C0218E">
        <w:rPr>
          <w:rFonts w:ascii="Times New Roman" w:hAnsi="Times New Roman" w:cs="Times New Roman"/>
          <w:sz w:val="28"/>
          <w:szCs w:val="28"/>
        </w:rPr>
        <w:t xml:space="preserve"> та </w:t>
      </w:r>
      <w:proofErr w:type="spellStart"/>
      <w:r w:rsidRPr="00C0218E">
        <w:rPr>
          <w:rFonts w:ascii="Times New Roman" w:hAnsi="Times New Roman" w:cs="Times New Roman"/>
          <w:sz w:val="28"/>
          <w:szCs w:val="28"/>
        </w:rPr>
        <w:t>ефективності</w:t>
      </w:r>
      <w:proofErr w:type="spellEnd"/>
      <w:r w:rsidRPr="00C0218E">
        <w:rPr>
          <w:rFonts w:ascii="Times New Roman" w:hAnsi="Times New Roman" w:cs="Times New Roman"/>
          <w:sz w:val="28"/>
          <w:szCs w:val="28"/>
          <w:lang w:val="uk-UA"/>
        </w:rPr>
        <w:t xml:space="preserve"> </w:t>
      </w:r>
      <w:proofErr w:type="spellStart"/>
      <w:r w:rsidRPr="00C0218E">
        <w:rPr>
          <w:rFonts w:ascii="Times New Roman" w:hAnsi="Times New Roman" w:cs="Times New Roman"/>
          <w:sz w:val="28"/>
          <w:szCs w:val="28"/>
        </w:rPr>
        <w:t>навчально-виховного</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процесу</w:t>
      </w:r>
      <w:proofErr w:type="spellEnd"/>
      <w:r w:rsidRPr="00C0218E">
        <w:rPr>
          <w:rFonts w:ascii="Times New Roman" w:hAnsi="Times New Roman" w:cs="Times New Roman"/>
          <w:sz w:val="28"/>
          <w:szCs w:val="28"/>
        </w:rPr>
        <w:t xml:space="preserve"> в </w:t>
      </w:r>
      <w:proofErr w:type="spellStart"/>
      <w:r w:rsidRPr="00C0218E">
        <w:rPr>
          <w:rFonts w:ascii="Times New Roman" w:hAnsi="Times New Roman" w:cs="Times New Roman"/>
          <w:sz w:val="28"/>
          <w:szCs w:val="28"/>
        </w:rPr>
        <w:t>закладі</w:t>
      </w:r>
      <w:proofErr w:type="spellEnd"/>
      <w:r w:rsidRPr="00C0218E">
        <w:rPr>
          <w:rFonts w:ascii="Times New Roman" w:hAnsi="Times New Roman" w:cs="Times New Roman"/>
          <w:sz w:val="28"/>
          <w:szCs w:val="28"/>
        </w:rPr>
        <w:t xml:space="preserve">. </w:t>
      </w:r>
    </w:p>
    <w:p w:rsidR="00E67F15" w:rsidRPr="00C0218E" w:rsidRDefault="00E67F15" w:rsidP="00923CB7">
      <w:pPr>
        <w:pStyle w:val="a3"/>
        <w:numPr>
          <w:ilvl w:val="0"/>
          <w:numId w:val="10"/>
        </w:numPr>
        <w:spacing w:after="0" w:line="240" w:lineRule="auto"/>
        <w:jc w:val="both"/>
        <w:rPr>
          <w:rFonts w:ascii="Times New Roman" w:hAnsi="Times New Roman" w:cs="Times New Roman"/>
          <w:sz w:val="28"/>
          <w:szCs w:val="28"/>
          <w:lang w:val="uk-UA"/>
        </w:rPr>
      </w:pPr>
      <w:proofErr w:type="spellStart"/>
      <w:r w:rsidRPr="00C0218E">
        <w:rPr>
          <w:rFonts w:ascii="Times New Roman" w:hAnsi="Times New Roman" w:cs="Times New Roman"/>
          <w:sz w:val="28"/>
          <w:szCs w:val="28"/>
        </w:rPr>
        <w:t>Сучасні</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технології</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управління</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навчальною</w:t>
      </w:r>
      <w:proofErr w:type="spellEnd"/>
      <w:r w:rsidRPr="00C0218E">
        <w:rPr>
          <w:rFonts w:ascii="Times New Roman" w:hAnsi="Times New Roman" w:cs="Times New Roman"/>
          <w:sz w:val="28"/>
          <w:szCs w:val="28"/>
        </w:rPr>
        <w:t xml:space="preserve"> та </w:t>
      </w:r>
      <w:proofErr w:type="spellStart"/>
      <w:r w:rsidRPr="00C0218E">
        <w:rPr>
          <w:rFonts w:ascii="Times New Roman" w:hAnsi="Times New Roman" w:cs="Times New Roman"/>
          <w:sz w:val="28"/>
          <w:szCs w:val="28"/>
        </w:rPr>
        <w:t>виховною</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діяльністю</w:t>
      </w:r>
      <w:proofErr w:type="spellEnd"/>
      <w:r w:rsidRPr="00C0218E">
        <w:rPr>
          <w:rFonts w:ascii="Times New Roman" w:hAnsi="Times New Roman" w:cs="Times New Roman"/>
          <w:sz w:val="28"/>
          <w:szCs w:val="28"/>
        </w:rPr>
        <w:t xml:space="preserve"> в</w:t>
      </w:r>
      <w:r w:rsidRPr="00C0218E">
        <w:rPr>
          <w:rFonts w:ascii="Times New Roman" w:hAnsi="Times New Roman" w:cs="Times New Roman"/>
          <w:sz w:val="28"/>
          <w:szCs w:val="28"/>
          <w:lang w:val="uk-UA"/>
        </w:rPr>
        <w:t xml:space="preserve"> </w:t>
      </w:r>
      <w:proofErr w:type="spellStart"/>
      <w:r w:rsidRPr="00C0218E">
        <w:rPr>
          <w:rFonts w:ascii="Times New Roman" w:hAnsi="Times New Roman" w:cs="Times New Roman"/>
          <w:sz w:val="28"/>
          <w:szCs w:val="28"/>
        </w:rPr>
        <w:t>навчальному</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закладі</w:t>
      </w:r>
      <w:proofErr w:type="spellEnd"/>
      <w:r w:rsidRPr="00C0218E">
        <w:rPr>
          <w:rFonts w:ascii="Times New Roman" w:hAnsi="Times New Roman" w:cs="Times New Roman"/>
          <w:sz w:val="28"/>
          <w:szCs w:val="28"/>
        </w:rPr>
        <w:t xml:space="preserve">. </w:t>
      </w:r>
    </w:p>
    <w:p w:rsidR="00E67F15" w:rsidRPr="00C0218E" w:rsidRDefault="00E67F15" w:rsidP="00923CB7">
      <w:pPr>
        <w:pStyle w:val="a3"/>
        <w:numPr>
          <w:ilvl w:val="0"/>
          <w:numId w:val="10"/>
        </w:numPr>
        <w:spacing w:after="0" w:line="240" w:lineRule="auto"/>
        <w:jc w:val="both"/>
        <w:rPr>
          <w:rFonts w:ascii="Times New Roman" w:hAnsi="Times New Roman" w:cs="Times New Roman"/>
          <w:sz w:val="28"/>
          <w:szCs w:val="28"/>
        </w:rPr>
      </w:pPr>
      <w:r w:rsidRPr="00C0218E">
        <w:rPr>
          <w:rFonts w:ascii="Times New Roman" w:hAnsi="Times New Roman" w:cs="Times New Roman"/>
          <w:sz w:val="28"/>
          <w:szCs w:val="28"/>
        </w:rPr>
        <w:t xml:space="preserve">Система </w:t>
      </w:r>
      <w:proofErr w:type="spellStart"/>
      <w:r w:rsidRPr="00C0218E">
        <w:rPr>
          <w:rFonts w:ascii="Times New Roman" w:hAnsi="Times New Roman" w:cs="Times New Roman"/>
          <w:sz w:val="28"/>
          <w:szCs w:val="28"/>
        </w:rPr>
        <w:t>управління</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навчально-виховним</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процесом</w:t>
      </w:r>
      <w:proofErr w:type="spellEnd"/>
      <w:r w:rsidRPr="00C0218E">
        <w:rPr>
          <w:rFonts w:ascii="Times New Roman" w:hAnsi="Times New Roman" w:cs="Times New Roman"/>
          <w:sz w:val="28"/>
          <w:szCs w:val="28"/>
        </w:rPr>
        <w:t xml:space="preserve"> в</w:t>
      </w:r>
      <w:r w:rsidRPr="00C0218E">
        <w:rPr>
          <w:rFonts w:ascii="Times New Roman" w:hAnsi="Times New Roman" w:cs="Times New Roman"/>
          <w:sz w:val="28"/>
          <w:szCs w:val="28"/>
          <w:lang w:val="uk-UA"/>
        </w:rPr>
        <w:t xml:space="preserve"> </w:t>
      </w:r>
      <w:proofErr w:type="spellStart"/>
      <w:r w:rsidRPr="00C0218E">
        <w:rPr>
          <w:rFonts w:ascii="Times New Roman" w:hAnsi="Times New Roman" w:cs="Times New Roman"/>
          <w:sz w:val="28"/>
          <w:szCs w:val="28"/>
        </w:rPr>
        <w:t>навчальному</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закладі</w:t>
      </w:r>
      <w:proofErr w:type="spellEnd"/>
      <w:r w:rsidRPr="00C0218E">
        <w:rPr>
          <w:rFonts w:ascii="Times New Roman" w:hAnsi="Times New Roman" w:cs="Times New Roman"/>
          <w:sz w:val="28"/>
          <w:szCs w:val="28"/>
        </w:rPr>
        <w:t xml:space="preserve">. </w:t>
      </w:r>
    </w:p>
    <w:p w:rsidR="00E67F15" w:rsidRPr="00B71A29" w:rsidRDefault="00E67F15" w:rsidP="00923CB7">
      <w:pPr>
        <w:spacing w:after="0" w:line="240" w:lineRule="auto"/>
        <w:ind w:left="7513" w:hanging="6946"/>
        <w:jc w:val="center"/>
        <w:rPr>
          <w:rFonts w:ascii="Times New Roman" w:hAnsi="Times New Roman" w:cs="Times New Roman"/>
          <w:b/>
          <w:sz w:val="36"/>
          <w:szCs w:val="36"/>
          <w:lang w:val="uk-UA"/>
        </w:rPr>
      </w:pPr>
      <w:r w:rsidRPr="00C0218E">
        <w:rPr>
          <w:rFonts w:ascii="Times New Roman" w:hAnsi="Times New Roman" w:cs="Times New Roman"/>
          <w:b/>
          <w:sz w:val="28"/>
          <w:szCs w:val="28"/>
          <w:lang w:val="uk-UA"/>
        </w:rPr>
        <w:t xml:space="preserve"> </w:t>
      </w:r>
      <w:r w:rsidRPr="00B71A29">
        <w:rPr>
          <w:rFonts w:ascii="Times New Roman" w:hAnsi="Times New Roman" w:cs="Times New Roman"/>
          <w:b/>
          <w:sz w:val="36"/>
          <w:szCs w:val="36"/>
          <w:lang w:val="uk-UA"/>
        </w:rPr>
        <w:t>Самостійна робота</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b/>
          <w:sz w:val="28"/>
          <w:szCs w:val="28"/>
          <w:lang w:val="uk-UA"/>
        </w:rPr>
        <w:t>Тема 1</w:t>
      </w:r>
      <w:r w:rsidRPr="00C0218E">
        <w:rPr>
          <w:rFonts w:ascii="Times New Roman" w:hAnsi="Times New Roman" w:cs="Times New Roman"/>
          <w:sz w:val="28"/>
          <w:szCs w:val="28"/>
          <w:lang w:val="uk-UA"/>
        </w:rPr>
        <w:tab/>
        <w:t>З’єднання закладу з іншими підприємствами, установами, організаціями. (10 год.)</w:t>
      </w:r>
    </w:p>
    <w:p w:rsidR="00E67F15" w:rsidRPr="00C0218E" w:rsidRDefault="00E67F15" w:rsidP="00923CB7">
      <w:pPr>
        <w:spacing w:after="0" w:line="240" w:lineRule="auto"/>
        <w:ind w:firstLine="709"/>
        <w:jc w:val="both"/>
        <w:rPr>
          <w:rFonts w:ascii="Times New Roman" w:hAnsi="Times New Roman" w:cs="Times New Roman"/>
          <w:sz w:val="28"/>
          <w:szCs w:val="28"/>
        </w:rPr>
      </w:pPr>
      <w:r w:rsidRPr="00C0218E">
        <w:rPr>
          <w:rFonts w:ascii="Times New Roman" w:hAnsi="Times New Roman" w:cs="Times New Roman"/>
          <w:sz w:val="28"/>
          <w:szCs w:val="28"/>
        </w:rPr>
        <w:t xml:space="preserve">Нормативна база </w:t>
      </w:r>
      <w:proofErr w:type="spellStart"/>
      <w:r w:rsidRPr="00C0218E">
        <w:rPr>
          <w:rFonts w:ascii="Times New Roman" w:hAnsi="Times New Roman" w:cs="Times New Roman"/>
          <w:sz w:val="28"/>
          <w:szCs w:val="28"/>
        </w:rPr>
        <w:t>управління</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загальноосвітнім</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навчальним</w:t>
      </w:r>
      <w:proofErr w:type="spellEnd"/>
      <w:r w:rsidRPr="00C0218E">
        <w:rPr>
          <w:rFonts w:ascii="Times New Roman" w:hAnsi="Times New Roman" w:cs="Times New Roman"/>
          <w:sz w:val="28"/>
          <w:szCs w:val="28"/>
        </w:rPr>
        <w:t xml:space="preserve"> закладом. </w:t>
      </w:r>
    </w:p>
    <w:p w:rsidR="00E67F15" w:rsidRPr="00C0218E" w:rsidRDefault="00E67F15" w:rsidP="00923CB7">
      <w:pPr>
        <w:spacing w:after="0" w:line="240" w:lineRule="auto"/>
        <w:ind w:firstLine="709"/>
        <w:jc w:val="both"/>
        <w:rPr>
          <w:rFonts w:ascii="Times New Roman" w:hAnsi="Times New Roman" w:cs="Times New Roman"/>
          <w:sz w:val="28"/>
          <w:szCs w:val="28"/>
        </w:rPr>
      </w:pPr>
      <w:r w:rsidRPr="00C0218E">
        <w:rPr>
          <w:rFonts w:ascii="Times New Roman" w:hAnsi="Times New Roman" w:cs="Times New Roman"/>
          <w:sz w:val="28"/>
          <w:szCs w:val="28"/>
        </w:rPr>
        <w:t xml:space="preserve">Нормативна база </w:t>
      </w:r>
      <w:proofErr w:type="spellStart"/>
      <w:r w:rsidRPr="00C0218E">
        <w:rPr>
          <w:rFonts w:ascii="Times New Roman" w:hAnsi="Times New Roman" w:cs="Times New Roman"/>
          <w:sz w:val="28"/>
          <w:szCs w:val="28"/>
        </w:rPr>
        <w:t>управління</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позашкільним</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навчальним</w:t>
      </w:r>
      <w:proofErr w:type="spellEnd"/>
      <w:r w:rsidRPr="00C0218E">
        <w:rPr>
          <w:rFonts w:ascii="Times New Roman" w:hAnsi="Times New Roman" w:cs="Times New Roman"/>
          <w:sz w:val="28"/>
          <w:szCs w:val="28"/>
        </w:rPr>
        <w:t xml:space="preserve"> закладом. </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rPr>
        <w:t>Нормативно-</w:t>
      </w:r>
      <w:proofErr w:type="spellStart"/>
      <w:r w:rsidRPr="00C0218E">
        <w:rPr>
          <w:rFonts w:ascii="Times New Roman" w:hAnsi="Times New Roman" w:cs="Times New Roman"/>
          <w:sz w:val="28"/>
          <w:szCs w:val="28"/>
        </w:rPr>
        <w:t>правова</w:t>
      </w:r>
      <w:proofErr w:type="spellEnd"/>
      <w:r w:rsidRPr="00C0218E">
        <w:rPr>
          <w:rFonts w:ascii="Times New Roman" w:hAnsi="Times New Roman" w:cs="Times New Roman"/>
          <w:sz w:val="28"/>
          <w:szCs w:val="28"/>
        </w:rPr>
        <w:t xml:space="preserve"> база </w:t>
      </w:r>
      <w:proofErr w:type="spellStart"/>
      <w:r w:rsidRPr="00C0218E">
        <w:rPr>
          <w:rFonts w:ascii="Times New Roman" w:hAnsi="Times New Roman" w:cs="Times New Roman"/>
          <w:sz w:val="28"/>
          <w:szCs w:val="28"/>
        </w:rPr>
        <w:t>управління</w:t>
      </w:r>
      <w:proofErr w:type="spellEnd"/>
      <w:r w:rsidRPr="00C0218E">
        <w:rPr>
          <w:rFonts w:ascii="Times New Roman" w:hAnsi="Times New Roman" w:cs="Times New Roman"/>
          <w:sz w:val="28"/>
          <w:szCs w:val="28"/>
        </w:rPr>
        <w:t xml:space="preserve"> професійно-</w:t>
      </w:r>
      <w:proofErr w:type="spellStart"/>
      <w:r w:rsidRPr="00C0218E">
        <w:rPr>
          <w:rFonts w:ascii="Times New Roman" w:hAnsi="Times New Roman" w:cs="Times New Roman"/>
          <w:sz w:val="28"/>
          <w:szCs w:val="28"/>
        </w:rPr>
        <w:t>технічним</w:t>
      </w:r>
      <w:proofErr w:type="spellEnd"/>
      <w:r w:rsidRPr="00C0218E">
        <w:rPr>
          <w:rFonts w:ascii="Times New Roman" w:hAnsi="Times New Roman" w:cs="Times New Roman"/>
          <w:sz w:val="28"/>
          <w:szCs w:val="28"/>
          <w:lang w:val="uk-UA"/>
        </w:rPr>
        <w:t xml:space="preserve"> </w:t>
      </w:r>
      <w:proofErr w:type="spellStart"/>
      <w:r w:rsidRPr="00C0218E">
        <w:rPr>
          <w:rFonts w:ascii="Times New Roman" w:hAnsi="Times New Roman" w:cs="Times New Roman"/>
          <w:sz w:val="28"/>
          <w:szCs w:val="28"/>
        </w:rPr>
        <w:t>навчальним</w:t>
      </w:r>
      <w:proofErr w:type="spellEnd"/>
      <w:r w:rsidRPr="00C0218E">
        <w:rPr>
          <w:rFonts w:ascii="Times New Roman" w:hAnsi="Times New Roman" w:cs="Times New Roman"/>
          <w:sz w:val="28"/>
          <w:szCs w:val="28"/>
        </w:rPr>
        <w:t xml:space="preserve"> закладом. </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b/>
          <w:sz w:val="28"/>
          <w:szCs w:val="28"/>
          <w:lang w:val="uk-UA"/>
        </w:rPr>
        <w:t>Тема 2</w:t>
      </w:r>
      <w:r w:rsidRPr="00C0218E">
        <w:rPr>
          <w:rFonts w:ascii="Times New Roman" w:hAnsi="Times New Roman" w:cs="Times New Roman"/>
          <w:sz w:val="28"/>
          <w:szCs w:val="28"/>
          <w:lang w:val="uk-UA"/>
        </w:rPr>
        <w:tab/>
        <w:t>Заснування союзів,товариств та асоціацій або участь в них.(6 год.)</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Законодавчі акти про заснування союзів, товариств, асоціацій.</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Мета, завдання та види діяльності асоціації, права та обов’язки асоціації.</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Мета, завдання та види діяльності товариств. Права та обов’язки товариства.</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Мета, завдання та види діяльності союзів у сфері освіти. права та обов’язки союзу.</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b/>
          <w:sz w:val="28"/>
          <w:szCs w:val="28"/>
          <w:lang w:val="uk-UA"/>
        </w:rPr>
        <w:t>Тема 3</w:t>
      </w:r>
      <w:r w:rsidRPr="00C0218E">
        <w:rPr>
          <w:rFonts w:ascii="Times New Roman" w:hAnsi="Times New Roman" w:cs="Times New Roman"/>
          <w:sz w:val="28"/>
          <w:szCs w:val="28"/>
          <w:lang w:val="uk-UA"/>
        </w:rPr>
        <w:tab/>
        <w:t>Створення філій, представництв та інших підрозділів НЗ. (6 год.)</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Структурні підрозділи ВНЗ.</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Типове положення про відокремлені структурні підрозділи вищих навчальних закладів.</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О</w:t>
      </w:r>
      <w:proofErr w:type="spellStart"/>
      <w:r w:rsidRPr="00C0218E">
        <w:rPr>
          <w:rFonts w:ascii="Times New Roman" w:hAnsi="Times New Roman" w:cs="Times New Roman"/>
          <w:sz w:val="28"/>
          <w:szCs w:val="28"/>
        </w:rPr>
        <w:t>рганізації</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роботи</w:t>
      </w:r>
      <w:proofErr w:type="spellEnd"/>
      <w:r w:rsidRPr="00C0218E">
        <w:rPr>
          <w:rFonts w:ascii="Times New Roman" w:hAnsi="Times New Roman" w:cs="Times New Roman"/>
          <w:sz w:val="28"/>
          <w:szCs w:val="28"/>
        </w:rPr>
        <w:t xml:space="preserve"> структурного </w:t>
      </w:r>
      <w:proofErr w:type="spellStart"/>
      <w:r w:rsidRPr="00C0218E">
        <w:rPr>
          <w:rFonts w:ascii="Times New Roman" w:hAnsi="Times New Roman" w:cs="Times New Roman"/>
          <w:sz w:val="28"/>
          <w:szCs w:val="28"/>
        </w:rPr>
        <w:t>підрозділу</w:t>
      </w:r>
      <w:proofErr w:type="spellEnd"/>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b/>
          <w:sz w:val="28"/>
          <w:szCs w:val="28"/>
          <w:lang w:val="uk-UA"/>
        </w:rPr>
        <w:t>Тема 4</w:t>
      </w:r>
      <w:r w:rsidRPr="00C0218E">
        <w:rPr>
          <w:rFonts w:ascii="Times New Roman" w:hAnsi="Times New Roman" w:cs="Times New Roman"/>
          <w:sz w:val="28"/>
          <w:szCs w:val="28"/>
          <w:lang w:val="uk-UA"/>
        </w:rPr>
        <w:tab/>
        <w:t>Робочі та дорадчі органи НЗ.</w:t>
      </w:r>
      <w:r w:rsidRPr="00C0218E">
        <w:rPr>
          <w:rFonts w:ascii="Times New Roman" w:hAnsi="Times New Roman" w:cs="Times New Roman"/>
          <w:sz w:val="28"/>
          <w:szCs w:val="28"/>
          <w:lang w:val="uk-UA"/>
        </w:rPr>
        <w:tab/>
        <w:t>(5 год.)</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Положення про робочі та дорадчі органи </w:t>
      </w:r>
      <w:proofErr w:type="spellStart"/>
      <w:r w:rsidRPr="00C0218E">
        <w:rPr>
          <w:rFonts w:ascii="Times New Roman" w:hAnsi="Times New Roman" w:cs="Times New Roman"/>
          <w:sz w:val="28"/>
          <w:szCs w:val="28"/>
          <w:lang w:val="uk-UA"/>
        </w:rPr>
        <w:t>нз</w:t>
      </w:r>
      <w:proofErr w:type="spellEnd"/>
      <w:r w:rsidRPr="00C0218E">
        <w:rPr>
          <w:rFonts w:ascii="Times New Roman" w:hAnsi="Times New Roman" w:cs="Times New Roman"/>
          <w:sz w:val="28"/>
          <w:szCs w:val="28"/>
          <w:lang w:val="uk-UA"/>
        </w:rPr>
        <w:t>.</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Робочі органи ВНЗ: ректорат; деканати; приймальна комісія.</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proofErr w:type="spellStart"/>
      <w:r w:rsidRPr="00C0218E">
        <w:rPr>
          <w:rFonts w:ascii="Times New Roman" w:hAnsi="Times New Roman" w:cs="Times New Roman"/>
          <w:sz w:val="28"/>
          <w:szCs w:val="28"/>
        </w:rPr>
        <w:t>Органи</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управління</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навчальними</w:t>
      </w:r>
      <w:proofErr w:type="spellEnd"/>
      <w:r w:rsidRPr="00C0218E">
        <w:rPr>
          <w:rFonts w:ascii="Times New Roman" w:hAnsi="Times New Roman" w:cs="Times New Roman"/>
          <w:sz w:val="28"/>
          <w:szCs w:val="28"/>
        </w:rPr>
        <w:t xml:space="preserve"> закладами. </w:t>
      </w:r>
    </w:p>
    <w:p w:rsidR="00E67F15" w:rsidRPr="00C0218E" w:rsidRDefault="00E67F15" w:rsidP="00923CB7">
      <w:pPr>
        <w:spacing w:after="0" w:line="240" w:lineRule="auto"/>
        <w:ind w:firstLine="709"/>
        <w:jc w:val="both"/>
        <w:rPr>
          <w:rFonts w:ascii="Times New Roman" w:hAnsi="Times New Roman" w:cs="Times New Roman"/>
          <w:sz w:val="28"/>
          <w:szCs w:val="28"/>
        </w:rPr>
      </w:pPr>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Нарада</w:t>
      </w:r>
      <w:proofErr w:type="spellEnd"/>
      <w:r w:rsidRPr="00C0218E">
        <w:rPr>
          <w:rFonts w:ascii="Times New Roman" w:hAnsi="Times New Roman" w:cs="Times New Roman"/>
          <w:sz w:val="28"/>
          <w:szCs w:val="28"/>
        </w:rPr>
        <w:t xml:space="preserve"> </w:t>
      </w:r>
      <w:proofErr w:type="gramStart"/>
      <w:r w:rsidRPr="00C0218E">
        <w:rPr>
          <w:rFonts w:ascii="Times New Roman" w:hAnsi="Times New Roman" w:cs="Times New Roman"/>
          <w:sz w:val="28"/>
          <w:szCs w:val="28"/>
        </w:rPr>
        <w:t>при</w:t>
      </w:r>
      <w:proofErr w:type="gram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директорові</w:t>
      </w:r>
      <w:proofErr w:type="spellEnd"/>
      <w:r w:rsidRPr="00C0218E">
        <w:rPr>
          <w:rFonts w:ascii="Times New Roman" w:hAnsi="Times New Roman" w:cs="Times New Roman"/>
          <w:sz w:val="28"/>
          <w:szCs w:val="28"/>
        </w:rPr>
        <w:t xml:space="preserve">. </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Батьківські збори.</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b/>
          <w:sz w:val="28"/>
          <w:szCs w:val="28"/>
          <w:lang w:val="uk-UA"/>
        </w:rPr>
        <w:t>Тема 5</w:t>
      </w:r>
      <w:r w:rsidRPr="00C0218E">
        <w:rPr>
          <w:rFonts w:ascii="Times New Roman" w:hAnsi="Times New Roman" w:cs="Times New Roman"/>
          <w:sz w:val="28"/>
          <w:szCs w:val="28"/>
          <w:lang w:val="uk-UA"/>
        </w:rPr>
        <w:tab/>
        <w:t>Програма діяльності Ради закладу.</w:t>
      </w:r>
      <w:r w:rsidRPr="00C0218E">
        <w:rPr>
          <w:rFonts w:ascii="Times New Roman" w:hAnsi="Times New Roman" w:cs="Times New Roman"/>
          <w:sz w:val="28"/>
          <w:szCs w:val="28"/>
          <w:lang w:val="uk-UA"/>
        </w:rPr>
        <w:tab/>
        <w:t>(5 год.)</w:t>
      </w:r>
    </w:p>
    <w:p w:rsidR="00E67F15" w:rsidRPr="00C0218E" w:rsidRDefault="00E67F15" w:rsidP="00923CB7">
      <w:pPr>
        <w:spacing w:after="0" w:line="240" w:lineRule="auto"/>
        <w:ind w:firstLine="709"/>
        <w:jc w:val="both"/>
        <w:rPr>
          <w:rFonts w:ascii="Times New Roman" w:hAnsi="Times New Roman" w:cs="Times New Roman"/>
          <w:sz w:val="28"/>
          <w:szCs w:val="28"/>
        </w:rPr>
      </w:pPr>
      <w:proofErr w:type="spellStart"/>
      <w:r w:rsidRPr="00C0218E">
        <w:rPr>
          <w:rFonts w:ascii="Times New Roman" w:hAnsi="Times New Roman" w:cs="Times New Roman"/>
          <w:sz w:val="28"/>
          <w:szCs w:val="28"/>
        </w:rPr>
        <w:t>Педагогічна</w:t>
      </w:r>
      <w:proofErr w:type="spellEnd"/>
      <w:r w:rsidRPr="00C0218E">
        <w:rPr>
          <w:rFonts w:ascii="Times New Roman" w:hAnsi="Times New Roman" w:cs="Times New Roman"/>
          <w:sz w:val="28"/>
          <w:szCs w:val="28"/>
        </w:rPr>
        <w:t xml:space="preserve"> рада </w:t>
      </w:r>
      <w:proofErr w:type="spellStart"/>
      <w:r w:rsidRPr="00C0218E">
        <w:rPr>
          <w:rFonts w:ascii="Times New Roman" w:hAnsi="Times New Roman" w:cs="Times New Roman"/>
          <w:sz w:val="28"/>
          <w:szCs w:val="28"/>
        </w:rPr>
        <w:t>школи</w:t>
      </w:r>
      <w:proofErr w:type="spellEnd"/>
      <w:r w:rsidRPr="00C0218E">
        <w:rPr>
          <w:rFonts w:ascii="Times New Roman" w:hAnsi="Times New Roman" w:cs="Times New Roman"/>
          <w:sz w:val="28"/>
          <w:szCs w:val="28"/>
        </w:rPr>
        <w:t xml:space="preserve"> та </w:t>
      </w:r>
      <w:proofErr w:type="spellStart"/>
      <w:proofErr w:type="gramStart"/>
      <w:r w:rsidRPr="00C0218E">
        <w:rPr>
          <w:rFonts w:ascii="Times New Roman" w:hAnsi="Times New Roman" w:cs="Times New Roman"/>
          <w:sz w:val="28"/>
          <w:szCs w:val="28"/>
        </w:rPr>
        <w:t>п</w:t>
      </w:r>
      <w:proofErr w:type="gramEnd"/>
      <w:r w:rsidRPr="00C0218E">
        <w:rPr>
          <w:rFonts w:ascii="Times New Roman" w:hAnsi="Times New Roman" w:cs="Times New Roman"/>
          <w:sz w:val="28"/>
          <w:szCs w:val="28"/>
        </w:rPr>
        <w:t>ідвищення</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її</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ролі</w:t>
      </w:r>
      <w:proofErr w:type="spellEnd"/>
      <w:r w:rsidRPr="00C0218E">
        <w:rPr>
          <w:rFonts w:ascii="Times New Roman" w:hAnsi="Times New Roman" w:cs="Times New Roman"/>
          <w:sz w:val="28"/>
          <w:szCs w:val="28"/>
        </w:rPr>
        <w:t xml:space="preserve"> в </w:t>
      </w:r>
      <w:proofErr w:type="spellStart"/>
      <w:r w:rsidRPr="00C0218E">
        <w:rPr>
          <w:rFonts w:ascii="Times New Roman" w:hAnsi="Times New Roman" w:cs="Times New Roman"/>
          <w:sz w:val="28"/>
          <w:szCs w:val="28"/>
        </w:rPr>
        <w:t>удосконаленні</w:t>
      </w:r>
      <w:proofErr w:type="spellEnd"/>
      <w:r w:rsidRPr="00C0218E">
        <w:rPr>
          <w:rFonts w:ascii="Times New Roman" w:hAnsi="Times New Roman" w:cs="Times New Roman"/>
          <w:sz w:val="28"/>
          <w:szCs w:val="28"/>
          <w:lang w:val="uk-UA"/>
        </w:rPr>
        <w:t xml:space="preserve"> </w:t>
      </w:r>
      <w:proofErr w:type="spellStart"/>
      <w:r w:rsidRPr="00C0218E">
        <w:rPr>
          <w:rFonts w:ascii="Times New Roman" w:hAnsi="Times New Roman" w:cs="Times New Roman"/>
          <w:sz w:val="28"/>
          <w:szCs w:val="28"/>
        </w:rPr>
        <w:t>навчально-виховного</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процесу</w:t>
      </w:r>
      <w:proofErr w:type="spellEnd"/>
      <w:r w:rsidRPr="00C0218E">
        <w:rPr>
          <w:rFonts w:ascii="Times New Roman" w:hAnsi="Times New Roman" w:cs="Times New Roman"/>
          <w:sz w:val="28"/>
          <w:szCs w:val="28"/>
        </w:rPr>
        <w:t xml:space="preserve">. </w:t>
      </w:r>
    </w:p>
    <w:p w:rsidR="00E67F15" w:rsidRPr="00C0218E" w:rsidRDefault="00E67F15" w:rsidP="00923CB7">
      <w:pPr>
        <w:spacing w:after="0" w:line="240" w:lineRule="auto"/>
        <w:ind w:firstLine="709"/>
        <w:jc w:val="both"/>
        <w:rPr>
          <w:rFonts w:ascii="Times New Roman" w:hAnsi="Times New Roman" w:cs="Times New Roman"/>
          <w:sz w:val="28"/>
          <w:szCs w:val="28"/>
        </w:rPr>
      </w:pPr>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Педагогічна</w:t>
      </w:r>
      <w:proofErr w:type="spellEnd"/>
      <w:r w:rsidRPr="00C0218E">
        <w:rPr>
          <w:rFonts w:ascii="Times New Roman" w:hAnsi="Times New Roman" w:cs="Times New Roman"/>
          <w:sz w:val="28"/>
          <w:szCs w:val="28"/>
        </w:rPr>
        <w:t xml:space="preserve"> рада </w:t>
      </w:r>
      <w:proofErr w:type="gramStart"/>
      <w:r w:rsidRPr="00C0218E">
        <w:rPr>
          <w:rFonts w:ascii="Times New Roman" w:hAnsi="Times New Roman" w:cs="Times New Roman"/>
          <w:sz w:val="28"/>
          <w:szCs w:val="28"/>
        </w:rPr>
        <w:t>у</w:t>
      </w:r>
      <w:proofErr w:type="gram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спеціалізованому</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навчальному</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закладі</w:t>
      </w:r>
      <w:proofErr w:type="spellEnd"/>
      <w:r w:rsidRPr="00C0218E">
        <w:rPr>
          <w:rFonts w:ascii="Times New Roman" w:hAnsi="Times New Roman" w:cs="Times New Roman"/>
          <w:sz w:val="28"/>
          <w:szCs w:val="28"/>
        </w:rPr>
        <w:t xml:space="preserve">. </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Педагогічна</w:t>
      </w:r>
      <w:proofErr w:type="spellEnd"/>
      <w:r w:rsidRPr="00C0218E">
        <w:rPr>
          <w:rFonts w:ascii="Times New Roman" w:hAnsi="Times New Roman" w:cs="Times New Roman"/>
          <w:sz w:val="28"/>
          <w:szCs w:val="28"/>
        </w:rPr>
        <w:t xml:space="preserve"> рада професійно-</w:t>
      </w:r>
      <w:proofErr w:type="spellStart"/>
      <w:r w:rsidRPr="00C0218E">
        <w:rPr>
          <w:rFonts w:ascii="Times New Roman" w:hAnsi="Times New Roman" w:cs="Times New Roman"/>
          <w:sz w:val="28"/>
          <w:szCs w:val="28"/>
        </w:rPr>
        <w:t>технічного</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навчального</w:t>
      </w:r>
      <w:proofErr w:type="spellEnd"/>
      <w:r w:rsidRPr="00C0218E">
        <w:rPr>
          <w:rFonts w:ascii="Times New Roman" w:hAnsi="Times New Roman" w:cs="Times New Roman"/>
          <w:sz w:val="28"/>
          <w:szCs w:val="28"/>
        </w:rPr>
        <w:t xml:space="preserve"> закладу. </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b/>
          <w:sz w:val="28"/>
          <w:szCs w:val="28"/>
          <w:lang w:val="uk-UA"/>
        </w:rPr>
        <w:t>Тема 6</w:t>
      </w:r>
      <w:r w:rsidRPr="00C0218E">
        <w:rPr>
          <w:rFonts w:ascii="Times New Roman" w:hAnsi="Times New Roman" w:cs="Times New Roman"/>
          <w:sz w:val="28"/>
          <w:szCs w:val="28"/>
          <w:lang w:val="uk-UA"/>
        </w:rPr>
        <w:tab/>
        <w:t>Система заходів з виконання завдань діяльності. (5 год.)</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proofErr w:type="spellStart"/>
      <w:r w:rsidRPr="00C0218E">
        <w:rPr>
          <w:rFonts w:ascii="Times New Roman" w:hAnsi="Times New Roman" w:cs="Times New Roman"/>
          <w:sz w:val="28"/>
          <w:szCs w:val="28"/>
        </w:rPr>
        <w:t>Орієнтовний</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перелік</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основних</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наказів</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керівника</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загальноосвітнього</w:t>
      </w:r>
      <w:proofErr w:type="spellEnd"/>
      <w:r w:rsidRPr="00C0218E">
        <w:rPr>
          <w:rFonts w:ascii="Times New Roman" w:hAnsi="Times New Roman" w:cs="Times New Roman"/>
          <w:sz w:val="28"/>
          <w:szCs w:val="28"/>
          <w:lang w:val="uk-UA"/>
        </w:rPr>
        <w:t xml:space="preserve"> </w:t>
      </w:r>
      <w:proofErr w:type="spellStart"/>
      <w:r w:rsidRPr="00C0218E">
        <w:rPr>
          <w:rFonts w:ascii="Times New Roman" w:hAnsi="Times New Roman" w:cs="Times New Roman"/>
          <w:sz w:val="28"/>
          <w:szCs w:val="28"/>
        </w:rPr>
        <w:t>навчального</w:t>
      </w:r>
      <w:proofErr w:type="spellEnd"/>
      <w:r w:rsidRPr="00C0218E">
        <w:rPr>
          <w:rFonts w:ascii="Times New Roman" w:hAnsi="Times New Roman" w:cs="Times New Roman"/>
          <w:sz w:val="28"/>
          <w:szCs w:val="28"/>
        </w:rPr>
        <w:t xml:space="preserve"> закладу.</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lastRenderedPageBreak/>
        <w:t xml:space="preserve">План заходів Міністерства освіти і науки, молоді та спорту щодо виконання завдань і заходів Державної цільової програми “Національний план дій з реалізації Конвенції про права інвалідів” на період до 2020 року </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b/>
          <w:sz w:val="28"/>
          <w:szCs w:val="28"/>
          <w:lang w:val="uk-UA"/>
        </w:rPr>
        <w:t>Тема 7</w:t>
      </w:r>
      <w:r w:rsidRPr="00C0218E">
        <w:rPr>
          <w:rFonts w:ascii="Times New Roman" w:hAnsi="Times New Roman" w:cs="Times New Roman"/>
          <w:sz w:val="28"/>
          <w:szCs w:val="28"/>
          <w:lang w:val="uk-UA"/>
        </w:rPr>
        <w:tab/>
        <w:t>Механізми введення в дію рішення Ради закладу. (5 год.)</w:t>
      </w:r>
    </w:p>
    <w:p w:rsidR="00E67F15" w:rsidRPr="00C0218E" w:rsidRDefault="00E67F15" w:rsidP="00923CB7">
      <w:pPr>
        <w:spacing w:after="0" w:line="240" w:lineRule="auto"/>
        <w:ind w:firstLine="709"/>
        <w:jc w:val="both"/>
        <w:rPr>
          <w:rFonts w:ascii="Times New Roman" w:hAnsi="Times New Roman" w:cs="Times New Roman"/>
          <w:sz w:val="28"/>
          <w:szCs w:val="28"/>
        </w:rPr>
      </w:pPr>
      <w:proofErr w:type="spellStart"/>
      <w:r w:rsidRPr="00C0218E">
        <w:rPr>
          <w:rFonts w:ascii="Times New Roman" w:hAnsi="Times New Roman" w:cs="Times New Roman"/>
          <w:sz w:val="28"/>
          <w:szCs w:val="28"/>
        </w:rPr>
        <w:t>Принципи</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управління</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освітою</w:t>
      </w:r>
      <w:proofErr w:type="spellEnd"/>
      <w:r w:rsidRPr="00C0218E">
        <w:rPr>
          <w:rFonts w:ascii="Times New Roman" w:hAnsi="Times New Roman" w:cs="Times New Roman"/>
          <w:sz w:val="28"/>
          <w:szCs w:val="28"/>
        </w:rPr>
        <w:t xml:space="preserve"> і школою. </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Методи</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управління</w:t>
      </w:r>
      <w:proofErr w:type="spellEnd"/>
      <w:r w:rsidRPr="00C0218E">
        <w:rPr>
          <w:rFonts w:ascii="Times New Roman" w:hAnsi="Times New Roman" w:cs="Times New Roman"/>
          <w:sz w:val="28"/>
          <w:szCs w:val="28"/>
        </w:rPr>
        <w:t xml:space="preserve">. </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b/>
          <w:sz w:val="28"/>
          <w:szCs w:val="28"/>
          <w:lang w:val="uk-UA"/>
        </w:rPr>
        <w:t>Тема 8</w:t>
      </w:r>
      <w:r w:rsidRPr="00C0218E">
        <w:rPr>
          <w:rFonts w:ascii="Times New Roman" w:hAnsi="Times New Roman" w:cs="Times New Roman"/>
          <w:sz w:val="28"/>
          <w:szCs w:val="28"/>
          <w:lang w:val="uk-UA"/>
        </w:rPr>
        <w:tab/>
        <w:t>Органи громадського самоврядування в НЗ (10 год.)</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Вищий колегіальний орган громадського самоврядування: принципи роботи, склад, терміни.</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Студентське самоврядування в США та Канаді.</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Положення про студентське самоврядування.</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b/>
          <w:sz w:val="28"/>
          <w:szCs w:val="28"/>
          <w:lang w:val="uk-UA"/>
        </w:rPr>
        <w:t>Тема 9</w:t>
      </w:r>
      <w:r w:rsidRPr="00C0218E">
        <w:rPr>
          <w:rFonts w:ascii="Times New Roman" w:hAnsi="Times New Roman" w:cs="Times New Roman"/>
          <w:sz w:val="28"/>
          <w:szCs w:val="28"/>
          <w:lang w:val="uk-UA"/>
        </w:rPr>
        <w:tab/>
        <w:t>Формування контингенту осіб, які навчаються у закладі, відрахування та поновлення їх на навчання. (10 год.)</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Принципи формування контингентів учнів загальноосвітніх навчальних закладів.</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Принципи прийому до першого класу громадян України </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proofErr w:type="spellStart"/>
      <w:r w:rsidRPr="00C0218E">
        <w:rPr>
          <w:rFonts w:ascii="Times New Roman" w:hAnsi="Times New Roman" w:cs="Times New Roman"/>
          <w:sz w:val="28"/>
          <w:szCs w:val="28"/>
        </w:rPr>
        <w:t>Умови</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прийому</w:t>
      </w:r>
      <w:proofErr w:type="spellEnd"/>
      <w:r w:rsidRPr="00C0218E">
        <w:rPr>
          <w:rFonts w:ascii="Times New Roman" w:hAnsi="Times New Roman" w:cs="Times New Roman"/>
          <w:sz w:val="28"/>
          <w:szCs w:val="28"/>
        </w:rPr>
        <w:t xml:space="preserve"> до </w:t>
      </w:r>
      <w:proofErr w:type="spellStart"/>
      <w:r w:rsidRPr="00C0218E">
        <w:rPr>
          <w:rFonts w:ascii="Times New Roman" w:hAnsi="Times New Roman" w:cs="Times New Roman"/>
          <w:sz w:val="28"/>
          <w:szCs w:val="28"/>
        </w:rPr>
        <w:t>вищих</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навчальних</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закладів</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України</w:t>
      </w:r>
      <w:proofErr w:type="spellEnd"/>
      <w:r w:rsidRPr="00C0218E">
        <w:rPr>
          <w:rFonts w:ascii="Times New Roman" w:hAnsi="Times New Roman" w:cs="Times New Roman"/>
          <w:sz w:val="28"/>
          <w:szCs w:val="28"/>
          <w:lang w:val="uk-UA"/>
        </w:rPr>
        <w:t xml:space="preserve"> </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Правова основа формування контингенту осіб, які навчаються у ВНЗ, відрахування та поновлення їх на навчання.</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Моделювання  процесу  формування  контингенту студентів навчального закладу на основі інформації про рейтинг ВНЗ.</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Математичне моделювання процесу формування контингенту студентів ВНЗ.</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b/>
          <w:sz w:val="28"/>
          <w:szCs w:val="28"/>
          <w:lang w:val="uk-UA"/>
        </w:rPr>
        <w:t>Тема 10</w:t>
      </w:r>
      <w:r w:rsidRPr="00C0218E">
        <w:rPr>
          <w:rFonts w:ascii="Times New Roman" w:hAnsi="Times New Roman" w:cs="Times New Roman"/>
          <w:sz w:val="28"/>
          <w:szCs w:val="28"/>
          <w:lang w:val="uk-UA"/>
        </w:rPr>
        <w:tab/>
        <w:t>Організація навчально-виховного процесу в НЗ. (6 год.)</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Базові компоненти дошкільної освіти відповідно до програми розвитку, навчання, виховання дітей "Я у Світі".</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Структура та особливості навчального процесу у вищій школі.</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Структура діяльності суб'єктів навчального процесу у вищій школі.</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Взаємозв'язок елементів процесу навчання у ВНЗ.</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b/>
          <w:sz w:val="28"/>
          <w:szCs w:val="28"/>
          <w:lang w:val="uk-UA"/>
        </w:rPr>
        <w:t>Тема 11</w:t>
      </w:r>
      <w:r w:rsidRPr="00C0218E">
        <w:rPr>
          <w:rFonts w:ascii="Times New Roman" w:hAnsi="Times New Roman" w:cs="Times New Roman"/>
          <w:sz w:val="28"/>
          <w:szCs w:val="28"/>
          <w:lang w:val="uk-UA"/>
        </w:rPr>
        <w:tab/>
        <w:t>Плани навчальної діяльності НЗ. (6 год.)</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proofErr w:type="spellStart"/>
      <w:r w:rsidRPr="00C0218E">
        <w:rPr>
          <w:rFonts w:ascii="Times New Roman" w:hAnsi="Times New Roman" w:cs="Times New Roman"/>
          <w:sz w:val="28"/>
          <w:szCs w:val="28"/>
        </w:rPr>
        <w:t>Основні</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вимоги</w:t>
      </w:r>
      <w:proofErr w:type="spellEnd"/>
      <w:r w:rsidRPr="00C0218E">
        <w:rPr>
          <w:rFonts w:ascii="Times New Roman" w:hAnsi="Times New Roman" w:cs="Times New Roman"/>
          <w:sz w:val="28"/>
          <w:szCs w:val="28"/>
        </w:rPr>
        <w:t xml:space="preserve"> до </w:t>
      </w:r>
      <w:proofErr w:type="spellStart"/>
      <w:r w:rsidRPr="00C0218E">
        <w:rPr>
          <w:rFonts w:ascii="Times New Roman" w:hAnsi="Times New Roman" w:cs="Times New Roman"/>
          <w:sz w:val="28"/>
          <w:szCs w:val="28"/>
        </w:rPr>
        <w:t>планування</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роботи</w:t>
      </w:r>
      <w:proofErr w:type="spellEnd"/>
      <w:r w:rsidRPr="00C0218E">
        <w:rPr>
          <w:rFonts w:ascii="Times New Roman" w:hAnsi="Times New Roman" w:cs="Times New Roman"/>
          <w:sz w:val="28"/>
          <w:szCs w:val="28"/>
        </w:rPr>
        <w:t xml:space="preserve"> </w:t>
      </w:r>
      <w:r w:rsidRPr="00C0218E">
        <w:rPr>
          <w:rFonts w:ascii="Times New Roman" w:hAnsi="Times New Roman" w:cs="Times New Roman"/>
          <w:sz w:val="28"/>
          <w:szCs w:val="28"/>
          <w:lang w:val="uk-UA"/>
        </w:rPr>
        <w:t xml:space="preserve">вищого </w:t>
      </w:r>
      <w:proofErr w:type="spellStart"/>
      <w:r w:rsidRPr="00C0218E">
        <w:rPr>
          <w:rFonts w:ascii="Times New Roman" w:hAnsi="Times New Roman" w:cs="Times New Roman"/>
          <w:sz w:val="28"/>
          <w:szCs w:val="28"/>
        </w:rPr>
        <w:t>навчального</w:t>
      </w:r>
      <w:proofErr w:type="spellEnd"/>
      <w:r w:rsidRPr="00C0218E">
        <w:rPr>
          <w:rFonts w:ascii="Times New Roman" w:hAnsi="Times New Roman" w:cs="Times New Roman"/>
          <w:sz w:val="28"/>
          <w:szCs w:val="28"/>
        </w:rPr>
        <w:t xml:space="preserve"> закладу. </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Основні документи планування навчального процесу: графіки і програми, навчальні та навчально-тематичні плани; розклад занять.</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Навчальний план закладу освіти</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Планування навчального предмету</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Планування навчальних занять</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b/>
          <w:sz w:val="28"/>
          <w:szCs w:val="28"/>
          <w:lang w:val="uk-UA"/>
        </w:rPr>
        <w:t>Тема 12</w:t>
      </w:r>
      <w:r w:rsidRPr="00C0218E">
        <w:rPr>
          <w:rFonts w:ascii="Times New Roman" w:hAnsi="Times New Roman" w:cs="Times New Roman"/>
          <w:sz w:val="28"/>
          <w:szCs w:val="28"/>
          <w:lang w:val="uk-UA"/>
        </w:rPr>
        <w:tab/>
        <w:t>Плани навчально-виховної діяльності НЗ</w:t>
      </w:r>
      <w:r w:rsidRPr="00C0218E">
        <w:rPr>
          <w:rFonts w:ascii="Times New Roman" w:hAnsi="Times New Roman" w:cs="Times New Roman"/>
          <w:sz w:val="28"/>
          <w:szCs w:val="28"/>
          <w:lang w:val="uk-UA"/>
        </w:rPr>
        <w:tab/>
        <w:t xml:space="preserve"> (10 год.)</w:t>
      </w:r>
    </w:p>
    <w:p w:rsidR="00E67F15" w:rsidRPr="00C0218E" w:rsidRDefault="00E67F15" w:rsidP="00923CB7">
      <w:pPr>
        <w:pStyle w:val="a6"/>
        <w:widowControl w:val="0"/>
        <w:suppressAutoHyphens/>
        <w:spacing w:before="0" w:beforeAutospacing="0" w:after="0" w:afterAutospacing="0"/>
        <w:ind w:firstLine="709"/>
        <w:jc w:val="both"/>
        <w:rPr>
          <w:sz w:val="28"/>
          <w:szCs w:val="28"/>
          <w:lang w:val="uk-UA"/>
        </w:rPr>
      </w:pPr>
      <w:r w:rsidRPr="00C0218E">
        <w:rPr>
          <w:sz w:val="28"/>
          <w:szCs w:val="28"/>
          <w:lang w:val="uk-UA"/>
        </w:rPr>
        <w:t>Зміст та види річного планування</w:t>
      </w:r>
    </w:p>
    <w:p w:rsidR="00E67F15" w:rsidRPr="00C0218E" w:rsidRDefault="00E67F15" w:rsidP="00923CB7">
      <w:pPr>
        <w:pStyle w:val="a6"/>
        <w:widowControl w:val="0"/>
        <w:suppressAutoHyphens/>
        <w:spacing w:before="0" w:beforeAutospacing="0" w:after="0" w:afterAutospacing="0"/>
        <w:ind w:firstLine="709"/>
        <w:jc w:val="both"/>
        <w:rPr>
          <w:sz w:val="28"/>
          <w:szCs w:val="28"/>
          <w:lang w:val="uk-UA"/>
        </w:rPr>
      </w:pPr>
      <w:r w:rsidRPr="00C0218E">
        <w:rPr>
          <w:sz w:val="28"/>
          <w:szCs w:val="28"/>
          <w:lang w:val="uk-UA"/>
        </w:rPr>
        <w:t xml:space="preserve"> Структура річного плану роботи закладу</w:t>
      </w:r>
    </w:p>
    <w:p w:rsidR="00E67F15" w:rsidRPr="00C0218E" w:rsidRDefault="00E67F15" w:rsidP="00923CB7">
      <w:pPr>
        <w:pStyle w:val="a6"/>
        <w:widowControl w:val="0"/>
        <w:suppressAutoHyphens/>
        <w:spacing w:before="0" w:beforeAutospacing="0" w:after="0" w:afterAutospacing="0"/>
        <w:ind w:firstLine="709"/>
        <w:jc w:val="both"/>
        <w:rPr>
          <w:sz w:val="28"/>
          <w:szCs w:val="28"/>
          <w:lang w:val="uk-UA"/>
        </w:rPr>
      </w:pPr>
      <w:r w:rsidRPr="00C0218E">
        <w:rPr>
          <w:sz w:val="28"/>
          <w:szCs w:val="28"/>
        </w:rPr>
        <w:t xml:space="preserve"> </w:t>
      </w:r>
      <w:proofErr w:type="spellStart"/>
      <w:r w:rsidRPr="00C0218E">
        <w:rPr>
          <w:sz w:val="28"/>
          <w:szCs w:val="28"/>
        </w:rPr>
        <w:t>Технологія</w:t>
      </w:r>
      <w:proofErr w:type="spellEnd"/>
      <w:r w:rsidRPr="00C0218E">
        <w:rPr>
          <w:sz w:val="28"/>
          <w:szCs w:val="28"/>
        </w:rPr>
        <w:t xml:space="preserve"> </w:t>
      </w:r>
      <w:proofErr w:type="spellStart"/>
      <w:proofErr w:type="gramStart"/>
      <w:r w:rsidRPr="00C0218E">
        <w:rPr>
          <w:sz w:val="28"/>
          <w:szCs w:val="28"/>
        </w:rPr>
        <w:t>п</w:t>
      </w:r>
      <w:proofErr w:type="gramEnd"/>
      <w:r w:rsidRPr="00C0218E">
        <w:rPr>
          <w:sz w:val="28"/>
          <w:szCs w:val="28"/>
        </w:rPr>
        <w:t>ідготовки</w:t>
      </w:r>
      <w:proofErr w:type="spellEnd"/>
      <w:r w:rsidRPr="00C0218E">
        <w:rPr>
          <w:sz w:val="28"/>
          <w:szCs w:val="28"/>
        </w:rPr>
        <w:t xml:space="preserve"> та </w:t>
      </w:r>
      <w:proofErr w:type="spellStart"/>
      <w:r w:rsidRPr="00C0218E">
        <w:rPr>
          <w:sz w:val="28"/>
          <w:szCs w:val="28"/>
        </w:rPr>
        <w:t>схвалення</w:t>
      </w:r>
      <w:proofErr w:type="spellEnd"/>
      <w:r w:rsidRPr="00C0218E">
        <w:rPr>
          <w:sz w:val="28"/>
          <w:szCs w:val="28"/>
        </w:rPr>
        <w:t xml:space="preserve"> </w:t>
      </w:r>
      <w:proofErr w:type="spellStart"/>
      <w:r w:rsidRPr="00C0218E">
        <w:rPr>
          <w:sz w:val="28"/>
          <w:szCs w:val="28"/>
        </w:rPr>
        <w:t>річного</w:t>
      </w:r>
      <w:proofErr w:type="spellEnd"/>
      <w:r w:rsidRPr="00C0218E">
        <w:rPr>
          <w:sz w:val="28"/>
          <w:szCs w:val="28"/>
        </w:rPr>
        <w:t xml:space="preserve"> плану</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 Організаційно-педагогічні умови успішного планування роботи </w:t>
      </w:r>
      <w:proofErr w:type="spellStart"/>
      <w:r w:rsidRPr="00C0218E">
        <w:rPr>
          <w:rFonts w:ascii="Times New Roman" w:hAnsi="Times New Roman" w:cs="Times New Roman"/>
          <w:sz w:val="28"/>
          <w:szCs w:val="28"/>
          <w:lang w:val="uk-UA"/>
        </w:rPr>
        <w:t>закладуОсновні</w:t>
      </w:r>
      <w:proofErr w:type="spellEnd"/>
      <w:r w:rsidRPr="00C0218E">
        <w:rPr>
          <w:rFonts w:ascii="Times New Roman" w:hAnsi="Times New Roman" w:cs="Times New Roman"/>
          <w:sz w:val="28"/>
          <w:szCs w:val="28"/>
          <w:lang w:val="uk-UA"/>
        </w:rPr>
        <w:t xml:space="preserve"> вимоги до планування роботи загальноосвітнього навчального закладу. </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Планування роботи керівників загальноосвітнього навчального закладу. </w:t>
      </w:r>
    </w:p>
    <w:p w:rsidR="00E67F15" w:rsidRPr="00C0218E" w:rsidRDefault="00E67F15" w:rsidP="00923CB7">
      <w:pPr>
        <w:spacing w:after="0" w:line="240" w:lineRule="auto"/>
        <w:ind w:firstLine="709"/>
        <w:jc w:val="both"/>
        <w:rPr>
          <w:rFonts w:ascii="Times New Roman" w:hAnsi="Times New Roman" w:cs="Times New Roman"/>
          <w:sz w:val="28"/>
          <w:szCs w:val="28"/>
        </w:rPr>
      </w:pPr>
      <w:proofErr w:type="spellStart"/>
      <w:r w:rsidRPr="00C0218E">
        <w:rPr>
          <w:rFonts w:ascii="Times New Roman" w:hAnsi="Times New Roman" w:cs="Times New Roman"/>
          <w:sz w:val="28"/>
          <w:szCs w:val="28"/>
        </w:rPr>
        <w:lastRenderedPageBreak/>
        <w:t>Планування</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навчально-виховної</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роботи</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педагогі</w:t>
      </w:r>
      <w:proofErr w:type="gramStart"/>
      <w:r w:rsidRPr="00C0218E">
        <w:rPr>
          <w:rFonts w:ascii="Times New Roman" w:hAnsi="Times New Roman" w:cs="Times New Roman"/>
          <w:sz w:val="28"/>
          <w:szCs w:val="28"/>
        </w:rPr>
        <w:t>в</w:t>
      </w:r>
      <w:proofErr w:type="spellEnd"/>
      <w:proofErr w:type="gramEnd"/>
      <w:r w:rsidRPr="00C0218E">
        <w:rPr>
          <w:rFonts w:ascii="Times New Roman" w:hAnsi="Times New Roman" w:cs="Times New Roman"/>
          <w:sz w:val="28"/>
          <w:szCs w:val="28"/>
        </w:rPr>
        <w:t xml:space="preserve">. </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proofErr w:type="spellStart"/>
      <w:r w:rsidRPr="00C0218E">
        <w:rPr>
          <w:rFonts w:ascii="Times New Roman" w:hAnsi="Times New Roman" w:cs="Times New Roman"/>
          <w:sz w:val="28"/>
          <w:szCs w:val="28"/>
        </w:rPr>
        <w:t>Планування</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роботи</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класного</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керівника</w:t>
      </w:r>
      <w:proofErr w:type="spellEnd"/>
      <w:r w:rsidRPr="00C0218E">
        <w:rPr>
          <w:rFonts w:ascii="Times New Roman" w:hAnsi="Times New Roman" w:cs="Times New Roman"/>
          <w:sz w:val="28"/>
          <w:szCs w:val="28"/>
        </w:rPr>
        <w:t xml:space="preserve">. </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b/>
          <w:sz w:val="28"/>
          <w:szCs w:val="28"/>
          <w:lang w:val="uk-UA"/>
        </w:rPr>
        <w:t>Тема 13</w:t>
      </w:r>
      <w:r w:rsidRPr="00C0218E">
        <w:rPr>
          <w:rFonts w:ascii="Times New Roman" w:hAnsi="Times New Roman" w:cs="Times New Roman"/>
          <w:sz w:val="28"/>
          <w:szCs w:val="28"/>
          <w:lang w:val="uk-UA"/>
        </w:rPr>
        <w:tab/>
        <w:t xml:space="preserve">Система управління навчально-виховним процесом. </w:t>
      </w:r>
      <w:r w:rsidRPr="00C0218E">
        <w:rPr>
          <w:rFonts w:ascii="Times New Roman" w:hAnsi="Times New Roman" w:cs="Times New Roman"/>
          <w:sz w:val="28"/>
          <w:szCs w:val="28"/>
          <w:lang w:val="uk-UA"/>
        </w:rPr>
        <w:tab/>
        <w:t>(7 год.)</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Функції  управління навчально-виховним </w:t>
      </w:r>
      <w:proofErr w:type="spellStart"/>
      <w:r w:rsidRPr="00C0218E">
        <w:rPr>
          <w:rFonts w:ascii="Times New Roman" w:hAnsi="Times New Roman" w:cs="Times New Roman"/>
          <w:sz w:val="28"/>
          <w:szCs w:val="28"/>
          <w:lang w:val="uk-UA"/>
        </w:rPr>
        <w:t>процесои</w:t>
      </w:r>
      <w:proofErr w:type="spellEnd"/>
      <w:r w:rsidRPr="00C0218E">
        <w:rPr>
          <w:rFonts w:ascii="Times New Roman" w:hAnsi="Times New Roman" w:cs="Times New Roman"/>
          <w:sz w:val="28"/>
          <w:szCs w:val="28"/>
          <w:lang w:val="uk-UA"/>
        </w:rPr>
        <w:t>.</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Принципи педагогічного управління освітніми процесами у ступеневому вищому навчальному закладі</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Науково-методичне забезпечення управління навчально-виховним </w:t>
      </w:r>
      <w:proofErr w:type="spellStart"/>
      <w:r w:rsidRPr="00C0218E">
        <w:rPr>
          <w:rFonts w:ascii="Times New Roman" w:hAnsi="Times New Roman" w:cs="Times New Roman"/>
          <w:sz w:val="28"/>
          <w:szCs w:val="28"/>
          <w:lang w:val="uk-UA"/>
        </w:rPr>
        <w:t>процесои</w:t>
      </w:r>
      <w:proofErr w:type="spellEnd"/>
      <w:r w:rsidRPr="00C0218E">
        <w:rPr>
          <w:rFonts w:ascii="Times New Roman" w:hAnsi="Times New Roman" w:cs="Times New Roman"/>
          <w:sz w:val="28"/>
          <w:szCs w:val="28"/>
          <w:lang w:val="uk-UA"/>
        </w:rPr>
        <w:t>.</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Взаємозв’язок технологій навчально-виховного процесу та управлінських технології у сфері вищої освіти</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proofErr w:type="spellStart"/>
      <w:r w:rsidRPr="00C0218E">
        <w:rPr>
          <w:rFonts w:ascii="Times New Roman" w:hAnsi="Times New Roman" w:cs="Times New Roman"/>
          <w:sz w:val="28"/>
          <w:szCs w:val="28"/>
        </w:rPr>
        <w:t>Відвідування</w:t>
      </w:r>
      <w:proofErr w:type="spellEnd"/>
      <w:r w:rsidRPr="00C0218E">
        <w:rPr>
          <w:rFonts w:ascii="Times New Roman" w:hAnsi="Times New Roman" w:cs="Times New Roman"/>
          <w:sz w:val="28"/>
          <w:szCs w:val="28"/>
        </w:rPr>
        <w:t xml:space="preserve"> та </w:t>
      </w:r>
      <w:proofErr w:type="spellStart"/>
      <w:r w:rsidRPr="00C0218E">
        <w:rPr>
          <w:rFonts w:ascii="Times New Roman" w:hAnsi="Times New Roman" w:cs="Times New Roman"/>
          <w:sz w:val="28"/>
          <w:szCs w:val="28"/>
        </w:rPr>
        <w:t>аналіз</w:t>
      </w:r>
      <w:proofErr w:type="spellEnd"/>
      <w:r w:rsidRPr="00C0218E">
        <w:rPr>
          <w:rFonts w:ascii="Times New Roman" w:hAnsi="Times New Roman" w:cs="Times New Roman"/>
          <w:sz w:val="28"/>
          <w:szCs w:val="28"/>
        </w:rPr>
        <w:t xml:space="preserve"> уроку й </w:t>
      </w:r>
      <w:proofErr w:type="spellStart"/>
      <w:r w:rsidRPr="00C0218E">
        <w:rPr>
          <w:rFonts w:ascii="Times New Roman" w:hAnsi="Times New Roman" w:cs="Times New Roman"/>
          <w:sz w:val="28"/>
          <w:szCs w:val="28"/>
        </w:rPr>
        <w:t>виховного</w:t>
      </w:r>
      <w:proofErr w:type="spellEnd"/>
      <w:r w:rsidRPr="00C0218E">
        <w:rPr>
          <w:rFonts w:ascii="Times New Roman" w:hAnsi="Times New Roman" w:cs="Times New Roman"/>
          <w:sz w:val="28"/>
          <w:szCs w:val="28"/>
        </w:rPr>
        <w:t xml:space="preserve"> заходу</w:t>
      </w:r>
      <w:r w:rsidRPr="00C0218E">
        <w:rPr>
          <w:rFonts w:ascii="Times New Roman" w:hAnsi="Times New Roman" w:cs="Times New Roman"/>
          <w:sz w:val="28"/>
          <w:szCs w:val="28"/>
          <w:lang w:val="uk-UA"/>
        </w:rPr>
        <w:t>.</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b/>
          <w:sz w:val="28"/>
          <w:szCs w:val="28"/>
          <w:lang w:val="uk-UA"/>
        </w:rPr>
        <w:t>Тема 14</w:t>
      </w:r>
      <w:r w:rsidRPr="00C0218E">
        <w:rPr>
          <w:rFonts w:ascii="Times New Roman" w:hAnsi="Times New Roman" w:cs="Times New Roman"/>
          <w:sz w:val="28"/>
          <w:szCs w:val="28"/>
          <w:lang w:val="uk-UA"/>
        </w:rPr>
        <w:tab/>
        <w:t>Методика прийняття рішень і критерії оцінки якості та ефективності навчально-виховного процесу в закладі. (7 год.)</w:t>
      </w:r>
    </w:p>
    <w:p w:rsidR="00E67F15" w:rsidRPr="00C0218E" w:rsidRDefault="00E67F15" w:rsidP="00923CB7">
      <w:pPr>
        <w:spacing w:after="0" w:line="240" w:lineRule="auto"/>
        <w:ind w:firstLine="709"/>
        <w:jc w:val="both"/>
        <w:rPr>
          <w:rFonts w:ascii="Times New Roman" w:hAnsi="Times New Roman" w:cs="Times New Roman"/>
          <w:sz w:val="28"/>
          <w:szCs w:val="28"/>
        </w:rPr>
      </w:pPr>
      <w:proofErr w:type="spellStart"/>
      <w:r w:rsidRPr="00C0218E">
        <w:rPr>
          <w:rFonts w:ascii="Times New Roman" w:hAnsi="Times New Roman" w:cs="Times New Roman"/>
          <w:sz w:val="28"/>
          <w:szCs w:val="28"/>
        </w:rPr>
        <w:t>Сучасні</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технології</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прийняття</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управлінських</w:t>
      </w:r>
      <w:proofErr w:type="spellEnd"/>
      <w:r w:rsidRPr="00C0218E">
        <w:rPr>
          <w:rFonts w:ascii="Times New Roman" w:hAnsi="Times New Roman" w:cs="Times New Roman"/>
          <w:sz w:val="28"/>
          <w:szCs w:val="28"/>
        </w:rPr>
        <w:t xml:space="preserve"> </w:t>
      </w:r>
      <w:proofErr w:type="spellStart"/>
      <w:proofErr w:type="gramStart"/>
      <w:r w:rsidRPr="00C0218E">
        <w:rPr>
          <w:rFonts w:ascii="Times New Roman" w:hAnsi="Times New Roman" w:cs="Times New Roman"/>
          <w:sz w:val="28"/>
          <w:szCs w:val="28"/>
        </w:rPr>
        <w:t>р</w:t>
      </w:r>
      <w:proofErr w:type="gramEnd"/>
      <w:r w:rsidRPr="00C0218E">
        <w:rPr>
          <w:rFonts w:ascii="Times New Roman" w:hAnsi="Times New Roman" w:cs="Times New Roman"/>
          <w:sz w:val="28"/>
          <w:szCs w:val="28"/>
        </w:rPr>
        <w:t>ішень</w:t>
      </w:r>
      <w:proofErr w:type="spellEnd"/>
    </w:p>
    <w:p w:rsidR="00E67F15" w:rsidRPr="00C0218E" w:rsidRDefault="00E67F15" w:rsidP="00923CB7">
      <w:pPr>
        <w:spacing w:after="0" w:line="240" w:lineRule="auto"/>
        <w:ind w:firstLine="709"/>
        <w:jc w:val="both"/>
        <w:rPr>
          <w:rFonts w:ascii="Times New Roman" w:hAnsi="Times New Roman" w:cs="Times New Roman"/>
          <w:sz w:val="28"/>
          <w:szCs w:val="28"/>
        </w:rPr>
      </w:pPr>
      <w:r w:rsidRPr="00C0218E">
        <w:rPr>
          <w:rFonts w:ascii="Times New Roman" w:hAnsi="Times New Roman" w:cs="Times New Roman"/>
          <w:sz w:val="28"/>
          <w:szCs w:val="28"/>
        </w:rPr>
        <w:t xml:space="preserve">Структура </w:t>
      </w:r>
      <w:r w:rsidRPr="00C0218E">
        <w:rPr>
          <w:rFonts w:ascii="Times New Roman" w:hAnsi="Times New Roman" w:cs="Times New Roman"/>
          <w:sz w:val="28"/>
          <w:szCs w:val="28"/>
        </w:rPr>
        <w:tab/>
      </w:r>
      <w:proofErr w:type="spellStart"/>
      <w:r w:rsidRPr="00C0218E">
        <w:rPr>
          <w:rFonts w:ascii="Times New Roman" w:hAnsi="Times New Roman" w:cs="Times New Roman"/>
          <w:sz w:val="28"/>
          <w:szCs w:val="28"/>
        </w:rPr>
        <w:t>органів</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управління</w:t>
      </w:r>
      <w:proofErr w:type="spellEnd"/>
      <w:r w:rsidRPr="00C0218E">
        <w:rPr>
          <w:rFonts w:ascii="Times New Roman" w:hAnsi="Times New Roman" w:cs="Times New Roman"/>
          <w:sz w:val="28"/>
          <w:szCs w:val="28"/>
        </w:rPr>
        <w:t xml:space="preserve"> в професійно-</w:t>
      </w:r>
      <w:proofErr w:type="spellStart"/>
      <w:r w:rsidRPr="00C0218E">
        <w:rPr>
          <w:rFonts w:ascii="Times New Roman" w:hAnsi="Times New Roman" w:cs="Times New Roman"/>
          <w:sz w:val="28"/>
          <w:szCs w:val="28"/>
        </w:rPr>
        <w:t>технічному</w:t>
      </w:r>
      <w:proofErr w:type="spellEnd"/>
      <w:r w:rsidRPr="00C0218E">
        <w:rPr>
          <w:rFonts w:ascii="Times New Roman" w:hAnsi="Times New Roman" w:cs="Times New Roman"/>
          <w:sz w:val="28"/>
          <w:szCs w:val="28"/>
        </w:rPr>
        <w:t xml:space="preserve"> </w:t>
      </w:r>
      <w:r w:rsidRPr="00C0218E">
        <w:rPr>
          <w:rFonts w:ascii="Times New Roman" w:hAnsi="Times New Roman" w:cs="Times New Roman"/>
          <w:sz w:val="28"/>
          <w:szCs w:val="28"/>
        </w:rPr>
        <w:tab/>
      </w:r>
      <w:proofErr w:type="spellStart"/>
      <w:r w:rsidRPr="00C0218E">
        <w:rPr>
          <w:rFonts w:ascii="Times New Roman" w:hAnsi="Times New Roman" w:cs="Times New Roman"/>
          <w:sz w:val="28"/>
          <w:szCs w:val="28"/>
        </w:rPr>
        <w:t>навчальному</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закладі</w:t>
      </w:r>
      <w:proofErr w:type="spellEnd"/>
      <w:r w:rsidRPr="00C0218E">
        <w:rPr>
          <w:rFonts w:ascii="Times New Roman" w:hAnsi="Times New Roman" w:cs="Times New Roman"/>
          <w:sz w:val="28"/>
          <w:szCs w:val="28"/>
        </w:rPr>
        <w:t xml:space="preserve">. </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Основні</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складові</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елементи</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процесу</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управління</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навчально-виховною</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роботою</w:t>
      </w:r>
      <w:proofErr w:type="spellEnd"/>
      <w:r w:rsidRPr="00C0218E">
        <w:rPr>
          <w:rFonts w:ascii="Times New Roman" w:hAnsi="Times New Roman" w:cs="Times New Roman"/>
          <w:sz w:val="28"/>
          <w:szCs w:val="28"/>
        </w:rPr>
        <w:t xml:space="preserve"> </w:t>
      </w:r>
      <w:proofErr w:type="gramStart"/>
      <w:r w:rsidRPr="00C0218E">
        <w:rPr>
          <w:rFonts w:ascii="Times New Roman" w:hAnsi="Times New Roman" w:cs="Times New Roman"/>
          <w:sz w:val="28"/>
          <w:szCs w:val="28"/>
        </w:rPr>
        <w:t>в</w:t>
      </w:r>
      <w:proofErr w:type="gram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школі</w:t>
      </w:r>
      <w:proofErr w:type="spellEnd"/>
      <w:r w:rsidRPr="00C0218E">
        <w:rPr>
          <w:rFonts w:ascii="Times New Roman" w:hAnsi="Times New Roman" w:cs="Times New Roman"/>
          <w:sz w:val="28"/>
          <w:szCs w:val="28"/>
        </w:rPr>
        <w:t xml:space="preserve">. </w:t>
      </w:r>
    </w:p>
    <w:p w:rsidR="00E67F15" w:rsidRPr="00C0218E" w:rsidRDefault="00E67F15" w:rsidP="00923CB7">
      <w:pPr>
        <w:spacing w:after="0" w:line="240" w:lineRule="auto"/>
        <w:ind w:firstLine="709"/>
        <w:jc w:val="both"/>
        <w:rPr>
          <w:rFonts w:ascii="Times New Roman" w:hAnsi="Times New Roman" w:cs="Times New Roman"/>
          <w:sz w:val="28"/>
          <w:szCs w:val="28"/>
        </w:rPr>
      </w:pPr>
      <w:r w:rsidRPr="00C0218E">
        <w:rPr>
          <w:rFonts w:ascii="Times New Roman" w:hAnsi="Times New Roman" w:cs="Times New Roman"/>
          <w:b/>
          <w:sz w:val="28"/>
          <w:szCs w:val="28"/>
        </w:rPr>
        <w:t>Тема 15</w:t>
      </w:r>
      <w:r w:rsidRPr="00C0218E">
        <w:rPr>
          <w:rFonts w:ascii="Times New Roman" w:hAnsi="Times New Roman" w:cs="Times New Roman"/>
          <w:b/>
          <w:sz w:val="28"/>
          <w:szCs w:val="28"/>
        </w:rPr>
        <w:tab/>
      </w:r>
      <w:proofErr w:type="spellStart"/>
      <w:r w:rsidRPr="00C0218E">
        <w:rPr>
          <w:rFonts w:ascii="Times New Roman" w:hAnsi="Times New Roman" w:cs="Times New Roman"/>
          <w:sz w:val="28"/>
          <w:szCs w:val="28"/>
        </w:rPr>
        <w:t>Зарахування</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відрахування</w:t>
      </w:r>
      <w:proofErr w:type="spellEnd"/>
      <w:r w:rsidRPr="00C0218E">
        <w:rPr>
          <w:rFonts w:ascii="Times New Roman" w:hAnsi="Times New Roman" w:cs="Times New Roman"/>
          <w:sz w:val="28"/>
          <w:szCs w:val="28"/>
        </w:rPr>
        <w:t xml:space="preserve"> та </w:t>
      </w:r>
      <w:proofErr w:type="spellStart"/>
      <w:r w:rsidRPr="00C0218E">
        <w:rPr>
          <w:rFonts w:ascii="Times New Roman" w:hAnsi="Times New Roman" w:cs="Times New Roman"/>
          <w:sz w:val="28"/>
          <w:szCs w:val="28"/>
        </w:rPr>
        <w:t>поновлення</w:t>
      </w:r>
      <w:proofErr w:type="spellEnd"/>
      <w:r w:rsidRPr="00C0218E">
        <w:rPr>
          <w:rFonts w:ascii="Times New Roman" w:hAnsi="Times New Roman" w:cs="Times New Roman"/>
          <w:sz w:val="28"/>
          <w:szCs w:val="28"/>
        </w:rPr>
        <w:t xml:space="preserve"> на </w:t>
      </w:r>
      <w:proofErr w:type="spellStart"/>
      <w:r w:rsidRPr="00C0218E">
        <w:rPr>
          <w:rFonts w:ascii="Times New Roman" w:hAnsi="Times New Roman" w:cs="Times New Roman"/>
          <w:sz w:val="28"/>
          <w:szCs w:val="28"/>
        </w:rPr>
        <w:t>навчання</w:t>
      </w:r>
      <w:proofErr w:type="spellEnd"/>
      <w:r w:rsidRPr="00C0218E">
        <w:rPr>
          <w:rFonts w:ascii="Times New Roman" w:hAnsi="Times New Roman" w:cs="Times New Roman"/>
          <w:sz w:val="28"/>
          <w:szCs w:val="28"/>
        </w:rPr>
        <w:t>.</w:t>
      </w:r>
      <w:r w:rsidRPr="00C0218E">
        <w:rPr>
          <w:rFonts w:ascii="Times New Roman" w:hAnsi="Times New Roman" w:cs="Times New Roman"/>
          <w:sz w:val="28"/>
          <w:szCs w:val="28"/>
          <w:lang w:val="uk-UA"/>
        </w:rPr>
        <w:t xml:space="preserve"> </w:t>
      </w:r>
      <w:r w:rsidRPr="00C0218E">
        <w:rPr>
          <w:rFonts w:ascii="Times New Roman" w:hAnsi="Times New Roman" w:cs="Times New Roman"/>
          <w:sz w:val="28"/>
          <w:szCs w:val="28"/>
        </w:rPr>
        <w:t>(10 год.)</w:t>
      </w:r>
    </w:p>
    <w:p w:rsidR="00E67F15" w:rsidRPr="00C0218E" w:rsidRDefault="00E67F15" w:rsidP="00923CB7">
      <w:pPr>
        <w:spacing w:after="0" w:line="240" w:lineRule="auto"/>
        <w:ind w:firstLine="709"/>
        <w:jc w:val="both"/>
        <w:rPr>
          <w:rFonts w:ascii="Times New Roman" w:hAnsi="Times New Roman" w:cs="Times New Roman"/>
          <w:sz w:val="28"/>
          <w:szCs w:val="28"/>
        </w:rPr>
      </w:pPr>
      <w:r w:rsidRPr="00C0218E">
        <w:rPr>
          <w:rFonts w:ascii="Times New Roman" w:hAnsi="Times New Roman" w:cs="Times New Roman"/>
          <w:sz w:val="28"/>
          <w:szCs w:val="28"/>
        </w:rPr>
        <w:t xml:space="preserve">Нормативно - </w:t>
      </w:r>
      <w:proofErr w:type="spellStart"/>
      <w:r w:rsidRPr="00C0218E">
        <w:rPr>
          <w:rFonts w:ascii="Times New Roman" w:hAnsi="Times New Roman" w:cs="Times New Roman"/>
          <w:sz w:val="28"/>
          <w:szCs w:val="28"/>
        </w:rPr>
        <w:t>правові</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акти</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україни</w:t>
      </w:r>
      <w:proofErr w:type="spellEnd"/>
      <w:r w:rsidRPr="00C0218E">
        <w:rPr>
          <w:rFonts w:ascii="Times New Roman" w:hAnsi="Times New Roman" w:cs="Times New Roman"/>
          <w:sz w:val="28"/>
          <w:szCs w:val="28"/>
        </w:rPr>
        <w:t xml:space="preserve"> з </w:t>
      </w:r>
      <w:proofErr w:type="spellStart"/>
      <w:r w:rsidRPr="00C0218E">
        <w:rPr>
          <w:rFonts w:ascii="Times New Roman" w:hAnsi="Times New Roman" w:cs="Times New Roman"/>
          <w:sz w:val="28"/>
          <w:szCs w:val="28"/>
        </w:rPr>
        <w:t>питань</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зарахування</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переведення</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відрахування</w:t>
      </w:r>
      <w:proofErr w:type="spellEnd"/>
      <w:r w:rsidRPr="00C0218E">
        <w:rPr>
          <w:rFonts w:ascii="Times New Roman" w:hAnsi="Times New Roman" w:cs="Times New Roman"/>
          <w:sz w:val="28"/>
          <w:szCs w:val="28"/>
        </w:rPr>
        <w:t xml:space="preserve"> та </w:t>
      </w:r>
      <w:proofErr w:type="spellStart"/>
      <w:r w:rsidRPr="00C0218E">
        <w:rPr>
          <w:rFonts w:ascii="Times New Roman" w:hAnsi="Times New Roman" w:cs="Times New Roman"/>
          <w:sz w:val="28"/>
          <w:szCs w:val="28"/>
        </w:rPr>
        <w:t>поновлення</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студенті</w:t>
      </w:r>
      <w:proofErr w:type="gramStart"/>
      <w:r w:rsidRPr="00C0218E">
        <w:rPr>
          <w:rFonts w:ascii="Times New Roman" w:hAnsi="Times New Roman" w:cs="Times New Roman"/>
          <w:sz w:val="28"/>
          <w:szCs w:val="28"/>
        </w:rPr>
        <w:t>в</w:t>
      </w:r>
      <w:proofErr w:type="spellEnd"/>
      <w:proofErr w:type="gramEnd"/>
      <w:r w:rsidRPr="00C0218E">
        <w:rPr>
          <w:rFonts w:ascii="Times New Roman" w:hAnsi="Times New Roman" w:cs="Times New Roman"/>
          <w:sz w:val="28"/>
          <w:szCs w:val="28"/>
        </w:rPr>
        <w:t xml:space="preserve"> </w:t>
      </w:r>
      <w:proofErr w:type="gramStart"/>
      <w:r w:rsidRPr="00C0218E">
        <w:rPr>
          <w:rFonts w:ascii="Times New Roman" w:hAnsi="Times New Roman" w:cs="Times New Roman"/>
          <w:sz w:val="28"/>
          <w:szCs w:val="28"/>
        </w:rPr>
        <w:t>та</w:t>
      </w:r>
      <w:proofErr w:type="gram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організації</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навчального</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процесу</w:t>
      </w:r>
      <w:proofErr w:type="spellEnd"/>
      <w:r w:rsidRPr="00C0218E">
        <w:rPr>
          <w:rFonts w:ascii="Times New Roman" w:hAnsi="Times New Roman" w:cs="Times New Roman"/>
          <w:sz w:val="28"/>
          <w:szCs w:val="28"/>
        </w:rPr>
        <w:t xml:space="preserve"> у </w:t>
      </w:r>
      <w:proofErr w:type="spellStart"/>
      <w:r w:rsidRPr="00C0218E">
        <w:rPr>
          <w:rFonts w:ascii="Times New Roman" w:hAnsi="Times New Roman" w:cs="Times New Roman"/>
          <w:sz w:val="28"/>
          <w:szCs w:val="28"/>
        </w:rPr>
        <w:t>вищих</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навчальних</w:t>
      </w:r>
      <w:proofErr w:type="spellEnd"/>
      <w:r w:rsidRPr="00C0218E">
        <w:rPr>
          <w:rFonts w:ascii="Times New Roman" w:hAnsi="Times New Roman" w:cs="Times New Roman"/>
          <w:sz w:val="28"/>
          <w:szCs w:val="28"/>
        </w:rPr>
        <w:t xml:space="preserve"> закладах</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proofErr w:type="spellStart"/>
      <w:r w:rsidRPr="00C0218E">
        <w:rPr>
          <w:rFonts w:ascii="Times New Roman" w:hAnsi="Times New Roman" w:cs="Times New Roman"/>
          <w:sz w:val="28"/>
          <w:szCs w:val="28"/>
        </w:rPr>
        <w:t>Положення</w:t>
      </w:r>
      <w:proofErr w:type="spellEnd"/>
      <w:r w:rsidRPr="00C0218E">
        <w:rPr>
          <w:rFonts w:ascii="Times New Roman" w:hAnsi="Times New Roman" w:cs="Times New Roman"/>
          <w:sz w:val="28"/>
          <w:szCs w:val="28"/>
        </w:rPr>
        <w:t xml:space="preserve"> про порядок </w:t>
      </w:r>
      <w:proofErr w:type="spellStart"/>
      <w:r w:rsidRPr="00C0218E">
        <w:rPr>
          <w:rFonts w:ascii="Times New Roman" w:hAnsi="Times New Roman" w:cs="Times New Roman"/>
          <w:sz w:val="28"/>
          <w:szCs w:val="28"/>
        </w:rPr>
        <w:t>переведення</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відрахування</w:t>
      </w:r>
      <w:proofErr w:type="spellEnd"/>
      <w:r w:rsidRPr="00C0218E">
        <w:rPr>
          <w:rFonts w:ascii="Times New Roman" w:hAnsi="Times New Roman" w:cs="Times New Roman"/>
          <w:sz w:val="28"/>
          <w:szCs w:val="28"/>
        </w:rPr>
        <w:t xml:space="preserve"> та </w:t>
      </w:r>
      <w:proofErr w:type="spellStart"/>
      <w:r w:rsidRPr="00C0218E">
        <w:rPr>
          <w:rFonts w:ascii="Times New Roman" w:hAnsi="Times New Roman" w:cs="Times New Roman"/>
          <w:sz w:val="28"/>
          <w:szCs w:val="28"/>
        </w:rPr>
        <w:t>поновлення</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студенті</w:t>
      </w:r>
      <w:proofErr w:type="gramStart"/>
      <w:r w:rsidRPr="00C0218E">
        <w:rPr>
          <w:rFonts w:ascii="Times New Roman" w:hAnsi="Times New Roman" w:cs="Times New Roman"/>
          <w:sz w:val="28"/>
          <w:szCs w:val="28"/>
        </w:rPr>
        <w:t>в</w:t>
      </w:r>
      <w:proofErr w:type="spellEnd"/>
      <w:proofErr w:type="gramEnd"/>
      <w:r w:rsidRPr="00C0218E">
        <w:rPr>
          <w:rFonts w:ascii="Times New Roman" w:hAnsi="Times New Roman" w:cs="Times New Roman"/>
          <w:sz w:val="28"/>
          <w:szCs w:val="28"/>
        </w:rPr>
        <w:t>.</w:t>
      </w:r>
    </w:p>
    <w:p w:rsidR="00E67F15" w:rsidRPr="00C0218E" w:rsidRDefault="00E67F15" w:rsidP="00923CB7">
      <w:pPr>
        <w:spacing w:after="0" w:line="240" w:lineRule="auto"/>
        <w:ind w:firstLine="709"/>
        <w:jc w:val="both"/>
        <w:rPr>
          <w:rFonts w:ascii="Times New Roman" w:hAnsi="Times New Roman" w:cs="Times New Roman"/>
          <w:sz w:val="28"/>
          <w:szCs w:val="28"/>
        </w:rPr>
      </w:pPr>
      <w:r w:rsidRPr="00C0218E">
        <w:rPr>
          <w:rFonts w:ascii="Times New Roman" w:hAnsi="Times New Roman" w:cs="Times New Roman"/>
          <w:b/>
          <w:sz w:val="28"/>
          <w:szCs w:val="28"/>
        </w:rPr>
        <w:t>Тема 16</w:t>
      </w:r>
      <w:r w:rsidRPr="00C0218E">
        <w:rPr>
          <w:rFonts w:ascii="Times New Roman" w:hAnsi="Times New Roman" w:cs="Times New Roman"/>
          <w:sz w:val="28"/>
          <w:szCs w:val="28"/>
        </w:rPr>
        <w:tab/>
        <w:t xml:space="preserve">Система </w:t>
      </w:r>
      <w:proofErr w:type="spellStart"/>
      <w:r w:rsidRPr="00C0218E">
        <w:rPr>
          <w:rFonts w:ascii="Times New Roman" w:hAnsi="Times New Roman" w:cs="Times New Roman"/>
          <w:sz w:val="28"/>
          <w:szCs w:val="28"/>
        </w:rPr>
        <w:t>навчально-виховного</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процесу</w:t>
      </w:r>
      <w:proofErr w:type="spellEnd"/>
      <w:r w:rsidRPr="00C0218E">
        <w:rPr>
          <w:rFonts w:ascii="Times New Roman" w:hAnsi="Times New Roman" w:cs="Times New Roman"/>
          <w:sz w:val="28"/>
          <w:szCs w:val="28"/>
        </w:rPr>
        <w:t xml:space="preserve"> в </w:t>
      </w:r>
      <w:proofErr w:type="spellStart"/>
      <w:r w:rsidRPr="00C0218E">
        <w:rPr>
          <w:rFonts w:ascii="Times New Roman" w:hAnsi="Times New Roman" w:cs="Times New Roman"/>
          <w:sz w:val="28"/>
          <w:szCs w:val="28"/>
        </w:rPr>
        <w:t>закладі</w:t>
      </w:r>
      <w:proofErr w:type="spellEnd"/>
      <w:r w:rsidRPr="00C0218E">
        <w:rPr>
          <w:rFonts w:ascii="Times New Roman" w:hAnsi="Times New Roman" w:cs="Times New Roman"/>
          <w:sz w:val="28"/>
          <w:szCs w:val="28"/>
        </w:rPr>
        <w:t>.</w:t>
      </w:r>
      <w:r w:rsidRPr="00C0218E">
        <w:rPr>
          <w:rFonts w:ascii="Times New Roman" w:hAnsi="Times New Roman" w:cs="Times New Roman"/>
          <w:sz w:val="28"/>
          <w:szCs w:val="28"/>
          <w:lang w:val="uk-UA"/>
        </w:rPr>
        <w:t xml:space="preserve"> </w:t>
      </w:r>
      <w:r w:rsidRPr="00C0218E">
        <w:rPr>
          <w:rFonts w:ascii="Times New Roman" w:hAnsi="Times New Roman" w:cs="Times New Roman"/>
          <w:sz w:val="28"/>
          <w:szCs w:val="28"/>
        </w:rPr>
        <w:t xml:space="preserve">(8 </w:t>
      </w:r>
      <w:r w:rsidRPr="00C0218E">
        <w:rPr>
          <w:rFonts w:ascii="Times New Roman" w:hAnsi="Times New Roman" w:cs="Times New Roman"/>
          <w:sz w:val="28"/>
          <w:szCs w:val="28"/>
          <w:lang w:val="uk-UA"/>
        </w:rPr>
        <w:t>г</w:t>
      </w:r>
      <w:r w:rsidRPr="00C0218E">
        <w:rPr>
          <w:rFonts w:ascii="Times New Roman" w:hAnsi="Times New Roman" w:cs="Times New Roman"/>
          <w:sz w:val="28"/>
          <w:szCs w:val="28"/>
        </w:rPr>
        <w:t>од.)</w:t>
      </w:r>
    </w:p>
    <w:p w:rsidR="00E67F15" w:rsidRPr="00C0218E" w:rsidRDefault="00E67F15" w:rsidP="00923CB7">
      <w:pPr>
        <w:spacing w:after="0" w:line="240" w:lineRule="auto"/>
        <w:ind w:firstLine="709"/>
        <w:jc w:val="both"/>
        <w:rPr>
          <w:rFonts w:ascii="Times New Roman" w:hAnsi="Times New Roman" w:cs="Times New Roman"/>
          <w:sz w:val="28"/>
          <w:szCs w:val="28"/>
        </w:rPr>
      </w:pPr>
      <w:proofErr w:type="spellStart"/>
      <w:r w:rsidRPr="00C0218E">
        <w:rPr>
          <w:rFonts w:ascii="Times New Roman" w:hAnsi="Times New Roman" w:cs="Times New Roman"/>
          <w:sz w:val="28"/>
          <w:szCs w:val="28"/>
        </w:rPr>
        <w:t>Основні</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завдання</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внутрішньошкільного</w:t>
      </w:r>
      <w:proofErr w:type="spellEnd"/>
      <w:r w:rsidRPr="00C0218E">
        <w:rPr>
          <w:rFonts w:ascii="Times New Roman" w:hAnsi="Times New Roman" w:cs="Times New Roman"/>
          <w:sz w:val="28"/>
          <w:szCs w:val="28"/>
        </w:rPr>
        <w:t xml:space="preserve"> контролю. </w:t>
      </w:r>
    </w:p>
    <w:p w:rsidR="00E67F15" w:rsidRPr="00C0218E" w:rsidRDefault="00E67F15" w:rsidP="00923CB7">
      <w:pPr>
        <w:spacing w:after="0" w:line="240" w:lineRule="auto"/>
        <w:ind w:firstLine="709"/>
        <w:jc w:val="both"/>
        <w:rPr>
          <w:rFonts w:ascii="Times New Roman" w:hAnsi="Times New Roman" w:cs="Times New Roman"/>
          <w:sz w:val="28"/>
          <w:szCs w:val="28"/>
        </w:rPr>
      </w:pPr>
      <w:proofErr w:type="spellStart"/>
      <w:r w:rsidRPr="00C0218E">
        <w:rPr>
          <w:rFonts w:ascii="Times New Roman" w:hAnsi="Times New Roman" w:cs="Times New Roman"/>
          <w:sz w:val="28"/>
          <w:szCs w:val="28"/>
        </w:rPr>
        <w:t>Вивчення</w:t>
      </w:r>
      <w:proofErr w:type="spellEnd"/>
      <w:r w:rsidRPr="00C0218E">
        <w:rPr>
          <w:rFonts w:ascii="Times New Roman" w:hAnsi="Times New Roman" w:cs="Times New Roman"/>
          <w:sz w:val="28"/>
          <w:szCs w:val="28"/>
        </w:rPr>
        <w:t xml:space="preserve"> стану </w:t>
      </w:r>
      <w:proofErr w:type="spellStart"/>
      <w:r w:rsidRPr="00C0218E">
        <w:rPr>
          <w:rFonts w:ascii="Times New Roman" w:hAnsi="Times New Roman" w:cs="Times New Roman"/>
          <w:sz w:val="28"/>
          <w:szCs w:val="28"/>
        </w:rPr>
        <w:t>викладання</w:t>
      </w:r>
      <w:proofErr w:type="spellEnd"/>
      <w:r w:rsidRPr="00C0218E">
        <w:rPr>
          <w:rFonts w:ascii="Times New Roman" w:hAnsi="Times New Roman" w:cs="Times New Roman"/>
          <w:sz w:val="28"/>
          <w:szCs w:val="28"/>
        </w:rPr>
        <w:t xml:space="preserve"> основ наук. </w:t>
      </w:r>
    </w:p>
    <w:p w:rsidR="00E67F15" w:rsidRPr="00C0218E" w:rsidRDefault="00E67F15" w:rsidP="00923CB7">
      <w:pPr>
        <w:spacing w:after="0" w:line="240" w:lineRule="auto"/>
        <w:ind w:firstLine="709"/>
        <w:jc w:val="both"/>
        <w:rPr>
          <w:rFonts w:ascii="Times New Roman" w:hAnsi="Times New Roman" w:cs="Times New Roman"/>
          <w:sz w:val="28"/>
          <w:szCs w:val="28"/>
        </w:rPr>
      </w:pPr>
      <w:r w:rsidRPr="00C0218E">
        <w:rPr>
          <w:rFonts w:ascii="Times New Roman" w:hAnsi="Times New Roman" w:cs="Times New Roman"/>
          <w:sz w:val="28"/>
          <w:szCs w:val="28"/>
        </w:rPr>
        <w:t xml:space="preserve">Контроль за </w:t>
      </w:r>
      <w:proofErr w:type="spellStart"/>
      <w:r w:rsidRPr="00C0218E">
        <w:rPr>
          <w:rFonts w:ascii="Times New Roman" w:hAnsi="Times New Roman" w:cs="Times New Roman"/>
          <w:sz w:val="28"/>
          <w:szCs w:val="28"/>
        </w:rPr>
        <w:t>організацією</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виховної</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роботи</w:t>
      </w:r>
      <w:proofErr w:type="spellEnd"/>
      <w:r w:rsidRPr="00C0218E">
        <w:rPr>
          <w:rFonts w:ascii="Times New Roman" w:hAnsi="Times New Roman" w:cs="Times New Roman"/>
          <w:sz w:val="28"/>
          <w:szCs w:val="28"/>
        </w:rPr>
        <w:t xml:space="preserve"> </w:t>
      </w:r>
      <w:proofErr w:type="gramStart"/>
      <w:r w:rsidRPr="00C0218E">
        <w:rPr>
          <w:rFonts w:ascii="Times New Roman" w:hAnsi="Times New Roman" w:cs="Times New Roman"/>
          <w:sz w:val="28"/>
          <w:szCs w:val="28"/>
        </w:rPr>
        <w:t>в</w:t>
      </w:r>
      <w:proofErr w:type="gram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школі</w:t>
      </w:r>
      <w:proofErr w:type="spellEnd"/>
      <w:r w:rsidRPr="00C0218E">
        <w:rPr>
          <w:rFonts w:ascii="Times New Roman" w:hAnsi="Times New Roman" w:cs="Times New Roman"/>
          <w:sz w:val="28"/>
          <w:szCs w:val="28"/>
        </w:rPr>
        <w:t xml:space="preserve">. </w:t>
      </w:r>
    </w:p>
    <w:p w:rsidR="00E67F15" w:rsidRPr="00C0218E" w:rsidRDefault="00E67F15" w:rsidP="00923CB7">
      <w:pPr>
        <w:spacing w:after="0" w:line="240" w:lineRule="auto"/>
        <w:ind w:firstLine="709"/>
        <w:jc w:val="both"/>
        <w:rPr>
          <w:rFonts w:ascii="Times New Roman" w:hAnsi="Times New Roman" w:cs="Times New Roman"/>
          <w:sz w:val="28"/>
          <w:szCs w:val="28"/>
        </w:rPr>
      </w:pPr>
      <w:proofErr w:type="spellStart"/>
      <w:r w:rsidRPr="00C0218E">
        <w:rPr>
          <w:rFonts w:ascii="Times New Roman" w:hAnsi="Times New Roman" w:cs="Times New Roman"/>
          <w:sz w:val="28"/>
          <w:szCs w:val="28"/>
        </w:rPr>
        <w:t>Оформлення</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результатів</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внутрішньошкільного</w:t>
      </w:r>
      <w:proofErr w:type="spellEnd"/>
      <w:r w:rsidRPr="00C0218E">
        <w:rPr>
          <w:rFonts w:ascii="Times New Roman" w:hAnsi="Times New Roman" w:cs="Times New Roman"/>
          <w:sz w:val="28"/>
          <w:szCs w:val="28"/>
        </w:rPr>
        <w:t xml:space="preserve"> контролю. </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proofErr w:type="spellStart"/>
      <w:r w:rsidRPr="00C0218E">
        <w:rPr>
          <w:rFonts w:ascii="Times New Roman" w:hAnsi="Times New Roman" w:cs="Times New Roman"/>
          <w:sz w:val="28"/>
          <w:szCs w:val="28"/>
        </w:rPr>
        <w:t>Інформаційне</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забезпечення</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управління</w:t>
      </w:r>
      <w:proofErr w:type="spellEnd"/>
      <w:r w:rsidRPr="00C0218E">
        <w:rPr>
          <w:rFonts w:ascii="Times New Roman" w:hAnsi="Times New Roman" w:cs="Times New Roman"/>
          <w:sz w:val="28"/>
          <w:szCs w:val="28"/>
        </w:rPr>
        <w:t xml:space="preserve"> школою.</w:t>
      </w:r>
    </w:p>
    <w:p w:rsidR="00E67F15" w:rsidRPr="00C0218E" w:rsidRDefault="00E67F15" w:rsidP="00923CB7">
      <w:pPr>
        <w:spacing w:after="0" w:line="240" w:lineRule="auto"/>
        <w:ind w:firstLine="709"/>
        <w:jc w:val="both"/>
        <w:rPr>
          <w:rFonts w:ascii="Times New Roman" w:hAnsi="Times New Roman" w:cs="Times New Roman"/>
          <w:sz w:val="28"/>
          <w:szCs w:val="28"/>
        </w:rPr>
      </w:pPr>
      <w:r w:rsidRPr="00C0218E">
        <w:rPr>
          <w:rFonts w:ascii="Times New Roman" w:hAnsi="Times New Roman" w:cs="Times New Roman"/>
          <w:b/>
          <w:sz w:val="28"/>
          <w:szCs w:val="28"/>
        </w:rPr>
        <w:t>Тема 17</w:t>
      </w:r>
      <w:proofErr w:type="gramStart"/>
      <w:r w:rsidRPr="00C0218E">
        <w:rPr>
          <w:rFonts w:ascii="Times New Roman" w:hAnsi="Times New Roman" w:cs="Times New Roman"/>
          <w:sz w:val="28"/>
          <w:szCs w:val="28"/>
        </w:rPr>
        <w:tab/>
        <w:t>З</w:t>
      </w:r>
      <w:proofErr w:type="gramEnd"/>
      <w:r w:rsidRPr="00C0218E">
        <w:rPr>
          <w:rFonts w:ascii="Times New Roman" w:hAnsi="Times New Roman" w:cs="Times New Roman"/>
          <w:sz w:val="28"/>
          <w:szCs w:val="28"/>
        </w:rPr>
        <w:t xml:space="preserve">аходи з </w:t>
      </w:r>
      <w:proofErr w:type="spellStart"/>
      <w:r w:rsidRPr="00C0218E">
        <w:rPr>
          <w:rFonts w:ascii="Times New Roman" w:hAnsi="Times New Roman" w:cs="Times New Roman"/>
          <w:sz w:val="28"/>
          <w:szCs w:val="28"/>
        </w:rPr>
        <w:t>управління</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навчально-виховним</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процесом</w:t>
      </w:r>
      <w:proofErr w:type="spellEnd"/>
      <w:r w:rsidRPr="00C0218E">
        <w:rPr>
          <w:rFonts w:ascii="Times New Roman" w:hAnsi="Times New Roman" w:cs="Times New Roman"/>
          <w:sz w:val="28"/>
          <w:szCs w:val="28"/>
        </w:rPr>
        <w:t xml:space="preserve"> в </w:t>
      </w:r>
      <w:proofErr w:type="spellStart"/>
      <w:r w:rsidRPr="00C0218E">
        <w:rPr>
          <w:rFonts w:ascii="Times New Roman" w:hAnsi="Times New Roman" w:cs="Times New Roman"/>
          <w:sz w:val="28"/>
          <w:szCs w:val="28"/>
        </w:rPr>
        <w:t>закладі</w:t>
      </w:r>
      <w:proofErr w:type="spellEnd"/>
      <w:r w:rsidRPr="00C0218E">
        <w:rPr>
          <w:rFonts w:ascii="Times New Roman" w:hAnsi="Times New Roman" w:cs="Times New Roman"/>
          <w:sz w:val="28"/>
          <w:szCs w:val="28"/>
        </w:rPr>
        <w:t>.</w:t>
      </w:r>
      <w:r w:rsidRPr="00C0218E">
        <w:rPr>
          <w:rFonts w:ascii="Times New Roman" w:hAnsi="Times New Roman" w:cs="Times New Roman"/>
          <w:sz w:val="28"/>
          <w:szCs w:val="28"/>
          <w:lang w:val="uk-UA"/>
        </w:rPr>
        <w:t xml:space="preserve"> </w:t>
      </w:r>
      <w:r w:rsidRPr="00C0218E">
        <w:rPr>
          <w:rFonts w:ascii="Times New Roman" w:hAnsi="Times New Roman" w:cs="Times New Roman"/>
          <w:sz w:val="28"/>
          <w:szCs w:val="28"/>
        </w:rPr>
        <w:t>(8 год.)</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proofErr w:type="spellStart"/>
      <w:r w:rsidRPr="00C0218E">
        <w:rPr>
          <w:rFonts w:ascii="Times New Roman" w:hAnsi="Times New Roman" w:cs="Times New Roman"/>
          <w:sz w:val="28"/>
          <w:szCs w:val="28"/>
        </w:rPr>
        <w:t>Методи</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одержання</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інформації</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необхідної</w:t>
      </w:r>
      <w:proofErr w:type="spellEnd"/>
      <w:r w:rsidRPr="00C0218E">
        <w:rPr>
          <w:rFonts w:ascii="Times New Roman" w:hAnsi="Times New Roman" w:cs="Times New Roman"/>
          <w:sz w:val="28"/>
          <w:szCs w:val="28"/>
          <w:lang w:val="uk-UA"/>
        </w:rPr>
        <w:t xml:space="preserve"> </w:t>
      </w:r>
      <w:r w:rsidRPr="00C0218E">
        <w:rPr>
          <w:rFonts w:ascii="Times New Roman" w:hAnsi="Times New Roman" w:cs="Times New Roman"/>
          <w:sz w:val="28"/>
          <w:szCs w:val="28"/>
        </w:rPr>
        <w:t xml:space="preserve">для </w:t>
      </w:r>
      <w:proofErr w:type="spellStart"/>
      <w:r w:rsidRPr="00C0218E">
        <w:rPr>
          <w:rFonts w:ascii="Times New Roman" w:hAnsi="Times New Roman" w:cs="Times New Roman"/>
          <w:sz w:val="28"/>
          <w:szCs w:val="28"/>
        </w:rPr>
        <w:t>управління</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навчальним</w:t>
      </w:r>
      <w:proofErr w:type="spellEnd"/>
      <w:r w:rsidRPr="00C0218E">
        <w:rPr>
          <w:rFonts w:ascii="Times New Roman" w:hAnsi="Times New Roman" w:cs="Times New Roman"/>
          <w:sz w:val="28"/>
          <w:szCs w:val="28"/>
        </w:rPr>
        <w:t xml:space="preserve"> закладом </w:t>
      </w:r>
    </w:p>
    <w:p w:rsidR="00E67F15" w:rsidRPr="00C0218E" w:rsidRDefault="00E67F15" w:rsidP="00923CB7">
      <w:pPr>
        <w:spacing w:after="0" w:line="240" w:lineRule="auto"/>
        <w:ind w:firstLine="709"/>
        <w:jc w:val="both"/>
        <w:rPr>
          <w:rFonts w:ascii="Times New Roman" w:hAnsi="Times New Roman" w:cs="Times New Roman"/>
          <w:sz w:val="28"/>
          <w:szCs w:val="28"/>
        </w:rPr>
      </w:pPr>
      <w:proofErr w:type="spellStart"/>
      <w:r w:rsidRPr="00C0218E">
        <w:rPr>
          <w:rFonts w:ascii="Times New Roman" w:hAnsi="Times New Roman" w:cs="Times New Roman"/>
          <w:sz w:val="28"/>
          <w:szCs w:val="28"/>
        </w:rPr>
        <w:t>Методи</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розробки</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управлінських</w:t>
      </w:r>
      <w:proofErr w:type="spellEnd"/>
      <w:r w:rsidRPr="00C0218E">
        <w:rPr>
          <w:rFonts w:ascii="Times New Roman" w:hAnsi="Times New Roman" w:cs="Times New Roman"/>
          <w:sz w:val="28"/>
          <w:szCs w:val="28"/>
        </w:rPr>
        <w:t xml:space="preserve"> </w:t>
      </w:r>
      <w:proofErr w:type="spellStart"/>
      <w:proofErr w:type="gramStart"/>
      <w:r w:rsidRPr="00C0218E">
        <w:rPr>
          <w:rFonts w:ascii="Times New Roman" w:hAnsi="Times New Roman" w:cs="Times New Roman"/>
          <w:sz w:val="28"/>
          <w:szCs w:val="28"/>
        </w:rPr>
        <w:t>р</w:t>
      </w:r>
      <w:proofErr w:type="gramEnd"/>
      <w:r w:rsidRPr="00C0218E">
        <w:rPr>
          <w:rFonts w:ascii="Times New Roman" w:hAnsi="Times New Roman" w:cs="Times New Roman"/>
          <w:sz w:val="28"/>
          <w:szCs w:val="28"/>
        </w:rPr>
        <w:t>ішень</w:t>
      </w:r>
      <w:proofErr w:type="spellEnd"/>
      <w:r w:rsidRPr="00C0218E">
        <w:rPr>
          <w:rFonts w:ascii="Times New Roman" w:hAnsi="Times New Roman" w:cs="Times New Roman"/>
          <w:sz w:val="28"/>
          <w:szCs w:val="28"/>
        </w:rPr>
        <w:t xml:space="preserve"> </w:t>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proofErr w:type="spellStart"/>
      <w:r w:rsidRPr="00C0218E">
        <w:rPr>
          <w:rFonts w:ascii="Times New Roman" w:hAnsi="Times New Roman" w:cs="Times New Roman"/>
          <w:sz w:val="28"/>
          <w:szCs w:val="28"/>
        </w:rPr>
        <w:t>Методи</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доведення</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управлінських</w:t>
      </w:r>
      <w:proofErr w:type="spellEnd"/>
      <w:r w:rsidRPr="00C0218E">
        <w:rPr>
          <w:rFonts w:ascii="Times New Roman" w:hAnsi="Times New Roman" w:cs="Times New Roman"/>
          <w:sz w:val="28"/>
          <w:szCs w:val="28"/>
        </w:rPr>
        <w:t xml:space="preserve"> </w:t>
      </w:r>
      <w:proofErr w:type="spellStart"/>
      <w:proofErr w:type="gramStart"/>
      <w:r w:rsidRPr="00C0218E">
        <w:rPr>
          <w:rFonts w:ascii="Times New Roman" w:hAnsi="Times New Roman" w:cs="Times New Roman"/>
          <w:sz w:val="28"/>
          <w:szCs w:val="28"/>
        </w:rPr>
        <w:t>р</w:t>
      </w:r>
      <w:proofErr w:type="gramEnd"/>
      <w:r w:rsidRPr="00C0218E">
        <w:rPr>
          <w:rFonts w:ascii="Times New Roman" w:hAnsi="Times New Roman" w:cs="Times New Roman"/>
          <w:sz w:val="28"/>
          <w:szCs w:val="28"/>
        </w:rPr>
        <w:t>ішень</w:t>
      </w:r>
      <w:proofErr w:type="spellEnd"/>
      <w:r w:rsidRPr="00C0218E">
        <w:rPr>
          <w:rFonts w:ascii="Times New Roman" w:hAnsi="Times New Roman" w:cs="Times New Roman"/>
          <w:sz w:val="28"/>
          <w:szCs w:val="28"/>
          <w:lang w:val="uk-UA"/>
        </w:rPr>
        <w:t xml:space="preserve"> </w:t>
      </w:r>
      <w:r w:rsidRPr="00C0218E">
        <w:rPr>
          <w:rFonts w:ascii="Times New Roman" w:hAnsi="Times New Roman" w:cs="Times New Roman"/>
          <w:sz w:val="28"/>
          <w:szCs w:val="28"/>
        </w:rPr>
        <w:t xml:space="preserve">до </w:t>
      </w:r>
      <w:proofErr w:type="spellStart"/>
      <w:r w:rsidRPr="00C0218E">
        <w:rPr>
          <w:rFonts w:ascii="Times New Roman" w:hAnsi="Times New Roman" w:cs="Times New Roman"/>
          <w:sz w:val="28"/>
          <w:szCs w:val="28"/>
        </w:rPr>
        <w:t>виконавців</w:t>
      </w:r>
      <w:proofErr w:type="spellEnd"/>
      <w:r w:rsidRPr="00C0218E">
        <w:rPr>
          <w:rFonts w:ascii="Times New Roman" w:hAnsi="Times New Roman" w:cs="Times New Roman"/>
          <w:sz w:val="28"/>
          <w:szCs w:val="28"/>
          <w:lang w:val="uk-UA"/>
        </w:rPr>
        <w:t>.</w:t>
      </w:r>
    </w:p>
    <w:p w:rsidR="00E67F15" w:rsidRPr="00C0218E" w:rsidRDefault="00E67F15" w:rsidP="00923CB7">
      <w:pPr>
        <w:spacing w:after="0" w:line="240" w:lineRule="auto"/>
        <w:ind w:firstLine="709"/>
        <w:jc w:val="both"/>
        <w:rPr>
          <w:rFonts w:ascii="Times New Roman" w:hAnsi="Times New Roman" w:cs="Times New Roman"/>
          <w:sz w:val="28"/>
          <w:szCs w:val="28"/>
        </w:rPr>
      </w:pPr>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Показники</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якості</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навчання</w:t>
      </w:r>
      <w:proofErr w:type="spellEnd"/>
      <w:r w:rsidRPr="00C0218E">
        <w:rPr>
          <w:rFonts w:ascii="Times New Roman" w:hAnsi="Times New Roman" w:cs="Times New Roman"/>
          <w:sz w:val="28"/>
          <w:szCs w:val="28"/>
        </w:rPr>
        <w:t xml:space="preserve"> у ВНЗ</w:t>
      </w:r>
    </w:p>
    <w:p w:rsidR="00E67F15" w:rsidRPr="00C0218E" w:rsidRDefault="00E67F15" w:rsidP="00923CB7">
      <w:pPr>
        <w:spacing w:after="0" w:line="240" w:lineRule="auto"/>
        <w:ind w:firstLine="709"/>
        <w:jc w:val="both"/>
        <w:rPr>
          <w:rFonts w:ascii="Times New Roman" w:hAnsi="Times New Roman" w:cs="Times New Roman"/>
          <w:sz w:val="28"/>
          <w:szCs w:val="28"/>
        </w:rPr>
      </w:pPr>
      <w:proofErr w:type="spellStart"/>
      <w:r w:rsidRPr="00C0218E">
        <w:rPr>
          <w:rFonts w:ascii="Times New Roman" w:hAnsi="Times New Roman" w:cs="Times New Roman"/>
          <w:sz w:val="28"/>
          <w:szCs w:val="28"/>
        </w:rPr>
        <w:t>Основні</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обов’язки</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адміністративно-управлінського</w:t>
      </w:r>
      <w:proofErr w:type="spellEnd"/>
      <w:r w:rsidRPr="00C0218E">
        <w:rPr>
          <w:rFonts w:ascii="Times New Roman" w:hAnsi="Times New Roman" w:cs="Times New Roman"/>
          <w:sz w:val="28"/>
          <w:szCs w:val="28"/>
        </w:rPr>
        <w:t xml:space="preserve"> персоналу </w:t>
      </w:r>
      <w:proofErr w:type="spellStart"/>
      <w:r w:rsidRPr="00C0218E">
        <w:rPr>
          <w:rFonts w:ascii="Times New Roman" w:hAnsi="Times New Roman" w:cs="Times New Roman"/>
          <w:sz w:val="28"/>
          <w:szCs w:val="28"/>
        </w:rPr>
        <w:t>школи</w:t>
      </w:r>
      <w:proofErr w:type="spellEnd"/>
      <w:r w:rsidRPr="00C0218E">
        <w:rPr>
          <w:rFonts w:ascii="Times New Roman" w:hAnsi="Times New Roman" w:cs="Times New Roman"/>
          <w:sz w:val="28"/>
          <w:szCs w:val="28"/>
        </w:rPr>
        <w:t>.</w:t>
      </w:r>
      <w:r w:rsidRPr="00C0218E">
        <w:rPr>
          <w:rFonts w:ascii="Times New Roman" w:hAnsi="Times New Roman" w:cs="Times New Roman"/>
          <w:sz w:val="28"/>
          <w:szCs w:val="28"/>
        </w:rPr>
        <w:tab/>
      </w:r>
    </w:p>
    <w:p w:rsidR="00E67F15" w:rsidRPr="00C0218E" w:rsidRDefault="00E67F15" w:rsidP="00923CB7">
      <w:pPr>
        <w:spacing w:after="0" w:line="240" w:lineRule="auto"/>
        <w:ind w:firstLine="709"/>
        <w:jc w:val="both"/>
        <w:rPr>
          <w:rFonts w:ascii="Times New Roman" w:hAnsi="Times New Roman" w:cs="Times New Roman"/>
          <w:sz w:val="28"/>
          <w:szCs w:val="28"/>
          <w:lang w:val="uk-UA"/>
        </w:rPr>
      </w:pPr>
      <w:proofErr w:type="spellStart"/>
      <w:r w:rsidRPr="00C0218E">
        <w:rPr>
          <w:rFonts w:ascii="Times New Roman" w:hAnsi="Times New Roman" w:cs="Times New Roman"/>
          <w:sz w:val="28"/>
          <w:szCs w:val="28"/>
        </w:rPr>
        <w:t>Оптимізація</w:t>
      </w:r>
      <w:proofErr w:type="spellEnd"/>
      <w:r w:rsidRPr="00C0218E">
        <w:rPr>
          <w:rFonts w:ascii="Times New Roman" w:hAnsi="Times New Roman" w:cs="Times New Roman"/>
          <w:sz w:val="28"/>
          <w:szCs w:val="28"/>
        </w:rPr>
        <w:t xml:space="preserve"> </w:t>
      </w:r>
      <w:proofErr w:type="spellStart"/>
      <w:proofErr w:type="gramStart"/>
      <w:r w:rsidRPr="00C0218E">
        <w:rPr>
          <w:rFonts w:ascii="Times New Roman" w:hAnsi="Times New Roman" w:cs="Times New Roman"/>
          <w:sz w:val="28"/>
          <w:szCs w:val="28"/>
        </w:rPr>
        <w:t>соц</w:t>
      </w:r>
      <w:proofErr w:type="gramEnd"/>
      <w:r w:rsidRPr="00C0218E">
        <w:rPr>
          <w:rFonts w:ascii="Times New Roman" w:hAnsi="Times New Roman" w:cs="Times New Roman"/>
          <w:sz w:val="28"/>
          <w:szCs w:val="28"/>
        </w:rPr>
        <w:t>іально-психологічного</w:t>
      </w:r>
      <w:proofErr w:type="spellEnd"/>
      <w:r w:rsidRPr="00C0218E">
        <w:rPr>
          <w:rFonts w:ascii="Times New Roman" w:hAnsi="Times New Roman" w:cs="Times New Roman"/>
          <w:sz w:val="28"/>
          <w:szCs w:val="28"/>
        </w:rPr>
        <w:t xml:space="preserve"> </w:t>
      </w:r>
      <w:r w:rsidRPr="00C0218E">
        <w:rPr>
          <w:rFonts w:ascii="Times New Roman" w:hAnsi="Times New Roman" w:cs="Times New Roman"/>
          <w:sz w:val="28"/>
          <w:szCs w:val="28"/>
        </w:rPr>
        <w:tab/>
      </w:r>
      <w:proofErr w:type="spellStart"/>
      <w:r w:rsidRPr="00C0218E">
        <w:rPr>
          <w:rFonts w:ascii="Times New Roman" w:hAnsi="Times New Roman" w:cs="Times New Roman"/>
          <w:sz w:val="28"/>
          <w:szCs w:val="28"/>
        </w:rPr>
        <w:t>мікроклімату</w:t>
      </w:r>
      <w:proofErr w:type="spellEnd"/>
      <w:r w:rsidRPr="00C0218E">
        <w:rPr>
          <w:rFonts w:ascii="Times New Roman" w:hAnsi="Times New Roman" w:cs="Times New Roman"/>
          <w:sz w:val="28"/>
          <w:szCs w:val="28"/>
        </w:rPr>
        <w:t xml:space="preserve"> в </w:t>
      </w:r>
      <w:proofErr w:type="spellStart"/>
      <w:r w:rsidRPr="00C0218E">
        <w:rPr>
          <w:rFonts w:ascii="Times New Roman" w:hAnsi="Times New Roman" w:cs="Times New Roman"/>
          <w:sz w:val="28"/>
          <w:szCs w:val="28"/>
        </w:rPr>
        <w:t>педагогічному</w:t>
      </w:r>
      <w:proofErr w:type="spellEnd"/>
      <w:r w:rsidRPr="00C0218E">
        <w:rPr>
          <w:rFonts w:ascii="Times New Roman" w:hAnsi="Times New Roman" w:cs="Times New Roman"/>
          <w:sz w:val="28"/>
          <w:szCs w:val="28"/>
        </w:rPr>
        <w:t xml:space="preserve"> </w:t>
      </w:r>
      <w:proofErr w:type="spellStart"/>
      <w:r w:rsidRPr="00C0218E">
        <w:rPr>
          <w:rFonts w:ascii="Times New Roman" w:hAnsi="Times New Roman" w:cs="Times New Roman"/>
          <w:sz w:val="28"/>
          <w:szCs w:val="28"/>
        </w:rPr>
        <w:t>колективі</w:t>
      </w:r>
      <w:proofErr w:type="spellEnd"/>
    </w:p>
    <w:p w:rsidR="00E67F15" w:rsidRPr="00C0218E" w:rsidRDefault="00E67F15" w:rsidP="00923CB7">
      <w:pPr>
        <w:spacing w:after="0" w:line="240" w:lineRule="auto"/>
        <w:ind w:firstLine="709"/>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Особливості управління навчальними закладами різного типу</w:t>
      </w:r>
    </w:p>
    <w:p w:rsidR="00E67F15" w:rsidRPr="00B71A29" w:rsidRDefault="00E67F15" w:rsidP="00923CB7">
      <w:pPr>
        <w:spacing w:after="0" w:line="240" w:lineRule="auto"/>
        <w:ind w:left="142" w:firstLine="425"/>
        <w:jc w:val="center"/>
        <w:rPr>
          <w:rFonts w:ascii="Times New Roman" w:hAnsi="Times New Roman" w:cs="Times New Roman"/>
          <w:b/>
          <w:sz w:val="36"/>
          <w:szCs w:val="36"/>
          <w:lang w:val="uk-UA"/>
        </w:rPr>
      </w:pPr>
      <w:r w:rsidRPr="00B71A29">
        <w:rPr>
          <w:rFonts w:ascii="Times New Roman" w:hAnsi="Times New Roman" w:cs="Times New Roman"/>
          <w:b/>
          <w:sz w:val="36"/>
          <w:szCs w:val="36"/>
          <w:lang w:val="uk-UA"/>
        </w:rPr>
        <w:t>Індивідуальні завдання</w:t>
      </w:r>
    </w:p>
    <w:p w:rsidR="00E67F15" w:rsidRPr="00C0218E" w:rsidRDefault="00E67F15" w:rsidP="00923CB7">
      <w:pPr>
        <w:spacing w:after="0" w:line="240" w:lineRule="auto"/>
        <w:ind w:left="426"/>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lastRenderedPageBreak/>
        <w:t xml:space="preserve">1. Поняття про школознавство. </w:t>
      </w:r>
    </w:p>
    <w:p w:rsidR="00E67F15" w:rsidRPr="00C0218E" w:rsidRDefault="00E67F15" w:rsidP="00923CB7">
      <w:pPr>
        <w:spacing w:after="0" w:line="240" w:lineRule="auto"/>
        <w:ind w:left="426"/>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 2. З історії виникнення управління. </w:t>
      </w:r>
    </w:p>
    <w:p w:rsidR="00E67F15" w:rsidRPr="00C0218E" w:rsidRDefault="00E67F15" w:rsidP="00923CB7">
      <w:pPr>
        <w:spacing w:after="0" w:line="240" w:lineRule="auto"/>
        <w:ind w:left="426"/>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 3. Педагогічний менеджмент. </w:t>
      </w:r>
    </w:p>
    <w:p w:rsidR="00E67F15" w:rsidRPr="00C0218E" w:rsidRDefault="00E67F15" w:rsidP="00923CB7">
      <w:pPr>
        <w:spacing w:after="0" w:line="240" w:lineRule="auto"/>
        <w:ind w:left="426"/>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 4.Загальні основи управління і керівництва навчальним закладом. </w:t>
      </w:r>
    </w:p>
    <w:p w:rsidR="00E67F15" w:rsidRPr="00C0218E" w:rsidRDefault="00E67F15" w:rsidP="00923CB7">
      <w:pPr>
        <w:spacing w:after="0" w:line="240" w:lineRule="auto"/>
        <w:ind w:left="426"/>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 5. Функції управління навчальним закладом. </w:t>
      </w:r>
    </w:p>
    <w:p w:rsidR="00E67F15" w:rsidRPr="00C0218E" w:rsidRDefault="00E67F15" w:rsidP="00923CB7">
      <w:pPr>
        <w:spacing w:after="0" w:line="240" w:lineRule="auto"/>
        <w:ind w:left="426"/>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 6. Нормативна база управління загальноосвітнім навчальним закладом. </w:t>
      </w:r>
    </w:p>
    <w:p w:rsidR="00E67F15" w:rsidRPr="00C0218E" w:rsidRDefault="00E67F15" w:rsidP="00923CB7">
      <w:pPr>
        <w:spacing w:after="0" w:line="240" w:lineRule="auto"/>
        <w:ind w:left="426"/>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 7. Нормативна база управління позашкільним навчальним закладом. </w:t>
      </w:r>
    </w:p>
    <w:p w:rsidR="00E67F15" w:rsidRPr="00C0218E" w:rsidRDefault="00E67F15" w:rsidP="00923CB7">
      <w:pPr>
        <w:spacing w:after="0" w:line="240" w:lineRule="auto"/>
        <w:ind w:left="426"/>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 8. Нормативно-правова база  управління  професійно-технічним навчальним закладом. </w:t>
      </w:r>
    </w:p>
    <w:p w:rsidR="00E67F15" w:rsidRPr="00C0218E" w:rsidRDefault="00E67F15" w:rsidP="00923CB7">
      <w:pPr>
        <w:spacing w:after="0" w:line="240" w:lineRule="auto"/>
        <w:ind w:left="426"/>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 9.  Нормативно-правова база управління спеціальними навчальними закладами. </w:t>
      </w:r>
    </w:p>
    <w:p w:rsidR="00E67F15" w:rsidRPr="00C0218E" w:rsidRDefault="00E67F15" w:rsidP="00923CB7">
      <w:pPr>
        <w:spacing w:after="0" w:line="240" w:lineRule="auto"/>
        <w:ind w:left="426"/>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 10. Принципи управління освітою і школою. </w:t>
      </w:r>
    </w:p>
    <w:p w:rsidR="00E67F15" w:rsidRPr="00C0218E" w:rsidRDefault="00E67F15" w:rsidP="00923CB7">
      <w:pPr>
        <w:spacing w:after="0" w:line="240" w:lineRule="auto"/>
        <w:ind w:left="426"/>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 11. Методи управління. </w:t>
      </w:r>
    </w:p>
    <w:p w:rsidR="00E67F15" w:rsidRPr="00C0218E" w:rsidRDefault="00E67F15" w:rsidP="00923CB7">
      <w:pPr>
        <w:spacing w:after="0" w:line="240" w:lineRule="auto"/>
        <w:ind w:left="426"/>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 12. Органи управління навчальними закладами. </w:t>
      </w:r>
    </w:p>
    <w:p w:rsidR="00E67F15" w:rsidRPr="00C0218E" w:rsidRDefault="00E67F15" w:rsidP="00923CB7">
      <w:pPr>
        <w:spacing w:after="0" w:line="240" w:lineRule="auto"/>
        <w:ind w:left="426"/>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 13. Педагогічна рада школи та підвищення її ролі в удосконаленні  навчально-виховного процесу. </w:t>
      </w:r>
    </w:p>
    <w:p w:rsidR="00E67F15" w:rsidRPr="00C0218E" w:rsidRDefault="00E67F15" w:rsidP="00923CB7">
      <w:pPr>
        <w:spacing w:after="0" w:line="240" w:lineRule="auto"/>
        <w:ind w:left="426"/>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 14. Педагогічна рада у спеціалізованому навчальному закладі. </w:t>
      </w:r>
    </w:p>
    <w:p w:rsidR="00E67F15" w:rsidRPr="00C0218E" w:rsidRDefault="00E67F15" w:rsidP="00923CB7">
      <w:pPr>
        <w:spacing w:after="0" w:line="240" w:lineRule="auto"/>
        <w:ind w:left="426"/>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 15. Педагогічна рада професійно-технічного навчального закладу. </w:t>
      </w:r>
    </w:p>
    <w:p w:rsidR="00E67F15" w:rsidRPr="00C0218E" w:rsidRDefault="00E67F15" w:rsidP="00923CB7">
      <w:pPr>
        <w:spacing w:after="0" w:line="240" w:lineRule="auto"/>
        <w:ind w:left="426"/>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 16. Нарада при директорові. </w:t>
      </w:r>
    </w:p>
    <w:p w:rsidR="00E67F15" w:rsidRPr="00C0218E" w:rsidRDefault="00E67F15" w:rsidP="00923CB7">
      <w:pPr>
        <w:spacing w:after="0" w:line="240" w:lineRule="auto"/>
        <w:ind w:left="426"/>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 17. Структура органів управління в школі. </w:t>
      </w:r>
    </w:p>
    <w:p w:rsidR="00E67F15" w:rsidRPr="00C0218E" w:rsidRDefault="00E67F15" w:rsidP="00923CB7">
      <w:pPr>
        <w:spacing w:after="0" w:line="240" w:lineRule="auto"/>
        <w:ind w:left="426"/>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 18. Структура  органів  управління  в професійно-технічному навчальному закладі. </w:t>
      </w:r>
    </w:p>
    <w:p w:rsidR="00E67F15" w:rsidRPr="00C0218E" w:rsidRDefault="00E67F15" w:rsidP="00923CB7">
      <w:pPr>
        <w:spacing w:after="0" w:line="240" w:lineRule="auto"/>
        <w:ind w:left="426"/>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 19. Основні складові елементи процесу управління навчально-виховною  роботою в школі. </w:t>
      </w:r>
    </w:p>
    <w:p w:rsidR="00E67F15" w:rsidRPr="00C0218E" w:rsidRDefault="00E67F15" w:rsidP="00923CB7">
      <w:pPr>
        <w:spacing w:after="0" w:line="240" w:lineRule="auto"/>
        <w:ind w:left="426"/>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 20. Відвідування та аналіз уроку й виховного заходу. </w:t>
      </w:r>
    </w:p>
    <w:p w:rsidR="00E67F15" w:rsidRPr="00C0218E" w:rsidRDefault="00E67F15" w:rsidP="00923CB7">
      <w:pPr>
        <w:spacing w:after="0" w:line="240" w:lineRule="auto"/>
        <w:ind w:left="426"/>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 21. Основні обов’язки адміністративно-управлінського персоналу</w:t>
      </w:r>
    </w:p>
    <w:p w:rsidR="00E67F15" w:rsidRPr="00C0218E" w:rsidRDefault="00E67F15" w:rsidP="00923CB7">
      <w:pPr>
        <w:spacing w:after="0" w:line="240" w:lineRule="auto"/>
        <w:ind w:left="426"/>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 школи. </w:t>
      </w:r>
    </w:p>
    <w:p w:rsidR="00E67F15" w:rsidRPr="00C0218E" w:rsidRDefault="00E67F15" w:rsidP="00923CB7">
      <w:pPr>
        <w:spacing w:after="0" w:line="240" w:lineRule="auto"/>
        <w:ind w:left="426"/>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22. Інформаційне забезпечення управління школою.  </w:t>
      </w:r>
    </w:p>
    <w:p w:rsidR="00E67F15" w:rsidRPr="00C0218E" w:rsidRDefault="00E67F15" w:rsidP="00923CB7">
      <w:pPr>
        <w:spacing w:after="0" w:line="240" w:lineRule="auto"/>
        <w:ind w:left="426"/>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23. Оптимізація соціально-психологічного мікроклімату в педагогічному колективі. </w:t>
      </w:r>
    </w:p>
    <w:p w:rsidR="00E67F15" w:rsidRPr="00C0218E" w:rsidRDefault="00E67F15" w:rsidP="00923CB7">
      <w:pPr>
        <w:spacing w:after="0" w:line="240" w:lineRule="auto"/>
        <w:ind w:left="426"/>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24. Орієнтовний перелік основних наказів керівника загальноосвітнього навчального закладу. </w:t>
      </w:r>
    </w:p>
    <w:p w:rsidR="00E67F15" w:rsidRPr="00C0218E" w:rsidRDefault="00E67F15" w:rsidP="00923CB7">
      <w:pPr>
        <w:spacing w:after="0" w:line="240" w:lineRule="auto"/>
        <w:ind w:left="426"/>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25. Основні вимоги до планування роботи загальноосвітнього навчального закладу. </w:t>
      </w:r>
    </w:p>
    <w:p w:rsidR="00E67F15" w:rsidRPr="00C0218E" w:rsidRDefault="00E67F15" w:rsidP="00923CB7">
      <w:pPr>
        <w:spacing w:after="0" w:line="240" w:lineRule="auto"/>
        <w:ind w:left="426"/>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26. Перспективне планування роботи загальноосвітнього навчального закладу. </w:t>
      </w:r>
    </w:p>
    <w:p w:rsidR="00E67F15" w:rsidRPr="00C0218E" w:rsidRDefault="00E67F15" w:rsidP="00923CB7">
      <w:pPr>
        <w:spacing w:after="0" w:line="240" w:lineRule="auto"/>
        <w:ind w:left="426"/>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27. Річний план роботи загальноосвітнього навчального закладу. </w:t>
      </w:r>
    </w:p>
    <w:p w:rsidR="00E67F15" w:rsidRPr="00C0218E" w:rsidRDefault="00E67F15" w:rsidP="00923CB7">
      <w:pPr>
        <w:spacing w:after="0" w:line="240" w:lineRule="auto"/>
        <w:ind w:left="426"/>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28. Календарний план роботи загальноосвітнього навчального закладу. </w:t>
      </w:r>
    </w:p>
    <w:p w:rsidR="00E67F15" w:rsidRPr="00C0218E" w:rsidRDefault="00E67F15" w:rsidP="00923CB7">
      <w:pPr>
        <w:spacing w:after="0" w:line="240" w:lineRule="auto"/>
        <w:ind w:left="426"/>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29. Планування роботи керівників загальноосвітнього навчального закладу. </w:t>
      </w:r>
    </w:p>
    <w:p w:rsidR="00E67F15" w:rsidRPr="00C0218E" w:rsidRDefault="00E67F15" w:rsidP="00923CB7">
      <w:pPr>
        <w:spacing w:after="0" w:line="240" w:lineRule="auto"/>
        <w:ind w:left="426"/>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30. Планування навчально-виховної роботи педагогів. </w:t>
      </w:r>
    </w:p>
    <w:p w:rsidR="00E67F15" w:rsidRPr="00C0218E" w:rsidRDefault="00E67F15" w:rsidP="00923CB7">
      <w:pPr>
        <w:spacing w:after="0" w:line="240" w:lineRule="auto"/>
        <w:ind w:left="426"/>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31. Планування роботи класного керівника. </w:t>
      </w:r>
    </w:p>
    <w:p w:rsidR="00E67F15" w:rsidRPr="00C0218E" w:rsidRDefault="00E67F15" w:rsidP="00923CB7">
      <w:pPr>
        <w:spacing w:after="0" w:line="240" w:lineRule="auto"/>
        <w:ind w:left="426"/>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32. Розклад уроків. </w:t>
      </w:r>
    </w:p>
    <w:p w:rsidR="00E67F15" w:rsidRPr="00C0218E" w:rsidRDefault="00E67F15" w:rsidP="00923CB7">
      <w:pPr>
        <w:spacing w:after="0" w:line="240" w:lineRule="auto"/>
        <w:ind w:left="426"/>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33. Основні завдання </w:t>
      </w:r>
      <w:proofErr w:type="spellStart"/>
      <w:r w:rsidRPr="00C0218E">
        <w:rPr>
          <w:rFonts w:ascii="Times New Roman" w:hAnsi="Times New Roman" w:cs="Times New Roman"/>
          <w:sz w:val="28"/>
          <w:szCs w:val="28"/>
          <w:lang w:val="uk-UA"/>
        </w:rPr>
        <w:t>внутрішньошкільного</w:t>
      </w:r>
      <w:proofErr w:type="spellEnd"/>
      <w:r w:rsidRPr="00C0218E">
        <w:rPr>
          <w:rFonts w:ascii="Times New Roman" w:hAnsi="Times New Roman" w:cs="Times New Roman"/>
          <w:sz w:val="28"/>
          <w:szCs w:val="28"/>
          <w:lang w:val="uk-UA"/>
        </w:rPr>
        <w:t xml:space="preserve"> контролю. </w:t>
      </w:r>
    </w:p>
    <w:p w:rsidR="00E67F15" w:rsidRPr="00C0218E" w:rsidRDefault="00E67F15" w:rsidP="00923CB7">
      <w:pPr>
        <w:spacing w:after="0" w:line="240" w:lineRule="auto"/>
        <w:ind w:left="426"/>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34. Вивчення стану викладання основ наук. </w:t>
      </w:r>
    </w:p>
    <w:p w:rsidR="00E67F15" w:rsidRPr="00C0218E" w:rsidRDefault="00E67F15" w:rsidP="00923CB7">
      <w:pPr>
        <w:spacing w:after="0" w:line="240" w:lineRule="auto"/>
        <w:ind w:left="426"/>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lastRenderedPageBreak/>
        <w:t xml:space="preserve">35. Контроль за організацією виховної роботи в школі. </w:t>
      </w:r>
    </w:p>
    <w:p w:rsidR="00E67F15" w:rsidRPr="00C0218E" w:rsidRDefault="00E67F15" w:rsidP="00923CB7">
      <w:pPr>
        <w:spacing w:after="0" w:line="240" w:lineRule="auto"/>
        <w:ind w:left="426"/>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36. Оформлення результатів </w:t>
      </w:r>
      <w:proofErr w:type="spellStart"/>
      <w:r w:rsidRPr="00C0218E">
        <w:rPr>
          <w:rFonts w:ascii="Times New Roman" w:hAnsi="Times New Roman" w:cs="Times New Roman"/>
          <w:sz w:val="28"/>
          <w:szCs w:val="28"/>
          <w:lang w:val="uk-UA"/>
        </w:rPr>
        <w:t>внутрішньошкільного</w:t>
      </w:r>
      <w:proofErr w:type="spellEnd"/>
      <w:r w:rsidRPr="00C0218E">
        <w:rPr>
          <w:rFonts w:ascii="Times New Roman" w:hAnsi="Times New Roman" w:cs="Times New Roman"/>
          <w:sz w:val="28"/>
          <w:szCs w:val="28"/>
          <w:lang w:val="uk-UA"/>
        </w:rPr>
        <w:t xml:space="preserve"> контролю. </w:t>
      </w:r>
    </w:p>
    <w:p w:rsidR="00E67F15" w:rsidRPr="00C0218E" w:rsidRDefault="00E67F15" w:rsidP="00923CB7">
      <w:pPr>
        <w:spacing w:after="0" w:line="240" w:lineRule="auto"/>
        <w:ind w:left="426"/>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37. Організація педагогічної підготовки батьків до виховання дітей. </w:t>
      </w:r>
    </w:p>
    <w:p w:rsidR="00E67F15" w:rsidRPr="00C0218E" w:rsidRDefault="00E67F15" w:rsidP="00923CB7">
      <w:pPr>
        <w:spacing w:after="0" w:line="240" w:lineRule="auto"/>
        <w:ind w:left="426"/>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38. Використання виховного потенціалу громадських організацій. </w:t>
      </w:r>
    </w:p>
    <w:p w:rsidR="00E67F15" w:rsidRPr="00C0218E" w:rsidRDefault="00E67F15" w:rsidP="00923CB7">
      <w:pPr>
        <w:spacing w:after="0" w:line="240" w:lineRule="auto"/>
        <w:ind w:left="426"/>
        <w:jc w:val="both"/>
        <w:rPr>
          <w:rFonts w:ascii="Times New Roman" w:hAnsi="Times New Roman" w:cs="Times New Roman"/>
          <w:sz w:val="28"/>
          <w:szCs w:val="28"/>
          <w:lang w:val="uk-UA"/>
        </w:rPr>
      </w:pPr>
      <w:r w:rsidRPr="00C0218E">
        <w:rPr>
          <w:rFonts w:ascii="Times New Roman" w:hAnsi="Times New Roman" w:cs="Times New Roman"/>
          <w:sz w:val="28"/>
          <w:szCs w:val="28"/>
          <w:lang w:val="uk-UA"/>
        </w:rPr>
        <w:t xml:space="preserve">39. Перелік обов’язкової ділової документації та терміни її зберігання. </w:t>
      </w:r>
    </w:p>
    <w:p w:rsidR="00E67F15" w:rsidRPr="00B71A29" w:rsidRDefault="00E67F15" w:rsidP="00923CB7">
      <w:pPr>
        <w:pStyle w:val="3"/>
        <w:rPr>
          <w:sz w:val="36"/>
          <w:szCs w:val="36"/>
        </w:rPr>
      </w:pPr>
      <w:r w:rsidRPr="00B71A29">
        <w:rPr>
          <w:sz w:val="36"/>
          <w:szCs w:val="36"/>
        </w:rPr>
        <w:t>Базова  література</w:t>
      </w:r>
    </w:p>
    <w:p w:rsidR="00E67F15" w:rsidRPr="00950F53" w:rsidRDefault="00E67F15" w:rsidP="00923CB7">
      <w:pPr>
        <w:spacing w:after="0" w:line="240" w:lineRule="auto"/>
        <w:jc w:val="both"/>
        <w:rPr>
          <w:rFonts w:ascii="Times New Roman" w:eastAsia="Calibri" w:hAnsi="Times New Roman" w:cs="Times New Roman"/>
          <w:sz w:val="28"/>
          <w:szCs w:val="28"/>
        </w:rPr>
      </w:pPr>
      <w:r w:rsidRPr="00950F53">
        <w:rPr>
          <w:rFonts w:ascii="Times New Roman" w:eastAsia="Calibri" w:hAnsi="Times New Roman" w:cs="Times New Roman"/>
          <w:sz w:val="28"/>
          <w:szCs w:val="28"/>
        </w:rPr>
        <w:t xml:space="preserve">1. </w:t>
      </w:r>
      <w:proofErr w:type="spellStart"/>
      <w:r w:rsidRPr="00950F53">
        <w:rPr>
          <w:rFonts w:ascii="Times New Roman" w:eastAsia="Calibri" w:hAnsi="Times New Roman" w:cs="Times New Roman"/>
          <w:sz w:val="28"/>
          <w:szCs w:val="28"/>
        </w:rPr>
        <w:t>Анжієвський</w:t>
      </w:r>
      <w:proofErr w:type="spellEnd"/>
      <w:r w:rsidRPr="00950F53">
        <w:rPr>
          <w:rFonts w:ascii="Times New Roman" w:eastAsia="Calibri" w:hAnsi="Times New Roman" w:cs="Times New Roman"/>
          <w:sz w:val="28"/>
          <w:szCs w:val="28"/>
        </w:rPr>
        <w:t xml:space="preserve"> М. А. </w:t>
      </w:r>
      <w:proofErr w:type="spellStart"/>
      <w:r w:rsidRPr="00950F53">
        <w:rPr>
          <w:rFonts w:ascii="Times New Roman" w:eastAsia="Calibri" w:hAnsi="Times New Roman" w:cs="Times New Roman"/>
          <w:sz w:val="28"/>
          <w:szCs w:val="28"/>
        </w:rPr>
        <w:t>Вивчення</w:t>
      </w:r>
      <w:proofErr w:type="spellEnd"/>
      <w:r w:rsidRPr="00950F53">
        <w:rPr>
          <w:rFonts w:ascii="Times New Roman" w:eastAsia="Calibri" w:hAnsi="Times New Roman" w:cs="Times New Roman"/>
          <w:sz w:val="28"/>
          <w:szCs w:val="28"/>
        </w:rPr>
        <w:t xml:space="preserve"> </w:t>
      </w:r>
      <w:proofErr w:type="spellStart"/>
      <w:r w:rsidRPr="00950F53">
        <w:rPr>
          <w:rFonts w:ascii="Times New Roman" w:eastAsia="Calibri" w:hAnsi="Times New Roman" w:cs="Times New Roman"/>
          <w:sz w:val="28"/>
          <w:szCs w:val="28"/>
        </w:rPr>
        <w:t>системи</w:t>
      </w:r>
      <w:proofErr w:type="spellEnd"/>
      <w:r w:rsidRPr="00950F53">
        <w:rPr>
          <w:rFonts w:ascii="Times New Roman" w:eastAsia="Calibri" w:hAnsi="Times New Roman" w:cs="Times New Roman"/>
          <w:sz w:val="28"/>
          <w:szCs w:val="28"/>
        </w:rPr>
        <w:t xml:space="preserve"> </w:t>
      </w:r>
      <w:proofErr w:type="spellStart"/>
      <w:r w:rsidRPr="00950F53">
        <w:rPr>
          <w:rFonts w:ascii="Times New Roman" w:eastAsia="Calibri" w:hAnsi="Times New Roman" w:cs="Times New Roman"/>
          <w:sz w:val="28"/>
          <w:szCs w:val="28"/>
        </w:rPr>
        <w:t>роботи</w:t>
      </w:r>
      <w:proofErr w:type="spellEnd"/>
      <w:r w:rsidRPr="00950F53">
        <w:rPr>
          <w:rFonts w:ascii="Times New Roman" w:eastAsia="Calibri" w:hAnsi="Times New Roman" w:cs="Times New Roman"/>
          <w:sz w:val="28"/>
          <w:szCs w:val="28"/>
        </w:rPr>
        <w:t xml:space="preserve"> </w:t>
      </w:r>
      <w:proofErr w:type="spellStart"/>
      <w:r w:rsidRPr="00950F53">
        <w:rPr>
          <w:rFonts w:ascii="Times New Roman" w:eastAsia="Calibri" w:hAnsi="Times New Roman" w:cs="Times New Roman"/>
          <w:sz w:val="28"/>
          <w:szCs w:val="28"/>
        </w:rPr>
        <w:t>вчителя</w:t>
      </w:r>
      <w:proofErr w:type="spellEnd"/>
      <w:r w:rsidRPr="00950F53">
        <w:rPr>
          <w:rFonts w:ascii="Times New Roman" w:eastAsia="Calibri" w:hAnsi="Times New Roman" w:cs="Times New Roman"/>
          <w:sz w:val="28"/>
          <w:szCs w:val="28"/>
        </w:rPr>
        <w:t xml:space="preserve"> // </w:t>
      </w:r>
      <w:proofErr w:type="spellStart"/>
      <w:r w:rsidRPr="00950F53">
        <w:rPr>
          <w:rFonts w:ascii="Times New Roman" w:eastAsia="Calibri" w:hAnsi="Times New Roman" w:cs="Times New Roman"/>
          <w:sz w:val="28"/>
          <w:szCs w:val="28"/>
        </w:rPr>
        <w:t>Керівництво</w:t>
      </w:r>
      <w:proofErr w:type="spellEnd"/>
      <w:r w:rsidRPr="00950F53">
        <w:rPr>
          <w:rFonts w:ascii="Times New Roman" w:eastAsia="Calibri" w:hAnsi="Times New Roman" w:cs="Times New Roman"/>
          <w:sz w:val="28"/>
          <w:szCs w:val="28"/>
        </w:rPr>
        <w:t xml:space="preserve"> школою. – К.: Рад</w:t>
      </w:r>
      <w:proofErr w:type="gramStart"/>
      <w:r w:rsidRPr="00950F53">
        <w:rPr>
          <w:rFonts w:ascii="Times New Roman" w:eastAsia="Calibri" w:hAnsi="Times New Roman" w:cs="Times New Roman"/>
          <w:sz w:val="28"/>
          <w:szCs w:val="28"/>
        </w:rPr>
        <w:t>.</w:t>
      </w:r>
      <w:proofErr w:type="gramEnd"/>
      <w:r w:rsidRPr="00950F53">
        <w:rPr>
          <w:rFonts w:ascii="Times New Roman" w:eastAsia="Calibri" w:hAnsi="Times New Roman" w:cs="Times New Roman"/>
          <w:sz w:val="28"/>
          <w:szCs w:val="28"/>
        </w:rPr>
        <w:t xml:space="preserve"> </w:t>
      </w:r>
      <w:proofErr w:type="gramStart"/>
      <w:r w:rsidRPr="00950F53">
        <w:rPr>
          <w:rFonts w:ascii="Times New Roman" w:eastAsia="Calibri" w:hAnsi="Times New Roman" w:cs="Times New Roman"/>
          <w:sz w:val="28"/>
          <w:szCs w:val="28"/>
        </w:rPr>
        <w:t>ш</w:t>
      </w:r>
      <w:proofErr w:type="gramEnd"/>
      <w:r w:rsidRPr="00950F53">
        <w:rPr>
          <w:rFonts w:ascii="Times New Roman" w:eastAsia="Calibri" w:hAnsi="Times New Roman" w:cs="Times New Roman"/>
          <w:sz w:val="28"/>
          <w:szCs w:val="28"/>
        </w:rPr>
        <w:t xml:space="preserve">кола, 1978. </w:t>
      </w:r>
    </w:p>
    <w:p w:rsidR="00E67F15" w:rsidRPr="00950F53" w:rsidRDefault="00E67F15" w:rsidP="00923CB7">
      <w:pPr>
        <w:spacing w:after="0" w:line="240" w:lineRule="auto"/>
        <w:jc w:val="both"/>
        <w:rPr>
          <w:rFonts w:ascii="Times New Roman" w:eastAsia="Calibri" w:hAnsi="Times New Roman" w:cs="Times New Roman"/>
          <w:sz w:val="28"/>
          <w:szCs w:val="28"/>
        </w:rPr>
      </w:pPr>
      <w:r w:rsidRPr="00950F53">
        <w:rPr>
          <w:rFonts w:ascii="Times New Roman" w:eastAsia="Calibri" w:hAnsi="Times New Roman" w:cs="Times New Roman"/>
          <w:sz w:val="28"/>
          <w:szCs w:val="28"/>
        </w:rPr>
        <w:t xml:space="preserve">2. </w:t>
      </w:r>
      <w:proofErr w:type="spellStart"/>
      <w:r w:rsidRPr="00950F53">
        <w:rPr>
          <w:rFonts w:ascii="Times New Roman" w:eastAsia="Calibri" w:hAnsi="Times New Roman" w:cs="Times New Roman"/>
          <w:sz w:val="28"/>
          <w:szCs w:val="28"/>
        </w:rPr>
        <w:t>Бабанский</w:t>
      </w:r>
      <w:proofErr w:type="spellEnd"/>
      <w:r w:rsidRPr="00950F53">
        <w:rPr>
          <w:rFonts w:ascii="Times New Roman" w:eastAsia="Calibri" w:hAnsi="Times New Roman" w:cs="Times New Roman"/>
          <w:sz w:val="28"/>
          <w:szCs w:val="28"/>
        </w:rPr>
        <w:t xml:space="preserve"> Ю. К. Анализ эффективности современного урока // Народное образование. – 1979. – № 9 (приложение). </w:t>
      </w:r>
    </w:p>
    <w:p w:rsidR="00E67F15" w:rsidRPr="00950F53" w:rsidRDefault="00E67F15" w:rsidP="00923CB7">
      <w:pPr>
        <w:spacing w:after="0" w:line="240" w:lineRule="auto"/>
        <w:jc w:val="both"/>
        <w:rPr>
          <w:rFonts w:ascii="Times New Roman" w:eastAsia="Calibri" w:hAnsi="Times New Roman" w:cs="Times New Roman"/>
          <w:sz w:val="28"/>
          <w:szCs w:val="28"/>
        </w:rPr>
      </w:pPr>
      <w:r w:rsidRPr="00950F53">
        <w:rPr>
          <w:rFonts w:ascii="Times New Roman" w:eastAsia="Calibri" w:hAnsi="Times New Roman" w:cs="Times New Roman"/>
          <w:sz w:val="28"/>
          <w:szCs w:val="28"/>
        </w:rPr>
        <w:t>3. Березняк Е. С. Руководство современной школой. – К.: Рад</w:t>
      </w:r>
      <w:proofErr w:type="gramStart"/>
      <w:r w:rsidRPr="00950F53">
        <w:rPr>
          <w:rFonts w:ascii="Times New Roman" w:eastAsia="Calibri" w:hAnsi="Times New Roman" w:cs="Times New Roman"/>
          <w:sz w:val="28"/>
          <w:szCs w:val="28"/>
        </w:rPr>
        <w:t>.</w:t>
      </w:r>
      <w:proofErr w:type="gramEnd"/>
      <w:r w:rsidRPr="00950F53">
        <w:rPr>
          <w:rFonts w:ascii="Times New Roman" w:eastAsia="Calibri" w:hAnsi="Times New Roman" w:cs="Times New Roman"/>
          <w:sz w:val="28"/>
          <w:szCs w:val="28"/>
        </w:rPr>
        <w:t xml:space="preserve"> </w:t>
      </w:r>
      <w:proofErr w:type="gramStart"/>
      <w:r w:rsidRPr="00950F53">
        <w:rPr>
          <w:rFonts w:ascii="Times New Roman" w:eastAsia="Calibri" w:hAnsi="Times New Roman" w:cs="Times New Roman"/>
          <w:sz w:val="28"/>
          <w:szCs w:val="28"/>
        </w:rPr>
        <w:t>ш</w:t>
      </w:r>
      <w:proofErr w:type="gramEnd"/>
      <w:r w:rsidRPr="00950F53">
        <w:rPr>
          <w:rFonts w:ascii="Times New Roman" w:eastAsia="Calibri" w:hAnsi="Times New Roman" w:cs="Times New Roman"/>
          <w:sz w:val="28"/>
          <w:szCs w:val="28"/>
        </w:rPr>
        <w:t xml:space="preserve">кола, 1977. </w:t>
      </w:r>
    </w:p>
    <w:p w:rsidR="00E67F15" w:rsidRPr="00950F53" w:rsidRDefault="00E67F15" w:rsidP="00923CB7">
      <w:pPr>
        <w:spacing w:after="0" w:line="240" w:lineRule="auto"/>
        <w:jc w:val="both"/>
        <w:rPr>
          <w:rFonts w:ascii="Times New Roman" w:eastAsia="Calibri" w:hAnsi="Times New Roman" w:cs="Times New Roman"/>
          <w:sz w:val="28"/>
          <w:szCs w:val="28"/>
        </w:rPr>
      </w:pPr>
      <w:r w:rsidRPr="00950F53">
        <w:rPr>
          <w:rFonts w:ascii="Times New Roman" w:eastAsia="Calibri" w:hAnsi="Times New Roman" w:cs="Times New Roman"/>
          <w:sz w:val="28"/>
          <w:szCs w:val="28"/>
        </w:rPr>
        <w:t xml:space="preserve">4. Бондар В. 1. </w:t>
      </w:r>
      <w:proofErr w:type="spellStart"/>
      <w:r w:rsidRPr="00950F53">
        <w:rPr>
          <w:rFonts w:ascii="Times New Roman" w:eastAsia="Calibri" w:hAnsi="Times New Roman" w:cs="Times New Roman"/>
          <w:sz w:val="28"/>
          <w:szCs w:val="28"/>
        </w:rPr>
        <w:t>Теорія</w:t>
      </w:r>
      <w:proofErr w:type="spellEnd"/>
      <w:r w:rsidRPr="00950F53">
        <w:rPr>
          <w:rFonts w:ascii="Times New Roman" w:eastAsia="Calibri" w:hAnsi="Times New Roman" w:cs="Times New Roman"/>
          <w:sz w:val="28"/>
          <w:szCs w:val="28"/>
        </w:rPr>
        <w:t xml:space="preserve"> і </w:t>
      </w:r>
      <w:proofErr w:type="spellStart"/>
      <w:r w:rsidRPr="00950F53">
        <w:rPr>
          <w:rFonts w:ascii="Times New Roman" w:eastAsia="Calibri" w:hAnsi="Times New Roman" w:cs="Times New Roman"/>
          <w:sz w:val="28"/>
          <w:szCs w:val="28"/>
        </w:rPr>
        <w:t>технологія</w:t>
      </w:r>
      <w:proofErr w:type="spellEnd"/>
      <w:r w:rsidRPr="00950F53">
        <w:rPr>
          <w:rFonts w:ascii="Times New Roman" w:eastAsia="Calibri" w:hAnsi="Times New Roman" w:cs="Times New Roman"/>
          <w:sz w:val="28"/>
          <w:szCs w:val="28"/>
        </w:rPr>
        <w:t xml:space="preserve"> </w:t>
      </w:r>
      <w:proofErr w:type="spellStart"/>
      <w:r w:rsidRPr="00950F53">
        <w:rPr>
          <w:rFonts w:ascii="Times New Roman" w:eastAsia="Calibri" w:hAnsi="Times New Roman" w:cs="Times New Roman"/>
          <w:sz w:val="28"/>
          <w:szCs w:val="28"/>
        </w:rPr>
        <w:t>управління</w:t>
      </w:r>
      <w:proofErr w:type="spellEnd"/>
      <w:r w:rsidRPr="00950F53">
        <w:rPr>
          <w:rFonts w:ascii="Times New Roman" w:eastAsia="Calibri" w:hAnsi="Times New Roman" w:cs="Times New Roman"/>
          <w:sz w:val="28"/>
          <w:szCs w:val="28"/>
        </w:rPr>
        <w:t xml:space="preserve"> </w:t>
      </w:r>
      <w:proofErr w:type="spellStart"/>
      <w:r w:rsidRPr="00950F53">
        <w:rPr>
          <w:rFonts w:ascii="Times New Roman" w:eastAsia="Calibri" w:hAnsi="Times New Roman" w:cs="Times New Roman"/>
          <w:sz w:val="28"/>
          <w:szCs w:val="28"/>
        </w:rPr>
        <w:t>процесом</w:t>
      </w:r>
      <w:proofErr w:type="spellEnd"/>
      <w:r w:rsidRPr="00950F53">
        <w:rPr>
          <w:rFonts w:ascii="Times New Roman" w:eastAsia="Calibri" w:hAnsi="Times New Roman" w:cs="Times New Roman"/>
          <w:sz w:val="28"/>
          <w:szCs w:val="28"/>
        </w:rPr>
        <w:t xml:space="preserve"> </w:t>
      </w:r>
      <w:proofErr w:type="spellStart"/>
      <w:r w:rsidRPr="00950F53">
        <w:rPr>
          <w:rFonts w:ascii="Times New Roman" w:eastAsia="Calibri" w:hAnsi="Times New Roman" w:cs="Times New Roman"/>
          <w:sz w:val="28"/>
          <w:szCs w:val="28"/>
        </w:rPr>
        <w:t>навчання</w:t>
      </w:r>
      <w:proofErr w:type="spellEnd"/>
      <w:r w:rsidRPr="00950F53">
        <w:rPr>
          <w:rFonts w:ascii="Times New Roman" w:eastAsia="Calibri" w:hAnsi="Times New Roman" w:cs="Times New Roman"/>
          <w:sz w:val="28"/>
          <w:szCs w:val="28"/>
        </w:rPr>
        <w:t xml:space="preserve"> </w:t>
      </w:r>
      <w:proofErr w:type="gramStart"/>
      <w:r w:rsidRPr="00950F53">
        <w:rPr>
          <w:rFonts w:ascii="Times New Roman" w:eastAsia="Calibri" w:hAnsi="Times New Roman" w:cs="Times New Roman"/>
          <w:sz w:val="28"/>
          <w:szCs w:val="28"/>
        </w:rPr>
        <w:t>в</w:t>
      </w:r>
      <w:proofErr w:type="gramEnd"/>
      <w:r w:rsidRPr="00950F53">
        <w:rPr>
          <w:rFonts w:ascii="Times New Roman" w:eastAsia="Calibri" w:hAnsi="Times New Roman" w:cs="Times New Roman"/>
          <w:sz w:val="28"/>
          <w:szCs w:val="28"/>
        </w:rPr>
        <w:t xml:space="preserve"> </w:t>
      </w:r>
      <w:proofErr w:type="spellStart"/>
      <w:r w:rsidRPr="00950F53">
        <w:rPr>
          <w:rFonts w:ascii="Times New Roman" w:eastAsia="Calibri" w:hAnsi="Times New Roman" w:cs="Times New Roman"/>
          <w:sz w:val="28"/>
          <w:szCs w:val="28"/>
        </w:rPr>
        <w:t>школі</w:t>
      </w:r>
      <w:proofErr w:type="spellEnd"/>
      <w:r w:rsidRPr="00950F53">
        <w:rPr>
          <w:rFonts w:ascii="Times New Roman" w:eastAsia="Calibri" w:hAnsi="Times New Roman" w:cs="Times New Roman"/>
          <w:sz w:val="28"/>
          <w:szCs w:val="28"/>
        </w:rPr>
        <w:t xml:space="preserve">. – К.: Школяр, 2000. </w:t>
      </w:r>
    </w:p>
    <w:p w:rsidR="00E67F15" w:rsidRPr="00950F53" w:rsidRDefault="00E67F15" w:rsidP="00923CB7">
      <w:pPr>
        <w:spacing w:after="0" w:line="240" w:lineRule="auto"/>
        <w:jc w:val="both"/>
        <w:rPr>
          <w:rFonts w:ascii="Times New Roman" w:eastAsia="Calibri" w:hAnsi="Times New Roman" w:cs="Times New Roman"/>
          <w:sz w:val="28"/>
          <w:szCs w:val="28"/>
        </w:rPr>
      </w:pPr>
      <w:r w:rsidRPr="00950F53">
        <w:rPr>
          <w:rFonts w:ascii="Times New Roman" w:eastAsia="Calibri" w:hAnsi="Times New Roman" w:cs="Times New Roman"/>
          <w:sz w:val="28"/>
          <w:szCs w:val="28"/>
        </w:rPr>
        <w:t>5. Бондарь В. И. Управленческая деятельность директора школы: дидактический аспект. – К.: Рад</w:t>
      </w:r>
      <w:proofErr w:type="gramStart"/>
      <w:r w:rsidRPr="00950F53">
        <w:rPr>
          <w:rFonts w:ascii="Times New Roman" w:eastAsia="Calibri" w:hAnsi="Times New Roman" w:cs="Times New Roman"/>
          <w:sz w:val="28"/>
          <w:szCs w:val="28"/>
        </w:rPr>
        <w:t>.</w:t>
      </w:r>
      <w:proofErr w:type="gramEnd"/>
      <w:r w:rsidRPr="00950F53">
        <w:rPr>
          <w:rFonts w:ascii="Times New Roman" w:eastAsia="Calibri" w:hAnsi="Times New Roman" w:cs="Times New Roman"/>
          <w:sz w:val="28"/>
          <w:szCs w:val="28"/>
        </w:rPr>
        <w:t xml:space="preserve"> </w:t>
      </w:r>
      <w:proofErr w:type="gramStart"/>
      <w:r w:rsidRPr="00950F53">
        <w:rPr>
          <w:rFonts w:ascii="Times New Roman" w:eastAsia="Calibri" w:hAnsi="Times New Roman" w:cs="Times New Roman"/>
          <w:sz w:val="28"/>
          <w:szCs w:val="28"/>
        </w:rPr>
        <w:t>ш</w:t>
      </w:r>
      <w:proofErr w:type="gramEnd"/>
      <w:r w:rsidRPr="00950F53">
        <w:rPr>
          <w:rFonts w:ascii="Times New Roman" w:eastAsia="Calibri" w:hAnsi="Times New Roman" w:cs="Times New Roman"/>
          <w:sz w:val="28"/>
          <w:szCs w:val="28"/>
        </w:rPr>
        <w:t xml:space="preserve">кола, 1987. </w:t>
      </w:r>
    </w:p>
    <w:p w:rsidR="00DF0C4C" w:rsidRDefault="00923CB7" w:rsidP="00923CB7">
      <w:pPr>
        <w:spacing w:after="0" w:line="240" w:lineRule="auto"/>
      </w:pPr>
      <w:bookmarkStart w:id="0" w:name="_GoBack"/>
      <w:bookmarkEnd w:id="0"/>
    </w:p>
    <w:sectPr w:rsidR="00DF0C4C" w:rsidSect="009702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47FED"/>
    <w:multiLevelType w:val="hybridMultilevel"/>
    <w:tmpl w:val="1786E4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469235B"/>
    <w:multiLevelType w:val="hybridMultilevel"/>
    <w:tmpl w:val="BF5805B4"/>
    <w:lvl w:ilvl="0" w:tplc="78806B9C">
      <w:start w:val="1"/>
      <w:numFmt w:val="bullet"/>
      <w:lvlText w:val="•"/>
      <w:lvlJc w:val="left"/>
      <w:pPr>
        <w:ind w:left="987" w:hanging="360"/>
      </w:pPr>
      <w:rPr>
        <w:rFonts w:ascii="Times New Roman" w:eastAsia="Times New Roman" w:hAnsi="Times New Roman" w:cs="Times New Roman" w:hint="default"/>
      </w:rPr>
    </w:lvl>
    <w:lvl w:ilvl="1" w:tplc="04190003" w:tentative="1">
      <w:start w:val="1"/>
      <w:numFmt w:val="bullet"/>
      <w:lvlText w:val="o"/>
      <w:lvlJc w:val="left"/>
      <w:pPr>
        <w:ind w:left="1707" w:hanging="360"/>
      </w:pPr>
      <w:rPr>
        <w:rFonts w:ascii="Courier New" w:hAnsi="Courier New" w:cs="Courier New" w:hint="default"/>
      </w:rPr>
    </w:lvl>
    <w:lvl w:ilvl="2" w:tplc="04190005" w:tentative="1">
      <w:start w:val="1"/>
      <w:numFmt w:val="bullet"/>
      <w:lvlText w:val=""/>
      <w:lvlJc w:val="left"/>
      <w:pPr>
        <w:ind w:left="2427" w:hanging="360"/>
      </w:pPr>
      <w:rPr>
        <w:rFonts w:ascii="Wingdings" w:hAnsi="Wingdings" w:hint="default"/>
      </w:rPr>
    </w:lvl>
    <w:lvl w:ilvl="3" w:tplc="04190001" w:tentative="1">
      <w:start w:val="1"/>
      <w:numFmt w:val="bullet"/>
      <w:lvlText w:val=""/>
      <w:lvlJc w:val="left"/>
      <w:pPr>
        <w:ind w:left="3147" w:hanging="360"/>
      </w:pPr>
      <w:rPr>
        <w:rFonts w:ascii="Symbol" w:hAnsi="Symbol" w:hint="default"/>
      </w:rPr>
    </w:lvl>
    <w:lvl w:ilvl="4" w:tplc="04190003" w:tentative="1">
      <w:start w:val="1"/>
      <w:numFmt w:val="bullet"/>
      <w:lvlText w:val="o"/>
      <w:lvlJc w:val="left"/>
      <w:pPr>
        <w:ind w:left="3867" w:hanging="360"/>
      </w:pPr>
      <w:rPr>
        <w:rFonts w:ascii="Courier New" w:hAnsi="Courier New" w:cs="Courier New" w:hint="default"/>
      </w:rPr>
    </w:lvl>
    <w:lvl w:ilvl="5" w:tplc="04190005" w:tentative="1">
      <w:start w:val="1"/>
      <w:numFmt w:val="bullet"/>
      <w:lvlText w:val=""/>
      <w:lvlJc w:val="left"/>
      <w:pPr>
        <w:ind w:left="4587" w:hanging="360"/>
      </w:pPr>
      <w:rPr>
        <w:rFonts w:ascii="Wingdings" w:hAnsi="Wingdings" w:hint="default"/>
      </w:rPr>
    </w:lvl>
    <w:lvl w:ilvl="6" w:tplc="04190001" w:tentative="1">
      <w:start w:val="1"/>
      <w:numFmt w:val="bullet"/>
      <w:lvlText w:val=""/>
      <w:lvlJc w:val="left"/>
      <w:pPr>
        <w:ind w:left="5307" w:hanging="360"/>
      </w:pPr>
      <w:rPr>
        <w:rFonts w:ascii="Symbol" w:hAnsi="Symbol" w:hint="default"/>
      </w:rPr>
    </w:lvl>
    <w:lvl w:ilvl="7" w:tplc="04190003" w:tentative="1">
      <w:start w:val="1"/>
      <w:numFmt w:val="bullet"/>
      <w:lvlText w:val="o"/>
      <w:lvlJc w:val="left"/>
      <w:pPr>
        <w:ind w:left="6027" w:hanging="360"/>
      </w:pPr>
      <w:rPr>
        <w:rFonts w:ascii="Courier New" w:hAnsi="Courier New" w:cs="Courier New" w:hint="default"/>
      </w:rPr>
    </w:lvl>
    <w:lvl w:ilvl="8" w:tplc="04190005" w:tentative="1">
      <w:start w:val="1"/>
      <w:numFmt w:val="bullet"/>
      <w:lvlText w:val=""/>
      <w:lvlJc w:val="left"/>
      <w:pPr>
        <w:ind w:left="6747" w:hanging="360"/>
      </w:pPr>
      <w:rPr>
        <w:rFonts w:ascii="Wingdings" w:hAnsi="Wingdings" w:hint="default"/>
      </w:rPr>
    </w:lvl>
  </w:abstractNum>
  <w:abstractNum w:abstractNumId="2">
    <w:nsid w:val="1848410E"/>
    <w:multiLevelType w:val="hybridMultilevel"/>
    <w:tmpl w:val="CD747F2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218C2DFC"/>
    <w:multiLevelType w:val="hybridMultilevel"/>
    <w:tmpl w:val="B6148E6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34B3DAB"/>
    <w:multiLevelType w:val="hybridMultilevel"/>
    <w:tmpl w:val="39A263B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7C84F41"/>
    <w:multiLevelType w:val="hybridMultilevel"/>
    <w:tmpl w:val="56BCBCC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36535D88"/>
    <w:multiLevelType w:val="hybridMultilevel"/>
    <w:tmpl w:val="D54A21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3DEB22A9"/>
    <w:multiLevelType w:val="hybridMultilevel"/>
    <w:tmpl w:val="C8DE9DE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5BD70873"/>
    <w:multiLevelType w:val="hybridMultilevel"/>
    <w:tmpl w:val="95E4C5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6F71171B"/>
    <w:multiLevelType w:val="hybridMultilevel"/>
    <w:tmpl w:val="418ABE0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1"/>
  </w:num>
  <w:num w:numId="3">
    <w:abstractNumId w:val="7"/>
  </w:num>
  <w:num w:numId="4">
    <w:abstractNumId w:val="9"/>
  </w:num>
  <w:num w:numId="5">
    <w:abstractNumId w:val="2"/>
  </w:num>
  <w:num w:numId="6">
    <w:abstractNumId w:val="5"/>
  </w:num>
  <w:num w:numId="7">
    <w:abstractNumId w:val="6"/>
  </w:num>
  <w:num w:numId="8">
    <w:abstractNumId w:val="8"/>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F15"/>
    <w:rsid w:val="00437E03"/>
    <w:rsid w:val="005403F2"/>
    <w:rsid w:val="00644D63"/>
    <w:rsid w:val="00923CB7"/>
    <w:rsid w:val="00970227"/>
    <w:rsid w:val="00A217EC"/>
    <w:rsid w:val="00A43B5E"/>
    <w:rsid w:val="00AF5851"/>
    <w:rsid w:val="00B71A29"/>
    <w:rsid w:val="00D270DA"/>
    <w:rsid w:val="00D50D42"/>
    <w:rsid w:val="00DD1F2B"/>
    <w:rsid w:val="00E6292B"/>
    <w:rsid w:val="00E67F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F15"/>
    <w:pPr>
      <w:jc w:val="left"/>
    </w:pPr>
  </w:style>
  <w:style w:type="paragraph" w:styleId="3">
    <w:name w:val="heading 3"/>
    <w:basedOn w:val="a"/>
    <w:next w:val="a"/>
    <w:link w:val="30"/>
    <w:qFormat/>
    <w:rsid w:val="00E67F15"/>
    <w:pPr>
      <w:keepNext/>
      <w:spacing w:after="0" w:line="240" w:lineRule="auto"/>
      <w:ind w:firstLine="540"/>
      <w:jc w:val="center"/>
      <w:outlineLvl w:val="2"/>
    </w:pPr>
    <w:rPr>
      <w:rFonts w:ascii="Times New Roman" w:eastAsia="Times New Roman" w:hAnsi="Times New Roman" w:cs="Times New Roman"/>
      <w:b/>
      <w:bCs/>
      <w:sz w:val="32"/>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67F15"/>
    <w:rPr>
      <w:rFonts w:ascii="Times New Roman" w:eastAsia="Times New Roman" w:hAnsi="Times New Roman" w:cs="Times New Roman"/>
      <w:b/>
      <w:bCs/>
      <w:sz w:val="32"/>
      <w:szCs w:val="24"/>
      <w:lang w:val="uk-UA" w:eastAsia="ru-RU"/>
    </w:rPr>
  </w:style>
  <w:style w:type="paragraph" w:styleId="a3">
    <w:name w:val="List Paragraph"/>
    <w:basedOn w:val="a"/>
    <w:uiPriority w:val="34"/>
    <w:qFormat/>
    <w:rsid w:val="00E67F15"/>
    <w:pPr>
      <w:ind w:left="720"/>
      <w:contextualSpacing/>
    </w:pPr>
  </w:style>
  <w:style w:type="paragraph" w:styleId="a4">
    <w:name w:val="Body Text Indent"/>
    <w:basedOn w:val="a"/>
    <w:link w:val="a5"/>
    <w:rsid w:val="00E67F15"/>
    <w:pPr>
      <w:spacing w:after="0" w:line="240" w:lineRule="auto"/>
      <w:ind w:firstLine="540"/>
    </w:pPr>
    <w:rPr>
      <w:rFonts w:ascii="Times New Roman" w:eastAsia="Times New Roman" w:hAnsi="Times New Roman" w:cs="Times New Roman"/>
      <w:sz w:val="28"/>
      <w:szCs w:val="24"/>
      <w:lang w:val="uk-UA" w:eastAsia="ru-RU"/>
    </w:rPr>
  </w:style>
  <w:style w:type="character" w:customStyle="1" w:styleId="a5">
    <w:name w:val="Основной текст с отступом Знак"/>
    <w:basedOn w:val="a0"/>
    <w:link w:val="a4"/>
    <w:rsid w:val="00E67F15"/>
    <w:rPr>
      <w:rFonts w:ascii="Times New Roman" w:eastAsia="Times New Roman" w:hAnsi="Times New Roman" w:cs="Times New Roman"/>
      <w:sz w:val="28"/>
      <w:szCs w:val="24"/>
      <w:lang w:val="uk-UA" w:eastAsia="ru-RU"/>
    </w:rPr>
  </w:style>
  <w:style w:type="paragraph" w:styleId="a6">
    <w:name w:val="Normal (Web)"/>
    <w:basedOn w:val="a"/>
    <w:semiHidden/>
    <w:unhideWhenUsed/>
    <w:rsid w:val="00E67F1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F15"/>
    <w:pPr>
      <w:jc w:val="left"/>
    </w:pPr>
  </w:style>
  <w:style w:type="paragraph" w:styleId="3">
    <w:name w:val="heading 3"/>
    <w:basedOn w:val="a"/>
    <w:next w:val="a"/>
    <w:link w:val="30"/>
    <w:qFormat/>
    <w:rsid w:val="00E67F15"/>
    <w:pPr>
      <w:keepNext/>
      <w:spacing w:after="0" w:line="240" w:lineRule="auto"/>
      <w:ind w:firstLine="540"/>
      <w:jc w:val="center"/>
      <w:outlineLvl w:val="2"/>
    </w:pPr>
    <w:rPr>
      <w:rFonts w:ascii="Times New Roman" w:eastAsia="Times New Roman" w:hAnsi="Times New Roman" w:cs="Times New Roman"/>
      <w:b/>
      <w:bCs/>
      <w:sz w:val="32"/>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67F15"/>
    <w:rPr>
      <w:rFonts w:ascii="Times New Roman" w:eastAsia="Times New Roman" w:hAnsi="Times New Roman" w:cs="Times New Roman"/>
      <w:b/>
      <w:bCs/>
      <w:sz w:val="32"/>
      <w:szCs w:val="24"/>
      <w:lang w:val="uk-UA" w:eastAsia="ru-RU"/>
    </w:rPr>
  </w:style>
  <w:style w:type="paragraph" w:styleId="a3">
    <w:name w:val="List Paragraph"/>
    <w:basedOn w:val="a"/>
    <w:uiPriority w:val="34"/>
    <w:qFormat/>
    <w:rsid w:val="00E67F15"/>
    <w:pPr>
      <w:ind w:left="720"/>
      <w:contextualSpacing/>
    </w:pPr>
  </w:style>
  <w:style w:type="paragraph" w:styleId="a4">
    <w:name w:val="Body Text Indent"/>
    <w:basedOn w:val="a"/>
    <w:link w:val="a5"/>
    <w:rsid w:val="00E67F15"/>
    <w:pPr>
      <w:spacing w:after="0" w:line="240" w:lineRule="auto"/>
      <w:ind w:firstLine="540"/>
    </w:pPr>
    <w:rPr>
      <w:rFonts w:ascii="Times New Roman" w:eastAsia="Times New Roman" w:hAnsi="Times New Roman" w:cs="Times New Roman"/>
      <w:sz w:val="28"/>
      <w:szCs w:val="24"/>
      <w:lang w:val="uk-UA" w:eastAsia="ru-RU"/>
    </w:rPr>
  </w:style>
  <w:style w:type="character" w:customStyle="1" w:styleId="a5">
    <w:name w:val="Основной текст с отступом Знак"/>
    <w:basedOn w:val="a0"/>
    <w:link w:val="a4"/>
    <w:rsid w:val="00E67F15"/>
    <w:rPr>
      <w:rFonts w:ascii="Times New Roman" w:eastAsia="Times New Roman" w:hAnsi="Times New Roman" w:cs="Times New Roman"/>
      <w:sz w:val="28"/>
      <w:szCs w:val="24"/>
      <w:lang w:val="uk-UA" w:eastAsia="ru-RU"/>
    </w:rPr>
  </w:style>
  <w:style w:type="paragraph" w:styleId="a6">
    <w:name w:val="Normal (Web)"/>
    <w:basedOn w:val="a"/>
    <w:semiHidden/>
    <w:unhideWhenUsed/>
    <w:rsid w:val="00E67F1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1832</Words>
  <Characters>10446</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UserXP</dc:creator>
  <cp:lastModifiedBy>Rusia</cp:lastModifiedBy>
  <cp:revision>2</cp:revision>
  <dcterms:created xsi:type="dcterms:W3CDTF">2019-01-10T20:23:00Z</dcterms:created>
  <dcterms:modified xsi:type="dcterms:W3CDTF">2019-01-10T20:23:00Z</dcterms:modified>
</cp:coreProperties>
</file>