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EB65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 xml:space="preserve">исципліна 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A4120">
        <w:rPr>
          <w:rFonts w:ascii="Times New Roman" w:hAnsi="Times New Roman" w:cs="Times New Roman"/>
          <w:sz w:val="28"/>
          <w:szCs w:val="28"/>
          <w:lang w:val="uk-UA"/>
        </w:rPr>
        <w:t>Управління школою з інклюзивним навчанням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- Педагогічний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факультет, кафедра педагогіки початкової освіти</w:t>
      </w:r>
    </w:p>
    <w:p w:rsidR="00612B4A" w:rsidRDefault="007138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к.п.н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доцент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Матвеєва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Н.О.</w:t>
      </w:r>
    </w:p>
    <w:p w:rsidR="00564EAE" w:rsidRDefault="00564EA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60F9E" w:rsidRDefault="00660F9E" w:rsidP="00564EA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 xml:space="preserve">Бачинська Є.М. Підготовка директорів закладів освіти до управлінської діяльності в системі післядипломної освіти//Народна освіта: Електронне наукове фахове видання. </w:t>
      </w:r>
      <w:r w:rsidR="00684445">
        <w:rPr>
          <w:rFonts w:asciiTheme="majorBidi" w:hAnsiTheme="majorBidi" w:cstheme="majorBidi"/>
          <w:sz w:val="28"/>
          <w:szCs w:val="28"/>
          <w:lang w:val="uk-UA"/>
        </w:rPr>
        <w:t>Р.3. Педагогічна практика. Ел.</w:t>
      </w:r>
      <w:r w:rsidR="00684445" w:rsidRPr="00684445">
        <w:rPr>
          <w:rFonts w:asciiTheme="majorBidi" w:hAnsiTheme="majorBidi" w:cstheme="majorBidi"/>
          <w:sz w:val="28"/>
          <w:szCs w:val="28"/>
        </w:rPr>
        <w:t xml:space="preserve"> </w:t>
      </w:r>
      <w:r w:rsidR="00684445">
        <w:rPr>
          <w:rFonts w:asciiTheme="majorBidi" w:hAnsiTheme="majorBidi" w:cstheme="majorBidi"/>
          <w:sz w:val="28"/>
          <w:szCs w:val="28"/>
          <w:lang w:val="uk-UA"/>
        </w:rPr>
        <w:t xml:space="preserve">носії. </w:t>
      </w:r>
      <w:r w:rsidR="00684445" w:rsidRPr="00684445">
        <w:rPr>
          <w:rFonts w:asciiTheme="majorBidi" w:hAnsiTheme="majorBidi" w:cstheme="majorBidi"/>
          <w:sz w:val="28"/>
          <w:szCs w:val="28"/>
        </w:rPr>
        <w:t>[</w:t>
      </w:r>
      <w:r w:rsidR="00684445">
        <w:rPr>
          <w:rFonts w:asciiTheme="majorBidi" w:hAnsiTheme="majorBidi" w:cstheme="majorBidi"/>
          <w:sz w:val="28"/>
          <w:szCs w:val="28"/>
          <w:lang w:val="uk-UA"/>
        </w:rPr>
        <w:t>Режим доступу</w:t>
      </w:r>
      <w:r w:rsidR="00684445" w:rsidRPr="00684445">
        <w:rPr>
          <w:rFonts w:asciiTheme="majorBidi" w:hAnsiTheme="majorBidi" w:cstheme="majorBidi"/>
          <w:sz w:val="28"/>
          <w:szCs w:val="28"/>
        </w:rPr>
        <w:t>]</w:t>
      </w:r>
      <w:r w:rsidR="00684445">
        <w:rPr>
          <w:rFonts w:asciiTheme="majorBidi" w:hAnsiTheme="majorBidi" w:cstheme="majorBidi"/>
          <w:sz w:val="28"/>
          <w:szCs w:val="28"/>
          <w:lang w:val="uk-UA"/>
        </w:rPr>
        <w:t xml:space="preserve">: </w:t>
      </w:r>
      <w:r w:rsidR="00684445" w:rsidRPr="00684445">
        <w:rPr>
          <w:rFonts w:asciiTheme="majorBidi" w:hAnsiTheme="majorBidi" w:cstheme="majorBidi"/>
          <w:sz w:val="28"/>
          <w:szCs w:val="28"/>
          <w:lang w:val="uk-UA"/>
        </w:rPr>
        <w:t>https://www.narodnaosvita.kiev.ua/?page_id=5204</w:t>
      </w:r>
    </w:p>
    <w:p w:rsidR="00D267C1" w:rsidRDefault="00D267C1" w:rsidP="00564EA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 xml:space="preserve">Дмитрієва І.В. Командна взаємодія фахівців у процесі індивідуального супроводу дитини в умовах інклюзивного навчання//Актуальні питання корекційної освіти. Педагогічні науки: </w:t>
      </w:r>
      <w:proofErr w:type="spellStart"/>
      <w:r>
        <w:rPr>
          <w:rFonts w:asciiTheme="majorBidi" w:hAnsiTheme="majorBidi" w:cstheme="majorBidi"/>
          <w:sz w:val="28"/>
          <w:szCs w:val="28"/>
          <w:lang w:val="uk-UA"/>
        </w:rPr>
        <w:t>Зб</w:t>
      </w:r>
      <w:proofErr w:type="spellEnd"/>
      <w:r>
        <w:rPr>
          <w:rFonts w:asciiTheme="majorBidi" w:hAnsiTheme="majorBidi" w:cstheme="majorBidi"/>
          <w:sz w:val="28"/>
          <w:szCs w:val="28"/>
          <w:lang w:val="uk-UA"/>
        </w:rPr>
        <w:t xml:space="preserve">. Наук. праць. 2016. </w:t>
      </w:r>
      <w:proofErr w:type="spellStart"/>
      <w:r>
        <w:rPr>
          <w:rFonts w:asciiTheme="majorBidi" w:hAnsiTheme="majorBidi" w:cstheme="majorBidi"/>
          <w:sz w:val="28"/>
          <w:szCs w:val="28"/>
          <w:lang w:val="uk-UA"/>
        </w:rPr>
        <w:t>Вип</w:t>
      </w:r>
      <w:proofErr w:type="spellEnd"/>
      <w:r>
        <w:rPr>
          <w:rFonts w:asciiTheme="majorBidi" w:hAnsiTheme="majorBidi" w:cstheme="majorBidi"/>
          <w:sz w:val="28"/>
          <w:szCs w:val="28"/>
          <w:lang w:val="uk-UA"/>
        </w:rPr>
        <w:t>. 7.</w:t>
      </w:r>
    </w:p>
    <w:p w:rsidR="005A4120" w:rsidRDefault="005A4120" w:rsidP="00564EA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>Інклюзивна освіта в Україні: здобутки, проблеми та перспективи. Резюме аналітичного звіту за результатами комплексного дослідження. 35 с.</w:t>
      </w:r>
    </w:p>
    <w:p w:rsidR="00DC21B6" w:rsidRDefault="00DC21B6" w:rsidP="00DC21B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DF7499">
        <w:rPr>
          <w:rFonts w:asciiTheme="majorBidi" w:hAnsiTheme="majorBidi" w:cstheme="majorBidi"/>
          <w:sz w:val="28"/>
          <w:szCs w:val="28"/>
          <w:lang w:val="uk-UA"/>
        </w:rPr>
        <w:t xml:space="preserve">Інклюзивна освіта від А до Я: порадник для педагогів і батьків / Укладачі Н. В. </w:t>
      </w:r>
      <w:proofErr w:type="spellStart"/>
      <w:r w:rsidRPr="00DF7499">
        <w:rPr>
          <w:rFonts w:asciiTheme="majorBidi" w:hAnsiTheme="majorBidi" w:cstheme="majorBidi"/>
          <w:sz w:val="28"/>
          <w:szCs w:val="28"/>
          <w:lang w:val="uk-UA"/>
        </w:rPr>
        <w:t>Заєркова</w:t>
      </w:r>
      <w:proofErr w:type="spellEnd"/>
      <w:r w:rsidRPr="00DF7499">
        <w:rPr>
          <w:rFonts w:asciiTheme="majorBidi" w:hAnsiTheme="majorBidi" w:cstheme="majorBidi"/>
          <w:sz w:val="28"/>
          <w:szCs w:val="28"/>
          <w:lang w:val="uk-UA"/>
        </w:rPr>
        <w:t xml:space="preserve">, А. О. </w:t>
      </w:r>
      <w:proofErr w:type="spellStart"/>
      <w:r w:rsidRPr="00DF7499">
        <w:rPr>
          <w:rFonts w:asciiTheme="majorBidi" w:hAnsiTheme="majorBidi" w:cstheme="majorBidi"/>
          <w:sz w:val="28"/>
          <w:szCs w:val="28"/>
          <w:lang w:val="uk-UA"/>
        </w:rPr>
        <w:t>Трейтяк</w:t>
      </w:r>
      <w:proofErr w:type="spellEnd"/>
      <w:r w:rsidRPr="00DF7499">
        <w:rPr>
          <w:rFonts w:asciiTheme="majorBidi" w:hAnsiTheme="majorBidi" w:cstheme="majorBidi"/>
          <w:sz w:val="28"/>
          <w:szCs w:val="28"/>
          <w:lang w:val="uk-UA"/>
        </w:rPr>
        <w:t>. К., 2016. 68 с.</w:t>
      </w:r>
    </w:p>
    <w:p w:rsidR="00704501" w:rsidRPr="00156DCC" w:rsidRDefault="00704501" w:rsidP="00156DCC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704501">
        <w:rPr>
          <w:rFonts w:asciiTheme="majorBidi" w:hAnsiTheme="majorBidi" w:cstheme="majorBidi"/>
          <w:sz w:val="28"/>
          <w:szCs w:val="28"/>
          <w:lang w:val="uk-UA"/>
        </w:rPr>
        <w:t>Коваль</w:t>
      </w:r>
      <w:r w:rsidR="00156DCC">
        <w:rPr>
          <w:rFonts w:asciiTheme="majorBidi" w:hAnsiTheme="majorBidi" w:cstheme="majorBidi"/>
          <w:sz w:val="28"/>
          <w:szCs w:val="28"/>
          <w:lang w:val="uk-UA"/>
        </w:rPr>
        <w:t xml:space="preserve"> Л.В. Організація інклюзивного середовища у закладі освіти//</w:t>
      </w:r>
      <w:r w:rsidRPr="00704501"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  <w:r w:rsidRPr="00156DCC">
        <w:rPr>
          <w:rFonts w:asciiTheme="majorBidi" w:hAnsiTheme="majorBidi" w:cstheme="majorBidi"/>
          <w:sz w:val="28"/>
          <w:szCs w:val="28"/>
          <w:lang w:val="uk-UA"/>
        </w:rPr>
        <w:t xml:space="preserve">Інклюзивне навчання в Новій українській школі: Матеріали міжнародної науково-практичної конференції “Інклюзивне навчання в Новій українській школі” (26 -27 березня 2018 р., м. Теребовля): у 2 ч. / Інститут спеціальної педагогіки НАПН України; </w:t>
      </w:r>
      <w:proofErr w:type="spellStart"/>
      <w:r w:rsidRPr="00156DCC">
        <w:rPr>
          <w:rFonts w:asciiTheme="majorBidi" w:hAnsiTheme="majorBidi" w:cstheme="majorBidi"/>
          <w:sz w:val="28"/>
          <w:szCs w:val="28"/>
          <w:lang w:val="uk-UA"/>
        </w:rPr>
        <w:t>упорядн</w:t>
      </w:r>
      <w:proofErr w:type="spellEnd"/>
      <w:r w:rsidRPr="00156DCC">
        <w:rPr>
          <w:rFonts w:asciiTheme="majorBidi" w:hAnsiTheme="majorBidi" w:cstheme="majorBidi"/>
          <w:sz w:val="28"/>
          <w:szCs w:val="28"/>
          <w:lang w:val="uk-UA"/>
        </w:rPr>
        <w:t xml:space="preserve">. : Лапін А.В., </w:t>
      </w:r>
      <w:proofErr w:type="spellStart"/>
      <w:r w:rsidRPr="00156DCC">
        <w:rPr>
          <w:rFonts w:asciiTheme="majorBidi" w:hAnsiTheme="majorBidi" w:cstheme="majorBidi"/>
          <w:sz w:val="28"/>
          <w:szCs w:val="28"/>
          <w:lang w:val="uk-UA"/>
        </w:rPr>
        <w:t>Сурмай</w:t>
      </w:r>
      <w:proofErr w:type="spellEnd"/>
      <w:r w:rsidRPr="00156DCC">
        <w:rPr>
          <w:rFonts w:asciiTheme="majorBidi" w:hAnsiTheme="majorBidi" w:cstheme="majorBidi"/>
          <w:sz w:val="28"/>
          <w:szCs w:val="28"/>
          <w:lang w:val="uk-UA"/>
        </w:rPr>
        <w:t xml:space="preserve"> Л.О., </w:t>
      </w:r>
      <w:proofErr w:type="spellStart"/>
      <w:r w:rsidRPr="00156DCC">
        <w:rPr>
          <w:rFonts w:asciiTheme="majorBidi" w:hAnsiTheme="majorBidi" w:cstheme="majorBidi"/>
          <w:sz w:val="28"/>
          <w:szCs w:val="28"/>
          <w:lang w:val="uk-UA"/>
        </w:rPr>
        <w:t>Щуцька</w:t>
      </w:r>
      <w:proofErr w:type="spellEnd"/>
      <w:r w:rsidRPr="00156DCC">
        <w:rPr>
          <w:rFonts w:asciiTheme="majorBidi" w:hAnsiTheme="majorBidi" w:cstheme="majorBidi"/>
          <w:sz w:val="28"/>
          <w:szCs w:val="28"/>
          <w:lang w:val="uk-UA"/>
        </w:rPr>
        <w:t xml:space="preserve"> О.І.  Київ: </w:t>
      </w:r>
      <w:proofErr w:type="spellStart"/>
      <w:r w:rsidRPr="00156DCC">
        <w:rPr>
          <w:rFonts w:asciiTheme="majorBidi" w:hAnsiTheme="majorBidi" w:cstheme="majorBidi"/>
          <w:sz w:val="28"/>
          <w:szCs w:val="28"/>
          <w:lang w:val="uk-UA"/>
        </w:rPr>
        <w:t>Інтерсервіс</w:t>
      </w:r>
      <w:proofErr w:type="spellEnd"/>
      <w:r w:rsidRPr="00156DCC">
        <w:rPr>
          <w:rFonts w:asciiTheme="majorBidi" w:hAnsiTheme="majorBidi" w:cstheme="majorBidi"/>
          <w:sz w:val="28"/>
          <w:szCs w:val="28"/>
          <w:lang w:val="uk-UA"/>
        </w:rPr>
        <w:t>, 2018. 230 с</w:t>
      </w:r>
    </w:p>
    <w:p w:rsidR="005A4120" w:rsidRDefault="005A4120" w:rsidP="00564EA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proofErr w:type="spellStart"/>
      <w:r>
        <w:rPr>
          <w:rFonts w:asciiTheme="majorBidi" w:hAnsiTheme="majorBidi" w:cstheme="majorBidi"/>
          <w:sz w:val="28"/>
          <w:szCs w:val="28"/>
          <w:lang w:val="uk-UA"/>
        </w:rPr>
        <w:t>Кузава</w:t>
      </w:r>
      <w:proofErr w:type="spellEnd"/>
      <w:r>
        <w:rPr>
          <w:rFonts w:asciiTheme="majorBidi" w:hAnsiTheme="majorBidi" w:cstheme="majorBidi"/>
          <w:sz w:val="28"/>
          <w:szCs w:val="28"/>
          <w:lang w:val="uk-UA"/>
        </w:rPr>
        <w:t xml:space="preserve"> І. Роль інклюзивного середовища у формуванні особистості  дошкільників, які потребують корекції. Стаття.</w:t>
      </w:r>
    </w:p>
    <w:p w:rsidR="000E4FD2" w:rsidRPr="000E4FD2" w:rsidRDefault="000E4FD2" w:rsidP="000E4FD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lang w:val="uk-UA" w:eastAsia="ru-RU"/>
        </w:rPr>
      </w:pPr>
      <w:r w:rsidRPr="000E4FD2">
        <w:rPr>
          <w:rFonts w:asciiTheme="majorBidi" w:hAnsiTheme="majorBidi" w:cstheme="majorBidi"/>
          <w:sz w:val="28"/>
          <w:szCs w:val="28"/>
          <w:lang w:val="uk-UA"/>
        </w:rPr>
        <w:t>Лист</w:t>
      </w:r>
      <w:r>
        <w:rPr>
          <w:rFonts w:asciiTheme="majorBidi" w:hAnsiTheme="majorBidi" w:cstheme="majorBidi"/>
          <w:sz w:val="28"/>
          <w:szCs w:val="28"/>
          <w:lang w:val="uk-UA"/>
        </w:rPr>
        <w:t xml:space="preserve"> № 1/9-384 від 18.05.2012</w:t>
      </w:r>
      <w:r w:rsidRPr="000E4FD2">
        <w:rPr>
          <w:rFonts w:asciiTheme="majorBidi" w:hAnsiTheme="majorBidi" w:cstheme="majorBidi"/>
          <w:sz w:val="28"/>
          <w:szCs w:val="28"/>
          <w:lang w:val="uk-UA"/>
        </w:rPr>
        <w:t xml:space="preserve"> «</w:t>
      </w:r>
      <w:r w:rsidRPr="000E4FD2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lang w:val="uk-UA" w:eastAsia="ru-RU"/>
        </w:rPr>
        <w:t>Про організацію інклюзивного навчання</w:t>
      </w:r>
      <w:r w:rsidRPr="000E4FD2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E4FD2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lang w:val="uk-UA" w:eastAsia="ru-RU"/>
        </w:rPr>
        <w:t>у загальноосвітніх навчальних закладах</w:t>
      </w:r>
      <w:r w:rsidRPr="000E4FD2">
        <w:rPr>
          <w:rFonts w:asciiTheme="majorBidi" w:eastAsia="Times New Roman" w:hAnsiTheme="majorBidi" w:cstheme="majorBidi"/>
          <w:sz w:val="28"/>
          <w:szCs w:val="28"/>
          <w:bdr w:val="none" w:sz="0" w:space="0" w:color="auto" w:frame="1"/>
          <w:lang w:val="uk-UA" w:eastAsia="ru-RU"/>
        </w:rPr>
        <w:t>»</w:t>
      </w:r>
    </w:p>
    <w:p w:rsidR="000E4FD2" w:rsidRDefault="00A64374" w:rsidP="00564EA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proofErr w:type="spellStart"/>
      <w:r>
        <w:rPr>
          <w:rFonts w:asciiTheme="majorBidi" w:hAnsiTheme="majorBidi" w:cstheme="majorBidi"/>
          <w:sz w:val="28"/>
          <w:szCs w:val="28"/>
          <w:lang w:val="uk-UA"/>
        </w:rPr>
        <w:t>Лалак</w:t>
      </w:r>
      <w:proofErr w:type="spellEnd"/>
      <w:r>
        <w:rPr>
          <w:rFonts w:asciiTheme="majorBidi" w:hAnsiTheme="majorBidi" w:cstheme="majorBidi"/>
          <w:sz w:val="28"/>
          <w:szCs w:val="28"/>
          <w:lang w:val="uk-UA"/>
        </w:rPr>
        <w:t xml:space="preserve"> Н. Особливості управління загальноосвітнім навчальним закладом в умовах інклюзивного навчання//</w:t>
      </w:r>
      <w:r w:rsidR="00DC21B6">
        <w:rPr>
          <w:rFonts w:asciiTheme="majorBidi" w:hAnsiTheme="majorBidi" w:cstheme="majorBidi"/>
          <w:sz w:val="28"/>
          <w:szCs w:val="28"/>
          <w:lang w:val="uk-UA"/>
        </w:rPr>
        <w:t xml:space="preserve">Витоки педагогічної майстерності. </w:t>
      </w:r>
      <w:proofErr w:type="spellStart"/>
      <w:r w:rsidR="00DC21B6">
        <w:rPr>
          <w:rFonts w:asciiTheme="majorBidi" w:hAnsiTheme="majorBidi" w:cstheme="majorBidi"/>
          <w:sz w:val="28"/>
          <w:szCs w:val="28"/>
          <w:lang w:val="uk-UA"/>
        </w:rPr>
        <w:t>Вип</w:t>
      </w:r>
      <w:proofErr w:type="spellEnd"/>
      <w:r w:rsidR="00DC21B6">
        <w:rPr>
          <w:rFonts w:asciiTheme="majorBidi" w:hAnsiTheme="majorBidi" w:cstheme="majorBidi"/>
          <w:sz w:val="28"/>
          <w:szCs w:val="28"/>
          <w:lang w:val="uk-UA"/>
        </w:rPr>
        <w:t>. 9. 2012. С.121-124.</w:t>
      </w:r>
    </w:p>
    <w:p w:rsidR="00A242EA" w:rsidRDefault="00A242EA" w:rsidP="00564EA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 xml:space="preserve">Миронова С., </w:t>
      </w:r>
      <w:proofErr w:type="spellStart"/>
      <w:r>
        <w:rPr>
          <w:rFonts w:asciiTheme="majorBidi" w:hAnsiTheme="majorBidi" w:cstheme="majorBidi"/>
          <w:sz w:val="28"/>
          <w:szCs w:val="28"/>
          <w:lang w:val="uk-UA"/>
        </w:rPr>
        <w:t>Буйняк</w:t>
      </w:r>
      <w:proofErr w:type="spellEnd"/>
      <w:r>
        <w:rPr>
          <w:rFonts w:asciiTheme="majorBidi" w:hAnsiTheme="majorBidi" w:cstheme="majorBidi"/>
          <w:sz w:val="28"/>
          <w:szCs w:val="28"/>
          <w:lang w:val="uk-UA"/>
        </w:rPr>
        <w:t xml:space="preserve"> М., </w:t>
      </w:r>
      <w:proofErr w:type="spellStart"/>
      <w:r>
        <w:rPr>
          <w:rFonts w:asciiTheme="majorBidi" w:hAnsiTheme="majorBidi" w:cstheme="majorBidi"/>
          <w:sz w:val="28"/>
          <w:szCs w:val="28"/>
          <w:lang w:val="uk-UA"/>
        </w:rPr>
        <w:t>Плохотнюк</w:t>
      </w:r>
      <w:proofErr w:type="spellEnd"/>
      <w:r>
        <w:rPr>
          <w:rFonts w:asciiTheme="majorBidi" w:hAnsiTheme="majorBidi" w:cstheme="majorBidi"/>
          <w:sz w:val="28"/>
          <w:szCs w:val="28"/>
          <w:lang w:val="uk-UA"/>
        </w:rPr>
        <w:t xml:space="preserve"> Н. Професійна компетентність керівника як умова створення інклюзивного простору </w:t>
      </w:r>
      <w:r>
        <w:rPr>
          <w:rFonts w:asciiTheme="majorBidi" w:hAnsiTheme="majorBidi" w:cstheme="majorBidi"/>
          <w:sz w:val="28"/>
          <w:szCs w:val="28"/>
          <w:lang w:val="uk-UA"/>
        </w:rPr>
        <w:lastRenderedPageBreak/>
        <w:t xml:space="preserve">закладу//Актуальні питання корекційної освіти. Педагогічні науки. 2018. </w:t>
      </w:r>
      <w:proofErr w:type="spellStart"/>
      <w:r>
        <w:rPr>
          <w:rFonts w:asciiTheme="majorBidi" w:hAnsiTheme="majorBidi" w:cstheme="majorBidi"/>
          <w:sz w:val="28"/>
          <w:szCs w:val="28"/>
          <w:lang w:val="uk-UA"/>
        </w:rPr>
        <w:t>Вип</w:t>
      </w:r>
      <w:proofErr w:type="spellEnd"/>
      <w:r>
        <w:rPr>
          <w:rFonts w:asciiTheme="majorBidi" w:hAnsiTheme="majorBidi" w:cstheme="majorBidi"/>
          <w:sz w:val="28"/>
          <w:szCs w:val="28"/>
          <w:lang w:val="uk-UA"/>
        </w:rPr>
        <w:t>. 11.</w:t>
      </w:r>
    </w:p>
    <w:p w:rsidR="004E3FB3" w:rsidRDefault="00660F9E" w:rsidP="00564EA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>Методичні рекомендації щодо організації та змісту інклюзивного навчання дітей з особливими освітніми потребами, 2016 (накази, взірці документів школи).</w:t>
      </w:r>
    </w:p>
    <w:p w:rsidR="005852FC" w:rsidRDefault="005852FC" w:rsidP="00564EA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 xml:space="preserve">Назаренко Л., </w:t>
      </w:r>
      <w:proofErr w:type="spellStart"/>
      <w:r w:rsidR="00896183">
        <w:rPr>
          <w:rFonts w:asciiTheme="majorBidi" w:hAnsiTheme="majorBidi" w:cstheme="majorBidi"/>
          <w:sz w:val="28"/>
          <w:szCs w:val="28"/>
          <w:lang w:val="uk-UA"/>
        </w:rPr>
        <w:t>Підгатець</w:t>
      </w:r>
      <w:proofErr w:type="spellEnd"/>
      <w:r w:rsidR="00896183">
        <w:rPr>
          <w:rFonts w:asciiTheme="majorBidi" w:hAnsiTheme="majorBidi" w:cstheme="majorBidi"/>
          <w:sz w:val="28"/>
          <w:szCs w:val="28"/>
          <w:lang w:val="uk-UA"/>
        </w:rPr>
        <w:t xml:space="preserve"> О. Управління процесом упровадження інклюзивної освіти//Таврійський вісник освіти. 2014. № 1 (45). </w:t>
      </w:r>
      <w:proofErr w:type="spellStart"/>
      <w:r w:rsidR="00896183">
        <w:rPr>
          <w:rFonts w:asciiTheme="majorBidi" w:hAnsiTheme="majorBidi" w:cstheme="majorBidi"/>
          <w:sz w:val="28"/>
          <w:szCs w:val="28"/>
          <w:lang w:val="uk-UA"/>
        </w:rPr>
        <w:t>Част</w:t>
      </w:r>
      <w:proofErr w:type="spellEnd"/>
      <w:r w:rsidR="00896183">
        <w:rPr>
          <w:rFonts w:asciiTheme="majorBidi" w:hAnsiTheme="majorBidi" w:cstheme="majorBidi"/>
          <w:sz w:val="28"/>
          <w:szCs w:val="28"/>
          <w:lang w:val="uk-UA"/>
        </w:rPr>
        <w:t>. 2. Інновація: Теорія і практика. С. 42-47.</w:t>
      </w:r>
    </w:p>
    <w:p w:rsidR="009A3C7C" w:rsidRDefault="009A3C7C" w:rsidP="00564EA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 xml:space="preserve">Наказ МО України «Про </w:t>
      </w:r>
      <w:r w:rsidR="00073E62">
        <w:rPr>
          <w:rFonts w:asciiTheme="majorBidi" w:hAnsiTheme="majorBidi" w:cstheme="majorBidi"/>
          <w:sz w:val="28"/>
          <w:szCs w:val="28"/>
          <w:lang w:val="uk-UA"/>
        </w:rPr>
        <w:t>затвердження Примірного положення про команду психолого-педагогічного супроводу дитини з особливими освітніми потребами в закладі загальної середньої та дошкільної освіти» від 08.06.2018 за № 609.</w:t>
      </w:r>
    </w:p>
    <w:p w:rsidR="005A4120" w:rsidRDefault="000E4FD2" w:rsidP="00564EA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 xml:space="preserve">Юрій </w:t>
      </w:r>
      <w:proofErr w:type="spellStart"/>
      <w:r>
        <w:rPr>
          <w:rFonts w:asciiTheme="majorBidi" w:hAnsiTheme="majorBidi" w:cstheme="majorBidi"/>
          <w:sz w:val="28"/>
          <w:szCs w:val="28"/>
          <w:lang w:val="uk-UA"/>
        </w:rPr>
        <w:t>Щербяк</w:t>
      </w:r>
      <w:proofErr w:type="spellEnd"/>
      <w:r>
        <w:rPr>
          <w:rFonts w:asciiTheme="majorBidi" w:hAnsiTheme="majorBidi" w:cstheme="majorBidi"/>
          <w:sz w:val="28"/>
          <w:szCs w:val="28"/>
          <w:lang w:val="uk-UA"/>
        </w:rPr>
        <w:t>. Інклюзивна освіта в загальноосвітньому навчальному закладі: теоретико-методологічні аспекти.</w:t>
      </w:r>
    </w:p>
    <w:p w:rsidR="005A4120" w:rsidRDefault="005A4120" w:rsidP="00684445">
      <w:pPr>
        <w:pStyle w:val="a4"/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val="uk-UA"/>
        </w:rPr>
      </w:pPr>
      <w:bookmarkStart w:id="0" w:name="_GoBack"/>
      <w:bookmarkEnd w:id="0"/>
    </w:p>
    <w:p w:rsidR="005A4120" w:rsidRPr="00684445" w:rsidRDefault="005A4120" w:rsidP="00684445">
      <w:pPr>
        <w:spacing w:after="0" w:line="240" w:lineRule="auto"/>
        <w:ind w:left="360"/>
        <w:jc w:val="both"/>
        <w:rPr>
          <w:rFonts w:asciiTheme="majorBidi" w:hAnsiTheme="majorBidi" w:cstheme="majorBidi"/>
          <w:sz w:val="28"/>
          <w:szCs w:val="28"/>
          <w:lang w:val="uk-UA"/>
        </w:rPr>
      </w:pPr>
    </w:p>
    <w:p w:rsidR="00DC21B6" w:rsidRDefault="00DC21B6" w:rsidP="00073E62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8EA" w:rsidRPr="000F56DF" w:rsidRDefault="00BD18EA" w:rsidP="000F56DF">
      <w:pPr>
        <w:shd w:val="clear" w:color="auto" w:fill="FFFFFF"/>
        <w:spacing w:line="240" w:lineRule="auto"/>
        <w:ind w:left="360" w:right="-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B96334"/>
    <w:multiLevelType w:val="hybridMultilevel"/>
    <w:tmpl w:val="07D84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73DE0"/>
    <w:multiLevelType w:val="hybridMultilevel"/>
    <w:tmpl w:val="6E787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52169"/>
    <w:rsid w:val="0007274D"/>
    <w:rsid w:val="00073E62"/>
    <w:rsid w:val="000E0EAA"/>
    <w:rsid w:val="000E4FD2"/>
    <w:rsid w:val="000F56DF"/>
    <w:rsid w:val="00111406"/>
    <w:rsid w:val="00114E9C"/>
    <w:rsid w:val="00156DCC"/>
    <w:rsid w:val="00157B9D"/>
    <w:rsid w:val="001A6B72"/>
    <w:rsid w:val="001E2EED"/>
    <w:rsid w:val="0022718B"/>
    <w:rsid w:val="0025247D"/>
    <w:rsid w:val="002B54E4"/>
    <w:rsid w:val="002C0779"/>
    <w:rsid w:val="002F22FF"/>
    <w:rsid w:val="00303AF6"/>
    <w:rsid w:val="00324527"/>
    <w:rsid w:val="00330349"/>
    <w:rsid w:val="00355901"/>
    <w:rsid w:val="003B468A"/>
    <w:rsid w:val="004202FA"/>
    <w:rsid w:val="004251AA"/>
    <w:rsid w:val="00434EED"/>
    <w:rsid w:val="004630F7"/>
    <w:rsid w:val="004C42D9"/>
    <w:rsid w:val="004E3FB3"/>
    <w:rsid w:val="00523F49"/>
    <w:rsid w:val="00553583"/>
    <w:rsid w:val="00564EAE"/>
    <w:rsid w:val="005852FC"/>
    <w:rsid w:val="005A4120"/>
    <w:rsid w:val="005C1BF7"/>
    <w:rsid w:val="00610817"/>
    <w:rsid w:val="00612B4A"/>
    <w:rsid w:val="00660F9E"/>
    <w:rsid w:val="00684445"/>
    <w:rsid w:val="006C08AA"/>
    <w:rsid w:val="00704501"/>
    <w:rsid w:val="007138F2"/>
    <w:rsid w:val="0075036D"/>
    <w:rsid w:val="007621B8"/>
    <w:rsid w:val="007A7D55"/>
    <w:rsid w:val="007B4B53"/>
    <w:rsid w:val="007D3632"/>
    <w:rsid w:val="008401BE"/>
    <w:rsid w:val="00887A78"/>
    <w:rsid w:val="00896183"/>
    <w:rsid w:val="008B04E7"/>
    <w:rsid w:val="008C6D37"/>
    <w:rsid w:val="00975929"/>
    <w:rsid w:val="00991E66"/>
    <w:rsid w:val="009923C4"/>
    <w:rsid w:val="009940A2"/>
    <w:rsid w:val="009A3C7C"/>
    <w:rsid w:val="009C69BA"/>
    <w:rsid w:val="009E28B6"/>
    <w:rsid w:val="00A242EA"/>
    <w:rsid w:val="00A35D46"/>
    <w:rsid w:val="00A41272"/>
    <w:rsid w:val="00A64374"/>
    <w:rsid w:val="00A95EF2"/>
    <w:rsid w:val="00AA0352"/>
    <w:rsid w:val="00AF41FC"/>
    <w:rsid w:val="00B005AE"/>
    <w:rsid w:val="00B16AC3"/>
    <w:rsid w:val="00B41E81"/>
    <w:rsid w:val="00B6780C"/>
    <w:rsid w:val="00B820EA"/>
    <w:rsid w:val="00B92B78"/>
    <w:rsid w:val="00BD18EA"/>
    <w:rsid w:val="00BD6EDA"/>
    <w:rsid w:val="00C0490B"/>
    <w:rsid w:val="00C55ACC"/>
    <w:rsid w:val="00C93182"/>
    <w:rsid w:val="00C942CC"/>
    <w:rsid w:val="00CC1223"/>
    <w:rsid w:val="00CC2FDB"/>
    <w:rsid w:val="00D267C1"/>
    <w:rsid w:val="00D430D7"/>
    <w:rsid w:val="00D72A7C"/>
    <w:rsid w:val="00D90F53"/>
    <w:rsid w:val="00DB0613"/>
    <w:rsid w:val="00DC21B6"/>
    <w:rsid w:val="00DD7C7B"/>
    <w:rsid w:val="00DF7499"/>
    <w:rsid w:val="00E46B77"/>
    <w:rsid w:val="00E65F23"/>
    <w:rsid w:val="00EB65CC"/>
    <w:rsid w:val="00EF2BFF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886B"/>
  <w15:docId w15:val="{84C595C4-5DAB-47A7-9C9C-F9511034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2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кукуся</cp:lastModifiedBy>
  <cp:revision>2</cp:revision>
  <dcterms:created xsi:type="dcterms:W3CDTF">2019-01-10T18:09:00Z</dcterms:created>
  <dcterms:modified xsi:type="dcterms:W3CDTF">2019-01-10T18:09:00Z</dcterms:modified>
</cp:coreProperties>
</file>