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388A" w:rsidRPr="00D8388A" w:rsidRDefault="00D8388A" w:rsidP="00D8388A">
      <w:pPr>
        <w:autoSpaceDE w:val="0"/>
        <w:autoSpaceDN w:val="0"/>
        <w:adjustRightInd w:val="0"/>
        <w:spacing w:after="0" w:line="240" w:lineRule="auto"/>
        <w:jc w:val="center"/>
        <w:rPr>
          <w:rFonts w:ascii="Times New Roman" w:eastAsia="Times New Roman" w:hAnsi="Times New Roman" w:cs="Times New Roman"/>
          <w:b/>
          <w:spacing w:val="-15"/>
          <w:sz w:val="28"/>
          <w:szCs w:val="28"/>
          <w:lang w:val="uk-UA" w:eastAsia="ru-RU"/>
        </w:rPr>
      </w:pPr>
      <w:r w:rsidRPr="00D8388A">
        <w:rPr>
          <w:rFonts w:ascii="Times New Roman" w:eastAsia="Times New Roman" w:hAnsi="Times New Roman" w:cs="Times New Roman"/>
          <w:b/>
          <w:spacing w:val="-15"/>
          <w:sz w:val="28"/>
          <w:szCs w:val="28"/>
          <w:lang w:val="uk-UA" w:eastAsia="ru-RU"/>
        </w:rPr>
        <w:t xml:space="preserve">ІСТОРИЧНИЙ РЕГІОНАЛЬНИЙ ПОДІЛ УКРАЇНИ </w:t>
      </w:r>
    </w:p>
    <w:p w:rsidR="00D8388A" w:rsidRPr="00D8388A" w:rsidRDefault="00D8388A" w:rsidP="00D8388A">
      <w:pPr>
        <w:autoSpaceDE w:val="0"/>
        <w:autoSpaceDN w:val="0"/>
        <w:adjustRightInd w:val="0"/>
        <w:spacing w:after="0" w:line="240" w:lineRule="auto"/>
        <w:rPr>
          <w:rFonts w:ascii="Times New Roman" w:eastAsia="Times New Roman" w:hAnsi="Times New Roman" w:cs="Times New Roman"/>
          <w:b/>
          <w:spacing w:val="-15"/>
          <w:sz w:val="28"/>
          <w:szCs w:val="28"/>
          <w:lang w:eastAsia="ru-RU"/>
        </w:rPr>
      </w:pPr>
    </w:p>
    <w:tbl>
      <w:tblPr>
        <w:tblW w:w="9686"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20"/>
        <w:gridCol w:w="5366"/>
      </w:tblGrid>
      <w:tr w:rsidR="00D8388A" w:rsidRPr="00D8388A" w:rsidTr="00F04E17">
        <w:tblPrEx>
          <w:tblCellMar>
            <w:top w:w="0" w:type="dxa"/>
            <w:bottom w:w="0" w:type="dxa"/>
          </w:tblCellMar>
        </w:tblPrEx>
        <w:trPr>
          <w:trHeight w:val="425"/>
        </w:trPr>
        <w:tc>
          <w:tcPr>
            <w:tcW w:w="4320" w:type="dxa"/>
          </w:tcPr>
          <w:p w:rsidR="00D8388A" w:rsidRPr="00D8388A" w:rsidRDefault="00D8388A" w:rsidP="00D8388A">
            <w:pPr>
              <w:autoSpaceDE w:val="0"/>
              <w:autoSpaceDN w:val="0"/>
              <w:adjustRightInd w:val="0"/>
              <w:spacing w:after="0" w:line="360" w:lineRule="auto"/>
              <w:rPr>
                <w:rFonts w:ascii="Times New Roman" w:eastAsia="Times New Roman" w:hAnsi="Times New Roman" w:cs="Times New Roman"/>
                <w:color w:val="000000"/>
                <w:spacing w:val="-15"/>
                <w:sz w:val="28"/>
                <w:szCs w:val="28"/>
                <w:lang w:val="en-US" w:eastAsia="ru-RU"/>
              </w:rPr>
            </w:pPr>
            <w:r w:rsidRPr="00D8388A">
              <w:rPr>
                <w:rFonts w:ascii="Times New Roman" w:eastAsia="Times New Roman" w:hAnsi="Times New Roman" w:cs="Times New Roman"/>
                <w:color w:val="000000"/>
                <w:spacing w:val="-15"/>
                <w:sz w:val="28"/>
                <w:szCs w:val="28"/>
                <w:lang w:eastAsia="ru-RU"/>
              </w:rPr>
              <w:tab/>
              <w:t xml:space="preserve">         РЕГІОН</w:t>
            </w:r>
          </w:p>
        </w:tc>
        <w:tc>
          <w:tcPr>
            <w:tcW w:w="5366" w:type="dxa"/>
          </w:tcPr>
          <w:p w:rsidR="00D8388A" w:rsidRPr="00D8388A" w:rsidRDefault="00D8388A" w:rsidP="00D8388A">
            <w:pPr>
              <w:autoSpaceDE w:val="0"/>
              <w:autoSpaceDN w:val="0"/>
              <w:adjustRightInd w:val="0"/>
              <w:spacing w:after="0" w:line="360" w:lineRule="auto"/>
              <w:ind w:left="1812"/>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color w:val="000000"/>
                <w:spacing w:val="-15"/>
                <w:sz w:val="28"/>
                <w:szCs w:val="28"/>
                <w:lang w:eastAsia="ru-RU"/>
              </w:rPr>
              <w:t>ОБЛАСТЬ</w:t>
            </w:r>
          </w:p>
        </w:tc>
      </w:tr>
      <w:tr w:rsidR="00D8388A" w:rsidRPr="00D8388A" w:rsidTr="00F04E17">
        <w:tblPrEx>
          <w:tblCellMar>
            <w:top w:w="0" w:type="dxa"/>
            <w:bottom w:w="0" w:type="dxa"/>
          </w:tblCellMar>
        </w:tblPrEx>
        <w:trPr>
          <w:trHeight w:val="336"/>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1.  Буковина</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Чернівецька</w:t>
            </w:r>
          </w:p>
        </w:tc>
      </w:tr>
      <w:tr w:rsidR="00D8388A" w:rsidRPr="00D8388A" w:rsidTr="00F04E17">
        <w:tblPrEx>
          <w:tblCellMar>
            <w:top w:w="0" w:type="dxa"/>
            <w:bottom w:w="0" w:type="dxa"/>
          </w:tblCellMar>
        </w:tblPrEx>
        <w:trPr>
          <w:trHeight w:val="371"/>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2.  Волинь</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Волинська,</w:t>
            </w:r>
            <w:r w:rsidRPr="00D8388A">
              <w:rPr>
                <w:rFonts w:ascii="Times New Roman" w:eastAsia="Times New Roman" w:hAnsi="Times New Roman" w:cs="Times New Roman"/>
                <w:spacing w:val="-15"/>
                <w:sz w:val="28"/>
                <w:szCs w:val="28"/>
                <w:lang w:val="uk-UA" w:eastAsia="ru-RU"/>
              </w:rPr>
              <w:t xml:space="preserve">  </w:t>
            </w:r>
            <w:r w:rsidRPr="00D8388A">
              <w:rPr>
                <w:rFonts w:ascii="Times New Roman" w:eastAsia="Times New Roman" w:hAnsi="Times New Roman" w:cs="Times New Roman"/>
                <w:spacing w:val="-15"/>
                <w:sz w:val="28"/>
                <w:szCs w:val="28"/>
                <w:lang w:eastAsia="ru-RU"/>
              </w:rPr>
              <w:t>Рівенська</w:t>
            </w:r>
          </w:p>
        </w:tc>
      </w:tr>
      <w:tr w:rsidR="00D8388A" w:rsidRPr="00D8388A" w:rsidTr="00F04E17">
        <w:tblPrEx>
          <w:tblCellMar>
            <w:top w:w="0" w:type="dxa"/>
            <w:bottom w:w="0" w:type="dxa"/>
          </w:tblCellMar>
        </w:tblPrEx>
        <w:trPr>
          <w:trHeight w:val="339"/>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3.  Галичіна</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spacing w:val="-15"/>
                <w:sz w:val="28"/>
                <w:szCs w:val="28"/>
                <w:lang w:eastAsia="ru-RU"/>
              </w:rPr>
              <w:t>Івано-Франківська,</w:t>
            </w:r>
            <w:r w:rsidRPr="00D8388A">
              <w:rPr>
                <w:rFonts w:ascii="Times New Roman" w:eastAsia="Times New Roman" w:hAnsi="Times New Roman" w:cs="Times New Roman"/>
                <w:spacing w:val="-15"/>
                <w:sz w:val="28"/>
                <w:szCs w:val="28"/>
                <w:lang w:val="uk-UA" w:eastAsia="ru-RU"/>
              </w:rPr>
              <w:t xml:space="preserve"> </w:t>
            </w:r>
            <w:r w:rsidRPr="00D8388A">
              <w:rPr>
                <w:rFonts w:ascii="Times New Roman" w:eastAsia="Times New Roman" w:hAnsi="Times New Roman" w:cs="Times New Roman"/>
                <w:spacing w:val="-15"/>
                <w:sz w:val="28"/>
                <w:szCs w:val="28"/>
                <w:lang w:eastAsia="ru-RU"/>
              </w:rPr>
              <w:t>Львівська,Тернопільська</w:t>
            </w:r>
          </w:p>
        </w:tc>
      </w:tr>
      <w:tr w:rsidR="00D8388A" w:rsidRPr="00D8388A" w:rsidTr="00F04E17">
        <w:tblPrEx>
          <w:tblCellMar>
            <w:top w:w="0" w:type="dxa"/>
            <w:bottom w:w="0" w:type="dxa"/>
          </w:tblCellMar>
        </w:tblPrEx>
        <w:trPr>
          <w:trHeight w:val="350"/>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spacing w:val="-15"/>
                <w:sz w:val="28"/>
                <w:szCs w:val="28"/>
                <w:lang w:eastAsia="ru-RU"/>
              </w:rPr>
              <w:t>4.  Донбас</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spacing w:val="-15"/>
                <w:sz w:val="28"/>
                <w:szCs w:val="28"/>
                <w:lang w:eastAsia="ru-RU"/>
              </w:rPr>
              <w:t>Донецька,  Луганська</w:t>
            </w:r>
          </w:p>
        </w:tc>
      </w:tr>
      <w:tr w:rsidR="00D8388A" w:rsidRPr="00D8388A" w:rsidTr="00F04E17">
        <w:tblPrEx>
          <w:tblCellMar>
            <w:top w:w="0" w:type="dxa"/>
            <w:bottom w:w="0" w:type="dxa"/>
          </w:tblCellMar>
        </w:tblPrEx>
        <w:trPr>
          <w:trHeight w:val="359"/>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5.  Закарпаття</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Закарпаття</w:t>
            </w:r>
          </w:p>
        </w:tc>
      </w:tr>
      <w:tr w:rsidR="00D8388A" w:rsidRPr="00D8388A" w:rsidTr="00F04E17">
        <w:tblPrEx>
          <w:tblCellMar>
            <w:top w:w="0" w:type="dxa"/>
            <w:bottom w:w="0" w:type="dxa"/>
          </w:tblCellMar>
        </w:tblPrEx>
        <w:trPr>
          <w:trHeight w:val="344"/>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6.  Крим</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Автономна</w:t>
            </w:r>
            <w:r w:rsidRPr="00D8388A">
              <w:rPr>
                <w:rFonts w:ascii="Times New Roman" w:eastAsia="Times New Roman" w:hAnsi="Times New Roman" w:cs="Times New Roman"/>
                <w:spacing w:val="-15"/>
                <w:sz w:val="28"/>
                <w:szCs w:val="28"/>
                <w:lang w:val="uk-UA" w:eastAsia="ru-RU"/>
              </w:rPr>
              <w:t xml:space="preserve"> </w:t>
            </w:r>
            <w:r w:rsidRPr="00D8388A">
              <w:rPr>
                <w:rFonts w:ascii="Times New Roman" w:eastAsia="Times New Roman" w:hAnsi="Times New Roman" w:cs="Times New Roman"/>
                <w:spacing w:val="-15"/>
                <w:sz w:val="28"/>
                <w:szCs w:val="28"/>
                <w:lang w:eastAsia="ru-RU"/>
              </w:rPr>
              <w:t>Республіка Крим</w:t>
            </w:r>
          </w:p>
        </w:tc>
      </w:tr>
      <w:tr w:rsidR="00D8388A" w:rsidRPr="00D8388A" w:rsidTr="00F04E17">
        <w:tblPrEx>
          <w:tblCellMar>
            <w:top w:w="0" w:type="dxa"/>
            <w:bottom w:w="0" w:type="dxa"/>
          </w:tblCellMar>
        </w:tblPrEx>
        <w:trPr>
          <w:trHeight w:val="353"/>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7. Поділля</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spacing w:val="-15"/>
                <w:sz w:val="28"/>
                <w:szCs w:val="28"/>
                <w:lang w:eastAsia="ru-RU"/>
              </w:rPr>
              <w:t>Вінницька,</w:t>
            </w:r>
            <w:r w:rsidRPr="00D8388A">
              <w:rPr>
                <w:rFonts w:ascii="Times New Roman" w:eastAsia="Times New Roman" w:hAnsi="Times New Roman" w:cs="Times New Roman"/>
                <w:spacing w:val="-15"/>
                <w:sz w:val="28"/>
                <w:szCs w:val="28"/>
                <w:lang w:val="uk-UA" w:eastAsia="ru-RU"/>
              </w:rPr>
              <w:t xml:space="preserve"> </w:t>
            </w:r>
            <w:r w:rsidRPr="00D8388A">
              <w:rPr>
                <w:rFonts w:ascii="Times New Roman" w:eastAsia="Times New Roman" w:hAnsi="Times New Roman" w:cs="Times New Roman"/>
                <w:spacing w:val="-15"/>
                <w:sz w:val="28"/>
                <w:szCs w:val="28"/>
                <w:lang w:eastAsia="ru-RU"/>
              </w:rPr>
              <w:t>Хмельницька</w:t>
            </w:r>
          </w:p>
        </w:tc>
      </w:tr>
      <w:tr w:rsidR="00D8388A" w:rsidRPr="00D8388A" w:rsidTr="00F04E17">
        <w:tblPrEx>
          <w:tblCellMar>
            <w:top w:w="0" w:type="dxa"/>
            <w:bottom w:w="0" w:type="dxa"/>
          </w:tblCellMar>
        </w:tblPrEx>
        <w:trPr>
          <w:trHeight w:val="335"/>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8.  Полісся</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spacing w:val="-15"/>
                <w:sz w:val="28"/>
                <w:szCs w:val="28"/>
                <w:lang w:eastAsia="ru-RU"/>
              </w:rPr>
              <w:t>Житомирська, Київська,</w:t>
            </w:r>
            <w:r w:rsidRPr="00D8388A">
              <w:rPr>
                <w:rFonts w:ascii="Times New Roman" w:eastAsia="Times New Roman" w:hAnsi="Times New Roman" w:cs="Times New Roman"/>
                <w:spacing w:val="-15"/>
                <w:sz w:val="28"/>
                <w:szCs w:val="28"/>
                <w:lang w:val="uk-UA" w:eastAsia="ru-RU"/>
              </w:rPr>
              <w:t xml:space="preserve"> </w:t>
            </w:r>
            <w:r w:rsidRPr="00D8388A">
              <w:rPr>
                <w:rFonts w:ascii="Times New Roman" w:eastAsia="Times New Roman" w:hAnsi="Times New Roman" w:cs="Times New Roman"/>
                <w:spacing w:val="-15"/>
                <w:sz w:val="28"/>
                <w:szCs w:val="28"/>
                <w:lang w:eastAsia="ru-RU"/>
              </w:rPr>
              <w:t>Черкаська</w:t>
            </w:r>
          </w:p>
        </w:tc>
      </w:tr>
      <w:tr w:rsidR="00D8388A" w:rsidRPr="00D8388A" w:rsidTr="00F04E17">
        <w:tblPrEx>
          <w:tblCellMar>
            <w:top w:w="0" w:type="dxa"/>
            <w:bottom w:w="0" w:type="dxa"/>
          </w:tblCellMar>
        </w:tblPrEx>
        <w:trPr>
          <w:trHeight w:val="345"/>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9. Придніпрів’я</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spacing w:val="-15"/>
                <w:sz w:val="28"/>
                <w:szCs w:val="28"/>
                <w:lang w:eastAsia="ru-RU"/>
              </w:rPr>
              <w:t>Дніпропетровська, Запорізька,</w:t>
            </w:r>
            <w:r w:rsidRPr="00D8388A">
              <w:rPr>
                <w:rFonts w:ascii="Times New Roman" w:eastAsia="Times New Roman" w:hAnsi="Times New Roman" w:cs="Times New Roman"/>
                <w:spacing w:val="-15"/>
                <w:sz w:val="28"/>
                <w:szCs w:val="28"/>
                <w:lang w:val="uk-UA" w:eastAsia="ru-RU"/>
              </w:rPr>
              <w:t xml:space="preserve"> </w:t>
            </w:r>
            <w:r w:rsidRPr="00D8388A">
              <w:rPr>
                <w:rFonts w:ascii="Times New Roman" w:eastAsia="Times New Roman" w:hAnsi="Times New Roman" w:cs="Times New Roman"/>
                <w:spacing w:val="-15"/>
                <w:sz w:val="28"/>
                <w:szCs w:val="28"/>
                <w:lang w:eastAsia="ru-RU"/>
              </w:rPr>
              <w:t>Кіровоградська</w:t>
            </w:r>
          </w:p>
        </w:tc>
      </w:tr>
      <w:tr w:rsidR="00D8388A" w:rsidRPr="00D8388A" w:rsidTr="00F04E17">
        <w:tblPrEx>
          <w:tblCellMar>
            <w:top w:w="0" w:type="dxa"/>
            <w:bottom w:w="0" w:type="dxa"/>
          </w:tblCellMar>
        </w:tblPrEx>
        <w:trPr>
          <w:trHeight w:val="440"/>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spacing w:val="-15"/>
                <w:sz w:val="28"/>
                <w:szCs w:val="28"/>
                <w:lang w:eastAsia="ru-RU"/>
              </w:rPr>
              <w:t>10. Сіверщина</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Сумська, Чернігівська</w:t>
            </w:r>
          </w:p>
        </w:tc>
      </w:tr>
      <w:tr w:rsidR="00D8388A" w:rsidRPr="00D8388A" w:rsidTr="00F04E17">
        <w:tblPrEx>
          <w:tblCellMar>
            <w:top w:w="0" w:type="dxa"/>
            <w:bottom w:w="0" w:type="dxa"/>
          </w:tblCellMar>
        </w:tblPrEx>
        <w:trPr>
          <w:trHeight w:val="281"/>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11. Слободянщина</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Полтавська, Харківський</w:t>
            </w:r>
          </w:p>
        </w:tc>
      </w:tr>
      <w:tr w:rsidR="00D8388A" w:rsidRPr="00D8388A" w:rsidTr="00F04E17">
        <w:tblPrEx>
          <w:tblCellMar>
            <w:top w:w="0" w:type="dxa"/>
            <w:bottom w:w="0" w:type="dxa"/>
          </w:tblCellMar>
        </w:tblPrEx>
        <w:trPr>
          <w:trHeight w:val="305"/>
        </w:trPr>
        <w:tc>
          <w:tcPr>
            <w:tcW w:w="4320"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val="en-US" w:eastAsia="ru-RU"/>
              </w:rPr>
            </w:pPr>
            <w:r w:rsidRPr="00D8388A">
              <w:rPr>
                <w:rFonts w:ascii="Times New Roman" w:eastAsia="Times New Roman" w:hAnsi="Times New Roman" w:cs="Times New Roman"/>
                <w:spacing w:val="-15"/>
                <w:sz w:val="28"/>
                <w:szCs w:val="28"/>
                <w:lang w:eastAsia="ru-RU"/>
              </w:rPr>
              <w:t>12. Таврія</w:t>
            </w:r>
          </w:p>
        </w:tc>
        <w:tc>
          <w:tcPr>
            <w:tcW w:w="5366" w:type="dxa"/>
          </w:tcPr>
          <w:p w:rsidR="00D8388A" w:rsidRPr="00D8388A" w:rsidRDefault="00D8388A" w:rsidP="00D8388A">
            <w:pPr>
              <w:autoSpaceDE w:val="0"/>
              <w:autoSpaceDN w:val="0"/>
              <w:adjustRightInd w:val="0"/>
              <w:spacing w:after="0" w:line="360" w:lineRule="auto"/>
              <w:jc w:val="center"/>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spacing w:val="-15"/>
                <w:sz w:val="28"/>
                <w:szCs w:val="28"/>
                <w:lang w:eastAsia="ru-RU"/>
              </w:rPr>
              <w:t>Миколаївська, Херсонська,</w:t>
            </w:r>
            <w:r w:rsidRPr="00D8388A">
              <w:rPr>
                <w:rFonts w:ascii="Times New Roman" w:eastAsia="Times New Roman" w:hAnsi="Times New Roman" w:cs="Times New Roman"/>
                <w:spacing w:val="-15"/>
                <w:sz w:val="28"/>
                <w:szCs w:val="28"/>
                <w:lang w:val="uk-UA" w:eastAsia="ru-RU"/>
              </w:rPr>
              <w:t xml:space="preserve"> </w:t>
            </w:r>
            <w:r w:rsidRPr="00D8388A">
              <w:rPr>
                <w:rFonts w:ascii="Times New Roman" w:eastAsia="Times New Roman" w:hAnsi="Times New Roman" w:cs="Times New Roman"/>
                <w:spacing w:val="-15"/>
                <w:sz w:val="28"/>
                <w:szCs w:val="28"/>
                <w:lang w:eastAsia="ru-RU"/>
              </w:rPr>
              <w:t>Одеська</w:t>
            </w:r>
          </w:p>
        </w:tc>
      </w:tr>
    </w:tbl>
    <w:p w:rsidR="00D8388A" w:rsidRPr="00D8388A" w:rsidRDefault="00D8388A" w:rsidP="00D8388A">
      <w:pPr>
        <w:spacing w:after="0" w:line="240" w:lineRule="auto"/>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Сучасний географічний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поділ України на регіони </w:t>
      </w: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tbl>
      <w:tblPr>
        <w:tblStyle w:val="a6"/>
        <w:tblW w:w="0" w:type="auto"/>
        <w:tblInd w:w="108" w:type="dxa"/>
        <w:tblLook w:val="01E0" w:firstRow="1" w:lastRow="1" w:firstColumn="1" w:lastColumn="1" w:noHBand="0" w:noVBand="0"/>
      </w:tblPr>
      <w:tblGrid>
        <w:gridCol w:w="584"/>
        <w:gridCol w:w="8936"/>
      </w:tblGrid>
      <w:tr w:rsidR="00D8388A" w:rsidRPr="00D8388A" w:rsidTr="00F04E17">
        <w:tc>
          <w:tcPr>
            <w:tcW w:w="584"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1.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2.</w:t>
            </w:r>
          </w:p>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3.</w:t>
            </w:r>
          </w:p>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4.</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5.</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6.</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7.</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8.</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9.</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10.</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11.</w:t>
            </w:r>
          </w:p>
        </w:tc>
        <w:tc>
          <w:tcPr>
            <w:tcW w:w="9136" w:type="dxa"/>
          </w:tcPr>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Київ</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Північний (Житомирська, Чернігівська, Київська області без Києва)</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Центральний (Вінницька, Кіровоградська, Полтавська, Черкаська   області)</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 xml:space="preserve">Північно-східний (Сумська, Харківська області) </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Північно-західний (Волинська, Рівненська, Хмельницька області)</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Дніпропетровський (Дніпропетровська, Запорізька області)</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Західний (Івано-Франківська, Львівська, Тернопільська області)</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Південно-західний (Закарпатська, Чернівецька області)</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Південний (Миколаївська, Одеська, Херсонська області)</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АР Крим</w:t>
            </w:r>
          </w:p>
          <w:p w:rsidR="00D8388A" w:rsidRPr="00D8388A" w:rsidRDefault="00D8388A" w:rsidP="00D8388A">
            <w:pPr>
              <w:jc w:val="both"/>
              <w:rPr>
                <w:rFonts w:ascii="Georgia" w:hAnsi="Georgia"/>
                <w:sz w:val="28"/>
                <w:szCs w:val="28"/>
                <w:lang w:val="uk-UA"/>
              </w:rPr>
            </w:pPr>
            <w:r w:rsidRPr="00D8388A">
              <w:rPr>
                <w:rFonts w:ascii="Georgia" w:hAnsi="Georgia"/>
                <w:sz w:val="28"/>
                <w:szCs w:val="28"/>
                <w:lang w:val="uk-UA"/>
              </w:rPr>
              <w:t xml:space="preserve">Донецький (Донецька, Луганська області) </w:t>
            </w:r>
          </w:p>
          <w:p w:rsidR="00D8388A" w:rsidRPr="00D8388A" w:rsidRDefault="00D8388A" w:rsidP="00D8388A">
            <w:pPr>
              <w:jc w:val="both"/>
              <w:rPr>
                <w:rFonts w:ascii="Georgia" w:hAnsi="Georgia"/>
                <w:sz w:val="28"/>
                <w:szCs w:val="28"/>
                <w:lang w:val="uk-UA"/>
              </w:rPr>
            </w:pPr>
          </w:p>
        </w:tc>
      </w:tr>
    </w:tbl>
    <w:p w:rsidR="00D8388A" w:rsidRPr="00D8388A" w:rsidRDefault="00D8388A" w:rsidP="00D8388A">
      <w:pPr>
        <w:autoSpaceDE w:val="0"/>
        <w:autoSpaceDN w:val="0"/>
        <w:adjustRightInd w:val="0"/>
        <w:spacing w:after="0" w:line="240" w:lineRule="auto"/>
        <w:jc w:val="center"/>
        <w:rPr>
          <w:rFonts w:ascii="Times New Roman" w:eastAsia="Times New Roman" w:hAnsi="Times New Roman" w:cs="Times New Roman"/>
          <w:b/>
          <w:bCs/>
          <w:spacing w:val="-15"/>
          <w:sz w:val="28"/>
          <w:szCs w:val="28"/>
          <w:lang w:eastAsia="ru-RU"/>
        </w:rPr>
      </w:pPr>
    </w:p>
    <w:p w:rsidR="00D8388A" w:rsidRPr="00D8388A" w:rsidRDefault="00D8388A" w:rsidP="00D8388A">
      <w:pPr>
        <w:autoSpaceDE w:val="0"/>
        <w:autoSpaceDN w:val="0"/>
        <w:adjustRightInd w:val="0"/>
        <w:spacing w:after="0" w:line="240" w:lineRule="auto"/>
        <w:jc w:val="center"/>
        <w:rPr>
          <w:rFonts w:ascii="Times New Roman" w:eastAsia="Times New Roman" w:hAnsi="Times New Roman" w:cs="Times New Roman"/>
          <w:b/>
          <w:bCs/>
          <w:spacing w:val="-15"/>
          <w:sz w:val="28"/>
          <w:szCs w:val="28"/>
          <w:lang w:eastAsia="ru-RU"/>
        </w:rPr>
      </w:pPr>
    </w:p>
    <w:p w:rsidR="00D8388A" w:rsidRPr="00D8388A" w:rsidRDefault="00D8388A" w:rsidP="00D8388A">
      <w:pPr>
        <w:autoSpaceDE w:val="0"/>
        <w:autoSpaceDN w:val="0"/>
        <w:adjustRightInd w:val="0"/>
        <w:spacing w:after="0" w:line="240" w:lineRule="auto"/>
        <w:jc w:val="center"/>
        <w:rPr>
          <w:rFonts w:ascii="Times New Roman" w:eastAsia="Times New Roman" w:hAnsi="Times New Roman" w:cs="Times New Roman"/>
          <w:b/>
          <w:bCs/>
          <w:spacing w:val="-15"/>
          <w:sz w:val="28"/>
          <w:szCs w:val="28"/>
          <w:lang w:eastAsia="ru-RU"/>
        </w:rPr>
      </w:pPr>
    </w:p>
    <w:p w:rsidR="00D8388A" w:rsidRPr="00D8388A" w:rsidRDefault="00D8388A" w:rsidP="00D8388A">
      <w:pPr>
        <w:autoSpaceDE w:val="0"/>
        <w:autoSpaceDN w:val="0"/>
        <w:adjustRightInd w:val="0"/>
        <w:spacing w:after="0" w:line="240" w:lineRule="auto"/>
        <w:jc w:val="center"/>
        <w:rPr>
          <w:rFonts w:ascii="Times New Roman" w:eastAsia="Times New Roman" w:hAnsi="Times New Roman" w:cs="Times New Roman"/>
          <w:b/>
          <w:bCs/>
          <w:spacing w:val="-15"/>
          <w:sz w:val="28"/>
          <w:szCs w:val="28"/>
          <w:lang w:eastAsia="ru-RU"/>
        </w:rPr>
      </w:pPr>
    </w:p>
    <w:p w:rsidR="00D8388A" w:rsidRPr="00D8388A" w:rsidRDefault="00D8388A" w:rsidP="00D8388A">
      <w:pPr>
        <w:autoSpaceDE w:val="0"/>
        <w:autoSpaceDN w:val="0"/>
        <w:adjustRightInd w:val="0"/>
        <w:spacing w:after="0" w:line="240" w:lineRule="auto"/>
        <w:jc w:val="center"/>
        <w:rPr>
          <w:rFonts w:ascii="Times New Roman" w:eastAsia="Times New Roman" w:hAnsi="Times New Roman" w:cs="Times New Roman"/>
          <w:b/>
          <w:bCs/>
          <w:spacing w:val="-15"/>
          <w:sz w:val="28"/>
          <w:szCs w:val="28"/>
          <w:lang w:eastAsia="ru-RU"/>
        </w:rPr>
      </w:pPr>
    </w:p>
    <w:p w:rsidR="00D8388A" w:rsidRPr="00D8388A" w:rsidRDefault="00D8388A" w:rsidP="00D8388A">
      <w:pPr>
        <w:autoSpaceDE w:val="0"/>
        <w:autoSpaceDN w:val="0"/>
        <w:adjustRightInd w:val="0"/>
        <w:spacing w:after="0" w:line="240" w:lineRule="auto"/>
        <w:jc w:val="center"/>
        <w:rPr>
          <w:rFonts w:ascii="Times New Roman" w:eastAsia="Times New Roman" w:hAnsi="Times New Roman" w:cs="Times New Roman"/>
          <w:b/>
          <w:bCs/>
          <w:spacing w:val="-15"/>
          <w:sz w:val="28"/>
          <w:szCs w:val="28"/>
          <w:lang w:eastAsia="ru-RU"/>
        </w:rPr>
      </w:pPr>
      <w:r w:rsidRPr="00D8388A">
        <w:rPr>
          <w:rFonts w:ascii="Times New Roman" w:eastAsia="Times New Roman" w:hAnsi="Times New Roman" w:cs="Times New Roman"/>
          <w:b/>
          <w:bCs/>
          <w:spacing w:val="-15"/>
          <w:sz w:val="28"/>
          <w:szCs w:val="28"/>
          <w:lang w:eastAsia="ru-RU"/>
        </w:rPr>
        <w:lastRenderedPageBreak/>
        <w:t>КОРОТКИЙ ТЕРМІНОЛОГІЧНИЙ СЛОВНИК</w:t>
      </w:r>
    </w:p>
    <w:p w:rsidR="00D8388A" w:rsidRPr="00D8388A" w:rsidRDefault="00D8388A" w:rsidP="00D8388A">
      <w:pPr>
        <w:autoSpaceDE w:val="0"/>
        <w:autoSpaceDN w:val="0"/>
        <w:adjustRightInd w:val="0"/>
        <w:spacing w:after="0" w:line="240" w:lineRule="auto"/>
        <w:rPr>
          <w:rFonts w:ascii="Times New Roman" w:eastAsia="Times New Roman" w:hAnsi="Times New Roman" w:cs="Times New Roman"/>
          <w:spacing w:val="-15"/>
          <w:sz w:val="28"/>
          <w:szCs w:val="28"/>
          <w:lang w:eastAsia="ru-RU"/>
        </w:rPr>
      </w:pP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Автономія</w:t>
      </w:r>
      <w:r w:rsidRPr="00D8388A">
        <w:rPr>
          <w:rFonts w:ascii="Times New Roman" w:eastAsia="Times New Roman" w:hAnsi="Times New Roman" w:cs="Times New Roman"/>
          <w:spacing w:val="-15"/>
          <w:sz w:val="28"/>
          <w:szCs w:val="28"/>
          <w:lang w:eastAsia="ru-RU"/>
        </w:rPr>
        <w:t xml:space="preserve"> – відносно самостійні у здійсненні державної влади або місцевого  </w:t>
      </w:r>
      <w:r w:rsidRPr="00D8388A">
        <w:rPr>
          <w:rFonts w:ascii="Times New Roman" w:eastAsia="Times New Roman" w:hAnsi="Times New Roman" w:cs="Times New Roman"/>
          <w:color w:val="000000"/>
          <w:spacing w:val="-15"/>
          <w:sz w:val="28"/>
          <w:szCs w:val="28"/>
          <w:lang w:eastAsia="ru-RU"/>
        </w:rPr>
        <w:t>самоврядування адміністративно-територіальні утворення в межах держави.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Авторитаризм</w:t>
      </w:r>
      <w:r w:rsidRPr="00D8388A">
        <w:rPr>
          <w:rFonts w:ascii="Times New Roman" w:eastAsia="Times New Roman" w:hAnsi="Times New Roman" w:cs="Times New Roman"/>
          <w:spacing w:val="-15"/>
          <w:sz w:val="28"/>
          <w:szCs w:val="28"/>
          <w:lang w:eastAsia="ru-RU"/>
        </w:rPr>
        <w:t xml:space="preserve"> – зосередження монопольної чи значної більшості влади в руках однієї особи чи групи осіб.</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Адміністративно-командна система</w:t>
      </w:r>
      <w:r w:rsidRPr="00D8388A">
        <w:rPr>
          <w:rFonts w:ascii="Times New Roman" w:eastAsia="Times New Roman" w:hAnsi="Times New Roman" w:cs="Times New Roman"/>
          <w:spacing w:val="-15"/>
          <w:sz w:val="28"/>
          <w:szCs w:val="28"/>
          <w:lang w:eastAsia="ru-RU"/>
        </w:rPr>
        <w:t xml:space="preserve"> – система управління суспільством, державою, заснована на жорстких методах бюрократичного централізму.</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Адміністративна реформа</w:t>
      </w:r>
      <w:r w:rsidRPr="00D8388A">
        <w:rPr>
          <w:rFonts w:ascii="Times New Roman" w:eastAsia="Times New Roman" w:hAnsi="Times New Roman" w:cs="Times New Roman"/>
          <w:spacing w:val="-15"/>
          <w:sz w:val="28"/>
          <w:szCs w:val="28"/>
          <w:lang w:eastAsia="ru-RU"/>
        </w:rPr>
        <w:t xml:space="preserve"> – комплекс заходів, спрямованих на системну перебудову органів виконавчої влади, запровадження досконаліших форм і методів їх діяльності.</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Адміністративно – територіальний устрій</w:t>
      </w:r>
      <w:r w:rsidRPr="00D8388A">
        <w:rPr>
          <w:rFonts w:ascii="Times New Roman" w:eastAsia="Times New Roman" w:hAnsi="Times New Roman" w:cs="Times New Roman"/>
          <w:spacing w:val="-15"/>
          <w:sz w:val="28"/>
          <w:szCs w:val="28"/>
          <w:lang w:eastAsia="ru-RU"/>
        </w:rPr>
        <w:t xml:space="preserve"> – поділ території держави на систему адміністративно-територіальних одиниць (воєводство, волость, губернія, область, повіт, район, місто, село та ін.) відповідно до якого утворюється вертикальна структура органів державної влади й управління.</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uk-UA"/>
        </w:rPr>
      </w:pPr>
      <w:r w:rsidRPr="00D8388A">
        <w:rPr>
          <w:rFonts w:ascii="Times New Roman" w:eastAsia="Times New Roman" w:hAnsi="Times New Roman" w:cs="Sylfaen"/>
          <w:b/>
          <w:bCs/>
          <w:spacing w:val="-10"/>
          <w:sz w:val="18"/>
          <w:szCs w:val="28"/>
          <w:lang w:val="uk-UA" w:eastAsia="uk-UA"/>
        </w:rPr>
        <w:t xml:space="preserve">Акт відновлення Української держави 1941 р. </w:t>
      </w:r>
      <w:r w:rsidRPr="00D8388A">
        <w:rPr>
          <w:rFonts w:ascii="Times New Roman" w:eastAsia="Times New Roman" w:hAnsi="Times New Roman" w:cs="Sylfaen"/>
          <w:sz w:val="28"/>
          <w:szCs w:val="28"/>
          <w:lang w:val="uk-UA" w:eastAsia="uk-UA"/>
        </w:rPr>
        <w:t xml:space="preserve">— проголошення 30 червня 1941 р. в окупованому німецькими військами Львові відновлення Української держави. Здійснений ініційованими керівництвом ОУН </w:t>
      </w:r>
      <w:r w:rsidRPr="00D8388A">
        <w:rPr>
          <w:rFonts w:ascii="Times New Roman" w:eastAsia="Times New Roman" w:hAnsi="Times New Roman" w:cs="Sylfaen"/>
          <w:spacing w:val="30"/>
          <w:sz w:val="28"/>
          <w:szCs w:val="28"/>
          <w:lang w:val="uk-UA" w:eastAsia="uk-UA"/>
        </w:rPr>
        <w:t>(Б)</w:t>
      </w:r>
      <w:r w:rsidRPr="00D8388A">
        <w:rPr>
          <w:rFonts w:ascii="Times New Roman" w:eastAsia="Times New Roman" w:hAnsi="Times New Roman" w:cs="Sylfaen"/>
          <w:sz w:val="28"/>
          <w:szCs w:val="28"/>
          <w:lang w:val="uk-UA" w:eastAsia="uk-UA"/>
        </w:rPr>
        <w:t xml:space="preserve"> Українськими Національними Зборами, що складалися з представників національного руху. Збори створили уряд — Українське Державне Правління — на чолі з Я. Стецьком. Згодом було організовано верховний державний орган — Українську Національну Раду, яку очолив колишній голова уряду ЗУНР К. Левицький. Організатори акції намагалися відновити українську дер</w:t>
      </w:r>
      <w:r w:rsidRPr="00D8388A">
        <w:rPr>
          <w:rFonts w:ascii="Times New Roman" w:eastAsia="Times New Roman" w:hAnsi="Times New Roman" w:cs="Sylfaen"/>
          <w:sz w:val="28"/>
          <w:szCs w:val="28"/>
          <w:lang w:val="uk-UA" w:eastAsia="uk-UA"/>
        </w:rPr>
        <w:softHyphen/>
        <w:t>жавність, що сформувалася після Акту злуки УНР і ЗУНР 22.01.1919 р. Збори не визнали екзильний уряд УНР на чолі з А. Лівицьким, вважаючи, що Варшавським пактом 20.04.1920 р. він зрікся західноукраїнських земель. Незважаючи на заявлену у акті лояльність до Німеччини, вже на початку липня 1941 р. діяльність Українського Державного Правління було заборонено, а членів уря</w:t>
      </w:r>
      <w:r w:rsidRPr="00D8388A">
        <w:rPr>
          <w:rFonts w:ascii="Times New Roman" w:eastAsia="Times New Roman" w:hAnsi="Times New Roman" w:cs="Sylfaen"/>
          <w:sz w:val="28"/>
          <w:szCs w:val="28"/>
          <w:lang w:val="uk-UA" w:eastAsia="uk-UA"/>
        </w:rPr>
        <w:softHyphen/>
        <w:t>ду та лідерів національного руху заарештовано.</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Акт соборності УНР і ЗУНР</w:t>
      </w:r>
      <w:r w:rsidRPr="00D8388A">
        <w:rPr>
          <w:rFonts w:ascii="Times New Roman" w:eastAsia="Times New Roman" w:hAnsi="Times New Roman" w:cs="Times New Roman"/>
          <w:spacing w:val="-15"/>
          <w:sz w:val="28"/>
          <w:szCs w:val="28"/>
          <w:lang w:eastAsia="ru-RU"/>
        </w:rPr>
        <w:t xml:space="preserve"> – урочиста подія на Софійському майдані в Киеві 22 січня 1919 р., яка символізувала об’єднання УНР і ЗУНР в єдину національну державу.</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Акт хрещення Руси-України</w:t>
      </w:r>
      <w:r w:rsidRPr="00D8388A">
        <w:rPr>
          <w:rFonts w:ascii="Times New Roman" w:eastAsia="Times New Roman" w:hAnsi="Times New Roman" w:cs="Times New Roman"/>
          <w:spacing w:val="-15"/>
          <w:sz w:val="28"/>
          <w:szCs w:val="28"/>
          <w:lang w:eastAsia="ru-RU"/>
        </w:rPr>
        <w:t xml:space="preserve"> – офіційне проголошення великим князем Володимиром християнства (православ’я) державною релігією, що відбулося 988 р. в Києві.</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Античні держави Північного Причорномор’я </w:t>
      </w:r>
      <w:r w:rsidRPr="00D8388A">
        <w:rPr>
          <w:rFonts w:ascii="Times New Roman" w:eastAsia="Times New Roman" w:hAnsi="Times New Roman" w:cs="Times New Roman"/>
          <w:spacing w:val="-15"/>
          <w:sz w:val="28"/>
          <w:szCs w:val="28"/>
          <w:lang w:eastAsia="ru-RU"/>
        </w:rPr>
        <w:t>– рабовласницькі держави, що існували на території нинішньої України з середини 1 тис. до н.е. до 3-4 ст н.е. Колонізація Північного Причорномор’я Грецією (о. Березань, Тіра – м. Білгород- Дністровський, Олівія, Понтікапей – м. Керч, Тірітан, Німфей, Феодосія, Херсонес – м. Севастополь, Боспорське царство та ін.).</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Архонт</w:t>
      </w:r>
      <w:r w:rsidRPr="00D8388A">
        <w:rPr>
          <w:rFonts w:ascii="Times New Roman" w:eastAsia="Times New Roman" w:hAnsi="Times New Roman" w:cs="Times New Roman"/>
          <w:spacing w:val="-15"/>
          <w:sz w:val="28"/>
          <w:szCs w:val="28"/>
          <w:lang w:eastAsia="ru-RU"/>
        </w:rPr>
        <w:t xml:space="preserve"> – правитель (начальник) у полісах Стародавньої Греції. Колегії архонтів були в античних містах- державах Північного Причорномор’я.</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Баскак </w:t>
      </w:r>
      <w:r w:rsidRPr="00D8388A">
        <w:rPr>
          <w:rFonts w:ascii="Times New Roman" w:eastAsia="Times New Roman" w:hAnsi="Times New Roman" w:cs="Times New Roman"/>
          <w:spacing w:val="-15"/>
          <w:sz w:val="28"/>
          <w:szCs w:val="28"/>
          <w:lang w:eastAsia="ru-RU"/>
        </w:rPr>
        <w:t>– чиновник Золотої орди, який наглядав за збором данини на підвладних землях, на Русі вів облік населення, придушував за допомогою війська виступи непокірного населення.</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Богохульство </w:t>
      </w:r>
      <w:r w:rsidRPr="00D8388A">
        <w:rPr>
          <w:rFonts w:ascii="Times New Roman" w:eastAsia="Times New Roman" w:hAnsi="Times New Roman" w:cs="Times New Roman"/>
          <w:spacing w:val="-15"/>
          <w:sz w:val="28"/>
          <w:szCs w:val="28"/>
          <w:lang w:eastAsia="ru-RU"/>
        </w:rPr>
        <w:t>– хуління Бога, образа церковних реліквій, обрядів, звичаїв.</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lastRenderedPageBreak/>
        <w:t>Бургомістр</w:t>
      </w:r>
      <w:r w:rsidRPr="00D8388A">
        <w:rPr>
          <w:rFonts w:ascii="Times New Roman" w:eastAsia="Times New Roman" w:hAnsi="Times New Roman" w:cs="Times New Roman"/>
          <w:spacing w:val="-15"/>
          <w:sz w:val="28"/>
          <w:szCs w:val="28"/>
          <w:lang w:eastAsia="ru-RU"/>
        </w:rPr>
        <w:t xml:space="preserve"> – голова місцевого самоврядування середньовічного міста, що мало Магдебурзьке право. В Україні з XIV ст. у містах, які мали Магдебурзьке право, помічник війта.</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Варвари </w:t>
      </w:r>
      <w:r w:rsidRPr="00D8388A">
        <w:rPr>
          <w:rFonts w:ascii="Times New Roman" w:eastAsia="Times New Roman" w:hAnsi="Times New Roman" w:cs="Times New Roman"/>
          <w:spacing w:val="-15"/>
          <w:sz w:val="28"/>
          <w:szCs w:val="28"/>
          <w:lang w:eastAsia="ru-RU"/>
        </w:rPr>
        <w:t>– у давніх греків і римлян назва чужоземців.</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Варяги </w:t>
      </w:r>
      <w:r w:rsidRPr="00D8388A">
        <w:rPr>
          <w:rFonts w:ascii="Times New Roman" w:eastAsia="Times New Roman" w:hAnsi="Times New Roman" w:cs="Times New Roman"/>
          <w:spacing w:val="-15"/>
          <w:sz w:val="28"/>
          <w:szCs w:val="28"/>
          <w:lang w:eastAsia="ru-RU"/>
        </w:rPr>
        <w:t>– давньоруська й візантійська назва скандинавів ( у Західній Європі їх називали норманами).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Васалітет </w:t>
      </w:r>
      <w:r w:rsidRPr="00D8388A">
        <w:rPr>
          <w:rFonts w:ascii="Times New Roman" w:eastAsia="Times New Roman" w:hAnsi="Times New Roman" w:cs="Times New Roman"/>
          <w:spacing w:val="-15"/>
          <w:sz w:val="28"/>
          <w:szCs w:val="28"/>
          <w:lang w:eastAsia="ru-RU"/>
        </w:rPr>
        <w:t>– система відносин особистої залежності одних феодалів (васалів) від інших, могутніших (сюзеренів) часів Середньовіччя. В Київській Русі васальні відносини існували між великими й удільними князями.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Вено </w:t>
      </w:r>
      <w:r w:rsidRPr="00D8388A">
        <w:rPr>
          <w:rFonts w:ascii="Times New Roman" w:eastAsia="Times New Roman" w:hAnsi="Times New Roman" w:cs="Times New Roman"/>
          <w:spacing w:val="-15"/>
          <w:sz w:val="28"/>
          <w:szCs w:val="28"/>
          <w:lang w:eastAsia="ru-RU"/>
        </w:rPr>
        <w:t>(віно) – частина нерухомого майна нареченого, що записувалася ним на наречену при укладанні шлюбу.</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color w:val="000000"/>
          <w:spacing w:val="-15"/>
          <w:sz w:val="28"/>
          <w:szCs w:val="28"/>
          <w:lang w:eastAsia="ru-RU"/>
        </w:rPr>
        <w:t>Віра (</w:t>
      </w:r>
      <w:r w:rsidRPr="00D8388A">
        <w:rPr>
          <w:rFonts w:ascii="Times New Roman" w:eastAsia="Times New Roman" w:hAnsi="Times New Roman" w:cs="Times New Roman"/>
          <w:spacing w:val="-15"/>
          <w:sz w:val="28"/>
          <w:szCs w:val="28"/>
          <w:lang w:eastAsia="ru-RU"/>
        </w:rPr>
        <w:t>вира) – грошове стягнення на користь князя за вбивство.</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Віче </w:t>
      </w:r>
      <w:r w:rsidRPr="00D8388A">
        <w:rPr>
          <w:rFonts w:ascii="Times New Roman" w:eastAsia="Times New Roman" w:hAnsi="Times New Roman" w:cs="Times New Roman"/>
          <w:spacing w:val="-15"/>
          <w:sz w:val="28"/>
          <w:szCs w:val="28"/>
          <w:lang w:eastAsia="ru-RU"/>
        </w:rPr>
        <w:t>– збори вільного дорослого чоловічого населення міста.</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Верв</w:t>
      </w:r>
      <w:r w:rsidRPr="00D8388A">
        <w:rPr>
          <w:rFonts w:ascii="Times New Roman" w:eastAsia="Times New Roman" w:hAnsi="Times New Roman" w:cs="Times New Roman"/>
          <w:spacing w:val="-15"/>
          <w:sz w:val="28"/>
          <w:szCs w:val="28"/>
          <w:lang w:eastAsia="ru-RU"/>
        </w:rPr>
        <w:t xml:space="preserve"> – сільська громада в Київській Русі. В ній існувала кругова порука і взаємна відповідальність за сплату данини.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Волость</w:t>
      </w:r>
      <w:r w:rsidRPr="00D8388A">
        <w:rPr>
          <w:rFonts w:ascii="Times New Roman" w:eastAsia="Times New Roman" w:hAnsi="Times New Roman" w:cs="Times New Roman"/>
          <w:spacing w:val="-15"/>
          <w:sz w:val="28"/>
          <w:szCs w:val="28"/>
          <w:lang w:eastAsia="ru-RU"/>
        </w:rPr>
        <w:t xml:space="preserve"> – у Київській Русі певна територія, підпорядкована єдиній владі (князя, монастиря та ін.).</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Вотчинний суд </w:t>
      </w:r>
      <w:r w:rsidRPr="00D8388A">
        <w:rPr>
          <w:rFonts w:ascii="Times New Roman" w:eastAsia="Times New Roman" w:hAnsi="Times New Roman" w:cs="Times New Roman"/>
          <w:spacing w:val="-15"/>
          <w:sz w:val="28"/>
          <w:szCs w:val="28"/>
          <w:lang w:eastAsia="ru-RU"/>
        </w:rPr>
        <w:t>– суд феодалів-землевласників, церкви над залежним від них населенням. Відомий з часів Київської Русі. Існував до судової реформи 1864 р.</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Галузь права</w:t>
      </w:r>
      <w:r w:rsidRPr="00D8388A">
        <w:rPr>
          <w:rFonts w:ascii="Times New Roman" w:eastAsia="Times New Roman" w:hAnsi="Times New Roman" w:cs="Times New Roman"/>
          <w:spacing w:val="-15"/>
          <w:sz w:val="28"/>
          <w:szCs w:val="28"/>
          <w:lang w:eastAsia="ru-RU"/>
        </w:rPr>
        <w:t xml:space="preserve"> – сукупність правових норм, що мають загальний предмет і метод правового регулювання.</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Геноцид</w:t>
      </w:r>
      <w:r w:rsidRPr="00D8388A">
        <w:rPr>
          <w:rFonts w:ascii="Times New Roman" w:eastAsia="Times New Roman" w:hAnsi="Times New Roman" w:cs="Times New Roman"/>
          <w:spacing w:val="-15"/>
          <w:sz w:val="28"/>
          <w:szCs w:val="28"/>
          <w:lang w:eastAsia="ru-RU"/>
        </w:rPr>
        <w:t xml:space="preserve"> – знищення окремих груп населення, цілих народів за расовою, національною, релігійною чи політичною ознакою.</w:t>
      </w:r>
    </w:p>
    <w:p w:rsidR="00D8388A" w:rsidRPr="00D8388A" w:rsidRDefault="00D8388A" w:rsidP="00D8388A">
      <w:pPr>
        <w:autoSpaceDE w:val="0"/>
        <w:autoSpaceDN w:val="0"/>
        <w:adjustRightInd w:val="0"/>
        <w:spacing w:before="19" w:after="0" w:line="240" w:lineRule="exact"/>
        <w:ind w:firstLine="360"/>
        <w:jc w:val="both"/>
        <w:rPr>
          <w:rFonts w:ascii="Times New Roman" w:eastAsia="Times New Roman" w:hAnsi="Times New Roman" w:cs="Sylfaen"/>
          <w:sz w:val="28"/>
          <w:szCs w:val="28"/>
          <w:lang w:val="uk-UA" w:eastAsia="ru-RU"/>
        </w:rPr>
      </w:pPr>
      <w:r w:rsidRPr="00D8388A">
        <w:rPr>
          <w:rFonts w:ascii="Times New Roman" w:eastAsia="Times New Roman" w:hAnsi="Times New Roman" w:cs="Sylfaen"/>
          <w:b/>
          <w:sz w:val="28"/>
          <w:szCs w:val="28"/>
          <w:lang w:val="uk-UA" w:eastAsia="ru-RU"/>
        </w:rPr>
        <w:t xml:space="preserve">Гетьманат – </w:t>
      </w:r>
      <w:r w:rsidRPr="00D8388A">
        <w:rPr>
          <w:rFonts w:ascii="Times New Roman" w:eastAsia="Times New Roman" w:hAnsi="Times New Roman" w:cs="Sylfaen"/>
          <w:sz w:val="28"/>
          <w:szCs w:val="28"/>
          <w:lang w:val="uk-UA" w:eastAsia="ru-RU"/>
        </w:rPr>
        <w:t xml:space="preserve">правління гетьмана Павла Скоропадського в Україні з 29.04.1918 р. по 14.12.1918 р. Офіційною назвою гетьманського державного устрою була Українська Держава. </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uk-UA"/>
        </w:rPr>
      </w:pPr>
      <w:r w:rsidRPr="00D8388A">
        <w:rPr>
          <w:rFonts w:ascii="Times New Roman" w:eastAsia="Times New Roman" w:hAnsi="Times New Roman" w:cs="Sylfaen"/>
          <w:b/>
          <w:bCs/>
          <w:spacing w:val="-10"/>
          <w:sz w:val="18"/>
          <w:szCs w:val="28"/>
          <w:lang w:val="uk-UA" w:eastAsia="uk-UA"/>
        </w:rPr>
        <w:t xml:space="preserve">Гетьманщина </w:t>
      </w:r>
      <w:r w:rsidRPr="00D8388A">
        <w:rPr>
          <w:rFonts w:ascii="Times New Roman" w:eastAsia="Times New Roman" w:hAnsi="Times New Roman" w:cs="Sylfaen"/>
          <w:sz w:val="28"/>
          <w:szCs w:val="28"/>
          <w:lang w:val="uk-UA" w:eastAsia="uk-UA"/>
        </w:rPr>
        <w:t>— усталена в науковій літературі назва української національної держави, відновленої внаслідок національно-визвольної війни українського народу під проводом Б. Хмельницького, що існу</w:t>
      </w:r>
      <w:r w:rsidRPr="00D8388A">
        <w:rPr>
          <w:rFonts w:ascii="Times New Roman" w:eastAsia="Times New Roman" w:hAnsi="Times New Roman" w:cs="Sylfaen"/>
          <w:sz w:val="28"/>
          <w:szCs w:val="28"/>
          <w:lang w:val="uk-UA" w:eastAsia="uk-UA"/>
        </w:rPr>
        <w:softHyphen/>
        <w:t>вала впродовж 1648—1786 рр.</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val="uk-UA" w:eastAsia="ru-RU"/>
        </w:rPr>
        <w:t xml:space="preserve">Гетьманські статті </w:t>
      </w:r>
      <w:r w:rsidRPr="00D8388A">
        <w:rPr>
          <w:rFonts w:ascii="Times New Roman" w:eastAsia="Times New Roman" w:hAnsi="Times New Roman" w:cs="Times New Roman"/>
          <w:spacing w:val="-15"/>
          <w:sz w:val="28"/>
          <w:szCs w:val="28"/>
          <w:lang w:val="uk-UA" w:eastAsia="ru-RU"/>
        </w:rPr>
        <w:t xml:space="preserve">– державно-правові документи, що визначили суспільно-політичний устрій Гетьманщини </w:t>
      </w:r>
      <w:r w:rsidRPr="00D8388A">
        <w:rPr>
          <w:rFonts w:ascii="Times New Roman" w:eastAsia="Times New Roman" w:hAnsi="Times New Roman" w:cs="Times New Roman"/>
          <w:spacing w:val="-15"/>
          <w:sz w:val="28"/>
          <w:szCs w:val="28"/>
          <w:lang w:eastAsia="ru-RU"/>
        </w:rPr>
        <w:t>XVII</w:t>
      </w:r>
      <w:r w:rsidRPr="00D8388A">
        <w:rPr>
          <w:rFonts w:ascii="Times New Roman" w:eastAsia="Times New Roman" w:hAnsi="Times New Roman" w:cs="Times New Roman"/>
          <w:spacing w:val="-15"/>
          <w:sz w:val="28"/>
          <w:szCs w:val="28"/>
          <w:lang w:val="uk-UA" w:eastAsia="ru-RU"/>
        </w:rPr>
        <w:t>-</w:t>
      </w:r>
      <w:r w:rsidRPr="00D8388A">
        <w:rPr>
          <w:rFonts w:ascii="Times New Roman" w:eastAsia="Times New Roman" w:hAnsi="Times New Roman" w:cs="Times New Roman"/>
          <w:spacing w:val="-15"/>
          <w:sz w:val="28"/>
          <w:szCs w:val="28"/>
          <w:lang w:eastAsia="ru-RU"/>
        </w:rPr>
        <w:t>XVIII</w:t>
      </w:r>
      <w:r w:rsidRPr="00D8388A">
        <w:rPr>
          <w:rFonts w:ascii="Times New Roman" w:eastAsia="Times New Roman" w:hAnsi="Times New Roman" w:cs="Times New Roman"/>
          <w:spacing w:val="-15"/>
          <w:sz w:val="28"/>
          <w:szCs w:val="28"/>
          <w:lang w:val="uk-UA" w:eastAsia="ru-RU"/>
        </w:rPr>
        <w:t xml:space="preserve"> ст. і взаємовідносини з Московією, Росією.</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Головництво</w:t>
      </w:r>
      <w:r w:rsidRPr="00D8388A">
        <w:rPr>
          <w:rFonts w:ascii="Times New Roman" w:eastAsia="Times New Roman" w:hAnsi="Times New Roman" w:cs="Times New Roman"/>
          <w:spacing w:val="-15"/>
          <w:sz w:val="28"/>
          <w:szCs w:val="28"/>
          <w:lang w:eastAsia="ru-RU"/>
        </w:rPr>
        <w:t xml:space="preserve"> – компенсація (відшкодування) родичам убитого.</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ru-RU"/>
        </w:rPr>
      </w:pPr>
      <w:r w:rsidRPr="00D8388A">
        <w:rPr>
          <w:rFonts w:ascii="Times New Roman" w:eastAsia="Times New Roman" w:hAnsi="Times New Roman" w:cs="Sylfaen"/>
          <w:b/>
          <w:bCs/>
          <w:spacing w:val="-10"/>
          <w:sz w:val="18"/>
          <w:szCs w:val="28"/>
          <w:lang w:eastAsia="ru-RU"/>
        </w:rPr>
        <w:t>Го</w:t>
      </w:r>
      <w:r w:rsidRPr="00D8388A">
        <w:rPr>
          <w:rFonts w:ascii="Times New Roman" w:eastAsia="Times New Roman" w:hAnsi="Times New Roman" w:cs="Sylfaen"/>
          <w:b/>
          <w:bCs/>
          <w:spacing w:val="-10"/>
          <w:sz w:val="18"/>
          <w:szCs w:val="28"/>
          <w:lang w:val="uk-UA" w:eastAsia="ru-RU"/>
        </w:rPr>
        <w:t>л</w:t>
      </w:r>
      <w:r w:rsidRPr="00D8388A">
        <w:rPr>
          <w:rFonts w:ascii="Times New Roman" w:eastAsia="Times New Roman" w:hAnsi="Times New Roman" w:cs="Sylfaen"/>
          <w:b/>
          <w:bCs/>
          <w:spacing w:val="-10"/>
          <w:sz w:val="18"/>
          <w:szCs w:val="28"/>
          <w:lang w:eastAsia="ru-RU"/>
        </w:rPr>
        <w:t xml:space="preserve">овщина </w:t>
      </w:r>
      <w:r w:rsidRPr="00D8388A">
        <w:rPr>
          <w:rFonts w:ascii="Times New Roman" w:eastAsia="Times New Roman" w:hAnsi="Times New Roman" w:cs="Sylfaen"/>
          <w:sz w:val="28"/>
          <w:szCs w:val="28"/>
          <w:lang w:eastAsia="ru-RU"/>
        </w:rPr>
        <w:t xml:space="preserve">— </w:t>
      </w:r>
      <w:r w:rsidRPr="00D8388A">
        <w:rPr>
          <w:rFonts w:ascii="Times New Roman" w:eastAsia="Times New Roman" w:hAnsi="Times New Roman" w:cs="Sylfaen"/>
          <w:sz w:val="28"/>
          <w:szCs w:val="28"/>
          <w:lang w:val="uk-UA" w:eastAsia="ru-RU"/>
        </w:rPr>
        <w:t>грошовий штраф «за голову убитого», який спла</w:t>
      </w:r>
      <w:r w:rsidRPr="00D8388A">
        <w:rPr>
          <w:rFonts w:ascii="Times New Roman" w:eastAsia="Times New Roman" w:hAnsi="Times New Roman" w:cs="Sylfaen"/>
          <w:sz w:val="28"/>
          <w:szCs w:val="28"/>
          <w:lang w:val="uk-UA" w:eastAsia="ru-RU"/>
        </w:rPr>
        <w:softHyphen/>
        <w:t>чувався, крім основного покарання, сім'ї або родичам убитого. Головщина вважалася додатковим покаранням. Розмір головщини зале</w:t>
      </w:r>
      <w:r w:rsidRPr="00D8388A">
        <w:rPr>
          <w:rFonts w:ascii="Times New Roman" w:eastAsia="Times New Roman" w:hAnsi="Times New Roman" w:cs="Sylfaen"/>
          <w:sz w:val="28"/>
          <w:szCs w:val="28"/>
          <w:lang w:val="uk-UA" w:eastAsia="ru-RU"/>
        </w:rPr>
        <w:softHyphen/>
        <w:t xml:space="preserve">жав від стану вбитого. За шляхтича, сказано у III Литовському статуті, «крім покарання, описаного в даному статуті відповідно до злочину, треба виплатити сто коп. грошей, а за війта, бурмістра </w:t>
      </w:r>
      <w:r w:rsidRPr="00D8388A">
        <w:rPr>
          <w:rFonts w:ascii="Times New Roman" w:eastAsia="Times New Roman" w:hAnsi="Times New Roman" w:cs="Sylfaen"/>
          <w:sz w:val="28"/>
          <w:szCs w:val="28"/>
          <w:lang w:eastAsia="ru-RU"/>
        </w:rPr>
        <w:t xml:space="preserve">— 60 </w:t>
      </w:r>
      <w:r w:rsidRPr="00D8388A">
        <w:rPr>
          <w:rFonts w:ascii="Times New Roman" w:eastAsia="Times New Roman" w:hAnsi="Times New Roman" w:cs="Sylfaen"/>
          <w:sz w:val="28"/>
          <w:szCs w:val="28"/>
          <w:lang w:val="uk-UA" w:eastAsia="ru-RU"/>
        </w:rPr>
        <w:t>коп. грошей, за ремісника або міщанина таких міст, що на Магде</w:t>
      </w:r>
      <w:r w:rsidRPr="00D8388A">
        <w:rPr>
          <w:rFonts w:ascii="Times New Roman" w:eastAsia="Times New Roman" w:hAnsi="Times New Roman" w:cs="Sylfaen"/>
          <w:sz w:val="28"/>
          <w:szCs w:val="28"/>
          <w:lang w:val="uk-UA" w:eastAsia="ru-RU"/>
        </w:rPr>
        <w:softHyphen/>
        <w:t xml:space="preserve">бурзькому праві, </w:t>
      </w:r>
      <w:r w:rsidRPr="00D8388A">
        <w:rPr>
          <w:rFonts w:ascii="Times New Roman" w:eastAsia="Times New Roman" w:hAnsi="Times New Roman" w:cs="Sylfaen"/>
          <w:sz w:val="28"/>
          <w:szCs w:val="28"/>
          <w:lang w:eastAsia="ru-RU"/>
        </w:rPr>
        <w:t xml:space="preserve">— 30 </w:t>
      </w:r>
      <w:r w:rsidRPr="00D8388A">
        <w:rPr>
          <w:rFonts w:ascii="Times New Roman" w:eastAsia="Times New Roman" w:hAnsi="Times New Roman" w:cs="Sylfaen"/>
          <w:sz w:val="28"/>
          <w:szCs w:val="28"/>
          <w:lang w:val="uk-UA" w:eastAsia="ru-RU"/>
        </w:rPr>
        <w:t xml:space="preserve">коп. грошей, за тяглову людину </w:t>
      </w:r>
      <w:r w:rsidRPr="00D8388A">
        <w:rPr>
          <w:rFonts w:ascii="Times New Roman" w:eastAsia="Times New Roman" w:hAnsi="Times New Roman" w:cs="Sylfaen"/>
          <w:sz w:val="28"/>
          <w:szCs w:val="28"/>
          <w:lang w:eastAsia="ru-RU"/>
        </w:rPr>
        <w:t xml:space="preserve">— 24 </w:t>
      </w:r>
      <w:r w:rsidRPr="00D8388A">
        <w:rPr>
          <w:rFonts w:ascii="Times New Roman" w:eastAsia="Times New Roman" w:hAnsi="Times New Roman" w:cs="Sylfaen"/>
          <w:sz w:val="28"/>
          <w:szCs w:val="28"/>
          <w:lang w:val="uk-UA" w:eastAsia="ru-RU"/>
        </w:rPr>
        <w:t>коп. гро</w:t>
      </w:r>
      <w:r w:rsidRPr="00D8388A">
        <w:rPr>
          <w:rFonts w:ascii="Times New Roman" w:eastAsia="Times New Roman" w:hAnsi="Times New Roman" w:cs="Sylfaen"/>
          <w:sz w:val="28"/>
          <w:szCs w:val="28"/>
          <w:lang w:val="uk-UA" w:eastAsia="ru-RU"/>
        </w:rPr>
        <w:softHyphen/>
        <w:t xml:space="preserve">шей», </w:t>
      </w:r>
      <w:r w:rsidRPr="00D8388A">
        <w:rPr>
          <w:rFonts w:ascii="Times New Roman" w:eastAsia="Times New Roman" w:hAnsi="Times New Roman" w:cs="Times New Roman"/>
          <w:b/>
          <w:bCs/>
          <w:sz w:val="28"/>
          <w:szCs w:val="28"/>
          <w:lang w:val="uk-UA" w:eastAsia="ru-RU"/>
        </w:rPr>
        <w:t xml:space="preserve">і </w:t>
      </w:r>
      <w:r w:rsidRPr="00D8388A">
        <w:rPr>
          <w:rFonts w:ascii="Times New Roman" w:eastAsia="Times New Roman" w:hAnsi="Times New Roman" w:cs="Sylfaen"/>
          <w:sz w:val="28"/>
          <w:szCs w:val="28"/>
          <w:lang w:val="uk-UA" w:eastAsia="ru-RU"/>
        </w:rPr>
        <w:t>Іншим видом грошового штрафу була нав'язка, що признача</w:t>
      </w:r>
      <w:r w:rsidRPr="00D8388A">
        <w:rPr>
          <w:rFonts w:ascii="Times New Roman" w:eastAsia="Times New Roman" w:hAnsi="Times New Roman" w:cs="Sylfaen"/>
          <w:sz w:val="28"/>
          <w:szCs w:val="28"/>
          <w:lang w:val="uk-UA" w:eastAsia="ru-RU"/>
        </w:rPr>
        <w:softHyphen/>
        <w:t>лася за заподіяння поранень, побоїв, незначну крадіжку.</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Депортація</w:t>
      </w:r>
      <w:r w:rsidRPr="00D8388A">
        <w:rPr>
          <w:rFonts w:ascii="Times New Roman" w:eastAsia="Times New Roman" w:hAnsi="Times New Roman" w:cs="Times New Roman"/>
          <w:spacing w:val="-15"/>
          <w:sz w:val="28"/>
          <w:szCs w:val="28"/>
          <w:lang w:eastAsia="ru-RU"/>
        </w:rPr>
        <w:t xml:space="preserve"> – примусове виселення з місця постійного проживання особи, групи осіб або народу.</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Держава</w:t>
      </w:r>
      <w:r w:rsidRPr="00D8388A">
        <w:rPr>
          <w:rFonts w:ascii="Times New Roman" w:eastAsia="Times New Roman" w:hAnsi="Times New Roman" w:cs="Times New Roman"/>
          <w:spacing w:val="-15"/>
          <w:sz w:val="28"/>
          <w:szCs w:val="28"/>
          <w:lang w:eastAsia="ru-RU"/>
        </w:rPr>
        <w:t xml:space="preserve"> – суверенна політико - територіальна організація влади, яка може свою волю через право робити загальнообов’язковою для всього населення країни.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lastRenderedPageBreak/>
        <w:t xml:space="preserve">Державний устрій </w:t>
      </w:r>
      <w:r w:rsidRPr="00D8388A">
        <w:rPr>
          <w:rFonts w:ascii="Times New Roman" w:eastAsia="Times New Roman" w:hAnsi="Times New Roman" w:cs="Times New Roman"/>
          <w:spacing w:val="-15"/>
          <w:sz w:val="28"/>
          <w:szCs w:val="28"/>
          <w:lang w:eastAsia="ru-RU"/>
        </w:rPr>
        <w:t>– 1) складова конституційного ладу; 2) сукупність загальних принципів, закріплених конституцією і законами держави щодо організації державної влади та здійснення владних повноважень.</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Джерело права</w:t>
      </w:r>
      <w:r w:rsidRPr="00D8388A">
        <w:rPr>
          <w:rFonts w:ascii="Times New Roman" w:eastAsia="Times New Roman" w:hAnsi="Times New Roman" w:cs="Times New Roman"/>
          <w:spacing w:val="-15"/>
          <w:sz w:val="28"/>
          <w:szCs w:val="28"/>
          <w:lang w:eastAsia="ru-RU"/>
        </w:rPr>
        <w:t xml:space="preserve"> (форма права) – спосіб зовнішнього вияву правових норм, який засвідчує їх загальнообов’язковість (правовий звичай, правовий прецедент, нормативно-правовий акт, договір).</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 xml:space="preserve">Диктатура </w:t>
      </w:r>
      <w:r w:rsidRPr="00D8388A">
        <w:rPr>
          <w:rFonts w:ascii="Times New Roman" w:eastAsia="Times New Roman" w:hAnsi="Times New Roman" w:cs="Times New Roman"/>
          <w:spacing w:val="-15"/>
          <w:sz w:val="28"/>
          <w:szCs w:val="28"/>
          <w:lang w:eastAsia="ru-RU"/>
        </w:rPr>
        <w:t>– нічим не обмежена влада особи, класу чи інших соціальних груп у державі, що спирається на силу.</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uk-UA"/>
        </w:rPr>
      </w:pPr>
      <w:r w:rsidRPr="00D8388A">
        <w:rPr>
          <w:rFonts w:ascii="Times New Roman" w:eastAsia="Times New Roman" w:hAnsi="Times New Roman" w:cs="Sylfaen"/>
          <w:b/>
          <w:bCs/>
          <w:spacing w:val="-10"/>
          <w:sz w:val="18"/>
          <w:szCs w:val="28"/>
          <w:lang w:val="uk-UA" w:eastAsia="uk-UA"/>
        </w:rPr>
        <w:t xml:space="preserve">Директорія УНР </w:t>
      </w:r>
      <w:r w:rsidRPr="00D8388A">
        <w:rPr>
          <w:rFonts w:ascii="Times New Roman" w:eastAsia="Times New Roman" w:hAnsi="Times New Roman" w:cs="Sylfaen"/>
          <w:sz w:val="28"/>
          <w:szCs w:val="28"/>
          <w:lang w:val="uk-UA" w:eastAsia="uk-UA"/>
        </w:rPr>
        <w:t>— найвищий орган державної влади Українсь</w:t>
      </w:r>
      <w:r w:rsidRPr="00D8388A">
        <w:rPr>
          <w:rFonts w:ascii="Times New Roman" w:eastAsia="Times New Roman" w:hAnsi="Times New Roman" w:cs="Sylfaen"/>
          <w:sz w:val="28"/>
          <w:szCs w:val="28"/>
          <w:lang w:val="uk-UA" w:eastAsia="uk-UA"/>
        </w:rPr>
        <w:softHyphen/>
        <w:t>кої Народної Республіки, створений 14 листопада 1918 р. як керів</w:t>
      </w:r>
      <w:r w:rsidRPr="00D8388A">
        <w:rPr>
          <w:rFonts w:ascii="Times New Roman" w:eastAsia="Times New Roman" w:hAnsi="Times New Roman" w:cs="Sylfaen"/>
          <w:sz w:val="28"/>
          <w:szCs w:val="28"/>
          <w:lang w:val="uk-UA" w:eastAsia="uk-UA"/>
        </w:rPr>
        <w:softHyphen/>
        <w:t>ний орган повстання проти гетьмана П. Скоропадського. До складу Директорії входили В. Винниченко, С. Петлюра, О. Андріївський, Ф. Швець і А. Макаренко. Склад Директорії та місце її перебуван</w:t>
      </w:r>
      <w:r w:rsidRPr="00D8388A">
        <w:rPr>
          <w:rFonts w:ascii="Times New Roman" w:eastAsia="Times New Roman" w:hAnsi="Times New Roman" w:cs="Sylfaen"/>
          <w:sz w:val="28"/>
          <w:szCs w:val="28"/>
          <w:lang w:val="uk-UA" w:eastAsia="uk-UA"/>
        </w:rPr>
        <w:softHyphen/>
        <w:t>ня мінялися залежно від воєнної обстановки (Київ, Проскурів, Рівне, Кам'янець-Подільський та ін.). Після виходу з Директорії УНР всіх її членів, крім С. Петлюри, він з кінця 1919 р. (офіційно з 12.11.1920 р.) залишився одноосібним главою держави з титулом голова Директорії УНР. Наприкінці 1920 р. Директорія УНР втра</w:t>
      </w:r>
      <w:r w:rsidRPr="00D8388A">
        <w:rPr>
          <w:rFonts w:ascii="Times New Roman" w:eastAsia="Times New Roman" w:hAnsi="Times New Roman" w:cs="Sylfaen"/>
          <w:sz w:val="28"/>
          <w:szCs w:val="28"/>
          <w:lang w:val="uk-UA" w:eastAsia="uk-UA"/>
        </w:rPr>
        <w:softHyphen/>
        <w:t>тила контроль над територією України. С. Петлюра змушений був емігрувати і керував діяльністю уряду УНР в екзилі.</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val="uk-UA" w:eastAsia="ru-RU"/>
        </w:rPr>
        <w:t>Дисиденти</w:t>
      </w:r>
      <w:r w:rsidRPr="00D8388A">
        <w:rPr>
          <w:rFonts w:ascii="Times New Roman" w:eastAsia="Times New Roman" w:hAnsi="Times New Roman" w:cs="Times New Roman"/>
          <w:spacing w:val="-15"/>
          <w:sz w:val="28"/>
          <w:szCs w:val="28"/>
          <w:lang w:val="uk-UA" w:eastAsia="ru-RU"/>
        </w:rPr>
        <w:t xml:space="preserve"> – особи, які розходяться з офіційною державною ідеологією і політикою, виступають проти існуючого державного (політичного) ладу певної країни.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spacing w:val="-15"/>
          <w:sz w:val="28"/>
          <w:szCs w:val="28"/>
          <w:lang w:val="uk-UA" w:eastAsia="ru-RU"/>
        </w:rPr>
        <w:t xml:space="preserve"> </w:t>
      </w:r>
      <w:r w:rsidRPr="00D8388A">
        <w:rPr>
          <w:rFonts w:ascii="Times New Roman" w:eastAsia="Times New Roman" w:hAnsi="Times New Roman" w:cs="Times New Roman"/>
          <w:b/>
          <w:bCs/>
          <w:spacing w:val="-15"/>
          <w:sz w:val="28"/>
          <w:szCs w:val="28"/>
          <w:lang w:eastAsia="ru-RU"/>
        </w:rPr>
        <w:t xml:space="preserve">Домен </w:t>
      </w:r>
      <w:r w:rsidRPr="00D8388A">
        <w:rPr>
          <w:rFonts w:ascii="Times New Roman" w:eastAsia="Times New Roman" w:hAnsi="Times New Roman" w:cs="Times New Roman"/>
          <w:spacing w:val="-15"/>
          <w:sz w:val="28"/>
          <w:szCs w:val="28"/>
          <w:lang w:eastAsia="ru-RU"/>
        </w:rPr>
        <w:t>– велике феодальне землеволодіння.</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spacing w:val="-15"/>
          <w:sz w:val="28"/>
          <w:szCs w:val="28"/>
          <w:lang w:eastAsia="ru-RU"/>
        </w:rPr>
        <w:t xml:space="preserve"> </w:t>
      </w:r>
      <w:r w:rsidRPr="00D8388A">
        <w:rPr>
          <w:rFonts w:ascii="Times New Roman" w:eastAsia="Times New Roman" w:hAnsi="Times New Roman" w:cs="Times New Roman"/>
          <w:b/>
          <w:bCs/>
          <w:spacing w:val="-15"/>
          <w:sz w:val="28"/>
          <w:szCs w:val="28"/>
          <w:lang w:eastAsia="ru-RU"/>
        </w:rPr>
        <w:t>Дуумвірат</w:t>
      </w:r>
      <w:r w:rsidRPr="00D8388A">
        <w:rPr>
          <w:rFonts w:ascii="Times New Roman" w:eastAsia="Times New Roman" w:hAnsi="Times New Roman" w:cs="Times New Roman"/>
          <w:spacing w:val="-15"/>
          <w:sz w:val="28"/>
          <w:szCs w:val="28"/>
          <w:lang w:eastAsia="ru-RU"/>
        </w:rPr>
        <w:t xml:space="preserve"> – Спільне правління двох володарів.</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«Екстракт малоросійських прав»</w:t>
      </w:r>
      <w:r w:rsidRPr="00D8388A">
        <w:rPr>
          <w:rFonts w:ascii="Times New Roman" w:eastAsia="Times New Roman" w:hAnsi="Times New Roman" w:cs="Times New Roman"/>
          <w:spacing w:val="-15"/>
          <w:sz w:val="28"/>
          <w:szCs w:val="28"/>
          <w:lang w:eastAsia="ru-RU"/>
        </w:rPr>
        <w:t xml:space="preserve"> - пам’ятка права України XVIII ст., збірник систематизованих витягів із правових норм, що в різний час діяли в Гетьманщині (норми державного, адміністративного і судового права).</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Ємський акт 1876 р.</w:t>
      </w:r>
      <w:r w:rsidRPr="00D8388A">
        <w:rPr>
          <w:rFonts w:ascii="Times New Roman" w:eastAsia="Times New Roman" w:hAnsi="Times New Roman" w:cs="Times New Roman"/>
          <w:spacing w:val="-15"/>
          <w:sz w:val="28"/>
          <w:szCs w:val="28"/>
          <w:lang w:eastAsia="ru-RU"/>
        </w:rPr>
        <w:t>- таємне розпорядження російського царя Олександра II про заборону друку й поширення книжок українською мовою.</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uk-UA"/>
        </w:rPr>
      </w:pPr>
      <w:r w:rsidRPr="00D8388A">
        <w:rPr>
          <w:rFonts w:ascii="Times New Roman" w:eastAsia="Times New Roman" w:hAnsi="Times New Roman" w:cs="Sylfaen"/>
          <w:b/>
          <w:bCs/>
          <w:spacing w:val="-10"/>
          <w:sz w:val="18"/>
          <w:szCs w:val="28"/>
          <w:lang w:val="uk-UA" w:eastAsia="uk-UA"/>
        </w:rPr>
        <w:t xml:space="preserve">Західно-Українська Народна Республіка (ЗУНР) </w:t>
      </w:r>
      <w:r w:rsidRPr="00D8388A">
        <w:rPr>
          <w:rFonts w:ascii="Times New Roman" w:eastAsia="Times New Roman" w:hAnsi="Times New Roman" w:cs="Sylfaen"/>
          <w:sz w:val="28"/>
          <w:szCs w:val="28"/>
          <w:lang w:val="uk-UA" w:eastAsia="uk-UA"/>
        </w:rPr>
        <w:t xml:space="preserve">— українська держава, утворена на західно-українських землях після розпаду Австро-Угорщини. Виникла внаслідок повстання 1.11.1918 </w:t>
      </w:r>
      <w:r w:rsidRPr="00D8388A">
        <w:rPr>
          <w:rFonts w:ascii="Times New Roman" w:eastAsia="Times New Roman" w:hAnsi="Times New Roman" w:cs="Sylfaen"/>
          <w:sz w:val="28"/>
          <w:szCs w:val="28"/>
          <w:lang w:val="en-US" w:eastAsia="uk-UA"/>
        </w:rPr>
        <w:t>p</w:t>
      </w:r>
      <w:r w:rsidRPr="00D8388A">
        <w:rPr>
          <w:rFonts w:ascii="Times New Roman" w:eastAsia="Times New Roman" w:hAnsi="Times New Roman" w:cs="Sylfaen"/>
          <w:sz w:val="28"/>
          <w:szCs w:val="28"/>
          <w:lang w:val="uk-UA" w:eastAsia="uk-UA"/>
        </w:rPr>
        <w:t xml:space="preserve">., офіційно проголошена 13.11.1918 р. у складі Східної Галичини, Лемківщини, Північної Буковини та Угорської Русі (Закарпаття). Столиця Львів. Після Акту Злуки 22.01.1919 р. ЗУНР увійшла до складу УНР під назвою Західна Область Української Народної Республіки (ЗОУНР). Внаслідок українсько-польської війни 1918—1919 </w:t>
      </w:r>
      <w:r w:rsidRPr="00D8388A">
        <w:rPr>
          <w:rFonts w:ascii="Times New Roman" w:eastAsia="Times New Roman" w:hAnsi="Times New Roman" w:cs="Sylfaen"/>
          <w:sz w:val="28"/>
          <w:szCs w:val="28"/>
          <w:lang w:val="en-US" w:eastAsia="uk-UA"/>
        </w:rPr>
        <w:t>pp</w:t>
      </w:r>
      <w:r w:rsidRPr="00D8388A">
        <w:rPr>
          <w:rFonts w:ascii="Times New Roman" w:eastAsia="Times New Roman" w:hAnsi="Times New Roman" w:cs="Sylfaen"/>
          <w:sz w:val="28"/>
          <w:szCs w:val="28"/>
          <w:lang w:val="uk-UA" w:eastAsia="uk-UA"/>
        </w:rPr>
        <w:t>. територія ЗОУНР опинилася в складі Польщі. Уряд ЗУНР в екзилі проіснував у Відні до 1923 р.</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color w:val="000000"/>
          <w:spacing w:val="-15"/>
          <w:sz w:val="28"/>
          <w:szCs w:val="28"/>
          <w:lang w:val="uk-UA" w:eastAsia="ru-RU"/>
        </w:rPr>
        <w:t xml:space="preserve">Земське право </w:t>
      </w:r>
      <w:r w:rsidRPr="00D8388A">
        <w:rPr>
          <w:rFonts w:ascii="Times New Roman" w:eastAsia="Times New Roman" w:hAnsi="Times New Roman" w:cs="Times New Roman"/>
          <w:spacing w:val="-15"/>
          <w:sz w:val="28"/>
          <w:szCs w:val="28"/>
          <w:lang w:val="uk-UA" w:eastAsia="ru-RU"/>
        </w:rPr>
        <w:t>– 1) в Польщі означало національне право на відміну від канонічного та міського (Магдебурзького); 2) на українських землях у складі Великого князівства Литовського (пізніше Речі Посполитої)- спочатку право окремих князівств, згодом – земель.</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«Зібрання малоросійських прав» 1807 р. </w:t>
      </w:r>
      <w:r w:rsidRPr="00D8388A">
        <w:rPr>
          <w:rFonts w:ascii="Times New Roman" w:eastAsia="Times New Roman" w:hAnsi="Times New Roman" w:cs="Times New Roman"/>
          <w:spacing w:val="-15"/>
          <w:sz w:val="28"/>
          <w:szCs w:val="28"/>
          <w:lang w:eastAsia="ru-RU"/>
        </w:rPr>
        <w:t>– пам’ятка українського права, остання з численних спроб систематизації малоросійського (українського) права.</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Злочин</w:t>
      </w:r>
      <w:r w:rsidRPr="00D8388A">
        <w:rPr>
          <w:rFonts w:ascii="Times New Roman" w:eastAsia="Times New Roman" w:hAnsi="Times New Roman" w:cs="Times New Roman"/>
          <w:spacing w:val="-15"/>
          <w:sz w:val="28"/>
          <w:szCs w:val="28"/>
          <w:lang w:eastAsia="ru-RU"/>
        </w:rPr>
        <w:t xml:space="preserve"> – передбачений кримінальним законодавством суспільно небез-печний вчинок, що посягає на суспільні відносини, які охороняються законом.</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Зобов’язальне право </w:t>
      </w:r>
      <w:r w:rsidRPr="00D8388A">
        <w:rPr>
          <w:rFonts w:ascii="Times New Roman" w:eastAsia="Times New Roman" w:hAnsi="Times New Roman" w:cs="Times New Roman"/>
          <w:spacing w:val="-15"/>
          <w:sz w:val="28"/>
          <w:szCs w:val="28"/>
          <w:lang w:eastAsia="ru-RU"/>
        </w:rPr>
        <w:t>– система норм, які регулюють відносини економічного обігу, що виникають у зв’язку з передачею майна, виконанням робіт, наданням послуг або сплатою грошей, а також відносини, що випливають з порушення майнових прав.</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lastRenderedPageBreak/>
        <w:t xml:space="preserve">Імперія </w:t>
      </w:r>
      <w:r w:rsidRPr="00D8388A">
        <w:rPr>
          <w:rFonts w:ascii="Times New Roman" w:eastAsia="Times New Roman" w:hAnsi="Times New Roman" w:cs="Times New Roman"/>
          <w:spacing w:val="-15"/>
          <w:sz w:val="28"/>
          <w:szCs w:val="28"/>
          <w:lang w:eastAsia="ru-RU"/>
        </w:rPr>
        <w:t>– а) монархічна держава, глава якої має титул імператора; б) форма державного устрою великої колоніальної держави.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Інквізиційний процес </w:t>
      </w:r>
      <w:r w:rsidRPr="00D8388A">
        <w:rPr>
          <w:rFonts w:ascii="Times New Roman" w:eastAsia="Times New Roman" w:hAnsi="Times New Roman" w:cs="Times New Roman"/>
          <w:spacing w:val="-15"/>
          <w:sz w:val="28"/>
          <w:szCs w:val="28"/>
          <w:lang w:eastAsia="ru-RU"/>
        </w:rPr>
        <w:t>– судово-слідчий процес із застосуванням тортур.</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Інститут права </w:t>
      </w:r>
      <w:r w:rsidRPr="00D8388A">
        <w:rPr>
          <w:rFonts w:ascii="Times New Roman" w:eastAsia="Times New Roman" w:hAnsi="Times New Roman" w:cs="Times New Roman"/>
          <w:spacing w:val="-15"/>
          <w:sz w:val="28"/>
          <w:szCs w:val="28"/>
          <w:lang w:eastAsia="ru-RU"/>
        </w:rPr>
        <w:t>–система юридичних норм, що регулюють певну групу однорідних суспільних відносин у межах галузі права.</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Каганат</w:t>
      </w:r>
      <w:r w:rsidRPr="00D8388A">
        <w:rPr>
          <w:rFonts w:ascii="Times New Roman" w:eastAsia="Times New Roman" w:hAnsi="Times New Roman" w:cs="Times New Roman"/>
          <w:spacing w:val="-15"/>
          <w:sz w:val="28"/>
          <w:szCs w:val="28"/>
          <w:lang w:eastAsia="ru-RU"/>
        </w:rPr>
        <w:t xml:space="preserve"> – форма організації державної влади тюркських народів на чолі з каганом (Аварський каганат, Хозарський каганат).</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Канонічне право</w:t>
      </w:r>
      <w:r w:rsidRPr="00D8388A">
        <w:rPr>
          <w:rFonts w:ascii="Times New Roman" w:eastAsia="Times New Roman" w:hAnsi="Times New Roman" w:cs="Times New Roman"/>
          <w:spacing w:val="-15"/>
          <w:sz w:val="28"/>
          <w:szCs w:val="28"/>
          <w:lang w:eastAsia="ru-RU"/>
        </w:rPr>
        <w:t xml:space="preserve"> – сукупність правових норм, встановлених церковними канонами.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uk-UA"/>
        </w:rPr>
      </w:pPr>
      <w:r w:rsidRPr="00D8388A">
        <w:rPr>
          <w:rFonts w:ascii="Times New Roman" w:eastAsia="Times New Roman" w:hAnsi="Times New Roman" w:cs="Sylfaen"/>
          <w:b/>
          <w:bCs/>
          <w:spacing w:val="-10"/>
          <w:sz w:val="18"/>
          <w:szCs w:val="28"/>
          <w:lang w:val="uk-UA" w:eastAsia="uk-UA"/>
        </w:rPr>
        <w:t xml:space="preserve">Карпатська Україна (Карпато-Українська держава) </w:t>
      </w:r>
      <w:r w:rsidRPr="00D8388A">
        <w:rPr>
          <w:rFonts w:ascii="Times New Roman" w:eastAsia="Times New Roman" w:hAnsi="Times New Roman" w:cs="Sylfaen"/>
          <w:sz w:val="28"/>
          <w:szCs w:val="28"/>
          <w:lang w:val="uk-UA" w:eastAsia="uk-UA"/>
        </w:rPr>
        <w:t>— офіційна назва автономної Української республіки у складі Чехо-Словаччини в 1938—1939 рр. і Української незалежної держави на Закарпатті в березні 1939 р. Статус автономії отримала після Мюнхенського зго</w:t>
      </w:r>
      <w:r w:rsidRPr="00D8388A">
        <w:rPr>
          <w:rFonts w:ascii="Times New Roman" w:eastAsia="Times New Roman" w:hAnsi="Times New Roman" w:cs="Sylfaen"/>
          <w:sz w:val="28"/>
          <w:szCs w:val="28"/>
          <w:lang w:val="uk-UA" w:eastAsia="uk-UA"/>
        </w:rPr>
        <w:softHyphen/>
        <w:t>вору 1938 р. Перший автономний уряд очолив А. Бродій, згодом А. Волошин. Рішенням Віденського арбітражу в 1938 р. приєднана до Угорщини. 15 березня 1939 р. Сейм проголосив повну державну самостійність. Згодом - прийнято Конституцію та назву Карпатська Україна. За державним устроєм — президентська республіка^ Дер</w:t>
      </w:r>
      <w:r w:rsidRPr="00D8388A">
        <w:rPr>
          <w:rFonts w:ascii="Times New Roman" w:eastAsia="Times New Roman" w:hAnsi="Times New Roman" w:cs="Sylfaen"/>
          <w:sz w:val="28"/>
          <w:szCs w:val="28"/>
          <w:lang w:val="uk-UA" w:eastAsia="uk-UA"/>
        </w:rPr>
        <w:softHyphen/>
        <w:t xml:space="preserve">жавна мова — українська. Затверджено державний герб, прапор, гімн </w:t>
      </w:r>
      <w:r w:rsidRPr="00D8388A">
        <w:rPr>
          <w:rFonts w:ascii="Times New Roman" w:eastAsia="Times New Roman" w:hAnsi="Times New Roman" w:cs="Sylfaen"/>
          <w:spacing w:val="30"/>
          <w:sz w:val="28"/>
          <w:szCs w:val="28"/>
          <w:lang w:val="uk-UA" w:eastAsia="uk-UA"/>
        </w:rPr>
        <w:t>(«Ще</w:t>
      </w:r>
      <w:r w:rsidRPr="00D8388A">
        <w:rPr>
          <w:rFonts w:ascii="Times New Roman" w:eastAsia="Times New Roman" w:hAnsi="Times New Roman" w:cs="Sylfaen"/>
          <w:sz w:val="28"/>
          <w:szCs w:val="28"/>
          <w:lang w:val="uk-UA" w:eastAsia="uk-UA"/>
        </w:rPr>
        <w:t xml:space="preserve"> не вмерла Україна»); Президентом обрано А. Волоши</w:t>
      </w:r>
      <w:r w:rsidRPr="00D8388A">
        <w:rPr>
          <w:rFonts w:ascii="Times New Roman" w:eastAsia="Times New Roman" w:hAnsi="Times New Roman" w:cs="Sylfaen"/>
          <w:sz w:val="28"/>
          <w:szCs w:val="28"/>
          <w:lang w:val="uk-UA" w:eastAsia="uk-UA"/>
        </w:rPr>
        <w:softHyphen/>
        <w:t>на. Створено збройні сили — Карпатську Січ. 18 березня 1939 р. Карпатська Україна була окупована угорськими військами при підтримці гітлерівської Німеччини.] У кінці березня 1939 р. прези</w:t>
      </w:r>
      <w:r w:rsidRPr="00D8388A">
        <w:rPr>
          <w:rFonts w:ascii="Times New Roman" w:eastAsia="Times New Roman" w:hAnsi="Times New Roman" w:cs="Sylfaen"/>
          <w:sz w:val="28"/>
          <w:szCs w:val="28"/>
          <w:lang w:val="uk-UA" w:eastAsia="uk-UA"/>
        </w:rPr>
        <w:softHyphen/>
        <w:t>дент республіки А. Волошин і частина уряду на чолі з прем'єром Ю. Реваєм виїхала через Румунію на еміграцію. Недовгий період існування Карпатської України став однією з найяскравіших сторінок багатовікової боротьби карпатських українців за встановлення ук</w:t>
      </w:r>
      <w:r w:rsidRPr="00D8388A">
        <w:rPr>
          <w:rFonts w:ascii="Times New Roman" w:eastAsia="Times New Roman" w:hAnsi="Times New Roman" w:cs="Sylfaen"/>
          <w:sz w:val="28"/>
          <w:szCs w:val="28"/>
          <w:lang w:val="uk-UA" w:eastAsia="uk-UA"/>
        </w:rPr>
        <w:softHyphen/>
        <w:t>раїнської державності.</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Католицизм </w:t>
      </w:r>
      <w:r w:rsidRPr="00D8388A">
        <w:rPr>
          <w:rFonts w:ascii="Times New Roman" w:eastAsia="Times New Roman" w:hAnsi="Times New Roman" w:cs="Times New Roman"/>
          <w:spacing w:val="-15"/>
          <w:sz w:val="28"/>
          <w:szCs w:val="28"/>
          <w:lang w:eastAsia="ru-RU"/>
        </w:rPr>
        <w:t>– один з основних напрямів християнства, існує з  IV ст., остаточ-но оформився як віровчення і церковна організація після поділу християнства 1054 р.</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Кодифікація –</w:t>
      </w:r>
      <w:r w:rsidRPr="00D8388A">
        <w:rPr>
          <w:rFonts w:ascii="Times New Roman" w:eastAsia="Times New Roman" w:hAnsi="Times New Roman" w:cs="Times New Roman"/>
          <w:spacing w:val="-15"/>
          <w:sz w:val="28"/>
          <w:szCs w:val="28"/>
          <w:lang w:eastAsia="ru-RU"/>
        </w:rPr>
        <w:t xml:space="preserve"> спосіб упорядкування, систематизації законодавства, що полягає у перегляді чинних, заміні застарілих, внесенні нових норм і має результатом прийняття нового правового акта, який вносить зміни в регулювання певної сфери суспільних відносин.</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Sylfaen" w:eastAsia="Times New Roman" w:hAnsi="Sylfaen" w:cs="Sylfaen"/>
          <w:b/>
          <w:bCs/>
          <w:spacing w:val="-10"/>
          <w:sz w:val="18"/>
          <w:szCs w:val="28"/>
          <w:lang w:val="uk-UA" w:eastAsia="uk-UA"/>
        </w:rPr>
        <w:t xml:space="preserve">Копні суди </w:t>
      </w:r>
      <w:r w:rsidRPr="00D8388A">
        <w:rPr>
          <w:rFonts w:ascii="Sylfaen" w:eastAsia="Times New Roman" w:hAnsi="Sylfaen" w:cs="Sylfaen"/>
          <w:sz w:val="28"/>
          <w:szCs w:val="28"/>
          <w:lang w:val="uk-UA" w:eastAsia="uk-UA"/>
        </w:rPr>
        <w:t>— суди сільської громади в Україні, Білорусії й Литви, що виникли у ранньому середньовіччі. Збиралися в зазда</w:t>
      </w:r>
      <w:r w:rsidRPr="00D8388A">
        <w:rPr>
          <w:rFonts w:ascii="Sylfaen" w:eastAsia="Times New Roman" w:hAnsi="Sylfaen" w:cs="Sylfaen"/>
          <w:sz w:val="28"/>
          <w:szCs w:val="28"/>
          <w:lang w:val="uk-UA" w:eastAsia="uk-UA"/>
        </w:rPr>
        <w:softHyphen/>
        <w:t>легідь визначеному місці — копищі і діяли в складі обраних населен</w:t>
      </w:r>
      <w:r w:rsidRPr="00D8388A">
        <w:rPr>
          <w:rFonts w:ascii="Sylfaen" w:eastAsia="Times New Roman" w:hAnsi="Sylfaen" w:cs="Sylfaen"/>
          <w:sz w:val="28"/>
          <w:szCs w:val="28"/>
          <w:lang w:val="uk-UA" w:eastAsia="uk-UA"/>
        </w:rPr>
        <w:softHyphen/>
        <w:t>ням копного округу суддів, які іменувалися копними мужами. Поєднували слідчі і судові функції, діяли на основі звичаєвого пра</w:t>
      </w:r>
      <w:r w:rsidRPr="00D8388A">
        <w:rPr>
          <w:rFonts w:ascii="Sylfaen" w:eastAsia="Times New Roman" w:hAnsi="Sylfaen" w:cs="Sylfaen"/>
          <w:sz w:val="28"/>
          <w:szCs w:val="28"/>
          <w:lang w:val="uk-UA" w:eastAsia="uk-UA"/>
        </w:rPr>
        <w:softHyphen/>
        <w:t>ва. Збиралися кілька разів: для розшуку злочинця; для судового роз</w:t>
      </w:r>
      <w:r w:rsidRPr="00D8388A">
        <w:rPr>
          <w:rFonts w:ascii="Sylfaen" w:eastAsia="Times New Roman" w:hAnsi="Sylfaen" w:cs="Sylfaen"/>
          <w:sz w:val="28"/>
          <w:szCs w:val="28"/>
          <w:lang w:val="uk-UA" w:eastAsia="uk-UA"/>
        </w:rPr>
        <w:softHyphen/>
        <w:t>гляду; для остаточного вирішення справи і виконання вироку. На Во</w:t>
      </w:r>
      <w:r w:rsidRPr="00D8388A">
        <w:rPr>
          <w:rFonts w:ascii="Sylfaen" w:eastAsia="Times New Roman" w:hAnsi="Sylfaen" w:cs="Sylfaen"/>
          <w:sz w:val="28"/>
          <w:szCs w:val="28"/>
          <w:lang w:val="uk-UA" w:eastAsia="uk-UA"/>
        </w:rPr>
        <w:softHyphen/>
        <w:t>лині і Поділлі копні суди зберігалися з певними змінами до початку XX ст.</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z w:val="28"/>
          <w:szCs w:val="28"/>
          <w:lang w:val="uk-UA" w:eastAsia="uk-UA"/>
        </w:rPr>
      </w:pPr>
      <w:r w:rsidRPr="00D8388A">
        <w:rPr>
          <w:rFonts w:ascii="Times New Roman" w:eastAsia="Times New Roman" w:hAnsi="Times New Roman" w:cs="Sylfaen"/>
          <w:b/>
          <w:bCs/>
          <w:spacing w:val="-10"/>
          <w:sz w:val="18"/>
          <w:szCs w:val="28"/>
          <w:lang w:val="uk-UA" w:eastAsia="uk-UA"/>
        </w:rPr>
        <w:t xml:space="preserve">Магдебурзьке право </w:t>
      </w:r>
      <w:r w:rsidRPr="00D8388A">
        <w:rPr>
          <w:rFonts w:ascii="Times New Roman" w:eastAsia="Times New Roman" w:hAnsi="Times New Roman" w:cs="Sylfaen"/>
          <w:sz w:val="28"/>
          <w:szCs w:val="28"/>
          <w:lang w:val="uk-UA" w:eastAsia="uk-UA"/>
        </w:rPr>
        <w:t xml:space="preserve">— середньовічне  міське  право,  за  яким  міста частково  звільнялись від центральної адміністрації або влади феодала й створювали  органи місцевого самоврядування. Походить від привілеїв, які отримало в 1188 р. німецьке місто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Магдебург від</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 архієпископа.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Серед українських міст першими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магдебурзьке право одержали Володимир-Волинський (1324 р.) та Сянок (1339 р.). На українських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землях у складі Австро</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Угорщини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скасоване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наприкінці</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 </w:t>
      </w:r>
      <w:r w:rsidRPr="00D8388A">
        <w:rPr>
          <w:rFonts w:ascii="Times New Roman" w:eastAsia="Times New Roman" w:hAnsi="Times New Roman" w:cs="Sylfaen"/>
          <w:sz w:val="28"/>
          <w:szCs w:val="28"/>
          <w:lang w:val="uk-UA" w:eastAsia="uk-UA"/>
        </w:rPr>
        <w:lastRenderedPageBreak/>
        <w:t xml:space="preserve">XVIII ст. (у Львові в 1786 р.),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по всій</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Україні</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скасоване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Миколою</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 І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у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1831</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 р.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(в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Києві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проіснувало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 xml:space="preserve">до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1835 р.).</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val="uk-UA" w:eastAsia="ru-RU"/>
        </w:rPr>
        <w:t xml:space="preserve">Місцеве самоврядування </w:t>
      </w:r>
      <w:r w:rsidRPr="00D8388A">
        <w:rPr>
          <w:rFonts w:ascii="Times New Roman" w:eastAsia="Times New Roman" w:hAnsi="Times New Roman" w:cs="Times New Roman"/>
          <w:spacing w:val="-15"/>
          <w:sz w:val="28"/>
          <w:szCs w:val="28"/>
          <w:lang w:val="uk-UA" w:eastAsia="ru-RU"/>
        </w:rPr>
        <w:t>–  політико - правовий інститут, у межах якого здійснюється управління  місцевими  справами в низових  адміністративно-територіальних одиницях через самоорганізацію місцевих жителів, за згодою і при підтримці держави.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Націоналізація </w:t>
      </w:r>
      <w:r w:rsidRPr="00D8388A">
        <w:rPr>
          <w:rFonts w:ascii="Times New Roman" w:eastAsia="Times New Roman" w:hAnsi="Times New Roman" w:cs="Times New Roman"/>
          <w:spacing w:val="-15"/>
          <w:sz w:val="28"/>
          <w:szCs w:val="28"/>
          <w:lang w:eastAsia="ru-RU"/>
        </w:rPr>
        <w:t>–  відчуження майна  з  приватної  власності  фізичних  або  юридичних осіб у власність держави.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Нова економічна політика (неп)</w:t>
      </w:r>
      <w:r w:rsidRPr="00D8388A">
        <w:rPr>
          <w:rFonts w:ascii="Times New Roman" w:eastAsia="Times New Roman" w:hAnsi="Times New Roman" w:cs="Times New Roman"/>
          <w:spacing w:val="-15"/>
          <w:sz w:val="28"/>
          <w:szCs w:val="28"/>
          <w:lang w:eastAsia="ru-RU"/>
        </w:rPr>
        <w:t xml:space="preserve"> – антикризова програма більшовиків, що реалізовувалась в СРСР  у  20 - ті роки  XX  ст.  Полягала  у  відмові  від  політики  воєнного комунізму,  переході  під  жорстким  контролем  радянської  держави  до  </w:t>
      </w:r>
      <w:r w:rsidRPr="00D8388A">
        <w:rPr>
          <w:rFonts w:ascii="Times New Roman" w:eastAsia="Times New Roman" w:hAnsi="Times New Roman" w:cs="Times New Roman"/>
          <w:color w:val="000000"/>
          <w:spacing w:val="-15"/>
          <w:sz w:val="28"/>
          <w:szCs w:val="28"/>
          <w:lang w:eastAsia="ru-RU"/>
        </w:rPr>
        <w:t>багатоукладної економіки та ринкових відносин.</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Перебудова</w:t>
      </w:r>
      <w:r w:rsidRPr="00D8388A">
        <w:rPr>
          <w:rFonts w:ascii="Times New Roman" w:eastAsia="Times New Roman" w:hAnsi="Times New Roman" w:cs="Times New Roman"/>
          <w:spacing w:val="-15"/>
          <w:sz w:val="28"/>
          <w:szCs w:val="28"/>
          <w:lang w:eastAsia="ru-RU"/>
        </w:rPr>
        <w:t xml:space="preserve"> – визначена офіційними документами назва радикальних реформ, здійснюваних в СРСР в кінці 80-х на початку 90-х років XX ст. Була спробою привести радянську економіку, ідеологію, культуру, інші сфери суспільного життя у відповідність із загальнолюдськими ідеалами та цінностями.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uk-UA"/>
        </w:rPr>
      </w:pPr>
      <w:r w:rsidRPr="00D8388A">
        <w:rPr>
          <w:rFonts w:ascii="Times New Roman" w:eastAsia="Times New Roman" w:hAnsi="Times New Roman" w:cs="Sylfaen"/>
          <w:b/>
          <w:bCs/>
          <w:spacing w:val="-10"/>
          <w:sz w:val="18"/>
          <w:szCs w:val="28"/>
          <w:lang w:val="uk-UA" w:eastAsia="uk-UA"/>
        </w:rPr>
        <w:t xml:space="preserve">Переяславська Рада 1654 р. </w:t>
      </w:r>
      <w:r w:rsidRPr="00D8388A">
        <w:rPr>
          <w:rFonts w:ascii="Times New Roman" w:eastAsia="Times New Roman" w:hAnsi="Times New Roman" w:cs="Sylfaen"/>
          <w:sz w:val="28"/>
          <w:szCs w:val="28"/>
          <w:lang w:val="uk-UA" w:eastAsia="uk-UA"/>
        </w:rPr>
        <w:t>- загальна військова рада, склика</w:t>
      </w:r>
      <w:r w:rsidRPr="00D8388A">
        <w:rPr>
          <w:rFonts w:ascii="Times New Roman" w:eastAsia="Times New Roman" w:hAnsi="Times New Roman" w:cs="Sylfaen"/>
          <w:sz w:val="28"/>
          <w:szCs w:val="28"/>
          <w:lang w:val="uk-UA" w:eastAsia="uk-UA"/>
        </w:rPr>
        <w:softHyphen/>
        <w:t>на Б. Хмельницьким 18.01.1654 р. у м. Переяславі. Ухвалила перехід Війська Запорізького з підвладними йому землями під високу руку московського царя Олексія Михайловича. Умови протекторату були сформульовані в Березневих статтях 1654 р.</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val="uk-UA" w:eastAsia="ru-RU"/>
        </w:rPr>
        <w:t xml:space="preserve">Плюралізм </w:t>
      </w:r>
      <w:r w:rsidRPr="00D8388A">
        <w:rPr>
          <w:rFonts w:ascii="Times New Roman" w:eastAsia="Times New Roman" w:hAnsi="Times New Roman" w:cs="Times New Roman"/>
          <w:spacing w:val="-15"/>
          <w:sz w:val="28"/>
          <w:szCs w:val="28"/>
          <w:lang w:val="uk-UA" w:eastAsia="ru-RU"/>
        </w:rPr>
        <w:t>– ідейно-регулятивний принцип суспільно-політичного та соціального розвитку, що базується на існуванні декількох незалежних ідейно-політичних течій.</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val="uk-UA" w:eastAsia="ru-RU"/>
        </w:rPr>
        <w:t xml:space="preserve">Право </w:t>
      </w:r>
      <w:r w:rsidRPr="00D8388A">
        <w:rPr>
          <w:rFonts w:ascii="Times New Roman" w:eastAsia="Times New Roman" w:hAnsi="Times New Roman" w:cs="Times New Roman"/>
          <w:i/>
          <w:iCs/>
          <w:spacing w:val="-15"/>
          <w:sz w:val="28"/>
          <w:szCs w:val="28"/>
          <w:lang w:val="uk-UA" w:eastAsia="ru-RU"/>
        </w:rPr>
        <w:t>(юридичне)</w:t>
      </w:r>
      <w:r w:rsidRPr="00D8388A">
        <w:rPr>
          <w:rFonts w:ascii="Times New Roman" w:eastAsia="Times New Roman" w:hAnsi="Times New Roman" w:cs="Times New Roman"/>
          <w:b/>
          <w:bCs/>
          <w:spacing w:val="-15"/>
          <w:sz w:val="28"/>
          <w:szCs w:val="28"/>
          <w:lang w:val="uk-UA" w:eastAsia="ru-RU"/>
        </w:rPr>
        <w:t xml:space="preserve"> </w:t>
      </w:r>
      <w:r w:rsidRPr="00D8388A">
        <w:rPr>
          <w:rFonts w:ascii="Times New Roman" w:eastAsia="Times New Roman" w:hAnsi="Times New Roman" w:cs="Times New Roman"/>
          <w:spacing w:val="-15"/>
          <w:sz w:val="28"/>
          <w:szCs w:val="28"/>
          <w:lang w:val="uk-UA" w:eastAsia="ru-RU"/>
        </w:rPr>
        <w:t>– система встановлених або санкціонованих державою загальнообов’язкових норм, які виражають волю певної частини соціально-неоднорідного суспільства, спрямовані на врегулювання суспільних відносин відповідно до цієї волі та забезпечуються державою.</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Правова держава </w:t>
      </w:r>
      <w:r w:rsidRPr="00D8388A">
        <w:rPr>
          <w:rFonts w:ascii="Times New Roman" w:eastAsia="Times New Roman" w:hAnsi="Times New Roman" w:cs="Times New Roman"/>
          <w:spacing w:val="-15"/>
          <w:sz w:val="28"/>
          <w:szCs w:val="28"/>
          <w:lang w:eastAsia="ru-RU"/>
        </w:rPr>
        <w:t>– тип держави, основними ознаками якої є верховенство права, поділ влади, правовий захист особи, юридична рівність громадян і держави.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Приватизація</w:t>
      </w:r>
      <w:r w:rsidRPr="00D8388A">
        <w:rPr>
          <w:rFonts w:ascii="Times New Roman" w:eastAsia="Times New Roman" w:hAnsi="Times New Roman" w:cs="Times New Roman"/>
          <w:spacing w:val="-15"/>
          <w:sz w:val="28"/>
          <w:szCs w:val="28"/>
          <w:lang w:eastAsia="ru-RU"/>
        </w:rPr>
        <w:t xml:space="preserve"> – провідна форма роздержавлення; передача частини державної власності в будь-яку іншу недержавну власність, трансформація державних підприємств та організацій в акціонерні, колективні, приватні.</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Продаж </w:t>
      </w:r>
      <w:r w:rsidRPr="00D8388A">
        <w:rPr>
          <w:rFonts w:ascii="Times New Roman" w:eastAsia="Times New Roman" w:hAnsi="Times New Roman" w:cs="Times New Roman"/>
          <w:spacing w:val="-15"/>
          <w:sz w:val="28"/>
          <w:szCs w:val="28"/>
          <w:lang w:eastAsia="ru-RU"/>
        </w:rPr>
        <w:t>– грошовий штраф за вчинення злочину (стягувався на користь князя в розмірах – в 1, 3 та 12 гривнів).</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Протекторат</w:t>
      </w:r>
      <w:r w:rsidRPr="00D8388A">
        <w:rPr>
          <w:rFonts w:ascii="Times New Roman" w:eastAsia="Times New Roman" w:hAnsi="Times New Roman" w:cs="Times New Roman"/>
          <w:spacing w:val="-15"/>
          <w:sz w:val="28"/>
          <w:szCs w:val="28"/>
          <w:lang w:eastAsia="ru-RU"/>
        </w:rPr>
        <w:t xml:space="preserve"> – форма завуальованої колоніальної залежності, яка встановлюється у результаті нерівноправного договору.</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b/>
          <w:bCs/>
          <w:spacing w:val="-10"/>
          <w:sz w:val="18"/>
          <w:szCs w:val="28"/>
          <w:lang w:eastAsia="uk-UA"/>
        </w:rPr>
      </w:pPr>
    </w:p>
    <w:p w:rsidR="00D8388A" w:rsidRPr="00D8388A" w:rsidRDefault="00D8388A" w:rsidP="00D8388A">
      <w:pPr>
        <w:autoSpaceDE w:val="0"/>
        <w:autoSpaceDN w:val="0"/>
        <w:adjustRightInd w:val="0"/>
        <w:spacing w:after="0" w:line="240" w:lineRule="auto"/>
        <w:jc w:val="both"/>
        <w:rPr>
          <w:rFonts w:ascii="Times New Roman" w:eastAsia="Times New Roman" w:hAnsi="Times New Roman" w:cs="Sylfaen"/>
          <w:b/>
          <w:bCs/>
          <w:spacing w:val="-10"/>
          <w:sz w:val="18"/>
          <w:szCs w:val="28"/>
          <w:lang w:eastAsia="uk-UA"/>
        </w:rPr>
      </w:pP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uk-UA"/>
        </w:rPr>
      </w:pPr>
      <w:r w:rsidRPr="00D8388A">
        <w:rPr>
          <w:rFonts w:ascii="Times New Roman" w:eastAsia="Times New Roman" w:hAnsi="Times New Roman" w:cs="Sylfaen"/>
          <w:b/>
          <w:bCs/>
          <w:spacing w:val="-10"/>
          <w:sz w:val="18"/>
          <w:szCs w:val="28"/>
          <w:lang w:val="uk-UA" w:eastAsia="uk-UA"/>
        </w:rPr>
        <w:t xml:space="preserve">Організація українських націоналістів (ОУН) </w:t>
      </w:r>
      <w:r w:rsidRPr="00D8388A">
        <w:rPr>
          <w:rFonts w:ascii="Times New Roman" w:eastAsia="Times New Roman" w:hAnsi="Times New Roman" w:cs="Sylfaen"/>
          <w:sz w:val="28"/>
          <w:szCs w:val="28"/>
          <w:lang w:val="uk-UA" w:eastAsia="uk-UA"/>
        </w:rPr>
        <w:t>— українська політична організація, що ставила собі за мету встановлення неза</w:t>
      </w:r>
      <w:r w:rsidRPr="00D8388A">
        <w:rPr>
          <w:rFonts w:ascii="Times New Roman" w:eastAsia="Times New Roman" w:hAnsi="Times New Roman" w:cs="Sylfaen"/>
          <w:sz w:val="28"/>
          <w:szCs w:val="28"/>
          <w:lang w:val="uk-UA" w:eastAsia="uk-UA"/>
        </w:rPr>
        <w:softHyphen/>
        <w:t xml:space="preserve">лежної Української держави. Заснована в 1929 р. у Відні. До 1939 р. основна діяльність ОУН була спрямована проти Польщі. В 1940 р. розкололась на прибічників С. Бандери та А. Мельника — ОУН (Б) і ОУН (М). На початку </w:t>
      </w:r>
      <w:r w:rsidRPr="00D8388A">
        <w:rPr>
          <w:rFonts w:ascii="Times New Roman" w:eastAsia="Times New Roman" w:hAnsi="Times New Roman" w:cs="Sylfaen"/>
          <w:b/>
          <w:bCs/>
          <w:spacing w:val="10"/>
          <w:sz w:val="18"/>
          <w:szCs w:val="28"/>
          <w:lang w:val="uk-UA" w:eastAsia="uk-UA"/>
        </w:rPr>
        <w:t>II</w:t>
      </w:r>
      <w:r w:rsidRPr="00D8388A">
        <w:rPr>
          <w:rFonts w:ascii="Times New Roman" w:eastAsia="Times New Roman" w:hAnsi="Times New Roman" w:cs="Sylfaen"/>
          <w:b/>
          <w:bCs/>
          <w:spacing w:val="-10"/>
          <w:sz w:val="18"/>
          <w:szCs w:val="28"/>
          <w:lang w:val="uk-UA" w:eastAsia="uk-UA"/>
        </w:rPr>
        <w:t xml:space="preserve"> </w:t>
      </w:r>
      <w:r w:rsidRPr="00D8388A">
        <w:rPr>
          <w:rFonts w:ascii="Times New Roman" w:eastAsia="Times New Roman" w:hAnsi="Times New Roman" w:cs="Sylfaen"/>
          <w:sz w:val="28"/>
          <w:szCs w:val="28"/>
          <w:lang w:val="uk-UA" w:eastAsia="uk-UA"/>
        </w:rPr>
        <w:t>світової війни обидві фракції орієнтувалися на Німеччину. ЗО червня 1941 р. ОУН (Б) проголо</w:t>
      </w:r>
      <w:r w:rsidRPr="00D8388A">
        <w:rPr>
          <w:rFonts w:ascii="Times New Roman" w:eastAsia="Times New Roman" w:hAnsi="Times New Roman" w:cs="Sylfaen"/>
          <w:sz w:val="28"/>
          <w:szCs w:val="28"/>
          <w:lang w:val="uk-UA" w:eastAsia="uk-UA"/>
        </w:rPr>
        <w:softHyphen/>
        <w:t xml:space="preserve">сила у Львові Акт відновлення Української держави. З кінця 1941 р. ОУН </w:t>
      </w:r>
      <w:r w:rsidRPr="00D8388A">
        <w:rPr>
          <w:rFonts w:ascii="Times New Roman" w:eastAsia="Times New Roman" w:hAnsi="Times New Roman" w:cs="Sylfaen"/>
          <w:spacing w:val="30"/>
          <w:sz w:val="28"/>
          <w:szCs w:val="28"/>
          <w:lang w:val="uk-UA" w:eastAsia="uk-UA"/>
        </w:rPr>
        <w:t>(Б)</w:t>
      </w:r>
      <w:r w:rsidRPr="00D8388A">
        <w:rPr>
          <w:rFonts w:ascii="Times New Roman" w:eastAsia="Times New Roman" w:hAnsi="Times New Roman" w:cs="Sylfaen"/>
          <w:sz w:val="28"/>
          <w:szCs w:val="28"/>
          <w:lang w:val="uk-UA" w:eastAsia="uk-UA"/>
        </w:rPr>
        <w:t xml:space="preserve"> вела боротьбу на два фронти — проти СРСР і </w:t>
      </w:r>
      <w:r w:rsidRPr="00D8388A">
        <w:rPr>
          <w:rFonts w:ascii="Times New Roman" w:eastAsia="Times New Roman" w:hAnsi="Times New Roman" w:cs="Sylfaen"/>
          <w:sz w:val="28"/>
          <w:szCs w:val="28"/>
          <w:lang w:val="uk-UA" w:eastAsia="uk-UA"/>
        </w:rPr>
        <w:lastRenderedPageBreak/>
        <w:t>Німеччи</w:t>
      </w:r>
      <w:r w:rsidRPr="00D8388A">
        <w:rPr>
          <w:rFonts w:ascii="Times New Roman" w:eastAsia="Times New Roman" w:hAnsi="Times New Roman" w:cs="Sylfaen"/>
          <w:sz w:val="28"/>
          <w:szCs w:val="28"/>
          <w:lang w:val="uk-UA" w:eastAsia="uk-UA"/>
        </w:rPr>
        <w:softHyphen/>
        <w:t>ни. Після проголошення незалежності ОУН (М) і ОУН (Б) діють в Україні, зокрема бандерівці заснували Конгрес українських націоналістів.</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uk-UA"/>
        </w:rPr>
      </w:pPr>
      <w:r w:rsidRPr="00D8388A">
        <w:rPr>
          <w:rFonts w:ascii="Times New Roman" w:eastAsia="Times New Roman" w:hAnsi="Times New Roman" w:cs="Sylfaen"/>
          <w:b/>
          <w:bCs/>
          <w:spacing w:val="-10"/>
          <w:sz w:val="18"/>
          <w:szCs w:val="28"/>
          <w:lang w:val="uk-UA" w:eastAsia="uk-UA"/>
        </w:rPr>
        <w:t xml:space="preserve">Ординація </w:t>
      </w:r>
      <w:r w:rsidRPr="00D8388A">
        <w:rPr>
          <w:rFonts w:ascii="Times New Roman" w:eastAsia="Times New Roman" w:hAnsi="Times New Roman" w:cs="Sylfaen"/>
          <w:b/>
          <w:bCs/>
          <w:spacing w:val="-10"/>
          <w:sz w:val="18"/>
          <w:szCs w:val="28"/>
          <w:lang w:eastAsia="uk-UA"/>
        </w:rPr>
        <w:t xml:space="preserve">1638 </w:t>
      </w:r>
      <w:r w:rsidRPr="00D8388A">
        <w:rPr>
          <w:rFonts w:ascii="Times New Roman" w:eastAsia="Times New Roman" w:hAnsi="Times New Roman" w:cs="Sylfaen"/>
          <w:b/>
          <w:bCs/>
          <w:spacing w:val="-10"/>
          <w:sz w:val="18"/>
          <w:szCs w:val="28"/>
          <w:lang w:val="uk-UA" w:eastAsia="uk-UA"/>
        </w:rPr>
        <w:t xml:space="preserve">р. </w:t>
      </w:r>
      <w:r w:rsidRPr="00D8388A">
        <w:rPr>
          <w:rFonts w:ascii="Times New Roman" w:eastAsia="Times New Roman" w:hAnsi="Times New Roman" w:cs="Sylfaen"/>
          <w:b/>
          <w:bCs/>
          <w:spacing w:val="10"/>
          <w:sz w:val="18"/>
          <w:szCs w:val="28"/>
          <w:lang w:eastAsia="uk-UA"/>
        </w:rPr>
        <w:t>(«</w:t>
      </w:r>
      <w:r w:rsidRPr="00D8388A">
        <w:rPr>
          <w:rFonts w:ascii="Times New Roman" w:eastAsia="Times New Roman" w:hAnsi="Times New Roman" w:cs="Sylfaen"/>
          <w:b/>
          <w:bCs/>
          <w:spacing w:val="-10"/>
          <w:sz w:val="18"/>
          <w:szCs w:val="28"/>
          <w:lang w:eastAsia="uk-UA"/>
        </w:rPr>
        <w:t xml:space="preserve"> </w:t>
      </w:r>
      <w:r w:rsidRPr="00D8388A">
        <w:rPr>
          <w:rFonts w:ascii="Times New Roman" w:eastAsia="Times New Roman" w:hAnsi="Times New Roman" w:cs="Sylfaen"/>
          <w:i/>
          <w:iCs/>
          <w:spacing w:val="10"/>
          <w:sz w:val="28"/>
          <w:szCs w:val="28"/>
          <w:lang w:val="uk-UA" w:eastAsia="uk-UA"/>
        </w:rPr>
        <w:t>Ординація Війська Запорізького реєстро</w:t>
      </w:r>
      <w:r w:rsidRPr="00D8388A">
        <w:rPr>
          <w:rFonts w:ascii="Times New Roman" w:eastAsia="Times New Roman" w:hAnsi="Times New Roman" w:cs="Sylfaen"/>
          <w:i/>
          <w:iCs/>
          <w:spacing w:val="10"/>
          <w:sz w:val="28"/>
          <w:szCs w:val="28"/>
          <w:lang w:val="uk-UA" w:eastAsia="uk-UA"/>
        </w:rPr>
        <w:softHyphen/>
        <w:t xml:space="preserve">вого, що перебуває на службі у Речі Посполитій») </w:t>
      </w:r>
      <w:r w:rsidRPr="00D8388A">
        <w:rPr>
          <w:rFonts w:ascii="Times New Roman" w:eastAsia="Times New Roman" w:hAnsi="Times New Roman" w:cs="Sylfaen"/>
          <w:i/>
          <w:iCs/>
          <w:spacing w:val="10"/>
          <w:sz w:val="28"/>
          <w:szCs w:val="28"/>
          <w:lang w:eastAsia="uk-UA"/>
        </w:rPr>
        <w:t xml:space="preserve">— </w:t>
      </w:r>
      <w:r w:rsidRPr="00D8388A">
        <w:rPr>
          <w:rFonts w:ascii="Times New Roman" w:eastAsia="Times New Roman" w:hAnsi="Times New Roman" w:cs="Sylfaen"/>
          <w:sz w:val="28"/>
          <w:szCs w:val="28"/>
          <w:lang w:val="uk-UA" w:eastAsia="uk-UA"/>
        </w:rPr>
        <w:t>постанова польського сейму. Вона знищувала «на вічні часи всі пільги, прибут</w:t>
      </w:r>
      <w:r w:rsidRPr="00D8388A">
        <w:rPr>
          <w:rFonts w:ascii="Times New Roman" w:eastAsia="Times New Roman" w:hAnsi="Times New Roman" w:cs="Sylfaen"/>
          <w:sz w:val="28"/>
          <w:szCs w:val="28"/>
          <w:lang w:val="uk-UA" w:eastAsia="uk-UA"/>
        </w:rPr>
        <w:softHyphen/>
        <w:t xml:space="preserve">ки, </w:t>
      </w:r>
      <w:r w:rsidRPr="00D8388A">
        <w:rPr>
          <w:rFonts w:ascii="Times New Roman" w:eastAsia="Times New Roman" w:hAnsi="Times New Roman" w:cs="Sylfaen"/>
          <w:sz w:val="28"/>
          <w:szCs w:val="28"/>
          <w:lang w:eastAsia="uk-UA"/>
        </w:rPr>
        <w:t xml:space="preserve">, </w:t>
      </w:r>
      <w:r w:rsidRPr="00D8388A">
        <w:rPr>
          <w:rFonts w:ascii="Times New Roman" w:eastAsia="Times New Roman" w:hAnsi="Times New Roman" w:cs="Sylfaen"/>
          <w:sz w:val="28"/>
          <w:szCs w:val="28"/>
          <w:lang w:val="uk-UA" w:eastAsia="uk-UA"/>
        </w:rPr>
        <w:t>право на самосуд і на обрання старшин». Козацький реєстр зменшувався до 6 тис. чоловік. Ліквідовувалася виборність козацької старшини і скасовувалось козацьке судочинство. Замість виборного гетьмана на чолі козацького війська мав стояти польський комісар, якого призначав сейм за рекомендацією коронного гетьмана. На по</w:t>
      </w:r>
      <w:r w:rsidRPr="00D8388A">
        <w:rPr>
          <w:rFonts w:ascii="Times New Roman" w:eastAsia="Times New Roman" w:hAnsi="Times New Roman" w:cs="Sylfaen"/>
          <w:sz w:val="28"/>
          <w:szCs w:val="28"/>
          <w:lang w:val="uk-UA" w:eastAsia="uk-UA"/>
        </w:rPr>
        <w:softHyphen/>
        <w:t>сади полковників і осавулів могли призначатися виключно представ</w:t>
      </w:r>
      <w:r w:rsidRPr="00D8388A">
        <w:rPr>
          <w:rFonts w:ascii="Times New Roman" w:eastAsia="Times New Roman" w:hAnsi="Times New Roman" w:cs="Sylfaen"/>
          <w:sz w:val="28"/>
          <w:szCs w:val="28"/>
          <w:lang w:val="uk-UA" w:eastAsia="uk-UA"/>
        </w:rPr>
        <w:softHyphen/>
        <w:t>ники польської або полонізованої шляхти. Лише сотники та отамани могли бути обрані з козаків, які мали заслуги перед Річчю Поспо</w:t>
      </w:r>
      <w:r w:rsidRPr="00D8388A">
        <w:rPr>
          <w:rFonts w:ascii="Times New Roman" w:eastAsia="Times New Roman" w:hAnsi="Times New Roman" w:cs="Sylfaen"/>
          <w:sz w:val="28"/>
          <w:szCs w:val="28"/>
          <w:lang w:val="uk-UA" w:eastAsia="uk-UA"/>
        </w:rPr>
        <w:softHyphen/>
        <w:t>литою. Резиденцією комісара ставало місто Трахтемирів. Козаки позбавлялися права жити в інших містах в Україні, крім прикордон</w:t>
      </w:r>
      <w:r w:rsidRPr="00D8388A">
        <w:rPr>
          <w:rFonts w:ascii="Times New Roman" w:eastAsia="Times New Roman" w:hAnsi="Times New Roman" w:cs="Sylfaen"/>
          <w:sz w:val="28"/>
          <w:szCs w:val="28"/>
          <w:lang w:val="uk-UA" w:eastAsia="uk-UA"/>
        </w:rPr>
        <w:softHyphen/>
        <w:t>них з татарами (Черкаси, Чигирин, Корсунь та ін.). Під страхом кари з конфіскацією майна міщанам і їхнім синам заборонялося не тільки вступати в козаки, а й навіть віддавати заміж за козаків своїх дочок. Ординація 1638 р. не тільки значно обмежила права реєстровців, а й була безпрецедентною за жорстокістю репресій що</w:t>
      </w:r>
      <w:r w:rsidRPr="00D8388A">
        <w:rPr>
          <w:rFonts w:ascii="Times New Roman" w:eastAsia="Times New Roman" w:hAnsi="Times New Roman" w:cs="Sylfaen"/>
          <w:sz w:val="28"/>
          <w:szCs w:val="28"/>
          <w:lang w:val="uk-UA" w:eastAsia="uk-UA"/>
        </w:rPr>
        <w:softHyphen/>
        <w:t>до всього українського козацтва.</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Реабілітація </w:t>
      </w:r>
      <w:r w:rsidRPr="00D8388A">
        <w:rPr>
          <w:rFonts w:ascii="Times New Roman" w:eastAsia="Times New Roman" w:hAnsi="Times New Roman" w:cs="Times New Roman"/>
          <w:spacing w:val="-15"/>
          <w:sz w:val="28"/>
          <w:szCs w:val="28"/>
          <w:lang w:eastAsia="ru-RU"/>
        </w:rPr>
        <w:t>– відновлення в правах осіб, притягнених до кримінальної чи адміністративної відповідальності.</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Революція </w:t>
      </w:r>
      <w:r w:rsidRPr="00D8388A">
        <w:rPr>
          <w:rFonts w:ascii="Times New Roman" w:eastAsia="Times New Roman" w:hAnsi="Times New Roman" w:cs="Times New Roman"/>
          <w:spacing w:val="-15"/>
          <w:sz w:val="28"/>
          <w:szCs w:val="28"/>
          <w:lang w:eastAsia="ru-RU"/>
        </w:rPr>
        <w:t>– докорінний переворот у житті суспільства, який завершується ліквідацією віджилого суспільного ладу й утвердженням нового.</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Реформа –</w:t>
      </w:r>
      <w:r w:rsidRPr="00D8388A">
        <w:rPr>
          <w:rFonts w:ascii="Times New Roman" w:eastAsia="Times New Roman" w:hAnsi="Times New Roman" w:cs="Times New Roman"/>
          <w:spacing w:val="-15"/>
          <w:sz w:val="28"/>
          <w:szCs w:val="28"/>
          <w:lang w:eastAsia="ru-RU"/>
        </w:rPr>
        <w:t xml:space="preserve"> перетворення, зміна, нововведення, яке не знищує основ існуючої структури.</w:t>
      </w:r>
    </w:p>
    <w:p w:rsidR="00D8388A" w:rsidRPr="00D8388A" w:rsidRDefault="00D8388A" w:rsidP="00D8388A">
      <w:pPr>
        <w:spacing w:after="0" w:line="240" w:lineRule="auto"/>
        <w:ind w:firstLine="360"/>
        <w:jc w:val="both"/>
        <w:rPr>
          <w:rFonts w:ascii="Sylfaen" w:eastAsia="Times New Roman" w:hAnsi="Sylfaen" w:cs="Sylfaen"/>
          <w:sz w:val="28"/>
          <w:szCs w:val="28"/>
          <w:lang w:val="uk-UA" w:eastAsia="uk-UA"/>
        </w:rPr>
      </w:pPr>
      <w:r w:rsidRPr="00D8388A">
        <w:rPr>
          <w:rFonts w:ascii="Sylfaen" w:eastAsia="Times New Roman" w:hAnsi="Sylfaen" w:cs="Sylfaen"/>
          <w:b/>
          <w:bCs/>
          <w:spacing w:val="-10"/>
          <w:sz w:val="18"/>
          <w:szCs w:val="28"/>
          <w:lang w:val="uk-UA" w:eastAsia="uk-UA"/>
        </w:rPr>
        <w:t xml:space="preserve">Реєстрове козацтво </w:t>
      </w:r>
      <w:r w:rsidRPr="00D8388A">
        <w:rPr>
          <w:rFonts w:ascii="Sylfaen" w:eastAsia="Times New Roman" w:hAnsi="Sylfaen" w:cs="Sylfaen"/>
          <w:sz w:val="28"/>
          <w:szCs w:val="28"/>
          <w:lang w:val="uk-UA" w:eastAsia="uk-UA"/>
        </w:rPr>
        <w:t>— частина українських козаків, що перебували на державній службі Речі Посполитої у другій половині XVI —</w:t>
      </w:r>
      <w:r w:rsidRPr="00D8388A">
        <w:rPr>
          <w:rFonts w:ascii="Sylfaen" w:eastAsia="Times New Roman" w:hAnsi="Sylfaen" w:cs="Sylfaen"/>
          <w:sz w:val="28"/>
          <w:szCs w:val="28"/>
          <w:lang w:val="uk-UA" w:eastAsia="uk-UA"/>
        </w:rPr>
        <w:br/>
        <w:t>першій половині XVII ст. і вносилися у спеціальні реєстри (списки).</w:t>
      </w:r>
      <w:r w:rsidRPr="00D8388A">
        <w:rPr>
          <w:rFonts w:ascii="Sylfaen" w:eastAsia="Times New Roman" w:hAnsi="Sylfaen" w:cs="Sylfaen"/>
          <w:sz w:val="28"/>
          <w:szCs w:val="28"/>
          <w:lang w:val="uk-UA" w:eastAsia="uk-UA"/>
        </w:rPr>
        <w:br/>
        <w:t>Поява реєстрового козацтва започаткована грамотою короля</w:t>
      </w:r>
      <w:r w:rsidRPr="00D8388A">
        <w:rPr>
          <w:rFonts w:ascii="Sylfaen" w:eastAsia="Times New Roman" w:hAnsi="Sylfaen" w:cs="Sylfaen"/>
          <w:sz w:val="28"/>
          <w:szCs w:val="28"/>
          <w:lang w:val="uk-UA" w:eastAsia="uk-UA"/>
        </w:rPr>
        <w:br/>
        <w:t>Сигізмунда II Августа від 5 червня 1572 р. Відтоді польський уряд</w:t>
      </w:r>
      <w:r w:rsidRPr="00D8388A">
        <w:rPr>
          <w:rFonts w:ascii="Sylfaen" w:eastAsia="Times New Roman" w:hAnsi="Sylfaen" w:cs="Sylfaen"/>
          <w:sz w:val="28"/>
          <w:szCs w:val="28"/>
          <w:lang w:val="uk-UA" w:eastAsia="uk-UA"/>
        </w:rPr>
        <w:br/>
        <w:t>почав офіційно визнавати козаками лише реєстрових. Кількісно</w:t>
      </w:r>
      <w:r w:rsidRPr="00D8388A">
        <w:rPr>
          <w:rFonts w:ascii="Sylfaen" w:eastAsia="Times New Roman" w:hAnsi="Sylfaen" w:cs="Sylfaen"/>
          <w:sz w:val="28"/>
          <w:szCs w:val="28"/>
          <w:lang w:val="uk-UA" w:eastAsia="uk-UA"/>
        </w:rPr>
        <w:br/>
        <w:t>реєстр постійно змінювався, нараховуючи в різні роки від 300 до</w:t>
      </w:r>
      <w:r w:rsidRPr="00D8388A">
        <w:rPr>
          <w:rFonts w:ascii="Sylfaen" w:eastAsia="Times New Roman" w:hAnsi="Sylfaen" w:cs="Sylfaen"/>
          <w:sz w:val="28"/>
          <w:szCs w:val="28"/>
          <w:lang w:val="uk-UA" w:eastAsia="uk-UA"/>
        </w:rPr>
        <w:br/>
        <w:t>6000 козаків.</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val="uk-UA" w:eastAsia="ru-RU"/>
        </w:rPr>
        <w:t>Русин (Русич)</w:t>
      </w:r>
      <w:r w:rsidRPr="00D8388A">
        <w:rPr>
          <w:rFonts w:ascii="Times New Roman" w:eastAsia="Times New Roman" w:hAnsi="Times New Roman" w:cs="Times New Roman"/>
          <w:spacing w:val="-15"/>
          <w:sz w:val="28"/>
          <w:szCs w:val="28"/>
          <w:lang w:val="uk-UA" w:eastAsia="ru-RU"/>
        </w:rPr>
        <w:t xml:space="preserve"> – а) мешканець Київської Русі; б) мешканець міста.</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Ряд –</w:t>
      </w:r>
      <w:r w:rsidRPr="00D8388A">
        <w:rPr>
          <w:rFonts w:ascii="Times New Roman" w:eastAsia="Times New Roman" w:hAnsi="Times New Roman" w:cs="Times New Roman"/>
          <w:spacing w:val="-15"/>
          <w:sz w:val="28"/>
          <w:szCs w:val="28"/>
          <w:lang w:eastAsia="ru-RU"/>
        </w:rPr>
        <w:t xml:space="preserve"> договір, угода в Київській Русі.</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Самодержавство</w:t>
      </w:r>
      <w:r w:rsidRPr="00D8388A">
        <w:rPr>
          <w:rFonts w:ascii="Times New Roman" w:eastAsia="Times New Roman" w:hAnsi="Times New Roman" w:cs="Times New Roman"/>
          <w:spacing w:val="-15"/>
          <w:sz w:val="28"/>
          <w:szCs w:val="28"/>
          <w:lang w:eastAsia="ru-RU"/>
        </w:rPr>
        <w:t xml:space="preserve"> – російський варіант абсолютної монархії.</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Секуляризація </w:t>
      </w:r>
      <w:r w:rsidRPr="00D8388A">
        <w:rPr>
          <w:rFonts w:ascii="Times New Roman" w:eastAsia="Times New Roman" w:hAnsi="Times New Roman" w:cs="Times New Roman"/>
          <w:spacing w:val="-15"/>
          <w:sz w:val="28"/>
          <w:szCs w:val="28"/>
          <w:lang w:eastAsia="ru-RU"/>
        </w:rPr>
        <w:t>– звернення церковної власності у власність світську.</w:t>
      </w:r>
    </w:p>
    <w:p w:rsidR="00D8388A" w:rsidRPr="00D8388A" w:rsidRDefault="00D8388A" w:rsidP="00D8388A">
      <w:pPr>
        <w:spacing w:after="0" w:line="240" w:lineRule="auto"/>
        <w:ind w:firstLine="360"/>
        <w:jc w:val="both"/>
        <w:rPr>
          <w:rFonts w:ascii="Times New Roman" w:eastAsia="Times New Roman" w:hAnsi="Times New Roman" w:cs="Times New Roman"/>
          <w:sz w:val="28"/>
          <w:szCs w:val="28"/>
          <w:lang w:eastAsia="ru-RU"/>
        </w:rPr>
      </w:pPr>
      <w:r w:rsidRPr="00D8388A">
        <w:rPr>
          <w:rFonts w:ascii="Times New Roman" w:eastAsia="Times New Roman" w:hAnsi="Times New Roman" w:cs="Times New Roman"/>
          <w:b/>
          <w:bCs/>
          <w:spacing w:val="-15"/>
          <w:sz w:val="28"/>
          <w:szCs w:val="28"/>
          <w:lang w:eastAsia="ru-RU"/>
        </w:rPr>
        <w:t xml:space="preserve">Слов’яни </w:t>
      </w:r>
      <w:r w:rsidRPr="00D8388A">
        <w:rPr>
          <w:rFonts w:ascii="Times New Roman" w:eastAsia="Times New Roman" w:hAnsi="Times New Roman" w:cs="Times New Roman"/>
          <w:spacing w:val="-15"/>
          <w:sz w:val="28"/>
          <w:szCs w:val="28"/>
          <w:lang w:eastAsia="ru-RU"/>
        </w:rPr>
        <w:t>– група споріднених за походженням і мовою народів. Поділяються на східних (українці, росіяни, білоруси), західних (поляки, чехи, словаки, лужичани) і південних (серби, болгари, хорвати словенці, македонці, чорногорці, мус лимани (боснійці), югословени). Слов’янські мови становлять окрему групу індоєвропейської сім’ї мов.</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color w:val="000000"/>
          <w:spacing w:val="-15"/>
          <w:sz w:val="28"/>
          <w:szCs w:val="28"/>
          <w:lang w:eastAsia="ru-RU"/>
        </w:rPr>
        <w:t xml:space="preserve">Снеми </w:t>
      </w:r>
      <w:r w:rsidRPr="00D8388A">
        <w:rPr>
          <w:rFonts w:ascii="Times New Roman" w:eastAsia="Times New Roman" w:hAnsi="Times New Roman" w:cs="Times New Roman"/>
          <w:spacing w:val="-15"/>
          <w:sz w:val="28"/>
          <w:szCs w:val="28"/>
          <w:lang w:eastAsia="ru-RU"/>
        </w:rPr>
        <w:t>– меж князівські (феодальні) з’їзди.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Співдружність Незалежних Держав (СНД)</w:t>
      </w:r>
      <w:r w:rsidRPr="00D8388A">
        <w:rPr>
          <w:rFonts w:ascii="Times New Roman" w:eastAsia="Times New Roman" w:hAnsi="Times New Roman" w:cs="Times New Roman"/>
          <w:spacing w:val="-15"/>
          <w:sz w:val="28"/>
          <w:szCs w:val="28"/>
          <w:lang w:eastAsia="ru-RU"/>
        </w:rPr>
        <w:t xml:space="preserve"> – регіональна міжнародна організація, яка об’єднує 12 європейських та азіатських країн з числа колишніх республік СРСР.</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Судоустрій </w:t>
      </w:r>
      <w:r w:rsidRPr="00D8388A">
        <w:rPr>
          <w:rFonts w:ascii="Times New Roman" w:eastAsia="Times New Roman" w:hAnsi="Times New Roman" w:cs="Times New Roman"/>
          <w:spacing w:val="-15"/>
          <w:sz w:val="28"/>
          <w:szCs w:val="28"/>
          <w:lang w:eastAsia="ru-RU"/>
        </w:rPr>
        <w:t>– система судових органів держави.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Судочинство</w:t>
      </w:r>
      <w:r w:rsidRPr="00D8388A">
        <w:rPr>
          <w:rFonts w:ascii="Times New Roman" w:eastAsia="Times New Roman" w:hAnsi="Times New Roman" w:cs="Times New Roman"/>
          <w:spacing w:val="-15"/>
          <w:sz w:val="28"/>
          <w:szCs w:val="28"/>
          <w:lang w:eastAsia="ru-RU"/>
        </w:rPr>
        <w:t xml:space="preserve"> – процесуальна форма здійснення правосуддя, діяльність суду.</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lastRenderedPageBreak/>
        <w:t>Сюзеренітет</w:t>
      </w:r>
      <w:r w:rsidRPr="00D8388A">
        <w:rPr>
          <w:rFonts w:ascii="Times New Roman" w:eastAsia="Times New Roman" w:hAnsi="Times New Roman" w:cs="Times New Roman"/>
          <w:spacing w:val="-15"/>
          <w:sz w:val="28"/>
          <w:szCs w:val="28"/>
          <w:lang w:eastAsia="ru-RU"/>
        </w:rPr>
        <w:t xml:space="preserve"> – верховне право могутнього феодала над іншим васалом.</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Татьба </w:t>
      </w:r>
      <w:r w:rsidRPr="00D8388A">
        <w:rPr>
          <w:rFonts w:ascii="Times New Roman" w:eastAsia="Times New Roman" w:hAnsi="Times New Roman" w:cs="Times New Roman"/>
          <w:spacing w:val="-15"/>
          <w:sz w:val="28"/>
          <w:szCs w:val="28"/>
          <w:lang w:eastAsia="ru-RU"/>
        </w:rPr>
        <w:t>– крадіжка.</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Тіун</w:t>
      </w:r>
      <w:r w:rsidRPr="00D8388A">
        <w:rPr>
          <w:rFonts w:ascii="Times New Roman" w:eastAsia="Times New Roman" w:hAnsi="Times New Roman" w:cs="Times New Roman"/>
          <w:spacing w:val="-15"/>
          <w:sz w:val="28"/>
          <w:szCs w:val="28"/>
          <w:lang w:eastAsia="ru-RU"/>
        </w:rPr>
        <w:t xml:space="preserve"> – господарський управитель князя, боярина або іншого феодала.</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Тоталітаризм </w:t>
      </w:r>
      <w:r w:rsidRPr="00D8388A">
        <w:rPr>
          <w:rFonts w:ascii="Times New Roman" w:eastAsia="Times New Roman" w:hAnsi="Times New Roman" w:cs="Times New Roman"/>
          <w:spacing w:val="-15"/>
          <w:sz w:val="28"/>
          <w:szCs w:val="28"/>
          <w:lang w:eastAsia="ru-RU"/>
        </w:rPr>
        <w:t>– антидемократичний державний режим, за якого фактично панує одна політична партія, що зростається з державним апаратом, встановлюється жорстка централізація в управлінні й партійно- державний контроль за всіма сферами суспільного життя.</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Урок </w:t>
      </w:r>
      <w:r w:rsidRPr="00D8388A">
        <w:rPr>
          <w:rFonts w:ascii="Times New Roman" w:eastAsia="Times New Roman" w:hAnsi="Times New Roman" w:cs="Times New Roman"/>
          <w:spacing w:val="-15"/>
          <w:sz w:val="28"/>
          <w:szCs w:val="28"/>
          <w:lang w:eastAsia="ru-RU"/>
        </w:rPr>
        <w:t>–  а) компенсація (відшкодування), яку отримували потерпілі від образ. Розмір залежав від характеру образи та від майнових збитків;  б) мито, пеня, податок; в) статут, правило.</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 xml:space="preserve">Уряд </w:t>
      </w:r>
      <w:r w:rsidRPr="00D8388A">
        <w:rPr>
          <w:rFonts w:ascii="Times New Roman" w:eastAsia="Times New Roman" w:hAnsi="Times New Roman" w:cs="Times New Roman"/>
          <w:spacing w:val="-15"/>
          <w:sz w:val="28"/>
          <w:szCs w:val="28"/>
          <w:lang w:eastAsia="ru-RU"/>
        </w:rPr>
        <w:t>– найвищий колегіальний орган в системі державної виконавчої влади.</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Sylfaen"/>
          <w:sz w:val="28"/>
          <w:szCs w:val="28"/>
          <w:lang w:val="uk-UA" w:eastAsia="uk-UA"/>
        </w:rPr>
      </w:pPr>
      <w:r w:rsidRPr="00D8388A">
        <w:rPr>
          <w:rFonts w:ascii="Times New Roman" w:eastAsia="Times New Roman" w:hAnsi="Times New Roman" w:cs="Sylfaen"/>
          <w:b/>
          <w:bCs/>
          <w:spacing w:val="-10"/>
          <w:sz w:val="18"/>
          <w:szCs w:val="28"/>
          <w:lang w:val="uk-UA" w:eastAsia="uk-UA"/>
        </w:rPr>
        <w:t xml:space="preserve">Українська Держава 1918 р. </w:t>
      </w:r>
      <w:r w:rsidRPr="00D8388A">
        <w:rPr>
          <w:rFonts w:ascii="Times New Roman" w:eastAsia="Times New Roman" w:hAnsi="Times New Roman" w:cs="Sylfaen"/>
          <w:sz w:val="28"/>
          <w:szCs w:val="28"/>
          <w:lang w:val="uk-UA" w:eastAsia="uk-UA"/>
        </w:rPr>
        <w:t xml:space="preserve">— офіційна назва Наддніпрянської України за правління гетьмана </w:t>
      </w:r>
      <w:r w:rsidRPr="00D8388A">
        <w:rPr>
          <w:rFonts w:ascii="Times New Roman" w:eastAsia="Times New Roman" w:hAnsi="Times New Roman" w:cs="Sylfaen"/>
          <w:b/>
          <w:bCs/>
          <w:spacing w:val="10"/>
          <w:sz w:val="18"/>
          <w:szCs w:val="28"/>
          <w:lang w:val="uk-UA" w:eastAsia="uk-UA"/>
        </w:rPr>
        <w:t>П.</w:t>
      </w:r>
      <w:r w:rsidRPr="00D8388A">
        <w:rPr>
          <w:rFonts w:ascii="Times New Roman" w:eastAsia="Times New Roman" w:hAnsi="Times New Roman" w:cs="Sylfaen"/>
          <w:b/>
          <w:bCs/>
          <w:spacing w:val="-10"/>
          <w:sz w:val="18"/>
          <w:szCs w:val="28"/>
          <w:lang w:val="uk-UA" w:eastAsia="uk-UA"/>
        </w:rPr>
        <w:t xml:space="preserve"> </w:t>
      </w:r>
      <w:r w:rsidRPr="00D8388A">
        <w:rPr>
          <w:rFonts w:ascii="Times New Roman" w:eastAsia="Times New Roman" w:hAnsi="Times New Roman" w:cs="Sylfaen"/>
          <w:sz w:val="28"/>
          <w:szCs w:val="28"/>
          <w:lang w:val="uk-UA" w:eastAsia="uk-UA"/>
        </w:rPr>
        <w:t>Скоропадського. Виникла внаслідок державного перевороту 29.04.1918 р., який скасував Ук</w:t>
      </w:r>
      <w:r w:rsidRPr="00D8388A">
        <w:rPr>
          <w:rFonts w:ascii="Times New Roman" w:eastAsia="Times New Roman" w:hAnsi="Times New Roman" w:cs="Sylfaen"/>
          <w:sz w:val="28"/>
          <w:szCs w:val="28"/>
          <w:lang w:val="uk-UA" w:eastAsia="uk-UA"/>
        </w:rPr>
        <w:softHyphen/>
        <w:t>раїнську Народну Республіку і розпустив Центральну Раду. Спира</w:t>
      </w:r>
      <w:r w:rsidRPr="00D8388A">
        <w:rPr>
          <w:rFonts w:ascii="Times New Roman" w:eastAsia="Times New Roman" w:hAnsi="Times New Roman" w:cs="Sylfaen"/>
          <w:sz w:val="28"/>
          <w:szCs w:val="28"/>
          <w:lang w:val="uk-UA" w:eastAsia="uk-UA"/>
        </w:rPr>
        <w:softHyphen/>
        <w:t>лася на німецько-австрійські окупаційні війська. Верховна влада в Українській Державі належала гетьманові П. Скоропадському. Ви</w:t>
      </w:r>
      <w:r w:rsidRPr="00D8388A">
        <w:rPr>
          <w:rFonts w:ascii="Times New Roman" w:eastAsia="Times New Roman" w:hAnsi="Times New Roman" w:cs="Sylfaen"/>
          <w:sz w:val="28"/>
          <w:szCs w:val="28"/>
          <w:lang w:val="uk-UA" w:eastAsia="uk-UA"/>
        </w:rPr>
        <w:softHyphen/>
        <w:t>конавчу владу здійснювала Рада Міністрів. Попри певні успіхи в зовнішній політиці, фінансово-економічній стабілізації, національно-культурному будівництві режим гетьманату не здобув широкої підтримки. 14.12.1918 р. П. Скоропадський зрікся влади і залишив Україну. До влади прийшла Директорія, яка відновила Українську Народну Республіку.</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eastAsia="ru-RU"/>
        </w:rPr>
      </w:pPr>
      <w:r w:rsidRPr="00D8388A">
        <w:rPr>
          <w:rFonts w:ascii="Times New Roman" w:eastAsia="Times New Roman" w:hAnsi="Times New Roman" w:cs="Times New Roman"/>
          <w:b/>
          <w:bCs/>
          <w:spacing w:val="-15"/>
          <w:sz w:val="28"/>
          <w:szCs w:val="28"/>
          <w:lang w:eastAsia="ru-RU"/>
        </w:rPr>
        <w:t xml:space="preserve">Централізація </w:t>
      </w:r>
      <w:r w:rsidRPr="00D8388A">
        <w:rPr>
          <w:rFonts w:ascii="Times New Roman" w:eastAsia="Times New Roman" w:hAnsi="Times New Roman" w:cs="Times New Roman"/>
          <w:spacing w:val="-15"/>
          <w:sz w:val="28"/>
          <w:szCs w:val="28"/>
          <w:lang w:eastAsia="ru-RU"/>
        </w:rPr>
        <w:t>– політичний процес, на основі якого формується централізм як управлінська політична система з властивими їй вертикальною структурою та субординацією, концентрацією влади в єдиному центрі.</w:t>
      </w:r>
    </w:p>
    <w:p w:rsidR="00D8388A" w:rsidRPr="00D8388A" w:rsidRDefault="00D8388A" w:rsidP="00D8388A">
      <w:pPr>
        <w:autoSpaceDE w:val="0"/>
        <w:autoSpaceDN w:val="0"/>
        <w:adjustRightInd w:val="0"/>
        <w:spacing w:after="0" w:line="240" w:lineRule="auto"/>
        <w:ind w:firstLine="360"/>
        <w:jc w:val="both"/>
        <w:rPr>
          <w:rFonts w:ascii="Times New Roman" w:eastAsia="Times New Roman" w:hAnsi="Times New Roman" w:cs="Times New Roman"/>
          <w:spacing w:val="-15"/>
          <w:sz w:val="28"/>
          <w:szCs w:val="28"/>
          <w:lang w:val="uk-UA" w:eastAsia="ru-RU"/>
        </w:rPr>
      </w:pPr>
      <w:r w:rsidRPr="00D8388A">
        <w:rPr>
          <w:rFonts w:ascii="Times New Roman" w:eastAsia="Times New Roman" w:hAnsi="Times New Roman" w:cs="Times New Roman"/>
          <w:b/>
          <w:bCs/>
          <w:spacing w:val="-15"/>
          <w:sz w:val="28"/>
          <w:szCs w:val="28"/>
          <w:lang w:eastAsia="ru-RU"/>
        </w:rPr>
        <w:t xml:space="preserve">Юрисдикція </w:t>
      </w:r>
      <w:r w:rsidRPr="00D8388A">
        <w:rPr>
          <w:rFonts w:ascii="Times New Roman" w:eastAsia="Times New Roman" w:hAnsi="Times New Roman" w:cs="Times New Roman"/>
          <w:spacing w:val="-15"/>
          <w:sz w:val="28"/>
          <w:szCs w:val="28"/>
          <w:lang w:eastAsia="ru-RU"/>
        </w:rPr>
        <w:t>– компетенція давати правову оцінку фактам, розв’язувати правові питання, юридичні спори.</w:t>
      </w:r>
    </w:p>
    <w:p w:rsidR="00D8388A" w:rsidRPr="00D8388A" w:rsidRDefault="00D8388A" w:rsidP="00D8388A">
      <w:pPr>
        <w:spacing w:after="0" w:line="240" w:lineRule="auto"/>
        <w:rPr>
          <w:rFonts w:ascii="Times New Roman" w:eastAsia="Times New Roman" w:hAnsi="Times New Roman" w:cs="Times New Roman"/>
          <w:spacing w:val="-15"/>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spacing w:val="-15"/>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r w:rsidRPr="00D8388A">
        <w:rPr>
          <w:rFonts w:ascii="Times New Roman" w:eastAsia="Times New Roman" w:hAnsi="Times New Roman" w:cs="Times New Roman"/>
          <w:b/>
          <w:sz w:val="28"/>
          <w:szCs w:val="28"/>
          <w:lang w:val="uk-UA" w:eastAsia="ru-RU"/>
        </w:rPr>
        <w:lastRenderedPageBreak/>
        <w:t>СХЕМИ, ТАБЛИЦІ ДО ТЕМ КУРСУ</w:t>
      </w: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Структура держави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660288" behindDoc="0" locked="0" layoutInCell="1" allowOverlap="1">
                <wp:simplePos x="0" y="0"/>
                <wp:positionH relativeFrom="column">
                  <wp:posOffset>0</wp:posOffset>
                </wp:positionH>
                <wp:positionV relativeFrom="paragraph">
                  <wp:posOffset>109855</wp:posOffset>
                </wp:positionV>
                <wp:extent cx="5943600" cy="5486400"/>
                <wp:effectExtent l="5715" t="5080" r="13335" b="13970"/>
                <wp:wrapNone/>
                <wp:docPr id="1984" name="Группа 1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5486400"/>
                          <a:chOff x="1701" y="2034"/>
                          <a:chExt cx="9360" cy="8640"/>
                        </a:xfrm>
                      </wpg:grpSpPr>
                      <wpg:grpSp>
                        <wpg:cNvPr id="1985" name="Group 92"/>
                        <wpg:cNvGrpSpPr>
                          <a:grpSpLocks/>
                        </wpg:cNvGrpSpPr>
                        <wpg:grpSpPr bwMode="auto">
                          <a:xfrm>
                            <a:off x="1701" y="2034"/>
                            <a:ext cx="3240" cy="3600"/>
                            <a:chOff x="1701" y="2034"/>
                            <a:chExt cx="3240" cy="3600"/>
                          </a:xfrm>
                        </wpg:grpSpPr>
                        <wps:wsp>
                          <wps:cNvPr id="1986" name="Rectangle 93"/>
                          <wps:cNvSpPr>
                            <a:spLocks noChangeArrowheads="1"/>
                          </wps:cNvSpPr>
                          <wps:spPr bwMode="auto">
                            <a:xfrm>
                              <a:off x="1701" y="2034"/>
                              <a:ext cx="3240" cy="5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b/>
                                    <w:sz w:val="28"/>
                                    <w:szCs w:val="28"/>
                                    <w:lang w:val="uk-UA"/>
                                  </w:rPr>
                                  <w:t>За поділом влади</w:t>
                                </w:r>
                              </w:p>
                            </w:txbxContent>
                          </wps:txbx>
                          <wps:bodyPr rot="0" vert="horz" wrap="square" lIns="0" tIns="0" rIns="0" bIns="0" anchor="t" anchorCtr="0" upright="1">
                            <a:noAutofit/>
                          </wps:bodyPr>
                        </wps:wsp>
                        <wps:wsp>
                          <wps:cNvPr id="1987" name="Rectangle 94"/>
                          <wps:cNvSpPr>
                            <a:spLocks noChangeArrowheads="1"/>
                          </wps:cNvSpPr>
                          <wps:spPr bwMode="auto">
                            <a:xfrm>
                              <a:off x="1701" y="2934"/>
                              <a:ext cx="3060" cy="1082"/>
                            </a:xfrm>
                            <a:prstGeom prst="rect">
                              <a:avLst/>
                            </a:prstGeom>
                            <a:solidFill>
                              <a:srgbClr val="FFFFFF"/>
                            </a:solidFill>
                            <a:ln w="9525">
                              <a:solidFill>
                                <a:srgbClr val="000000"/>
                              </a:solidFill>
                              <a:miter lim="800000"/>
                              <a:headEnd/>
                              <a:tailEnd/>
                            </a:ln>
                          </wps:spPr>
                          <wps:txbx>
                            <w:txbxContent>
                              <w:p w:rsidR="00D8388A" w:rsidRPr="00A22718" w:rsidRDefault="00D8388A" w:rsidP="00D8388A">
                                <w:pPr>
                                  <w:jc w:val="center"/>
                                  <w:rPr>
                                    <w:rFonts w:ascii="Georgia" w:hAnsi="Georgia"/>
                                    <w:sz w:val="28"/>
                                    <w:szCs w:val="28"/>
                                    <w:lang w:val="uk-UA"/>
                                  </w:rPr>
                                </w:pPr>
                                <w:r w:rsidRPr="00A22718">
                                  <w:rPr>
                                    <w:rFonts w:ascii="Georgia" w:hAnsi="Georgia"/>
                                    <w:sz w:val="28"/>
                                    <w:szCs w:val="28"/>
                                    <w:lang w:val="uk-UA"/>
                                  </w:rPr>
                                  <w:t>Система законодавчих</w:t>
                                </w:r>
                              </w:p>
                              <w:p w:rsidR="00D8388A" w:rsidRDefault="00D8388A" w:rsidP="00D8388A">
                                <w:pPr>
                                  <w:jc w:val="center"/>
                                  <w:rPr>
                                    <w:rFonts w:ascii="Georgia" w:hAnsi="Georgia"/>
                                    <w:sz w:val="28"/>
                                    <w:szCs w:val="28"/>
                                    <w:lang w:val="uk-UA"/>
                                  </w:rPr>
                                </w:pPr>
                                <w:r w:rsidRPr="00A22718">
                                  <w:rPr>
                                    <w:rFonts w:ascii="Georgia" w:hAnsi="Georgia"/>
                                    <w:sz w:val="28"/>
                                    <w:szCs w:val="28"/>
                                    <w:lang w:val="uk-UA"/>
                                  </w:rPr>
                                  <w:t>(представницьких)</w:t>
                                </w:r>
                              </w:p>
                              <w:p w:rsidR="00D8388A" w:rsidRDefault="00D8388A" w:rsidP="00D8388A">
                                <w:pPr>
                                  <w:jc w:val="center"/>
                                </w:pPr>
                                <w:r>
                                  <w:rPr>
                                    <w:rFonts w:ascii="Georgia" w:hAnsi="Georgia"/>
                                    <w:sz w:val="28"/>
                                    <w:szCs w:val="28"/>
                                    <w:lang w:val="uk-UA"/>
                                  </w:rPr>
                                  <w:t>установ</w:t>
                                </w:r>
                              </w:p>
                            </w:txbxContent>
                          </wps:txbx>
                          <wps:bodyPr rot="0" vert="horz" wrap="square" lIns="0" tIns="0" rIns="0" bIns="0" anchor="t" anchorCtr="0" upright="1">
                            <a:noAutofit/>
                          </wps:bodyPr>
                        </wps:wsp>
                        <wps:wsp>
                          <wps:cNvPr id="1988" name="Rectangle 95"/>
                          <wps:cNvSpPr>
                            <a:spLocks noChangeArrowheads="1"/>
                          </wps:cNvSpPr>
                          <wps:spPr bwMode="auto">
                            <a:xfrm>
                              <a:off x="1701" y="4194"/>
                              <a:ext cx="3060" cy="719"/>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sz w:val="28"/>
                                    <w:szCs w:val="28"/>
                                    <w:lang w:val="uk-UA"/>
                                  </w:rPr>
                                  <w:t>Виконавчо-розпорядчі органи</w:t>
                                </w:r>
                              </w:p>
                            </w:txbxContent>
                          </wps:txbx>
                          <wps:bodyPr rot="0" vert="horz" wrap="square" lIns="0" tIns="0" rIns="0" bIns="0" anchor="t" anchorCtr="0" upright="1">
                            <a:noAutofit/>
                          </wps:bodyPr>
                        </wps:wsp>
                        <wps:wsp>
                          <wps:cNvPr id="1989" name="Rectangle 96"/>
                          <wps:cNvSpPr>
                            <a:spLocks noChangeArrowheads="1"/>
                          </wps:cNvSpPr>
                          <wps:spPr bwMode="auto">
                            <a:xfrm>
                              <a:off x="1701" y="5094"/>
                              <a:ext cx="3060" cy="5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sidRPr="00A22718">
                                  <w:rPr>
                                    <w:rFonts w:ascii="Georgia" w:hAnsi="Georgia"/>
                                    <w:sz w:val="28"/>
                                    <w:szCs w:val="28"/>
                                    <w:lang w:val="uk-UA"/>
                                  </w:rPr>
                                  <w:t>Судові органи</w:t>
                                </w:r>
                              </w:p>
                            </w:txbxContent>
                          </wps:txbx>
                          <wps:bodyPr rot="0" vert="horz" wrap="square" lIns="0" tIns="0" rIns="0" bIns="0" anchor="t" anchorCtr="0" upright="1">
                            <a:noAutofit/>
                          </wps:bodyPr>
                        </wps:wsp>
                        <wps:wsp>
                          <wps:cNvPr id="1990" name="Line 97"/>
                          <wps:cNvCnPr>
                            <a:cxnSpLocks noChangeShapeType="1"/>
                          </wps:cNvCnPr>
                          <wps:spPr bwMode="auto">
                            <a:xfrm>
                              <a:off x="3141" y="2574"/>
                              <a:ext cx="0" cy="36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1" name="Line 98"/>
                          <wps:cNvCnPr>
                            <a:cxnSpLocks noChangeShapeType="1"/>
                          </wps:cNvCnPr>
                          <wps:spPr bwMode="auto">
                            <a:xfrm>
                              <a:off x="3141" y="40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2" name="Line 99"/>
                          <wps:cNvCnPr>
                            <a:cxnSpLocks noChangeShapeType="1"/>
                          </wps:cNvCnPr>
                          <wps:spPr bwMode="auto">
                            <a:xfrm>
                              <a:off x="3141" y="49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993" name="Group 100"/>
                        <wpg:cNvGrpSpPr>
                          <a:grpSpLocks/>
                        </wpg:cNvGrpSpPr>
                        <wpg:grpSpPr bwMode="auto">
                          <a:xfrm>
                            <a:off x="4941" y="2034"/>
                            <a:ext cx="6120" cy="8640"/>
                            <a:chOff x="4941" y="2034"/>
                            <a:chExt cx="6120" cy="8640"/>
                          </a:xfrm>
                        </wpg:grpSpPr>
                        <wps:wsp>
                          <wps:cNvPr id="1994" name="Rectangle 101"/>
                          <wps:cNvSpPr>
                            <a:spLocks noChangeArrowheads="1"/>
                          </wps:cNvSpPr>
                          <wps:spPr bwMode="auto">
                            <a:xfrm>
                              <a:off x="5841" y="2034"/>
                              <a:ext cx="4500" cy="5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b/>
                                    <w:sz w:val="28"/>
                                    <w:szCs w:val="28"/>
                                    <w:lang w:val="uk-UA"/>
                                  </w:rPr>
                                  <w:t>За виконавчими функціями</w:t>
                                </w:r>
                              </w:p>
                            </w:txbxContent>
                          </wps:txbx>
                          <wps:bodyPr rot="0" vert="horz" wrap="square" lIns="0" tIns="0" rIns="0" bIns="0" anchor="t" anchorCtr="0" upright="1">
                            <a:noAutofit/>
                          </wps:bodyPr>
                        </wps:wsp>
                        <wps:wsp>
                          <wps:cNvPr id="1995" name="Rectangle 102"/>
                          <wps:cNvSpPr>
                            <a:spLocks noChangeArrowheads="1"/>
                          </wps:cNvSpPr>
                          <wps:spPr bwMode="auto">
                            <a:xfrm>
                              <a:off x="4941" y="2934"/>
                              <a:ext cx="306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Органи, які </w:t>
                                </w:r>
                              </w:p>
                              <w:p w:rsidR="00D8388A" w:rsidRPr="001963DC" w:rsidRDefault="00D8388A" w:rsidP="00D8388A">
                                <w:pPr>
                                  <w:jc w:val="center"/>
                                  <w:rPr>
                                    <w:rFonts w:ascii="Georgia" w:hAnsi="Georgia"/>
                                    <w:sz w:val="28"/>
                                    <w:szCs w:val="28"/>
                                    <w:lang w:val="uk-UA"/>
                                  </w:rPr>
                                </w:pPr>
                                <w:r>
                                  <w:rPr>
                                    <w:rFonts w:ascii="Georgia" w:hAnsi="Georgia"/>
                                    <w:sz w:val="28"/>
                                    <w:szCs w:val="28"/>
                                    <w:lang w:val="uk-UA"/>
                                  </w:rPr>
                                  <w:t>здійснюють внутрішні функції</w:t>
                                </w:r>
                              </w:p>
                            </w:txbxContent>
                          </wps:txbx>
                          <wps:bodyPr rot="0" vert="horz" wrap="square" lIns="0" tIns="0" rIns="0" bIns="0" anchor="t" anchorCtr="0" upright="1">
                            <a:noAutofit/>
                          </wps:bodyPr>
                        </wps:wsp>
                        <wps:wsp>
                          <wps:cNvPr id="1996" name="Rectangle 103"/>
                          <wps:cNvSpPr>
                            <a:spLocks noChangeArrowheads="1"/>
                          </wps:cNvSpPr>
                          <wps:spPr bwMode="auto">
                            <a:xfrm>
                              <a:off x="8181" y="2934"/>
                              <a:ext cx="2880" cy="1082"/>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sz w:val="28"/>
                                    <w:szCs w:val="28"/>
                                    <w:lang w:val="uk-UA"/>
                                  </w:rPr>
                                  <w:t>Органи, які здійснюють зовнішні функції</w:t>
                                </w:r>
                              </w:p>
                            </w:txbxContent>
                          </wps:txbx>
                          <wps:bodyPr rot="0" vert="horz" wrap="square" lIns="0" tIns="0" rIns="0" bIns="0" anchor="t" anchorCtr="0" upright="1">
                            <a:noAutofit/>
                          </wps:bodyPr>
                        </wps:wsp>
                        <wpg:grpSp>
                          <wpg:cNvPr id="1997" name="Group 104"/>
                          <wpg:cNvGrpSpPr>
                            <a:grpSpLocks/>
                          </wpg:cNvGrpSpPr>
                          <wpg:grpSpPr bwMode="auto">
                            <a:xfrm>
                              <a:off x="5841" y="4194"/>
                              <a:ext cx="2160" cy="2880"/>
                              <a:chOff x="2961" y="12294"/>
                              <a:chExt cx="2160" cy="2880"/>
                            </a:xfrm>
                          </wpg:grpSpPr>
                          <wps:wsp>
                            <wps:cNvPr id="1998" name="Rectangle 105"/>
                            <wps:cNvSpPr>
                              <a:spLocks noChangeArrowheads="1"/>
                            </wps:cNvSpPr>
                            <wps:spPr bwMode="auto">
                              <a:xfrm>
                                <a:off x="2961" y="12294"/>
                                <a:ext cx="2160" cy="1261"/>
                              </a:xfrm>
                              <a:prstGeom prst="rect">
                                <a:avLst/>
                              </a:prstGeom>
                              <a:solidFill>
                                <a:srgbClr val="FFFFFF"/>
                              </a:solidFill>
                              <a:ln w="9525">
                                <a:solidFill>
                                  <a:srgbClr val="000000"/>
                                </a:solidFill>
                                <a:miter lim="800000"/>
                                <a:headEnd/>
                                <a:tailEnd/>
                              </a:ln>
                            </wps:spPr>
                            <wps:txbx>
                              <w:txbxContent>
                                <w:p w:rsidR="00D8388A" w:rsidRPr="004453E7" w:rsidRDefault="00D8388A" w:rsidP="00D8388A">
                                  <w:pPr>
                                    <w:jc w:val="center"/>
                                    <w:rPr>
                                      <w:i/>
                                      <w:sz w:val="28"/>
                                      <w:szCs w:val="28"/>
                                    </w:rPr>
                                  </w:pPr>
                                  <w:r>
                                    <w:rPr>
                                      <w:rFonts w:ascii="Georgia" w:hAnsi="Georgia"/>
                                      <w:i/>
                                      <w:sz w:val="28"/>
                                      <w:szCs w:val="28"/>
                                      <w:lang w:val="uk-UA"/>
                                    </w:rPr>
                                    <w:t>Охорона правопоряд</w:t>
                                  </w:r>
                                  <w:r w:rsidRPr="004453E7">
                                    <w:rPr>
                                      <w:rFonts w:ascii="Georgia" w:hAnsi="Georgia"/>
                                      <w:i/>
                                      <w:sz w:val="28"/>
                                      <w:szCs w:val="28"/>
                                      <w:lang w:val="uk-UA"/>
                                    </w:rPr>
                                    <w:t>к</w:t>
                                  </w:r>
                                  <w:r>
                                    <w:rPr>
                                      <w:rFonts w:ascii="Georgia" w:hAnsi="Georgia"/>
                                      <w:i/>
                                      <w:sz w:val="28"/>
                                      <w:szCs w:val="28"/>
                                      <w:lang w:val="uk-UA"/>
                                    </w:rPr>
                                    <w:t>у</w:t>
                                  </w:r>
                                  <w:r w:rsidRPr="004453E7">
                                    <w:rPr>
                                      <w:rFonts w:ascii="Georgia" w:hAnsi="Georgia"/>
                                      <w:i/>
                                      <w:sz w:val="28"/>
                                      <w:szCs w:val="28"/>
                                      <w:lang w:val="uk-UA"/>
                                    </w:rPr>
                                    <w:t>, безпека</w:t>
                                  </w:r>
                                </w:p>
                              </w:txbxContent>
                            </wps:txbx>
                            <wps:bodyPr rot="0" vert="horz" wrap="square" lIns="0" tIns="0" rIns="0" bIns="0" anchor="t" anchorCtr="0" upright="1">
                              <a:noAutofit/>
                            </wps:bodyPr>
                          </wps:wsp>
                          <wps:wsp>
                            <wps:cNvPr id="1999" name="Rectangle 106"/>
                            <wps:cNvSpPr>
                              <a:spLocks noChangeArrowheads="1"/>
                            </wps:cNvSpPr>
                            <wps:spPr bwMode="auto">
                              <a:xfrm>
                                <a:off x="2961" y="13554"/>
                                <a:ext cx="2160" cy="16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sidRPr="00353563">
                                    <w:rPr>
                                      <w:rFonts w:ascii="Georgia" w:hAnsi="Georgia"/>
                                      <w:sz w:val="28"/>
                                      <w:szCs w:val="28"/>
                                      <w:lang w:val="uk-UA"/>
                                    </w:rPr>
                                    <w:t xml:space="preserve">Органи </w:t>
                                  </w:r>
                                </w:p>
                                <w:p w:rsidR="00D8388A" w:rsidRDefault="00D8388A" w:rsidP="00D8388A">
                                  <w:pPr>
                                    <w:jc w:val="center"/>
                                    <w:rPr>
                                      <w:rFonts w:ascii="Georgia" w:hAnsi="Georgia"/>
                                      <w:sz w:val="28"/>
                                      <w:szCs w:val="28"/>
                                      <w:lang w:val="uk-UA"/>
                                    </w:rPr>
                                  </w:pPr>
                                  <w:r w:rsidRPr="00353563">
                                    <w:rPr>
                                      <w:rFonts w:ascii="Georgia" w:hAnsi="Georgia"/>
                                      <w:sz w:val="28"/>
                                      <w:szCs w:val="28"/>
                                      <w:lang w:val="uk-UA"/>
                                    </w:rPr>
                                    <w:t xml:space="preserve">внутрішніх </w:t>
                                  </w:r>
                                </w:p>
                                <w:p w:rsidR="00D8388A" w:rsidRPr="00353563" w:rsidRDefault="00D8388A" w:rsidP="00D8388A">
                                  <w:pPr>
                                    <w:jc w:val="center"/>
                                    <w:rPr>
                                      <w:sz w:val="28"/>
                                      <w:szCs w:val="28"/>
                                    </w:rPr>
                                  </w:pPr>
                                  <w:r w:rsidRPr="00353563">
                                    <w:rPr>
                                      <w:rFonts w:ascii="Georgia" w:hAnsi="Georgia"/>
                                      <w:sz w:val="28"/>
                                      <w:szCs w:val="28"/>
                                      <w:lang w:val="uk-UA"/>
                                    </w:rPr>
                                    <w:t>справ, суд, прокуратура та ін.</w:t>
                                  </w:r>
                                </w:p>
                              </w:txbxContent>
                            </wps:txbx>
                            <wps:bodyPr rot="0" vert="horz" wrap="square" lIns="0" tIns="0" rIns="0" bIns="0" anchor="t" anchorCtr="0" upright="1">
                              <a:noAutofit/>
                            </wps:bodyPr>
                          </wps:wsp>
                        </wpg:grpSp>
                        <wpg:grpSp>
                          <wpg:cNvPr id="2000" name="Group 107"/>
                          <wpg:cNvGrpSpPr>
                            <a:grpSpLocks/>
                          </wpg:cNvGrpSpPr>
                          <wpg:grpSpPr bwMode="auto">
                            <a:xfrm>
                              <a:off x="8901" y="6894"/>
                              <a:ext cx="2160" cy="3780"/>
                              <a:chOff x="8181" y="4734"/>
                              <a:chExt cx="2160" cy="3780"/>
                            </a:xfrm>
                          </wpg:grpSpPr>
                          <wps:wsp>
                            <wps:cNvPr id="2001" name="Rectangle 108"/>
                            <wps:cNvSpPr>
                              <a:spLocks noChangeArrowheads="1"/>
                            </wps:cNvSpPr>
                            <wps:spPr bwMode="auto">
                              <a:xfrm>
                                <a:off x="8181" y="4734"/>
                                <a:ext cx="2160" cy="1080"/>
                              </a:xfrm>
                              <a:prstGeom prst="rect">
                                <a:avLst/>
                              </a:prstGeom>
                              <a:solidFill>
                                <a:srgbClr val="FFFFFF"/>
                              </a:solidFill>
                              <a:ln w="9525">
                                <a:solidFill>
                                  <a:srgbClr val="000000"/>
                                </a:solidFill>
                                <a:miter lim="800000"/>
                                <a:headEnd/>
                                <a:tailEnd/>
                              </a:ln>
                            </wps:spPr>
                            <wps:txbx>
                              <w:txbxContent>
                                <w:p w:rsidR="00D8388A" w:rsidRPr="004453E7" w:rsidRDefault="00D8388A" w:rsidP="00D8388A">
                                  <w:pPr>
                                    <w:jc w:val="center"/>
                                    <w:rPr>
                                      <w:i/>
                                      <w:sz w:val="28"/>
                                      <w:szCs w:val="28"/>
                                    </w:rPr>
                                  </w:pPr>
                                  <w:r w:rsidRPr="004453E7">
                                    <w:rPr>
                                      <w:rFonts w:ascii="Georgia" w:hAnsi="Georgia"/>
                                      <w:i/>
                                      <w:sz w:val="28"/>
                                      <w:szCs w:val="28"/>
                                      <w:lang w:val="uk-UA"/>
                                    </w:rPr>
                                    <w:t>Соціально-економічне регулювання</w:t>
                                  </w:r>
                                </w:p>
                              </w:txbxContent>
                            </wps:txbx>
                            <wps:bodyPr rot="0" vert="horz" wrap="square" lIns="0" tIns="0" rIns="0" bIns="0" anchor="t" anchorCtr="0" upright="1">
                              <a:noAutofit/>
                            </wps:bodyPr>
                          </wps:wsp>
                          <wps:wsp>
                            <wps:cNvPr id="2002" name="Rectangle 109"/>
                            <wps:cNvSpPr>
                              <a:spLocks noChangeArrowheads="1"/>
                            </wps:cNvSpPr>
                            <wps:spPr bwMode="auto">
                              <a:xfrm>
                                <a:off x="8181" y="5814"/>
                                <a:ext cx="2160" cy="2700"/>
                              </a:xfrm>
                              <a:prstGeom prst="rect">
                                <a:avLst/>
                              </a:prstGeom>
                              <a:solidFill>
                                <a:srgbClr val="FFFFFF"/>
                              </a:solidFill>
                              <a:ln w="9525">
                                <a:solidFill>
                                  <a:srgbClr val="000000"/>
                                </a:solidFill>
                                <a:miter lim="800000"/>
                                <a:headEnd/>
                                <a:tailEnd/>
                              </a:ln>
                            </wps:spPr>
                            <wps:txbx>
                              <w:txbxContent>
                                <w:p w:rsidR="00D8388A" w:rsidRPr="00353563" w:rsidRDefault="00D8388A" w:rsidP="00D8388A">
                                  <w:pPr>
                                    <w:jc w:val="center"/>
                                  </w:pPr>
                                  <w:r w:rsidRPr="00353563">
                                    <w:rPr>
                                      <w:rFonts w:ascii="Georgia" w:hAnsi="Georgia"/>
                                      <w:sz w:val="28"/>
                                      <w:szCs w:val="28"/>
                                      <w:lang w:val="uk-UA"/>
                                    </w:rPr>
                                    <w:t>Фінансово-податковий апарат, органи зв’язку комунальної служби, транспорту тощо</w:t>
                                  </w:r>
                                </w:p>
                              </w:txbxContent>
                            </wps:txbx>
                            <wps:bodyPr rot="0" vert="horz" wrap="square" lIns="0" tIns="0" rIns="0" bIns="0" anchor="t" anchorCtr="0" upright="1">
                              <a:noAutofit/>
                            </wps:bodyPr>
                          </wps:wsp>
                        </wpg:grpSp>
                        <wpg:grpSp>
                          <wpg:cNvPr id="2003" name="Group 110"/>
                          <wpg:cNvGrpSpPr>
                            <a:grpSpLocks/>
                          </wpg:cNvGrpSpPr>
                          <wpg:grpSpPr bwMode="auto">
                            <a:xfrm>
                              <a:off x="5841" y="7254"/>
                              <a:ext cx="2160" cy="3060"/>
                              <a:chOff x="1701" y="5634"/>
                              <a:chExt cx="2160" cy="3060"/>
                            </a:xfrm>
                          </wpg:grpSpPr>
                          <wps:wsp>
                            <wps:cNvPr id="2004" name="Rectangle 111"/>
                            <wps:cNvSpPr>
                              <a:spLocks noChangeArrowheads="1"/>
                            </wps:cNvSpPr>
                            <wps:spPr bwMode="auto">
                              <a:xfrm>
                                <a:off x="1701" y="5634"/>
                                <a:ext cx="2160" cy="1080"/>
                              </a:xfrm>
                              <a:prstGeom prst="rect">
                                <a:avLst/>
                              </a:prstGeom>
                              <a:solidFill>
                                <a:srgbClr val="FFFFFF"/>
                              </a:solidFill>
                              <a:ln w="9525">
                                <a:solidFill>
                                  <a:srgbClr val="000000"/>
                                </a:solidFill>
                                <a:miter lim="800000"/>
                                <a:headEnd/>
                                <a:tailEnd/>
                              </a:ln>
                            </wps:spPr>
                            <wps:txbx>
                              <w:txbxContent>
                                <w:p w:rsidR="00D8388A" w:rsidRPr="004453E7" w:rsidRDefault="00D8388A" w:rsidP="00D8388A">
                                  <w:pPr>
                                    <w:jc w:val="center"/>
                                    <w:rPr>
                                      <w:i/>
                                      <w:sz w:val="28"/>
                                      <w:szCs w:val="28"/>
                                    </w:rPr>
                                  </w:pPr>
                                  <w:r w:rsidRPr="004453E7">
                                    <w:rPr>
                                      <w:rFonts w:ascii="Georgia" w:hAnsi="Georgia"/>
                                      <w:i/>
                                      <w:sz w:val="28"/>
                                      <w:szCs w:val="28"/>
                                      <w:lang w:val="uk-UA"/>
                                    </w:rPr>
                                    <w:t>Збереження  духовних процесів</w:t>
                                  </w:r>
                                </w:p>
                              </w:txbxContent>
                            </wps:txbx>
                            <wps:bodyPr rot="0" vert="horz" wrap="square" lIns="0" tIns="0" rIns="0" bIns="0" anchor="t" anchorCtr="0" upright="1">
                              <a:noAutofit/>
                            </wps:bodyPr>
                          </wps:wsp>
                          <wps:wsp>
                            <wps:cNvPr id="2005" name="Rectangle 112"/>
                            <wps:cNvSpPr>
                              <a:spLocks noChangeArrowheads="1"/>
                            </wps:cNvSpPr>
                            <wps:spPr bwMode="auto">
                              <a:xfrm>
                                <a:off x="1701" y="6714"/>
                                <a:ext cx="2160" cy="1980"/>
                              </a:xfrm>
                              <a:prstGeom prst="rect">
                                <a:avLst/>
                              </a:prstGeom>
                              <a:solidFill>
                                <a:srgbClr val="FFFFFF"/>
                              </a:solidFill>
                              <a:ln w="9525">
                                <a:solidFill>
                                  <a:srgbClr val="000000"/>
                                </a:solidFill>
                                <a:miter lim="800000"/>
                                <a:headEnd/>
                                <a:tailEnd/>
                              </a:ln>
                            </wps:spPr>
                            <wps:txbx>
                              <w:txbxContent>
                                <w:p w:rsidR="00D8388A" w:rsidRPr="00353563" w:rsidRDefault="00D8388A" w:rsidP="00D8388A">
                                  <w:pPr>
                                    <w:jc w:val="center"/>
                                    <w:rPr>
                                      <w:sz w:val="28"/>
                                      <w:szCs w:val="28"/>
                                    </w:rPr>
                                  </w:pPr>
                                  <w:r w:rsidRPr="00353563">
                                    <w:rPr>
                                      <w:rFonts w:ascii="Georgia" w:hAnsi="Georgia"/>
                                      <w:sz w:val="28"/>
                                      <w:szCs w:val="28"/>
                                      <w:lang w:val="uk-UA"/>
                                    </w:rPr>
                                    <w:t>Установи освіти, культури, органи інформації та ін.</w:t>
                                  </w:r>
                                </w:p>
                              </w:txbxContent>
                            </wps:txbx>
                            <wps:bodyPr rot="0" vert="horz" wrap="square" lIns="0" tIns="0" rIns="0" bIns="0" anchor="t" anchorCtr="0" upright="1">
                              <a:noAutofit/>
                            </wps:bodyPr>
                          </wps:wsp>
                        </wpg:grpSp>
                        <wps:wsp>
                          <wps:cNvPr id="2006" name="Rectangle 113"/>
                          <wps:cNvSpPr>
                            <a:spLocks noChangeArrowheads="1"/>
                          </wps:cNvSpPr>
                          <wps:spPr bwMode="auto">
                            <a:xfrm>
                              <a:off x="8541" y="4374"/>
                              <a:ext cx="2277" cy="1438"/>
                            </a:xfrm>
                            <a:prstGeom prst="rect">
                              <a:avLst/>
                            </a:prstGeom>
                            <a:solidFill>
                              <a:srgbClr val="FFFFFF"/>
                            </a:solidFill>
                            <a:ln w="9525">
                              <a:solidFill>
                                <a:srgbClr val="000000"/>
                              </a:solidFill>
                              <a:miter lim="800000"/>
                              <a:headEnd/>
                              <a:tailEnd/>
                            </a:ln>
                          </wps:spPr>
                          <wps:txbx>
                            <w:txbxContent>
                              <w:p w:rsidR="00D8388A" w:rsidRPr="00353563" w:rsidRDefault="00D8388A" w:rsidP="00D8388A">
                                <w:pPr>
                                  <w:jc w:val="center"/>
                                </w:pPr>
                                <w:r w:rsidRPr="000E1457">
                                  <w:rPr>
                                    <w:rFonts w:ascii="Georgia" w:hAnsi="Georgia"/>
                                    <w:sz w:val="28"/>
                                    <w:szCs w:val="28"/>
                                    <w:lang w:val="uk-UA"/>
                                  </w:rPr>
                                  <w:t>Збройні</w:t>
                                </w:r>
                                <w:r>
                                  <w:rPr>
                                    <w:rFonts w:ascii="Georgia" w:hAnsi="Georgia"/>
                                    <w:sz w:val="28"/>
                                    <w:szCs w:val="28"/>
                                    <w:lang w:val="uk-UA"/>
                                  </w:rPr>
                                  <w:t xml:space="preserve"> сили, розвідка, органи міждержавних відносин</w:t>
                                </w:r>
                              </w:p>
                            </w:txbxContent>
                          </wps:txbx>
                          <wps:bodyPr rot="0" vert="horz" wrap="square" lIns="0" tIns="0" rIns="0" bIns="0" anchor="t" anchorCtr="0" upright="1">
                            <a:noAutofit/>
                          </wps:bodyPr>
                        </wps:wsp>
                        <wps:wsp>
                          <wps:cNvPr id="2007" name="Line 114"/>
                          <wps:cNvCnPr>
                            <a:cxnSpLocks noChangeShapeType="1"/>
                          </wps:cNvCnPr>
                          <wps:spPr bwMode="auto">
                            <a:xfrm>
                              <a:off x="6741" y="257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8" name="Line 115"/>
                          <wps:cNvCnPr>
                            <a:cxnSpLocks noChangeShapeType="1"/>
                          </wps:cNvCnPr>
                          <wps:spPr bwMode="auto">
                            <a:xfrm>
                              <a:off x="9801" y="257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9" name="Line 116"/>
                          <wps:cNvCnPr>
                            <a:cxnSpLocks noChangeShapeType="1"/>
                          </wps:cNvCnPr>
                          <wps:spPr bwMode="auto">
                            <a:xfrm>
                              <a:off x="5301" y="4014"/>
                              <a:ext cx="0" cy="64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0" name="Line 117"/>
                          <wps:cNvCnPr>
                            <a:cxnSpLocks noChangeShapeType="1"/>
                          </wps:cNvCnPr>
                          <wps:spPr bwMode="auto">
                            <a:xfrm>
                              <a:off x="5301" y="10494"/>
                              <a:ext cx="30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1" name="Line 118"/>
                          <wps:cNvCnPr>
                            <a:cxnSpLocks noChangeShapeType="1"/>
                          </wps:cNvCnPr>
                          <wps:spPr bwMode="auto">
                            <a:xfrm>
                              <a:off x="5301" y="7974"/>
                              <a:ext cx="54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2" name="Line 119"/>
                          <wps:cNvCnPr>
                            <a:cxnSpLocks noChangeShapeType="1"/>
                          </wps:cNvCnPr>
                          <wps:spPr bwMode="auto">
                            <a:xfrm>
                              <a:off x="5301" y="4734"/>
                              <a:ext cx="54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3" name="Line 120"/>
                          <wps:cNvCnPr>
                            <a:cxnSpLocks noChangeShapeType="1"/>
                          </wps:cNvCnPr>
                          <wps:spPr bwMode="auto">
                            <a:xfrm>
                              <a:off x="9801" y="40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4" name="Line 121"/>
                          <wps:cNvCnPr>
                            <a:cxnSpLocks noChangeShapeType="1"/>
                          </wps:cNvCnPr>
                          <wps:spPr bwMode="auto">
                            <a:xfrm>
                              <a:off x="8361" y="7434"/>
                              <a:ext cx="54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Группа 1984" o:spid="_x0000_s1026" style="position:absolute;left:0;text-align:left;margin-left:0;margin-top:8.65pt;width:468pt;height:6in;z-index:251660288" coordorigin="1701,2034" coordsize="9360,8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">
                <v:group id="Group 92" o:spid="_x0000_s1027" style="position:absolute;left:1701;top:2034;width:3240;height:3600" coordorigin="1701,2034" coordsize="324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">
                  <v:rect id="Rectangle 93" o:spid="_x0000_s1028" style="position:absolute;left:1701;top:2034;width:32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">
                    <v:textbox inset="0,0,0,0">
                      <w:txbxContent>
                        <w:p w:rsidR="00D8388A" w:rsidRDefault="00D8388A" w:rsidP="00D8388A">
                          <w:pPr>
                            <w:jc w:val="center"/>
                          </w:pPr>
                          <w:r>
                            <w:rPr>
                              <w:rFonts w:ascii="Georgia" w:hAnsi="Georgia"/>
                              <w:b/>
                              <w:sz w:val="28"/>
                              <w:szCs w:val="28"/>
                              <w:lang w:val="uk-UA"/>
                            </w:rPr>
                            <w:t>За поділом влади</w:t>
                          </w:r>
                        </w:p>
                      </w:txbxContent>
                    </v:textbox>
                  </v:rect>
                  <v:rect id="Rectangle 94" o:spid="_x0000_s1029" style="position:absolute;left:1701;top:2934;width:3060;height:10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">
                    <v:textbox inset="0,0,0,0">
                      <w:txbxContent>
                        <w:p w:rsidR="00D8388A" w:rsidRPr="00A22718" w:rsidRDefault="00D8388A" w:rsidP="00D8388A">
                          <w:pPr>
                            <w:jc w:val="center"/>
                            <w:rPr>
                              <w:rFonts w:ascii="Georgia" w:hAnsi="Georgia"/>
                              <w:sz w:val="28"/>
                              <w:szCs w:val="28"/>
                              <w:lang w:val="uk-UA"/>
                            </w:rPr>
                          </w:pPr>
                          <w:r w:rsidRPr="00A22718">
                            <w:rPr>
                              <w:rFonts w:ascii="Georgia" w:hAnsi="Georgia"/>
                              <w:sz w:val="28"/>
                              <w:szCs w:val="28"/>
                              <w:lang w:val="uk-UA"/>
                            </w:rPr>
                            <w:t>Система законодавчих</w:t>
                          </w:r>
                        </w:p>
                        <w:p w:rsidR="00D8388A" w:rsidRDefault="00D8388A" w:rsidP="00D8388A">
                          <w:pPr>
                            <w:jc w:val="center"/>
                            <w:rPr>
                              <w:rFonts w:ascii="Georgia" w:hAnsi="Georgia"/>
                              <w:sz w:val="28"/>
                              <w:szCs w:val="28"/>
                              <w:lang w:val="uk-UA"/>
                            </w:rPr>
                          </w:pPr>
                          <w:r w:rsidRPr="00A22718">
                            <w:rPr>
                              <w:rFonts w:ascii="Georgia" w:hAnsi="Georgia"/>
                              <w:sz w:val="28"/>
                              <w:szCs w:val="28"/>
                              <w:lang w:val="uk-UA"/>
                            </w:rPr>
                            <w:t>(представницьких)</w:t>
                          </w:r>
                        </w:p>
                        <w:p w:rsidR="00D8388A" w:rsidRDefault="00D8388A" w:rsidP="00D8388A">
                          <w:pPr>
                            <w:jc w:val="center"/>
                          </w:pPr>
                          <w:r>
                            <w:rPr>
                              <w:rFonts w:ascii="Georgia" w:hAnsi="Georgia"/>
                              <w:sz w:val="28"/>
                              <w:szCs w:val="28"/>
                              <w:lang w:val="uk-UA"/>
                            </w:rPr>
                            <w:t>установ</w:t>
                          </w:r>
                        </w:p>
                      </w:txbxContent>
                    </v:textbox>
                  </v:rect>
                  <v:rect id="Rectangle 95" o:spid="_x0000_s1030" style="position:absolute;left:1701;top:4194;width:3060;height: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">
                    <v:textbox inset="0,0,0,0">
                      <w:txbxContent>
                        <w:p w:rsidR="00D8388A" w:rsidRDefault="00D8388A" w:rsidP="00D8388A">
                          <w:pPr>
                            <w:jc w:val="center"/>
                          </w:pPr>
                          <w:r>
                            <w:rPr>
                              <w:rFonts w:ascii="Georgia" w:hAnsi="Georgia"/>
                              <w:sz w:val="28"/>
                              <w:szCs w:val="28"/>
                              <w:lang w:val="uk-UA"/>
                            </w:rPr>
                            <w:t>Виконавчо-розпорядчі органи</w:t>
                          </w:r>
                        </w:p>
                      </w:txbxContent>
                    </v:textbox>
                  </v:rect>
                  <v:rect id="Rectangle 96" o:spid="_x0000_s1031" style="position:absolute;left:1701;top:5094;width:30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">
                    <v:textbox inset="0,0,0,0">
                      <w:txbxContent>
                        <w:p w:rsidR="00D8388A" w:rsidRDefault="00D8388A" w:rsidP="00D8388A">
                          <w:pPr>
                            <w:jc w:val="center"/>
                          </w:pPr>
                          <w:r w:rsidRPr="00A22718">
                            <w:rPr>
                              <w:rFonts w:ascii="Georgia" w:hAnsi="Georgia"/>
                              <w:sz w:val="28"/>
                              <w:szCs w:val="28"/>
                              <w:lang w:val="uk-UA"/>
                            </w:rPr>
                            <w:t>Судові органи</w:t>
                          </w:r>
                        </w:p>
                      </w:txbxContent>
                    </v:textbox>
                  </v:rect>
                  <v:line id="Line 97" o:spid="_x0000_s1032" style="position:absolute;visibility:visible;mso-wrap-style:square" from="3141,2574" to="3141,2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">
                    <v:stroke endarrow="block"/>
                  </v:line>
                  <v:line id="Line 98" o:spid="_x0000_s1033" style="position:absolute;visibility:visible;mso-wrap-style:square" from="3141,4014" to="3141,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"/>
                  <v:line id="Line 99" o:spid="_x0000_s1034" style="position:absolute;visibility:visible;mso-wrap-style:square" from="3141,4914" to="314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"/>
                </v:group>
                <v:group id="Group 100" o:spid="_x0000_s1035" style="position:absolute;left:4941;top:2034;width:6120;height:8640" coordorigin="4941,2034" coordsize="6120,8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">
                  <v:rect id="Rectangle 101" o:spid="_x0000_s1036" style="position:absolute;left:5841;top:2034;width:45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">
                    <v:textbox inset="0,0,0,0">
                      <w:txbxContent>
                        <w:p w:rsidR="00D8388A" w:rsidRDefault="00D8388A" w:rsidP="00D8388A">
                          <w:pPr>
                            <w:jc w:val="center"/>
                          </w:pPr>
                          <w:r>
                            <w:rPr>
                              <w:rFonts w:ascii="Georgia" w:hAnsi="Georgia"/>
                              <w:b/>
                              <w:sz w:val="28"/>
                              <w:szCs w:val="28"/>
                              <w:lang w:val="uk-UA"/>
                            </w:rPr>
                            <w:t>За виконавчими функціями</w:t>
                          </w:r>
                        </w:p>
                      </w:txbxContent>
                    </v:textbox>
                  </v:rect>
                  <v:rect id="Rectangle 102" o:spid="_x0000_s1037" style="position:absolute;left:4941;top:2934;width:30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Органи, які </w:t>
                          </w:r>
                        </w:p>
                        <w:p w:rsidR="00D8388A" w:rsidRPr="001963DC" w:rsidRDefault="00D8388A" w:rsidP="00D8388A">
                          <w:pPr>
                            <w:jc w:val="center"/>
                            <w:rPr>
                              <w:rFonts w:ascii="Georgia" w:hAnsi="Georgia"/>
                              <w:sz w:val="28"/>
                              <w:szCs w:val="28"/>
                              <w:lang w:val="uk-UA"/>
                            </w:rPr>
                          </w:pPr>
                          <w:r>
                            <w:rPr>
                              <w:rFonts w:ascii="Georgia" w:hAnsi="Georgia"/>
                              <w:sz w:val="28"/>
                              <w:szCs w:val="28"/>
                              <w:lang w:val="uk-UA"/>
                            </w:rPr>
                            <w:t>здійснюють внутрішні функції</w:t>
                          </w:r>
                        </w:p>
                      </w:txbxContent>
                    </v:textbox>
                  </v:rect>
                  <v:rect id="Rectangle 103" o:spid="_x0000_s1038" style="position:absolute;left:8181;top:2934;width:2880;height:10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">
                    <v:textbox inset="0,0,0,0">
                      <w:txbxContent>
                        <w:p w:rsidR="00D8388A" w:rsidRDefault="00D8388A" w:rsidP="00D8388A">
                          <w:pPr>
                            <w:jc w:val="center"/>
                          </w:pPr>
                          <w:r>
                            <w:rPr>
                              <w:rFonts w:ascii="Georgia" w:hAnsi="Georgia"/>
                              <w:sz w:val="28"/>
                              <w:szCs w:val="28"/>
                              <w:lang w:val="uk-UA"/>
                            </w:rPr>
                            <w:t>Органи, які здійснюють зовнішні функції</w:t>
                          </w:r>
                        </w:p>
                      </w:txbxContent>
                    </v:textbox>
                  </v:rect>
                  <v:group id="Group 104" o:spid="_x0000_s1039" style="position:absolute;left:5841;top:4194;width:2160;height:2880" coordorigin="2961,12294" coordsize="2160,2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">
                    <v:rect id="Rectangle 105" o:spid="_x0000_s1040" style="position:absolute;left:2961;top:12294;width:2160;height:12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">
                      <v:textbox inset="0,0,0,0">
                        <w:txbxContent>
                          <w:p w:rsidR="00D8388A" w:rsidRPr="004453E7" w:rsidRDefault="00D8388A" w:rsidP="00D8388A">
                            <w:pPr>
                              <w:jc w:val="center"/>
                              <w:rPr>
                                <w:i/>
                                <w:sz w:val="28"/>
                                <w:szCs w:val="28"/>
                              </w:rPr>
                            </w:pPr>
                            <w:r>
                              <w:rPr>
                                <w:rFonts w:ascii="Georgia" w:hAnsi="Georgia"/>
                                <w:i/>
                                <w:sz w:val="28"/>
                                <w:szCs w:val="28"/>
                                <w:lang w:val="uk-UA"/>
                              </w:rPr>
                              <w:t>Охорона правопоряд</w:t>
                            </w:r>
                            <w:r w:rsidRPr="004453E7">
                              <w:rPr>
                                <w:rFonts w:ascii="Georgia" w:hAnsi="Georgia"/>
                                <w:i/>
                                <w:sz w:val="28"/>
                                <w:szCs w:val="28"/>
                                <w:lang w:val="uk-UA"/>
                              </w:rPr>
                              <w:t>к</w:t>
                            </w:r>
                            <w:r>
                              <w:rPr>
                                <w:rFonts w:ascii="Georgia" w:hAnsi="Georgia"/>
                                <w:i/>
                                <w:sz w:val="28"/>
                                <w:szCs w:val="28"/>
                                <w:lang w:val="uk-UA"/>
                              </w:rPr>
                              <w:t>у</w:t>
                            </w:r>
                            <w:r w:rsidRPr="004453E7">
                              <w:rPr>
                                <w:rFonts w:ascii="Georgia" w:hAnsi="Georgia"/>
                                <w:i/>
                                <w:sz w:val="28"/>
                                <w:szCs w:val="28"/>
                                <w:lang w:val="uk-UA"/>
                              </w:rPr>
                              <w:t>, безпека</w:t>
                            </w:r>
                          </w:p>
                        </w:txbxContent>
                      </v:textbox>
                    </v:rect>
                    <v:rect id="Rectangle 106" o:spid="_x0000_s1041" style="position:absolute;left:2961;top:13554;width:216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sidRPr="00353563">
                              <w:rPr>
                                <w:rFonts w:ascii="Georgia" w:hAnsi="Georgia"/>
                                <w:sz w:val="28"/>
                                <w:szCs w:val="28"/>
                                <w:lang w:val="uk-UA"/>
                              </w:rPr>
                              <w:t xml:space="preserve">Органи </w:t>
                            </w:r>
                          </w:p>
                          <w:p w:rsidR="00D8388A" w:rsidRDefault="00D8388A" w:rsidP="00D8388A">
                            <w:pPr>
                              <w:jc w:val="center"/>
                              <w:rPr>
                                <w:rFonts w:ascii="Georgia" w:hAnsi="Georgia"/>
                                <w:sz w:val="28"/>
                                <w:szCs w:val="28"/>
                                <w:lang w:val="uk-UA"/>
                              </w:rPr>
                            </w:pPr>
                            <w:r w:rsidRPr="00353563">
                              <w:rPr>
                                <w:rFonts w:ascii="Georgia" w:hAnsi="Georgia"/>
                                <w:sz w:val="28"/>
                                <w:szCs w:val="28"/>
                                <w:lang w:val="uk-UA"/>
                              </w:rPr>
                              <w:t xml:space="preserve">внутрішніх </w:t>
                            </w:r>
                          </w:p>
                          <w:p w:rsidR="00D8388A" w:rsidRPr="00353563" w:rsidRDefault="00D8388A" w:rsidP="00D8388A">
                            <w:pPr>
                              <w:jc w:val="center"/>
                              <w:rPr>
                                <w:sz w:val="28"/>
                                <w:szCs w:val="28"/>
                              </w:rPr>
                            </w:pPr>
                            <w:r w:rsidRPr="00353563">
                              <w:rPr>
                                <w:rFonts w:ascii="Georgia" w:hAnsi="Georgia"/>
                                <w:sz w:val="28"/>
                                <w:szCs w:val="28"/>
                                <w:lang w:val="uk-UA"/>
                              </w:rPr>
                              <w:t>справ, суд, прокуратура та ін.</w:t>
                            </w:r>
                          </w:p>
                        </w:txbxContent>
                      </v:textbox>
                    </v:rect>
                  </v:group>
                  <v:group id="Group 107" o:spid="_x0000_s1042" style="position:absolute;left:8901;top:6894;width:2160;height:3780" coordorigin="8181,4734" coordsize="2160,3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">
                    <v:rect id="Rectangle 108" o:spid="_x0000_s1043" style="position:absolute;left:8181;top:4734;width:21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">
                      <v:textbox inset="0,0,0,0">
                        <w:txbxContent>
                          <w:p w:rsidR="00D8388A" w:rsidRPr="004453E7" w:rsidRDefault="00D8388A" w:rsidP="00D8388A">
                            <w:pPr>
                              <w:jc w:val="center"/>
                              <w:rPr>
                                <w:i/>
                                <w:sz w:val="28"/>
                                <w:szCs w:val="28"/>
                              </w:rPr>
                            </w:pPr>
                            <w:r w:rsidRPr="004453E7">
                              <w:rPr>
                                <w:rFonts w:ascii="Georgia" w:hAnsi="Georgia"/>
                                <w:i/>
                                <w:sz w:val="28"/>
                                <w:szCs w:val="28"/>
                                <w:lang w:val="uk-UA"/>
                              </w:rPr>
                              <w:t>Соціально-економічне регулювання</w:t>
                            </w:r>
                          </w:p>
                        </w:txbxContent>
                      </v:textbox>
                    </v:rect>
                    <v:rect id="Rectangle 109" o:spid="_x0000_s1044" style="position:absolute;left:8181;top:5814;width:2160;height:2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">
                      <v:textbox inset="0,0,0,0">
                        <w:txbxContent>
                          <w:p w:rsidR="00D8388A" w:rsidRPr="00353563" w:rsidRDefault="00D8388A" w:rsidP="00D8388A">
                            <w:pPr>
                              <w:jc w:val="center"/>
                            </w:pPr>
                            <w:r w:rsidRPr="00353563">
                              <w:rPr>
                                <w:rFonts w:ascii="Georgia" w:hAnsi="Georgia"/>
                                <w:sz w:val="28"/>
                                <w:szCs w:val="28"/>
                                <w:lang w:val="uk-UA"/>
                              </w:rPr>
                              <w:t>Фінансово-податковий апарат, органи зв’язку комунальної служби, транспорту тощо</w:t>
                            </w:r>
                          </w:p>
                        </w:txbxContent>
                      </v:textbox>
                    </v:rect>
                  </v:group>
                  <v:group id="Group 110" o:spid="_x0000_s1045" style="position:absolute;left:5841;top:7254;width:2160;height:3060" coordorigin="1701,5634" coordsize="2160,3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">
                    <v:rect id="Rectangle 111" o:spid="_x0000_s1046" style="position:absolute;left:1701;top:5634;width:21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">
                      <v:textbox inset="0,0,0,0">
                        <w:txbxContent>
                          <w:p w:rsidR="00D8388A" w:rsidRPr="004453E7" w:rsidRDefault="00D8388A" w:rsidP="00D8388A">
                            <w:pPr>
                              <w:jc w:val="center"/>
                              <w:rPr>
                                <w:i/>
                                <w:sz w:val="28"/>
                                <w:szCs w:val="28"/>
                              </w:rPr>
                            </w:pPr>
                            <w:r w:rsidRPr="004453E7">
                              <w:rPr>
                                <w:rFonts w:ascii="Georgia" w:hAnsi="Georgia"/>
                                <w:i/>
                                <w:sz w:val="28"/>
                                <w:szCs w:val="28"/>
                                <w:lang w:val="uk-UA"/>
                              </w:rPr>
                              <w:t>Збереження  духовних процесів</w:t>
                            </w:r>
                          </w:p>
                        </w:txbxContent>
                      </v:textbox>
                    </v:rect>
                    <v:rect id="Rectangle 112" o:spid="_x0000_s1047" style="position:absolute;left:1701;top:6714;width:2160;height:1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">
                      <v:textbox inset="0,0,0,0">
                        <w:txbxContent>
                          <w:p w:rsidR="00D8388A" w:rsidRPr="00353563" w:rsidRDefault="00D8388A" w:rsidP="00D8388A">
                            <w:pPr>
                              <w:jc w:val="center"/>
                              <w:rPr>
                                <w:sz w:val="28"/>
                                <w:szCs w:val="28"/>
                              </w:rPr>
                            </w:pPr>
                            <w:r w:rsidRPr="00353563">
                              <w:rPr>
                                <w:rFonts w:ascii="Georgia" w:hAnsi="Georgia"/>
                                <w:sz w:val="28"/>
                                <w:szCs w:val="28"/>
                                <w:lang w:val="uk-UA"/>
                              </w:rPr>
                              <w:t>Установи освіти, культури, органи інформації та ін.</w:t>
                            </w:r>
                          </w:p>
                        </w:txbxContent>
                      </v:textbox>
                    </v:rect>
                  </v:group>
                  <v:rect id="Rectangle 113" o:spid="_x0000_s1048" style="position:absolute;left:8541;top:4374;width:2277;height:1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">
                    <v:textbox inset="0,0,0,0">
                      <w:txbxContent>
                        <w:p w:rsidR="00D8388A" w:rsidRPr="00353563" w:rsidRDefault="00D8388A" w:rsidP="00D8388A">
                          <w:pPr>
                            <w:jc w:val="center"/>
                          </w:pPr>
                          <w:r w:rsidRPr="000E1457">
                            <w:rPr>
                              <w:rFonts w:ascii="Georgia" w:hAnsi="Georgia"/>
                              <w:sz w:val="28"/>
                              <w:szCs w:val="28"/>
                              <w:lang w:val="uk-UA"/>
                            </w:rPr>
                            <w:t>Збройні</w:t>
                          </w:r>
                          <w:r>
                            <w:rPr>
                              <w:rFonts w:ascii="Georgia" w:hAnsi="Georgia"/>
                              <w:sz w:val="28"/>
                              <w:szCs w:val="28"/>
                              <w:lang w:val="uk-UA"/>
                            </w:rPr>
                            <w:t xml:space="preserve"> сили, розвідка, органи міждержавних відносин</w:t>
                          </w:r>
                        </w:p>
                      </w:txbxContent>
                    </v:textbox>
                  </v:rect>
                  <v:line id="Line 114" o:spid="_x0000_s1049" style="position:absolute;visibility:visible;mso-wrap-style:square" from="6741,2574" to="674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">
                    <v:stroke endarrow="block"/>
                  </v:line>
                  <v:line id="Line 115" o:spid="_x0000_s1050" style="position:absolute;visibility:visible;mso-wrap-style:square" from="9801,2574" to="980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">
                    <v:stroke endarrow="block"/>
                  </v:line>
                  <v:line id="Line 116" o:spid="_x0000_s1051" style="position:absolute;visibility:visible;mso-wrap-style:square" from="5301,4014" to="5301,10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"/>
                  <v:line id="Line 117" o:spid="_x0000_s1052" style="position:absolute;visibility:visible;mso-wrap-style:square" from="5301,10494" to="8361,10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"/>
                  <v:line id="Line 118" o:spid="_x0000_s1053" style="position:absolute;visibility:visible;mso-wrap-style:square" from="5301,7974" to="5842,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"/>
                  <v:line id="Line 119" o:spid="_x0000_s1054" style="position:absolute;visibility:visible;mso-wrap-style:square" from="5301,4734" to="5842,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"/>
                  <v:line id="Line 120" o:spid="_x0000_s1055" style="position:absolute;visibility:visible;mso-wrap-style:square" from="9801,4014" to="980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"/>
                  <v:line id="Line 121" o:spid="_x0000_s1056" style="position:absolute;visibility:visible;mso-wrap-style:square" from="8361,7434" to="8902,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"/>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59264" behindDoc="0" locked="0" layoutInCell="1" allowOverlap="1">
                <wp:simplePos x="0" y="0"/>
                <wp:positionH relativeFrom="column">
                  <wp:posOffset>4229100</wp:posOffset>
                </wp:positionH>
                <wp:positionV relativeFrom="paragraph">
                  <wp:posOffset>75565</wp:posOffset>
                </wp:positionV>
                <wp:extent cx="0" cy="1943100"/>
                <wp:effectExtent l="5715" t="5080" r="13335" b="13970"/>
                <wp:wrapNone/>
                <wp:docPr id="1983" name="Прямая соединительная линия 19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43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495C5E" id="Прямая соединительная линия 198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5.95pt" to="333pt,15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"/>
            </w:pict>
          </mc:Fallback>
        </mc:AlternateContent>
      </w: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both"/>
        <w:rPr>
          <w:rFonts w:ascii="Georgia" w:eastAsia="Times New Roman" w:hAnsi="Georgia" w:cs="Times New Roman"/>
          <w:b/>
          <w:sz w:val="28"/>
          <w:szCs w:val="28"/>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sz w:val="32"/>
          <w:szCs w:val="32"/>
          <w:lang w:val="uk-UA" w:eastAsia="ru-RU"/>
        </w:rPr>
        <w:lastRenderedPageBreak/>
        <w:t>Система права</w:t>
      </w: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tbl>
      <w:tblPr>
        <w:tblStyle w:val="a6"/>
        <w:tblW w:w="0" w:type="auto"/>
        <w:tblLook w:val="01E0" w:firstRow="1" w:lastRow="1" w:firstColumn="1" w:lastColumn="1" w:noHBand="0" w:noVBand="0"/>
      </w:tblPr>
      <w:tblGrid>
        <w:gridCol w:w="653"/>
        <w:gridCol w:w="1277"/>
        <w:gridCol w:w="654"/>
        <w:gridCol w:w="1449"/>
        <w:gridCol w:w="654"/>
        <w:gridCol w:w="654"/>
        <w:gridCol w:w="1944"/>
        <w:gridCol w:w="735"/>
        <w:gridCol w:w="897"/>
        <w:gridCol w:w="654"/>
      </w:tblGrid>
      <w:tr w:rsidR="00D8388A" w:rsidRPr="00D8388A" w:rsidTr="00F04E17">
        <w:trPr>
          <w:gridBefore w:val="3"/>
          <w:gridAfter w:val="3"/>
          <w:wBefore w:w="2584" w:type="dxa"/>
          <w:wAfter w:w="2286" w:type="dxa"/>
        </w:trPr>
        <w:tc>
          <w:tcPr>
            <w:tcW w:w="4701" w:type="dxa"/>
            <w:gridSpan w:val="4"/>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ПРАВО</w:t>
            </w:r>
          </w:p>
          <w:p w:rsidR="00D8388A" w:rsidRPr="00D8388A" w:rsidRDefault="00D8388A" w:rsidP="00D8388A">
            <w:pPr>
              <w:jc w:val="center"/>
              <w:rPr>
                <w:rFonts w:ascii="Georgia" w:hAnsi="Georgia"/>
                <w:b/>
                <w:sz w:val="28"/>
                <w:szCs w:val="28"/>
                <w:lang w:val="uk-UA"/>
              </w:rPr>
            </w:pPr>
          </w:p>
        </w:tc>
      </w:tr>
      <w:tr w:rsidR="00D8388A" w:rsidRPr="00D8388A" w:rsidTr="00F04E17">
        <w:trPr>
          <w:gridBefore w:val="5"/>
          <w:wBefore w:w="4687" w:type="dxa"/>
        </w:trPr>
        <w:tc>
          <w:tcPr>
            <w:tcW w:w="4884" w:type="dxa"/>
            <w:gridSpan w:val="5"/>
            <w:tcBorders>
              <w:top w:val="nil"/>
              <w:bottom w:val="nil"/>
              <w:right w:val="nil"/>
            </w:tcBorders>
          </w:tcPr>
          <w:p w:rsidR="00D8388A" w:rsidRPr="00D8388A" w:rsidRDefault="00D8388A" w:rsidP="00D8388A">
            <w:pPr>
              <w:jc w:val="center"/>
              <w:rPr>
                <w:rFonts w:ascii="Georgia" w:hAnsi="Georgia"/>
                <w:b/>
                <w:sz w:val="28"/>
                <w:szCs w:val="28"/>
                <w:lang w:val="en-US"/>
              </w:rPr>
            </w:pPr>
          </w:p>
        </w:tc>
      </w:tr>
      <w:tr w:rsidR="00D8388A" w:rsidRPr="00D8388A" w:rsidTr="00F04E17">
        <w:trPr>
          <w:gridBefore w:val="3"/>
          <w:gridAfter w:val="3"/>
          <w:wBefore w:w="2584" w:type="dxa"/>
          <w:wAfter w:w="2286" w:type="dxa"/>
          <w:trHeight w:val="440"/>
        </w:trPr>
        <w:tc>
          <w:tcPr>
            <w:tcW w:w="4701" w:type="dxa"/>
            <w:gridSpan w:val="4"/>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ГАЛУЗІ ПРАВА</w:t>
            </w:r>
          </w:p>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 xml:space="preserve"> </w:t>
            </w:r>
          </w:p>
        </w:tc>
      </w:tr>
      <w:tr w:rsidR="00D8388A" w:rsidRPr="00D8388A" w:rsidTr="00F04E17">
        <w:trPr>
          <w:gridAfter w:val="5"/>
          <w:wAfter w:w="4884" w:type="dxa"/>
        </w:trPr>
        <w:tc>
          <w:tcPr>
            <w:tcW w:w="4687" w:type="dxa"/>
            <w:gridSpan w:val="5"/>
            <w:tcBorders>
              <w:top w:val="nil"/>
              <w:left w:val="nil"/>
            </w:tcBorders>
          </w:tcPr>
          <w:p w:rsidR="00D8388A" w:rsidRPr="00D8388A" w:rsidRDefault="00D8388A" w:rsidP="00D8388A">
            <w:pPr>
              <w:jc w:val="center"/>
              <w:rPr>
                <w:rFonts w:ascii="Georgia" w:hAnsi="Georgia"/>
                <w:b/>
                <w:sz w:val="28"/>
                <w:szCs w:val="28"/>
                <w:lang w:val="en-US"/>
              </w:rPr>
            </w:pPr>
          </w:p>
        </w:tc>
      </w:tr>
      <w:tr w:rsidR="00D8388A" w:rsidRPr="00D8388A" w:rsidTr="00F04E17">
        <w:tc>
          <w:tcPr>
            <w:tcW w:w="1930" w:type="dxa"/>
            <w:gridSpan w:val="2"/>
            <w:tcBorders>
              <w:bottom w:val="nil"/>
            </w:tcBorders>
          </w:tcPr>
          <w:p w:rsidR="00D8388A" w:rsidRPr="00D8388A" w:rsidRDefault="00D8388A" w:rsidP="00D8388A">
            <w:pPr>
              <w:jc w:val="center"/>
              <w:rPr>
                <w:rFonts w:ascii="Georgia" w:hAnsi="Georgia"/>
                <w:b/>
                <w:sz w:val="32"/>
                <w:szCs w:val="32"/>
                <w:lang w:val="en-US"/>
              </w:rPr>
            </w:pPr>
          </w:p>
        </w:tc>
        <w:tc>
          <w:tcPr>
            <w:tcW w:w="2757" w:type="dxa"/>
            <w:gridSpan w:val="3"/>
            <w:tcBorders>
              <w:bottom w:val="nil"/>
            </w:tcBorders>
          </w:tcPr>
          <w:p w:rsidR="00D8388A" w:rsidRPr="00D8388A" w:rsidRDefault="00D8388A" w:rsidP="00D8388A">
            <w:pPr>
              <w:jc w:val="center"/>
              <w:rPr>
                <w:rFonts w:ascii="Georgia" w:hAnsi="Georgia"/>
                <w:b/>
                <w:sz w:val="28"/>
                <w:szCs w:val="28"/>
                <w:lang w:val="en-US"/>
              </w:rPr>
            </w:pPr>
          </w:p>
        </w:tc>
        <w:tc>
          <w:tcPr>
            <w:tcW w:w="3333" w:type="dxa"/>
            <w:gridSpan w:val="3"/>
            <w:tcBorders>
              <w:bottom w:val="nil"/>
            </w:tcBorders>
          </w:tcPr>
          <w:p w:rsidR="00D8388A" w:rsidRPr="00D8388A" w:rsidRDefault="00D8388A" w:rsidP="00D8388A">
            <w:pPr>
              <w:jc w:val="center"/>
              <w:rPr>
                <w:rFonts w:ascii="Georgia" w:hAnsi="Georgia"/>
                <w:b/>
                <w:sz w:val="28"/>
                <w:szCs w:val="28"/>
                <w:lang w:val="en-US"/>
              </w:rPr>
            </w:pPr>
          </w:p>
        </w:tc>
        <w:tc>
          <w:tcPr>
            <w:tcW w:w="1551" w:type="dxa"/>
            <w:gridSpan w:val="2"/>
            <w:tcBorders>
              <w:top w:val="single" w:sz="4" w:space="0" w:color="auto"/>
              <w:bottom w:val="nil"/>
            </w:tcBorders>
          </w:tcPr>
          <w:p w:rsidR="00D8388A" w:rsidRPr="00D8388A" w:rsidRDefault="00D8388A" w:rsidP="00D8388A">
            <w:pPr>
              <w:jc w:val="center"/>
              <w:rPr>
                <w:rFonts w:ascii="Georgia" w:hAnsi="Georgia"/>
                <w:b/>
                <w:sz w:val="28"/>
                <w:szCs w:val="28"/>
                <w:lang w:val="en-US"/>
              </w:rPr>
            </w:pPr>
          </w:p>
        </w:tc>
      </w:tr>
      <w:tr w:rsidR="00D8388A" w:rsidRPr="00D8388A" w:rsidTr="00F04E17">
        <w:trPr>
          <w:trHeight w:val="730"/>
        </w:trPr>
        <w:tc>
          <w:tcPr>
            <w:tcW w:w="653" w:type="dxa"/>
            <w:tcBorders>
              <w:top w:val="nil"/>
              <w:bottom w:val="nil"/>
            </w:tcBorders>
          </w:tcPr>
          <w:p w:rsidR="00D8388A" w:rsidRPr="00D8388A" w:rsidRDefault="00D8388A" w:rsidP="00D8388A">
            <w:pPr>
              <w:jc w:val="center"/>
              <w:rPr>
                <w:rFonts w:ascii="Georgia" w:hAnsi="Georgia"/>
                <w:b/>
                <w:sz w:val="32"/>
                <w:szCs w:val="32"/>
                <w:lang w:val="en-US"/>
              </w:rPr>
            </w:pPr>
          </w:p>
        </w:tc>
        <w:tc>
          <w:tcPr>
            <w:tcW w:w="3380" w:type="dxa"/>
            <w:gridSpan w:val="3"/>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Конституційне (державне)</w:t>
            </w:r>
          </w:p>
        </w:tc>
        <w:tc>
          <w:tcPr>
            <w:tcW w:w="654" w:type="dxa"/>
            <w:tcBorders>
              <w:top w:val="nil"/>
              <w:bottom w:val="nil"/>
            </w:tcBorders>
          </w:tcPr>
          <w:p w:rsidR="00D8388A" w:rsidRPr="00D8388A" w:rsidRDefault="00D8388A" w:rsidP="00D8388A">
            <w:pPr>
              <w:jc w:val="center"/>
              <w:rPr>
                <w:rFonts w:ascii="Georgia" w:hAnsi="Georgia"/>
                <w:b/>
                <w:sz w:val="28"/>
                <w:szCs w:val="28"/>
                <w:lang w:val="en-US"/>
              </w:rPr>
            </w:pPr>
          </w:p>
        </w:tc>
        <w:tc>
          <w:tcPr>
            <w:tcW w:w="654" w:type="dxa"/>
            <w:tcBorders>
              <w:top w:val="nil"/>
              <w:bottom w:val="nil"/>
            </w:tcBorders>
          </w:tcPr>
          <w:p w:rsidR="00D8388A" w:rsidRPr="00D8388A" w:rsidRDefault="00D8388A" w:rsidP="00D8388A">
            <w:pPr>
              <w:jc w:val="center"/>
              <w:rPr>
                <w:rFonts w:ascii="Georgia" w:hAnsi="Georgia"/>
                <w:b/>
                <w:sz w:val="28"/>
                <w:szCs w:val="28"/>
                <w:lang w:val="en-US"/>
              </w:rPr>
            </w:pPr>
          </w:p>
        </w:tc>
        <w:tc>
          <w:tcPr>
            <w:tcW w:w="3576" w:type="dxa"/>
            <w:gridSpan w:val="3"/>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Адміністративне </w:t>
            </w:r>
          </w:p>
        </w:tc>
        <w:tc>
          <w:tcPr>
            <w:tcW w:w="654" w:type="dxa"/>
            <w:tcBorders>
              <w:top w:val="nil"/>
              <w:bottom w:val="nil"/>
            </w:tcBorders>
          </w:tcPr>
          <w:p w:rsidR="00D8388A" w:rsidRPr="00D8388A" w:rsidRDefault="00D8388A" w:rsidP="00D8388A">
            <w:pPr>
              <w:jc w:val="center"/>
              <w:rPr>
                <w:rFonts w:ascii="Georgia" w:hAnsi="Georgia"/>
                <w:b/>
                <w:sz w:val="28"/>
                <w:szCs w:val="28"/>
                <w:lang w:val="en-US"/>
              </w:rPr>
            </w:pPr>
          </w:p>
        </w:tc>
      </w:tr>
      <w:tr w:rsidR="00D8388A" w:rsidRPr="00D8388A" w:rsidTr="00F04E17">
        <w:tc>
          <w:tcPr>
            <w:tcW w:w="4687" w:type="dxa"/>
            <w:gridSpan w:val="5"/>
            <w:tcBorders>
              <w:top w:val="nil"/>
              <w:bottom w:val="nil"/>
            </w:tcBorders>
          </w:tcPr>
          <w:p w:rsidR="00D8388A" w:rsidRPr="00D8388A" w:rsidRDefault="00D8388A" w:rsidP="00D8388A">
            <w:pPr>
              <w:jc w:val="center"/>
              <w:rPr>
                <w:rFonts w:ascii="Georgia" w:hAnsi="Georgia"/>
                <w:b/>
                <w:sz w:val="28"/>
                <w:szCs w:val="28"/>
                <w:lang w:val="en-US"/>
              </w:rPr>
            </w:pPr>
            <w:r w:rsidRPr="00D8388A">
              <w:rPr>
                <w:rFonts w:ascii="Georgia" w:hAnsi="Georgia"/>
                <w:b/>
                <w:noProof/>
                <w:sz w:val="28"/>
                <w:szCs w:val="28"/>
              </w:rPr>
              <mc:AlternateContent>
                <mc:Choice Requires="wps">
                  <w:drawing>
                    <wp:anchor distT="0" distB="0" distL="114300" distR="114300" simplePos="0" relativeHeight="251661312" behindDoc="0" locked="0" layoutInCell="1" allowOverlap="1">
                      <wp:simplePos x="0" y="0"/>
                      <wp:positionH relativeFrom="column">
                        <wp:posOffset>1371600</wp:posOffset>
                      </wp:positionH>
                      <wp:positionV relativeFrom="paragraph">
                        <wp:posOffset>-12700</wp:posOffset>
                      </wp:positionV>
                      <wp:extent cx="0" cy="915035"/>
                      <wp:effectExtent l="53340" t="5715" r="60960" b="22225"/>
                      <wp:wrapNone/>
                      <wp:docPr id="1982" name="Прямая соединительная линия 19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50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173018" id="Прямая соединительная линия 1982"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pt" to="108pt,7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">
                      <v:stroke endarrow="block"/>
                    </v:line>
                  </w:pict>
                </mc:Fallback>
              </mc:AlternateContent>
            </w:r>
          </w:p>
        </w:tc>
        <w:tc>
          <w:tcPr>
            <w:tcW w:w="4884" w:type="dxa"/>
            <w:gridSpan w:val="5"/>
            <w:tcBorders>
              <w:top w:val="nil"/>
              <w:bottom w:val="nil"/>
            </w:tcBorders>
          </w:tcPr>
          <w:p w:rsidR="00D8388A" w:rsidRPr="00D8388A" w:rsidRDefault="00D8388A" w:rsidP="00D8388A">
            <w:pPr>
              <w:jc w:val="center"/>
              <w:rPr>
                <w:rFonts w:ascii="Georgia" w:hAnsi="Georgia"/>
                <w:b/>
                <w:sz w:val="28"/>
                <w:szCs w:val="28"/>
                <w:lang w:val="en-US"/>
              </w:rPr>
            </w:pPr>
            <w:r w:rsidRPr="00D8388A">
              <w:rPr>
                <w:rFonts w:ascii="Georgia" w:hAnsi="Georgia"/>
                <w:b/>
                <w:noProof/>
                <w:sz w:val="28"/>
                <w:szCs w:val="28"/>
              </w:rPr>
              <mc:AlternateContent>
                <mc:Choice Requires="wps">
                  <w:drawing>
                    <wp:anchor distT="0" distB="0" distL="114300" distR="114300" simplePos="0" relativeHeight="251662336" behindDoc="0" locked="0" layoutInCell="1" allowOverlap="1">
                      <wp:simplePos x="0" y="0"/>
                      <wp:positionH relativeFrom="column">
                        <wp:posOffset>1824355</wp:posOffset>
                      </wp:positionH>
                      <wp:positionV relativeFrom="paragraph">
                        <wp:posOffset>-12700</wp:posOffset>
                      </wp:positionV>
                      <wp:extent cx="635" cy="913765"/>
                      <wp:effectExtent l="53340" t="5715" r="60325" b="23495"/>
                      <wp:wrapNone/>
                      <wp:docPr id="1981" name="Прямая соединительная линия 19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91376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241D1" id="Прямая соединительная линия 1981"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65pt,-1pt" to="143.7pt,7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">
                      <v:stroke endarrow="block"/>
                    </v:line>
                  </w:pict>
                </mc:Fallback>
              </mc:AlternateContent>
            </w:r>
          </w:p>
        </w:tc>
      </w:tr>
      <w:tr w:rsidR="00D8388A" w:rsidRPr="00D8388A" w:rsidTr="00F04E17">
        <w:tc>
          <w:tcPr>
            <w:tcW w:w="653" w:type="dxa"/>
            <w:tcBorders>
              <w:top w:val="nil"/>
            </w:tcBorders>
          </w:tcPr>
          <w:p w:rsidR="00D8388A" w:rsidRPr="00D8388A" w:rsidRDefault="00D8388A" w:rsidP="00D8388A">
            <w:pPr>
              <w:jc w:val="center"/>
              <w:rPr>
                <w:rFonts w:ascii="Georgia" w:hAnsi="Georgia"/>
                <w:b/>
                <w:sz w:val="32"/>
                <w:szCs w:val="32"/>
                <w:lang w:val="en-US"/>
              </w:rPr>
            </w:pPr>
          </w:p>
        </w:tc>
        <w:tc>
          <w:tcPr>
            <w:tcW w:w="1277" w:type="dxa"/>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Трудове</w:t>
            </w:r>
          </w:p>
        </w:tc>
        <w:tc>
          <w:tcPr>
            <w:tcW w:w="654" w:type="dxa"/>
            <w:vMerge w:val="restart"/>
            <w:tcBorders>
              <w:top w:val="nil"/>
            </w:tcBorders>
          </w:tcPr>
          <w:p w:rsidR="00D8388A" w:rsidRPr="00D8388A" w:rsidRDefault="00D8388A" w:rsidP="00D8388A">
            <w:pPr>
              <w:jc w:val="center"/>
              <w:rPr>
                <w:rFonts w:ascii="Georgia" w:hAnsi="Georgia"/>
                <w:b/>
                <w:sz w:val="32"/>
                <w:szCs w:val="32"/>
                <w:lang w:val="en-US"/>
              </w:rPr>
            </w:pPr>
          </w:p>
        </w:tc>
        <w:tc>
          <w:tcPr>
            <w:tcW w:w="1449" w:type="dxa"/>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Цивільне</w:t>
            </w:r>
          </w:p>
        </w:tc>
        <w:tc>
          <w:tcPr>
            <w:tcW w:w="654" w:type="dxa"/>
            <w:tcBorders>
              <w:top w:val="nil"/>
            </w:tcBorders>
          </w:tcPr>
          <w:p w:rsidR="00D8388A" w:rsidRPr="00D8388A" w:rsidRDefault="00D8388A" w:rsidP="00D8388A">
            <w:pPr>
              <w:jc w:val="center"/>
              <w:rPr>
                <w:rFonts w:ascii="Georgia" w:hAnsi="Georgia"/>
                <w:b/>
                <w:sz w:val="28"/>
                <w:szCs w:val="28"/>
                <w:lang w:val="en-US"/>
              </w:rPr>
            </w:pPr>
          </w:p>
        </w:tc>
        <w:tc>
          <w:tcPr>
            <w:tcW w:w="654" w:type="dxa"/>
            <w:tcBorders>
              <w:top w:val="nil"/>
            </w:tcBorders>
          </w:tcPr>
          <w:p w:rsidR="00D8388A" w:rsidRPr="00D8388A" w:rsidRDefault="00D8388A" w:rsidP="00D8388A">
            <w:pPr>
              <w:jc w:val="center"/>
              <w:rPr>
                <w:rFonts w:ascii="Georgia" w:hAnsi="Georgia"/>
                <w:b/>
                <w:sz w:val="28"/>
                <w:szCs w:val="28"/>
                <w:lang w:val="en-US"/>
              </w:rPr>
            </w:pPr>
          </w:p>
        </w:tc>
        <w:tc>
          <w:tcPr>
            <w:tcW w:w="1944" w:type="dxa"/>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Кримінальне</w:t>
            </w:r>
          </w:p>
        </w:tc>
        <w:tc>
          <w:tcPr>
            <w:tcW w:w="735" w:type="dxa"/>
            <w:vMerge w:val="restart"/>
            <w:tcBorders>
              <w:top w:val="nil"/>
            </w:tcBorders>
          </w:tcPr>
          <w:p w:rsidR="00D8388A" w:rsidRPr="00D8388A" w:rsidRDefault="00D8388A" w:rsidP="00D8388A">
            <w:pPr>
              <w:jc w:val="center"/>
              <w:rPr>
                <w:rFonts w:ascii="Georgia" w:hAnsi="Georgia"/>
                <w:b/>
                <w:sz w:val="28"/>
                <w:szCs w:val="28"/>
                <w:lang w:val="en-US"/>
              </w:rPr>
            </w:pPr>
          </w:p>
        </w:tc>
        <w:tc>
          <w:tcPr>
            <w:tcW w:w="897" w:type="dxa"/>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Інші</w:t>
            </w:r>
          </w:p>
        </w:tc>
        <w:tc>
          <w:tcPr>
            <w:tcW w:w="654" w:type="dxa"/>
            <w:tcBorders>
              <w:top w:val="nil"/>
            </w:tcBorders>
          </w:tcPr>
          <w:p w:rsidR="00D8388A" w:rsidRPr="00D8388A" w:rsidRDefault="00D8388A" w:rsidP="00D8388A">
            <w:pPr>
              <w:jc w:val="center"/>
              <w:rPr>
                <w:rFonts w:ascii="Georgia" w:hAnsi="Georgia"/>
                <w:b/>
                <w:sz w:val="28"/>
                <w:szCs w:val="28"/>
                <w:lang w:val="en-US"/>
              </w:rPr>
            </w:pPr>
          </w:p>
        </w:tc>
      </w:tr>
      <w:tr w:rsidR="00D8388A" w:rsidRPr="00D8388A" w:rsidTr="00F04E17">
        <w:tc>
          <w:tcPr>
            <w:tcW w:w="653" w:type="dxa"/>
            <w:tcBorders>
              <w:bottom w:val="nil"/>
            </w:tcBorders>
          </w:tcPr>
          <w:p w:rsidR="00D8388A" w:rsidRPr="00D8388A" w:rsidRDefault="00D8388A" w:rsidP="00D8388A">
            <w:pPr>
              <w:jc w:val="center"/>
              <w:rPr>
                <w:rFonts w:ascii="Georgia" w:hAnsi="Georgia"/>
                <w:b/>
                <w:sz w:val="32"/>
                <w:szCs w:val="32"/>
                <w:lang w:val="en-US"/>
              </w:rPr>
            </w:pPr>
          </w:p>
        </w:tc>
        <w:tc>
          <w:tcPr>
            <w:tcW w:w="1277" w:type="dxa"/>
            <w:vMerge/>
          </w:tcPr>
          <w:p w:rsidR="00D8388A" w:rsidRPr="00D8388A" w:rsidRDefault="00D8388A" w:rsidP="00D8388A">
            <w:pPr>
              <w:jc w:val="center"/>
              <w:rPr>
                <w:rFonts w:ascii="Georgia" w:hAnsi="Georgia"/>
                <w:b/>
                <w:sz w:val="32"/>
                <w:szCs w:val="32"/>
                <w:lang w:val="en-US"/>
              </w:rPr>
            </w:pPr>
          </w:p>
        </w:tc>
        <w:tc>
          <w:tcPr>
            <w:tcW w:w="654" w:type="dxa"/>
            <w:vMerge/>
            <w:tcBorders>
              <w:bottom w:val="nil"/>
            </w:tcBorders>
          </w:tcPr>
          <w:p w:rsidR="00D8388A" w:rsidRPr="00D8388A" w:rsidRDefault="00D8388A" w:rsidP="00D8388A">
            <w:pPr>
              <w:jc w:val="center"/>
              <w:rPr>
                <w:rFonts w:ascii="Georgia" w:hAnsi="Georgia"/>
                <w:b/>
                <w:sz w:val="32"/>
                <w:szCs w:val="32"/>
                <w:lang w:val="en-US"/>
              </w:rPr>
            </w:pPr>
          </w:p>
        </w:tc>
        <w:tc>
          <w:tcPr>
            <w:tcW w:w="1449" w:type="dxa"/>
            <w:vMerge/>
          </w:tcPr>
          <w:p w:rsidR="00D8388A" w:rsidRPr="00D8388A" w:rsidRDefault="00D8388A" w:rsidP="00D8388A">
            <w:pPr>
              <w:jc w:val="center"/>
              <w:rPr>
                <w:rFonts w:ascii="Georgia" w:hAnsi="Georgia"/>
                <w:b/>
                <w:sz w:val="28"/>
                <w:szCs w:val="28"/>
                <w:lang w:val="en-US"/>
              </w:rPr>
            </w:pPr>
          </w:p>
        </w:tc>
        <w:tc>
          <w:tcPr>
            <w:tcW w:w="1308" w:type="dxa"/>
            <w:gridSpan w:val="2"/>
            <w:tcBorders>
              <w:bottom w:val="nil"/>
            </w:tcBorders>
          </w:tcPr>
          <w:p w:rsidR="00D8388A" w:rsidRPr="00D8388A" w:rsidRDefault="00D8388A" w:rsidP="00D8388A">
            <w:pPr>
              <w:jc w:val="center"/>
              <w:rPr>
                <w:rFonts w:ascii="Georgia" w:hAnsi="Georgia"/>
                <w:b/>
                <w:sz w:val="28"/>
                <w:szCs w:val="28"/>
                <w:lang w:val="en-US"/>
              </w:rPr>
            </w:pPr>
          </w:p>
        </w:tc>
        <w:tc>
          <w:tcPr>
            <w:tcW w:w="1944" w:type="dxa"/>
            <w:vMerge/>
          </w:tcPr>
          <w:p w:rsidR="00D8388A" w:rsidRPr="00D8388A" w:rsidRDefault="00D8388A" w:rsidP="00D8388A">
            <w:pPr>
              <w:jc w:val="center"/>
              <w:rPr>
                <w:rFonts w:ascii="Georgia" w:hAnsi="Georgia"/>
                <w:b/>
                <w:sz w:val="28"/>
                <w:szCs w:val="28"/>
                <w:lang w:val="en-US"/>
              </w:rPr>
            </w:pPr>
          </w:p>
        </w:tc>
        <w:tc>
          <w:tcPr>
            <w:tcW w:w="735" w:type="dxa"/>
            <w:vMerge/>
            <w:tcBorders>
              <w:bottom w:val="nil"/>
            </w:tcBorders>
          </w:tcPr>
          <w:p w:rsidR="00D8388A" w:rsidRPr="00D8388A" w:rsidRDefault="00D8388A" w:rsidP="00D8388A">
            <w:pPr>
              <w:jc w:val="center"/>
              <w:rPr>
                <w:rFonts w:ascii="Georgia" w:hAnsi="Georgia"/>
                <w:b/>
                <w:sz w:val="28"/>
                <w:szCs w:val="28"/>
                <w:lang w:val="en-US"/>
              </w:rPr>
            </w:pPr>
          </w:p>
        </w:tc>
        <w:tc>
          <w:tcPr>
            <w:tcW w:w="897" w:type="dxa"/>
            <w:vMerge/>
          </w:tcPr>
          <w:p w:rsidR="00D8388A" w:rsidRPr="00D8388A" w:rsidRDefault="00D8388A" w:rsidP="00D8388A">
            <w:pPr>
              <w:jc w:val="center"/>
              <w:rPr>
                <w:rFonts w:ascii="Georgia" w:hAnsi="Georgia"/>
                <w:b/>
                <w:sz w:val="28"/>
                <w:szCs w:val="28"/>
                <w:lang w:val="en-US"/>
              </w:rPr>
            </w:pPr>
          </w:p>
        </w:tc>
        <w:tc>
          <w:tcPr>
            <w:tcW w:w="654" w:type="dxa"/>
            <w:tcBorders>
              <w:bottom w:val="nil"/>
            </w:tcBorders>
          </w:tcPr>
          <w:p w:rsidR="00D8388A" w:rsidRPr="00D8388A" w:rsidRDefault="00D8388A" w:rsidP="00D8388A">
            <w:pPr>
              <w:jc w:val="center"/>
              <w:rPr>
                <w:rFonts w:ascii="Georgia" w:hAnsi="Georgia"/>
                <w:b/>
                <w:sz w:val="28"/>
                <w:szCs w:val="28"/>
                <w:lang w:val="en-US"/>
              </w:rPr>
            </w:pPr>
          </w:p>
        </w:tc>
      </w:tr>
      <w:tr w:rsidR="00D8388A" w:rsidRPr="00D8388A" w:rsidTr="00F04E17">
        <w:tc>
          <w:tcPr>
            <w:tcW w:w="9571" w:type="dxa"/>
            <w:gridSpan w:val="10"/>
            <w:tcBorders>
              <w:top w:val="nil"/>
            </w:tcBorders>
          </w:tcPr>
          <w:p w:rsidR="00D8388A" w:rsidRPr="00D8388A" w:rsidRDefault="00D8388A" w:rsidP="00D8388A">
            <w:pPr>
              <w:jc w:val="center"/>
              <w:rPr>
                <w:rFonts w:ascii="Georgia" w:hAnsi="Georgia"/>
                <w:b/>
                <w:sz w:val="28"/>
                <w:szCs w:val="28"/>
                <w:lang w:val="en-US"/>
              </w:rPr>
            </w:pPr>
            <w:r w:rsidRPr="00D8388A">
              <w:rPr>
                <w:rFonts w:ascii="Georgia" w:hAnsi="Georgia"/>
                <w:b/>
                <w:noProof/>
                <w:sz w:val="28"/>
                <w:szCs w:val="28"/>
              </w:rPr>
              <mc:AlternateContent>
                <mc:Choice Requires="wps">
                  <w:drawing>
                    <wp:anchor distT="0" distB="0" distL="114300" distR="114300" simplePos="0" relativeHeight="251665408" behindDoc="0" locked="0" layoutInCell="1" allowOverlap="1">
                      <wp:simplePos x="0" y="0"/>
                      <wp:positionH relativeFrom="column">
                        <wp:posOffset>5373370</wp:posOffset>
                      </wp:positionH>
                      <wp:positionV relativeFrom="paragraph">
                        <wp:posOffset>-4445</wp:posOffset>
                      </wp:positionV>
                      <wp:extent cx="0" cy="228600"/>
                      <wp:effectExtent l="54610" t="10795" r="59690" b="17780"/>
                      <wp:wrapNone/>
                      <wp:docPr id="1980" name="Прямая соединительная линия 19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EB2433" id="Прямая соединительная линия 1980"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1pt,-.35pt" to="423.1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">
                      <v:stroke endarrow="block"/>
                    </v:line>
                  </w:pict>
                </mc:Fallback>
              </mc:AlternateContent>
            </w:r>
            <w:r w:rsidRPr="00D8388A">
              <w:rPr>
                <w:rFonts w:ascii="Georgia" w:hAnsi="Georgia"/>
                <w:b/>
                <w:noProof/>
                <w:sz w:val="28"/>
                <w:szCs w:val="28"/>
              </w:rPr>
              <mc:AlternateContent>
                <mc:Choice Requires="wps">
                  <w:drawing>
                    <wp:anchor distT="0" distB="0" distL="114300" distR="114300" simplePos="0" relativeHeight="251664384" behindDoc="0" locked="0" layoutInCell="1" allowOverlap="1">
                      <wp:simplePos x="0" y="0"/>
                      <wp:positionH relativeFrom="column">
                        <wp:posOffset>3887470</wp:posOffset>
                      </wp:positionH>
                      <wp:positionV relativeFrom="paragraph">
                        <wp:posOffset>-4445</wp:posOffset>
                      </wp:positionV>
                      <wp:extent cx="0" cy="228600"/>
                      <wp:effectExtent l="54610" t="10795" r="59690" b="17780"/>
                      <wp:wrapNone/>
                      <wp:docPr id="1979" name="Прямая соединительная линия 19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5FEF39" id="Прямая соединительная линия 1979"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35pt" to="306.1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">
                      <v:stroke endarrow="block"/>
                    </v:line>
                  </w:pict>
                </mc:Fallback>
              </mc:AlternateContent>
            </w:r>
            <w:r w:rsidRPr="00D8388A">
              <w:rPr>
                <w:rFonts w:ascii="Georgia" w:hAnsi="Georgia"/>
                <w:b/>
                <w:noProof/>
                <w:sz w:val="28"/>
                <w:szCs w:val="28"/>
              </w:rPr>
              <mc:AlternateContent>
                <mc:Choice Requires="wps">
                  <w:drawing>
                    <wp:anchor distT="0" distB="0" distL="114300" distR="114300" simplePos="0" relativeHeight="251663360" behindDoc="0" locked="0" layoutInCell="1" allowOverlap="1">
                      <wp:simplePos x="0" y="0"/>
                      <wp:positionH relativeFrom="column">
                        <wp:posOffset>801370</wp:posOffset>
                      </wp:positionH>
                      <wp:positionV relativeFrom="paragraph">
                        <wp:posOffset>-4445</wp:posOffset>
                      </wp:positionV>
                      <wp:extent cx="635" cy="229235"/>
                      <wp:effectExtent l="54610" t="10795" r="59055" b="17145"/>
                      <wp:wrapNone/>
                      <wp:docPr id="1978" name="Прямая соединительная линия 19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292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880E00" id="Прямая соединительная линия 1978"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1pt,-.35pt" to="63.15pt,1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">
                      <v:stroke endarrow="block"/>
                    </v:line>
                  </w:pict>
                </mc:Fallback>
              </mc:AlternateContent>
            </w:r>
          </w:p>
        </w:tc>
      </w:tr>
      <w:tr w:rsidR="00D8388A" w:rsidRPr="00D8388A" w:rsidTr="00F04E17">
        <w:tc>
          <w:tcPr>
            <w:tcW w:w="4687" w:type="dxa"/>
            <w:gridSpan w:val="5"/>
            <w:tcBorders>
              <w:left w:val="nil"/>
              <w:bottom w:val="nil"/>
            </w:tcBorders>
          </w:tcPr>
          <w:p w:rsidR="00D8388A" w:rsidRPr="00D8388A" w:rsidRDefault="00D8388A" w:rsidP="00D8388A">
            <w:pPr>
              <w:jc w:val="center"/>
              <w:rPr>
                <w:rFonts w:ascii="Georgia" w:hAnsi="Georgia"/>
                <w:b/>
                <w:sz w:val="28"/>
                <w:szCs w:val="28"/>
                <w:lang w:val="en-US"/>
              </w:rPr>
            </w:pPr>
          </w:p>
        </w:tc>
        <w:tc>
          <w:tcPr>
            <w:tcW w:w="4884" w:type="dxa"/>
            <w:gridSpan w:val="5"/>
            <w:tcBorders>
              <w:bottom w:val="nil"/>
              <w:right w:val="nil"/>
            </w:tcBorders>
          </w:tcPr>
          <w:p w:rsidR="00D8388A" w:rsidRPr="00D8388A" w:rsidRDefault="00D8388A" w:rsidP="00D8388A">
            <w:pPr>
              <w:jc w:val="center"/>
              <w:rPr>
                <w:rFonts w:ascii="Georgia" w:hAnsi="Georgia"/>
                <w:b/>
                <w:sz w:val="28"/>
                <w:szCs w:val="28"/>
                <w:lang w:val="en-US"/>
              </w:rPr>
            </w:pPr>
          </w:p>
        </w:tc>
      </w:tr>
      <w:tr w:rsidR="00D8388A" w:rsidRPr="00D8388A" w:rsidTr="00F04E17">
        <w:trPr>
          <w:gridBefore w:val="3"/>
          <w:wBefore w:w="2584" w:type="dxa"/>
        </w:trPr>
        <w:tc>
          <w:tcPr>
            <w:tcW w:w="4701" w:type="dxa"/>
            <w:gridSpan w:val="4"/>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 xml:space="preserve">Інститути права </w:t>
            </w:r>
          </w:p>
          <w:p w:rsidR="00D8388A" w:rsidRPr="00D8388A" w:rsidRDefault="00D8388A" w:rsidP="00D8388A">
            <w:pPr>
              <w:jc w:val="center"/>
              <w:rPr>
                <w:rFonts w:ascii="Georgia" w:hAnsi="Georgia"/>
                <w:b/>
                <w:sz w:val="28"/>
                <w:szCs w:val="28"/>
                <w:lang w:val="uk-UA"/>
              </w:rPr>
            </w:pPr>
          </w:p>
        </w:tc>
        <w:tc>
          <w:tcPr>
            <w:tcW w:w="2286" w:type="dxa"/>
            <w:gridSpan w:val="3"/>
            <w:tcBorders>
              <w:top w:val="nil"/>
              <w:bottom w:val="nil"/>
              <w:right w:val="nil"/>
            </w:tcBorders>
          </w:tcPr>
          <w:p w:rsidR="00D8388A" w:rsidRPr="00D8388A" w:rsidRDefault="00D8388A" w:rsidP="00D8388A">
            <w:pPr>
              <w:jc w:val="center"/>
              <w:rPr>
                <w:rFonts w:ascii="Georgia" w:hAnsi="Georgia"/>
                <w:b/>
                <w:sz w:val="28"/>
                <w:szCs w:val="28"/>
                <w:lang w:val="en-US"/>
              </w:rPr>
            </w:pPr>
          </w:p>
        </w:tc>
      </w:tr>
      <w:tr w:rsidR="00D8388A" w:rsidRPr="00D8388A" w:rsidTr="00F04E17">
        <w:trPr>
          <w:gridBefore w:val="5"/>
          <w:wBefore w:w="4687" w:type="dxa"/>
        </w:trPr>
        <w:tc>
          <w:tcPr>
            <w:tcW w:w="4884" w:type="dxa"/>
            <w:gridSpan w:val="5"/>
            <w:tcBorders>
              <w:top w:val="nil"/>
              <w:bottom w:val="nil"/>
              <w:right w:val="nil"/>
            </w:tcBorders>
          </w:tcPr>
          <w:p w:rsidR="00D8388A" w:rsidRPr="00D8388A" w:rsidRDefault="00D8388A" w:rsidP="00D8388A">
            <w:pPr>
              <w:jc w:val="center"/>
              <w:rPr>
                <w:rFonts w:ascii="Georgia" w:hAnsi="Georgia"/>
                <w:b/>
                <w:sz w:val="28"/>
                <w:szCs w:val="28"/>
                <w:lang w:val="en-US"/>
              </w:rPr>
            </w:pPr>
          </w:p>
        </w:tc>
      </w:tr>
      <w:tr w:rsidR="00D8388A" w:rsidRPr="00D8388A" w:rsidTr="00F04E17">
        <w:trPr>
          <w:gridBefore w:val="3"/>
          <w:gridAfter w:val="3"/>
          <w:wBefore w:w="2584" w:type="dxa"/>
          <w:wAfter w:w="2286" w:type="dxa"/>
        </w:trPr>
        <w:tc>
          <w:tcPr>
            <w:tcW w:w="4701" w:type="dxa"/>
            <w:gridSpan w:val="4"/>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Норми права</w:t>
            </w:r>
          </w:p>
          <w:p w:rsidR="00D8388A" w:rsidRPr="00D8388A" w:rsidRDefault="00D8388A" w:rsidP="00D8388A">
            <w:pPr>
              <w:jc w:val="center"/>
              <w:rPr>
                <w:rFonts w:ascii="Georgia" w:hAnsi="Georgia"/>
                <w:b/>
                <w:sz w:val="28"/>
                <w:szCs w:val="28"/>
                <w:lang w:val="uk-UA"/>
              </w:rPr>
            </w:pPr>
          </w:p>
        </w:tc>
      </w:tr>
    </w:tbl>
    <w:p w:rsidR="00D8388A" w:rsidRPr="00D8388A" w:rsidRDefault="00D8388A" w:rsidP="00D8388A">
      <w:pPr>
        <w:spacing w:after="0" w:line="240" w:lineRule="auto"/>
        <w:jc w:val="center"/>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outlineLvl w:val="0"/>
        <w:rPr>
          <w:rFonts w:ascii="Georgia" w:eastAsia="Times New Roman" w:hAnsi="Georgia" w:cs="Times New Roman"/>
          <w:b/>
          <w:sz w:val="32"/>
          <w:szCs w:val="32"/>
          <w:lang w:eastAsia="ru-RU"/>
        </w:rPr>
      </w:pPr>
      <w:r w:rsidRPr="00D8388A">
        <w:rPr>
          <w:rFonts w:ascii="Georgia" w:eastAsia="Times New Roman" w:hAnsi="Georgia" w:cs="Times New Roman"/>
          <w:b/>
          <w:sz w:val="32"/>
          <w:szCs w:val="32"/>
          <w:lang w:val="uk-UA" w:eastAsia="ru-RU"/>
        </w:rPr>
        <w:lastRenderedPageBreak/>
        <w:t xml:space="preserve">Державний лад, суспільний устрій та право </w:t>
      </w:r>
    </w:p>
    <w:p w:rsidR="00D8388A" w:rsidRPr="00D8388A" w:rsidRDefault="00D8388A" w:rsidP="00D8388A">
      <w:pPr>
        <w:spacing w:after="0" w:line="240" w:lineRule="auto"/>
        <w:jc w:val="center"/>
        <w:outlineLvl w:val="0"/>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Скіфської держави</w:t>
      </w:r>
    </w:p>
    <w:p w:rsidR="00D8388A" w:rsidRPr="00D8388A" w:rsidRDefault="00D8388A" w:rsidP="00D8388A">
      <w:pPr>
        <w:spacing w:after="0" w:line="240" w:lineRule="auto"/>
        <w:jc w:val="center"/>
        <w:outlineLvl w:val="0"/>
        <w:rPr>
          <w:rFonts w:ascii="Georgia" w:eastAsia="Times New Roman" w:hAnsi="Georgia" w:cs="Times New Roman"/>
          <w:b/>
          <w:sz w:val="32"/>
          <w:szCs w:val="32"/>
          <w:lang w:val="en-US" w:eastAsia="ru-RU"/>
        </w:rPr>
      </w:pPr>
      <w:r w:rsidRPr="00D8388A">
        <w:rPr>
          <w:rFonts w:ascii="Georgia" w:eastAsia="Times New Roman" w:hAnsi="Georgia" w:cs="Times New Roman"/>
          <w:b/>
          <w:sz w:val="32"/>
          <w:szCs w:val="32"/>
          <w:lang w:val="en-US" w:eastAsia="ru-RU"/>
        </w:rPr>
        <w:t xml:space="preserve"> </w:t>
      </w:r>
    </w:p>
    <w:tbl>
      <w:tblPr>
        <w:tblStyle w:val="a6"/>
        <w:tblW w:w="10186" w:type="dxa"/>
        <w:tblLayout w:type="fixed"/>
        <w:tblLook w:val="01E0" w:firstRow="1" w:lastRow="1" w:firstColumn="1" w:lastColumn="1" w:noHBand="0" w:noVBand="0"/>
      </w:tblPr>
      <w:tblGrid>
        <w:gridCol w:w="237"/>
        <w:gridCol w:w="239"/>
        <w:gridCol w:w="400"/>
        <w:gridCol w:w="641"/>
        <w:gridCol w:w="239"/>
        <w:gridCol w:w="239"/>
        <w:gridCol w:w="364"/>
        <w:gridCol w:w="273"/>
        <w:gridCol w:w="183"/>
        <w:gridCol w:w="373"/>
        <w:gridCol w:w="440"/>
        <w:gridCol w:w="266"/>
        <w:gridCol w:w="266"/>
        <w:gridCol w:w="437"/>
        <w:gridCol w:w="346"/>
        <w:gridCol w:w="692"/>
        <w:gridCol w:w="255"/>
        <w:gridCol w:w="44"/>
        <w:gridCol w:w="186"/>
        <w:gridCol w:w="138"/>
        <w:gridCol w:w="48"/>
        <w:gridCol w:w="298"/>
        <w:gridCol w:w="236"/>
        <w:gridCol w:w="442"/>
        <w:gridCol w:w="442"/>
        <w:gridCol w:w="442"/>
        <w:gridCol w:w="236"/>
        <w:gridCol w:w="399"/>
        <w:gridCol w:w="399"/>
        <w:gridCol w:w="399"/>
        <w:gridCol w:w="27"/>
        <w:gridCol w:w="560"/>
      </w:tblGrid>
      <w:tr w:rsidR="00D8388A" w:rsidRPr="00D8388A" w:rsidTr="00F04E17">
        <w:trPr>
          <w:gridAfter w:val="11"/>
          <w:wAfter w:w="3880" w:type="dxa"/>
        </w:trPr>
        <w:tc>
          <w:tcPr>
            <w:tcW w:w="2815" w:type="dxa"/>
            <w:gridSpan w:val="9"/>
            <w:tcBorders>
              <w:top w:val="nil"/>
              <w:left w:val="nil"/>
            </w:tcBorders>
          </w:tcPr>
          <w:p w:rsidR="00D8388A" w:rsidRPr="00D8388A" w:rsidRDefault="00D8388A" w:rsidP="00D8388A">
            <w:pPr>
              <w:jc w:val="center"/>
              <w:rPr>
                <w:rFonts w:ascii="Georgia" w:hAnsi="Georgia"/>
                <w:lang w:val="uk-UA"/>
              </w:rPr>
            </w:pPr>
          </w:p>
        </w:tc>
        <w:tc>
          <w:tcPr>
            <w:tcW w:w="3491" w:type="dxa"/>
            <w:gridSpan w:val="12"/>
            <w:vMerge w:val="restart"/>
          </w:tcPr>
          <w:p w:rsidR="00D8388A" w:rsidRPr="00D8388A" w:rsidRDefault="00D8388A" w:rsidP="00D8388A">
            <w:pPr>
              <w:jc w:val="center"/>
              <w:rPr>
                <w:rFonts w:ascii="Georgia" w:hAnsi="Georgia"/>
                <w:b/>
                <w:sz w:val="26"/>
                <w:szCs w:val="26"/>
                <w:lang w:val="uk-UA"/>
              </w:rPr>
            </w:pPr>
            <w:r w:rsidRPr="00D8388A">
              <w:rPr>
                <w:rFonts w:ascii="Georgia" w:hAnsi="Georgia"/>
                <w:b/>
                <w:sz w:val="26"/>
                <w:szCs w:val="26"/>
                <w:lang w:val="uk-UA"/>
              </w:rPr>
              <w:t xml:space="preserve">СКІФСЬКА ДЕРЖАВА </w:t>
            </w:r>
          </w:p>
        </w:tc>
      </w:tr>
      <w:tr w:rsidR="00D8388A" w:rsidRPr="00D8388A" w:rsidTr="00F04E17">
        <w:trPr>
          <w:gridAfter w:val="11"/>
          <w:wAfter w:w="3880" w:type="dxa"/>
        </w:trPr>
        <w:tc>
          <w:tcPr>
            <w:tcW w:w="2815" w:type="dxa"/>
            <w:gridSpan w:val="9"/>
            <w:tcBorders>
              <w:bottom w:val="nil"/>
            </w:tcBorders>
          </w:tcPr>
          <w:p w:rsidR="00D8388A" w:rsidRPr="00D8388A" w:rsidRDefault="00D8388A" w:rsidP="00D8388A">
            <w:pPr>
              <w:jc w:val="center"/>
              <w:rPr>
                <w:rFonts w:ascii="Georgia" w:hAnsi="Georgia"/>
                <w:lang w:val="uk-UA"/>
              </w:rPr>
            </w:pPr>
          </w:p>
        </w:tc>
        <w:tc>
          <w:tcPr>
            <w:tcW w:w="3491" w:type="dxa"/>
            <w:gridSpan w:val="12"/>
            <w:vMerge/>
          </w:tcPr>
          <w:p w:rsidR="00D8388A" w:rsidRPr="00D8388A" w:rsidRDefault="00D8388A" w:rsidP="00D8388A">
            <w:pPr>
              <w:jc w:val="center"/>
              <w:rPr>
                <w:rFonts w:ascii="Georgia" w:hAnsi="Georgia"/>
                <w:lang w:val="uk-UA"/>
              </w:rPr>
            </w:pPr>
          </w:p>
        </w:tc>
      </w:tr>
      <w:tr w:rsidR="00D8388A" w:rsidRPr="00D8388A" w:rsidTr="00F04E17">
        <w:trPr>
          <w:gridAfter w:val="17"/>
          <w:wAfter w:w="5243" w:type="dxa"/>
        </w:trPr>
        <w:tc>
          <w:tcPr>
            <w:tcW w:w="4943" w:type="dxa"/>
            <w:gridSpan w:val="15"/>
            <w:tcBorders>
              <w:top w:val="nil"/>
              <w:bottom w:val="nil"/>
            </w:tcBorders>
          </w:tcPr>
          <w:p w:rsidR="00D8388A" w:rsidRPr="00D8388A" w:rsidRDefault="00D8388A" w:rsidP="00D8388A">
            <w:pPr>
              <w:jc w:val="center"/>
              <w:rPr>
                <w:rFonts w:ascii="Georgia" w:hAnsi="Georgia"/>
                <w:lang w:val="uk-UA"/>
              </w:rPr>
            </w:pPr>
          </w:p>
        </w:tc>
      </w:tr>
      <w:tr w:rsidR="00D8388A" w:rsidRPr="00D8388A" w:rsidTr="00F04E17">
        <w:trPr>
          <w:gridAfter w:val="3"/>
          <w:wAfter w:w="986" w:type="dxa"/>
        </w:trPr>
        <w:tc>
          <w:tcPr>
            <w:tcW w:w="237" w:type="dxa"/>
            <w:vMerge w:val="restart"/>
            <w:tcBorders>
              <w:top w:val="nil"/>
            </w:tcBorders>
          </w:tcPr>
          <w:p w:rsidR="00D8388A" w:rsidRPr="00D8388A" w:rsidRDefault="00D8388A" w:rsidP="00D8388A">
            <w:pPr>
              <w:jc w:val="center"/>
              <w:rPr>
                <w:rFonts w:ascii="Georgia" w:hAnsi="Georgia"/>
                <w:lang w:val="uk-UA"/>
              </w:rPr>
            </w:pPr>
          </w:p>
        </w:tc>
        <w:tc>
          <w:tcPr>
            <w:tcW w:w="2122" w:type="dxa"/>
            <w:gridSpan w:val="6"/>
            <w:vMerge w:val="restart"/>
          </w:tcPr>
          <w:p w:rsidR="00D8388A" w:rsidRPr="00D8388A" w:rsidRDefault="00D8388A" w:rsidP="00D8388A">
            <w:pPr>
              <w:jc w:val="center"/>
              <w:rPr>
                <w:rFonts w:ascii="Georgia" w:hAnsi="Georgia"/>
                <w:lang w:val="uk-UA"/>
              </w:rPr>
            </w:pPr>
            <w:r w:rsidRPr="00D8388A">
              <w:rPr>
                <w:rFonts w:ascii="Georgia" w:hAnsi="Georgia"/>
                <w:lang w:val="uk-UA"/>
              </w:rPr>
              <w:t>Пануючі верстви</w:t>
            </w:r>
          </w:p>
        </w:tc>
        <w:tc>
          <w:tcPr>
            <w:tcW w:w="456" w:type="dxa"/>
            <w:gridSpan w:val="2"/>
            <w:tcBorders>
              <w:top w:val="nil"/>
            </w:tcBorders>
          </w:tcPr>
          <w:p w:rsidR="00D8388A" w:rsidRPr="00D8388A" w:rsidRDefault="00D8388A" w:rsidP="00D8388A">
            <w:pPr>
              <w:jc w:val="center"/>
              <w:rPr>
                <w:rFonts w:ascii="Georgia" w:hAnsi="Georgia"/>
                <w:lang w:val="uk-UA"/>
              </w:rPr>
            </w:pPr>
          </w:p>
        </w:tc>
        <w:tc>
          <w:tcPr>
            <w:tcW w:w="3491" w:type="dxa"/>
            <w:gridSpan w:val="12"/>
            <w:vMerge w:val="restart"/>
          </w:tcPr>
          <w:p w:rsidR="00D8388A" w:rsidRPr="00D8388A" w:rsidRDefault="00D8388A" w:rsidP="00D8388A">
            <w:pPr>
              <w:jc w:val="center"/>
              <w:rPr>
                <w:rFonts w:ascii="Georgia" w:hAnsi="Georgia"/>
                <w:b/>
                <w:sz w:val="26"/>
                <w:szCs w:val="26"/>
                <w:lang w:val="uk-UA"/>
              </w:rPr>
            </w:pPr>
            <w:r w:rsidRPr="00D8388A">
              <w:rPr>
                <w:rFonts w:ascii="Georgia" w:hAnsi="Georgia"/>
                <w:b/>
                <w:sz w:val="26"/>
                <w:szCs w:val="26"/>
                <w:lang w:val="uk-UA"/>
              </w:rPr>
              <w:t xml:space="preserve">СУСПІЛЬНИЙ ЛАД </w:t>
            </w:r>
          </w:p>
        </w:tc>
        <w:tc>
          <w:tcPr>
            <w:tcW w:w="298" w:type="dxa"/>
            <w:tcBorders>
              <w:top w:val="nil"/>
            </w:tcBorders>
          </w:tcPr>
          <w:p w:rsidR="00D8388A" w:rsidRPr="00D8388A" w:rsidRDefault="00D8388A" w:rsidP="00D8388A">
            <w:pPr>
              <w:jc w:val="center"/>
              <w:rPr>
                <w:rFonts w:ascii="Georgia" w:hAnsi="Georgia"/>
                <w:lang w:val="uk-UA"/>
              </w:rPr>
            </w:pPr>
          </w:p>
        </w:tc>
        <w:tc>
          <w:tcPr>
            <w:tcW w:w="2596" w:type="dxa"/>
            <w:gridSpan w:val="7"/>
            <w:vMerge w:val="restart"/>
            <w:tcBorders>
              <w:right w:val="single" w:sz="4" w:space="0" w:color="auto"/>
            </w:tcBorders>
          </w:tcPr>
          <w:p w:rsidR="00D8388A" w:rsidRPr="00D8388A" w:rsidRDefault="00D8388A" w:rsidP="00D8388A">
            <w:pPr>
              <w:jc w:val="center"/>
              <w:rPr>
                <w:rFonts w:ascii="Georgia" w:hAnsi="Georgia"/>
                <w:lang w:val="uk-UA"/>
              </w:rPr>
            </w:pPr>
            <w:r w:rsidRPr="00D8388A">
              <w:rPr>
                <w:rFonts w:ascii="Georgia" w:hAnsi="Georgia"/>
                <w:lang w:val="uk-UA"/>
              </w:rPr>
              <w:t>Біднота</w:t>
            </w:r>
          </w:p>
        </w:tc>
      </w:tr>
      <w:tr w:rsidR="00D8388A" w:rsidRPr="00D8388A" w:rsidTr="00F04E17">
        <w:trPr>
          <w:gridAfter w:val="3"/>
          <w:wAfter w:w="986" w:type="dxa"/>
        </w:trPr>
        <w:tc>
          <w:tcPr>
            <w:tcW w:w="237" w:type="dxa"/>
            <w:vMerge/>
            <w:tcBorders>
              <w:top w:val="nil"/>
              <w:bottom w:val="nil"/>
            </w:tcBorders>
          </w:tcPr>
          <w:p w:rsidR="00D8388A" w:rsidRPr="00D8388A" w:rsidRDefault="00D8388A" w:rsidP="00D8388A">
            <w:pPr>
              <w:jc w:val="center"/>
              <w:rPr>
                <w:rFonts w:ascii="Georgia" w:hAnsi="Georgia"/>
                <w:lang w:val="uk-UA"/>
              </w:rPr>
            </w:pPr>
          </w:p>
        </w:tc>
        <w:tc>
          <w:tcPr>
            <w:tcW w:w="2122" w:type="dxa"/>
            <w:gridSpan w:val="6"/>
            <w:vMerge/>
          </w:tcPr>
          <w:p w:rsidR="00D8388A" w:rsidRPr="00D8388A" w:rsidRDefault="00D8388A" w:rsidP="00D8388A">
            <w:pPr>
              <w:jc w:val="center"/>
              <w:rPr>
                <w:rFonts w:ascii="Georgia" w:hAnsi="Georgia"/>
                <w:lang w:val="uk-UA"/>
              </w:rPr>
            </w:pPr>
          </w:p>
        </w:tc>
        <w:tc>
          <w:tcPr>
            <w:tcW w:w="456" w:type="dxa"/>
            <w:gridSpan w:val="2"/>
            <w:tcBorders>
              <w:bottom w:val="nil"/>
            </w:tcBorders>
          </w:tcPr>
          <w:p w:rsidR="00D8388A" w:rsidRPr="00D8388A" w:rsidRDefault="00D8388A" w:rsidP="00D8388A">
            <w:pPr>
              <w:jc w:val="center"/>
              <w:rPr>
                <w:rFonts w:ascii="Georgia" w:hAnsi="Georgia"/>
                <w:lang w:val="uk-UA"/>
              </w:rPr>
            </w:pPr>
          </w:p>
        </w:tc>
        <w:tc>
          <w:tcPr>
            <w:tcW w:w="3491" w:type="dxa"/>
            <w:gridSpan w:val="12"/>
            <w:vMerge/>
          </w:tcPr>
          <w:p w:rsidR="00D8388A" w:rsidRPr="00D8388A" w:rsidRDefault="00D8388A" w:rsidP="00D8388A">
            <w:pPr>
              <w:jc w:val="center"/>
              <w:rPr>
                <w:rFonts w:ascii="Georgia" w:hAnsi="Georgia"/>
                <w:lang w:val="uk-UA"/>
              </w:rPr>
            </w:pPr>
          </w:p>
        </w:tc>
        <w:tc>
          <w:tcPr>
            <w:tcW w:w="298" w:type="dxa"/>
            <w:tcBorders>
              <w:bottom w:val="nil"/>
            </w:tcBorders>
          </w:tcPr>
          <w:p w:rsidR="00D8388A" w:rsidRPr="00D8388A" w:rsidRDefault="00D8388A" w:rsidP="00D8388A">
            <w:pPr>
              <w:jc w:val="center"/>
              <w:rPr>
                <w:rFonts w:ascii="Georgia" w:hAnsi="Georgia"/>
                <w:lang w:val="uk-UA"/>
              </w:rPr>
            </w:pPr>
          </w:p>
        </w:tc>
        <w:tc>
          <w:tcPr>
            <w:tcW w:w="2596" w:type="dxa"/>
            <w:gridSpan w:val="7"/>
            <w:vMerge/>
            <w:tcBorders>
              <w:right w:val="single" w:sz="4" w:space="0" w:color="auto"/>
            </w:tcBorders>
          </w:tcPr>
          <w:p w:rsidR="00D8388A" w:rsidRPr="00D8388A" w:rsidRDefault="00D8388A" w:rsidP="00D8388A">
            <w:pPr>
              <w:jc w:val="center"/>
              <w:rPr>
                <w:rFonts w:ascii="Georgia" w:hAnsi="Georgia"/>
                <w:lang w:val="uk-UA"/>
              </w:rPr>
            </w:pPr>
          </w:p>
        </w:tc>
      </w:tr>
      <w:tr w:rsidR="00D8388A" w:rsidRPr="00D8388A" w:rsidTr="00F04E17">
        <w:trPr>
          <w:gridAfter w:val="1"/>
          <w:wAfter w:w="560" w:type="dxa"/>
        </w:trPr>
        <w:tc>
          <w:tcPr>
            <w:tcW w:w="6120" w:type="dxa"/>
            <w:gridSpan w:val="19"/>
            <w:tcBorders>
              <w:top w:val="nil"/>
              <w:bottom w:val="nil"/>
            </w:tcBorders>
          </w:tcPr>
          <w:p w:rsidR="00D8388A" w:rsidRPr="00D8388A" w:rsidRDefault="00D8388A" w:rsidP="00D8388A">
            <w:pPr>
              <w:jc w:val="center"/>
              <w:rPr>
                <w:rFonts w:ascii="Georgia" w:hAnsi="Georgia"/>
                <w:lang w:val="uk-UA"/>
              </w:rPr>
            </w:pPr>
          </w:p>
        </w:tc>
        <w:tc>
          <w:tcPr>
            <w:tcW w:w="1604" w:type="dxa"/>
            <w:gridSpan w:val="6"/>
            <w:tcBorders>
              <w:top w:val="nil"/>
              <w:bottom w:val="nil"/>
            </w:tcBorders>
          </w:tcPr>
          <w:p w:rsidR="00D8388A" w:rsidRPr="00D8388A" w:rsidRDefault="00D8388A" w:rsidP="00D8388A">
            <w:pPr>
              <w:jc w:val="center"/>
              <w:rPr>
                <w:rFonts w:ascii="Georgia" w:hAnsi="Georgia"/>
                <w:lang w:val="uk-UA"/>
              </w:rPr>
            </w:pPr>
          </w:p>
        </w:tc>
        <w:tc>
          <w:tcPr>
            <w:tcW w:w="1077" w:type="dxa"/>
            <w:gridSpan w:val="3"/>
            <w:tcBorders>
              <w:bottom w:val="nil"/>
            </w:tcBorders>
          </w:tcPr>
          <w:p w:rsidR="00D8388A" w:rsidRPr="00D8388A" w:rsidRDefault="00D8388A" w:rsidP="00D8388A">
            <w:pPr>
              <w:jc w:val="center"/>
              <w:rPr>
                <w:rFonts w:ascii="Georgia" w:hAnsi="Georgia"/>
                <w:lang w:val="uk-UA"/>
              </w:rPr>
            </w:pPr>
          </w:p>
        </w:tc>
        <w:tc>
          <w:tcPr>
            <w:tcW w:w="825" w:type="dxa"/>
            <w:gridSpan w:val="3"/>
            <w:tcBorders>
              <w:top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237" w:type="dxa"/>
            <w:vMerge w:val="restart"/>
            <w:tcBorders>
              <w:top w:val="nil"/>
            </w:tcBorders>
          </w:tcPr>
          <w:p w:rsidR="00D8388A" w:rsidRPr="00D8388A" w:rsidRDefault="00D8388A" w:rsidP="00D8388A">
            <w:pPr>
              <w:jc w:val="center"/>
              <w:rPr>
                <w:rFonts w:ascii="Georgia" w:hAnsi="Georgia"/>
                <w:lang w:val="uk-UA"/>
              </w:rPr>
            </w:pPr>
          </w:p>
        </w:tc>
        <w:tc>
          <w:tcPr>
            <w:tcW w:w="1519" w:type="dxa"/>
            <w:gridSpan w:val="4"/>
            <w:tcBorders>
              <w:bottom w:val="nil"/>
            </w:tcBorders>
          </w:tcPr>
          <w:p w:rsidR="00D8388A" w:rsidRPr="00D8388A" w:rsidRDefault="00D8388A" w:rsidP="00D8388A">
            <w:pPr>
              <w:jc w:val="center"/>
              <w:rPr>
                <w:rFonts w:ascii="Georgia" w:hAnsi="Georgia"/>
                <w:lang w:val="uk-UA"/>
              </w:rPr>
            </w:pPr>
          </w:p>
        </w:tc>
        <w:tc>
          <w:tcPr>
            <w:tcW w:w="2138" w:type="dxa"/>
            <w:gridSpan w:val="7"/>
            <w:tcBorders>
              <w:bottom w:val="nil"/>
            </w:tcBorders>
          </w:tcPr>
          <w:p w:rsidR="00D8388A" w:rsidRPr="00D8388A" w:rsidRDefault="00D8388A" w:rsidP="00D8388A">
            <w:pPr>
              <w:jc w:val="center"/>
              <w:rPr>
                <w:rFonts w:ascii="Georgia" w:hAnsi="Georgia"/>
                <w:lang w:val="uk-UA"/>
              </w:rPr>
            </w:pPr>
          </w:p>
        </w:tc>
        <w:tc>
          <w:tcPr>
            <w:tcW w:w="2040" w:type="dxa"/>
            <w:gridSpan w:val="6"/>
            <w:tcBorders>
              <w:top w:val="nil"/>
              <w:bottom w:val="nil"/>
            </w:tcBorders>
          </w:tcPr>
          <w:p w:rsidR="00D8388A" w:rsidRPr="00D8388A" w:rsidRDefault="00D8388A" w:rsidP="00D8388A">
            <w:pPr>
              <w:jc w:val="center"/>
              <w:rPr>
                <w:rFonts w:ascii="Georgia" w:hAnsi="Georgia"/>
                <w:lang w:val="uk-UA"/>
              </w:rPr>
            </w:pPr>
          </w:p>
        </w:tc>
        <w:tc>
          <w:tcPr>
            <w:tcW w:w="670" w:type="dxa"/>
            <w:gridSpan w:val="4"/>
            <w:vMerge w:val="restart"/>
          </w:tcPr>
          <w:p w:rsidR="00D8388A" w:rsidRPr="00D8388A" w:rsidRDefault="00D8388A" w:rsidP="00D8388A">
            <w:pPr>
              <w:jc w:val="center"/>
              <w:rPr>
                <w:rFonts w:ascii="Georgia" w:hAnsi="Georgia"/>
                <w:lang w:val="uk-UA"/>
              </w:rPr>
            </w:pPr>
            <w:r w:rsidRPr="00D8388A">
              <w:rPr>
                <w:rFonts w:ascii="Georgia" w:hAnsi="Georgia"/>
                <w:lang w:val="uk-UA"/>
              </w:rPr>
              <w:t>Раби</w:t>
            </w:r>
          </w:p>
        </w:tc>
        <w:tc>
          <w:tcPr>
            <w:tcW w:w="236" w:type="dxa"/>
            <w:vMerge w:val="restart"/>
            <w:tcBorders>
              <w:top w:val="nil"/>
              <w:right w:val="single" w:sz="4" w:space="0" w:color="auto"/>
            </w:tcBorders>
          </w:tcPr>
          <w:p w:rsidR="00D8388A" w:rsidRPr="00D8388A" w:rsidRDefault="00D8388A" w:rsidP="00D8388A">
            <w:pPr>
              <w:jc w:val="center"/>
              <w:rPr>
                <w:rFonts w:ascii="Georgia" w:hAnsi="Georgia"/>
                <w:lang w:val="uk-UA"/>
              </w:rPr>
            </w:pPr>
          </w:p>
        </w:tc>
        <w:tc>
          <w:tcPr>
            <w:tcW w:w="1326" w:type="dxa"/>
            <w:gridSpan w:val="3"/>
            <w:vMerge w:val="restart"/>
            <w:tcBorders>
              <w:left w:val="single" w:sz="4" w:space="0" w:color="auto"/>
            </w:tcBorders>
          </w:tcPr>
          <w:p w:rsidR="00D8388A" w:rsidRPr="00D8388A" w:rsidRDefault="00D8388A" w:rsidP="00D8388A">
            <w:pPr>
              <w:jc w:val="center"/>
              <w:rPr>
                <w:rFonts w:ascii="Georgia" w:hAnsi="Georgia"/>
                <w:lang w:val="uk-UA"/>
              </w:rPr>
            </w:pPr>
            <w:r w:rsidRPr="00D8388A">
              <w:rPr>
                <w:rFonts w:ascii="Georgia" w:hAnsi="Georgia"/>
                <w:lang w:val="uk-UA"/>
              </w:rPr>
              <w:t xml:space="preserve">Вільні общинники </w:t>
            </w:r>
          </w:p>
        </w:tc>
        <w:tc>
          <w:tcPr>
            <w:tcW w:w="236" w:type="dxa"/>
            <w:vMerge w:val="restart"/>
            <w:tcBorders>
              <w:top w:val="nil"/>
            </w:tcBorders>
          </w:tcPr>
          <w:p w:rsidR="00D8388A" w:rsidRPr="00D8388A" w:rsidRDefault="00D8388A" w:rsidP="00D8388A">
            <w:pPr>
              <w:jc w:val="center"/>
              <w:rPr>
                <w:rFonts w:ascii="Georgia" w:hAnsi="Georgia"/>
                <w:lang w:val="uk-UA"/>
              </w:rPr>
            </w:pPr>
          </w:p>
        </w:tc>
        <w:tc>
          <w:tcPr>
            <w:tcW w:w="1197" w:type="dxa"/>
            <w:gridSpan w:val="3"/>
            <w:vMerge w:val="restart"/>
          </w:tcPr>
          <w:p w:rsidR="00D8388A" w:rsidRPr="00D8388A" w:rsidRDefault="00D8388A" w:rsidP="00D8388A">
            <w:pPr>
              <w:jc w:val="center"/>
              <w:rPr>
                <w:rFonts w:ascii="Georgia" w:hAnsi="Georgia"/>
                <w:lang w:val="uk-UA"/>
              </w:rPr>
            </w:pPr>
            <w:r w:rsidRPr="00D8388A">
              <w:rPr>
                <w:rFonts w:ascii="Georgia" w:hAnsi="Georgia"/>
                <w:lang w:val="uk-UA"/>
              </w:rPr>
              <w:t xml:space="preserve">Вільні ремісники </w:t>
            </w:r>
          </w:p>
        </w:tc>
      </w:tr>
      <w:tr w:rsidR="00D8388A" w:rsidRPr="00D8388A" w:rsidTr="00F04E17">
        <w:trPr>
          <w:gridAfter w:val="2"/>
          <w:wAfter w:w="587" w:type="dxa"/>
        </w:trPr>
        <w:tc>
          <w:tcPr>
            <w:tcW w:w="237" w:type="dxa"/>
            <w:vMerge/>
            <w:tcBorders>
              <w:top w:val="nil"/>
            </w:tcBorders>
          </w:tcPr>
          <w:p w:rsidR="00D8388A" w:rsidRPr="00D8388A" w:rsidRDefault="00D8388A" w:rsidP="00D8388A">
            <w:pPr>
              <w:jc w:val="center"/>
              <w:rPr>
                <w:rFonts w:ascii="Georgia" w:hAnsi="Georgia"/>
                <w:lang w:val="uk-UA"/>
              </w:rPr>
            </w:pPr>
          </w:p>
        </w:tc>
        <w:tc>
          <w:tcPr>
            <w:tcW w:w="239" w:type="dxa"/>
            <w:tcBorders>
              <w:top w:val="nil"/>
            </w:tcBorders>
          </w:tcPr>
          <w:p w:rsidR="00D8388A" w:rsidRPr="00D8388A" w:rsidRDefault="00D8388A" w:rsidP="00D8388A">
            <w:pPr>
              <w:jc w:val="center"/>
              <w:rPr>
                <w:rFonts w:ascii="Georgia" w:hAnsi="Georgia"/>
                <w:lang w:val="uk-UA"/>
              </w:rPr>
            </w:pPr>
          </w:p>
        </w:tc>
        <w:tc>
          <w:tcPr>
            <w:tcW w:w="1041" w:type="dxa"/>
            <w:gridSpan w:val="2"/>
            <w:vMerge w:val="restart"/>
          </w:tcPr>
          <w:p w:rsidR="00D8388A" w:rsidRPr="00D8388A" w:rsidRDefault="00D8388A" w:rsidP="00D8388A">
            <w:pPr>
              <w:jc w:val="center"/>
              <w:rPr>
                <w:rFonts w:ascii="Georgia" w:hAnsi="Georgia"/>
                <w:lang w:val="uk-UA"/>
              </w:rPr>
            </w:pPr>
            <w:r w:rsidRPr="00D8388A">
              <w:rPr>
                <w:rFonts w:ascii="Georgia" w:hAnsi="Georgia"/>
                <w:lang w:val="uk-UA"/>
              </w:rPr>
              <w:t>Царська сім'я</w:t>
            </w:r>
          </w:p>
        </w:tc>
        <w:tc>
          <w:tcPr>
            <w:tcW w:w="239" w:type="dxa"/>
            <w:vMerge w:val="restart"/>
            <w:tcBorders>
              <w:top w:val="nil"/>
            </w:tcBorders>
          </w:tcPr>
          <w:p w:rsidR="00D8388A" w:rsidRPr="00D8388A" w:rsidRDefault="00D8388A" w:rsidP="00D8388A">
            <w:pPr>
              <w:jc w:val="center"/>
              <w:rPr>
                <w:rFonts w:ascii="Georgia" w:hAnsi="Georgia"/>
                <w:lang w:val="uk-UA"/>
              </w:rPr>
            </w:pPr>
          </w:p>
        </w:tc>
        <w:tc>
          <w:tcPr>
            <w:tcW w:w="239" w:type="dxa"/>
            <w:tcBorders>
              <w:top w:val="nil"/>
            </w:tcBorders>
          </w:tcPr>
          <w:p w:rsidR="00D8388A" w:rsidRPr="00D8388A" w:rsidRDefault="00D8388A" w:rsidP="00D8388A">
            <w:pPr>
              <w:jc w:val="center"/>
              <w:rPr>
                <w:rFonts w:ascii="Georgia" w:hAnsi="Georgia"/>
                <w:lang w:val="uk-UA"/>
              </w:rPr>
            </w:pPr>
          </w:p>
        </w:tc>
        <w:tc>
          <w:tcPr>
            <w:tcW w:w="1633" w:type="dxa"/>
            <w:gridSpan w:val="5"/>
            <w:vMerge w:val="restart"/>
            <w:tcBorders>
              <w:right w:val="single" w:sz="4" w:space="0" w:color="auto"/>
            </w:tcBorders>
          </w:tcPr>
          <w:p w:rsidR="00D8388A" w:rsidRPr="00D8388A" w:rsidRDefault="00D8388A" w:rsidP="00D8388A">
            <w:pPr>
              <w:jc w:val="center"/>
              <w:rPr>
                <w:rFonts w:ascii="Georgia" w:hAnsi="Georgia"/>
                <w:lang w:val="uk-UA"/>
              </w:rPr>
            </w:pPr>
            <w:r w:rsidRPr="00D8388A">
              <w:rPr>
                <w:rFonts w:ascii="Georgia" w:hAnsi="Georgia"/>
                <w:lang w:val="uk-UA"/>
              </w:rPr>
              <w:t xml:space="preserve">Військова аристократія </w:t>
            </w:r>
          </w:p>
        </w:tc>
        <w:tc>
          <w:tcPr>
            <w:tcW w:w="266" w:type="dxa"/>
            <w:vMerge w:val="restart"/>
            <w:tcBorders>
              <w:top w:val="nil"/>
              <w:left w:val="single" w:sz="4" w:space="0" w:color="auto"/>
            </w:tcBorders>
          </w:tcPr>
          <w:p w:rsidR="00D8388A" w:rsidRPr="00D8388A" w:rsidRDefault="00D8388A" w:rsidP="00D8388A">
            <w:pPr>
              <w:jc w:val="center"/>
              <w:rPr>
                <w:rFonts w:ascii="Georgia" w:hAnsi="Georgia"/>
                <w:lang w:val="uk-UA"/>
              </w:rPr>
            </w:pPr>
          </w:p>
        </w:tc>
        <w:tc>
          <w:tcPr>
            <w:tcW w:w="266" w:type="dxa"/>
            <w:tcBorders>
              <w:top w:val="nil"/>
            </w:tcBorders>
          </w:tcPr>
          <w:p w:rsidR="00D8388A" w:rsidRPr="00D8388A" w:rsidRDefault="00D8388A" w:rsidP="00D8388A">
            <w:pPr>
              <w:jc w:val="center"/>
              <w:rPr>
                <w:rFonts w:ascii="Georgia" w:hAnsi="Georgia"/>
                <w:lang w:val="uk-UA"/>
              </w:rPr>
            </w:pPr>
          </w:p>
        </w:tc>
        <w:tc>
          <w:tcPr>
            <w:tcW w:w="1475" w:type="dxa"/>
            <w:gridSpan w:val="3"/>
            <w:vMerge w:val="restart"/>
            <w:tcBorders>
              <w:right w:val="single" w:sz="4" w:space="0" w:color="auto"/>
            </w:tcBorders>
          </w:tcPr>
          <w:p w:rsidR="00D8388A" w:rsidRPr="00D8388A" w:rsidRDefault="00D8388A" w:rsidP="00D8388A">
            <w:pPr>
              <w:jc w:val="center"/>
              <w:rPr>
                <w:rFonts w:ascii="Georgia" w:hAnsi="Georgia"/>
                <w:lang w:val="uk-UA"/>
              </w:rPr>
            </w:pPr>
            <w:r w:rsidRPr="00D8388A">
              <w:rPr>
                <w:rFonts w:ascii="Georgia" w:hAnsi="Georgia"/>
                <w:lang w:val="uk-UA"/>
              </w:rPr>
              <w:t xml:space="preserve">Дружинники </w:t>
            </w:r>
          </w:p>
        </w:tc>
        <w:tc>
          <w:tcPr>
            <w:tcW w:w="299" w:type="dxa"/>
            <w:gridSpan w:val="2"/>
            <w:tcBorders>
              <w:top w:val="nil"/>
              <w:left w:val="single" w:sz="4" w:space="0" w:color="auto"/>
              <w:bottom w:val="nil"/>
            </w:tcBorders>
          </w:tcPr>
          <w:p w:rsidR="00D8388A" w:rsidRPr="00D8388A" w:rsidRDefault="00D8388A" w:rsidP="00D8388A">
            <w:pPr>
              <w:jc w:val="center"/>
              <w:rPr>
                <w:rFonts w:ascii="Georgia" w:hAnsi="Georgia"/>
                <w:lang w:val="uk-UA"/>
              </w:rPr>
            </w:pPr>
          </w:p>
        </w:tc>
        <w:tc>
          <w:tcPr>
            <w:tcW w:w="670" w:type="dxa"/>
            <w:gridSpan w:val="4"/>
            <w:vMerge/>
          </w:tcPr>
          <w:p w:rsidR="00D8388A" w:rsidRPr="00D8388A" w:rsidRDefault="00D8388A" w:rsidP="00D8388A">
            <w:pPr>
              <w:jc w:val="center"/>
              <w:rPr>
                <w:rFonts w:ascii="Georgia" w:hAnsi="Georgia"/>
                <w:lang w:val="uk-UA"/>
              </w:rPr>
            </w:pPr>
          </w:p>
        </w:tc>
        <w:tc>
          <w:tcPr>
            <w:tcW w:w="236" w:type="dxa"/>
            <w:vMerge/>
            <w:tcBorders>
              <w:top w:val="nil"/>
              <w:bottom w:val="nil"/>
              <w:right w:val="single" w:sz="4" w:space="0" w:color="auto"/>
            </w:tcBorders>
          </w:tcPr>
          <w:p w:rsidR="00D8388A" w:rsidRPr="00D8388A" w:rsidRDefault="00D8388A" w:rsidP="00D8388A">
            <w:pPr>
              <w:jc w:val="center"/>
              <w:rPr>
                <w:rFonts w:ascii="Georgia" w:hAnsi="Georgia"/>
                <w:lang w:val="uk-UA"/>
              </w:rPr>
            </w:pPr>
          </w:p>
        </w:tc>
        <w:tc>
          <w:tcPr>
            <w:tcW w:w="1326" w:type="dxa"/>
            <w:gridSpan w:val="3"/>
            <w:vMerge/>
            <w:tcBorders>
              <w:left w:val="single" w:sz="4" w:space="0" w:color="auto"/>
            </w:tcBorders>
          </w:tcPr>
          <w:p w:rsidR="00D8388A" w:rsidRPr="00D8388A" w:rsidRDefault="00D8388A" w:rsidP="00D8388A">
            <w:pPr>
              <w:jc w:val="center"/>
              <w:rPr>
                <w:rFonts w:ascii="Georgia" w:hAnsi="Georgia"/>
                <w:lang w:val="uk-UA"/>
              </w:rPr>
            </w:pPr>
          </w:p>
        </w:tc>
        <w:tc>
          <w:tcPr>
            <w:tcW w:w="236" w:type="dxa"/>
            <w:vMerge/>
          </w:tcPr>
          <w:p w:rsidR="00D8388A" w:rsidRPr="00D8388A" w:rsidRDefault="00D8388A" w:rsidP="00D8388A">
            <w:pPr>
              <w:jc w:val="center"/>
              <w:rPr>
                <w:rFonts w:ascii="Georgia" w:hAnsi="Georgia"/>
                <w:lang w:val="uk-UA"/>
              </w:rPr>
            </w:pPr>
          </w:p>
        </w:tc>
        <w:tc>
          <w:tcPr>
            <w:tcW w:w="1197" w:type="dxa"/>
            <w:gridSpan w:val="3"/>
            <w:vMerge/>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237" w:type="dxa"/>
            <w:vMerge/>
            <w:tcBorders>
              <w:top w:val="nil"/>
            </w:tcBorders>
          </w:tcPr>
          <w:p w:rsidR="00D8388A" w:rsidRPr="00D8388A" w:rsidRDefault="00D8388A" w:rsidP="00D8388A">
            <w:pPr>
              <w:jc w:val="center"/>
              <w:rPr>
                <w:rFonts w:ascii="Georgia" w:hAnsi="Georgia"/>
                <w:lang w:val="uk-UA"/>
              </w:rPr>
            </w:pPr>
          </w:p>
        </w:tc>
        <w:tc>
          <w:tcPr>
            <w:tcW w:w="239" w:type="dxa"/>
            <w:tcBorders>
              <w:bottom w:val="nil"/>
            </w:tcBorders>
          </w:tcPr>
          <w:p w:rsidR="00D8388A" w:rsidRPr="00D8388A" w:rsidRDefault="00D8388A" w:rsidP="00D8388A">
            <w:pPr>
              <w:jc w:val="center"/>
              <w:rPr>
                <w:rFonts w:ascii="Georgia" w:hAnsi="Georgia"/>
                <w:lang w:val="uk-UA"/>
              </w:rPr>
            </w:pPr>
          </w:p>
        </w:tc>
        <w:tc>
          <w:tcPr>
            <w:tcW w:w="1041" w:type="dxa"/>
            <w:gridSpan w:val="2"/>
            <w:vMerge/>
          </w:tcPr>
          <w:p w:rsidR="00D8388A" w:rsidRPr="00D8388A" w:rsidRDefault="00D8388A" w:rsidP="00D8388A">
            <w:pPr>
              <w:jc w:val="center"/>
              <w:rPr>
                <w:rFonts w:ascii="Georgia" w:hAnsi="Georgia"/>
                <w:lang w:val="uk-UA"/>
              </w:rPr>
            </w:pPr>
          </w:p>
        </w:tc>
        <w:tc>
          <w:tcPr>
            <w:tcW w:w="239" w:type="dxa"/>
            <w:vMerge/>
            <w:tcBorders>
              <w:bottom w:val="nil"/>
            </w:tcBorders>
          </w:tcPr>
          <w:p w:rsidR="00D8388A" w:rsidRPr="00D8388A" w:rsidRDefault="00D8388A" w:rsidP="00D8388A">
            <w:pPr>
              <w:jc w:val="center"/>
              <w:rPr>
                <w:rFonts w:ascii="Georgia" w:hAnsi="Georgia"/>
                <w:lang w:val="uk-UA"/>
              </w:rPr>
            </w:pPr>
          </w:p>
        </w:tc>
        <w:tc>
          <w:tcPr>
            <w:tcW w:w="239" w:type="dxa"/>
            <w:tcBorders>
              <w:bottom w:val="nil"/>
            </w:tcBorders>
          </w:tcPr>
          <w:p w:rsidR="00D8388A" w:rsidRPr="00D8388A" w:rsidRDefault="00D8388A" w:rsidP="00D8388A">
            <w:pPr>
              <w:jc w:val="center"/>
              <w:rPr>
                <w:rFonts w:ascii="Georgia" w:hAnsi="Georgia"/>
                <w:lang w:val="uk-UA"/>
              </w:rPr>
            </w:pPr>
          </w:p>
        </w:tc>
        <w:tc>
          <w:tcPr>
            <w:tcW w:w="1633" w:type="dxa"/>
            <w:gridSpan w:val="5"/>
            <w:vMerge/>
            <w:tcBorders>
              <w:right w:val="single" w:sz="4" w:space="0" w:color="auto"/>
            </w:tcBorders>
          </w:tcPr>
          <w:p w:rsidR="00D8388A" w:rsidRPr="00D8388A" w:rsidRDefault="00D8388A" w:rsidP="00D8388A">
            <w:pPr>
              <w:jc w:val="center"/>
              <w:rPr>
                <w:rFonts w:ascii="Georgia" w:hAnsi="Georgia"/>
                <w:lang w:val="uk-UA"/>
              </w:rPr>
            </w:pPr>
          </w:p>
        </w:tc>
        <w:tc>
          <w:tcPr>
            <w:tcW w:w="266" w:type="dxa"/>
            <w:vMerge/>
            <w:tcBorders>
              <w:left w:val="single" w:sz="4" w:space="0" w:color="auto"/>
              <w:bottom w:val="nil"/>
            </w:tcBorders>
          </w:tcPr>
          <w:p w:rsidR="00D8388A" w:rsidRPr="00D8388A" w:rsidRDefault="00D8388A" w:rsidP="00D8388A">
            <w:pPr>
              <w:jc w:val="center"/>
              <w:rPr>
                <w:rFonts w:ascii="Georgia" w:hAnsi="Georgia"/>
                <w:lang w:val="uk-UA"/>
              </w:rPr>
            </w:pPr>
          </w:p>
        </w:tc>
        <w:tc>
          <w:tcPr>
            <w:tcW w:w="266" w:type="dxa"/>
            <w:tcBorders>
              <w:bottom w:val="nil"/>
            </w:tcBorders>
          </w:tcPr>
          <w:p w:rsidR="00D8388A" w:rsidRPr="00D8388A" w:rsidRDefault="00D8388A" w:rsidP="00D8388A">
            <w:pPr>
              <w:jc w:val="center"/>
              <w:rPr>
                <w:rFonts w:ascii="Georgia" w:hAnsi="Georgia"/>
                <w:lang w:val="uk-UA"/>
              </w:rPr>
            </w:pPr>
          </w:p>
        </w:tc>
        <w:tc>
          <w:tcPr>
            <w:tcW w:w="1475" w:type="dxa"/>
            <w:gridSpan w:val="3"/>
            <w:vMerge/>
            <w:tcBorders>
              <w:right w:val="single" w:sz="4" w:space="0" w:color="auto"/>
            </w:tcBorders>
          </w:tcPr>
          <w:p w:rsidR="00D8388A" w:rsidRPr="00D8388A" w:rsidRDefault="00D8388A" w:rsidP="00D8388A">
            <w:pPr>
              <w:jc w:val="center"/>
              <w:rPr>
                <w:rFonts w:ascii="Georgia" w:hAnsi="Georgia"/>
                <w:lang w:val="uk-UA"/>
              </w:rPr>
            </w:pPr>
          </w:p>
        </w:tc>
        <w:tc>
          <w:tcPr>
            <w:tcW w:w="1205" w:type="dxa"/>
            <w:gridSpan w:val="7"/>
            <w:tcBorders>
              <w:top w:val="nil"/>
              <w:left w:val="single" w:sz="4" w:space="0" w:color="auto"/>
              <w:bottom w:val="nil"/>
            </w:tcBorders>
          </w:tcPr>
          <w:p w:rsidR="00D8388A" w:rsidRPr="00D8388A" w:rsidRDefault="00D8388A" w:rsidP="00D8388A">
            <w:pPr>
              <w:jc w:val="center"/>
              <w:rPr>
                <w:rFonts w:ascii="Georgia" w:hAnsi="Georgia"/>
                <w:lang w:val="uk-UA"/>
              </w:rPr>
            </w:pPr>
          </w:p>
        </w:tc>
        <w:tc>
          <w:tcPr>
            <w:tcW w:w="1326" w:type="dxa"/>
            <w:gridSpan w:val="3"/>
            <w:vMerge/>
          </w:tcPr>
          <w:p w:rsidR="00D8388A" w:rsidRPr="00D8388A" w:rsidRDefault="00D8388A" w:rsidP="00D8388A">
            <w:pPr>
              <w:jc w:val="center"/>
              <w:rPr>
                <w:rFonts w:ascii="Georgia" w:hAnsi="Georgia"/>
                <w:lang w:val="uk-UA"/>
              </w:rPr>
            </w:pPr>
          </w:p>
        </w:tc>
        <w:tc>
          <w:tcPr>
            <w:tcW w:w="236" w:type="dxa"/>
            <w:vMerge/>
            <w:tcBorders>
              <w:bottom w:val="nil"/>
            </w:tcBorders>
          </w:tcPr>
          <w:p w:rsidR="00D8388A" w:rsidRPr="00D8388A" w:rsidRDefault="00D8388A" w:rsidP="00D8388A">
            <w:pPr>
              <w:jc w:val="center"/>
              <w:rPr>
                <w:rFonts w:ascii="Georgia" w:hAnsi="Georgia"/>
                <w:lang w:val="uk-UA"/>
              </w:rPr>
            </w:pPr>
          </w:p>
        </w:tc>
        <w:tc>
          <w:tcPr>
            <w:tcW w:w="1197" w:type="dxa"/>
            <w:gridSpan w:val="3"/>
            <w:vMerge/>
          </w:tcPr>
          <w:p w:rsidR="00D8388A" w:rsidRPr="00D8388A" w:rsidRDefault="00D8388A" w:rsidP="00D8388A">
            <w:pPr>
              <w:jc w:val="center"/>
              <w:rPr>
                <w:rFonts w:ascii="Georgia" w:hAnsi="Georgia"/>
                <w:lang w:val="uk-UA"/>
              </w:rPr>
            </w:pPr>
          </w:p>
        </w:tc>
      </w:tr>
      <w:tr w:rsidR="00D8388A" w:rsidRPr="00D8388A" w:rsidTr="00F04E17">
        <w:trPr>
          <w:gridAfter w:val="20"/>
          <w:wAfter w:w="6292" w:type="dxa"/>
        </w:trPr>
        <w:tc>
          <w:tcPr>
            <w:tcW w:w="237" w:type="dxa"/>
            <w:vMerge/>
            <w:tcBorders>
              <w:top w:val="nil"/>
            </w:tcBorders>
          </w:tcPr>
          <w:p w:rsidR="00D8388A" w:rsidRPr="00D8388A" w:rsidRDefault="00D8388A" w:rsidP="00D8388A">
            <w:pPr>
              <w:jc w:val="center"/>
              <w:rPr>
                <w:rFonts w:ascii="Georgia" w:hAnsi="Georgia"/>
                <w:lang w:val="uk-UA"/>
              </w:rPr>
            </w:pPr>
          </w:p>
        </w:tc>
        <w:tc>
          <w:tcPr>
            <w:tcW w:w="1519" w:type="dxa"/>
            <w:gridSpan w:val="4"/>
            <w:tcBorders>
              <w:top w:val="nil"/>
              <w:bottom w:val="nil"/>
            </w:tcBorders>
          </w:tcPr>
          <w:p w:rsidR="00D8388A" w:rsidRPr="00D8388A" w:rsidRDefault="00D8388A" w:rsidP="00D8388A">
            <w:pPr>
              <w:jc w:val="center"/>
              <w:rPr>
                <w:rFonts w:ascii="Georgia" w:hAnsi="Georgia"/>
                <w:lang w:val="uk-UA"/>
              </w:rPr>
            </w:pPr>
          </w:p>
        </w:tc>
        <w:tc>
          <w:tcPr>
            <w:tcW w:w="2138" w:type="dxa"/>
            <w:gridSpan w:val="7"/>
            <w:tcBorders>
              <w:top w:val="nil"/>
              <w:bottom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237" w:type="dxa"/>
            <w:vMerge/>
            <w:tcBorders>
              <w:top w:val="nil"/>
              <w:bottom w:val="nil"/>
            </w:tcBorders>
          </w:tcPr>
          <w:p w:rsidR="00D8388A" w:rsidRPr="00D8388A" w:rsidRDefault="00D8388A" w:rsidP="00D8388A">
            <w:pPr>
              <w:jc w:val="center"/>
              <w:rPr>
                <w:rFonts w:ascii="Georgia" w:hAnsi="Georgia"/>
                <w:lang w:val="uk-UA"/>
              </w:rPr>
            </w:pPr>
          </w:p>
        </w:tc>
        <w:tc>
          <w:tcPr>
            <w:tcW w:w="239" w:type="dxa"/>
            <w:tcBorders>
              <w:top w:val="nil"/>
            </w:tcBorders>
          </w:tcPr>
          <w:p w:rsidR="00D8388A" w:rsidRPr="00D8388A" w:rsidRDefault="00D8388A" w:rsidP="00D8388A">
            <w:pPr>
              <w:jc w:val="center"/>
              <w:rPr>
                <w:rFonts w:ascii="Georgia" w:hAnsi="Georgia"/>
                <w:lang w:val="uk-UA"/>
              </w:rPr>
            </w:pPr>
          </w:p>
        </w:tc>
        <w:tc>
          <w:tcPr>
            <w:tcW w:w="1041" w:type="dxa"/>
            <w:gridSpan w:val="2"/>
            <w:vMerge w:val="restart"/>
          </w:tcPr>
          <w:p w:rsidR="00D8388A" w:rsidRPr="00D8388A" w:rsidRDefault="00D8388A" w:rsidP="00D8388A">
            <w:pPr>
              <w:jc w:val="center"/>
              <w:rPr>
                <w:rFonts w:ascii="Georgia" w:hAnsi="Georgia"/>
                <w:lang w:val="uk-UA"/>
              </w:rPr>
            </w:pPr>
            <w:r w:rsidRPr="00D8388A">
              <w:rPr>
                <w:rFonts w:ascii="Georgia" w:hAnsi="Georgia"/>
                <w:lang w:val="uk-UA"/>
              </w:rPr>
              <w:t xml:space="preserve">Торговці </w:t>
            </w:r>
          </w:p>
        </w:tc>
        <w:tc>
          <w:tcPr>
            <w:tcW w:w="239" w:type="dxa"/>
            <w:tcBorders>
              <w:top w:val="nil"/>
              <w:bottom w:val="nil"/>
            </w:tcBorders>
          </w:tcPr>
          <w:p w:rsidR="00D8388A" w:rsidRPr="00D8388A" w:rsidRDefault="00D8388A" w:rsidP="00D8388A">
            <w:pPr>
              <w:jc w:val="center"/>
              <w:rPr>
                <w:rFonts w:ascii="Georgia" w:hAnsi="Georgia"/>
                <w:lang w:val="uk-UA"/>
              </w:rPr>
            </w:pPr>
          </w:p>
        </w:tc>
        <w:tc>
          <w:tcPr>
            <w:tcW w:w="239" w:type="dxa"/>
            <w:tcBorders>
              <w:top w:val="nil"/>
            </w:tcBorders>
          </w:tcPr>
          <w:p w:rsidR="00D8388A" w:rsidRPr="00D8388A" w:rsidRDefault="00D8388A" w:rsidP="00D8388A">
            <w:pPr>
              <w:jc w:val="center"/>
              <w:rPr>
                <w:rFonts w:ascii="Georgia" w:hAnsi="Georgia"/>
                <w:lang w:val="uk-UA"/>
              </w:rPr>
            </w:pPr>
          </w:p>
        </w:tc>
        <w:tc>
          <w:tcPr>
            <w:tcW w:w="1633" w:type="dxa"/>
            <w:gridSpan w:val="5"/>
            <w:vMerge w:val="restart"/>
          </w:tcPr>
          <w:p w:rsidR="00D8388A" w:rsidRPr="00D8388A" w:rsidRDefault="00D8388A" w:rsidP="00D8388A">
            <w:pPr>
              <w:jc w:val="center"/>
              <w:rPr>
                <w:rFonts w:ascii="Georgia" w:hAnsi="Georgia"/>
                <w:lang w:val="uk-UA"/>
              </w:rPr>
            </w:pPr>
            <w:r w:rsidRPr="00D8388A">
              <w:rPr>
                <w:rFonts w:ascii="Georgia" w:hAnsi="Georgia"/>
                <w:lang w:val="uk-UA"/>
              </w:rPr>
              <w:t>Родоплемінна</w:t>
            </w:r>
          </w:p>
          <w:p w:rsidR="00D8388A" w:rsidRPr="00D8388A" w:rsidRDefault="00D8388A" w:rsidP="00D8388A">
            <w:pPr>
              <w:jc w:val="center"/>
              <w:rPr>
                <w:rFonts w:ascii="Georgia" w:hAnsi="Georgia"/>
                <w:lang w:val="uk-UA"/>
              </w:rPr>
            </w:pPr>
            <w:r w:rsidRPr="00D8388A">
              <w:rPr>
                <w:rFonts w:ascii="Georgia" w:hAnsi="Georgia"/>
                <w:lang w:val="uk-UA"/>
              </w:rPr>
              <w:t xml:space="preserve">знать  </w:t>
            </w:r>
          </w:p>
        </w:tc>
        <w:tc>
          <w:tcPr>
            <w:tcW w:w="266" w:type="dxa"/>
            <w:tcBorders>
              <w:top w:val="nil"/>
              <w:bottom w:val="nil"/>
            </w:tcBorders>
          </w:tcPr>
          <w:p w:rsidR="00D8388A" w:rsidRPr="00D8388A" w:rsidRDefault="00D8388A" w:rsidP="00D8388A">
            <w:pPr>
              <w:jc w:val="center"/>
              <w:rPr>
                <w:rFonts w:ascii="Georgia" w:hAnsi="Georgia"/>
                <w:lang w:val="uk-UA"/>
              </w:rPr>
            </w:pPr>
          </w:p>
        </w:tc>
        <w:tc>
          <w:tcPr>
            <w:tcW w:w="266" w:type="dxa"/>
            <w:tcBorders>
              <w:top w:val="nil"/>
            </w:tcBorders>
          </w:tcPr>
          <w:p w:rsidR="00D8388A" w:rsidRPr="00D8388A" w:rsidRDefault="00D8388A" w:rsidP="00D8388A">
            <w:pPr>
              <w:jc w:val="center"/>
              <w:rPr>
                <w:rFonts w:ascii="Georgia" w:hAnsi="Georgia"/>
                <w:lang w:val="uk-UA"/>
              </w:rPr>
            </w:pPr>
          </w:p>
        </w:tc>
        <w:tc>
          <w:tcPr>
            <w:tcW w:w="1475" w:type="dxa"/>
            <w:gridSpan w:val="3"/>
            <w:vMerge w:val="restart"/>
          </w:tcPr>
          <w:p w:rsidR="00D8388A" w:rsidRPr="00D8388A" w:rsidRDefault="00D8388A" w:rsidP="00D8388A">
            <w:pPr>
              <w:jc w:val="center"/>
              <w:rPr>
                <w:rFonts w:ascii="Georgia" w:hAnsi="Georgia"/>
                <w:lang w:val="uk-UA"/>
              </w:rPr>
            </w:pPr>
            <w:r w:rsidRPr="00D8388A">
              <w:rPr>
                <w:rFonts w:ascii="Georgia" w:hAnsi="Georgia"/>
                <w:lang w:val="uk-UA"/>
              </w:rPr>
              <w:t xml:space="preserve">Жерці </w:t>
            </w:r>
          </w:p>
        </w:tc>
        <w:tc>
          <w:tcPr>
            <w:tcW w:w="3964" w:type="dxa"/>
            <w:gridSpan w:val="14"/>
            <w:vMerge w:val="restart"/>
            <w:tcBorders>
              <w:top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476" w:type="dxa"/>
            <w:gridSpan w:val="2"/>
            <w:tcBorders>
              <w:top w:val="nil"/>
              <w:bottom w:val="nil"/>
            </w:tcBorders>
          </w:tcPr>
          <w:p w:rsidR="00D8388A" w:rsidRPr="00D8388A" w:rsidRDefault="00D8388A" w:rsidP="00D8388A">
            <w:pPr>
              <w:jc w:val="center"/>
              <w:rPr>
                <w:rFonts w:ascii="Georgia" w:hAnsi="Georgia"/>
                <w:lang w:val="uk-UA"/>
              </w:rPr>
            </w:pPr>
          </w:p>
        </w:tc>
        <w:tc>
          <w:tcPr>
            <w:tcW w:w="1041" w:type="dxa"/>
            <w:gridSpan w:val="2"/>
            <w:vMerge/>
          </w:tcPr>
          <w:p w:rsidR="00D8388A" w:rsidRPr="00D8388A" w:rsidRDefault="00D8388A" w:rsidP="00D8388A">
            <w:pPr>
              <w:jc w:val="center"/>
              <w:rPr>
                <w:rFonts w:ascii="Georgia" w:hAnsi="Georgia"/>
                <w:lang w:val="uk-UA"/>
              </w:rPr>
            </w:pPr>
          </w:p>
        </w:tc>
        <w:tc>
          <w:tcPr>
            <w:tcW w:w="478" w:type="dxa"/>
            <w:gridSpan w:val="2"/>
            <w:tcBorders>
              <w:top w:val="nil"/>
              <w:bottom w:val="nil"/>
            </w:tcBorders>
          </w:tcPr>
          <w:p w:rsidR="00D8388A" w:rsidRPr="00D8388A" w:rsidRDefault="00D8388A" w:rsidP="00D8388A">
            <w:pPr>
              <w:jc w:val="center"/>
              <w:rPr>
                <w:rFonts w:ascii="Georgia" w:hAnsi="Georgia"/>
                <w:lang w:val="uk-UA"/>
              </w:rPr>
            </w:pPr>
          </w:p>
        </w:tc>
        <w:tc>
          <w:tcPr>
            <w:tcW w:w="1633" w:type="dxa"/>
            <w:gridSpan w:val="5"/>
            <w:vMerge/>
          </w:tcPr>
          <w:p w:rsidR="00D8388A" w:rsidRPr="00D8388A" w:rsidRDefault="00D8388A" w:rsidP="00D8388A">
            <w:pPr>
              <w:jc w:val="center"/>
              <w:rPr>
                <w:rFonts w:ascii="Georgia" w:hAnsi="Georgia"/>
                <w:lang w:val="uk-UA"/>
              </w:rPr>
            </w:pPr>
          </w:p>
        </w:tc>
        <w:tc>
          <w:tcPr>
            <w:tcW w:w="532" w:type="dxa"/>
            <w:gridSpan w:val="2"/>
            <w:tcBorders>
              <w:top w:val="nil"/>
              <w:bottom w:val="nil"/>
            </w:tcBorders>
          </w:tcPr>
          <w:p w:rsidR="00D8388A" w:rsidRPr="00D8388A" w:rsidRDefault="00D8388A" w:rsidP="00D8388A">
            <w:pPr>
              <w:jc w:val="center"/>
              <w:rPr>
                <w:rFonts w:ascii="Georgia" w:hAnsi="Georgia"/>
                <w:lang w:val="uk-UA"/>
              </w:rPr>
            </w:pPr>
          </w:p>
        </w:tc>
        <w:tc>
          <w:tcPr>
            <w:tcW w:w="1475" w:type="dxa"/>
            <w:gridSpan w:val="3"/>
            <w:vMerge/>
          </w:tcPr>
          <w:p w:rsidR="00D8388A" w:rsidRPr="00D8388A" w:rsidRDefault="00D8388A" w:rsidP="00D8388A">
            <w:pPr>
              <w:jc w:val="center"/>
              <w:rPr>
                <w:rFonts w:ascii="Georgia" w:hAnsi="Georgia"/>
                <w:lang w:val="uk-UA"/>
              </w:rPr>
            </w:pPr>
          </w:p>
        </w:tc>
        <w:tc>
          <w:tcPr>
            <w:tcW w:w="3964" w:type="dxa"/>
            <w:gridSpan w:val="14"/>
            <w:vMerge/>
            <w:tcBorders>
              <w:top w:val="nil"/>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9599" w:type="dxa"/>
            <w:gridSpan w:val="30"/>
            <w:tcBorders>
              <w:top w:val="nil"/>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2815" w:type="dxa"/>
            <w:gridSpan w:val="9"/>
            <w:tcBorders>
              <w:top w:val="nil"/>
            </w:tcBorders>
          </w:tcPr>
          <w:p w:rsidR="00D8388A" w:rsidRPr="00D8388A" w:rsidRDefault="00D8388A" w:rsidP="00D8388A">
            <w:pPr>
              <w:jc w:val="center"/>
              <w:rPr>
                <w:rFonts w:ascii="Georgia" w:hAnsi="Georgia"/>
                <w:lang w:val="uk-UA"/>
              </w:rPr>
            </w:pPr>
          </w:p>
        </w:tc>
        <w:tc>
          <w:tcPr>
            <w:tcW w:w="3491" w:type="dxa"/>
            <w:gridSpan w:val="12"/>
            <w:vMerge w:val="restart"/>
          </w:tcPr>
          <w:p w:rsidR="00D8388A" w:rsidRPr="00D8388A" w:rsidRDefault="00D8388A" w:rsidP="00D8388A">
            <w:pPr>
              <w:jc w:val="center"/>
              <w:rPr>
                <w:rFonts w:ascii="Georgia" w:hAnsi="Georgia"/>
                <w:b/>
                <w:sz w:val="26"/>
                <w:szCs w:val="26"/>
                <w:lang w:val="uk-UA"/>
              </w:rPr>
            </w:pPr>
            <w:r w:rsidRPr="00D8388A">
              <w:rPr>
                <w:rFonts w:ascii="Georgia" w:hAnsi="Georgia"/>
                <w:b/>
                <w:sz w:val="26"/>
                <w:szCs w:val="26"/>
                <w:lang w:val="uk-UA"/>
              </w:rPr>
              <w:t xml:space="preserve">ДЕРЖАВНИЙ ЛАД  </w:t>
            </w:r>
          </w:p>
        </w:tc>
        <w:tc>
          <w:tcPr>
            <w:tcW w:w="3293" w:type="dxa"/>
            <w:gridSpan w:val="9"/>
            <w:vMerge w:val="restart"/>
            <w:tcBorders>
              <w:top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2815" w:type="dxa"/>
            <w:gridSpan w:val="9"/>
            <w:tcBorders>
              <w:bottom w:val="nil"/>
            </w:tcBorders>
          </w:tcPr>
          <w:p w:rsidR="00D8388A" w:rsidRPr="00D8388A" w:rsidRDefault="00D8388A" w:rsidP="00D8388A">
            <w:pPr>
              <w:jc w:val="center"/>
              <w:rPr>
                <w:rFonts w:ascii="Georgia" w:hAnsi="Georgia"/>
                <w:lang w:val="uk-UA"/>
              </w:rPr>
            </w:pPr>
          </w:p>
        </w:tc>
        <w:tc>
          <w:tcPr>
            <w:tcW w:w="3491" w:type="dxa"/>
            <w:gridSpan w:val="12"/>
            <w:vMerge/>
          </w:tcPr>
          <w:p w:rsidR="00D8388A" w:rsidRPr="00D8388A" w:rsidRDefault="00D8388A" w:rsidP="00D8388A">
            <w:pPr>
              <w:jc w:val="center"/>
              <w:rPr>
                <w:rFonts w:ascii="Georgia" w:hAnsi="Georgia"/>
                <w:lang w:val="uk-UA"/>
              </w:rPr>
            </w:pPr>
          </w:p>
        </w:tc>
        <w:tc>
          <w:tcPr>
            <w:tcW w:w="3293" w:type="dxa"/>
            <w:gridSpan w:val="9"/>
            <w:vMerge/>
            <w:tcBorders>
              <w:top w:val="nil"/>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2"/>
          <w:wAfter w:w="6998" w:type="dxa"/>
        </w:trPr>
        <w:tc>
          <w:tcPr>
            <w:tcW w:w="3188" w:type="dxa"/>
            <w:gridSpan w:val="10"/>
            <w:tcBorders>
              <w:top w:val="nil"/>
              <w:bottom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Height w:val="265"/>
        </w:trPr>
        <w:tc>
          <w:tcPr>
            <w:tcW w:w="1517" w:type="dxa"/>
            <w:gridSpan w:val="4"/>
            <w:vMerge w:val="restart"/>
            <w:tcBorders>
              <w:top w:val="nil"/>
              <w:bottom w:val="single" w:sz="4" w:space="0" w:color="auto"/>
            </w:tcBorders>
          </w:tcPr>
          <w:p w:rsidR="00D8388A" w:rsidRPr="00D8388A" w:rsidRDefault="00D8388A" w:rsidP="00D8388A">
            <w:pPr>
              <w:jc w:val="center"/>
              <w:rPr>
                <w:rFonts w:ascii="Georgia" w:hAnsi="Georgia"/>
                <w:lang w:val="uk-UA"/>
              </w:rPr>
            </w:pPr>
          </w:p>
        </w:tc>
        <w:tc>
          <w:tcPr>
            <w:tcW w:w="2643" w:type="dxa"/>
            <w:gridSpan w:val="9"/>
            <w:vMerge w:val="restart"/>
            <w:tcBorders>
              <w:bottom w:val="single" w:sz="4" w:space="0" w:color="auto"/>
            </w:tcBorders>
          </w:tcPr>
          <w:p w:rsidR="00D8388A" w:rsidRPr="00D8388A" w:rsidRDefault="00D8388A" w:rsidP="00D8388A">
            <w:pPr>
              <w:jc w:val="center"/>
              <w:rPr>
                <w:rFonts w:ascii="Georgia" w:hAnsi="Georgia"/>
                <w:lang w:val="uk-UA"/>
              </w:rPr>
            </w:pPr>
            <w:r w:rsidRPr="00D8388A">
              <w:rPr>
                <w:rFonts w:ascii="Georgia" w:hAnsi="Georgia"/>
                <w:lang w:val="uk-UA"/>
              </w:rPr>
              <w:t xml:space="preserve">Спадковість монархії. </w:t>
            </w:r>
          </w:p>
          <w:p w:rsidR="00D8388A" w:rsidRPr="00D8388A" w:rsidRDefault="00D8388A" w:rsidP="00D8388A">
            <w:pPr>
              <w:jc w:val="center"/>
              <w:rPr>
                <w:rFonts w:ascii="Georgia" w:hAnsi="Georgia"/>
                <w:lang w:val="uk-UA"/>
              </w:rPr>
            </w:pPr>
            <w:r w:rsidRPr="00D8388A">
              <w:rPr>
                <w:rFonts w:ascii="Georgia" w:hAnsi="Georgia"/>
                <w:lang w:val="uk-UA"/>
              </w:rPr>
              <w:t xml:space="preserve">На чолі стояв цар, що виконував функції верховного жерця та судді </w:t>
            </w:r>
          </w:p>
        </w:tc>
        <w:tc>
          <w:tcPr>
            <w:tcW w:w="437" w:type="dxa"/>
            <w:tcBorders>
              <w:top w:val="nil"/>
              <w:bottom w:val="single" w:sz="4" w:space="0" w:color="auto"/>
            </w:tcBorders>
          </w:tcPr>
          <w:p w:rsidR="00D8388A" w:rsidRPr="00D8388A" w:rsidRDefault="00D8388A" w:rsidP="00D8388A">
            <w:pPr>
              <w:jc w:val="center"/>
              <w:rPr>
                <w:rFonts w:ascii="Georgia" w:hAnsi="Georgia"/>
                <w:lang w:val="uk-UA"/>
              </w:rPr>
            </w:pPr>
          </w:p>
        </w:tc>
        <w:tc>
          <w:tcPr>
            <w:tcW w:w="2007" w:type="dxa"/>
            <w:gridSpan w:val="8"/>
            <w:vMerge w:val="restart"/>
            <w:tcBorders>
              <w:bottom w:val="single" w:sz="4" w:space="0" w:color="auto"/>
            </w:tcBorders>
          </w:tcPr>
          <w:p w:rsidR="00D8388A" w:rsidRPr="00D8388A" w:rsidRDefault="00D8388A" w:rsidP="00D8388A">
            <w:pPr>
              <w:jc w:val="center"/>
              <w:rPr>
                <w:rFonts w:ascii="Georgia" w:hAnsi="Georgia"/>
                <w:lang w:val="uk-UA"/>
              </w:rPr>
            </w:pPr>
          </w:p>
          <w:p w:rsidR="00D8388A" w:rsidRPr="00D8388A" w:rsidRDefault="00D8388A" w:rsidP="00D8388A">
            <w:pPr>
              <w:jc w:val="center"/>
              <w:rPr>
                <w:rFonts w:ascii="Georgia" w:hAnsi="Georgia"/>
                <w:lang w:val="uk-UA"/>
              </w:rPr>
            </w:pPr>
            <w:r w:rsidRPr="00D8388A">
              <w:rPr>
                <w:rFonts w:ascii="Georgia" w:hAnsi="Georgia"/>
                <w:lang w:val="uk-UA"/>
              </w:rPr>
              <w:t>Царська рада (воєначальники, сини царя, особисті слуги)</w:t>
            </w:r>
          </w:p>
        </w:tc>
        <w:tc>
          <w:tcPr>
            <w:tcW w:w="236" w:type="dxa"/>
            <w:tcBorders>
              <w:top w:val="nil"/>
              <w:bottom w:val="single" w:sz="4" w:space="0" w:color="auto"/>
            </w:tcBorders>
          </w:tcPr>
          <w:p w:rsidR="00D8388A" w:rsidRPr="00D8388A" w:rsidRDefault="00D8388A" w:rsidP="00D8388A">
            <w:pPr>
              <w:jc w:val="center"/>
              <w:rPr>
                <w:rFonts w:ascii="Georgia" w:hAnsi="Georgia"/>
                <w:lang w:val="uk-UA"/>
              </w:rPr>
            </w:pPr>
          </w:p>
        </w:tc>
        <w:tc>
          <w:tcPr>
            <w:tcW w:w="2759" w:type="dxa"/>
            <w:gridSpan w:val="7"/>
            <w:vMerge w:val="restart"/>
            <w:tcBorders>
              <w:bottom w:val="single" w:sz="4" w:space="0" w:color="auto"/>
            </w:tcBorders>
          </w:tcPr>
          <w:p w:rsidR="00D8388A" w:rsidRPr="00D8388A" w:rsidRDefault="00D8388A" w:rsidP="00D8388A">
            <w:pPr>
              <w:jc w:val="center"/>
              <w:rPr>
                <w:rFonts w:ascii="Georgia" w:hAnsi="Georgia"/>
                <w:lang w:val="uk-UA"/>
              </w:rPr>
            </w:pPr>
          </w:p>
          <w:p w:rsidR="00D8388A" w:rsidRPr="00D8388A" w:rsidRDefault="00D8388A" w:rsidP="00D8388A">
            <w:pPr>
              <w:jc w:val="center"/>
              <w:rPr>
                <w:rFonts w:ascii="Georgia" w:hAnsi="Georgia"/>
                <w:lang w:val="uk-UA"/>
              </w:rPr>
            </w:pPr>
            <w:r w:rsidRPr="00D8388A">
              <w:rPr>
                <w:rFonts w:ascii="Georgia" w:hAnsi="Georgia"/>
                <w:lang w:val="uk-UA"/>
              </w:rPr>
              <w:t>Старійшини та вожді</w:t>
            </w:r>
          </w:p>
          <w:p w:rsidR="00D8388A" w:rsidRPr="00D8388A" w:rsidRDefault="00D8388A" w:rsidP="00D8388A">
            <w:pPr>
              <w:jc w:val="center"/>
              <w:rPr>
                <w:rFonts w:ascii="Georgia" w:hAnsi="Georgia"/>
                <w:lang w:val="uk-UA"/>
              </w:rPr>
            </w:pPr>
            <w:r w:rsidRPr="00D8388A">
              <w:rPr>
                <w:rFonts w:ascii="Georgia" w:hAnsi="Georgia"/>
                <w:lang w:val="uk-UA"/>
              </w:rPr>
              <w:t>(діяли на місцях)</w:t>
            </w:r>
          </w:p>
        </w:tc>
      </w:tr>
      <w:tr w:rsidR="00D8388A" w:rsidRPr="00D8388A" w:rsidTr="00F04E17">
        <w:trPr>
          <w:gridAfter w:val="2"/>
          <w:wAfter w:w="587" w:type="dxa"/>
        </w:trPr>
        <w:tc>
          <w:tcPr>
            <w:tcW w:w="1517" w:type="dxa"/>
            <w:gridSpan w:val="4"/>
            <w:vMerge/>
            <w:tcBorders>
              <w:top w:val="nil"/>
              <w:bottom w:val="nil"/>
            </w:tcBorders>
          </w:tcPr>
          <w:p w:rsidR="00D8388A" w:rsidRPr="00D8388A" w:rsidRDefault="00D8388A" w:rsidP="00D8388A">
            <w:pPr>
              <w:jc w:val="center"/>
              <w:rPr>
                <w:rFonts w:ascii="Georgia" w:hAnsi="Georgia"/>
                <w:lang w:val="uk-UA"/>
              </w:rPr>
            </w:pPr>
          </w:p>
        </w:tc>
        <w:tc>
          <w:tcPr>
            <w:tcW w:w="2643" w:type="dxa"/>
            <w:gridSpan w:val="9"/>
            <w:vMerge/>
            <w:tcBorders>
              <w:bottom w:val="single" w:sz="4" w:space="0" w:color="auto"/>
            </w:tcBorders>
          </w:tcPr>
          <w:p w:rsidR="00D8388A" w:rsidRPr="00D8388A" w:rsidRDefault="00D8388A" w:rsidP="00D8388A">
            <w:pPr>
              <w:jc w:val="center"/>
              <w:rPr>
                <w:rFonts w:ascii="Georgia" w:hAnsi="Georgia"/>
                <w:lang w:val="uk-UA"/>
              </w:rPr>
            </w:pPr>
          </w:p>
        </w:tc>
        <w:tc>
          <w:tcPr>
            <w:tcW w:w="437" w:type="dxa"/>
            <w:tcBorders>
              <w:bottom w:val="nil"/>
            </w:tcBorders>
          </w:tcPr>
          <w:p w:rsidR="00D8388A" w:rsidRPr="00D8388A" w:rsidRDefault="00D8388A" w:rsidP="00D8388A">
            <w:pPr>
              <w:jc w:val="center"/>
              <w:rPr>
                <w:rFonts w:ascii="Georgia" w:hAnsi="Georgia"/>
                <w:lang w:val="uk-UA"/>
              </w:rPr>
            </w:pPr>
          </w:p>
        </w:tc>
        <w:tc>
          <w:tcPr>
            <w:tcW w:w="2007" w:type="dxa"/>
            <w:gridSpan w:val="8"/>
            <w:vMerge/>
          </w:tcPr>
          <w:p w:rsidR="00D8388A" w:rsidRPr="00D8388A" w:rsidRDefault="00D8388A" w:rsidP="00D8388A">
            <w:pPr>
              <w:jc w:val="center"/>
              <w:rPr>
                <w:rFonts w:ascii="Georgia" w:hAnsi="Georgia"/>
                <w:lang w:val="uk-UA"/>
              </w:rPr>
            </w:pPr>
          </w:p>
        </w:tc>
        <w:tc>
          <w:tcPr>
            <w:tcW w:w="236" w:type="dxa"/>
            <w:tcBorders>
              <w:bottom w:val="nil"/>
            </w:tcBorders>
          </w:tcPr>
          <w:p w:rsidR="00D8388A" w:rsidRPr="00D8388A" w:rsidRDefault="00D8388A" w:rsidP="00D8388A">
            <w:pPr>
              <w:jc w:val="center"/>
              <w:rPr>
                <w:rFonts w:ascii="Georgia" w:hAnsi="Georgia"/>
                <w:lang w:val="uk-UA"/>
              </w:rPr>
            </w:pPr>
          </w:p>
        </w:tc>
        <w:tc>
          <w:tcPr>
            <w:tcW w:w="2759" w:type="dxa"/>
            <w:gridSpan w:val="7"/>
            <w:vMerge/>
          </w:tcPr>
          <w:p w:rsidR="00D8388A" w:rsidRPr="00D8388A" w:rsidRDefault="00D8388A" w:rsidP="00D8388A">
            <w:pPr>
              <w:jc w:val="center"/>
              <w:rPr>
                <w:rFonts w:ascii="Georgia" w:hAnsi="Georgia"/>
                <w:lang w:val="uk-UA"/>
              </w:rPr>
            </w:pPr>
          </w:p>
        </w:tc>
      </w:tr>
      <w:tr w:rsidR="00D8388A" w:rsidRPr="00D8388A" w:rsidTr="00F04E17">
        <w:trPr>
          <w:trHeight w:val="180"/>
        </w:trPr>
        <w:tc>
          <w:tcPr>
            <w:tcW w:w="10186" w:type="dxa"/>
            <w:gridSpan w:val="32"/>
            <w:tcBorders>
              <w:top w:val="nil"/>
              <w:bottom w:val="nil"/>
              <w:right w:val="nil"/>
            </w:tcBorders>
          </w:tcPr>
          <w:p w:rsidR="00D8388A" w:rsidRPr="00D8388A" w:rsidRDefault="00D8388A" w:rsidP="00D8388A">
            <w:pPr>
              <w:rPr>
                <w:rFonts w:ascii="Georgia" w:hAnsi="Georgia"/>
                <w:b/>
                <w:lang w:val="uk-UA"/>
              </w:rPr>
            </w:pPr>
          </w:p>
        </w:tc>
      </w:tr>
      <w:tr w:rsidR="00D8388A" w:rsidRPr="00D8388A" w:rsidTr="00F04E17">
        <w:trPr>
          <w:gridAfter w:val="11"/>
          <w:wAfter w:w="3880" w:type="dxa"/>
          <w:trHeight w:val="270"/>
        </w:trPr>
        <w:tc>
          <w:tcPr>
            <w:tcW w:w="2815" w:type="dxa"/>
            <w:gridSpan w:val="9"/>
            <w:tcBorders>
              <w:top w:val="nil"/>
            </w:tcBorders>
          </w:tcPr>
          <w:p w:rsidR="00D8388A" w:rsidRPr="00D8388A" w:rsidRDefault="00D8388A" w:rsidP="00D8388A">
            <w:pPr>
              <w:jc w:val="center"/>
              <w:rPr>
                <w:rFonts w:ascii="Georgia" w:hAnsi="Georgia"/>
                <w:lang w:val="uk-UA"/>
              </w:rPr>
            </w:pPr>
          </w:p>
        </w:tc>
        <w:tc>
          <w:tcPr>
            <w:tcW w:w="3491" w:type="dxa"/>
            <w:gridSpan w:val="12"/>
            <w:vMerge w:val="restart"/>
          </w:tcPr>
          <w:p w:rsidR="00D8388A" w:rsidRPr="00D8388A" w:rsidRDefault="00D8388A" w:rsidP="00D8388A">
            <w:pPr>
              <w:jc w:val="center"/>
              <w:rPr>
                <w:rFonts w:ascii="Georgia" w:hAnsi="Georgia"/>
                <w:b/>
                <w:sz w:val="26"/>
                <w:szCs w:val="26"/>
                <w:lang w:val="uk-UA"/>
              </w:rPr>
            </w:pPr>
            <w:r w:rsidRPr="00D8388A">
              <w:rPr>
                <w:rFonts w:ascii="Georgia" w:hAnsi="Georgia"/>
                <w:b/>
                <w:sz w:val="26"/>
                <w:szCs w:val="26"/>
                <w:lang w:val="uk-UA"/>
              </w:rPr>
              <w:t>ДЖЕРЕЛА ПРАВА</w:t>
            </w:r>
          </w:p>
        </w:tc>
      </w:tr>
      <w:tr w:rsidR="00D8388A" w:rsidRPr="00D8388A" w:rsidTr="00F04E17">
        <w:trPr>
          <w:gridAfter w:val="11"/>
          <w:wAfter w:w="3880" w:type="dxa"/>
        </w:trPr>
        <w:tc>
          <w:tcPr>
            <w:tcW w:w="2815" w:type="dxa"/>
            <w:gridSpan w:val="9"/>
            <w:tcBorders>
              <w:bottom w:val="nil"/>
            </w:tcBorders>
          </w:tcPr>
          <w:p w:rsidR="00D8388A" w:rsidRPr="00D8388A" w:rsidRDefault="00D8388A" w:rsidP="00D8388A">
            <w:pPr>
              <w:jc w:val="center"/>
              <w:rPr>
                <w:rFonts w:ascii="Georgia" w:hAnsi="Georgia"/>
                <w:lang w:val="uk-UA"/>
              </w:rPr>
            </w:pPr>
          </w:p>
        </w:tc>
        <w:tc>
          <w:tcPr>
            <w:tcW w:w="3491" w:type="dxa"/>
            <w:gridSpan w:val="12"/>
            <w:vMerge/>
          </w:tcPr>
          <w:p w:rsidR="00D8388A" w:rsidRPr="00D8388A" w:rsidRDefault="00D8388A" w:rsidP="00D8388A">
            <w:pPr>
              <w:jc w:val="center"/>
              <w:rPr>
                <w:rFonts w:ascii="Georgia" w:hAnsi="Georgia"/>
                <w:lang w:val="uk-UA"/>
              </w:rPr>
            </w:pPr>
          </w:p>
        </w:tc>
      </w:tr>
      <w:tr w:rsidR="00D8388A" w:rsidRPr="00D8388A" w:rsidTr="00F04E17">
        <w:trPr>
          <w:gridAfter w:val="14"/>
          <w:wAfter w:w="4252" w:type="dxa"/>
        </w:trPr>
        <w:tc>
          <w:tcPr>
            <w:tcW w:w="3628" w:type="dxa"/>
            <w:gridSpan w:val="11"/>
            <w:tcBorders>
              <w:top w:val="nil"/>
              <w:bottom w:val="nil"/>
            </w:tcBorders>
          </w:tcPr>
          <w:p w:rsidR="00D8388A" w:rsidRPr="00D8388A" w:rsidRDefault="00D8388A" w:rsidP="00D8388A">
            <w:pPr>
              <w:jc w:val="center"/>
              <w:rPr>
                <w:rFonts w:ascii="Georgia" w:hAnsi="Georgia"/>
                <w:lang w:val="uk-UA"/>
              </w:rPr>
            </w:pPr>
          </w:p>
        </w:tc>
        <w:tc>
          <w:tcPr>
            <w:tcW w:w="2306" w:type="dxa"/>
            <w:gridSpan w:val="7"/>
            <w:tcBorders>
              <w:bottom w:val="nil"/>
            </w:tcBorders>
          </w:tcPr>
          <w:p w:rsidR="00D8388A" w:rsidRPr="00D8388A" w:rsidRDefault="00D8388A" w:rsidP="00D8388A">
            <w:pPr>
              <w:jc w:val="center"/>
              <w:rPr>
                <w:rFonts w:ascii="Georgia" w:hAnsi="Georgia"/>
                <w:lang w:val="uk-UA"/>
              </w:rPr>
            </w:pPr>
          </w:p>
        </w:tc>
      </w:tr>
      <w:tr w:rsidR="00D8388A" w:rsidRPr="00D8388A" w:rsidTr="00F04E17">
        <w:trPr>
          <w:gridAfter w:val="8"/>
          <w:wAfter w:w="2904" w:type="dxa"/>
        </w:trPr>
        <w:tc>
          <w:tcPr>
            <w:tcW w:w="1756" w:type="dxa"/>
            <w:gridSpan w:val="5"/>
            <w:tcBorders>
              <w:top w:val="nil"/>
              <w:bottom w:val="nil"/>
            </w:tcBorders>
          </w:tcPr>
          <w:p w:rsidR="00D8388A" w:rsidRPr="00D8388A" w:rsidRDefault="00D8388A" w:rsidP="00D8388A">
            <w:pPr>
              <w:jc w:val="center"/>
              <w:rPr>
                <w:rFonts w:ascii="Georgia" w:hAnsi="Georgia"/>
                <w:lang w:val="uk-UA"/>
              </w:rPr>
            </w:pPr>
          </w:p>
        </w:tc>
        <w:tc>
          <w:tcPr>
            <w:tcW w:w="2404" w:type="dxa"/>
            <w:gridSpan w:val="8"/>
          </w:tcPr>
          <w:p w:rsidR="00D8388A" w:rsidRPr="00D8388A" w:rsidRDefault="00D8388A" w:rsidP="00D8388A">
            <w:pPr>
              <w:jc w:val="center"/>
              <w:rPr>
                <w:rFonts w:ascii="Georgia" w:hAnsi="Georgia"/>
                <w:lang w:val="uk-UA"/>
              </w:rPr>
            </w:pPr>
            <w:r w:rsidRPr="00D8388A">
              <w:rPr>
                <w:rFonts w:ascii="Georgia" w:hAnsi="Georgia"/>
                <w:lang w:val="uk-UA"/>
              </w:rPr>
              <w:t>Звичаєве право</w:t>
            </w:r>
          </w:p>
        </w:tc>
        <w:tc>
          <w:tcPr>
            <w:tcW w:w="1475" w:type="dxa"/>
            <w:gridSpan w:val="3"/>
            <w:tcBorders>
              <w:top w:val="nil"/>
              <w:bottom w:val="nil"/>
            </w:tcBorders>
          </w:tcPr>
          <w:p w:rsidR="00D8388A" w:rsidRPr="00D8388A" w:rsidRDefault="00D8388A" w:rsidP="00D8388A">
            <w:pPr>
              <w:jc w:val="center"/>
              <w:rPr>
                <w:rFonts w:ascii="Georgia" w:hAnsi="Georgia"/>
                <w:lang w:val="uk-UA"/>
              </w:rPr>
            </w:pPr>
          </w:p>
        </w:tc>
        <w:tc>
          <w:tcPr>
            <w:tcW w:w="1647" w:type="dxa"/>
            <w:gridSpan w:val="8"/>
          </w:tcPr>
          <w:p w:rsidR="00D8388A" w:rsidRPr="00D8388A" w:rsidRDefault="00D8388A" w:rsidP="00D8388A">
            <w:pPr>
              <w:jc w:val="center"/>
              <w:rPr>
                <w:rFonts w:ascii="Georgia" w:hAnsi="Georgia"/>
                <w:lang w:val="uk-UA"/>
              </w:rPr>
            </w:pPr>
            <w:r w:rsidRPr="00D8388A">
              <w:rPr>
                <w:rFonts w:ascii="Georgia" w:hAnsi="Georgia"/>
                <w:lang w:val="uk-UA"/>
              </w:rPr>
              <w:t>Закони,  встановлені царем</w:t>
            </w:r>
          </w:p>
        </w:tc>
      </w:tr>
      <w:tr w:rsidR="00D8388A" w:rsidRPr="00D8388A" w:rsidTr="00F04E17">
        <w:trPr>
          <w:gridAfter w:val="2"/>
          <w:wAfter w:w="587" w:type="dxa"/>
        </w:trPr>
        <w:tc>
          <w:tcPr>
            <w:tcW w:w="9599" w:type="dxa"/>
            <w:gridSpan w:val="30"/>
            <w:tcBorders>
              <w:top w:val="nil"/>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2815" w:type="dxa"/>
            <w:gridSpan w:val="9"/>
            <w:tcBorders>
              <w:top w:val="nil"/>
            </w:tcBorders>
          </w:tcPr>
          <w:p w:rsidR="00D8388A" w:rsidRPr="00D8388A" w:rsidRDefault="00D8388A" w:rsidP="00D8388A">
            <w:pPr>
              <w:jc w:val="center"/>
              <w:rPr>
                <w:rFonts w:ascii="Georgia" w:hAnsi="Georgia"/>
                <w:lang w:val="uk-UA"/>
              </w:rPr>
            </w:pPr>
          </w:p>
        </w:tc>
        <w:tc>
          <w:tcPr>
            <w:tcW w:w="3491" w:type="dxa"/>
            <w:gridSpan w:val="12"/>
            <w:vMerge w:val="restart"/>
          </w:tcPr>
          <w:p w:rsidR="00D8388A" w:rsidRPr="00D8388A" w:rsidRDefault="00D8388A" w:rsidP="00D8388A">
            <w:pPr>
              <w:jc w:val="center"/>
              <w:rPr>
                <w:rFonts w:ascii="Georgia" w:hAnsi="Georgia"/>
                <w:b/>
                <w:sz w:val="26"/>
                <w:szCs w:val="26"/>
                <w:lang w:val="uk-UA"/>
              </w:rPr>
            </w:pPr>
            <w:r w:rsidRPr="00D8388A">
              <w:rPr>
                <w:rFonts w:ascii="Georgia" w:hAnsi="Georgia"/>
                <w:b/>
                <w:sz w:val="26"/>
                <w:szCs w:val="26"/>
                <w:lang w:val="uk-UA"/>
              </w:rPr>
              <w:t xml:space="preserve">ОСНОВНІ РИСИ ПРАВА </w:t>
            </w:r>
          </w:p>
        </w:tc>
        <w:tc>
          <w:tcPr>
            <w:tcW w:w="3293" w:type="dxa"/>
            <w:gridSpan w:val="9"/>
            <w:vMerge w:val="restart"/>
            <w:tcBorders>
              <w:top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2815" w:type="dxa"/>
            <w:gridSpan w:val="9"/>
            <w:tcBorders>
              <w:bottom w:val="nil"/>
            </w:tcBorders>
          </w:tcPr>
          <w:p w:rsidR="00D8388A" w:rsidRPr="00D8388A" w:rsidRDefault="00D8388A" w:rsidP="00D8388A">
            <w:pPr>
              <w:jc w:val="center"/>
              <w:rPr>
                <w:rFonts w:ascii="Georgia" w:hAnsi="Georgia"/>
                <w:lang w:val="uk-UA"/>
              </w:rPr>
            </w:pPr>
          </w:p>
        </w:tc>
        <w:tc>
          <w:tcPr>
            <w:tcW w:w="3491" w:type="dxa"/>
            <w:gridSpan w:val="12"/>
            <w:vMerge/>
          </w:tcPr>
          <w:p w:rsidR="00D8388A" w:rsidRPr="00D8388A" w:rsidRDefault="00D8388A" w:rsidP="00D8388A">
            <w:pPr>
              <w:jc w:val="center"/>
              <w:rPr>
                <w:rFonts w:ascii="Georgia" w:hAnsi="Georgia"/>
                <w:lang w:val="uk-UA"/>
              </w:rPr>
            </w:pPr>
          </w:p>
        </w:tc>
        <w:tc>
          <w:tcPr>
            <w:tcW w:w="3293" w:type="dxa"/>
            <w:gridSpan w:val="9"/>
            <w:vMerge/>
            <w:tcBorders>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4160" w:type="dxa"/>
            <w:gridSpan w:val="13"/>
            <w:tcBorders>
              <w:top w:val="nil"/>
              <w:bottom w:val="nil"/>
            </w:tcBorders>
          </w:tcPr>
          <w:p w:rsidR="00D8388A" w:rsidRPr="00D8388A" w:rsidRDefault="00D8388A" w:rsidP="00D8388A">
            <w:pPr>
              <w:jc w:val="center"/>
              <w:rPr>
                <w:rFonts w:ascii="Georgia" w:hAnsi="Georgia"/>
                <w:lang w:val="uk-UA"/>
              </w:rPr>
            </w:pPr>
          </w:p>
        </w:tc>
        <w:tc>
          <w:tcPr>
            <w:tcW w:w="1475" w:type="dxa"/>
            <w:gridSpan w:val="3"/>
            <w:vMerge w:val="restart"/>
          </w:tcPr>
          <w:p w:rsidR="00D8388A" w:rsidRPr="00D8388A" w:rsidRDefault="00D8388A" w:rsidP="00D8388A">
            <w:pPr>
              <w:jc w:val="center"/>
              <w:rPr>
                <w:rFonts w:ascii="Georgia" w:hAnsi="Georgia"/>
                <w:lang w:val="uk-UA"/>
              </w:rPr>
            </w:pPr>
          </w:p>
        </w:tc>
        <w:tc>
          <w:tcPr>
            <w:tcW w:w="3964" w:type="dxa"/>
            <w:gridSpan w:val="14"/>
            <w:tcBorders>
              <w:top w:val="nil"/>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876" w:type="dxa"/>
            <w:gridSpan w:val="3"/>
            <w:vMerge w:val="restart"/>
            <w:tcBorders>
              <w:top w:val="nil"/>
            </w:tcBorders>
          </w:tcPr>
          <w:p w:rsidR="00D8388A" w:rsidRPr="00D8388A" w:rsidRDefault="00D8388A" w:rsidP="00D8388A">
            <w:pPr>
              <w:jc w:val="center"/>
              <w:rPr>
                <w:rFonts w:ascii="Georgia" w:hAnsi="Georgia"/>
                <w:lang w:val="uk-UA"/>
              </w:rPr>
            </w:pPr>
          </w:p>
        </w:tc>
        <w:tc>
          <w:tcPr>
            <w:tcW w:w="3018" w:type="dxa"/>
            <w:gridSpan w:val="9"/>
            <w:vMerge w:val="restart"/>
          </w:tcPr>
          <w:p w:rsidR="00D8388A" w:rsidRPr="00D8388A" w:rsidRDefault="00D8388A" w:rsidP="00D8388A">
            <w:pPr>
              <w:jc w:val="center"/>
              <w:rPr>
                <w:rFonts w:ascii="Georgia" w:hAnsi="Georgia"/>
                <w:lang w:val="uk-UA"/>
              </w:rPr>
            </w:pPr>
            <w:r w:rsidRPr="00D8388A">
              <w:rPr>
                <w:rFonts w:ascii="Georgia" w:hAnsi="Georgia"/>
                <w:lang w:val="uk-UA"/>
              </w:rPr>
              <w:t xml:space="preserve">Захист приватної власності на рухоме майно та верховної власності царя на землю </w:t>
            </w:r>
          </w:p>
        </w:tc>
        <w:tc>
          <w:tcPr>
            <w:tcW w:w="266" w:type="dxa"/>
            <w:tcBorders>
              <w:top w:val="nil"/>
            </w:tcBorders>
          </w:tcPr>
          <w:p w:rsidR="00D8388A" w:rsidRPr="00D8388A" w:rsidRDefault="00D8388A" w:rsidP="00D8388A">
            <w:pPr>
              <w:jc w:val="center"/>
              <w:rPr>
                <w:rFonts w:ascii="Georgia" w:hAnsi="Georgia"/>
                <w:lang w:val="uk-UA"/>
              </w:rPr>
            </w:pPr>
          </w:p>
        </w:tc>
        <w:tc>
          <w:tcPr>
            <w:tcW w:w="1475" w:type="dxa"/>
            <w:gridSpan w:val="3"/>
            <w:vMerge/>
          </w:tcPr>
          <w:p w:rsidR="00D8388A" w:rsidRPr="00D8388A" w:rsidRDefault="00D8388A" w:rsidP="00D8388A">
            <w:pPr>
              <w:jc w:val="center"/>
              <w:rPr>
                <w:rFonts w:ascii="Georgia" w:hAnsi="Georgia"/>
                <w:lang w:val="uk-UA"/>
              </w:rPr>
            </w:pPr>
          </w:p>
        </w:tc>
        <w:tc>
          <w:tcPr>
            <w:tcW w:w="255" w:type="dxa"/>
            <w:tcBorders>
              <w:top w:val="nil"/>
            </w:tcBorders>
          </w:tcPr>
          <w:p w:rsidR="00D8388A" w:rsidRPr="00D8388A" w:rsidRDefault="00D8388A" w:rsidP="00D8388A">
            <w:pPr>
              <w:jc w:val="center"/>
              <w:rPr>
                <w:rFonts w:ascii="Georgia" w:hAnsi="Georgia"/>
                <w:lang w:val="uk-UA"/>
              </w:rPr>
            </w:pPr>
          </w:p>
        </w:tc>
        <w:tc>
          <w:tcPr>
            <w:tcW w:w="2512" w:type="dxa"/>
            <w:gridSpan w:val="10"/>
            <w:vMerge w:val="restart"/>
          </w:tcPr>
          <w:p w:rsidR="00D8388A" w:rsidRPr="00D8388A" w:rsidRDefault="00D8388A" w:rsidP="00D8388A">
            <w:pPr>
              <w:jc w:val="center"/>
              <w:rPr>
                <w:rFonts w:ascii="Georgia" w:hAnsi="Georgia"/>
                <w:lang w:val="uk-UA"/>
              </w:rPr>
            </w:pPr>
            <w:r w:rsidRPr="00D8388A">
              <w:rPr>
                <w:rFonts w:ascii="Georgia" w:hAnsi="Georgia"/>
                <w:lang w:val="uk-UA"/>
              </w:rPr>
              <w:t xml:space="preserve">Регулювання зобов’язальних відносин, данницьких відносин </w:t>
            </w:r>
          </w:p>
        </w:tc>
        <w:tc>
          <w:tcPr>
            <w:tcW w:w="1197" w:type="dxa"/>
            <w:gridSpan w:val="3"/>
            <w:vMerge w:val="restart"/>
            <w:tcBorders>
              <w:top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Height w:val="460"/>
        </w:trPr>
        <w:tc>
          <w:tcPr>
            <w:tcW w:w="876" w:type="dxa"/>
            <w:gridSpan w:val="3"/>
            <w:vMerge/>
            <w:tcBorders>
              <w:top w:val="nil"/>
              <w:bottom w:val="nil"/>
            </w:tcBorders>
          </w:tcPr>
          <w:p w:rsidR="00D8388A" w:rsidRPr="00D8388A" w:rsidRDefault="00D8388A" w:rsidP="00D8388A">
            <w:pPr>
              <w:jc w:val="center"/>
              <w:rPr>
                <w:rFonts w:ascii="Georgia" w:hAnsi="Georgia"/>
                <w:lang w:val="uk-UA"/>
              </w:rPr>
            </w:pPr>
          </w:p>
        </w:tc>
        <w:tc>
          <w:tcPr>
            <w:tcW w:w="3018" w:type="dxa"/>
            <w:gridSpan w:val="9"/>
            <w:vMerge/>
          </w:tcPr>
          <w:p w:rsidR="00D8388A" w:rsidRPr="00D8388A" w:rsidRDefault="00D8388A" w:rsidP="00D8388A">
            <w:pPr>
              <w:jc w:val="center"/>
              <w:rPr>
                <w:rFonts w:ascii="Georgia" w:hAnsi="Georgia"/>
                <w:lang w:val="uk-UA"/>
              </w:rPr>
            </w:pPr>
          </w:p>
        </w:tc>
        <w:tc>
          <w:tcPr>
            <w:tcW w:w="266" w:type="dxa"/>
            <w:tcBorders>
              <w:bottom w:val="nil"/>
            </w:tcBorders>
          </w:tcPr>
          <w:p w:rsidR="00D8388A" w:rsidRPr="00D8388A" w:rsidRDefault="00D8388A" w:rsidP="00D8388A">
            <w:pPr>
              <w:jc w:val="center"/>
              <w:rPr>
                <w:rFonts w:ascii="Georgia" w:hAnsi="Georgia"/>
                <w:lang w:val="uk-UA"/>
              </w:rPr>
            </w:pPr>
          </w:p>
        </w:tc>
        <w:tc>
          <w:tcPr>
            <w:tcW w:w="1475" w:type="dxa"/>
            <w:gridSpan w:val="3"/>
            <w:vMerge/>
          </w:tcPr>
          <w:p w:rsidR="00D8388A" w:rsidRPr="00D8388A" w:rsidRDefault="00D8388A" w:rsidP="00D8388A">
            <w:pPr>
              <w:jc w:val="center"/>
              <w:rPr>
                <w:rFonts w:ascii="Georgia" w:hAnsi="Georgia"/>
                <w:lang w:val="uk-UA"/>
              </w:rPr>
            </w:pPr>
          </w:p>
        </w:tc>
        <w:tc>
          <w:tcPr>
            <w:tcW w:w="255" w:type="dxa"/>
            <w:tcBorders>
              <w:bottom w:val="nil"/>
            </w:tcBorders>
          </w:tcPr>
          <w:p w:rsidR="00D8388A" w:rsidRPr="00D8388A" w:rsidRDefault="00D8388A" w:rsidP="00D8388A">
            <w:pPr>
              <w:jc w:val="center"/>
              <w:rPr>
                <w:rFonts w:ascii="Georgia" w:hAnsi="Georgia"/>
                <w:lang w:val="uk-UA"/>
              </w:rPr>
            </w:pPr>
          </w:p>
        </w:tc>
        <w:tc>
          <w:tcPr>
            <w:tcW w:w="2512" w:type="dxa"/>
            <w:gridSpan w:val="10"/>
            <w:vMerge/>
          </w:tcPr>
          <w:p w:rsidR="00D8388A" w:rsidRPr="00D8388A" w:rsidRDefault="00D8388A" w:rsidP="00D8388A">
            <w:pPr>
              <w:jc w:val="center"/>
              <w:rPr>
                <w:rFonts w:ascii="Georgia" w:hAnsi="Georgia"/>
                <w:lang w:val="uk-UA"/>
              </w:rPr>
            </w:pPr>
          </w:p>
        </w:tc>
        <w:tc>
          <w:tcPr>
            <w:tcW w:w="1197" w:type="dxa"/>
            <w:gridSpan w:val="3"/>
            <w:vMerge/>
            <w:tcBorders>
              <w:top w:val="nil"/>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4160" w:type="dxa"/>
            <w:gridSpan w:val="13"/>
            <w:tcBorders>
              <w:top w:val="nil"/>
              <w:bottom w:val="nil"/>
            </w:tcBorders>
          </w:tcPr>
          <w:p w:rsidR="00D8388A" w:rsidRPr="00D8388A" w:rsidRDefault="00D8388A" w:rsidP="00D8388A">
            <w:pPr>
              <w:jc w:val="center"/>
              <w:rPr>
                <w:rFonts w:ascii="Georgia" w:hAnsi="Georgia"/>
                <w:lang w:val="uk-UA"/>
              </w:rPr>
            </w:pPr>
          </w:p>
        </w:tc>
        <w:tc>
          <w:tcPr>
            <w:tcW w:w="1475" w:type="dxa"/>
            <w:gridSpan w:val="3"/>
            <w:vMerge/>
          </w:tcPr>
          <w:p w:rsidR="00D8388A" w:rsidRPr="00D8388A" w:rsidRDefault="00D8388A" w:rsidP="00D8388A">
            <w:pPr>
              <w:jc w:val="center"/>
              <w:rPr>
                <w:rFonts w:ascii="Georgia" w:hAnsi="Georgia"/>
                <w:lang w:val="uk-UA"/>
              </w:rPr>
            </w:pPr>
          </w:p>
        </w:tc>
        <w:tc>
          <w:tcPr>
            <w:tcW w:w="3964" w:type="dxa"/>
            <w:gridSpan w:val="14"/>
            <w:tcBorders>
              <w:top w:val="nil"/>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876" w:type="dxa"/>
            <w:gridSpan w:val="3"/>
            <w:vMerge w:val="restart"/>
            <w:tcBorders>
              <w:top w:val="nil"/>
            </w:tcBorders>
          </w:tcPr>
          <w:p w:rsidR="00D8388A" w:rsidRPr="00D8388A" w:rsidRDefault="00D8388A" w:rsidP="00D8388A">
            <w:pPr>
              <w:jc w:val="center"/>
              <w:rPr>
                <w:rFonts w:ascii="Georgia" w:hAnsi="Georgia"/>
                <w:lang w:val="uk-UA"/>
              </w:rPr>
            </w:pPr>
          </w:p>
        </w:tc>
        <w:tc>
          <w:tcPr>
            <w:tcW w:w="3018" w:type="dxa"/>
            <w:gridSpan w:val="9"/>
            <w:vMerge w:val="restart"/>
          </w:tcPr>
          <w:p w:rsidR="00D8388A" w:rsidRPr="00D8388A" w:rsidRDefault="00D8388A" w:rsidP="00D8388A">
            <w:pPr>
              <w:jc w:val="center"/>
              <w:rPr>
                <w:rFonts w:ascii="Georgia" w:hAnsi="Georgia"/>
                <w:lang w:val="uk-UA"/>
              </w:rPr>
            </w:pPr>
            <w:r w:rsidRPr="00D8388A">
              <w:rPr>
                <w:rFonts w:ascii="Georgia" w:hAnsi="Georgia"/>
                <w:lang w:val="uk-UA"/>
              </w:rPr>
              <w:t>Небезпечними злочинами були злочини проти царя, неправдива клятва богам, злочини проти власності, проти особи</w:t>
            </w:r>
          </w:p>
        </w:tc>
        <w:tc>
          <w:tcPr>
            <w:tcW w:w="266" w:type="dxa"/>
            <w:tcBorders>
              <w:top w:val="nil"/>
            </w:tcBorders>
          </w:tcPr>
          <w:p w:rsidR="00D8388A" w:rsidRPr="00D8388A" w:rsidRDefault="00D8388A" w:rsidP="00D8388A">
            <w:pPr>
              <w:jc w:val="center"/>
              <w:rPr>
                <w:rFonts w:ascii="Georgia" w:hAnsi="Georgia"/>
                <w:lang w:val="uk-UA"/>
              </w:rPr>
            </w:pPr>
          </w:p>
        </w:tc>
        <w:tc>
          <w:tcPr>
            <w:tcW w:w="1475" w:type="dxa"/>
            <w:gridSpan w:val="3"/>
            <w:vMerge/>
            <w:tcBorders>
              <w:bottom w:val="nil"/>
            </w:tcBorders>
          </w:tcPr>
          <w:p w:rsidR="00D8388A" w:rsidRPr="00D8388A" w:rsidRDefault="00D8388A" w:rsidP="00D8388A">
            <w:pPr>
              <w:jc w:val="center"/>
              <w:rPr>
                <w:rFonts w:ascii="Georgia" w:hAnsi="Georgia"/>
                <w:lang w:val="uk-UA"/>
              </w:rPr>
            </w:pPr>
          </w:p>
        </w:tc>
        <w:tc>
          <w:tcPr>
            <w:tcW w:w="255" w:type="dxa"/>
            <w:tcBorders>
              <w:top w:val="nil"/>
            </w:tcBorders>
          </w:tcPr>
          <w:p w:rsidR="00D8388A" w:rsidRPr="00D8388A" w:rsidRDefault="00D8388A" w:rsidP="00D8388A">
            <w:pPr>
              <w:jc w:val="center"/>
              <w:rPr>
                <w:rFonts w:ascii="Georgia" w:hAnsi="Georgia"/>
                <w:lang w:val="uk-UA"/>
              </w:rPr>
            </w:pPr>
          </w:p>
        </w:tc>
        <w:tc>
          <w:tcPr>
            <w:tcW w:w="2512" w:type="dxa"/>
            <w:gridSpan w:val="10"/>
            <w:vMerge w:val="restart"/>
          </w:tcPr>
          <w:p w:rsidR="00D8388A" w:rsidRPr="00D8388A" w:rsidRDefault="00D8388A" w:rsidP="00D8388A">
            <w:pPr>
              <w:jc w:val="center"/>
              <w:rPr>
                <w:rFonts w:ascii="Georgia" w:hAnsi="Georgia"/>
                <w:lang w:val="uk-UA"/>
              </w:rPr>
            </w:pPr>
            <w:r w:rsidRPr="00D8388A">
              <w:rPr>
                <w:rFonts w:ascii="Georgia" w:hAnsi="Georgia"/>
                <w:lang w:val="uk-UA"/>
              </w:rPr>
              <w:t xml:space="preserve">Дотримання принципу патріархату, панування в сім'ї чоловіка </w:t>
            </w:r>
          </w:p>
        </w:tc>
        <w:tc>
          <w:tcPr>
            <w:tcW w:w="1197" w:type="dxa"/>
            <w:gridSpan w:val="3"/>
            <w:vMerge w:val="restart"/>
            <w:tcBorders>
              <w:top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2"/>
          <w:wAfter w:w="587" w:type="dxa"/>
        </w:trPr>
        <w:tc>
          <w:tcPr>
            <w:tcW w:w="876" w:type="dxa"/>
            <w:gridSpan w:val="3"/>
            <w:vMerge/>
            <w:tcBorders>
              <w:top w:val="nil"/>
              <w:bottom w:val="nil"/>
            </w:tcBorders>
          </w:tcPr>
          <w:p w:rsidR="00D8388A" w:rsidRPr="00D8388A" w:rsidRDefault="00D8388A" w:rsidP="00D8388A">
            <w:pPr>
              <w:jc w:val="center"/>
              <w:rPr>
                <w:rFonts w:ascii="Georgia" w:hAnsi="Georgia"/>
                <w:lang w:val="uk-UA"/>
              </w:rPr>
            </w:pPr>
          </w:p>
        </w:tc>
        <w:tc>
          <w:tcPr>
            <w:tcW w:w="3018" w:type="dxa"/>
            <w:gridSpan w:val="9"/>
            <w:vMerge/>
          </w:tcPr>
          <w:p w:rsidR="00D8388A" w:rsidRPr="00D8388A" w:rsidRDefault="00D8388A" w:rsidP="00D8388A">
            <w:pPr>
              <w:jc w:val="center"/>
              <w:rPr>
                <w:rFonts w:ascii="Georgia" w:hAnsi="Georgia"/>
                <w:lang w:val="uk-UA"/>
              </w:rPr>
            </w:pPr>
          </w:p>
        </w:tc>
        <w:tc>
          <w:tcPr>
            <w:tcW w:w="1996" w:type="dxa"/>
            <w:gridSpan w:val="5"/>
            <w:tcBorders>
              <w:top w:val="nil"/>
              <w:bottom w:val="nil"/>
            </w:tcBorders>
          </w:tcPr>
          <w:p w:rsidR="00D8388A" w:rsidRPr="00D8388A" w:rsidRDefault="00D8388A" w:rsidP="00D8388A">
            <w:pPr>
              <w:jc w:val="center"/>
              <w:rPr>
                <w:rFonts w:ascii="Georgia" w:hAnsi="Georgia"/>
                <w:lang w:val="uk-UA"/>
              </w:rPr>
            </w:pPr>
          </w:p>
        </w:tc>
        <w:tc>
          <w:tcPr>
            <w:tcW w:w="2512" w:type="dxa"/>
            <w:gridSpan w:val="10"/>
            <w:vMerge/>
          </w:tcPr>
          <w:p w:rsidR="00D8388A" w:rsidRPr="00D8388A" w:rsidRDefault="00D8388A" w:rsidP="00D8388A">
            <w:pPr>
              <w:jc w:val="center"/>
              <w:rPr>
                <w:rFonts w:ascii="Georgia" w:hAnsi="Georgia"/>
                <w:lang w:val="uk-UA"/>
              </w:rPr>
            </w:pPr>
          </w:p>
        </w:tc>
        <w:tc>
          <w:tcPr>
            <w:tcW w:w="1197" w:type="dxa"/>
            <w:gridSpan w:val="3"/>
            <w:vMerge/>
            <w:tcBorders>
              <w:top w:val="nil"/>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1"/>
          <w:wAfter w:w="560" w:type="dxa"/>
        </w:trPr>
        <w:tc>
          <w:tcPr>
            <w:tcW w:w="9626" w:type="dxa"/>
            <w:gridSpan w:val="31"/>
            <w:tcBorders>
              <w:top w:val="nil"/>
              <w:bottom w:val="nil"/>
              <w:right w:val="nil"/>
            </w:tcBorders>
          </w:tcPr>
          <w:p w:rsidR="00D8388A" w:rsidRPr="00D8388A" w:rsidRDefault="00D8388A" w:rsidP="00D8388A">
            <w:pPr>
              <w:jc w:val="center"/>
              <w:rPr>
                <w:rFonts w:ascii="Georgia" w:hAnsi="Georgia"/>
                <w:lang w:val="uk-UA"/>
              </w:rPr>
            </w:pPr>
          </w:p>
        </w:tc>
      </w:tr>
      <w:tr w:rsidR="00D8388A" w:rsidRPr="00D8388A" w:rsidTr="00F04E17">
        <w:trPr>
          <w:gridAfter w:val="12"/>
          <w:wAfter w:w="3928" w:type="dxa"/>
        </w:trPr>
        <w:tc>
          <w:tcPr>
            <w:tcW w:w="2632" w:type="dxa"/>
            <w:gridSpan w:val="8"/>
            <w:tcBorders>
              <w:top w:val="nil"/>
              <w:left w:val="single" w:sz="4" w:space="0" w:color="auto"/>
            </w:tcBorders>
          </w:tcPr>
          <w:p w:rsidR="00D8388A" w:rsidRPr="00D8388A" w:rsidRDefault="00D8388A" w:rsidP="00D8388A">
            <w:pPr>
              <w:jc w:val="center"/>
              <w:rPr>
                <w:rFonts w:ascii="Georgia" w:hAnsi="Georgia"/>
                <w:lang w:val="uk-UA"/>
              </w:rPr>
            </w:pPr>
          </w:p>
        </w:tc>
        <w:tc>
          <w:tcPr>
            <w:tcW w:w="3626" w:type="dxa"/>
            <w:gridSpan w:val="12"/>
            <w:vMerge w:val="restart"/>
          </w:tcPr>
          <w:p w:rsidR="00D8388A" w:rsidRPr="00D8388A" w:rsidRDefault="00D8388A" w:rsidP="00D8388A">
            <w:pPr>
              <w:jc w:val="center"/>
              <w:rPr>
                <w:rFonts w:ascii="Georgia" w:hAnsi="Georgia"/>
                <w:b/>
                <w:sz w:val="26"/>
                <w:szCs w:val="26"/>
                <w:lang w:val="uk-UA"/>
              </w:rPr>
            </w:pPr>
            <w:r w:rsidRPr="00D8388A">
              <w:rPr>
                <w:rFonts w:ascii="Georgia" w:hAnsi="Georgia"/>
                <w:b/>
                <w:sz w:val="26"/>
                <w:szCs w:val="26"/>
                <w:lang w:val="uk-UA"/>
              </w:rPr>
              <w:t>СИСТЕМА ПОКАРАННЯ</w:t>
            </w:r>
          </w:p>
        </w:tc>
      </w:tr>
      <w:tr w:rsidR="00D8388A" w:rsidRPr="00D8388A" w:rsidTr="00F04E17">
        <w:trPr>
          <w:gridAfter w:val="12"/>
          <w:wAfter w:w="3928" w:type="dxa"/>
        </w:trPr>
        <w:tc>
          <w:tcPr>
            <w:tcW w:w="2632" w:type="dxa"/>
            <w:gridSpan w:val="8"/>
            <w:tcBorders>
              <w:left w:val="nil"/>
              <w:bottom w:val="nil"/>
            </w:tcBorders>
          </w:tcPr>
          <w:p w:rsidR="00D8388A" w:rsidRPr="00D8388A" w:rsidRDefault="00D8388A" w:rsidP="00D8388A">
            <w:pPr>
              <w:jc w:val="center"/>
              <w:rPr>
                <w:rFonts w:ascii="Georgia" w:hAnsi="Georgia"/>
                <w:lang w:val="uk-UA"/>
              </w:rPr>
            </w:pPr>
          </w:p>
        </w:tc>
        <w:tc>
          <w:tcPr>
            <w:tcW w:w="3626" w:type="dxa"/>
            <w:gridSpan w:val="12"/>
            <w:vMerge/>
          </w:tcPr>
          <w:p w:rsidR="00D8388A" w:rsidRPr="00D8388A" w:rsidRDefault="00D8388A" w:rsidP="00D8388A">
            <w:pPr>
              <w:jc w:val="center"/>
              <w:rPr>
                <w:rFonts w:ascii="Georgia" w:hAnsi="Georgia"/>
                <w:lang w:val="uk-UA"/>
              </w:rPr>
            </w:pPr>
          </w:p>
        </w:tc>
      </w:tr>
    </w:tbl>
    <w:p w:rsidR="00D8388A" w:rsidRPr="00D8388A" w:rsidRDefault="00D8388A" w:rsidP="00D8388A">
      <w:pPr>
        <w:spacing w:after="0" w:line="240" w:lineRule="auto"/>
        <w:jc w:val="center"/>
        <w:rPr>
          <w:rFonts w:ascii="Georgia" w:eastAsia="Times New Roman" w:hAnsi="Georgia" w:cs="Times New Roman"/>
          <w:b/>
          <w:sz w:val="20"/>
          <w:szCs w:val="20"/>
          <w:lang w:val="uk-UA" w:eastAsia="ru-RU"/>
        </w:rPr>
      </w:pPr>
    </w:p>
    <w:p w:rsidR="00D8388A" w:rsidRPr="00D8388A" w:rsidRDefault="00D8388A" w:rsidP="00D8388A">
      <w:pPr>
        <w:spacing w:after="0" w:line="240" w:lineRule="auto"/>
        <w:jc w:val="center"/>
        <w:rPr>
          <w:rFonts w:ascii="Georgia" w:eastAsia="Times New Roman" w:hAnsi="Georgia" w:cs="Times New Roman"/>
          <w:b/>
          <w:sz w:val="20"/>
          <w:szCs w:val="20"/>
          <w:lang w:val="uk-UA" w:eastAsia="ru-RU"/>
        </w:rPr>
      </w:pPr>
    </w:p>
    <w:p w:rsidR="00D8388A" w:rsidRPr="00D8388A" w:rsidRDefault="00D8388A" w:rsidP="00D8388A">
      <w:pPr>
        <w:spacing w:after="0" w:line="240" w:lineRule="auto"/>
        <w:jc w:val="center"/>
        <w:rPr>
          <w:rFonts w:ascii="Georgia" w:eastAsia="Times New Roman" w:hAnsi="Georgia" w:cs="Times New Roman"/>
          <w:b/>
          <w:sz w:val="20"/>
          <w:szCs w:val="20"/>
          <w:lang w:val="uk-UA" w:eastAsia="ru-RU"/>
        </w:rPr>
      </w:pPr>
      <w:r w:rsidRPr="00D8388A">
        <w:rPr>
          <w:rFonts w:ascii="Georgia" w:eastAsia="Times New Roman" w:hAnsi="Georgia" w:cs="Times New Roman"/>
          <w:b/>
          <w:noProof/>
          <w:sz w:val="20"/>
          <w:szCs w:val="20"/>
          <w:lang w:eastAsia="ru-RU"/>
        </w:rPr>
        <mc:AlternateContent>
          <mc:Choice Requires="wps">
            <w:drawing>
              <wp:anchor distT="0" distB="0" distL="114300" distR="114300" simplePos="0" relativeHeight="251669504" behindDoc="0" locked="0" layoutInCell="1" allowOverlap="1">
                <wp:simplePos x="0" y="0"/>
                <wp:positionH relativeFrom="column">
                  <wp:posOffset>4284345</wp:posOffset>
                </wp:positionH>
                <wp:positionV relativeFrom="paragraph">
                  <wp:posOffset>34925</wp:posOffset>
                </wp:positionV>
                <wp:extent cx="1371600" cy="342900"/>
                <wp:effectExtent l="13335" t="6985" r="5715" b="12065"/>
                <wp:wrapNone/>
                <wp:docPr id="1977" name="Прямоугольник 19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4290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sz w:val="20"/>
                                <w:szCs w:val="20"/>
                                <w:lang w:val="uk-UA"/>
                              </w:rPr>
                              <w:t>Кровна помста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77" o:spid="_x0000_s1057" style="position:absolute;left:0;text-align:left;margin-left:337.35pt;margin-top:2.75pt;width:108pt;height: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">
                <v:textbox>
                  <w:txbxContent>
                    <w:p w:rsidR="00D8388A" w:rsidRDefault="00D8388A" w:rsidP="00D8388A">
                      <w:pPr>
                        <w:jc w:val="center"/>
                      </w:pPr>
                      <w:r>
                        <w:rPr>
                          <w:rFonts w:ascii="Georgia" w:hAnsi="Georgia"/>
                          <w:sz w:val="20"/>
                          <w:szCs w:val="20"/>
                          <w:lang w:val="uk-UA"/>
                        </w:rPr>
                        <w:t>Кровна помста</w:t>
                      </w:r>
                    </w:p>
                  </w:txbxContent>
                </v:textbox>
              </v:rect>
            </w:pict>
          </mc:Fallback>
        </mc:AlternateContent>
      </w:r>
      <w:r w:rsidRPr="00D8388A">
        <w:rPr>
          <w:rFonts w:ascii="Georgia" w:eastAsia="Times New Roman" w:hAnsi="Georgia" w:cs="Times New Roman"/>
          <w:b/>
          <w:noProof/>
          <w:sz w:val="20"/>
          <w:szCs w:val="20"/>
          <w:lang w:eastAsia="ru-RU"/>
        </w:rPr>
        <mc:AlternateContent>
          <mc:Choice Requires="wps">
            <w:drawing>
              <wp:anchor distT="0" distB="0" distL="114300" distR="114300" simplePos="0" relativeHeight="251668480" behindDoc="0" locked="0" layoutInCell="1" allowOverlap="1">
                <wp:simplePos x="0" y="0"/>
                <wp:positionH relativeFrom="column">
                  <wp:posOffset>2971800</wp:posOffset>
                </wp:positionH>
                <wp:positionV relativeFrom="paragraph">
                  <wp:posOffset>34925</wp:posOffset>
                </wp:positionV>
                <wp:extent cx="1083945" cy="342900"/>
                <wp:effectExtent l="5715" t="6985" r="5715" b="12065"/>
                <wp:wrapNone/>
                <wp:docPr id="1976" name="Прямоугольник 1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3945" cy="34290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sz w:val="20"/>
                                <w:szCs w:val="20"/>
                                <w:lang w:val="uk-UA"/>
                              </w:rPr>
                              <w:t>Вигнання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76" o:spid="_x0000_s1058" style="position:absolute;left:0;text-align:left;margin-left:234pt;margin-top:2.75pt;width:85.35pt;height:2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">
                <v:textbox>
                  <w:txbxContent>
                    <w:p w:rsidR="00D8388A" w:rsidRDefault="00D8388A" w:rsidP="00D8388A">
                      <w:pPr>
                        <w:jc w:val="center"/>
                      </w:pPr>
                      <w:r>
                        <w:rPr>
                          <w:rFonts w:ascii="Georgia" w:hAnsi="Georgia"/>
                          <w:sz w:val="20"/>
                          <w:szCs w:val="20"/>
                          <w:lang w:val="uk-UA"/>
                        </w:rPr>
                        <w:t>Вигнання</w:t>
                      </w:r>
                    </w:p>
                  </w:txbxContent>
                </v:textbox>
              </v:rect>
            </w:pict>
          </mc:Fallback>
        </mc:AlternateContent>
      </w:r>
      <w:r w:rsidRPr="00D8388A">
        <w:rPr>
          <w:rFonts w:ascii="Georgia" w:eastAsia="Times New Roman" w:hAnsi="Georgia" w:cs="Times New Roman"/>
          <w:b/>
          <w:noProof/>
          <w:sz w:val="20"/>
          <w:szCs w:val="20"/>
          <w:lang w:eastAsia="ru-RU"/>
        </w:rPr>
        <mc:AlternateContent>
          <mc:Choice Requires="wps">
            <w:drawing>
              <wp:anchor distT="0" distB="0" distL="114300" distR="114300" simplePos="0" relativeHeight="251667456" behindDoc="0" locked="0" layoutInCell="1" allowOverlap="1">
                <wp:simplePos x="0" y="0"/>
                <wp:positionH relativeFrom="column">
                  <wp:posOffset>1257300</wp:posOffset>
                </wp:positionH>
                <wp:positionV relativeFrom="paragraph">
                  <wp:posOffset>34925</wp:posOffset>
                </wp:positionV>
                <wp:extent cx="1600200" cy="342900"/>
                <wp:effectExtent l="5715" t="6985" r="13335" b="12065"/>
                <wp:wrapNone/>
                <wp:docPr id="1975" name="Прямоугольник 1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42900"/>
                        </a:xfrm>
                        <a:prstGeom prst="rect">
                          <a:avLst/>
                        </a:prstGeom>
                        <a:solidFill>
                          <a:srgbClr val="FFFFFF"/>
                        </a:solidFill>
                        <a:ln w="9525">
                          <a:solidFill>
                            <a:srgbClr val="000000"/>
                          </a:solidFill>
                          <a:miter lim="800000"/>
                          <a:headEnd/>
                          <a:tailEnd/>
                        </a:ln>
                      </wps:spPr>
                      <wps:txbx>
                        <w:txbxContent>
                          <w:p w:rsidR="00D8388A" w:rsidRPr="002D4DC2" w:rsidRDefault="00D8388A" w:rsidP="00D8388A">
                            <w:pPr>
                              <w:rPr>
                                <w:lang w:val="uk-UA"/>
                              </w:rPr>
                            </w:pPr>
                            <w:r>
                              <w:rPr>
                                <w:lang w:val="uk-UA"/>
                              </w:rPr>
                              <w:t>Членопошкодження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75" o:spid="_x0000_s1059" style="position:absolute;left:0;text-align:left;margin-left:99pt;margin-top:2.75pt;width:126pt;height:2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">
                <v:textbox>
                  <w:txbxContent>
                    <w:p w:rsidR="00D8388A" w:rsidRPr="002D4DC2" w:rsidRDefault="00D8388A" w:rsidP="00D8388A">
                      <w:pPr>
                        <w:rPr>
                          <w:lang w:val="uk-UA"/>
                        </w:rPr>
                      </w:pPr>
                      <w:r>
                        <w:rPr>
                          <w:lang w:val="uk-UA"/>
                        </w:rPr>
                        <w:t>Членопошкодження</w:t>
                      </w:r>
                    </w:p>
                  </w:txbxContent>
                </v:textbox>
              </v:rect>
            </w:pict>
          </mc:Fallback>
        </mc:AlternateContent>
      </w:r>
      <w:r w:rsidRPr="00D8388A">
        <w:rPr>
          <w:rFonts w:ascii="Georgia" w:eastAsia="Times New Roman" w:hAnsi="Georgia" w:cs="Times New Roman"/>
          <w:b/>
          <w:noProof/>
          <w:sz w:val="20"/>
          <w:szCs w:val="20"/>
          <w:lang w:eastAsia="ru-RU"/>
        </w:rPr>
        <mc:AlternateContent>
          <mc:Choice Requires="wps">
            <w:drawing>
              <wp:anchor distT="0" distB="0" distL="114300" distR="114300" simplePos="0" relativeHeight="251666432" behindDoc="0" locked="0" layoutInCell="1" allowOverlap="1">
                <wp:simplePos x="0" y="0"/>
                <wp:positionH relativeFrom="column">
                  <wp:posOffset>-59055</wp:posOffset>
                </wp:positionH>
                <wp:positionV relativeFrom="paragraph">
                  <wp:posOffset>34925</wp:posOffset>
                </wp:positionV>
                <wp:extent cx="1087755" cy="342900"/>
                <wp:effectExtent l="13335" t="6985" r="13335" b="12065"/>
                <wp:wrapNone/>
                <wp:docPr id="1974" name="Прямоугольник 1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7755" cy="342900"/>
                        </a:xfrm>
                        <a:prstGeom prst="rect">
                          <a:avLst/>
                        </a:prstGeom>
                        <a:solidFill>
                          <a:srgbClr val="FFFFFF"/>
                        </a:solidFill>
                        <a:ln w="9525">
                          <a:solidFill>
                            <a:srgbClr val="000000"/>
                          </a:solidFill>
                          <a:miter lim="800000"/>
                          <a:headEnd/>
                          <a:tailEnd/>
                        </a:ln>
                      </wps:spPr>
                      <wps:txbx>
                        <w:txbxContent>
                          <w:p w:rsidR="00D8388A" w:rsidRPr="002D4DC2" w:rsidRDefault="00D8388A" w:rsidP="00D8388A">
                            <w:pPr>
                              <w:rPr>
                                <w:lang w:val="uk-UA"/>
                              </w:rPr>
                            </w:pPr>
                            <w:r>
                              <w:rPr>
                                <w:lang w:val="uk-UA"/>
                              </w:rPr>
                              <w:t>Смертна кара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74" o:spid="_x0000_s1060" style="position:absolute;left:0;text-align:left;margin-left:-4.65pt;margin-top:2.75pt;width:85.65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">
                <v:textbox>
                  <w:txbxContent>
                    <w:p w:rsidR="00D8388A" w:rsidRPr="002D4DC2" w:rsidRDefault="00D8388A" w:rsidP="00D8388A">
                      <w:pPr>
                        <w:rPr>
                          <w:lang w:val="uk-UA"/>
                        </w:rPr>
                      </w:pPr>
                      <w:r>
                        <w:rPr>
                          <w:lang w:val="uk-UA"/>
                        </w:rPr>
                        <w:t>Смертна кара</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20"/>
          <w:szCs w:val="20"/>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Державний лад, суспільний устрій та право</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античних міст-держав</w:t>
      </w:r>
    </w:p>
    <w:p w:rsidR="00D8388A" w:rsidRPr="00D8388A" w:rsidRDefault="00D8388A" w:rsidP="00D8388A">
      <w:pPr>
        <w:spacing w:after="0" w:line="240" w:lineRule="auto"/>
        <w:jc w:val="center"/>
        <w:rPr>
          <w:rFonts w:ascii="Georgia" w:eastAsia="Times New Roman" w:hAnsi="Georgia" w:cs="Times New Roman"/>
          <w:b/>
          <w:sz w:val="24"/>
          <w:szCs w:val="24"/>
          <w:lang w:val="uk-UA" w:eastAsia="ru-RU"/>
        </w:rPr>
      </w:pPr>
    </w:p>
    <w:tbl>
      <w:tblPr>
        <w:tblStyle w:val="a6"/>
        <w:tblpPr w:leftFromText="180" w:rightFromText="180" w:vertAnchor="text" w:tblpY="1"/>
        <w:tblOverlap w:val="never"/>
        <w:tblW w:w="9578" w:type="dxa"/>
        <w:tblLayout w:type="fixed"/>
        <w:tblLook w:val="01E0" w:firstRow="1" w:lastRow="1" w:firstColumn="1" w:lastColumn="1" w:noHBand="0" w:noVBand="0"/>
      </w:tblPr>
      <w:tblGrid>
        <w:gridCol w:w="283"/>
        <w:gridCol w:w="179"/>
        <w:gridCol w:w="422"/>
        <w:gridCol w:w="901"/>
        <w:gridCol w:w="303"/>
        <w:gridCol w:w="124"/>
        <w:gridCol w:w="164"/>
        <w:gridCol w:w="72"/>
        <w:gridCol w:w="209"/>
        <w:gridCol w:w="290"/>
        <w:gridCol w:w="232"/>
        <w:gridCol w:w="658"/>
        <w:gridCol w:w="50"/>
        <w:gridCol w:w="247"/>
        <w:gridCol w:w="285"/>
        <w:gridCol w:w="23"/>
        <w:gridCol w:w="309"/>
        <w:gridCol w:w="6"/>
        <w:gridCol w:w="292"/>
        <w:gridCol w:w="286"/>
        <w:gridCol w:w="299"/>
        <w:gridCol w:w="303"/>
        <w:gridCol w:w="641"/>
        <w:gridCol w:w="13"/>
        <w:gridCol w:w="177"/>
        <w:gridCol w:w="121"/>
        <w:gridCol w:w="298"/>
        <w:gridCol w:w="596"/>
        <w:gridCol w:w="298"/>
        <w:gridCol w:w="596"/>
        <w:gridCol w:w="894"/>
        <w:gridCol w:w="7"/>
      </w:tblGrid>
      <w:tr w:rsidR="00D8388A" w:rsidRPr="00D8388A" w:rsidTr="00F04E17">
        <w:trPr>
          <w:gridAfter w:val="7"/>
          <w:wAfter w:w="2810" w:type="dxa"/>
        </w:trPr>
        <w:tc>
          <w:tcPr>
            <w:tcW w:w="2376" w:type="dxa"/>
            <w:gridSpan w:val="7"/>
            <w:tcBorders>
              <w:top w:val="nil"/>
              <w:left w:val="nil"/>
            </w:tcBorders>
          </w:tcPr>
          <w:p w:rsidR="00D8388A" w:rsidRPr="00D8388A" w:rsidRDefault="00D8388A" w:rsidP="00D8388A">
            <w:pPr>
              <w:jc w:val="center"/>
              <w:rPr>
                <w:rFonts w:ascii="Georgia" w:hAnsi="Georgia"/>
                <w:sz w:val="24"/>
                <w:szCs w:val="24"/>
                <w:lang w:val="uk-UA"/>
              </w:rPr>
            </w:pPr>
          </w:p>
        </w:tc>
        <w:tc>
          <w:tcPr>
            <w:tcW w:w="4392" w:type="dxa"/>
            <w:gridSpan w:val="18"/>
            <w:vMerge w:val="restart"/>
          </w:tcPr>
          <w:p w:rsidR="00D8388A" w:rsidRPr="00D8388A" w:rsidRDefault="00D8388A" w:rsidP="00D8388A">
            <w:pPr>
              <w:jc w:val="center"/>
              <w:rPr>
                <w:rFonts w:ascii="Georgia" w:hAnsi="Georgia"/>
                <w:b/>
                <w:sz w:val="24"/>
                <w:szCs w:val="24"/>
                <w:lang w:val="uk-UA"/>
              </w:rPr>
            </w:pPr>
            <w:r w:rsidRPr="00D8388A">
              <w:rPr>
                <w:rFonts w:ascii="Georgia" w:hAnsi="Georgia"/>
                <w:b/>
                <w:sz w:val="24"/>
                <w:szCs w:val="24"/>
                <w:lang w:val="uk-UA"/>
              </w:rPr>
              <w:t>АНТИЧНІ МІСТА-ДЕРЖАВИ</w:t>
            </w:r>
          </w:p>
        </w:tc>
      </w:tr>
      <w:tr w:rsidR="00D8388A" w:rsidRPr="00D8388A" w:rsidTr="00F04E17">
        <w:trPr>
          <w:gridAfter w:val="7"/>
          <w:wAfter w:w="2810" w:type="dxa"/>
        </w:trPr>
        <w:tc>
          <w:tcPr>
            <w:tcW w:w="2376" w:type="dxa"/>
            <w:gridSpan w:val="7"/>
            <w:tcBorders>
              <w:bottom w:val="nil"/>
            </w:tcBorders>
          </w:tcPr>
          <w:p w:rsidR="00D8388A" w:rsidRPr="00D8388A" w:rsidRDefault="00D8388A" w:rsidP="00D8388A">
            <w:pPr>
              <w:jc w:val="center"/>
              <w:rPr>
                <w:rFonts w:ascii="Georgia" w:hAnsi="Georgia"/>
                <w:sz w:val="24"/>
                <w:szCs w:val="24"/>
                <w:lang w:val="uk-UA"/>
              </w:rPr>
            </w:pPr>
          </w:p>
        </w:tc>
        <w:tc>
          <w:tcPr>
            <w:tcW w:w="4392" w:type="dxa"/>
            <w:gridSpan w:val="18"/>
            <w:vMerge/>
          </w:tcPr>
          <w:p w:rsidR="00D8388A" w:rsidRPr="00D8388A" w:rsidRDefault="00D8388A" w:rsidP="00D8388A">
            <w:pPr>
              <w:jc w:val="center"/>
              <w:rPr>
                <w:rFonts w:ascii="Georgia" w:hAnsi="Georgia"/>
                <w:sz w:val="24"/>
                <w:szCs w:val="24"/>
                <w:lang w:val="uk-UA"/>
              </w:rPr>
            </w:pPr>
          </w:p>
        </w:tc>
      </w:tr>
      <w:tr w:rsidR="00D8388A" w:rsidRPr="00D8388A" w:rsidTr="00F04E17">
        <w:trPr>
          <w:gridAfter w:val="16"/>
          <w:wAfter w:w="5136" w:type="dxa"/>
        </w:trPr>
        <w:tc>
          <w:tcPr>
            <w:tcW w:w="4442" w:type="dxa"/>
            <w:gridSpan w:val="16"/>
            <w:tcBorders>
              <w:top w:val="nil"/>
              <w:bottom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7"/>
          <w:wAfter w:w="2810" w:type="dxa"/>
        </w:trPr>
        <w:tc>
          <w:tcPr>
            <w:tcW w:w="283" w:type="dxa"/>
            <w:vMerge w:val="restart"/>
            <w:tcBorders>
              <w:top w:val="nil"/>
              <w:right w:val="single" w:sz="4" w:space="0" w:color="auto"/>
            </w:tcBorders>
          </w:tcPr>
          <w:p w:rsidR="00D8388A" w:rsidRPr="00D8388A" w:rsidRDefault="00D8388A" w:rsidP="00D8388A">
            <w:pPr>
              <w:jc w:val="center"/>
              <w:rPr>
                <w:rFonts w:ascii="Georgia" w:hAnsi="Georgia"/>
                <w:sz w:val="24"/>
                <w:szCs w:val="24"/>
                <w:lang w:val="uk-UA"/>
              </w:rPr>
            </w:pPr>
          </w:p>
        </w:tc>
        <w:tc>
          <w:tcPr>
            <w:tcW w:w="1929" w:type="dxa"/>
            <w:gridSpan w:val="5"/>
            <w:vMerge w:val="restart"/>
            <w:tcBorders>
              <w:top w:val="single" w:sz="4" w:space="0" w:color="auto"/>
              <w:left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Рабовласники </w:t>
            </w:r>
          </w:p>
        </w:tc>
        <w:tc>
          <w:tcPr>
            <w:tcW w:w="236" w:type="dxa"/>
            <w:gridSpan w:val="2"/>
            <w:tcBorders>
              <w:top w:val="nil"/>
              <w:right w:val="single" w:sz="4" w:space="0" w:color="auto"/>
            </w:tcBorders>
          </w:tcPr>
          <w:p w:rsidR="00D8388A" w:rsidRPr="00D8388A" w:rsidRDefault="00D8388A" w:rsidP="00D8388A">
            <w:pPr>
              <w:jc w:val="center"/>
              <w:rPr>
                <w:rFonts w:ascii="Georgia" w:hAnsi="Georgia"/>
                <w:sz w:val="24"/>
                <w:szCs w:val="24"/>
                <w:lang w:val="uk-UA"/>
              </w:rPr>
            </w:pPr>
          </w:p>
        </w:tc>
        <w:tc>
          <w:tcPr>
            <w:tcW w:w="4320" w:type="dxa"/>
            <w:gridSpan w:val="17"/>
            <w:vMerge w:val="restart"/>
            <w:tcBorders>
              <w:top w:val="single" w:sz="4" w:space="0" w:color="auto"/>
              <w:left w:val="single" w:sz="4" w:space="0" w:color="auto"/>
            </w:tcBorders>
          </w:tcPr>
          <w:p w:rsidR="00D8388A" w:rsidRPr="00D8388A" w:rsidRDefault="00D8388A" w:rsidP="00D8388A">
            <w:pPr>
              <w:jc w:val="center"/>
              <w:rPr>
                <w:rFonts w:ascii="Georgia" w:hAnsi="Georgia"/>
                <w:b/>
                <w:sz w:val="24"/>
                <w:szCs w:val="24"/>
                <w:lang w:val="uk-UA"/>
              </w:rPr>
            </w:pPr>
            <w:r w:rsidRPr="00D8388A">
              <w:rPr>
                <w:rFonts w:ascii="Georgia" w:hAnsi="Georgia"/>
                <w:b/>
                <w:sz w:val="24"/>
                <w:szCs w:val="24"/>
                <w:lang w:val="uk-UA"/>
              </w:rPr>
              <w:t xml:space="preserve">СУСПІЛЬНИЙ УСТРІЙ </w:t>
            </w:r>
          </w:p>
        </w:tc>
      </w:tr>
      <w:tr w:rsidR="00D8388A" w:rsidRPr="00D8388A" w:rsidTr="00F04E17">
        <w:trPr>
          <w:gridAfter w:val="1"/>
          <w:wAfter w:w="7" w:type="dxa"/>
        </w:trPr>
        <w:tc>
          <w:tcPr>
            <w:tcW w:w="283" w:type="dxa"/>
            <w:vMerge/>
            <w:tcBorders>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1929" w:type="dxa"/>
            <w:gridSpan w:val="5"/>
            <w:vMerge/>
            <w:tcBorders>
              <w:top w:val="nil"/>
              <w:left w:val="single" w:sz="4" w:space="0" w:color="auto"/>
            </w:tcBorders>
          </w:tcPr>
          <w:p w:rsidR="00D8388A" w:rsidRPr="00D8388A" w:rsidRDefault="00D8388A" w:rsidP="00D8388A">
            <w:pPr>
              <w:jc w:val="center"/>
              <w:rPr>
                <w:rFonts w:ascii="Georgia" w:hAnsi="Georgia"/>
                <w:sz w:val="24"/>
                <w:szCs w:val="24"/>
                <w:lang w:val="uk-UA"/>
              </w:rPr>
            </w:pPr>
          </w:p>
        </w:tc>
        <w:tc>
          <w:tcPr>
            <w:tcW w:w="236" w:type="dxa"/>
            <w:gridSpan w:val="2"/>
            <w:tcBorders>
              <w:bottom w:val="nil"/>
            </w:tcBorders>
          </w:tcPr>
          <w:p w:rsidR="00D8388A" w:rsidRPr="00D8388A" w:rsidRDefault="00D8388A" w:rsidP="00D8388A">
            <w:pPr>
              <w:jc w:val="center"/>
              <w:rPr>
                <w:rFonts w:ascii="Georgia" w:hAnsi="Georgia"/>
                <w:sz w:val="24"/>
                <w:szCs w:val="24"/>
                <w:lang w:val="uk-UA"/>
              </w:rPr>
            </w:pPr>
          </w:p>
        </w:tc>
        <w:tc>
          <w:tcPr>
            <w:tcW w:w="4320" w:type="dxa"/>
            <w:gridSpan w:val="17"/>
            <w:vMerge/>
            <w:tcBorders>
              <w:top w:val="nil"/>
            </w:tcBorders>
          </w:tcPr>
          <w:p w:rsidR="00D8388A" w:rsidRPr="00D8388A" w:rsidRDefault="00D8388A" w:rsidP="00D8388A">
            <w:pPr>
              <w:jc w:val="center"/>
              <w:rPr>
                <w:rFonts w:ascii="Georgia" w:hAnsi="Georgia"/>
                <w:sz w:val="24"/>
                <w:szCs w:val="24"/>
                <w:lang w:val="uk-UA"/>
              </w:rPr>
            </w:pPr>
          </w:p>
        </w:tc>
        <w:tc>
          <w:tcPr>
            <w:tcW w:w="1015" w:type="dxa"/>
            <w:gridSpan w:val="3"/>
            <w:tcBorders>
              <w:top w:val="nil"/>
              <w:bottom w:val="nil"/>
              <w:right w:val="nil"/>
            </w:tcBorders>
          </w:tcPr>
          <w:p w:rsidR="00D8388A" w:rsidRPr="00D8388A" w:rsidRDefault="00D8388A" w:rsidP="00D8388A">
            <w:pPr>
              <w:jc w:val="center"/>
              <w:rPr>
                <w:rFonts w:ascii="Georgia" w:hAnsi="Georgia"/>
                <w:sz w:val="24"/>
                <w:szCs w:val="24"/>
                <w:lang w:val="uk-UA"/>
              </w:rPr>
            </w:pPr>
          </w:p>
        </w:tc>
        <w:tc>
          <w:tcPr>
            <w:tcW w:w="1788" w:type="dxa"/>
            <w:gridSpan w:val="3"/>
            <w:vMerge w:val="restart"/>
            <w:tcBorders>
              <w:top w:val="nil"/>
              <w:left w:val="nil"/>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884" w:type="dxa"/>
            <w:gridSpan w:val="3"/>
            <w:tcBorders>
              <w:top w:val="nil"/>
              <w:bottom w:val="nil"/>
            </w:tcBorders>
          </w:tcPr>
          <w:p w:rsidR="00D8388A" w:rsidRPr="00D8388A" w:rsidRDefault="00D8388A" w:rsidP="00D8388A">
            <w:pPr>
              <w:jc w:val="center"/>
              <w:rPr>
                <w:rFonts w:ascii="Georgia" w:hAnsi="Georgia"/>
                <w:sz w:val="24"/>
                <w:szCs w:val="24"/>
                <w:lang w:val="uk-UA"/>
              </w:rPr>
            </w:pPr>
          </w:p>
        </w:tc>
        <w:tc>
          <w:tcPr>
            <w:tcW w:w="2953" w:type="dxa"/>
            <w:gridSpan w:val="9"/>
            <w:tcBorders>
              <w:top w:val="nil"/>
              <w:bottom w:val="nil"/>
            </w:tcBorders>
          </w:tcPr>
          <w:p w:rsidR="00D8388A" w:rsidRPr="00D8388A" w:rsidRDefault="00D8388A" w:rsidP="00D8388A">
            <w:pPr>
              <w:jc w:val="center"/>
              <w:rPr>
                <w:rFonts w:ascii="Georgia" w:hAnsi="Georgia"/>
                <w:sz w:val="24"/>
                <w:szCs w:val="24"/>
                <w:lang w:val="uk-UA"/>
              </w:rPr>
            </w:pPr>
          </w:p>
        </w:tc>
        <w:tc>
          <w:tcPr>
            <w:tcW w:w="2100" w:type="dxa"/>
            <w:gridSpan w:val="10"/>
            <w:tcBorders>
              <w:bottom w:val="nil"/>
            </w:tcBorders>
          </w:tcPr>
          <w:p w:rsidR="00D8388A" w:rsidRPr="00D8388A" w:rsidRDefault="00D8388A" w:rsidP="00D8388A">
            <w:pPr>
              <w:jc w:val="center"/>
              <w:rPr>
                <w:rFonts w:ascii="Georgia" w:hAnsi="Georgia"/>
                <w:sz w:val="24"/>
                <w:szCs w:val="24"/>
                <w:lang w:val="uk-UA"/>
              </w:rPr>
            </w:pPr>
          </w:p>
        </w:tc>
        <w:tc>
          <w:tcPr>
            <w:tcW w:w="1846" w:type="dxa"/>
            <w:gridSpan w:val="6"/>
            <w:tcBorders>
              <w:top w:val="nil"/>
              <w:bottom w:val="nil"/>
              <w:right w:val="nil"/>
            </w:tcBorders>
          </w:tcPr>
          <w:p w:rsidR="00D8388A" w:rsidRPr="00D8388A" w:rsidRDefault="00D8388A" w:rsidP="00D8388A">
            <w:pPr>
              <w:jc w:val="center"/>
              <w:rPr>
                <w:rFonts w:ascii="Georgia" w:hAnsi="Georgia"/>
                <w:sz w:val="24"/>
                <w:szCs w:val="24"/>
                <w:lang w:val="uk-UA"/>
              </w:rPr>
            </w:pPr>
            <w:r w:rsidRPr="00D8388A">
              <w:rPr>
                <w:rFonts w:ascii="Georgia" w:hAnsi="Georgia"/>
                <w:noProof/>
              </w:rPr>
              <mc:AlternateContent>
                <mc:Choice Requires="wps">
                  <w:drawing>
                    <wp:anchor distT="0" distB="0" distL="114300" distR="114300" simplePos="0" relativeHeight="251869184" behindDoc="0" locked="0" layoutInCell="1" allowOverlap="1">
                      <wp:simplePos x="0" y="0"/>
                      <wp:positionH relativeFrom="column">
                        <wp:posOffset>913130</wp:posOffset>
                      </wp:positionH>
                      <wp:positionV relativeFrom="paragraph">
                        <wp:posOffset>30480</wp:posOffset>
                      </wp:positionV>
                      <wp:extent cx="731520" cy="342900"/>
                      <wp:effectExtent l="12065" t="13335" r="8890" b="5715"/>
                      <wp:wrapNone/>
                      <wp:docPr id="1973" name="Прямоугольник 1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1520" cy="342900"/>
                              </a:xfrm>
                              <a:prstGeom prst="rect">
                                <a:avLst/>
                              </a:prstGeom>
                              <a:solidFill>
                                <a:srgbClr val="FFFFFF"/>
                              </a:solidFill>
                              <a:ln w="9525">
                                <a:solidFill>
                                  <a:srgbClr val="000000"/>
                                </a:solidFill>
                                <a:miter lim="800000"/>
                                <a:headEnd/>
                                <a:tailEnd/>
                              </a:ln>
                            </wps:spPr>
                            <wps:txbx>
                              <w:txbxContent>
                                <w:p w:rsidR="00D8388A" w:rsidRPr="00E71E9B" w:rsidRDefault="00D8388A" w:rsidP="00D8388A">
                                  <w:pPr>
                                    <w:jc w:val="center"/>
                                    <w:rPr>
                                      <w:lang w:val="uk-UA"/>
                                    </w:rPr>
                                  </w:pPr>
                                  <w:r>
                                    <w:rPr>
                                      <w:lang w:val="uk-UA"/>
                                    </w:rPr>
                                    <w:t>Раби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73" o:spid="_x0000_s1061" style="position:absolute;left:0;text-align:left;margin-left:71.9pt;margin-top:2.4pt;width:57.6pt;height:27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">
                      <v:textbox>
                        <w:txbxContent>
                          <w:p w:rsidR="00D8388A" w:rsidRPr="00E71E9B" w:rsidRDefault="00D8388A" w:rsidP="00D8388A">
                            <w:pPr>
                              <w:jc w:val="center"/>
                              <w:rPr>
                                <w:lang w:val="uk-UA"/>
                              </w:rPr>
                            </w:pPr>
                            <w:r>
                              <w:rPr>
                                <w:lang w:val="uk-UA"/>
                              </w:rPr>
                              <w:t>Раби</w:t>
                            </w:r>
                          </w:p>
                        </w:txbxContent>
                      </v:textbox>
                    </v:rect>
                  </w:pict>
                </mc:Fallback>
              </mc:AlternateContent>
            </w:r>
          </w:p>
        </w:tc>
        <w:tc>
          <w:tcPr>
            <w:tcW w:w="1788" w:type="dxa"/>
            <w:gridSpan w:val="3"/>
            <w:vMerge/>
            <w:tcBorders>
              <w:top w:val="nil"/>
              <w:left w:val="nil"/>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283" w:type="dxa"/>
            <w:vMerge w:val="restart"/>
            <w:tcBorders>
              <w:top w:val="nil"/>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   </w:t>
            </w:r>
          </w:p>
        </w:tc>
        <w:tc>
          <w:tcPr>
            <w:tcW w:w="2374" w:type="dxa"/>
            <w:gridSpan w:val="8"/>
            <w:vMerge w:val="restart"/>
            <w:tcBorders>
              <w:top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Панівна верхівка (судовласники, купці, лихварі, землевласники)</w:t>
            </w:r>
          </w:p>
        </w:tc>
        <w:tc>
          <w:tcPr>
            <w:tcW w:w="1180" w:type="dxa"/>
            <w:gridSpan w:val="3"/>
            <w:tcBorders>
              <w:top w:val="nil"/>
              <w:bottom w:val="nil"/>
            </w:tcBorders>
          </w:tcPr>
          <w:p w:rsidR="00D8388A" w:rsidRPr="00D8388A" w:rsidRDefault="00D8388A" w:rsidP="00D8388A">
            <w:pPr>
              <w:jc w:val="center"/>
              <w:rPr>
                <w:rFonts w:ascii="Georgia" w:hAnsi="Georgia"/>
                <w:sz w:val="24"/>
                <w:szCs w:val="24"/>
                <w:lang w:val="uk-UA"/>
              </w:rPr>
            </w:pPr>
          </w:p>
        </w:tc>
        <w:tc>
          <w:tcPr>
            <w:tcW w:w="1212" w:type="dxa"/>
            <w:gridSpan w:val="7"/>
            <w:tcBorders>
              <w:top w:val="nil"/>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2138" w:type="dxa"/>
            <w:gridSpan w:val="8"/>
            <w:vMerge w:val="restart"/>
            <w:tcBorders>
              <w:top w:val="single" w:sz="4" w:space="0" w:color="auto"/>
              <w:left w:val="single" w:sz="4" w:space="0" w:color="auto"/>
              <w:right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Верства вільних ремісників, землеробів, дрібних торгівців   </w:t>
            </w:r>
          </w:p>
        </w:tc>
        <w:tc>
          <w:tcPr>
            <w:tcW w:w="596" w:type="dxa"/>
            <w:tcBorders>
              <w:top w:val="nil"/>
              <w:left w:val="single" w:sz="4" w:space="0" w:color="auto"/>
              <w:bottom w:val="nil"/>
              <w:right w:val="nil"/>
            </w:tcBorders>
          </w:tcPr>
          <w:p w:rsidR="00D8388A" w:rsidRPr="00D8388A" w:rsidRDefault="00D8388A" w:rsidP="00D8388A">
            <w:pPr>
              <w:jc w:val="center"/>
              <w:rPr>
                <w:rFonts w:ascii="Georgia" w:hAnsi="Georgia"/>
                <w:sz w:val="24"/>
                <w:szCs w:val="24"/>
                <w:lang w:val="uk-UA"/>
              </w:rPr>
            </w:pPr>
          </w:p>
        </w:tc>
        <w:tc>
          <w:tcPr>
            <w:tcW w:w="1788" w:type="dxa"/>
            <w:gridSpan w:val="3"/>
            <w:vMerge/>
            <w:tcBorders>
              <w:top w:val="nil"/>
              <w:left w:val="nil"/>
              <w:bottom w:val="nil"/>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5"/>
          <w:wAfter w:w="2391" w:type="dxa"/>
        </w:trPr>
        <w:tc>
          <w:tcPr>
            <w:tcW w:w="283" w:type="dxa"/>
            <w:vMerge/>
            <w:tcBorders>
              <w:top w:val="nil"/>
            </w:tcBorders>
          </w:tcPr>
          <w:p w:rsidR="00D8388A" w:rsidRPr="00D8388A" w:rsidRDefault="00D8388A" w:rsidP="00D8388A">
            <w:pPr>
              <w:jc w:val="center"/>
              <w:rPr>
                <w:rFonts w:ascii="Georgia" w:hAnsi="Georgia"/>
                <w:sz w:val="24"/>
                <w:szCs w:val="24"/>
                <w:lang w:val="uk-UA"/>
              </w:rPr>
            </w:pPr>
          </w:p>
        </w:tc>
        <w:tc>
          <w:tcPr>
            <w:tcW w:w="2374" w:type="dxa"/>
            <w:gridSpan w:val="8"/>
            <w:vMerge/>
            <w:tcBorders>
              <w:top w:val="nil"/>
            </w:tcBorders>
          </w:tcPr>
          <w:p w:rsidR="00D8388A" w:rsidRPr="00D8388A" w:rsidRDefault="00D8388A" w:rsidP="00D8388A">
            <w:pPr>
              <w:jc w:val="center"/>
              <w:rPr>
                <w:rFonts w:ascii="Georgia" w:hAnsi="Georgia"/>
                <w:sz w:val="24"/>
                <w:szCs w:val="24"/>
                <w:lang w:val="uk-UA"/>
              </w:rPr>
            </w:pPr>
          </w:p>
        </w:tc>
        <w:tc>
          <w:tcPr>
            <w:tcW w:w="290" w:type="dxa"/>
            <w:tcBorders>
              <w:top w:val="nil"/>
            </w:tcBorders>
          </w:tcPr>
          <w:p w:rsidR="00D8388A" w:rsidRPr="00D8388A" w:rsidRDefault="00D8388A" w:rsidP="00D8388A">
            <w:pPr>
              <w:jc w:val="center"/>
              <w:rPr>
                <w:rFonts w:ascii="Georgia" w:hAnsi="Georgia"/>
                <w:sz w:val="24"/>
                <w:szCs w:val="24"/>
                <w:lang w:val="uk-UA"/>
              </w:rPr>
            </w:pPr>
          </w:p>
        </w:tc>
        <w:tc>
          <w:tcPr>
            <w:tcW w:w="1804" w:type="dxa"/>
            <w:gridSpan w:val="7"/>
            <w:vMerge w:val="restart"/>
            <w:tcBorders>
              <w:top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Вільні</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негромадяни </w:t>
            </w:r>
          </w:p>
        </w:tc>
        <w:tc>
          <w:tcPr>
            <w:tcW w:w="298" w:type="dxa"/>
            <w:gridSpan w:val="2"/>
            <w:vMerge w:val="restart"/>
            <w:tcBorders>
              <w:top w:val="nil"/>
              <w:right w:val="single" w:sz="4" w:space="0" w:color="auto"/>
            </w:tcBorders>
          </w:tcPr>
          <w:p w:rsidR="00D8388A" w:rsidRPr="00D8388A" w:rsidRDefault="00D8388A" w:rsidP="00D8388A">
            <w:pPr>
              <w:jc w:val="center"/>
              <w:rPr>
                <w:rFonts w:ascii="Georgia" w:hAnsi="Georgia"/>
                <w:sz w:val="24"/>
                <w:szCs w:val="24"/>
                <w:lang w:val="uk-UA"/>
              </w:rPr>
            </w:pPr>
          </w:p>
        </w:tc>
        <w:tc>
          <w:tcPr>
            <w:tcW w:w="2138" w:type="dxa"/>
            <w:gridSpan w:val="8"/>
            <w:vMerge/>
            <w:tcBorders>
              <w:top w:val="nil"/>
              <w:left w:val="single" w:sz="4" w:space="0" w:color="auto"/>
              <w:right w:val="single" w:sz="4" w:space="0" w:color="auto"/>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5"/>
          <w:wAfter w:w="2391" w:type="dxa"/>
        </w:trPr>
        <w:tc>
          <w:tcPr>
            <w:tcW w:w="283" w:type="dxa"/>
            <w:vMerge/>
            <w:tcBorders>
              <w:top w:val="nil"/>
            </w:tcBorders>
          </w:tcPr>
          <w:p w:rsidR="00D8388A" w:rsidRPr="00D8388A" w:rsidRDefault="00D8388A" w:rsidP="00D8388A">
            <w:pPr>
              <w:jc w:val="center"/>
              <w:rPr>
                <w:rFonts w:ascii="Georgia" w:hAnsi="Georgia"/>
                <w:sz w:val="24"/>
                <w:szCs w:val="24"/>
                <w:lang w:val="uk-UA"/>
              </w:rPr>
            </w:pPr>
          </w:p>
        </w:tc>
        <w:tc>
          <w:tcPr>
            <w:tcW w:w="2374" w:type="dxa"/>
            <w:gridSpan w:val="8"/>
            <w:vMerge/>
            <w:tcBorders>
              <w:top w:val="nil"/>
            </w:tcBorders>
          </w:tcPr>
          <w:p w:rsidR="00D8388A" w:rsidRPr="00D8388A" w:rsidRDefault="00D8388A" w:rsidP="00D8388A">
            <w:pPr>
              <w:jc w:val="center"/>
              <w:rPr>
                <w:rFonts w:ascii="Georgia" w:hAnsi="Georgia"/>
                <w:sz w:val="24"/>
                <w:szCs w:val="24"/>
                <w:lang w:val="uk-UA"/>
              </w:rPr>
            </w:pPr>
          </w:p>
        </w:tc>
        <w:tc>
          <w:tcPr>
            <w:tcW w:w="290" w:type="dxa"/>
            <w:tcBorders>
              <w:bottom w:val="nil"/>
            </w:tcBorders>
          </w:tcPr>
          <w:p w:rsidR="00D8388A" w:rsidRPr="00D8388A" w:rsidRDefault="00D8388A" w:rsidP="00D8388A">
            <w:pPr>
              <w:jc w:val="center"/>
              <w:rPr>
                <w:rFonts w:ascii="Georgia" w:hAnsi="Georgia"/>
                <w:sz w:val="24"/>
                <w:szCs w:val="24"/>
                <w:lang w:val="uk-UA"/>
              </w:rPr>
            </w:pPr>
          </w:p>
        </w:tc>
        <w:tc>
          <w:tcPr>
            <w:tcW w:w="1804" w:type="dxa"/>
            <w:gridSpan w:val="7"/>
            <w:vMerge/>
            <w:tcBorders>
              <w:top w:val="nil"/>
            </w:tcBorders>
          </w:tcPr>
          <w:p w:rsidR="00D8388A" w:rsidRPr="00D8388A" w:rsidRDefault="00D8388A" w:rsidP="00D8388A">
            <w:pPr>
              <w:jc w:val="center"/>
              <w:rPr>
                <w:rFonts w:ascii="Georgia" w:hAnsi="Georgia"/>
                <w:sz w:val="24"/>
                <w:szCs w:val="24"/>
                <w:lang w:val="uk-UA"/>
              </w:rPr>
            </w:pPr>
          </w:p>
        </w:tc>
        <w:tc>
          <w:tcPr>
            <w:tcW w:w="298" w:type="dxa"/>
            <w:gridSpan w:val="2"/>
            <w:vMerge/>
            <w:tcBorders>
              <w:top w:val="nil"/>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2138" w:type="dxa"/>
            <w:gridSpan w:val="8"/>
            <w:vMerge/>
            <w:tcBorders>
              <w:top w:val="nil"/>
              <w:left w:val="single" w:sz="4" w:space="0" w:color="auto"/>
              <w:right w:val="single" w:sz="4" w:space="0" w:color="auto"/>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5"/>
          <w:wAfter w:w="2391" w:type="dxa"/>
        </w:trPr>
        <w:tc>
          <w:tcPr>
            <w:tcW w:w="283" w:type="dxa"/>
            <w:vMerge/>
            <w:tcBorders>
              <w:top w:val="nil"/>
              <w:bottom w:val="nil"/>
            </w:tcBorders>
          </w:tcPr>
          <w:p w:rsidR="00D8388A" w:rsidRPr="00D8388A" w:rsidRDefault="00D8388A" w:rsidP="00D8388A">
            <w:pPr>
              <w:jc w:val="center"/>
              <w:rPr>
                <w:rFonts w:ascii="Georgia" w:hAnsi="Georgia"/>
                <w:sz w:val="24"/>
                <w:szCs w:val="24"/>
                <w:lang w:val="uk-UA"/>
              </w:rPr>
            </w:pPr>
          </w:p>
        </w:tc>
        <w:tc>
          <w:tcPr>
            <w:tcW w:w="2374" w:type="dxa"/>
            <w:gridSpan w:val="8"/>
            <w:vMerge/>
            <w:tcBorders>
              <w:top w:val="nil"/>
            </w:tcBorders>
          </w:tcPr>
          <w:p w:rsidR="00D8388A" w:rsidRPr="00D8388A" w:rsidRDefault="00D8388A" w:rsidP="00D8388A">
            <w:pPr>
              <w:jc w:val="center"/>
              <w:rPr>
                <w:rFonts w:ascii="Georgia" w:hAnsi="Georgia"/>
                <w:sz w:val="24"/>
                <w:szCs w:val="24"/>
                <w:lang w:val="uk-UA"/>
              </w:rPr>
            </w:pPr>
          </w:p>
        </w:tc>
        <w:tc>
          <w:tcPr>
            <w:tcW w:w="2392" w:type="dxa"/>
            <w:gridSpan w:val="10"/>
            <w:tcBorders>
              <w:top w:val="nil"/>
              <w:bottom w:val="nil"/>
            </w:tcBorders>
          </w:tcPr>
          <w:p w:rsidR="00D8388A" w:rsidRPr="00D8388A" w:rsidRDefault="00D8388A" w:rsidP="00D8388A">
            <w:pPr>
              <w:jc w:val="center"/>
              <w:rPr>
                <w:rFonts w:ascii="Georgia" w:hAnsi="Georgia"/>
                <w:sz w:val="24"/>
                <w:szCs w:val="24"/>
                <w:lang w:val="uk-UA"/>
              </w:rPr>
            </w:pPr>
          </w:p>
        </w:tc>
        <w:tc>
          <w:tcPr>
            <w:tcW w:w="2138" w:type="dxa"/>
            <w:gridSpan w:val="8"/>
            <w:vMerge/>
            <w:tcBorders>
              <w:top w:val="nil"/>
              <w:right w:val="single" w:sz="4" w:space="0" w:color="auto"/>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29"/>
          <w:wAfter w:w="8694" w:type="dxa"/>
        </w:trPr>
        <w:tc>
          <w:tcPr>
            <w:tcW w:w="884" w:type="dxa"/>
            <w:gridSpan w:val="3"/>
            <w:tcBorders>
              <w:top w:val="nil"/>
              <w:bottom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27"/>
          <w:wAfter w:w="7490" w:type="dxa"/>
          <w:trHeight w:val="550"/>
        </w:trPr>
        <w:tc>
          <w:tcPr>
            <w:tcW w:w="283" w:type="dxa"/>
            <w:tcBorders>
              <w:top w:val="nil"/>
              <w:left w:val="single" w:sz="4" w:space="0" w:color="auto"/>
              <w:bottom w:val="nil"/>
            </w:tcBorders>
          </w:tcPr>
          <w:p w:rsidR="00D8388A" w:rsidRPr="00D8388A" w:rsidRDefault="00D8388A" w:rsidP="00D8388A">
            <w:pPr>
              <w:jc w:val="center"/>
              <w:rPr>
                <w:rFonts w:ascii="Georgia" w:hAnsi="Georgia"/>
                <w:sz w:val="24"/>
                <w:szCs w:val="24"/>
                <w:lang w:val="uk-UA"/>
              </w:rPr>
            </w:pPr>
          </w:p>
        </w:tc>
        <w:tc>
          <w:tcPr>
            <w:tcW w:w="1805" w:type="dxa"/>
            <w:gridSpan w:val="4"/>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Громадяни </w:t>
            </w:r>
          </w:p>
        </w:tc>
      </w:tr>
      <w:tr w:rsidR="00D8388A" w:rsidRPr="00D8388A" w:rsidTr="00F04E17">
        <w:trPr>
          <w:gridAfter w:val="1"/>
          <w:wAfter w:w="7" w:type="dxa"/>
        </w:trPr>
        <w:tc>
          <w:tcPr>
            <w:tcW w:w="2376" w:type="dxa"/>
            <w:gridSpan w:val="7"/>
            <w:tcBorders>
              <w:top w:val="nil"/>
              <w:bottom w:val="nil"/>
            </w:tcBorders>
          </w:tcPr>
          <w:p w:rsidR="00D8388A" w:rsidRPr="00D8388A" w:rsidRDefault="00D8388A" w:rsidP="00D8388A">
            <w:pPr>
              <w:jc w:val="center"/>
              <w:rPr>
                <w:rFonts w:ascii="Georgia" w:hAnsi="Georgia"/>
                <w:sz w:val="24"/>
                <w:szCs w:val="24"/>
                <w:lang w:val="uk-UA"/>
              </w:rPr>
            </w:pPr>
          </w:p>
        </w:tc>
        <w:tc>
          <w:tcPr>
            <w:tcW w:w="4202" w:type="dxa"/>
            <w:gridSpan w:val="16"/>
            <w:vMerge w:val="restart"/>
          </w:tcPr>
          <w:p w:rsidR="00D8388A" w:rsidRPr="00D8388A" w:rsidRDefault="00D8388A" w:rsidP="00D8388A">
            <w:pPr>
              <w:jc w:val="center"/>
              <w:rPr>
                <w:rFonts w:ascii="Georgia" w:hAnsi="Georgia"/>
                <w:sz w:val="24"/>
                <w:szCs w:val="24"/>
                <w:lang w:val="uk-UA"/>
              </w:rPr>
            </w:pPr>
            <w:r w:rsidRPr="00D8388A">
              <w:rPr>
                <w:rFonts w:ascii="Georgia" w:hAnsi="Georgia"/>
                <w:b/>
                <w:sz w:val="24"/>
                <w:szCs w:val="24"/>
                <w:lang w:val="uk-UA"/>
              </w:rPr>
              <w:t xml:space="preserve">ДЕРЖАВНИЙ ЛАД  </w:t>
            </w:r>
          </w:p>
        </w:tc>
        <w:tc>
          <w:tcPr>
            <w:tcW w:w="2993" w:type="dxa"/>
            <w:gridSpan w:val="8"/>
            <w:vMerge w:val="restart"/>
            <w:tcBorders>
              <w:top w:val="nil"/>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884" w:type="dxa"/>
            <w:gridSpan w:val="3"/>
            <w:vMerge w:val="restart"/>
            <w:tcBorders>
              <w:top w:val="nil"/>
              <w:right w:val="single" w:sz="4" w:space="0" w:color="auto"/>
            </w:tcBorders>
          </w:tcPr>
          <w:p w:rsidR="00D8388A" w:rsidRPr="00D8388A" w:rsidRDefault="00D8388A" w:rsidP="00D8388A">
            <w:pPr>
              <w:jc w:val="center"/>
              <w:rPr>
                <w:rFonts w:ascii="Georgia" w:hAnsi="Georgia"/>
                <w:sz w:val="24"/>
                <w:szCs w:val="24"/>
                <w:lang w:val="uk-UA"/>
              </w:rPr>
            </w:pPr>
          </w:p>
        </w:tc>
        <w:tc>
          <w:tcPr>
            <w:tcW w:w="1492" w:type="dxa"/>
            <w:gridSpan w:val="4"/>
            <w:tcBorders>
              <w:left w:val="single" w:sz="4" w:space="0" w:color="auto"/>
              <w:bottom w:val="nil"/>
            </w:tcBorders>
          </w:tcPr>
          <w:p w:rsidR="00D8388A" w:rsidRPr="00D8388A" w:rsidRDefault="00D8388A" w:rsidP="00D8388A">
            <w:pPr>
              <w:jc w:val="center"/>
              <w:rPr>
                <w:rFonts w:ascii="Georgia" w:hAnsi="Georgia"/>
                <w:sz w:val="24"/>
                <w:szCs w:val="24"/>
                <w:lang w:val="uk-UA"/>
              </w:rPr>
            </w:pPr>
          </w:p>
        </w:tc>
        <w:tc>
          <w:tcPr>
            <w:tcW w:w="4202" w:type="dxa"/>
            <w:gridSpan w:val="16"/>
            <w:vMerge/>
          </w:tcPr>
          <w:p w:rsidR="00D8388A" w:rsidRPr="00D8388A" w:rsidRDefault="00D8388A" w:rsidP="00D8388A">
            <w:pPr>
              <w:jc w:val="center"/>
              <w:rPr>
                <w:rFonts w:ascii="Georgia" w:hAnsi="Georgia"/>
                <w:sz w:val="24"/>
                <w:szCs w:val="24"/>
                <w:lang w:val="uk-UA"/>
              </w:rPr>
            </w:pPr>
          </w:p>
        </w:tc>
        <w:tc>
          <w:tcPr>
            <w:tcW w:w="2993" w:type="dxa"/>
            <w:gridSpan w:val="8"/>
            <w:vMerge/>
            <w:tcBorders>
              <w:top w:val="nil"/>
              <w:bottom w:val="nil"/>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29"/>
          <w:wAfter w:w="8694" w:type="dxa"/>
          <w:trHeight w:val="273"/>
        </w:trPr>
        <w:tc>
          <w:tcPr>
            <w:tcW w:w="884" w:type="dxa"/>
            <w:gridSpan w:val="3"/>
            <w:vMerge/>
            <w:tcBorders>
              <w:bottom w:val="nil"/>
              <w:right w:val="single" w:sz="4" w:space="0" w:color="auto"/>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283" w:type="dxa"/>
            <w:vMerge w:val="restart"/>
            <w:tcBorders>
              <w:top w:val="nil"/>
            </w:tcBorders>
          </w:tcPr>
          <w:p w:rsidR="00D8388A" w:rsidRPr="00D8388A" w:rsidRDefault="00D8388A" w:rsidP="00D8388A">
            <w:pPr>
              <w:jc w:val="center"/>
              <w:rPr>
                <w:rFonts w:ascii="Georgia" w:hAnsi="Georgia"/>
                <w:sz w:val="24"/>
                <w:szCs w:val="24"/>
                <w:lang w:val="uk-UA"/>
              </w:rPr>
            </w:pPr>
          </w:p>
        </w:tc>
        <w:tc>
          <w:tcPr>
            <w:tcW w:w="1502" w:type="dxa"/>
            <w:gridSpan w:val="3"/>
            <w:vMerge w:val="restart"/>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Народні</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збори</w:t>
            </w:r>
          </w:p>
        </w:tc>
        <w:tc>
          <w:tcPr>
            <w:tcW w:w="303" w:type="dxa"/>
            <w:tcBorders>
              <w:top w:val="nil"/>
            </w:tcBorders>
          </w:tcPr>
          <w:p w:rsidR="00D8388A" w:rsidRPr="00D8388A" w:rsidRDefault="00D8388A" w:rsidP="00D8388A">
            <w:pPr>
              <w:jc w:val="center"/>
              <w:rPr>
                <w:rFonts w:ascii="Georgia" w:hAnsi="Georgia"/>
                <w:sz w:val="24"/>
                <w:szCs w:val="24"/>
                <w:lang w:val="uk-UA"/>
              </w:rPr>
            </w:pPr>
          </w:p>
        </w:tc>
        <w:tc>
          <w:tcPr>
            <w:tcW w:w="2046" w:type="dxa"/>
            <w:gridSpan w:val="9"/>
            <w:vMerge w:val="restart"/>
            <w:tcBorders>
              <w:top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Рада міста</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(виконавча рада )</w:t>
            </w:r>
          </w:p>
        </w:tc>
        <w:tc>
          <w:tcPr>
            <w:tcW w:w="285" w:type="dxa"/>
            <w:tcBorders>
              <w:top w:val="nil"/>
              <w:right w:val="nil"/>
            </w:tcBorders>
          </w:tcPr>
          <w:p w:rsidR="00D8388A" w:rsidRPr="00D8388A" w:rsidRDefault="00D8388A" w:rsidP="00D8388A">
            <w:pPr>
              <w:jc w:val="center"/>
              <w:rPr>
                <w:rFonts w:ascii="Georgia" w:hAnsi="Georgia"/>
                <w:sz w:val="24"/>
                <w:szCs w:val="24"/>
                <w:lang w:val="uk-UA"/>
              </w:rPr>
            </w:pPr>
          </w:p>
        </w:tc>
        <w:tc>
          <w:tcPr>
            <w:tcW w:w="5152" w:type="dxa"/>
            <w:gridSpan w:val="16"/>
            <w:tcBorders>
              <w:top w:val="single" w:sz="4" w:space="0" w:color="auto"/>
              <w:right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Магістратури або посадові особи </w:t>
            </w:r>
          </w:p>
        </w:tc>
      </w:tr>
      <w:tr w:rsidR="00D8388A" w:rsidRPr="00D8388A" w:rsidTr="00F04E17">
        <w:trPr>
          <w:gridAfter w:val="1"/>
          <w:wAfter w:w="7" w:type="dxa"/>
          <w:trHeight w:val="376"/>
        </w:trPr>
        <w:tc>
          <w:tcPr>
            <w:tcW w:w="283" w:type="dxa"/>
            <w:vMerge/>
            <w:tcBorders>
              <w:top w:val="nil"/>
              <w:bottom w:val="nil"/>
            </w:tcBorders>
          </w:tcPr>
          <w:p w:rsidR="00D8388A" w:rsidRPr="00D8388A" w:rsidRDefault="00D8388A" w:rsidP="00D8388A">
            <w:pPr>
              <w:jc w:val="center"/>
              <w:rPr>
                <w:rFonts w:ascii="Georgia" w:hAnsi="Georgia"/>
                <w:sz w:val="24"/>
                <w:szCs w:val="24"/>
                <w:lang w:val="uk-UA"/>
              </w:rPr>
            </w:pPr>
          </w:p>
        </w:tc>
        <w:tc>
          <w:tcPr>
            <w:tcW w:w="1502" w:type="dxa"/>
            <w:gridSpan w:val="3"/>
            <w:vMerge/>
          </w:tcPr>
          <w:p w:rsidR="00D8388A" w:rsidRPr="00D8388A" w:rsidRDefault="00D8388A" w:rsidP="00D8388A">
            <w:pPr>
              <w:jc w:val="center"/>
              <w:rPr>
                <w:rFonts w:ascii="Georgia" w:hAnsi="Georgia"/>
                <w:sz w:val="24"/>
                <w:szCs w:val="24"/>
                <w:lang w:val="uk-UA"/>
              </w:rPr>
            </w:pPr>
          </w:p>
        </w:tc>
        <w:tc>
          <w:tcPr>
            <w:tcW w:w="303" w:type="dxa"/>
            <w:tcBorders>
              <w:bottom w:val="nil"/>
            </w:tcBorders>
          </w:tcPr>
          <w:p w:rsidR="00D8388A" w:rsidRPr="00D8388A" w:rsidRDefault="00D8388A" w:rsidP="00D8388A">
            <w:pPr>
              <w:rPr>
                <w:rFonts w:ascii="Georgia" w:hAnsi="Georgia"/>
                <w:sz w:val="24"/>
                <w:szCs w:val="24"/>
                <w:lang w:val="uk-UA"/>
              </w:rPr>
            </w:pPr>
          </w:p>
        </w:tc>
        <w:tc>
          <w:tcPr>
            <w:tcW w:w="2046" w:type="dxa"/>
            <w:gridSpan w:val="9"/>
            <w:vMerge/>
            <w:tcBorders>
              <w:top w:val="nil"/>
            </w:tcBorders>
          </w:tcPr>
          <w:p w:rsidR="00D8388A" w:rsidRPr="00D8388A" w:rsidRDefault="00D8388A" w:rsidP="00D8388A">
            <w:pPr>
              <w:jc w:val="center"/>
              <w:rPr>
                <w:rFonts w:ascii="Georgia" w:hAnsi="Georgia"/>
                <w:sz w:val="24"/>
                <w:szCs w:val="24"/>
                <w:lang w:val="uk-UA"/>
              </w:rPr>
            </w:pPr>
          </w:p>
        </w:tc>
        <w:tc>
          <w:tcPr>
            <w:tcW w:w="285" w:type="dxa"/>
            <w:tcBorders>
              <w:bottom w:val="nil"/>
            </w:tcBorders>
          </w:tcPr>
          <w:p w:rsidR="00D8388A" w:rsidRPr="00D8388A" w:rsidRDefault="00D8388A" w:rsidP="00D8388A">
            <w:pPr>
              <w:jc w:val="center"/>
              <w:rPr>
                <w:rFonts w:ascii="Georgia" w:hAnsi="Georgia"/>
                <w:sz w:val="24"/>
                <w:szCs w:val="24"/>
                <w:lang w:val="uk-UA"/>
              </w:rPr>
            </w:pPr>
          </w:p>
        </w:tc>
        <w:tc>
          <w:tcPr>
            <w:tcW w:w="1215" w:type="dxa"/>
            <w:gridSpan w:val="6"/>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Архонти</w:t>
            </w:r>
          </w:p>
        </w:tc>
        <w:tc>
          <w:tcPr>
            <w:tcW w:w="1255" w:type="dxa"/>
            <w:gridSpan w:val="5"/>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Базилевс</w:t>
            </w:r>
          </w:p>
        </w:tc>
        <w:tc>
          <w:tcPr>
            <w:tcW w:w="1192" w:type="dxa"/>
            <w:gridSpan w:val="3"/>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Продикі </w:t>
            </w:r>
          </w:p>
        </w:tc>
        <w:tc>
          <w:tcPr>
            <w:tcW w:w="1490" w:type="dxa"/>
            <w:gridSpan w:val="2"/>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Агораноми </w:t>
            </w:r>
          </w:p>
        </w:tc>
      </w:tr>
      <w:tr w:rsidR="00D8388A" w:rsidRPr="00D8388A" w:rsidTr="00F04E17">
        <w:trPr>
          <w:gridAfter w:val="1"/>
          <w:wAfter w:w="7" w:type="dxa"/>
        </w:trPr>
        <w:tc>
          <w:tcPr>
            <w:tcW w:w="4419" w:type="dxa"/>
            <w:gridSpan w:val="15"/>
            <w:tcBorders>
              <w:top w:val="nil"/>
              <w:bottom w:val="nil"/>
            </w:tcBorders>
          </w:tcPr>
          <w:p w:rsidR="00D8388A" w:rsidRPr="00D8388A" w:rsidRDefault="00D8388A" w:rsidP="00D8388A">
            <w:pPr>
              <w:jc w:val="center"/>
              <w:rPr>
                <w:rFonts w:ascii="Georgia" w:hAnsi="Georgia"/>
                <w:sz w:val="24"/>
                <w:szCs w:val="24"/>
                <w:lang w:val="uk-UA"/>
              </w:rPr>
            </w:pPr>
          </w:p>
        </w:tc>
        <w:tc>
          <w:tcPr>
            <w:tcW w:w="2470" w:type="dxa"/>
            <w:gridSpan w:val="11"/>
            <w:tcBorders>
              <w:bottom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Астіноми </w:t>
            </w:r>
          </w:p>
        </w:tc>
        <w:tc>
          <w:tcPr>
            <w:tcW w:w="2682" w:type="dxa"/>
            <w:gridSpan w:val="5"/>
            <w:tcBorders>
              <w:bottom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Скарбники </w:t>
            </w:r>
          </w:p>
        </w:tc>
      </w:tr>
      <w:tr w:rsidR="00D8388A" w:rsidRPr="00D8388A" w:rsidTr="00F04E17">
        <w:trPr>
          <w:gridAfter w:val="1"/>
          <w:wAfter w:w="7" w:type="dxa"/>
        </w:trPr>
        <w:tc>
          <w:tcPr>
            <w:tcW w:w="9571" w:type="dxa"/>
            <w:gridSpan w:val="31"/>
            <w:tcBorders>
              <w:top w:val="nil"/>
              <w:left w:val="single" w:sz="4" w:space="0" w:color="auto"/>
              <w:bottom w:val="nil"/>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9"/>
          <w:wAfter w:w="3000" w:type="dxa"/>
        </w:trPr>
        <w:tc>
          <w:tcPr>
            <w:tcW w:w="2376" w:type="dxa"/>
            <w:gridSpan w:val="7"/>
            <w:tcBorders>
              <w:top w:val="nil"/>
              <w:bottom w:val="nil"/>
            </w:tcBorders>
          </w:tcPr>
          <w:p w:rsidR="00D8388A" w:rsidRPr="00D8388A" w:rsidRDefault="00D8388A" w:rsidP="00D8388A">
            <w:pPr>
              <w:jc w:val="center"/>
              <w:rPr>
                <w:rFonts w:ascii="Georgia" w:hAnsi="Georgia"/>
                <w:sz w:val="24"/>
                <w:szCs w:val="24"/>
                <w:lang w:val="uk-UA"/>
              </w:rPr>
            </w:pPr>
          </w:p>
        </w:tc>
        <w:tc>
          <w:tcPr>
            <w:tcW w:w="4202" w:type="dxa"/>
            <w:gridSpan w:val="16"/>
            <w:tcBorders>
              <w:bottom w:val="nil"/>
              <w:right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b/>
                <w:sz w:val="24"/>
                <w:szCs w:val="24"/>
                <w:lang w:val="uk-UA"/>
              </w:rPr>
              <w:t>ДЖЕРЕЛА ПРАВА</w:t>
            </w:r>
          </w:p>
        </w:tc>
      </w:tr>
      <w:tr w:rsidR="00D8388A" w:rsidRPr="00D8388A" w:rsidTr="00F04E17">
        <w:trPr>
          <w:gridAfter w:val="1"/>
          <w:wAfter w:w="7" w:type="dxa"/>
        </w:trPr>
        <w:tc>
          <w:tcPr>
            <w:tcW w:w="884" w:type="dxa"/>
            <w:gridSpan w:val="3"/>
            <w:tcBorders>
              <w:top w:val="nil"/>
              <w:bottom w:val="nil"/>
            </w:tcBorders>
            <w:shd w:val="clear" w:color="auto" w:fill="auto"/>
          </w:tcPr>
          <w:p w:rsidR="00D8388A" w:rsidRPr="00D8388A" w:rsidRDefault="00D8388A" w:rsidP="00D8388A">
            <w:pPr>
              <w:jc w:val="center"/>
              <w:rPr>
                <w:rFonts w:ascii="Georgia" w:hAnsi="Georgia"/>
                <w:sz w:val="24"/>
                <w:szCs w:val="24"/>
                <w:lang w:val="uk-UA"/>
              </w:rPr>
            </w:pPr>
          </w:p>
        </w:tc>
        <w:tc>
          <w:tcPr>
            <w:tcW w:w="1492" w:type="dxa"/>
            <w:gridSpan w:val="4"/>
            <w:tcBorders>
              <w:top w:val="single" w:sz="4" w:space="0" w:color="auto"/>
              <w:left w:val="single" w:sz="4" w:space="0" w:color="auto"/>
              <w:bottom w:val="nil"/>
            </w:tcBorders>
          </w:tcPr>
          <w:p w:rsidR="00D8388A" w:rsidRPr="00D8388A" w:rsidRDefault="00D8388A" w:rsidP="00D8388A">
            <w:pPr>
              <w:jc w:val="center"/>
              <w:rPr>
                <w:rFonts w:ascii="Georgia" w:hAnsi="Georgia"/>
                <w:sz w:val="24"/>
                <w:szCs w:val="24"/>
                <w:lang w:val="uk-UA"/>
              </w:rPr>
            </w:pPr>
          </w:p>
        </w:tc>
        <w:tc>
          <w:tcPr>
            <w:tcW w:w="4215" w:type="dxa"/>
            <w:gridSpan w:val="17"/>
            <w:tcBorders>
              <w:top w:val="nil"/>
            </w:tcBorders>
          </w:tcPr>
          <w:p w:rsidR="00D8388A" w:rsidRPr="00D8388A" w:rsidRDefault="00D8388A" w:rsidP="00D8388A">
            <w:pPr>
              <w:jc w:val="center"/>
              <w:rPr>
                <w:rFonts w:ascii="Georgia" w:hAnsi="Georgia"/>
                <w:sz w:val="24"/>
                <w:szCs w:val="24"/>
                <w:lang w:val="uk-UA"/>
              </w:rPr>
            </w:pPr>
          </w:p>
        </w:tc>
        <w:tc>
          <w:tcPr>
            <w:tcW w:w="2086" w:type="dxa"/>
            <w:gridSpan w:val="6"/>
            <w:tcBorders>
              <w:top w:val="single" w:sz="4" w:space="0" w:color="auto"/>
            </w:tcBorders>
          </w:tcPr>
          <w:p w:rsidR="00D8388A" w:rsidRPr="00D8388A" w:rsidRDefault="00D8388A" w:rsidP="00D8388A">
            <w:pPr>
              <w:jc w:val="center"/>
              <w:rPr>
                <w:rFonts w:ascii="Georgia" w:hAnsi="Georgia"/>
                <w:sz w:val="24"/>
                <w:szCs w:val="24"/>
                <w:lang w:val="uk-UA"/>
              </w:rPr>
            </w:pPr>
          </w:p>
        </w:tc>
        <w:tc>
          <w:tcPr>
            <w:tcW w:w="894" w:type="dxa"/>
            <w:tcBorders>
              <w:top w:val="nil"/>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884" w:type="dxa"/>
            <w:gridSpan w:val="3"/>
            <w:tcBorders>
              <w:top w:val="nil"/>
              <w:bottom w:val="nil"/>
            </w:tcBorders>
            <w:shd w:val="clear" w:color="auto" w:fill="auto"/>
          </w:tcPr>
          <w:p w:rsidR="00D8388A" w:rsidRPr="00D8388A" w:rsidRDefault="00D8388A" w:rsidP="00D8388A">
            <w:pPr>
              <w:jc w:val="center"/>
              <w:rPr>
                <w:rFonts w:ascii="Georgia" w:hAnsi="Georgia"/>
                <w:sz w:val="24"/>
                <w:szCs w:val="24"/>
                <w:lang w:val="uk-UA"/>
              </w:rPr>
            </w:pPr>
          </w:p>
        </w:tc>
        <w:tc>
          <w:tcPr>
            <w:tcW w:w="2295" w:type="dxa"/>
            <w:gridSpan w:val="8"/>
            <w:tcBorders>
              <w:top w:val="nil"/>
              <w:left w:val="single" w:sz="4" w:space="0" w:color="auto"/>
              <w:bottom w:val="nil"/>
            </w:tcBorders>
          </w:tcPr>
          <w:p w:rsidR="00D8388A" w:rsidRPr="00D8388A" w:rsidRDefault="00D8388A" w:rsidP="00D8388A">
            <w:pPr>
              <w:jc w:val="center"/>
              <w:rPr>
                <w:rFonts w:ascii="Georgia" w:hAnsi="Georgia"/>
                <w:sz w:val="24"/>
                <w:szCs w:val="24"/>
                <w:lang w:val="uk-UA"/>
              </w:rPr>
            </w:pPr>
          </w:p>
        </w:tc>
        <w:tc>
          <w:tcPr>
            <w:tcW w:w="2455" w:type="dxa"/>
            <w:gridSpan w:val="10"/>
            <w:tcBorders>
              <w:bottom w:val="nil"/>
            </w:tcBorders>
          </w:tcPr>
          <w:p w:rsidR="00D8388A" w:rsidRPr="00D8388A" w:rsidRDefault="00D8388A" w:rsidP="00D8388A">
            <w:pPr>
              <w:jc w:val="center"/>
              <w:rPr>
                <w:rFonts w:ascii="Georgia" w:hAnsi="Georgia"/>
                <w:sz w:val="24"/>
                <w:szCs w:val="24"/>
                <w:lang w:val="uk-UA"/>
              </w:rPr>
            </w:pPr>
          </w:p>
        </w:tc>
        <w:tc>
          <w:tcPr>
            <w:tcW w:w="1553" w:type="dxa"/>
            <w:gridSpan w:val="6"/>
            <w:tcBorders>
              <w:top w:val="nil"/>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2384" w:type="dxa"/>
            <w:gridSpan w:val="4"/>
            <w:vMerge w:val="restart"/>
            <w:tcBorders>
              <w:left w:val="single" w:sz="4" w:space="0" w:color="auto"/>
              <w:right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Розпорядження колегій </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посадових осіб</w:t>
            </w:r>
          </w:p>
        </w:tc>
      </w:tr>
      <w:tr w:rsidR="00D8388A" w:rsidRPr="00D8388A" w:rsidTr="00F04E17">
        <w:trPr>
          <w:gridAfter w:val="1"/>
          <w:wAfter w:w="7" w:type="dxa"/>
          <w:trHeight w:val="820"/>
        </w:trPr>
        <w:tc>
          <w:tcPr>
            <w:tcW w:w="462" w:type="dxa"/>
            <w:gridSpan w:val="2"/>
            <w:tcBorders>
              <w:top w:val="nil"/>
              <w:left w:val="single" w:sz="4" w:space="0" w:color="auto"/>
              <w:bottom w:val="nil"/>
            </w:tcBorders>
          </w:tcPr>
          <w:p w:rsidR="00D8388A" w:rsidRPr="00D8388A" w:rsidRDefault="00D8388A" w:rsidP="00D8388A">
            <w:pPr>
              <w:jc w:val="center"/>
              <w:rPr>
                <w:rFonts w:ascii="Georgia" w:hAnsi="Georgia"/>
                <w:sz w:val="24"/>
                <w:szCs w:val="24"/>
                <w:lang w:val="uk-UA"/>
              </w:rPr>
            </w:pPr>
          </w:p>
          <w:p w:rsidR="00D8388A" w:rsidRPr="00D8388A" w:rsidRDefault="00D8388A" w:rsidP="00D8388A">
            <w:pPr>
              <w:jc w:val="center"/>
              <w:rPr>
                <w:rFonts w:ascii="Georgia" w:hAnsi="Georgia"/>
                <w:sz w:val="24"/>
                <w:szCs w:val="24"/>
                <w:lang w:val="uk-UA"/>
              </w:rPr>
            </w:pPr>
          </w:p>
          <w:p w:rsidR="00D8388A" w:rsidRPr="00D8388A" w:rsidRDefault="00D8388A" w:rsidP="00D8388A">
            <w:pPr>
              <w:jc w:val="center"/>
              <w:rPr>
                <w:rFonts w:ascii="Georgia" w:hAnsi="Georgia"/>
                <w:sz w:val="24"/>
                <w:szCs w:val="24"/>
                <w:lang w:val="uk-UA"/>
              </w:rPr>
            </w:pPr>
          </w:p>
        </w:tc>
        <w:tc>
          <w:tcPr>
            <w:tcW w:w="1626" w:type="dxa"/>
            <w:gridSpan w:val="3"/>
            <w:tcBorders>
              <w:top w:val="single" w:sz="4" w:space="0" w:color="auto"/>
              <w:left w:val="nil"/>
              <w:bottom w:val="single" w:sz="4" w:space="0" w:color="auto"/>
              <w:right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Закони </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Народних </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зборів </w:t>
            </w:r>
          </w:p>
        </w:tc>
        <w:tc>
          <w:tcPr>
            <w:tcW w:w="288" w:type="dxa"/>
            <w:gridSpan w:val="2"/>
            <w:tcBorders>
              <w:top w:val="nil"/>
              <w:left w:val="single" w:sz="4" w:space="0" w:color="auto"/>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2066" w:type="dxa"/>
            <w:gridSpan w:val="9"/>
            <w:tcBorders>
              <w:top w:val="single" w:sz="4" w:space="0" w:color="auto"/>
              <w:left w:val="single" w:sz="4" w:space="0" w:color="auto"/>
              <w:bottom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Місцеві звичаї</w:t>
            </w:r>
          </w:p>
        </w:tc>
        <w:tc>
          <w:tcPr>
            <w:tcW w:w="309" w:type="dxa"/>
            <w:tcBorders>
              <w:top w:val="nil"/>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2138" w:type="dxa"/>
            <w:gridSpan w:val="9"/>
            <w:tcBorders>
              <w:left w:val="single" w:sz="4" w:space="0" w:color="auto"/>
              <w:bottom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Декрети Ради міст </w:t>
            </w:r>
          </w:p>
        </w:tc>
        <w:tc>
          <w:tcPr>
            <w:tcW w:w="298" w:type="dxa"/>
            <w:tcBorders>
              <w:top w:val="nil"/>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2384" w:type="dxa"/>
            <w:gridSpan w:val="4"/>
            <w:vMerge/>
            <w:tcBorders>
              <w:left w:val="single" w:sz="4" w:space="0" w:color="auto"/>
              <w:bottom w:val="single" w:sz="4" w:space="0" w:color="auto"/>
              <w:right w:val="single" w:sz="4" w:space="0" w:color="auto"/>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9571" w:type="dxa"/>
            <w:gridSpan w:val="31"/>
            <w:tcBorders>
              <w:top w:val="nil"/>
              <w:bottom w:val="nil"/>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2376" w:type="dxa"/>
            <w:gridSpan w:val="7"/>
            <w:vMerge w:val="restart"/>
            <w:tcBorders>
              <w:top w:val="nil"/>
            </w:tcBorders>
          </w:tcPr>
          <w:p w:rsidR="00D8388A" w:rsidRPr="00D8388A" w:rsidRDefault="00D8388A" w:rsidP="00D8388A">
            <w:pPr>
              <w:jc w:val="center"/>
              <w:rPr>
                <w:rFonts w:ascii="Georgia" w:hAnsi="Georgia"/>
                <w:sz w:val="24"/>
                <w:szCs w:val="24"/>
                <w:lang w:val="uk-UA"/>
              </w:rPr>
            </w:pPr>
          </w:p>
        </w:tc>
        <w:tc>
          <w:tcPr>
            <w:tcW w:w="4202" w:type="dxa"/>
            <w:gridSpan w:val="16"/>
            <w:vMerge w:val="restart"/>
            <w:tcBorders>
              <w:top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b/>
                <w:sz w:val="24"/>
                <w:szCs w:val="24"/>
                <w:lang w:val="uk-UA"/>
              </w:rPr>
              <w:t>ОСНОВНІ РИСИ ПРАВА</w:t>
            </w:r>
          </w:p>
        </w:tc>
        <w:tc>
          <w:tcPr>
            <w:tcW w:w="311" w:type="dxa"/>
            <w:gridSpan w:val="3"/>
            <w:tcBorders>
              <w:top w:val="nil"/>
            </w:tcBorders>
          </w:tcPr>
          <w:p w:rsidR="00D8388A" w:rsidRPr="00D8388A" w:rsidRDefault="00D8388A" w:rsidP="00D8388A">
            <w:pPr>
              <w:jc w:val="center"/>
              <w:rPr>
                <w:rFonts w:ascii="Georgia" w:hAnsi="Georgia"/>
                <w:sz w:val="24"/>
                <w:szCs w:val="24"/>
                <w:lang w:val="uk-UA"/>
              </w:rPr>
            </w:pPr>
          </w:p>
        </w:tc>
        <w:tc>
          <w:tcPr>
            <w:tcW w:w="2682" w:type="dxa"/>
            <w:gridSpan w:val="5"/>
            <w:vMerge w:val="restart"/>
            <w:tcBorders>
              <w:top w:val="single" w:sz="4" w:space="0" w:color="auto"/>
              <w:right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Регулювання договірних відносин, оренда землі</w:t>
            </w:r>
          </w:p>
        </w:tc>
      </w:tr>
      <w:tr w:rsidR="00D8388A" w:rsidRPr="00D8388A" w:rsidTr="00F04E17">
        <w:trPr>
          <w:gridAfter w:val="1"/>
          <w:wAfter w:w="7" w:type="dxa"/>
        </w:trPr>
        <w:tc>
          <w:tcPr>
            <w:tcW w:w="2376" w:type="dxa"/>
            <w:gridSpan w:val="7"/>
            <w:vMerge/>
            <w:tcBorders>
              <w:top w:val="nil"/>
              <w:bottom w:val="nil"/>
            </w:tcBorders>
          </w:tcPr>
          <w:p w:rsidR="00D8388A" w:rsidRPr="00D8388A" w:rsidRDefault="00D8388A" w:rsidP="00D8388A">
            <w:pPr>
              <w:jc w:val="center"/>
              <w:rPr>
                <w:rFonts w:ascii="Georgia" w:hAnsi="Georgia"/>
                <w:sz w:val="24"/>
                <w:szCs w:val="24"/>
                <w:lang w:val="uk-UA"/>
              </w:rPr>
            </w:pPr>
          </w:p>
        </w:tc>
        <w:tc>
          <w:tcPr>
            <w:tcW w:w="4202" w:type="dxa"/>
            <w:gridSpan w:val="16"/>
            <w:vMerge/>
          </w:tcPr>
          <w:p w:rsidR="00D8388A" w:rsidRPr="00D8388A" w:rsidRDefault="00D8388A" w:rsidP="00D8388A">
            <w:pPr>
              <w:jc w:val="center"/>
              <w:rPr>
                <w:rFonts w:ascii="Georgia" w:hAnsi="Georgia"/>
                <w:sz w:val="24"/>
                <w:szCs w:val="24"/>
                <w:lang w:val="uk-UA"/>
              </w:rPr>
            </w:pPr>
          </w:p>
        </w:tc>
        <w:tc>
          <w:tcPr>
            <w:tcW w:w="311" w:type="dxa"/>
            <w:gridSpan w:val="3"/>
            <w:tcBorders>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2682" w:type="dxa"/>
            <w:gridSpan w:val="5"/>
            <w:vMerge/>
            <w:tcBorders>
              <w:left w:val="single" w:sz="4" w:space="0" w:color="auto"/>
              <w:right w:val="single" w:sz="4" w:space="0" w:color="auto"/>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3887" w:type="dxa"/>
            <w:gridSpan w:val="13"/>
            <w:vMerge w:val="restart"/>
            <w:tcBorders>
              <w:top w:val="nil"/>
            </w:tcBorders>
          </w:tcPr>
          <w:p w:rsidR="00D8388A" w:rsidRPr="00D8388A" w:rsidRDefault="00D8388A" w:rsidP="00D8388A">
            <w:pPr>
              <w:jc w:val="center"/>
              <w:rPr>
                <w:rFonts w:ascii="Georgia" w:hAnsi="Georgia"/>
                <w:sz w:val="24"/>
                <w:szCs w:val="24"/>
                <w:lang w:val="uk-UA"/>
              </w:rPr>
            </w:pPr>
          </w:p>
        </w:tc>
        <w:tc>
          <w:tcPr>
            <w:tcW w:w="1448" w:type="dxa"/>
            <w:gridSpan w:val="7"/>
            <w:vMerge w:val="restart"/>
            <w:tcBorders>
              <w:top w:val="nil"/>
              <w:right w:val="single" w:sz="4" w:space="0" w:color="auto"/>
            </w:tcBorders>
          </w:tcPr>
          <w:p w:rsidR="00D8388A" w:rsidRPr="00D8388A" w:rsidRDefault="00D8388A" w:rsidP="00D8388A">
            <w:pPr>
              <w:jc w:val="center"/>
              <w:rPr>
                <w:rFonts w:ascii="Georgia" w:hAnsi="Georgia"/>
                <w:sz w:val="24"/>
                <w:szCs w:val="24"/>
                <w:lang w:val="uk-UA"/>
              </w:rPr>
            </w:pPr>
          </w:p>
        </w:tc>
        <w:tc>
          <w:tcPr>
            <w:tcW w:w="1554" w:type="dxa"/>
            <w:gridSpan w:val="6"/>
            <w:tcBorders>
              <w:top w:val="nil"/>
              <w:left w:val="single" w:sz="4" w:space="0" w:color="auto"/>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2682" w:type="dxa"/>
            <w:gridSpan w:val="5"/>
            <w:vMerge/>
            <w:tcBorders>
              <w:left w:val="single" w:sz="4" w:space="0" w:color="auto"/>
              <w:right w:val="single" w:sz="4" w:space="0" w:color="auto"/>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3887" w:type="dxa"/>
            <w:gridSpan w:val="13"/>
            <w:vMerge/>
            <w:tcBorders>
              <w:bottom w:val="nil"/>
            </w:tcBorders>
          </w:tcPr>
          <w:p w:rsidR="00D8388A" w:rsidRPr="00D8388A" w:rsidRDefault="00D8388A" w:rsidP="00D8388A">
            <w:pPr>
              <w:jc w:val="center"/>
              <w:rPr>
                <w:rFonts w:ascii="Georgia" w:hAnsi="Georgia"/>
                <w:sz w:val="24"/>
                <w:szCs w:val="24"/>
                <w:lang w:val="uk-UA"/>
              </w:rPr>
            </w:pPr>
          </w:p>
        </w:tc>
        <w:tc>
          <w:tcPr>
            <w:tcW w:w="1448" w:type="dxa"/>
            <w:gridSpan w:val="7"/>
            <w:vMerge/>
            <w:tcBorders>
              <w:bottom w:val="nil"/>
              <w:right w:val="single" w:sz="4" w:space="0" w:color="auto"/>
            </w:tcBorders>
          </w:tcPr>
          <w:p w:rsidR="00D8388A" w:rsidRPr="00D8388A" w:rsidRDefault="00D8388A" w:rsidP="00D8388A">
            <w:pPr>
              <w:jc w:val="center"/>
              <w:rPr>
                <w:rFonts w:ascii="Georgia" w:hAnsi="Georgia"/>
                <w:sz w:val="24"/>
                <w:szCs w:val="24"/>
                <w:lang w:val="uk-UA"/>
              </w:rPr>
            </w:pPr>
          </w:p>
        </w:tc>
        <w:tc>
          <w:tcPr>
            <w:tcW w:w="4236" w:type="dxa"/>
            <w:gridSpan w:val="11"/>
            <w:tcBorders>
              <w:top w:val="nil"/>
              <w:left w:val="single" w:sz="4" w:space="0" w:color="auto"/>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Height w:val="1390"/>
        </w:trPr>
        <w:tc>
          <w:tcPr>
            <w:tcW w:w="283" w:type="dxa"/>
            <w:tcBorders>
              <w:top w:val="nil"/>
              <w:bottom w:val="nil"/>
            </w:tcBorders>
          </w:tcPr>
          <w:p w:rsidR="00D8388A" w:rsidRPr="00D8388A" w:rsidRDefault="00D8388A" w:rsidP="00D8388A">
            <w:pPr>
              <w:jc w:val="center"/>
              <w:rPr>
                <w:rFonts w:ascii="Georgia" w:hAnsi="Georgia"/>
                <w:sz w:val="24"/>
                <w:szCs w:val="24"/>
                <w:lang w:val="uk-UA"/>
              </w:rPr>
            </w:pPr>
          </w:p>
        </w:tc>
        <w:tc>
          <w:tcPr>
            <w:tcW w:w="4159" w:type="dxa"/>
            <w:gridSpan w:val="15"/>
            <w:tcBorders>
              <w:bottom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Регламентація майнових відносин: захист державної власті на землю і рабів, приватної власності на землю, рабів,  рухоме та нерухоме майно </w:t>
            </w:r>
          </w:p>
        </w:tc>
        <w:tc>
          <w:tcPr>
            <w:tcW w:w="315" w:type="dxa"/>
            <w:gridSpan w:val="2"/>
            <w:tcBorders>
              <w:top w:val="nil"/>
              <w:bottom w:val="nil"/>
            </w:tcBorders>
          </w:tcPr>
          <w:p w:rsidR="00D8388A" w:rsidRPr="00D8388A" w:rsidRDefault="00D8388A" w:rsidP="00D8388A">
            <w:pPr>
              <w:jc w:val="center"/>
              <w:rPr>
                <w:rFonts w:ascii="Georgia" w:hAnsi="Georgia"/>
                <w:sz w:val="24"/>
                <w:szCs w:val="24"/>
                <w:lang w:val="uk-UA"/>
              </w:rPr>
            </w:pPr>
          </w:p>
        </w:tc>
        <w:tc>
          <w:tcPr>
            <w:tcW w:w="4814" w:type="dxa"/>
            <w:gridSpan w:val="13"/>
            <w:tcBorders>
              <w:top w:val="single" w:sz="4" w:space="0" w:color="auto"/>
              <w:bottom w:val="nil"/>
            </w:tcBorders>
          </w:tcPr>
          <w:p w:rsidR="00D8388A" w:rsidRPr="00D8388A" w:rsidRDefault="00D8388A" w:rsidP="00D8388A">
            <w:pPr>
              <w:jc w:val="center"/>
              <w:rPr>
                <w:rFonts w:ascii="Georgia" w:hAnsi="Georgia"/>
                <w:lang w:val="uk-UA"/>
              </w:rPr>
            </w:pPr>
            <w:r w:rsidRPr="00D8388A">
              <w:rPr>
                <w:rFonts w:ascii="Georgia" w:hAnsi="Georgia"/>
                <w:sz w:val="24"/>
                <w:szCs w:val="24"/>
                <w:lang w:val="uk-UA"/>
              </w:rPr>
              <w:t>До злочинів відносилися: ліквідація демократичного ладу, розголошення державної таємниці, посягання на особу, власність</w:t>
            </w:r>
          </w:p>
          <w:p w:rsidR="00D8388A" w:rsidRPr="00D8388A" w:rsidRDefault="00D8388A" w:rsidP="00D8388A">
            <w:pPr>
              <w:jc w:val="center"/>
              <w:rPr>
                <w:rFonts w:ascii="Georgia" w:hAnsi="Georgia"/>
                <w:sz w:val="24"/>
                <w:szCs w:val="24"/>
                <w:lang w:val="uk-UA"/>
              </w:rPr>
            </w:pPr>
          </w:p>
        </w:tc>
      </w:tr>
      <w:tr w:rsidR="00D8388A" w:rsidRPr="00D8388A" w:rsidTr="00F04E17">
        <w:trPr>
          <w:gridAfter w:val="1"/>
          <w:wAfter w:w="7" w:type="dxa"/>
        </w:trPr>
        <w:tc>
          <w:tcPr>
            <w:tcW w:w="4751" w:type="dxa"/>
            <w:gridSpan w:val="17"/>
            <w:tcBorders>
              <w:top w:val="nil"/>
              <w:bottom w:val="nil"/>
              <w:right w:val="nil"/>
            </w:tcBorders>
          </w:tcPr>
          <w:p w:rsidR="00D8388A" w:rsidRPr="00D8388A" w:rsidRDefault="00D8388A" w:rsidP="00D8388A">
            <w:pPr>
              <w:jc w:val="center"/>
              <w:rPr>
                <w:rFonts w:ascii="Georgia" w:hAnsi="Georgia"/>
                <w:sz w:val="24"/>
                <w:szCs w:val="24"/>
                <w:lang w:val="uk-UA"/>
              </w:rPr>
            </w:pPr>
          </w:p>
        </w:tc>
        <w:tc>
          <w:tcPr>
            <w:tcW w:w="4820" w:type="dxa"/>
            <w:gridSpan w:val="14"/>
            <w:tcBorders>
              <w:top w:val="single" w:sz="4" w:space="0" w:color="auto"/>
              <w:left w:val="nil"/>
              <w:bottom w:val="nil"/>
              <w:right w:val="nil"/>
            </w:tcBorders>
          </w:tcPr>
          <w:p w:rsidR="00D8388A" w:rsidRPr="00D8388A" w:rsidRDefault="00D8388A" w:rsidP="00D8388A">
            <w:pPr>
              <w:jc w:val="center"/>
              <w:rPr>
                <w:rFonts w:ascii="Georgia" w:hAnsi="Georgia"/>
                <w:sz w:val="24"/>
                <w:szCs w:val="24"/>
                <w:lang w:val="uk-UA"/>
              </w:rPr>
            </w:pPr>
          </w:p>
        </w:tc>
      </w:tr>
      <w:tr w:rsidR="00D8388A" w:rsidRPr="00D8388A" w:rsidTr="00F04E17">
        <w:trPr>
          <w:gridAfter w:val="7"/>
          <w:wAfter w:w="2810" w:type="dxa"/>
        </w:trPr>
        <w:tc>
          <w:tcPr>
            <w:tcW w:w="2376" w:type="dxa"/>
            <w:gridSpan w:val="7"/>
            <w:tcBorders>
              <w:top w:val="nil"/>
            </w:tcBorders>
          </w:tcPr>
          <w:p w:rsidR="00D8388A" w:rsidRPr="00D8388A" w:rsidRDefault="00D8388A" w:rsidP="00D8388A">
            <w:pPr>
              <w:jc w:val="center"/>
              <w:rPr>
                <w:rFonts w:ascii="Georgia" w:hAnsi="Georgia"/>
                <w:sz w:val="24"/>
                <w:szCs w:val="24"/>
                <w:lang w:val="uk-UA"/>
              </w:rPr>
            </w:pPr>
          </w:p>
        </w:tc>
        <w:tc>
          <w:tcPr>
            <w:tcW w:w="4392" w:type="dxa"/>
            <w:gridSpan w:val="18"/>
            <w:vMerge w:val="restart"/>
            <w:tcBorders>
              <w:top w:val="single" w:sz="4" w:space="0" w:color="auto"/>
            </w:tcBorders>
          </w:tcPr>
          <w:p w:rsidR="00D8388A" w:rsidRPr="00D8388A" w:rsidRDefault="00D8388A" w:rsidP="00D8388A">
            <w:pPr>
              <w:jc w:val="center"/>
              <w:rPr>
                <w:rFonts w:ascii="Georgia" w:hAnsi="Georgia"/>
                <w:sz w:val="24"/>
                <w:szCs w:val="24"/>
                <w:lang w:val="uk-UA"/>
              </w:rPr>
            </w:pPr>
            <w:r w:rsidRPr="00D8388A">
              <w:rPr>
                <w:rFonts w:ascii="Georgia" w:hAnsi="Georgia"/>
                <w:b/>
                <w:lang w:val="uk-UA"/>
              </w:rPr>
              <w:t>СИСТЕМА ПОКАРАННЯ</w:t>
            </w:r>
          </w:p>
        </w:tc>
      </w:tr>
      <w:tr w:rsidR="00D8388A" w:rsidRPr="00D8388A" w:rsidTr="00F04E17">
        <w:tc>
          <w:tcPr>
            <w:tcW w:w="2376" w:type="dxa"/>
            <w:gridSpan w:val="7"/>
            <w:tcBorders>
              <w:left w:val="nil"/>
              <w:bottom w:val="nil"/>
            </w:tcBorders>
          </w:tcPr>
          <w:p w:rsidR="00D8388A" w:rsidRPr="00D8388A" w:rsidRDefault="00D8388A" w:rsidP="00D8388A">
            <w:pPr>
              <w:jc w:val="center"/>
              <w:rPr>
                <w:rFonts w:ascii="Georgia" w:hAnsi="Georgia"/>
                <w:sz w:val="24"/>
                <w:szCs w:val="24"/>
                <w:lang w:val="uk-UA"/>
              </w:rPr>
            </w:pPr>
          </w:p>
        </w:tc>
        <w:tc>
          <w:tcPr>
            <w:tcW w:w="4392" w:type="dxa"/>
            <w:gridSpan w:val="18"/>
            <w:vMerge/>
            <w:tcBorders>
              <w:bottom w:val="single" w:sz="4" w:space="0" w:color="auto"/>
            </w:tcBorders>
          </w:tcPr>
          <w:p w:rsidR="00D8388A" w:rsidRPr="00D8388A" w:rsidRDefault="00D8388A" w:rsidP="00D8388A">
            <w:pPr>
              <w:jc w:val="center"/>
              <w:rPr>
                <w:rFonts w:ascii="Georgia" w:hAnsi="Georgia"/>
                <w:sz w:val="24"/>
                <w:szCs w:val="24"/>
                <w:lang w:val="uk-UA"/>
              </w:rPr>
            </w:pPr>
          </w:p>
        </w:tc>
        <w:tc>
          <w:tcPr>
            <w:tcW w:w="2810" w:type="dxa"/>
            <w:gridSpan w:val="7"/>
            <w:tcBorders>
              <w:top w:val="nil"/>
              <w:bottom w:val="nil"/>
              <w:right w:val="nil"/>
            </w:tcBorders>
            <w:shd w:val="clear" w:color="auto" w:fill="auto"/>
          </w:tcPr>
          <w:p w:rsidR="00D8388A" w:rsidRPr="00D8388A" w:rsidRDefault="00D8388A" w:rsidP="00D8388A">
            <w:pPr>
              <w:rPr>
                <w:rFonts w:ascii="Georgia" w:hAnsi="Georgia"/>
                <w:sz w:val="24"/>
                <w:szCs w:val="24"/>
                <w:lang w:val="uk-UA"/>
              </w:rPr>
            </w:pPr>
          </w:p>
        </w:tc>
      </w:tr>
    </w:tbl>
    <w:p w:rsidR="00D8388A" w:rsidRPr="00D8388A" w:rsidRDefault="00D8388A" w:rsidP="00D8388A">
      <w:pPr>
        <w:spacing w:after="0" w:line="240" w:lineRule="auto"/>
        <w:rPr>
          <w:rFonts w:ascii="Georgia" w:eastAsia="Times New Roman" w:hAnsi="Georgia" w:cs="Times New Roman"/>
          <w:noProof/>
          <w:sz w:val="20"/>
          <w:szCs w:val="20"/>
          <w:lang w:val="uk-UA" w:eastAsia="ru-RU"/>
        </w:rPr>
      </w:pPr>
      <w:r w:rsidRPr="00D8388A">
        <w:rPr>
          <w:rFonts w:ascii="Georgia" w:eastAsia="Times New Roman" w:hAnsi="Georgia" w:cs="Times New Roman"/>
          <w:noProof/>
          <w:sz w:val="20"/>
          <w:szCs w:val="20"/>
          <w:lang w:eastAsia="ru-RU"/>
        </w:rPr>
        <mc:AlternateContent>
          <mc:Choice Requires="wps">
            <w:drawing>
              <wp:anchor distT="0" distB="0" distL="114300" distR="114300" simplePos="0" relativeHeight="251877376" behindDoc="0" locked="0" layoutInCell="1" allowOverlap="1">
                <wp:simplePos x="0" y="0"/>
                <wp:positionH relativeFrom="column">
                  <wp:posOffset>4229100</wp:posOffset>
                </wp:positionH>
                <wp:positionV relativeFrom="paragraph">
                  <wp:posOffset>7336155</wp:posOffset>
                </wp:positionV>
                <wp:extent cx="228600" cy="228600"/>
                <wp:effectExtent l="5715" t="13970" r="13335" b="5080"/>
                <wp:wrapNone/>
                <wp:docPr id="1972" name="Прямая соединительная линия 19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33B8AE" id="Прямая соединительная линия 1972" o:spid="_x0000_s1026" style="position:absolute;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577.65pt" to="351pt,59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"/>
            </w:pict>
          </mc:Fallback>
        </mc:AlternateContent>
      </w:r>
      <w:r w:rsidRPr="00D8388A">
        <w:rPr>
          <w:rFonts w:ascii="Georgia" w:eastAsia="Times New Roman" w:hAnsi="Georgia" w:cs="Times New Roman"/>
          <w:noProof/>
          <w:sz w:val="20"/>
          <w:szCs w:val="20"/>
          <w:lang w:eastAsia="ru-RU"/>
        </w:rPr>
        <mc:AlternateContent>
          <mc:Choice Requires="wps">
            <w:drawing>
              <wp:anchor distT="0" distB="0" distL="114300" distR="114300" simplePos="0" relativeHeight="251876352" behindDoc="0" locked="0" layoutInCell="1" allowOverlap="1">
                <wp:simplePos x="0" y="0"/>
                <wp:positionH relativeFrom="column">
                  <wp:posOffset>3429000</wp:posOffset>
                </wp:positionH>
                <wp:positionV relativeFrom="paragraph">
                  <wp:posOffset>7336155</wp:posOffset>
                </wp:positionV>
                <wp:extent cx="0" cy="228600"/>
                <wp:effectExtent l="5715" t="13970" r="13335" b="5080"/>
                <wp:wrapNone/>
                <wp:docPr id="1971" name="Прямая соединительная линия 19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8055E1" id="Прямая соединительная линия 1971" o:spid="_x0000_s1026" style="position:absolute;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577.65pt" to="270pt,59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"/>
            </w:pict>
          </mc:Fallback>
        </mc:AlternateContent>
      </w:r>
      <w:r w:rsidRPr="00D8388A">
        <w:rPr>
          <w:rFonts w:ascii="Georgia" w:eastAsia="Times New Roman" w:hAnsi="Georgia" w:cs="Times New Roman"/>
          <w:noProof/>
          <w:sz w:val="20"/>
          <w:szCs w:val="20"/>
          <w:lang w:eastAsia="ru-RU"/>
        </w:rPr>
        <mc:AlternateContent>
          <mc:Choice Requires="wps">
            <w:drawing>
              <wp:anchor distT="0" distB="0" distL="114300" distR="114300" simplePos="0" relativeHeight="251874304" behindDoc="0" locked="0" layoutInCell="1" allowOverlap="1">
                <wp:simplePos x="0" y="0"/>
                <wp:positionH relativeFrom="column">
                  <wp:posOffset>1143000</wp:posOffset>
                </wp:positionH>
                <wp:positionV relativeFrom="paragraph">
                  <wp:posOffset>7336155</wp:posOffset>
                </wp:positionV>
                <wp:extent cx="228600" cy="228600"/>
                <wp:effectExtent l="5715" t="13970" r="13335" b="5080"/>
                <wp:wrapNone/>
                <wp:docPr id="1970" name="Прямая соединительная линия 19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F946AD" id="Прямая соединительная линия 1970" o:spid="_x0000_s1026" style="position:absolute;flip:x;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577.65pt" to="108pt,59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"/>
            </w:pict>
          </mc:Fallback>
        </mc:AlternateContent>
      </w:r>
    </w:p>
    <w:p w:rsidR="00D8388A" w:rsidRPr="00D8388A" w:rsidRDefault="00D8388A" w:rsidP="00D8388A">
      <w:pPr>
        <w:spacing w:after="0" w:line="240" w:lineRule="auto"/>
        <w:jc w:val="center"/>
        <w:rPr>
          <w:rFonts w:ascii="Georgia" w:eastAsia="Times New Roman" w:hAnsi="Georgia" w:cs="Times New Roman"/>
          <w:noProof/>
          <w:sz w:val="20"/>
          <w:szCs w:val="20"/>
          <w:lang w:val="uk-UA" w:eastAsia="ru-RU"/>
        </w:rPr>
      </w:pPr>
      <w:r w:rsidRPr="00D8388A">
        <w:rPr>
          <w:rFonts w:ascii="Georgia" w:eastAsia="Times New Roman" w:hAnsi="Georgia" w:cs="Times New Roman"/>
          <w:noProof/>
          <w:sz w:val="20"/>
          <w:szCs w:val="20"/>
          <w:lang w:eastAsia="ru-RU"/>
        </w:rPr>
        <mc:AlternateContent>
          <mc:Choice Requires="wps">
            <w:drawing>
              <wp:anchor distT="0" distB="0" distL="114300" distR="114300" simplePos="0" relativeHeight="251875328" behindDoc="0" locked="0" layoutInCell="1" allowOverlap="1">
                <wp:simplePos x="0" y="0"/>
                <wp:positionH relativeFrom="column">
                  <wp:posOffset>1998345</wp:posOffset>
                </wp:positionH>
                <wp:positionV relativeFrom="paragraph">
                  <wp:posOffset>-113665</wp:posOffset>
                </wp:positionV>
                <wp:extent cx="0" cy="228600"/>
                <wp:effectExtent l="13335" t="13970" r="5715" b="5080"/>
                <wp:wrapNone/>
                <wp:docPr id="1969" name="Прямая соединительная линия 1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C8E252" id="Прямая соединительная линия 1969" o:spid="_x0000_s1026" style="position:absolute;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7.35pt,-8.95pt" to="157.35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"/>
            </w:pict>
          </mc:Fallback>
        </mc:AlternateContent>
      </w:r>
      <w:r w:rsidRPr="00D8388A">
        <w:rPr>
          <w:rFonts w:ascii="Georgia" w:eastAsia="Times New Roman" w:hAnsi="Georgia" w:cs="Times New Roman"/>
          <w:noProof/>
          <w:sz w:val="20"/>
          <w:szCs w:val="20"/>
          <w:lang w:eastAsia="ru-RU"/>
        </w:rPr>
        <mc:AlternateContent>
          <mc:Choice Requires="wps">
            <w:drawing>
              <wp:anchor distT="0" distB="0" distL="114300" distR="114300" simplePos="0" relativeHeight="251873280" behindDoc="0" locked="0" layoutInCell="1" allowOverlap="1">
                <wp:simplePos x="0" y="0"/>
                <wp:positionH relativeFrom="column">
                  <wp:posOffset>4457700</wp:posOffset>
                </wp:positionH>
                <wp:positionV relativeFrom="paragraph">
                  <wp:posOffset>114935</wp:posOffset>
                </wp:positionV>
                <wp:extent cx="1600200" cy="342900"/>
                <wp:effectExtent l="5715" t="13970" r="13335" b="5080"/>
                <wp:wrapNone/>
                <wp:docPr id="1968" name="Прямоугольник 1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42900"/>
                        </a:xfrm>
                        <a:prstGeom prst="rect">
                          <a:avLst/>
                        </a:prstGeom>
                        <a:solidFill>
                          <a:srgbClr val="FFFFFF"/>
                        </a:solidFill>
                        <a:ln w="9525">
                          <a:solidFill>
                            <a:srgbClr val="000000"/>
                          </a:solidFill>
                          <a:miter lim="800000"/>
                          <a:headEnd/>
                          <a:tailEnd/>
                        </a:ln>
                      </wps:spPr>
                      <wps:txbx>
                        <w:txbxContent>
                          <w:p w:rsidR="00D8388A" w:rsidRPr="009C76D3" w:rsidRDefault="00D8388A" w:rsidP="00D8388A">
                            <w:pPr>
                              <w:rPr>
                                <w:lang w:val="uk-UA"/>
                              </w:rPr>
                            </w:pPr>
                            <w:r>
                              <w:rPr>
                                <w:lang w:val="uk-UA"/>
                              </w:rPr>
                              <w:t>Остракізм - вигнання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68" o:spid="_x0000_s1062" style="position:absolute;left:0;text-align:left;margin-left:351pt;margin-top:9.05pt;width:126pt;height:27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">
                <v:textbox>
                  <w:txbxContent>
                    <w:p w:rsidR="00D8388A" w:rsidRPr="009C76D3" w:rsidRDefault="00D8388A" w:rsidP="00D8388A">
                      <w:pPr>
                        <w:rPr>
                          <w:lang w:val="uk-UA"/>
                        </w:rPr>
                      </w:pPr>
                      <w:r>
                        <w:rPr>
                          <w:lang w:val="uk-UA"/>
                        </w:rPr>
                        <w:t>Остракізм - вигнання</w:t>
                      </w:r>
                    </w:p>
                  </w:txbxContent>
                </v:textbox>
              </v:rect>
            </w:pict>
          </mc:Fallback>
        </mc:AlternateContent>
      </w:r>
      <w:r w:rsidRPr="00D8388A">
        <w:rPr>
          <w:rFonts w:ascii="Georgia" w:eastAsia="Times New Roman" w:hAnsi="Georgia" w:cs="Times New Roman"/>
          <w:noProof/>
          <w:sz w:val="20"/>
          <w:szCs w:val="20"/>
          <w:lang w:eastAsia="ru-RU"/>
        </w:rPr>
        <mc:AlternateContent>
          <mc:Choice Requires="wps">
            <w:drawing>
              <wp:anchor distT="0" distB="0" distL="114300" distR="114300" simplePos="0" relativeHeight="251872256" behindDoc="0" locked="0" layoutInCell="1" allowOverlap="1">
                <wp:simplePos x="0" y="0"/>
                <wp:positionH relativeFrom="column">
                  <wp:posOffset>2628900</wp:posOffset>
                </wp:positionH>
                <wp:positionV relativeFrom="paragraph">
                  <wp:posOffset>114935</wp:posOffset>
                </wp:positionV>
                <wp:extent cx="1600200" cy="342900"/>
                <wp:effectExtent l="5715" t="13970" r="13335" b="5080"/>
                <wp:wrapNone/>
                <wp:docPr id="1967" name="Прямоугольник 1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42900"/>
                        </a:xfrm>
                        <a:prstGeom prst="rect">
                          <a:avLst/>
                        </a:prstGeom>
                        <a:solidFill>
                          <a:srgbClr val="FFFFFF"/>
                        </a:solidFill>
                        <a:ln w="9525">
                          <a:solidFill>
                            <a:srgbClr val="000000"/>
                          </a:solidFill>
                          <a:miter lim="800000"/>
                          <a:headEnd/>
                          <a:tailEnd/>
                        </a:ln>
                      </wps:spPr>
                      <wps:txbx>
                        <w:txbxContent>
                          <w:p w:rsidR="00D8388A" w:rsidRPr="009C76D3" w:rsidRDefault="00D8388A" w:rsidP="00D8388A">
                            <w:pPr>
                              <w:jc w:val="center"/>
                              <w:rPr>
                                <w:lang w:val="uk-UA"/>
                              </w:rPr>
                            </w:pPr>
                            <w:r>
                              <w:rPr>
                                <w:lang w:val="uk-UA"/>
                              </w:rPr>
                              <w:t>Конфіскація майна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67" o:spid="_x0000_s1063" style="position:absolute;left:0;text-align:left;margin-left:207pt;margin-top:9.05pt;width:126pt;height:27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">
                <v:textbox>
                  <w:txbxContent>
                    <w:p w:rsidR="00D8388A" w:rsidRPr="009C76D3" w:rsidRDefault="00D8388A" w:rsidP="00D8388A">
                      <w:pPr>
                        <w:jc w:val="center"/>
                        <w:rPr>
                          <w:lang w:val="uk-UA"/>
                        </w:rPr>
                      </w:pPr>
                      <w:r>
                        <w:rPr>
                          <w:lang w:val="uk-UA"/>
                        </w:rPr>
                        <w:t>Конфіскація майна</w:t>
                      </w:r>
                    </w:p>
                  </w:txbxContent>
                </v:textbox>
              </v:rect>
            </w:pict>
          </mc:Fallback>
        </mc:AlternateContent>
      </w:r>
      <w:r w:rsidRPr="00D8388A">
        <w:rPr>
          <w:rFonts w:ascii="Georgia" w:eastAsia="Times New Roman" w:hAnsi="Georgia" w:cs="Times New Roman"/>
          <w:noProof/>
          <w:sz w:val="20"/>
          <w:szCs w:val="20"/>
          <w:lang w:eastAsia="ru-RU"/>
        </w:rPr>
        <mc:AlternateContent>
          <mc:Choice Requires="wps">
            <w:drawing>
              <wp:anchor distT="0" distB="0" distL="114300" distR="114300" simplePos="0" relativeHeight="251870208" behindDoc="0" locked="0" layoutInCell="1" allowOverlap="1">
                <wp:simplePos x="0" y="0"/>
                <wp:positionH relativeFrom="column">
                  <wp:posOffset>114300</wp:posOffset>
                </wp:positionH>
                <wp:positionV relativeFrom="paragraph">
                  <wp:posOffset>114935</wp:posOffset>
                </wp:positionV>
                <wp:extent cx="1143000" cy="344170"/>
                <wp:effectExtent l="5715" t="13970" r="13335" b="13335"/>
                <wp:wrapNone/>
                <wp:docPr id="1966" name="Прямоугольник 1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44170"/>
                        </a:xfrm>
                        <a:prstGeom prst="rect">
                          <a:avLst/>
                        </a:prstGeom>
                        <a:solidFill>
                          <a:srgbClr val="FFFFFF"/>
                        </a:solidFill>
                        <a:ln w="9525">
                          <a:solidFill>
                            <a:srgbClr val="000000"/>
                          </a:solidFill>
                          <a:miter lim="800000"/>
                          <a:headEnd/>
                          <a:tailEnd/>
                        </a:ln>
                      </wps:spPr>
                      <wps:txbx>
                        <w:txbxContent>
                          <w:p w:rsidR="00D8388A" w:rsidRPr="009C76D3" w:rsidRDefault="00D8388A" w:rsidP="00D8388A">
                            <w:pPr>
                              <w:jc w:val="center"/>
                              <w:rPr>
                                <w:lang w:val="uk-UA"/>
                              </w:rPr>
                            </w:pPr>
                            <w:r>
                              <w:rPr>
                                <w:lang w:val="uk-UA"/>
                              </w:rPr>
                              <w:t>Смертна кара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66" o:spid="_x0000_s1064" style="position:absolute;left:0;text-align:left;margin-left:9pt;margin-top:9.05pt;width:90pt;height:27.1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">
                <v:textbox>
                  <w:txbxContent>
                    <w:p w:rsidR="00D8388A" w:rsidRPr="009C76D3" w:rsidRDefault="00D8388A" w:rsidP="00D8388A">
                      <w:pPr>
                        <w:jc w:val="center"/>
                        <w:rPr>
                          <w:lang w:val="uk-UA"/>
                        </w:rPr>
                      </w:pPr>
                      <w:r>
                        <w:rPr>
                          <w:lang w:val="uk-UA"/>
                        </w:rPr>
                        <w:t>Смертна кара</w:t>
                      </w:r>
                    </w:p>
                  </w:txbxContent>
                </v:textbox>
              </v:rect>
            </w:pict>
          </mc:Fallback>
        </mc:AlternateContent>
      </w:r>
      <w:r w:rsidRPr="00D8388A">
        <w:rPr>
          <w:rFonts w:ascii="Georgia" w:eastAsia="Times New Roman" w:hAnsi="Georgia" w:cs="Times New Roman"/>
          <w:noProof/>
          <w:sz w:val="20"/>
          <w:szCs w:val="20"/>
          <w:lang w:eastAsia="ru-RU"/>
        </w:rPr>
        <mc:AlternateContent>
          <mc:Choice Requires="wps">
            <w:drawing>
              <wp:anchor distT="0" distB="0" distL="114300" distR="114300" simplePos="0" relativeHeight="251871232" behindDoc="0" locked="0" layoutInCell="1" allowOverlap="1">
                <wp:simplePos x="0" y="0"/>
                <wp:positionH relativeFrom="column">
                  <wp:posOffset>1485900</wp:posOffset>
                </wp:positionH>
                <wp:positionV relativeFrom="paragraph">
                  <wp:posOffset>114935</wp:posOffset>
                </wp:positionV>
                <wp:extent cx="914400" cy="342900"/>
                <wp:effectExtent l="5715" t="13970" r="13335" b="5080"/>
                <wp:wrapNone/>
                <wp:docPr id="1965" name="Прямоугольник 1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rect">
                          <a:avLst/>
                        </a:prstGeom>
                        <a:solidFill>
                          <a:srgbClr val="FFFFFF"/>
                        </a:solidFill>
                        <a:ln w="9525">
                          <a:solidFill>
                            <a:srgbClr val="000000"/>
                          </a:solidFill>
                          <a:miter lim="800000"/>
                          <a:headEnd/>
                          <a:tailEnd/>
                        </a:ln>
                      </wps:spPr>
                      <wps:txbx>
                        <w:txbxContent>
                          <w:p w:rsidR="00D8388A" w:rsidRPr="009C76D3" w:rsidRDefault="00D8388A" w:rsidP="00D8388A">
                            <w:pPr>
                              <w:jc w:val="center"/>
                              <w:rPr>
                                <w:lang w:val="uk-UA"/>
                              </w:rPr>
                            </w:pPr>
                            <w:r>
                              <w:rPr>
                                <w:lang w:val="uk-UA"/>
                              </w:rPr>
                              <w:t>Штрафи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65" o:spid="_x0000_s1065" style="position:absolute;left:0;text-align:left;margin-left:117pt;margin-top:9.05pt;width:1in;height:27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">
                <v:textbox>
                  <w:txbxContent>
                    <w:p w:rsidR="00D8388A" w:rsidRPr="009C76D3" w:rsidRDefault="00D8388A" w:rsidP="00D8388A">
                      <w:pPr>
                        <w:jc w:val="center"/>
                        <w:rPr>
                          <w:lang w:val="uk-UA"/>
                        </w:rPr>
                      </w:pPr>
                      <w:r>
                        <w:rPr>
                          <w:lang w:val="uk-UA"/>
                        </w:rPr>
                        <w:t>Штрафи</w:t>
                      </w:r>
                    </w:p>
                  </w:txbxContent>
                </v:textbox>
              </v:rect>
            </w:pict>
          </mc:Fallback>
        </mc:AlternateContent>
      </w:r>
    </w:p>
    <w:p w:rsidR="00D8388A" w:rsidRPr="00D8388A" w:rsidRDefault="00D8388A" w:rsidP="00D8388A">
      <w:pPr>
        <w:spacing w:after="0" w:line="240" w:lineRule="auto"/>
        <w:jc w:val="both"/>
        <w:rPr>
          <w:rFonts w:ascii="Georgia" w:eastAsia="Times New Roman" w:hAnsi="Georgia" w:cs="Times New Roman"/>
          <w:noProof/>
          <w:sz w:val="20"/>
          <w:szCs w:val="20"/>
          <w:lang w:val="uk-UA" w:eastAsia="ru-RU"/>
        </w:rPr>
      </w:pPr>
      <w:r w:rsidRPr="00D8388A">
        <w:rPr>
          <w:rFonts w:ascii="Georgia" w:eastAsia="Times New Roman" w:hAnsi="Georgia" w:cs="Times New Roman"/>
          <w:noProof/>
          <w:sz w:val="20"/>
          <w:szCs w:val="20"/>
          <w:lang w:val="uk-UA" w:eastAsia="ru-RU"/>
        </w:rPr>
        <w:t xml:space="preserve">     </w:t>
      </w: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Державний лад,</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суспільний устрій та право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Боспорського царства </w:t>
      </w: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tbl>
      <w:tblPr>
        <w:tblStyle w:val="a6"/>
        <w:tblW w:w="0" w:type="auto"/>
        <w:tblLook w:val="01E0" w:firstRow="1" w:lastRow="1" w:firstColumn="1" w:lastColumn="1" w:noHBand="0" w:noVBand="0"/>
      </w:tblPr>
      <w:tblGrid>
        <w:gridCol w:w="465"/>
        <w:gridCol w:w="933"/>
        <w:gridCol w:w="1020"/>
        <w:gridCol w:w="510"/>
        <w:gridCol w:w="547"/>
        <w:gridCol w:w="469"/>
        <w:gridCol w:w="469"/>
        <w:gridCol w:w="470"/>
        <w:gridCol w:w="470"/>
        <w:gridCol w:w="470"/>
        <w:gridCol w:w="470"/>
        <w:gridCol w:w="470"/>
        <w:gridCol w:w="936"/>
        <w:gridCol w:w="468"/>
        <w:gridCol w:w="468"/>
        <w:gridCol w:w="468"/>
        <w:gridCol w:w="468"/>
      </w:tblGrid>
      <w:tr w:rsidR="00D8388A" w:rsidRPr="00D8388A" w:rsidTr="00F04E17">
        <w:trPr>
          <w:gridAfter w:val="5"/>
          <w:wAfter w:w="2808" w:type="dxa"/>
        </w:trPr>
        <w:tc>
          <w:tcPr>
            <w:tcW w:w="2928" w:type="dxa"/>
            <w:gridSpan w:val="4"/>
            <w:tcBorders>
              <w:top w:val="nil"/>
              <w:left w:val="nil"/>
              <w:bottom w:val="single" w:sz="6" w:space="0" w:color="auto"/>
            </w:tcBorders>
          </w:tcPr>
          <w:p w:rsidR="00D8388A" w:rsidRPr="00D8388A" w:rsidRDefault="00D8388A" w:rsidP="00D8388A">
            <w:pPr>
              <w:jc w:val="center"/>
              <w:rPr>
                <w:rFonts w:ascii="Georgia" w:hAnsi="Georgia"/>
                <w:b/>
                <w:sz w:val="28"/>
                <w:szCs w:val="28"/>
                <w:lang w:val="uk-UA"/>
              </w:rPr>
            </w:pPr>
          </w:p>
        </w:tc>
        <w:tc>
          <w:tcPr>
            <w:tcW w:w="3835" w:type="dxa"/>
            <w:gridSpan w:val="8"/>
            <w:vMerge w:val="restart"/>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 xml:space="preserve">БОСПОРСЬКЕ ЦАРСТВО </w:t>
            </w:r>
          </w:p>
        </w:tc>
      </w:tr>
      <w:tr w:rsidR="00D8388A" w:rsidRPr="00D8388A" w:rsidTr="00F04E17">
        <w:trPr>
          <w:gridAfter w:val="5"/>
          <w:wAfter w:w="2808" w:type="dxa"/>
        </w:trPr>
        <w:tc>
          <w:tcPr>
            <w:tcW w:w="2928" w:type="dxa"/>
            <w:gridSpan w:val="4"/>
            <w:tcBorders>
              <w:top w:val="single" w:sz="6" w:space="0" w:color="auto"/>
              <w:left w:val="single" w:sz="6" w:space="0" w:color="auto"/>
              <w:bottom w:val="nil"/>
              <w:right w:val="single" w:sz="6" w:space="0" w:color="auto"/>
            </w:tcBorders>
          </w:tcPr>
          <w:p w:rsidR="00D8388A" w:rsidRPr="00D8388A" w:rsidRDefault="00D8388A" w:rsidP="00D8388A">
            <w:pPr>
              <w:jc w:val="center"/>
              <w:rPr>
                <w:rFonts w:ascii="Georgia" w:hAnsi="Georgia"/>
                <w:b/>
                <w:sz w:val="28"/>
                <w:szCs w:val="28"/>
                <w:lang w:val="uk-UA"/>
              </w:rPr>
            </w:pPr>
          </w:p>
        </w:tc>
        <w:tc>
          <w:tcPr>
            <w:tcW w:w="3835" w:type="dxa"/>
            <w:gridSpan w:val="8"/>
            <w:vMerge/>
            <w:tcBorders>
              <w:left w:val="single" w:sz="6" w:space="0" w:color="auto"/>
            </w:tcBorders>
          </w:tcPr>
          <w:p w:rsidR="00D8388A" w:rsidRPr="00D8388A" w:rsidRDefault="00D8388A" w:rsidP="00D8388A">
            <w:pPr>
              <w:jc w:val="center"/>
              <w:rPr>
                <w:rFonts w:ascii="Georgia" w:hAnsi="Georgia"/>
                <w:b/>
                <w:sz w:val="28"/>
                <w:szCs w:val="28"/>
                <w:lang w:val="uk-UA"/>
              </w:rPr>
            </w:pPr>
          </w:p>
        </w:tc>
      </w:tr>
      <w:tr w:rsidR="00D8388A" w:rsidRPr="00D8388A" w:rsidTr="00F04E17">
        <w:trPr>
          <w:trHeight w:val="640"/>
        </w:trPr>
        <w:tc>
          <w:tcPr>
            <w:tcW w:w="4883" w:type="dxa"/>
            <w:gridSpan w:val="8"/>
            <w:tcBorders>
              <w:top w:val="nil"/>
              <w:left w:val="single" w:sz="6" w:space="0" w:color="auto"/>
              <w:bottom w:val="nil"/>
              <w:right w:val="single" w:sz="6" w:space="0" w:color="auto"/>
            </w:tcBorders>
          </w:tcPr>
          <w:p w:rsidR="00D8388A" w:rsidRPr="00D8388A" w:rsidRDefault="00D8388A" w:rsidP="00D8388A">
            <w:pPr>
              <w:jc w:val="center"/>
              <w:rPr>
                <w:rFonts w:ascii="Georgia" w:hAnsi="Georgia"/>
                <w:b/>
                <w:sz w:val="28"/>
                <w:szCs w:val="28"/>
                <w:lang w:val="uk-UA"/>
              </w:rPr>
            </w:pPr>
          </w:p>
        </w:tc>
        <w:tc>
          <w:tcPr>
            <w:tcW w:w="4688" w:type="dxa"/>
            <w:gridSpan w:val="9"/>
            <w:tcBorders>
              <w:top w:val="nil"/>
              <w:left w:val="single" w:sz="6" w:space="0" w:color="auto"/>
              <w:bottom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gridAfter w:val="5"/>
          <w:wAfter w:w="2808" w:type="dxa"/>
          <w:trHeight w:val="645"/>
        </w:trPr>
        <w:tc>
          <w:tcPr>
            <w:tcW w:w="2928" w:type="dxa"/>
            <w:gridSpan w:val="4"/>
            <w:tcBorders>
              <w:top w:val="nil"/>
              <w:left w:val="single" w:sz="6" w:space="0" w:color="auto"/>
              <w:bottom w:val="nil"/>
              <w:right w:val="single" w:sz="6" w:space="0" w:color="auto"/>
            </w:tcBorders>
          </w:tcPr>
          <w:p w:rsidR="00D8388A" w:rsidRPr="00D8388A" w:rsidRDefault="00D8388A" w:rsidP="00D8388A">
            <w:pPr>
              <w:jc w:val="center"/>
              <w:rPr>
                <w:rFonts w:ascii="Georgia" w:hAnsi="Georgia"/>
                <w:b/>
                <w:sz w:val="28"/>
                <w:szCs w:val="28"/>
                <w:lang w:val="uk-UA"/>
              </w:rPr>
            </w:pPr>
          </w:p>
        </w:tc>
        <w:tc>
          <w:tcPr>
            <w:tcW w:w="3835" w:type="dxa"/>
            <w:gridSpan w:val="8"/>
            <w:tcBorders>
              <w:left w:val="single" w:sz="6" w:space="0" w:color="auto"/>
            </w:tcBorders>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 xml:space="preserve">СУСПІЛЬНИЙ УСТРІЙ </w:t>
            </w:r>
          </w:p>
        </w:tc>
      </w:tr>
      <w:tr w:rsidR="00D8388A" w:rsidRPr="00D8388A" w:rsidTr="00F04E17">
        <w:trPr>
          <w:gridAfter w:val="9"/>
          <w:wAfter w:w="4688" w:type="dxa"/>
        </w:trPr>
        <w:tc>
          <w:tcPr>
            <w:tcW w:w="4883" w:type="dxa"/>
            <w:gridSpan w:val="8"/>
            <w:tcBorders>
              <w:top w:val="nil"/>
              <w:left w:val="single" w:sz="6" w:space="0" w:color="auto"/>
              <w:bottom w:val="nil"/>
            </w:tcBorders>
          </w:tcPr>
          <w:p w:rsidR="00D8388A" w:rsidRPr="00D8388A" w:rsidRDefault="00D8388A" w:rsidP="00D8388A">
            <w:pPr>
              <w:jc w:val="center"/>
              <w:rPr>
                <w:rFonts w:ascii="Georgia" w:hAnsi="Georgia"/>
                <w:b/>
                <w:sz w:val="28"/>
                <w:szCs w:val="28"/>
                <w:lang w:val="uk-UA"/>
              </w:rPr>
            </w:pPr>
          </w:p>
        </w:tc>
      </w:tr>
      <w:tr w:rsidR="00D8388A" w:rsidRPr="00D8388A" w:rsidTr="00F04E17">
        <w:tc>
          <w:tcPr>
            <w:tcW w:w="2418" w:type="dxa"/>
            <w:gridSpan w:val="3"/>
            <w:tcBorders>
              <w:top w:val="nil"/>
              <w:left w:val="single" w:sz="6" w:space="0" w:color="auto"/>
              <w:bottom w:val="nil"/>
            </w:tcBorders>
          </w:tcPr>
          <w:p w:rsidR="00D8388A" w:rsidRPr="00D8388A" w:rsidRDefault="00D8388A" w:rsidP="00D8388A">
            <w:pPr>
              <w:jc w:val="center"/>
              <w:rPr>
                <w:rFonts w:ascii="Georgia" w:hAnsi="Georgia"/>
                <w:b/>
                <w:sz w:val="28"/>
                <w:szCs w:val="28"/>
                <w:lang w:val="uk-UA"/>
              </w:rPr>
            </w:pPr>
          </w:p>
        </w:tc>
        <w:tc>
          <w:tcPr>
            <w:tcW w:w="3875" w:type="dxa"/>
            <w:gridSpan w:val="8"/>
            <w:tcBorders>
              <w:bottom w:val="nil"/>
            </w:tcBorders>
          </w:tcPr>
          <w:p w:rsidR="00D8388A" w:rsidRPr="00D8388A" w:rsidRDefault="00D8388A" w:rsidP="00D8388A">
            <w:pPr>
              <w:jc w:val="center"/>
              <w:rPr>
                <w:rFonts w:ascii="Georgia" w:hAnsi="Georgia"/>
                <w:b/>
                <w:sz w:val="28"/>
                <w:szCs w:val="28"/>
                <w:lang w:val="uk-UA"/>
              </w:rPr>
            </w:pPr>
          </w:p>
        </w:tc>
        <w:tc>
          <w:tcPr>
            <w:tcW w:w="2810" w:type="dxa"/>
            <w:gridSpan w:val="5"/>
            <w:tcBorders>
              <w:bottom w:val="nil"/>
            </w:tcBorders>
          </w:tcPr>
          <w:p w:rsidR="00D8388A" w:rsidRPr="00D8388A" w:rsidRDefault="00D8388A" w:rsidP="00D8388A">
            <w:pPr>
              <w:jc w:val="center"/>
              <w:rPr>
                <w:rFonts w:ascii="Georgia" w:hAnsi="Georgia"/>
                <w:b/>
                <w:sz w:val="28"/>
                <w:szCs w:val="28"/>
                <w:lang w:val="uk-UA"/>
              </w:rPr>
            </w:pPr>
          </w:p>
        </w:tc>
        <w:tc>
          <w:tcPr>
            <w:tcW w:w="468" w:type="dxa"/>
            <w:tcBorders>
              <w:top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c>
          <w:tcPr>
            <w:tcW w:w="1398" w:type="dxa"/>
            <w:gridSpan w:val="2"/>
            <w:tcBorders>
              <w:top w:val="nil"/>
              <w:left w:val="single" w:sz="6" w:space="0" w:color="auto"/>
              <w:bottom w:val="nil"/>
            </w:tcBorders>
          </w:tcPr>
          <w:p w:rsidR="00D8388A" w:rsidRPr="00D8388A" w:rsidRDefault="00D8388A" w:rsidP="00D8388A">
            <w:pPr>
              <w:jc w:val="center"/>
              <w:rPr>
                <w:rFonts w:ascii="Georgia" w:hAnsi="Georgia"/>
                <w:b/>
                <w:sz w:val="28"/>
                <w:szCs w:val="28"/>
                <w:lang w:val="uk-UA"/>
              </w:rPr>
            </w:pPr>
          </w:p>
        </w:tc>
        <w:tc>
          <w:tcPr>
            <w:tcW w:w="2077" w:type="dxa"/>
            <w:gridSpan w:val="3"/>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Рабовласники</w:t>
            </w:r>
          </w:p>
        </w:tc>
        <w:tc>
          <w:tcPr>
            <w:tcW w:w="1408" w:type="dxa"/>
            <w:gridSpan w:val="3"/>
            <w:tcBorders>
              <w:top w:val="nil"/>
              <w:bottom w:val="nil"/>
            </w:tcBorders>
          </w:tcPr>
          <w:p w:rsidR="00D8388A" w:rsidRPr="00D8388A" w:rsidRDefault="00D8388A" w:rsidP="00D8388A">
            <w:pPr>
              <w:jc w:val="center"/>
              <w:rPr>
                <w:rFonts w:ascii="Georgia" w:hAnsi="Georgia"/>
                <w:b/>
                <w:sz w:val="28"/>
                <w:szCs w:val="28"/>
                <w:lang w:val="uk-UA"/>
              </w:rPr>
            </w:pPr>
          </w:p>
        </w:tc>
        <w:tc>
          <w:tcPr>
            <w:tcW w:w="2816" w:type="dxa"/>
            <w:gridSpan w:val="5"/>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Залежне населення </w:t>
            </w:r>
          </w:p>
        </w:tc>
        <w:tc>
          <w:tcPr>
            <w:tcW w:w="936" w:type="dxa"/>
            <w:gridSpan w:val="2"/>
            <w:tcBorders>
              <w:top w:val="nil"/>
              <w:bottom w:val="nil"/>
            </w:tcBorders>
          </w:tcPr>
          <w:p w:rsidR="00D8388A" w:rsidRPr="00D8388A" w:rsidRDefault="00D8388A" w:rsidP="00D8388A">
            <w:pPr>
              <w:jc w:val="center"/>
              <w:rPr>
                <w:rFonts w:ascii="Georgia" w:hAnsi="Georgia"/>
                <w:b/>
                <w:sz w:val="28"/>
                <w:szCs w:val="28"/>
                <w:lang w:val="uk-UA"/>
              </w:rPr>
            </w:pPr>
          </w:p>
        </w:tc>
        <w:tc>
          <w:tcPr>
            <w:tcW w:w="936" w:type="dxa"/>
            <w:gridSpan w:val="2"/>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Раби</w:t>
            </w:r>
          </w:p>
        </w:tc>
      </w:tr>
      <w:tr w:rsidR="00D8388A" w:rsidRPr="00D8388A" w:rsidTr="00F04E17">
        <w:tc>
          <w:tcPr>
            <w:tcW w:w="2418" w:type="dxa"/>
            <w:gridSpan w:val="3"/>
            <w:tcBorders>
              <w:top w:val="nil"/>
              <w:left w:val="single" w:sz="6" w:space="0" w:color="auto"/>
              <w:bottom w:val="nil"/>
            </w:tcBorders>
          </w:tcPr>
          <w:p w:rsidR="00D8388A" w:rsidRPr="00D8388A" w:rsidRDefault="00D8388A" w:rsidP="00D8388A">
            <w:pPr>
              <w:jc w:val="center"/>
              <w:rPr>
                <w:rFonts w:ascii="Georgia" w:hAnsi="Georgia"/>
                <w:b/>
                <w:sz w:val="28"/>
                <w:szCs w:val="28"/>
                <w:lang w:val="uk-UA"/>
              </w:rPr>
            </w:pPr>
          </w:p>
        </w:tc>
        <w:tc>
          <w:tcPr>
            <w:tcW w:w="3875" w:type="dxa"/>
            <w:gridSpan w:val="8"/>
            <w:tcBorders>
              <w:top w:val="nil"/>
              <w:bottom w:val="nil"/>
            </w:tcBorders>
          </w:tcPr>
          <w:p w:rsidR="00D8388A" w:rsidRPr="00D8388A" w:rsidRDefault="00D8388A" w:rsidP="00D8388A">
            <w:pPr>
              <w:jc w:val="center"/>
              <w:rPr>
                <w:rFonts w:ascii="Georgia" w:hAnsi="Georgia"/>
                <w:b/>
                <w:sz w:val="28"/>
                <w:szCs w:val="28"/>
                <w:lang w:val="uk-UA"/>
              </w:rPr>
            </w:pPr>
          </w:p>
        </w:tc>
        <w:tc>
          <w:tcPr>
            <w:tcW w:w="3278" w:type="dxa"/>
            <w:gridSpan w:val="6"/>
            <w:tcBorders>
              <w:top w:val="nil"/>
              <w:bottom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gridAfter w:val="4"/>
          <w:wAfter w:w="1872" w:type="dxa"/>
        </w:trPr>
        <w:tc>
          <w:tcPr>
            <w:tcW w:w="465" w:type="dxa"/>
            <w:vMerge w:val="restart"/>
            <w:tcBorders>
              <w:top w:val="nil"/>
              <w:left w:val="single" w:sz="6" w:space="0" w:color="auto"/>
            </w:tcBorders>
          </w:tcPr>
          <w:p w:rsidR="00D8388A" w:rsidRPr="00D8388A" w:rsidRDefault="00D8388A" w:rsidP="00D8388A">
            <w:pPr>
              <w:jc w:val="center"/>
              <w:rPr>
                <w:rFonts w:ascii="Georgia" w:hAnsi="Georgia"/>
                <w:b/>
                <w:sz w:val="28"/>
                <w:szCs w:val="28"/>
                <w:lang w:val="uk-UA"/>
              </w:rPr>
            </w:pPr>
          </w:p>
        </w:tc>
        <w:tc>
          <w:tcPr>
            <w:tcW w:w="3948" w:type="dxa"/>
            <w:gridSpan w:val="6"/>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Пануюча верхівка (чиновники, купці, судовласники, земельні власники, господарі ремісничих майстерень)</w:t>
            </w:r>
          </w:p>
        </w:tc>
        <w:tc>
          <w:tcPr>
            <w:tcW w:w="470" w:type="dxa"/>
            <w:vMerge w:val="restart"/>
            <w:tcBorders>
              <w:top w:val="nil"/>
            </w:tcBorders>
          </w:tcPr>
          <w:p w:rsidR="00D8388A" w:rsidRPr="00D8388A" w:rsidRDefault="00D8388A" w:rsidP="00D8388A">
            <w:pPr>
              <w:jc w:val="center"/>
              <w:rPr>
                <w:rFonts w:ascii="Georgia" w:hAnsi="Georgia"/>
                <w:b/>
                <w:sz w:val="28"/>
                <w:szCs w:val="28"/>
                <w:lang w:val="uk-UA"/>
              </w:rPr>
            </w:pPr>
          </w:p>
        </w:tc>
        <w:tc>
          <w:tcPr>
            <w:tcW w:w="2816" w:type="dxa"/>
            <w:gridSpan w:val="5"/>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Сільське населення </w:t>
            </w:r>
          </w:p>
        </w:tc>
      </w:tr>
      <w:tr w:rsidR="00D8388A" w:rsidRPr="00D8388A" w:rsidTr="00F04E17">
        <w:trPr>
          <w:gridAfter w:val="4"/>
          <w:wAfter w:w="1872" w:type="dxa"/>
        </w:trPr>
        <w:tc>
          <w:tcPr>
            <w:tcW w:w="465" w:type="dxa"/>
            <w:vMerge/>
            <w:tcBorders>
              <w:top w:val="nil"/>
              <w:left w:val="single" w:sz="6" w:space="0" w:color="auto"/>
            </w:tcBorders>
          </w:tcPr>
          <w:p w:rsidR="00D8388A" w:rsidRPr="00D8388A" w:rsidRDefault="00D8388A" w:rsidP="00D8388A">
            <w:pPr>
              <w:jc w:val="center"/>
              <w:rPr>
                <w:rFonts w:ascii="Georgia" w:hAnsi="Georgia"/>
                <w:b/>
                <w:sz w:val="28"/>
                <w:szCs w:val="28"/>
                <w:lang w:val="uk-UA"/>
              </w:rPr>
            </w:pPr>
          </w:p>
        </w:tc>
        <w:tc>
          <w:tcPr>
            <w:tcW w:w="3948" w:type="dxa"/>
            <w:gridSpan w:val="6"/>
            <w:vMerge/>
          </w:tcPr>
          <w:p w:rsidR="00D8388A" w:rsidRPr="00D8388A" w:rsidRDefault="00D8388A" w:rsidP="00D8388A">
            <w:pPr>
              <w:jc w:val="center"/>
              <w:rPr>
                <w:rFonts w:ascii="Georgia" w:hAnsi="Georgia"/>
                <w:b/>
                <w:sz w:val="28"/>
                <w:szCs w:val="28"/>
                <w:lang w:val="uk-UA"/>
              </w:rPr>
            </w:pPr>
          </w:p>
        </w:tc>
        <w:tc>
          <w:tcPr>
            <w:tcW w:w="470" w:type="dxa"/>
            <w:vMerge/>
            <w:tcBorders>
              <w:top w:val="nil"/>
              <w:bottom w:val="nil"/>
            </w:tcBorders>
          </w:tcPr>
          <w:p w:rsidR="00D8388A" w:rsidRPr="00D8388A" w:rsidRDefault="00D8388A" w:rsidP="00D8388A">
            <w:pPr>
              <w:jc w:val="center"/>
              <w:rPr>
                <w:rFonts w:ascii="Georgia" w:hAnsi="Georgia"/>
                <w:b/>
                <w:sz w:val="28"/>
                <w:szCs w:val="28"/>
                <w:lang w:val="uk-UA"/>
              </w:rPr>
            </w:pPr>
          </w:p>
        </w:tc>
        <w:tc>
          <w:tcPr>
            <w:tcW w:w="2816" w:type="dxa"/>
            <w:gridSpan w:val="5"/>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Ремісники </w:t>
            </w:r>
          </w:p>
        </w:tc>
      </w:tr>
      <w:tr w:rsidR="00D8388A" w:rsidRPr="00D8388A" w:rsidTr="00F04E17">
        <w:trPr>
          <w:gridAfter w:val="10"/>
          <w:wAfter w:w="5158" w:type="dxa"/>
          <w:trHeight w:val="965"/>
        </w:trPr>
        <w:tc>
          <w:tcPr>
            <w:tcW w:w="465" w:type="dxa"/>
            <w:vMerge/>
            <w:tcBorders>
              <w:top w:val="nil"/>
              <w:left w:val="single" w:sz="6" w:space="0" w:color="auto"/>
              <w:bottom w:val="nil"/>
            </w:tcBorders>
          </w:tcPr>
          <w:p w:rsidR="00D8388A" w:rsidRPr="00D8388A" w:rsidRDefault="00D8388A" w:rsidP="00D8388A">
            <w:pPr>
              <w:jc w:val="center"/>
              <w:rPr>
                <w:rFonts w:ascii="Georgia" w:hAnsi="Georgia"/>
                <w:b/>
                <w:sz w:val="28"/>
                <w:szCs w:val="28"/>
                <w:lang w:val="uk-UA"/>
              </w:rPr>
            </w:pPr>
          </w:p>
        </w:tc>
        <w:tc>
          <w:tcPr>
            <w:tcW w:w="3948" w:type="dxa"/>
            <w:gridSpan w:val="6"/>
            <w:vMerge/>
          </w:tcPr>
          <w:p w:rsidR="00D8388A" w:rsidRPr="00D8388A" w:rsidRDefault="00D8388A" w:rsidP="00D8388A">
            <w:pPr>
              <w:jc w:val="center"/>
              <w:rPr>
                <w:rFonts w:ascii="Georgia" w:hAnsi="Georgia"/>
                <w:b/>
                <w:sz w:val="28"/>
                <w:szCs w:val="28"/>
                <w:lang w:val="uk-UA"/>
              </w:rPr>
            </w:pPr>
          </w:p>
        </w:tc>
      </w:tr>
      <w:tr w:rsidR="00D8388A" w:rsidRPr="00D8388A" w:rsidTr="00F04E17">
        <w:trPr>
          <w:trHeight w:val="805"/>
        </w:trPr>
        <w:tc>
          <w:tcPr>
            <w:tcW w:w="9571" w:type="dxa"/>
            <w:gridSpan w:val="17"/>
            <w:tcBorders>
              <w:top w:val="nil"/>
              <w:bottom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gridAfter w:val="5"/>
          <w:wAfter w:w="2808" w:type="dxa"/>
        </w:trPr>
        <w:tc>
          <w:tcPr>
            <w:tcW w:w="2928" w:type="dxa"/>
            <w:gridSpan w:val="4"/>
            <w:tcBorders>
              <w:top w:val="nil"/>
            </w:tcBorders>
          </w:tcPr>
          <w:p w:rsidR="00D8388A" w:rsidRPr="00D8388A" w:rsidRDefault="00D8388A" w:rsidP="00D8388A">
            <w:pPr>
              <w:jc w:val="center"/>
              <w:rPr>
                <w:rFonts w:ascii="Georgia" w:hAnsi="Georgia"/>
                <w:b/>
                <w:sz w:val="28"/>
                <w:szCs w:val="28"/>
                <w:lang w:val="uk-UA"/>
              </w:rPr>
            </w:pPr>
          </w:p>
        </w:tc>
        <w:tc>
          <w:tcPr>
            <w:tcW w:w="3835" w:type="dxa"/>
            <w:gridSpan w:val="8"/>
            <w:vMerge w:val="restart"/>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 xml:space="preserve">ДЕРЖАВНИЙ ЛАД </w:t>
            </w:r>
          </w:p>
        </w:tc>
      </w:tr>
      <w:tr w:rsidR="00D8388A" w:rsidRPr="00D8388A" w:rsidTr="00F04E17">
        <w:trPr>
          <w:gridAfter w:val="5"/>
          <w:wAfter w:w="2808" w:type="dxa"/>
        </w:trPr>
        <w:tc>
          <w:tcPr>
            <w:tcW w:w="2928" w:type="dxa"/>
            <w:gridSpan w:val="4"/>
            <w:tcBorders>
              <w:left w:val="single" w:sz="6" w:space="0" w:color="auto"/>
              <w:bottom w:val="nil"/>
            </w:tcBorders>
          </w:tcPr>
          <w:p w:rsidR="00D8388A" w:rsidRPr="00D8388A" w:rsidRDefault="00D8388A" w:rsidP="00D8388A">
            <w:pPr>
              <w:jc w:val="center"/>
              <w:rPr>
                <w:rFonts w:ascii="Georgia" w:hAnsi="Georgia"/>
                <w:b/>
                <w:sz w:val="28"/>
                <w:szCs w:val="28"/>
                <w:lang w:val="uk-UA"/>
              </w:rPr>
            </w:pPr>
          </w:p>
        </w:tc>
        <w:tc>
          <w:tcPr>
            <w:tcW w:w="3835" w:type="dxa"/>
            <w:gridSpan w:val="8"/>
            <w:vMerge/>
          </w:tcPr>
          <w:p w:rsidR="00D8388A" w:rsidRPr="00D8388A" w:rsidRDefault="00D8388A" w:rsidP="00D8388A">
            <w:pPr>
              <w:jc w:val="center"/>
              <w:rPr>
                <w:rFonts w:ascii="Georgia" w:hAnsi="Georgia"/>
                <w:b/>
                <w:sz w:val="28"/>
                <w:szCs w:val="28"/>
                <w:lang w:val="uk-UA"/>
              </w:rPr>
            </w:pPr>
          </w:p>
        </w:tc>
      </w:tr>
      <w:tr w:rsidR="00D8388A" w:rsidRPr="00D8388A" w:rsidTr="00F04E17">
        <w:trPr>
          <w:gridAfter w:val="12"/>
          <w:wAfter w:w="6096" w:type="dxa"/>
        </w:trPr>
        <w:tc>
          <w:tcPr>
            <w:tcW w:w="3475" w:type="dxa"/>
            <w:gridSpan w:val="5"/>
            <w:tcBorders>
              <w:top w:val="nil"/>
              <w:left w:val="single" w:sz="6" w:space="0" w:color="auto"/>
              <w:bottom w:val="nil"/>
            </w:tcBorders>
          </w:tcPr>
          <w:p w:rsidR="00D8388A" w:rsidRPr="00D8388A" w:rsidRDefault="00D8388A" w:rsidP="00D8388A">
            <w:pPr>
              <w:jc w:val="center"/>
              <w:rPr>
                <w:rFonts w:ascii="Georgia" w:hAnsi="Georgia"/>
                <w:b/>
                <w:sz w:val="28"/>
                <w:szCs w:val="28"/>
                <w:lang w:val="uk-UA"/>
              </w:rPr>
            </w:pPr>
          </w:p>
        </w:tc>
      </w:tr>
      <w:tr w:rsidR="00D8388A" w:rsidRPr="00D8388A" w:rsidTr="00F04E17">
        <w:tc>
          <w:tcPr>
            <w:tcW w:w="1398" w:type="dxa"/>
            <w:gridSpan w:val="2"/>
            <w:vMerge w:val="restart"/>
            <w:tcBorders>
              <w:top w:val="nil"/>
              <w:left w:val="single" w:sz="6" w:space="0" w:color="auto"/>
            </w:tcBorders>
          </w:tcPr>
          <w:p w:rsidR="00D8388A" w:rsidRPr="00D8388A" w:rsidRDefault="00D8388A" w:rsidP="00D8388A">
            <w:pPr>
              <w:jc w:val="center"/>
              <w:rPr>
                <w:rFonts w:ascii="Georgia" w:hAnsi="Georgia"/>
                <w:b/>
                <w:sz w:val="28"/>
                <w:szCs w:val="28"/>
                <w:lang w:val="uk-UA"/>
              </w:rPr>
            </w:pPr>
          </w:p>
        </w:tc>
        <w:tc>
          <w:tcPr>
            <w:tcW w:w="3955" w:type="dxa"/>
            <w:gridSpan w:val="7"/>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Цар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(необмежений володар)</w:t>
            </w:r>
          </w:p>
        </w:tc>
        <w:tc>
          <w:tcPr>
            <w:tcW w:w="470" w:type="dxa"/>
            <w:tcBorders>
              <w:top w:val="nil"/>
            </w:tcBorders>
          </w:tcPr>
          <w:p w:rsidR="00D8388A" w:rsidRPr="00D8388A" w:rsidRDefault="00D8388A" w:rsidP="00D8388A">
            <w:pPr>
              <w:jc w:val="center"/>
              <w:rPr>
                <w:rFonts w:ascii="Georgia" w:hAnsi="Georgia"/>
                <w:b/>
                <w:sz w:val="28"/>
                <w:szCs w:val="28"/>
                <w:lang w:val="uk-UA"/>
              </w:rPr>
            </w:pPr>
          </w:p>
        </w:tc>
        <w:tc>
          <w:tcPr>
            <w:tcW w:w="3748" w:type="dxa"/>
            <w:gridSpan w:val="7"/>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Палац</w:t>
            </w:r>
          </w:p>
          <w:p w:rsidR="00D8388A" w:rsidRPr="00D8388A" w:rsidRDefault="00D8388A" w:rsidP="00D8388A">
            <w:pPr>
              <w:jc w:val="center"/>
              <w:rPr>
                <w:rFonts w:ascii="Georgia" w:hAnsi="Georgia"/>
                <w:b/>
                <w:sz w:val="28"/>
                <w:szCs w:val="28"/>
                <w:lang w:val="uk-UA"/>
              </w:rPr>
            </w:pPr>
            <w:r w:rsidRPr="00D8388A">
              <w:rPr>
                <w:rFonts w:ascii="Georgia" w:hAnsi="Georgia"/>
                <w:sz w:val="28"/>
                <w:szCs w:val="28"/>
                <w:lang w:val="uk-UA"/>
              </w:rPr>
              <w:t>(здійснював управління)</w:t>
            </w:r>
          </w:p>
        </w:tc>
      </w:tr>
      <w:tr w:rsidR="00D8388A" w:rsidRPr="00D8388A" w:rsidTr="00F04E17">
        <w:tc>
          <w:tcPr>
            <w:tcW w:w="1398" w:type="dxa"/>
            <w:gridSpan w:val="2"/>
            <w:vMerge/>
            <w:tcBorders>
              <w:top w:val="nil"/>
              <w:left w:val="single" w:sz="6" w:space="0" w:color="auto"/>
              <w:bottom w:val="nil"/>
            </w:tcBorders>
          </w:tcPr>
          <w:p w:rsidR="00D8388A" w:rsidRPr="00D8388A" w:rsidRDefault="00D8388A" w:rsidP="00D8388A">
            <w:pPr>
              <w:jc w:val="center"/>
              <w:rPr>
                <w:rFonts w:ascii="Georgia" w:hAnsi="Georgia"/>
                <w:b/>
                <w:sz w:val="28"/>
                <w:szCs w:val="28"/>
                <w:lang w:val="uk-UA"/>
              </w:rPr>
            </w:pPr>
          </w:p>
        </w:tc>
        <w:tc>
          <w:tcPr>
            <w:tcW w:w="3955" w:type="dxa"/>
            <w:gridSpan w:val="7"/>
            <w:vMerge/>
          </w:tcPr>
          <w:p w:rsidR="00D8388A" w:rsidRPr="00D8388A" w:rsidRDefault="00D8388A" w:rsidP="00D8388A">
            <w:pPr>
              <w:jc w:val="center"/>
              <w:rPr>
                <w:rFonts w:ascii="Georgia" w:hAnsi="Georgia"/>
                <w:b/>
                <w:sz w:val="28"/>
                <w:szCs w:val="28"/>
                <w:lang w:val="uk-UA"/>
              </w:rPr>
            </w:pPr>
          </w:p>
        </w:tc>
        <w:tc>
          <w:tcPr>
            <w:tcW w:w="470" w:type="dxa"/>
            <w:tcBorders>
              <w:bottom w:val="nil"/>
            </w:tcBorders>
          </w:tcPr>
          <w:p w:rsidR="00D8388A" w:rsidRPr="00D8388A" w:rsidRDefault="00D8388A" w:rsidP="00D8388A">
            <w:pPr>
              <w:jc w:val="center"/>
              <w:rPr>
                <w:rFonts w:ascii="Georgia" w:hAnsi="Georgia"/>
                <w:b/>
                <w:sz w:val="28"/>
                <w:szCs w:val="28"/>
                <w:lang w:val="uk-UA"/>
              </w:rPr>
            </w:pPr>
          </w:p>
        </w:tc>
        <w:tc>
          <w:tcPr>
            <w:tcW w:w="3748" w:type="dxa"/>
            <w:gridSpan w:val="7"/>
            <w:vMerge/>
          </w:tcPr>
          <w:p w:rsidR="00D8388A" w:rsidRPr="00D8388A" w:rsidRDefault="00D8388A" w:rsidP="00D8388A">
            <w:pPr>
              <w:jc w:val="center"/>
              <w:rPr>
                <w:rFonts w:ascii="Georgia" w:hAnsi="Georgia"/>
                <w:b/>
                <w:sz w:val="28"/>
                <w:szCs w:val="28"/>
                <w:lang w:val="uk-UA"/>
              </w:rPr>
            </w:pPr>
          </w:p>
        </w:tc>
      </w:tr>
      <w:tr w:rsidR="00D8388A" w:rsidRPr="00D8388A" w:rsidTr="00F04E17">
        <w:tc>
          <w:tcPr>
            <w:tcW w:w="7699" w:type="dxa"/>
            <w:gridSpan w:val="13"/>
            <w:tcBorders>
              <w:top w:val="nil"/>
              <w:left w:val="single" w:sz="6" w:space="0" w:color="auto"/>
              <w:bottom w:val="nil"/>
            </w:tcBorders>
          </w:tcPr>
          <w:p w:rsidR="00D8388A" w:rsidRPr="00D8388A" w:rsidRDefault="00D8388A" w:rsidP="00D8388A">
            <w:pPr>
              <w:jc w:val="center"/>
              <w:rPr>
                <w:rFonts w:ascii="Georgia" w:hAnsi="Georgia"/>
                <w:b/>
                <w:sz w:val="28"/>
                <w:szCs w:val="28"/>
                <w:lang w:val="uk-UA"/>
              </w:rPr>
            </w:pPr>
          </w:p>
        </w:tc>
        <w:tc>
          <w:tcPr>
            <w:tcW w:w="1872" w:type="dxa"/>
            <w:gridSpan w:val="4"/>
            <w:tcBorders>
              <w:bottom w:val="single" w:sz="6" w:space="0" w:color="auto"/>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c>
          <w:tcPr>
            <w:tcW w:w="5823" w:type="dxa"/>
            <w:gridSpan w:val="10"/>
            <w:tcBorders>
              <w:top w:val="nil"/>
              <w:left w:val="single" w:sz="6" w:space="0" w:color="auto"/>
              <w:bottom w:val="nil"/>
            </w:tcBorders>
          </w:tcPr>
          <w:p w:rsidR="00D8388A" w:rsidRPr="00D8388A" w:rsidRDefault="00D8388A" w:rsidP="00D8388A">
            <w:pPr>
              <w:jc w:val="center"/>
              <w:rPr>
                <w:rFonts w:ascii="Georgia" w:hAnsi="Georgia"/>
                <w:b/>
                <w:sz w:val="28"/>
                <w:szCs w:val="28"/>
                <w:lang w:val="uk-UA"/>
              </w:rPr>
            </w:pPr>
          </w:p>
        </w:tc>
        <w:tc>
          <w:tcPr>
            <w:tcW w:w="3748" w:type="dxa"/>
            <w:gridSpan w:val="7"/>
            <w:tcBorders>
              <w:top w:val="single" w:sz="6" w:space="0" w:color="auto"/>
              <w:bottom w:val="single" w:sz="6"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Чиновники, управителі </w:t>
            </w:r>
          </w:p>
        </w:tc>
      </w:tr>
      <w:tr w:rsidR="00D8388A" w:rsidRPr="00D8388A" w:rsidTr="00F04E17">
        <w:tc>
          <w:tcPr>
            <w:tcW w:w="5823" w:type="dxa"/>
            <w:gridSpan w:val="10"/>
            <w:tcBorders>
              <w:top w:val="nil"/>
              <w:left w:val="single" w:sz="6" w:space="0" w:color="auto"/>
              <w:bottom w:val="nil"/>
              <w:right w:val="nil"/>
            </w:tcBorders>
          </w:tcPr>
          <w:p w:rsidR="00D8388A" w:rsidRPr="00D8388A" w:rsidRDefault="00D8388A" w:rsidP="00D8388A">
            <w:pPr>
              <w:jc w:val="center"/>
              <w:rPr>
                <w:rFonts w:ascii="Georgia" w:hAnsi="Georgia"/>
                <w:b/>
                <w:sz w:val="28"/>
                <w:szCs w:val="28"/>
                <w:lang w:val="uk-UA"/>
              </w:rPr>
            </w:pPr>
          </w:p>
        </w:tc>
        <w:tc>
          <w:tcPr>
            <w:tcW w:w="3748" w:type="dxa"/>
            <w:gridSpan w:val="7"/>
            <w:tcBorders>
              <w:top w:val="single" w:sz="6" w:space="0" w:color="auto"/>
              <w:left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5"/>
          <w:wAfter w:w="2808" w:type="dxa"/>
        </w:trPr>
        <w:tc>
          <w:tcPr>
            <w:tcW w:w="2928" w:type="dxa"/>
            <w:gridSpan w:val="4"/>
            <w:tcBorders>
              <w:top w:val="nil"/>
              <w:left w:val="single" w:sz="6" w:space="0" w:color="auto"/>
            </w:tcBorders>
          </w:tcPr>
          <w:p w:rsidR="00D8388A" w:rsidRPr="00D8388A" w:rsidRDefault="00D8388A" w:rsidP="00D8388A">
            <w:pPr>
              <w:jc w:val="center"/>
              <w:rPr>
                <w:rFonts w:ascii="Georgia" w:hAnsi="Georgia"/>
                <w:b/>
                <w:sz w:val="28"/>
                <w:szCs w:val="28"/>
                <w:lang w:val="uk-UA"/>
              </w:rPr>
            </w:pPr>
          </w:p>
        </w:tc>
        <w:tc>
          <w:tcPr>
            <w:tcW w:w="3835" w:type="dxa"/>
            <w:gridSpan w:val="8"/>
            <w:vMerge w:val="restart"/>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 xml:space="preserve">ДЖЕРЕЛА ПРАВА </w:t>
            </w:r>
          </w:p>
        </w:tc>
      </w:tr>
      <w:tr w:rsidR="00D8388A" w:rsidRPr="00D8388A" w:rsidTr="00F04E17">
        <w:trPr>
          <w:gridAfter w:val="5"/>
          <w:wAfter w:w="2808" w:type="dxa"/>
        </w:trPr>
        <w:tc>
          <w:tcPr>
            <w:tcW w:w="2928" w:type="dxa"/>
            <w:gridSpan w:val="4"/>
            <w:tcBorders>
              <w:left w:val="nil"/>
              <w:bottom w:val="nil"/>
            </w:tcBorders>
          </w:tcPr>
          <w:p w:rsidR="00D8388A" w:rsidRPr="00D8388A" w:rsidRDefault="00D8388A" w:rsidP="00D8388A">
            <w:pPr>
              <w:jc w:val="center"/>
              <w:rPr>
                <w:rFonts w:ascii="Georgia" w:hAnsi="Georgia"/>
                <w:b/>
                <w:sz w:val="28"/>
                <w:szCs w:val="28"/>
                <w:lang w:val="uk-UA"/>
              </w:rPr>
            </w:pPr>
          </w:p>
        </w:tc>
        <w:tc>
          <w:tcPr>
            <w:tcW w:w="3835" w:type="dxa"/>
            <w:gridSpan w:val="8"/>
            <w:vMerge/>
          </w:tcPr>
          <w:p w:rsidR="00D8388A" w:rsidRPr="00D8388A" w:rsidRDefault="00D8388A" w:rsidP="00D8388A">
            <w:pPr>
              <w:jc w:val="center"/>
              <w:rPr>
                <w:rFonts w:ascii="Georgia" w:hAnsi="Georgia"/>
                <w:b/>
                <w:sz w:val="28"/>
                <w:szCs w:val="28"/>
                <w:lang w:val="uk-UA"/>
              </w:rPr>
            </w:pPr>
          </w:p>
        </w:tc>
      </w:tr>
      <w:tr w:rsidR="00D8388A" w:rsidRPr="00D8388A" w:rsidTr="00F04E17">
        <w:trPr>
          <w:gridBefore w:val="8"/>
          <w:wBefore w:w="4883" w:type="dxa"/>
        </w:trPr>
        <w:tc>
          <w:tcPr>
            <w:tcW w:w="4688" w:type="dxa"/>
            <w:gridSpan w:val="9"/>
            <w:tcBorders>
              <w:top w:val="nil"/>
              <w:bottom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gridBefore w:val="3"/>
          <w:wBefore w:w="2418" w:type="dxa"/>
        </w:trPr>
        <w:tc>
          <w:tcPr>
            <w:tcW w:w="2465" w:type="dxa"/>
            <w:gridSpan w:val="5"/>
            <w:tcBorders>
              <w:bottom w:val="nil"/>
            </w:tcBorders>
          </w:tcPr>
          <w:p w:rsidR="00D8388A" w:rsidRPr="00D8388A" w:rsidRDefault="00D8388A" w:rsidP="00D8388A">
            <w:pPr>
              <w:jc w:val="center"/>
              <w:rPr>
                <w:rFonts w:ascii="Georgia" w:hAnsi="Georgia"/>
                <w:b/>
                <w:sz w:val="28"/>
                <w:szCs w:val="28"/>
                <w:lang w:val="uk-UA"/>
              </w:rPr>
            </w:pPr>
          </w:p>
        </w:tc>
        <w:tc>
          <w:tcPr>
            <w:tcW w:w="1880" w:type="dxa"/>
            <w:gridSpan w:val="4"/>
            <w:tcBorders>
              <w:bottom w:val="nil"/>
            </w:tcBorders>
          </w:tcPr>
          <w:p w:rsidR="00D8388A" w:rsidRPr="00D8388A" w:rsidRDefault="00D8388A" w:rsidP="00D8388A">
            <w:pPr>
              <w:jc w:val="center"/>
              <w:rPr>
                <w:rFonts w:ascii="Georgia" w:hAnsi="Georgia"/>
                <w:b/>
                <w:sz w:val="28"/>
                <w:szCs w:val="28"/>
                <w:lang w:val="uk-UA"/>
              </w:rPr>
            </w:pPr>
          </w:p>
        </w:tc>
        <w:tc>
          <w:tcPr>
            <w:tcW w:w="1872" w:type="dxa"/>
            <w:gridSpan w:val="3"/>
            <w:tcBorders>
              <w:bottom w:val="nil"/>
            </w:tcBorders>
          </w:tcPr>
          <w:p w:rsidR="00D8388A" w:rsidRPr="00D8388A" w:rsidRDefault="00D8388A" w:rsidP="00D8388A">
            <w:pPr>
              <w:jc w:val="center"/>
              <w:rPr>
                <w:rFonts w:ascii="Georgia" w:hAnsi="Georgia"/>
                <w:b/>
                <w:sz w:val="28"/>
                <w:szCs w:val="28"/>
                <w:lang w:val="uk-UA"/>
              </w:rPr>
            </w:pPr>
          </w:p>
        </w:tc>
        <w:tc>
          <w:tcPr>
            <w:tcW w:w="936" w:type="dxa"/>
            <w:gridSpan w:val="2"/>
            <w:tcBorders>
              <w:top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gridBefore w:val="2"/>
          <w:wBefore w:w="1398" w:type="dxa"/>
          <w:trHeight w:val="640"/>
        </w:trPr>
        <w:tc>
          <w:tcPr>
            <w:tcW w:w="2546" w:type="dxa"/>
            <w:gridSpan w:val="4"/>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Законодавча діяльність царів</w:t>
            </w:r>
          </w:p>
        </w:tc>
        <w:tc>
          <w:tcPr>
            <w:tcW w:w="469" w:type="dxa"/>
            <w:tcBorders>
              <w:top w:val="nil"/>
              <w:bottom w:val="nil"/>
            </w:tcBorders>
          </w:tcPr>
          <w:p w:rsidR="00D8388A" w:rsidRPr="00D8388A" w:rsidRDefault="00D8388A" w:rsidP="00D8388A">
            <w:pPr>
              <w:jc w:val="center"/>
              <w:rPr>
                <w:rFonts w:ascii="Georgia" w:hAnsi="Georgia"/>
                <w:b/>
                <w:sz w:val="28"/>
                <w:szCs w:val="28"/>
                <w:lang w:val="uk-UA"/>
              </w:rPr>
            </w:pPr>
          </w:p>
        </w:tc>
        <w:tc>
          <w:tcPr>
            <w:tcW w:w="1410" w:type="dxa"/>
            <w:gridSpan w:val="3"/>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Право міст</w:t>
            </w:r>
          </w:p>
        </w:tc>
        <w:tc>
          <w:tcPr>
            <w:tcW w:w="470" w:type="dxa"/>
            <w:tcBorders>
              <w:top w:val="nil"/>
              <w:bottom w:val="nil"/>
            </w:tcBorders>
          </w:tcPr>
          <w:p w:rsidR="00D8388A" w:rsidRPr="00D8388A" w:rsidRDefault="00D8388A" w:rsidP="00D8388A">
            <w:pPr>
              <w:jc w:val="center"/>
              <w:rPr>
                <w:rFonts w:ascii="Georgia" w:hAnsi="Georgia"/>
                <w:b/>
                <w:sz w:val="28"/>
                <w:szCs w:val="28"/>
                <w:lang w:val="uk-UA"/>
              </w:rPr>
            </w:pPr>
          </w:p>
        </w:tc>
        <w:tc>
          <w:tcPr>
            <w:tcW w:w="1406" w:type="dxa"/>
            <w:gridSpan w:val="2"/>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Римське право </w:t>
            </w:r>
          </w:p>
        </w:tc>
        <w:tc>
          <w:tcPr>
            <w:tcW w:w="468" w:type="dxa"/>
            <w:tcBorders>
              <w:top w:val="nil"/>
              <w:bottom w:val="nil"/>
            </w:tcBorders>
          </w:tcPr>
          <w:p w:rsidR="00D8388A" w:rsidRPr="00D8388A" w:rsidRDefault="00D8388A" w:rsidP="00D8388A">
            <w:pPr>
              <w:jc w:val="center"/>
              <w:rPr>
                <w:rFonts w:ascii="Georgia" w:hAnsi="Georgia"/>
                <w:b/>
                <w:sz w:val="28"/>
                <w:szCs w:val="28"/>
                <w:lang w:val="uk-UA"/>
              </w:rPr>
            </w:pPr>
          </w:p>
        </w:tc>
        <w:tc>
          <w:tcPr>
            <w:tcW w:w="1404" w:type="dxa"/>
            <w:gridSpan w:val="3"/>
            <w:tcBorders>
              <w:right w:val="single" w:sz="6"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Місцеві звичаї </w:t>
            </w:r>
          </w:p>
        </w:tc>
      </w:tr>
    </w:tbl>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Формування державності у східних слов’ян</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tbl>
      <w:tblPr>
        <w:tblStyle w:val="a6"/>
        <w:tblW w:w="0" w:type="auto"/>
        <w:tblLook w:val="01E0" w:firstRow="1" w:lastRow="1" w:firstColumn="1" w:lastColumn="1" w:noHBand="0" w:noVBand="0"/>
      </w:tblPr>
      <w:tblGrid>
        <w:gridCol w:w="1193"/>
        <w:gridCol w:w="1194"/>
        <w:gridCol w:w="597"/>
        <w:gridCol w:w="1800"/>
        <w:gridCol w:w="600"/>
        <w:gridCol w:w="600"/>
        <w:gridCol w:w="600"/>
        <w:gridCol w:w="597"/>
        <w:gridCol w:w="1194"/>
        <w:gridCol w:w="1196"/>
      </w:tblGrid>
      <w:tr w:rsidR="00D8388A" w:rsidRPr="00D8388A" w:rsidTr="00F04E17">
        <w:trPr>
          <w:trHeight w:val="640"/>
        </w:trPr>
        <w:tc>
          <w:tcPr>
            <w:tcW w:w="2984" w:type="dxa"/>
            <w:gridSpan w:val="3"/>
            <w:tcBorders>
              <w:top w:val="nil"/>
              <w:left w:val="nil"/>
              <w:bottom w:val="nil"/>
            </w:tcBorders>
          </w:tcPr>
          <w:p w:rsidR="00D8388A" w:rsidRPr="00D8388A" w:rsidRDefault="00D8388A" w:rsidP="00D8388A">
            <w:pPr>
              <w:jc w:val="center"/>
              <w:rPr>
                <w:rFonts w:ascii="Georgia" w:hAnsi="Georgia"/>
                <w:b/>
                <w:sz w:val="28"/>
                <w:szCs w:val="28"/>
                <w:lang w:val="uk-UA"/>
              </w:rPr>
            </w:pPr>
          </w:p>
        </w:tc>
        <w:tc>
          <w:tcPr>
            <w:tcW w:w="3600" w:type="dxa"/>
            <w:gridSpan w:val="4"/>
            <w:tcBorders>
              <w:bottom w:val="single" w:sz="4" w:space="0" w:color="auto"/>
            </w:tcBorders>
          </w:tcPr>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Племена</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(І пол. І тис. до н.е.)</w:t>
            </w:r>
          </w:p>
          <w:p w:rsidR="00D8388A" w:rsidRPr="00D8388A" w:rsidRDefault="00D8388A" w:rsidP="00D8388A">
            <w:pPr>
              <w:jc w:val="center"/>
              <w:rPr>
                <w:rFonts w:ascii="Georgia" w:hAnsi="Georgia"/>
                <w:sz w:val="28"/>
                <w:szCs w:val="28"/>
                <w:lang w:val="uk-UA"/>
              </w:rPr>
            </w:pPr>
          </w:p>
        </w:tc>
        <w:tc>
          <w:tcPr>
            <w:tcW w:w="2987" w:type="dxa"/>
            <w:gridSpan w:val="3"/>
            <w:tcBorders>
              <w:top w:val="nil"/>
              <w:bottom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c>
          <w:tcPr>
            <w:tcW w:w="4784" w:type="dxa"/>
            <w:gridSpan w:val="4"/>
            <w:tcBorders>
              <w:top w:val="nil"/>
              <w:left w:val="nil"/>
              <w:bottom w:val="nil"/>
            </w:tcBorders>
          </w:tcPr>
          <w:p w:rsidR="00D8388A" w:rsidRPr="00D8388A" w:rsidRDefault="00D8388A" w:rsidP="00D8388A">
            <w:pPr>
              <w:jc w:val="center"/>
              <w:rPr>
                <w:rFonts w:ascii="Georgia" w:hAnsi="Georgia"/>
                <w:b/>
                <w:sz w:val="28"/>
                <w:szCs w:val="28"/>
                <w:lang w:val="uk-UA"/>
              </w:rPr>
            </w:pPr>
          </w:p>
        </w:tc>
        <w:tc>
          <w:tcPr>
            <w:tcW w:w="4787" w:type="dxa"/>
            <w:gridSpan w:val="6"/>
            <w:tcBorders>
              <w:top w:val="nil"/>
              <w:bottom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trHeight w:val="965"/>
        </w:trPr>
        <w:tc>
          <w:tcPr>
            <w:tcW w:w="2984" w:type="dxa"/>
            <w:gridSpan w:val="3"/>
            <w:tcBorders>
              <w:top w:val="nil"/>
              <w:left w:val="nil"/>
              <w:bottom w:val="nil"/>
            </w:tcBorders>
          </w:tcPr>
          <w:p w:rsidR="00D8388A" w:rsidRPr="00D8388A" w:rsidRDefault="00D8388A" w:rsidP="00D8388A">
            <w:pPr>
              <w:jc w:val="center"/>
              <w:rPr>
                <w:rFonts w:ascii="Georgia" w:hAnsi="Georgia"/>
                <w:b/>
                <w:sz w:val="28"/>
                <w:szCs w:val="28"/>
                <w:lang w:val="uk-UA"/>
              </w:rPr>
            </w:pPr>
          </w:p>
        </w:tc>
        <w:tc>
          <w:tcPr>
            <w:tcW w:w="3600" w:type="dxa"/>
            <w:gridSpan w:val="4"/>
            <w:tcBorders>
              <w:top w:val="single" w:sz="4" w:space="0" w:color="auto"/>
              <w:bottom w:val="single" w:sz="4" w:space="0" w:color="auto"/>
            </w:tcBorders>
          </w:tcPr>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Союзи племен – князівства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w:t>
            </w:r>
            <w:r w:rsidRPr="00D8388A">
              <w:rPr>
                <w:rFonts w:ascii="Georgia" w:hAnsi="Georgia"/>
                <w:sz w:val="28"/>
                <w:szCs w:val="28"/>
                <w:lang w:val="en-US"/>
              </w:rPr>
              <w:t>V</w:t>
            </w:r>
            <w:r w:rsidRPr="00D8388A">
              <w:rPr>
                <w:rFonts w:ascii="Georgia" w:hAnsi="Georgia"/>
                <w:sz w:val="28"/>
                <w:szCs w:val="28"/>
                <w:lang w:val="uk-UA"/>
              </w:rPr>
              <w:t xml:space="preserve"> –</w:t>
            </w:r>
            <w:r w:rsidRPr="00D8388A">
              <w:rPr>
                <w:rFonts w:ascii="Georgia" w:hAnsi="Georgia"/>
                <w:sz w:val="28"/>
                <w:szCs w:val="28"/>
              </w:rPr>
              <w:t xml:space="preserve"> </w:t>
            </w:r>
            <w:r w:rsidRPr="00D8388A">
              <w:rPr>
                <w:rFonts w:ascii="Georgia" w:hAnsi="Georgia"/>
                <w:sz w:val="28"/>
                <w:szCs w:val="28"/>
                <w:lang w:val="en-US"/>
              </w:rPr>
              <w:t>VIII</w:t>
            </w:r>
            <w:r w:rsidRPr="00D8388A">
              <w:rPr>
                <w:rFonts w:ascii="Georgia" w:hAnsi="Georgia"/>
                <w:sz w:val="28"/>
                <w:szCs w:val="28"/>
                <w:lang w:val="uk-UA"/>
              </w:rPr>
              <w:t xml:space="preserve"> ст.)</w:t>
            </w:r>
          </w:p>
          <w:p w:rsidR="00D8388A" w:rsidRPr="00D8388A" w:rsidRDefault="00D8388A" w:rsidP="00D8388A">
            <w:pPr>
              <w:jc w:val="center"/>
              <w:rPr>
                <w:rFonts w:ascii="Georgia" w:hAnsi="Georgia"/>
                <w:b/>
                <w:sz w:val="28"/>
                <w:szCs w:val="28"/>
                <w:lang w:val="uk-UA"/>
              </w:rPr>
            </w:pPr>
          </w:p>
        </w:tc>
        <w:tc>
          <w:tcPr>
            <w:tcW w:w="2987" w:type="dxa"/>
            <w:gridSpan w:val="3"/>
            <w:tcBorders>
              <w:top w:val="nil"/>
              <w:bottom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gridBefore w:val="4"/>
          <w:wBefore w:w="4784" w:type="dxa"/>
        </w:trPr>
        <w:tc>
          <w:tcPr>
            <w:tcW w:w="4787" w:type="dxa"/>
            <w:gridSpan w:val="6"/>
            <w:tcBorders>
              <w:top w:val="nil"/>
              <w:bottom w:val="nil"/>
              <w:right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gridAfter w:val="3"/>
          <w:wAfter w:w="2987" w:type="dxa"/>
        </w:trPr>
        <w:tc>
          <w:tcPr>
            <w:tcW w:w="2984" w:type="dxa"/>
            <w:gridSpan w:val="3"/>
            <w:tcBorders>
              <w:top w:val="nil"/>
              <w:left w:val="nil"/>
              <w:bottom w:val="nil"/>
            </w:tcBorders>
          </w:tcPr>
          <w:p w:rsidR="00D8388A" w:rsidRPr="00D8388A" w:rsidRDefault="00D8388A" w:rsidP="00D8388A">
            <w:pPr>
              <w:jc w:val="center"/>
              <w:rPr>
                <w:rFonts w:ascii="Georgia" w:hAnsi="Georgia"/>
                <w:b/>
                <w:sz w:val="28"/>
                <w:szCs w:val="28"/>
                <w:lang w:val="uk-UA"/>
              </w:rPr>
            </w:pPr>
          </w:p>
        </w:tc>
        <w:tc>
          <w:tcPr>
            <w:tcW w:w="3600" w:type="dxa"/>
            <w:gridSpan w:val="4"/>
            <w:vMerge w:val="restart"/>
            <w:tcBorders>
              <w:top w:val="single" w:sz="4" w:space="0" w:color="auto"/>
            </w:tcBorders>
          </w:tcPr>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«Союзи союзів»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w:t>
            </w:r>
            <w:r w:rsidRPr="00D8388A">
              <w:rPr>
                <w:rFonts w:ascii="Georgia" w:hAnsi="Georgia"/>
                <w:sz w:val="28"/>
                <w:szCs w:val="28"/>
                <w:lang w:val="en-US"/>
              </w:rPr>
              <w:t>VIII</w:t>
            </w:r>
            <w:r w:rsidRPr="00D8388A">
              <w:rPr>
                <w:rFonts w:ascii="Georgia" w:hAnsi="Georgia"/>
                <w:sz w:val="28"/>
                <w:szCs w:val="28"/>
                <w:lang w:val="uk-UA"/>
              </w:rPr>
              <w:t xml:space="preserve"> – </w:t>
            </w:r>
            <w:r w:rsidRPr="00D8388A">
              <w:rPr>
                <w:rFonts w:ascii="Georgia" w:hAnsi="Georgia"/>
                <w:sz w:val="28"/>
                <w:szCs w:val="28"/>
                <w:lang w:val="en-US"/>
              </w:rPr>
              <w:t>IX</w:t>
            </w:r>
            <w:r w:rsidRPr="00D8388A">
              <w:rPr>
                <w:rFonts w:ascii="Georgia" w:hAnsi="Georgia"/>
                <w:sz w:val="28"/>
                <w:szCs w:val="28"/>
                <w:lang w:val="uk-UA"/>
              </w:rPr>
              <w:t xml:space="preserve"> ст.)</w:t>
            </w:r>
          </w:p>
          <w:p w:rsidR="00D8388A" w:rsidRPr="00D8388A" w:rsidRDefault="00D8388A" w:rsidP="00D8388A">
            <w:pPr>
              <w:jc w:val="center"/>
              <w:rPr>
                <w:rFonts w:ascii="Georgia" w:hAnsi="Georgia"/>
                <w:sz w:val="28"/>
                <w:szCs w:val="28"/>
                <w:lang w:val="uk-UA"/>
              </w:rPr>
            </w:pPr>
          </w:p>
        </w:tc>
      </w:tr>
      <w:tr w:rsidR="00D8388A" w:rsidRPr="00D8388A" w:rsidTr="00F04E17">
        <w:trPr>
          <w:gridAfter w:val="1"/>
          <w:wAfter w:w="1196" w:type="dxa"/>
        </w:trPr>
        <w:tc>
          <w:tcPr>
            <w:tcW w:w="1193" w:type="dxa"/>
            <w:tcBorders>
              <w:top w:val="nil"/>
              <w:left w:val="nil"/>
            </w:tcBorders>
          </w:tcPr>
          <w:p w:rsidR="00D8388A" w:rsidRPr="00D8388A" w:rsidRDefault="00D8388A" w:rsidP="00D8388A">
            <w:pPr>
              <w:jc w:val="center"/>
              <w:rPr>
                <w:rFonts w:ascii="Georgia" w:hAnsi="Georgia"/>
                <w:b/>
                <w:sz w:val="28"/>
                <w:szCs w:val="28"/>
                <w:lang w:val="uk-UA"/>
              </w:rPr>
            </w:pPr>
          </w:p>
        </w:tc>
        <w:tc>
          <w:tcPr>
            <w:tcW w:w="1791" w:type="dxa"/>
            <w:gridSpan w:val="2"/>
            <w:tcBorders>
              <w:bottom w:val="nil"/>
            </w:tcBorders>
          </w:tcPr>
          <w:p w:rsidR="00D8388A" w:rsidRPr="00D8388A" w:rsidRDefault="00D8388A" w:rsidP="00D8388A">
            <w:pPr>
              <w:jc w:val="center"/>
              <w:rPr>
                <w:rFonts w:ascii="Georgia" w:hAnsi="Georgia"/>
                <w:b/>
                <w:sz w:val="28"/>
                <w:szCs w:val="28"/>
                <w:lang w:val="uk-UA"/>
              </w:rPr>
            </w:pPr>
          </w:p>
        </w:tc>
        <w:tc>
          <w:tcPr>
            <w:tcW w:w="3600" w:type="dxa"/>
            <w:gridSpan w:val="4"/>
            <w:vMerge/>
          </w:tcPr>
          <w:p w:rsidR="00D8388A" w:rsidRPr="00D8388A" w:rsidRDefault="00D8388A" w:rsidP="00D8388A">
            <w:pPr>
              <w:jc w:val="center"/>
              <w:rPr>
                <w:rFonts w:ascii="Georgia" w:hAnsi="Georgia"/>
                <w:b/>
                <w:sz w:val="28"/>
                <w:szCs w:val="28"/>
                <w:lang w:val="uk-UA"/>
              </w:rPr>
            </w:pPr>
          </w:p>
        </w:tc>
        <w:tc>
          <w:tcPr>
            <w:tcW w:w="1791" w:type="dxa"/>
            <w:gridSpan w:val="2"/>
            <w:tcBorders>
              <w:bottom w:val="nil"/>
            </w:tcBorders>
          </w:tcPr>
          <w:p w:rsidR="00D8388A" w:rsidRPr="00D8388A" w:rsidRDefault="00D8388A" w:rsidP="00D8388A">
            <w:pPr>
              <w:jc w:val="center"/>
              <w:rPr>
                <w:rFonts w:ascii="Georgia" w:hAnsi="Georgia"/>
                <w:b/>
                <w:sz w:val="28"/>
                <w:szCs w:val="28"/>
                <w:lang w:val="uk-UA"/>
              </w:rPr>
            </w:pPr>
          </w:p>
        </w:tc>
      </w:tr>
      <w:tr w:rsidR="00D8388A" w:rsidRPr="00D8388A" w:rsidTr="00F04E17">
        <w:tc>
          <w:tcPr>
            <w:tcW w:w="2387" w:type="dxa"/>
            <w:gridSpan w:val="2"/>
            <w:vMerge w:val="restart"/>
          </w:tcPr>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«Русь»</w:t>
            </w:r>
          </w:p>
          <w:p w:rsidR="00D8388A" w:rsidRPr="00D8388A" w:rsidRDefault="00D8388A" w:rsidP="00D8388A">
            <w:pPr>
              <w:jc w:val="center"/>
              <w:rPr>
                <w:rFonts w:ascii="Georgia" w:hAnsi="Georgia"/>
                <w:sz w:val="28"/>
                <w:szCs w:val="28"/>
                <w:lang w:val="uk-UA"/>
              </w:rPr>
            </w:pPr>
          </w:p>
        </w:tc>
        <w:tc>
          <w:tcPr>
            <w:tcW w:w="2397" w:type="dxa"/>
            <w:gridSpan w:val="2"/>
            <w:tcBorders>
              <w:top w:val="nil"/>
              <w:bottom w:val="nil"/>
            </w:tcBorders>
          </w:tcPr>
          <w:p w:rsidR="00D8388A" w:rsidRPr="00D8388A" w:rsidRDefault="00D8388A" w:rsidP="00D8388A">
            <w:pPr>
              <w:jc w:val="center"/>
              <w:rPr>
                <w:rFonts w:ascii="Georgia" w:hAnsi="Georgia"/>
                <w:b/>
                <w:sz w:val="28"/>
                <w:szCs w:val="28"/>
                <w:lang w:val="uk-UA"/>
              </w:rPr>
            </w:pPr>
          </w:p>
        </w:tc>
        <w:tc>
          <w:tcPr>
            <w:tcW w:w="2397" w:type="dxa"/>
            <w:gridSpan w:val="4"/>
            <w:tcBorders>
              <w:top w:val="nil"/>
              <w:bottom w:val="nil"/>
            </w:tcBorders>
          </w:tcPr>
          <w:p w:rsidR="00D8388A" w:rsidRPr="00D8388A" w:rsidRDefault="00D8388A" w:rsidP="00D8388A">
            <w:pPr>
              <w:jc w:val="center"/>
              <w:rPr>
                <w:rFonts w:ascii="Georgia" w:hAnsi="Georgia"/>
                <w:b/>
                <w:sz w:val="28"/>
                <w:szCs w:val="28"/>
                <w:lang w:val="uk-UA"/>
              </w:rPr>
            </w:pPr>
          </w:p>
        </w:tc>
        <w:tc>
          <w:tcPr>
            <w:tcW w:w="2390" w:type="dxa"/>
            <w:gridSpan w:val="2"/>
            <w:vMerge w:val="restart"/>
            <w:tcBorders>
              <w:top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Псковські, смоленські,</w:t>
            </w:r>
          </w:p>
          <w:p w:rsidR="00D8388A" w:rsidRPr="00D8388A" w:rsidRDefault="00D8388A" w:rsidP="00D8388A">
            <w:pPr>
              <w:jc w:val="center"/>
              <w:rPr>
                <w:rFonts w:ascii="Georgia" w:hAnsi="Georgia"/>
                <w:b/>
                <w:sz w:val="28"/>
                <w:szCs w:val="28"/>
                <w:lang w:val="uk-UA"/>
              </w:rPr>
            </w:pPr>
            <w:r w:rsidRPr="00D8388A">
              <w:rPr>
                <w:rFonts w:ascii="Georgia" w:hAnsi="Georgia"/>
                <w:sz w:val="28"/>
                <w:szCs w:val="28"/>
                <w:lang w:val="uk-UA"/>
              </w:rPr>
              <w:t>полоцькі кривичі</w:t>
            </w:r>
          </w:p>
        </w:tc>
      </w:tr>
      <w:tr w:rsidR="00D8388A" w:rsidRPr="00D8388A" w:rsidTr="00F04E17">
        <w:tc>
          <w:tcPr>
            <w:tcW w:w="2387" w:type="dxa"/>
            <w:gridSpan w:val="2"/>
            <w:vMerge/>
          </w:tcPr>
          <w:p w:rsidR="00D8388A" w:rsidRPr="00D8388A" w:rsidRDefault="00D8388A" w:rsidP="00D8388A">
            <w:pPr>
              <w:jc w:val="center"/>
              <w:rPr>
                <w:rFonts w:ascii="Georgia" w:hAnsi="Georgia"/>
                <w:b/>
                <w:sz w:val="28"/>
                <w:szCs w:val="28"/>
                <w:lang w:val="uk-UA"/>
              </w:rPr>
            </w:pPr>
          </w:p>
        </w:tc>
        <w:tc>
          <w:tcPr>
            <w:tcW w:w="597" w:type="dxa"/>
            <w:tcBorders>
              <w:top w:val="nil"/>
              <w:bottom w:val="nil"/>
            </w:tcBorders>
          </w:tcPr>
          <w:p w:rsidR="00D8388A" w:rsidRPr="00D8388A" w:rsidRDefault="00D8388A" w:rsidP="00D8388A">
            <w:pPr>
              <w:jc w:val="center"/>
              <w:rPr>
                <w:rFonts w:ascii="Georgia" w:hAnsi="Georgia"/>
                <w:b/>
                <w:sz w:val="28"/>
                <w:szCs w:val="28"/>
                <w:lang w:val="uk-UA"/>
              </w:rPr>
            </w:pPr>
          </w:p>
        </w:tc>
        <w:tc>
          <w:tcPr>
            <w:tcW w:w="3600" w:type="dxa"/>
            <w:gridSpan w:val="4"/>
            <w:vMerge w:val="restart"/>
          </w:tcPr>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Дулібо - волинський</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союз</w:t>
            </w:r>
          </w:p>
          <w:p w:rsidR="00D8388A" w:rsidRPr="00D8388A" w:rsidRDefault="00D8388A" w:rsidP="00D8388A">
            <w:pPr>
              <w:jc w:val="center"/>
              <w:rPr>
                <w:rFonts w:ascii="Georgia" w:hAnsi="Georgia"/>
                <w:b/>
                <w:sz w:val="28"/>
                <w:szCs w:val="28"/>
                <w:lang w:val="uk-UA"/>
              </w:rPr>
            </w:pPr>
          </w:p>
        </w:tc>
        <w:tc>
          <w:tcPr>
            <w:tcW w:w="597" w:type="dxa"/>
            <w:vMerge w:val="restart"/>
            <w:tcBorders>
              <w:top w:val="nil"/>
            </w:tcBorders>
          </w:tcPr>
          <w:p w:rsidR="00D8388A" w:rsidRPr="00D8388A" w:rsidRDefault="00D8388A" w:rsidP="00D8388A">
            <w:pPr>
              <w:jc w:val="center"/>
              <w:rPr>
                <w:rFonts w:ascii="Georgia" w:hAnsi="Georgia"/>
                <w:b/>
                <w:sz w:val="28"/>
                <w:szCs w:val="28"/>
                <w:lang w:val="uk-UA"/>
              </w:rPr>
            </w:pPr>
          </w:p>
        </w:tc>
        <w:tc>
          <w:tcPr>
            <w:tcW w:w="2390" w:type="dxa"/>
            <w:gridSpan w:val="2"/>
            <w:vMerge/>
            <w:tcBorders>
              <w:top w:val="nil"/>
              <w:right w:val="single" w:sz="4" w:space="0" w:color="auto"/>
            </w:tcBorders>
          </w:tcPr>
          <w:p w:rsidR="00D8388A" w:rsidRPr="00D8388A" w:rsidRDefault="00D8388A" w:rsidP="00D8388A">
            <w:pPr>
              <w:jc w:val="center"/>
              <w:rPr>
                <w:rFonts w:ascii="Georgia" w:hAnsi="Georgia"/>
                <w:b/>
                <w:sz w:val="28"/>
                <w:szCs w:val="28"/>
                <w:lang w:val="uk-UA"/>
              </w:rPr>
            </w:pPr>
          </w:p>
        </w:tc>
      </w:tr>
      <w:tr w:rsidR="00D8388A" w:rsidRPr="00D8388A" w:rsidTr="00F04E17">
        <w:tc>
          <w:tcPr>
            <w:tcW w:w="1193" w:type="dxa"/>
            <w:vMerge w:val="restart"/>
            <w:tcBorders>
              <w:left w:val="nil"/>
            </w:tcBorders>
          </w:tcPr>
          <w:p w:rsidR="00D8388A" w:rsidRPr="00D8388A" w:rsidRDefault="00D8388A" w:rsidP="00D8388A">
            <w:pPr>
              <w:jc w:val="center"/>
              <w:rPr>
                <w:rFonts w:ascii="Georgia" w:hAnsi="Georgia"/>
                <w:b/>
                <w:sz w:val="28"/>
                <w:szCs w:val="28"/>
                <w:lang w:val="uk-UA"/>
              </w:rPr>
            </w:pPr>
          </w:p>
        </w:tc>
        <w:tc>
          <w:tcPr>
            <w:tcW w:w="1791" w:type="dxa"/>
            <w:gridSpan w:val="2"/>
            <w:tcBorders>
              <w:top w:val="nil"/>
              <w:bottom w:val="nil"/>
            </w:tcBorders>
          </w:tcPr>
          <w:p w:rsidR="00D8388A" w:rsidRPr="00D8388A" w:rsidRDefault="00D8388A" w:rsidP="00D8388A">
            <w:pPr>
              <w:jc w:val="center"/>
              <w:rPr>
                <w:rFonts w:ascii="Georgia" w:hAnsi="Georgia"/>
                <w:b/>
                <w:sz w:val="28"/>
                <w:szCs w:val="28"/>
                <w:lang w:val="uk-UA"/>
              </w:rPr>
            </w:pPr>
          </w:p>
        </w:tc>
        <w:tc>
          <w:tcPr>
            <w:tcW w:w="3600" w:type="dxa"/>
            <w:gridSpan w:val="4"/>
            <w:vMerge/>
          </w:tcPr>
          <w:p w:rsidR="00D8388A" w:rsidRPr="00D8388A" w:rsidRDefault="00D8388A" w:rsidP="00D8388A">
            <w:pPr>
              <w:jc w:val="center"/>
              <w:rPr>
                <w:rFonts w:ascii="Georgia" w:hAnsi="Georgia"/>
                <w:b/>
                <w:sz w:val="28"/>
                <w:szCs w:val="28"/>
                <w:lang w:val="uk-UA"/>
              </w:rPr>
            </w:pPr>
          </w:p>
        </w:tc>
        <w:tc>
          <w:tcPr>
            <w:tcW w:w="597" w:type="dxa"/>
            <w:vMerge/>
            <w:tcBorders>
              <w:top w:val="nil"/>
              <w:bottom w:val="nil"/>
            </w:tcBorders>
          </w:tcPr>
          <w:p w:rsidR="00D8388A" w:rsidRPr="00D8388A" w:rsidRDefault="00D8388A" w:rsidP="00D8388A">
            <w:pPr>
              <w:jc w:val="center"/>
              <w:rPr>
                <w:rFonts w:ascii="Georgia" w:hAnsi="Georgia"/>
                <w:b/>
                <w:sz w:val="28"/>
                <w:szCs w:val="28"/>
                <w:lang w:val="uk-UA"/>
              </w:rPr>
            </w:pPr>
          </w:p>
        </w:tc>
        <w:tc>
          <w:tcPr>
            <w:tcW w:w="2390" w:type="dxa"/>
            <w:gridSpan w:val="2"/>
            <w:vMerge/>
            <w:tcBorders>
              <w:top w:val="nil"/>
              <w:right w:val="single" w:sz="4" w:space="0" w:color="auto"/>
            </w:tcBorders>
          </w:tcPr>
          <w:p w:rsidR="00D8388A" w:rsidRPr="00D8388A" w:rsidRDefault="00D8388A" w:rsidP="00D8388A">
            <w:pPr>
              <w:jc w:val="center"/>
              <w:rPr>
                <w:rFonts w:ascii="Georgia" w:hAnsi="Georgia"/>
                <w:b/>
                <w:sz w:val="28"/>
                <w:szCs w:val="28"/>
                <w:lang w:val="uk-UA"/>
              </w:rPr>
            </w:pPr>
          </w:p>
        </w:tc>
      </w:tr>
      <w:tr w:rsidR="00D8388A" w:rsidRPr="00D8388A" w:rsidTr="00F04E17">
        <w:tc>
          <w:tcPr>
            <w:tcW w:w="1193" w:type="dxa"/>
            <w:vMerge/>
            <w:tcBorders>
              <w:left w:val="nil"/>
            </w:tcBorders>
          </w:tcPr>
          <w:p w:rsidR="00D8388A" w:rsidRPr="00D8388A" w:rsidRDefault="00D8388A" w:rsidP="00D8388A">
            <w:pPr>
              <w:jc w:val="center"/>
              <w:rPr>
                <w:rFonts w:ascii="Georgia" w:hAnsi="Georgia"/>
                <w:b/>
                <w:sz w:val="28"/>
                <w:szCs w:val="28"/>
                <w:lang w:val="uk-UA"/>
              </w:rPr>
            </w:pPr>
          </w:p>
        </w:tc>
        <w:tc>
          <w:tcPr>
            <w:tcW w:w="5988" w:type="dxa"/>
            <w:gridSpan w:val="7"/>
            <w:tcBorders>
              <w:top w:val="nil"/>
              <w:bottom w:val="nil"/>
            </w:tcBorders>
          </w:tcPr>
          <w:p w:rsidR="00D8388A" w:rsidRPr="00D8388A" w:rsidRDefault="00D8388A" w:rsidP="00D8388A">
            <w:pPr>
              <w:jc w:val="center"/>
              <w:rPr>
                <w:rFonts w:ascii="Georgia" w:hAnsi="Georgia"/>
                <w:b/>
                <w:sz w:val="28"/>
                <w:szCs w:val="28"/>
                <w:lang w:val="uk-UA"/>
              </w:rPr>
            </w:pPr>
          </w:p>
        </w:tc>
        <w:tc>
          <w:tcPr>
            <w:tcW w:w="2390" w:type="dxa"/>
            <w:gridSpan w:val="2"/>
            <w:vMerge/>
            <w:tcBorders>
              <w:top w:val="nil"/>
              <w:right w:val="single" w:sz="4" w:space="0" w:color="auto"/>
            </w:tcBorders>
          </w:tcPr>
          <w:p w:rsidR="00D8388A" w:rsidRPr="00D8388A" w:rsidRDefault="00D8388A" w:rsidP="00D8388A">
            <w:pPr>
              <w:jc w:val="center"/>
              <w:rPr>
                <w:rFonts w:ascii="Georgia" w:hAnsi="Georgia"/>
                <w:b/>
                <w:sz w:val="28"/>
                <w:szCs w:val="28"/>
                <w:lang w:val="uk-UA"/>
              </w:rPr>
            </w:pPr>
          </w:p>
        </w:tc>
      </w:tr>
      <w:tr w:rsidR="00D8388A" w:rsidRPr="00D8388A" w:rsidTr="00F04E17">
        <w:trPr>
          <w:gridAfter w:val="5"/>
          <w:wAfter w:w="4187" w:type="dxa"/>
          <w:trHeight w:val="318"/>
        </w:trPr>
        <w:tc>
          <w:tcPr>
            <w:tcW w:w="5384" w:type="dxa"/>
            <w:gridSpan w:val="5"/>
            <w:vMerge w:val="restart"/>
          </w:tcPr>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Руська земля (рубіж </w:t>
            </w:r>
            <w:r w:rsidRPr="00D8388A">
              <w:rPr>
                <w:rFonts w:ascii="Georgia" w:hAnsi="Georgia"/>
                <w:sz w:val="28"/>
                <w:szCs w:val="28"/>
                <w:lang w:val="en-US"/>
              </w:rPr>
              <w:t>VIII</w:t>
            </w:r>
            <w:r w:rsidRPr="00D8388A">
              <w:rPr>
                <w:rFonts w:ascii="Georgia" w:hAnsi="Georgia"/>
                <w:sz w:val="28"/>
                <w:szCs w:val="28"/>
                <w:lang w:val="uk-UA"/>
              </w:rPr>
              <w:t xml:space="preserve"> – </w:t>
            </w:r>
            <w:r w:rsidRPr="00D8388A">
              <w:rPr>
                <w:rFonts w:ascii="Georgia" w:hAnsi="Georgia"/>
                <w:sz w:val="28"/>
                <w:szCs w:val="28"/>
                <w:lang w:val="en-US"/>
              </w:rPr>
              <w:t>IX</w:t>
            </w:r>
            <w:r w:rsidRPr="00D8388A">
              <w:rPr>
                <w:rFonts w:ascii="Georgia" w:hAnsi="Georgia"/>
                <w:sz w:val="28"/>
                <w:szCs w:val="28"/>
                <w:lang w:val="uk-UA"/>
              </w:rPr>
              <w:t xml:space="preserve"> ст.)</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Входила половина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східно-слов’янських племен</w:t>
            </w:r>
          </w:p>
          <w:p w:rsidR="00D8388A" w:rsidRPr="00D8388A" w:rsidRDefault="00D8388A" w:rsidP="00D8388A">
            <w:pPr>
              <w:jc w:val="center"/>
              <w:rPr>
                <w:rFonts w:ascii="Georgia" w:hAnsi="Georgia"/>
                <w:b/>
                <w:sz w:val="28"/>
                <w:szCs w:val="28"/>
                <w:lang w:val="uk-UA"/>
              </w:rPr>
            </w:pPr>
          </w:p>
        </w:tc>
      </w:tr>
      <w:tr w:rsidR="00D8388A" w:rsidRPr="00D8388A" w:rsidTr="00F04E17">
        <w:tc>
          <w:tcPr>
            <w:tcW w:w="5384" w:type="dxa"/>
            <w:gridSpan w:val="5"/>
            <w:vMerge/>
          </w:tcPr>
          <w:p w:rsidR="00D8388A" w:rsidRPr="00D8388A" w:rsidRDefault="00D8388A" w:rsidP="00D8388A">
            <w:pPr>
              <w:jc w:val="center"/>
              <w:rPr>
                <w:rFonts w:ascii="Georgia" w:hAnsi="Georgia"/>
                <w:b/>
                <w:sz w:val="28"/>
                <w:szCs w:val="28"/>
                <w:lang w:val="uk-UA"/>
              </w:rPr>
            </w:pPr>
          </w:p>
        </w:tc>
        <w:tc>
          <w:tcPr>
            <w:tcW w:w="600" w:type="dxa"/>
            <w:tcBorders>
              <w:top w:val="nil"/>
            </w:tcBorders>
          </w:tcPr>
          <w:p w:rsidR="00D8388A" w:rsidRPr="00D8388A" w:rsidRDefault="00D8388A" w:rsidP="00D8388A">
            <w:pPr>
              <w:jc w:val="center"/>
              <w:rPr>
                <w:rFonts w:ascii="Georgia" w:hAnsi="Georgia"/>
                <w:b/>
                <w:sz w:val="28"/>
                <w:szCs w:val="28"/>
                <w:lang w:val="uk-UA"/>
              </w:rPr>
            </w:pPr>
          </w:p>
        </w:tc>
        <w:tc>
          <w:tcPr>
            <w:tcW w:w="3587" w:type="dxa"/>
            <w:gridSpan w:val="4"/>
            <w:vMerge w:val="restart"/>
            <w:tcBorders>
              <w:top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Об’єднання новгородських словен (рубіж </w:t>
            </w:r>
            <w:r w:rsidRPr="00D8388A">
              <w:rPr>
                <w:rFonts w:ascii="Georgia" w:hAnsi="Georgia"/>
                <w:sz w:val="28"/>
                <w:szCs w:val="28"/>
                <w:lang w:val="en-US"/>
              </w:rPr>
              <w:t>VIII</w:t>
            </w:r>
            <w:r w:rsidRPr="00D8388A">
              <w:rPr>
                <w:rFonts w:ascii="Georgia" w:hAnsi="Georgia"/>
                <w:sz w:val="28"/>
                <w:szCs w:val="28"/>
                <w:lang w:val="uk-UA"/>
              </w:rPr>
              <w:t xml:space="preserve"> – </w:t>
            </w:r>
            <w:r w:rsidRPr="00D8388A">
              <w:rPr>
                <w:rFonts w:ascii="Georgia" w:hAnsi="Georgia"/>
                <w:sz w:val="28"/>
                <w:szCs w:val="28"/>
                <w:lang w:val="en-US"/>
              </w:rPr>
              <w:t>IX</w:t>
            </w:r>
            <w:r w:rsidRPr="00D8388A">
              <w:rPr>
                <w:rFonts w:ascii="Georgia" w:hAnsi="Georgia"/>
                <w:sz w:val="28"/>
                <w:szCs w:val="28"/>
                <w:lang w:val="uk-UA"/>
              </w:rPr>
              <w:t xml:space="preserve"> ст.)</w:t>
            </w:r>
          </w:p>
          <w:p w:rsidR="00D8388A" w:rsidRPr="00D8388A" w:rsidRDefault="00D8388A" w:rsidP="00D8388A">
            <w:pPr>
              <w:jc w:val="center"/>
              <w:rPr>
                <w:rFonts w:ascii="Georgia" w:hAnsi="Georgia"/>
                <w:sz w:val="28"/>
                <w:szCs w:val="28"/>
                <w:lang w:val="uk-UA"/>
              </w:rPr>
            </w:pPr>
          </w:p>
        </w:tc>
      </w:tr>
      <w:tr w:rsidR="00D8388A" w:rsidRPr="00D8388A" w:rsidTr="00F04E17">
        <w:trPr>
          <w:trHeight w:val="640"/>
        </w:trPr>
        <w:tc>
          <w:tcPr>
            <w:tcW w:w="5384" w:type="dxa"/>
            <w:gridSpan w:val="5"/>
            <w:vMerge/>
          </w:tcPr>
          <w:p w:rsidR="00D8388A" w:rsidRPr="00D8388A" w:rsidRDefault="00D8388A" w:rsidP="00D8388A">
            <w:pPr>
              <w:jc w:val="center"/>
              <w:rPr>
                <w:rFonts w:ascii="Georgia" w:hAnsi="Georgia"/>
                <w:b/>
                <w:sz w:val="28"/>
                <w:szCs w:val="28"/>
                <w:lang w:val="uk-UA"/>
              </w:rPr>
            </w:pPr>
          </w:p>
        </w:tc>
        <w:tc>
          <w:tcPr>
            <w:tcW w:w="600" w:type="dxa"/>
            <w:tcBorders>
              <w:bottom w:val="nil"/>
            </w:tcBorders>
          </w:tcPr>
          <w:p w:rsidR="00D8388A" w:rsidRPr="00D8388A" w:rsidRDefault="00D8388A" w:rsidP="00D8388A">
            <w:pPr>
              <w:jc w:val="center"/>
              <w:rPr>
                <w:rFonts w:ascii="Georgia" w:hAnsi="Georgia"/>
                <w:b/>
                <w:sz w:val="28"/>
                <w:szCs w:val="28"/>
                <w:lang w:val="uk-UA"/>
              </w:rPr>
            </w:pPr>
          </w:p>
        </w:tc>
        <w:tc>
          <w:tcPr>
            <w:tcW w:w="3587" w:type="dxa"/>
            <w:gridSpan w:val="4"/>
            <w:vMerge/>
            <w:tcBorders>
              <w:top w:val="nil"/>
              <w:bottom w:val="single" w:sz="4" w:space="0" w:color="auto"/>
              <w:right w:val="single" w:sz="4" w:space="0" w:color="auto"/>
            </w:tcBorders>
          </w:tcPr>
          <w:p w:rsidR="00D8388A" w:rsidRPr="00D8388A" w:rsidRDefault="00D8388A" w:rsidP="00D8388A">
            <w:pPr>
              <w:jc w:val="center"/>
              <w:rPr>
                <w:rFonts w:ascii="Georgia" w:hAnsi="Georgia"/>
                <w:b/>
                <w:sz w:val="28"/>
                <w:szCs w:val="28"/>
                <w:lang w:val="uk-UA"/>
              </w:rPr>
            </w:pPr>
          </w:p>
        </w:tc>
      </w:tr>
      <w:tr w:rsidR="00D8388A" w:rsidRPr="00D8388A" w:rsidTr="00F04E17">
        <w:trPr>
          <w:gridAfter w:val="1"/>
          <w:wAfter w:w="1196" w:type="dxa"/>
        </w:trPr>
        <w:tc>
          <w:tcPr>
            <w:tcW w:w="1193" w:type="dxa"/>
            <w:vMerge w:val="restart"/>
            <w:tcBorders>
              <w:left w:val="nil"/>
            </w:tcBorders>
          </w:tcPr>
          <w:p w:rsidR="00D8388A" w:rsidRPr="00D8388A" w:rsidRDefault="00D8388A" w:rsidP="00D8388A">
            <w:pPr>
              <w:jc w:val="center"/>
              <w:rPr>
                <w:rFonts w:ascii="Georgia" w:hAnsi="Georgia"/>
                <w:b/>
                <w:sz w:val="28"/>
                <w:szCs w:val="28"/>
                <w:lang w:val="uk-UA"/>
              </w:rPr>
            </w:pPr>
          </w:p>
        </w:tc>
        <w:tc>
          <w:tcPr>
            <w:tcW w:w="7182" w:type="dxa"/>
            <w:gridSpan w:val="8"/>
            <w:tcBorders>
              <w:top w:val="nil"/>
              <w:bottom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gridAfter w:val="1"/>
          <w:wAfter w:w="1196" w:type="dxa"/>
        </w:trPr>
        <w:tc>
          <w:tcPr>
            <w:tcW w:w="1193" w:type="dxa"/>
            <w:vMerge/>
            <w:tcBorders>
              <w:left w:val="nil"/>
              <w:bottom w:val="nil"/>
            </w:tcBorders>
          </w:tcPr>
          <w:p w:rsidR="00D8388A" w:rsidRPr="00D8388A" w:rsidRDefault="00D8388A" w:rsidP="00D8388A">
            <w:pPr>
              <w:jc w:val="center"/>
              <w:rPr>
                <w:rFonts w:ascii="Georgia" w:hAnsi="Georgia"/>
                <w:b/>
                <w:sz w:val="28"/>
                <w:szCs w:val="28"/>
                <w:lang w:val="uk-UA"/>
              </w:rPr>
            </w:pPr>
          </w:p>
        </w:tc>
        <w:tc>
          <w:tcPr>
            <w:tcW w:w="1791" w:type="dxa"/>
            <w:gridSpan w:val="2"/>
            <w:tcBorders>
              <w:top w:val="nil"/>
            </w:tcBorders>
          </w:tcPr>
          <w:p w:rsidR="00D8388A" w:rsidRPr="00D8388A" w:rsidRDefault="00D8388A" w:rsidP="00D8388A">
            <w:pPr>
              <w:jc w:val="center"/>
              <w:rPr>
                <w:rFonts w:ascii="Georgia" w:hAnsi="Georgia"/>
                <w:b/>
                <w:sz w:val="28"/>
                <w:szCs w:val="28"/>
                <w:lang w:val="uk-UA"/>
              </w:rPr>
            </w:pPr>
          </w:p>
        </w:tc>
        <w:tc>
          <w:tcPr>
            <w:tcW w:w="3600" w:type="dxa"/>
            <w:gridSpan w:val="4"/>
            <w:vMerge w:val="restart"/>
          </w:tcPr>
          <w:p w:rsidR="00D8388A" w:rsidRPr="00D8388A" w:rsidRDefault="00D8388A" w:rsidP="00D8388A">
            <w:pPr>
              <w:jc w:val="center"/>
              <w:rPr>
                <w:rFonts w:ascii="Georgia" w:hAnsi="Georgia"/>
                <w:sz w:val="28"/>
                <w:szCs w:val="28"/>
                <w:lang w:val="uk-UA"/>
              </w:rPr>
            </w:pP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Київська Русь (882 рік)</w:t>
            </w:r>
          </w:p>
          <w:p w:rsidR="00D8388A" w:rsidRPr="00D8388A" w:rsidRDefault="00D8388A" w:rsidP="00D8388A">
            <w:pPr>
              <w:jc w:val="center"/>
              <w:rPr>
                <w:rFonts w:ascii="Georgia" w:hAnsi="Georgia"/>
                <w:sz w:val="28"/>
                <w:szCs w:val="28"/>
                <w:lang w:val="uk-UA"/>
              </w:rPr>
            </w:pPr>
          </w:p>
        </w:tc>
        <w:tc>
          <w:tcPr>
            <w:tcW w:w="1791" w:type="dxa"/>
            <w:gridSpan w:val="2"/>
            <w:tcBorders>
              <w:top w:val="nil"/>
            </w:tcBorders>
          </w:tcPr>
          <w:p w:rsidR="00D8388A" w:rsidRPr="00D8388A" w:rsidRDefault="00D8388A" w:rsidP="00D8388A">
            <w:pPr>
              <w:jc w:val="center"/>
              <w:rPr>
                <w:rFonts w:ascii="Georgia" w:hAnsi="Georgia"/>
                <w:b/>
                <w:sz w:val="28"/>
                <w:szCs w:val="28"/>
                <w:lang w:val="uk-UA"/>
              </w:rPr>
            </w:pPr>
          </w:p>
        </w:tc>
      </w:tr>
      <w:tr w:rsidR="00D8388A" w:rsidRPr="00D8388A" w:rsidTr="00F04E17">
        <w:trPr>
          <w:gridBefore w:val="3"/>
          <w:gridAfter w:val="3"/>
          <w:wBefore w:w="2984" w:type="dxa"/>
          <w:wAfter w:w="2987" w:type="dxa"/>
          <w:trHeight w:val="318"/>
        </w:trPr>
        <w:tc>
          <w:tcPr>
            <w:tcW w:w="3600" w:type="dxa"/>
            <w:gridSpan w:val="4"/>
            <w:vMerge/>
            <w:tcBorders>
              <w:top w:val="nil"/>
              <w:bottom w:val="single" w:sz="4" w:space="0" w:color="auto"/>
            </w:tcBorders>
          </w:tcPr>
          <w:p w:rsidR="00D8388A" w:rsidRPr="00D8388A" w:rsidRDefault="00D8388A" w:rsidP="00D8388A">
            <w:pPr>
              <w:jc w:val="center"/>
              <w:rPr>
                <w:rFonts w:ascii="Georgia" w:hAnsi="Georgia"/>
                <w:b/>
                <w:sz w:val="28"/>
                <w:szCs w:val="28"/>
                <w:lang w:val="uk-UA"/>
              </w:rPr>
            </w:pPr>
          </w:p>
        </w:tc>
      </w:tr>
    </w:tbl>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Державний лад Київської Русі (ІХ – ХІІ ст.)</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tbl>
      <w:tblPr>
        <w:tblStyle w:val="a6"/>
        <w:tblW w:w="0" w:type="auto"/>
        <w:tblLook w:val="01E0" w:firstRow="1" w:lastRow="1" w:firstColumn="1" w:lastColumn="1" w:noHBand="0" w:noVBand="0"/>
      </w:tblPr>
      <w:tblGrid>
        <w:gridCol w:w="615"/>
        <w:gridCol w:w="623"/>
        <w:gridCol w:w="623"/>
        <w:gridCol w:w="1261"/>
        <w:gridCol w:w="625"/>
        <w:gridCol w:w="713"/>
        <w:gridCol w:w="713"/>
        <w:gridCol w:w="620"/>
        <w:gridCol w:w="630"/>
        <w:gridCol w:w="630"/>
        <w:gridCol w:w="630"/>
        <w:gridCol w:w="630"/>
        <w:gridCol w:w="630"/>
        <w:gridCol w:w="628"/>
      </w:tblGrid>
      <w:tr w:rsidR="00D8388A" w:rsidRPr="00D8388A" w:rsidTr="00F04E17">
        <w:trPr>
          <w:gridAfter w:val="5"/>
          <w:wAfter w:w="3148" w:type="dxa"/>
        </w:trPr>
        <w:tc>
          <w:tcPr>
            <w:tcW w:w="1861" w:type="dxa"/>
            <w:gridSpan w:val="3"/>
            <w:tcBorders>
              <w:top w:val="nil"/>
              <w:left w:val="nil"/>
            </w:tcBorders>
          </w:tcPr>
          <w:p w:rsidR="00D8388A" w:rsidRPr="00D8388A" w:rsidRDefault="00D8388A" w:rsidP="00D8388A">
            <w:pPr>
              <w:jc w:val="center"/>
              <w:rPr>
                <w:rFonts w:ascii="Georgia" w:hAnsi="Georgia"/>
                <w:sz w:val="28"/>
                <w:szCs w:val="28"/>
                <w:lang w:val="uk-UA"/>
              </w:rPr>
            </w:pPr>
          </w:p>
        </w:tc>
        <w:tc>
          <w:tcPr>
            <w:tcW w:w="4562" w:type="dxa"/>
            <w:gridSpan w:val="6"/>
            <w:vMerge w:val="restart"/>
            <w:tcBorders>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Вищі органи  управління</w:t>
            </w:r>
          </w:p>
        </w:tc>
      </w:tr>
      <w:tr w:rsidR="00D8388A" w:rsidRPr="00D8388A" w:rsidTr="00F04E17">
        <w:trPr>
          <w:gridAfter w:val="5"/>
          <w:wAfter w:w="3148" w:type="dxa"/>
        </w:trPr>
        <w:tc>
          <w:tcPr>
            <w:tcW w:w="1861" w:type="dxa"/>
            <w:gridSpan w:val="3"/>
            <w:tcBorders>
              <w:bottom w:val="nil"/>
            </w:tcBorders>
          </w:tcPr>
          <w:p w:rsidR="00D8388A" w:rsidRPr="00D8388A" w:rsidRDefault="00D8388A" w:rsidP="00D8388A">
            <w:pPr>
              <w:jc w:val="center"/>
              <w:rPr>
                <w:rFonts w:ascii="Georgia" w:hAnsi="Georgia"/>
                <w:sz w:val="28"/>
                <w:szCs w:val="28"/>
                <w:lang w:val="uk-UA"/>
              </w:rPr>
            </w:pPr>
          </w:p>
        </w:tc>
        <w:tc>
          <w:tcPr>
            <w:tcW w:w="4562" w:type="dxa"/>
            <w:gridSpan w:val="6"/>
            <w:vMerge/>
            <w:tcBorders>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8"/>
          <w:wAfter w:w="5111" w:type="dxa"/>
        </w:trPr>
        <w:tc>
          <w:tcPr>
            <w:tcW w:w="4460" w:type="dxa"/>
            <w:gridSpan w:val="6"/>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1861" w:type="dxa"/>
            <w:gridSpan w:val="3"/>
            <w:tcBorders>
              <w:top w:val="nil"/>
              <w:bottom w:val="nil"/>
            </w:tcBorders>
          </w:tcPr>
          <w:p w:rsidR="00D8388A" w:rsidRPr="00D8388A" w:rsidRDefault="00D8388A" w:rsidP="00D8388A">
            <w:pPr>
              <w:jc w:val="center"/>
              <w:rPr>
                <w:rFonts w:ascii="Georgia" w:hAnsi="Georgia"/>
                <w:sz w:val="28"/>
                <w:szCs w:val="28"/>
                <w:lang w:val="uk-UA"/>
              </w:rPr>
            </w:pPr>
          </w:p>
        </w:tc>
        <w:tc>
          <w:tcPr>
            <w:tcW w:w="2599" w:type="dxa"/>
            <w:gridSpan w:val="3"/>
            <w:tcBorders>
              <w:bottom w:val="nil"/>
            </w:tcBorders>
          </w:tcPr>
          <w:p w:rsidR="00D8388A" w:rsidRPr="00D8388A" w:rsidRDefault="00D8388A" w:rsidP="00D8388A">
            <w:pPr>
              <w:jc w:val="center"/>
              <w:rPr>
                <w:rFonts w:ascii="Georgia" w:hAnsi="Georgia"/>
                <w:sz w:val="28"/>
                <w:szCs w:val="28"/>
                <w:lang w:val="uk-UA"/>
              </w:rPr>
            </w:pPr>
          </w:p>
        </w:tc>
        <w:tc>
          <w:tcPr>
            <w:tcW w:w="3223" w:type="dxa"/>
            <w:gridSpan w:val="5"/>
            <w:tcBorders>
              <w:bottom w:val="nil"/>
            </w:tcBorders>
          </w:tcPr>
          <w:p w:rsidR="00D8388A" w:rsidRPr="00D8388A" w:rsidRDefault="00D8388A" w:rsidP="00D8388A">
            <w:pPr>
              <w:jc w:val="center"/>
              <w:rPr>
                <w:rFonts w:ascii="Georgia" w:hAnsi="Georgia"/>
                <w:sz w:val="28"/>
                <w:szCs w:val="28"/>
                <w:lang w:val="uk-UA"/>
              </w:rPr>
            </w:pPr>
          </w:p>
        </w:tc>
        <w:tc>
          <w:tcPr>
            <w:tcW w:w="1888" w:type="dxa"/>
            <w:gridSpan w:val="3"/>
            <w:tcBorders>
              <w:top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trHeight w:val="640"/>
        </w:trPr>
        <w:tc>
          <w:tcPr>
            <w:tcW w:w="615" w:type="dxa"/>
            <w:tcBorders>
              <w:top w:val="nil"/>
              <w:bottom w:val="nil"/>
            </w:tcBorders>
          </w:tcPr>
          <w:p w:rsidR="00D8388A" w:rsidRPr="00D8388A" w:rsidRDefault="00D8388A" w:rsidP="00D8388A">
            <w:pPr>
              <w:jc w:val="center"/>
              <w:rPr>
                <w:rFonts w:ascii="Georgia" w:hAnsi="Georgia"/>
                <w:sz w:val="28"/>
                <w:szCs w:val="28"/>
                <w:lang w:val="uk-UA"/>
              </w:rPr>
            </w:pPr>
          </w:p>
        </w:tc>
        <w:tc>
          <w:tcPr>
            <w:tcW w:w="2507" w:type="dxa"/>
            <w:gridSpan w:val="3"/>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Віче столичного</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м. Києва  </w:t>
            </w:r>
          </w:p>
        </w:tc>
        <w:tc>
          <w:tcPr>
            <w:tcW w:w="625" w:type="dxa"/>
            <w:tcBorders>
              <w:top w:val="nil"/>
              <w:bottom w:val="nil"/>
            </w:tcBorders>
          </w:tcPr>
          <w:p w:rsidR="00D8388A" w:rsidRPr="00D8388A" w:rsidRDefault="00D8388A" w:rsidP="00D8388A">
            <w:pPr>
              <w:jc w:val="center"/>
              <w:rPr>
                <w:rFonts w:ascii="Georgia" w:hAnsi="Georgia"/>
                <w:sz w:val="28"/>
                <w:szCs w:val="28"/>
                <w:lang w:val="uk-UA"/>
              </w:rPr>
            </w:pPr>
          </w:p>
        </w:tc>
        <w:tc>
          <w:tcPr>
            <w:tcW w:w="1426" w:type="dxa"/>
            <w:gridSpan w:val="2"/>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Великий</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князь</w:t>
            </w:r>
          </w:p>
        </w:tc>
        <w:tc>
          <w:tcPr>
            <w:tcW w:w="620" w:type="dxa"/>
            <w:tcBorders>
              <w:top w:val="nil"/>
              <w:bottom w:val="nil"/>
            </w:tcBorders>
          </w:tcPr>
          <w:p w:rsidR="00D8388A" w:rsidRPr="00D8388A" w:rsidRDefault="00D8388A" w:rsidP="00D8388A">
            <w:pPr>
              <w:jc w:val="center"/>
              <w:rPr>
                <w:rFonts w:ascii="Georgia" w:hAnsi="Georgia"/>
                <w:sz w:val="28"/>
                <w:szCs w:val="28"/>
                <w:lang w:val="uk-UA"/>
              </w:rPr>
            </w:pPr>
          </w:p>
        </w:tc>
        <w:tc>
          <w:tcPr>
            <w:tcW w:w="3778" w:type="dxa"/>
            <w:gridSpan w:val="6"/>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Княжі феодальні з’їзди (період феодальної роздробленості)</w:t>
            </w:r>
          </w:p>
        </w:tc>
      </w:tr>
      <w:tr w:rsidR="00D8388A" w:rsidRPr="00D8388A" w:rsidTr="00F04E17">
        <w:tc>
          <w:tcPr>
            <w:tcW w:w="4460" w:type="dxa"/>
            <w:gridSpan w:val="6"/>
            <w:tcBorders>
              <w:top w:val="nil"/>
              <w:bottom w:val="nil"/>
            </w:tcBorders>
          </w:tcPr>
          <w:p w:rsidR="00D8388A" w:rsidRPr="00D8388A" w:rsidRDefault="00D8388A" w:rsidP="00D8388A">
            <w:pPr>
              <w:jc w:val="center"/>
              <w:rPr>
                <w:rFonts w:ascii="Georgia" w:hAnsi="Georgia"/>
                <w:sz w:val="28"/>
                <w:szCs w:val="28"/>
                <w:lang w:val="uk-UA"/>
              </w:rPr>
            </w:pPr>
          </w:p>
        </w:tc>
        <w:tc>
          <w:tcPr>
            <w:tcW w:w="1333" w:type="dxa"/>
            <w:gridSpan w:val="2"/>
            <w:tcBorders>
              <w:top w:val="nil"/>
              <w:bottom w:val="nil"/>
            </w:tcBorders>
          </w:tcPr>
          <w:p w:rsidR="00D8388A" w:rsidRPr="00D8388A" w:rsidRDefault="00D8388A" w:rsidP="00D8388A">
            <w:pPr>
              <w:jc w:val="center"/>
              <w:rPr>
                <w:rFonts w:ascii="Georgia" w:hAnsi="Georgia"/>
                <w:sz w:val="28"/>
                <w:szCs w:val="28"/>
                <w:lang w:val="uk-UA"/>
              </w:rPr>
            </w:pPr>
          </w:p>
        </w:tc>
        <w:tc>
          <w:tcPr>
            <w:tcW w:w="3778" w:type="dxa"/>
            <w:gridSpan w:val="6"/>
            <w:vMerge/>
          </w:tcPr>
          <w:p w:rsidR="00D8388A" w:rsidRPr="00D8388A" w:rsidRDefault="00D8388A" w:rsidP="00D8388A">
            <w:pPr>
              <w:jc w:val="center"/>
              <w:rPr>
                <w:rFonts w:ascii="Georgia" w:hAnsi="Georgia"/>
                <w:sz w:val="28"/>
                <w:szCs w:val="28"/>
                <w:lang w:val="uk-UA"/>
              </w:rPr>
            </w:pPr>
          </w:p>
        </w:tc>
      </w:tr>
      <w:tr w:rsidR="00D8388A" w:rsidRPr="00D8388A" w:rsidTr="00F04E17">
        <w:trPr>
          <w:gridAfter w:val="7"/>
          <w:wAfter w:w="4398" w:type="dxa"/>
          <w:trHeight w:val="640"/>
        </w:trPr>
        <w:tc>
          <w:tcPr>
            <w:tcW w:w="3747"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1426" w:type="dxa"/>
            <w:gridSpan w:val="2"/>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Боярська рада</w:t>
            </w:r>
          </w:p>
        </w:tc>
      </w:tr>
      <w:tr w:rsidR="00D8388A" w:rsidRPr="00D8388A" w:rsidTr="00F04E17">
        <w:tc>
          <w:tcPr>
            <w:tcW w:w="9571" w:type="dxa"/>
            <w:gridSpan w:val="14"/>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5"/>
          <w:wAfter w:w="3148" w:type="dxa"/>
        </w:trPr>
        <w:tc>
          <w:tcPr>
            <w:tcW w:w="1861" w:type="dxa"/>
            <w:gridSpan w:val="3"/>
            <w:tcBorders>
              <w:top w:val="nil"/>
            </w:tcBorders>
          </w:tcPr>
          <w:p w:rsidR="00D8388A" w:rsidRPr="00D8388A" w:rsidRDefault="00D8388A" w:rsidP="00D8388A">
            <w:pPr>
              <w:jc w:val="center"/>
              <w:rPr>
                <w:rFonts w:ascii="Georgia" w:hAnsi="Georgia"/>
                <w:sz w:val="28"/>
                <w:szCs w:val="28"/>
                <w:lang w:val="uk-UA"/>
              </w:rPr>
            </w:pPr>
          </w:p>
        </w:tc>
        <w:tc>
          <w:tcPr>
            <w:tcW w:w="4562" w:type="dxa"/>
            <w:gridSpan w:val="6"/>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Місцеві органи влади </w:t>
            </w:r>
          </w:p>
        </w:tc>
      </w:tr>
      <w:tr w:rsidR="00D8388A" w:rsidRPr="00D8388A" w:rsidTr="00F04E17">
        <w:trPr>
          <w:gridAfter w:val="5"/>
          <w:wAfter w:w="3148" w:type="dxa"/>
          <w:trHeight w:val="318"/>
        </w:trPr>
        <w:tc>
          <w:tcPr>
            <w:tcW w:w="1861" w:type="dxa"/>
            <w:gridSpan w:val="3"/>
            <w:vMerge w:val="restart"/>
          </w:tcPr>
          <w:p w:rsidR="00D8388A" w:rsidRPr="00D8388A" w:rsidRDefault="00D8388A" w:rsidP="00D8388A">
            <w:pPr>
              <w:jc w:val="center"/>
              <w:rPr>
                <w:rFonts w:ascii="Georgia" w:hAnsi="Georgia"/>
                <w:sz w:val="28"/>
                <w:szCs w:val="28"/>
                <w:lang w:val="uk-UA"/>
              </w:rPr>
            </w:pPr>
          </w:p>
        </w:tc>
        <w:tc>
          <w:tcPr>
            <w:tcW w:w="4562" w:type="dxa"/>
            <w:gridSpan w:val="6"/>
            <w:vMerge/>
          </w:tcPr>
          <w:p w:rsidR="00D8388A" w:rsidRPr="00D8388A" w:rsidRDefault="00D8388A" w:rsidP="00D8388A">
            <w:pPr>
              <w:jc w:val="center"/>
              <w:rPr>
                <w:rFonts w:ascii="Georgia" w:hAnsi="Georgia"/>
                <w:sz w:val="28"/>
                <w:szCs w:val="28"/>
                <w:lang w:val="uk-UA"/>
              </w:rPr>
            </w:pPr>
          </w:p>
        </w:tc>
      </w:tr>
      <w:tr w:rsidR="00D8388A" w:rsidRPr="00D8388A" w:rsidTr="00F04E17">
        <w:trPr>
          <w:gridAfter w:val="5"/>
          <w:wAfter w:w="3148" w:type="dxa"/>
        </w:trPr>
        <w:tc>
          <w:tcPr>
            <w:tcW w:w="1861" w:type="dxa"/>
            <w:gridSpan w:val="3"/>
            <w:vMerge/>
            <w:tcBorders>
              <w:bottom w:val="nil"/>
            </w:tcBorders>
          </w:tcPr>
          <w:p w:rsidR="00D8388A" w:rsidRPr="00D8388A" w:rsidRDefault="00D8388A" w:rsidP="00D8388A">
            <w:pPr>
              <w:jc w:val="center"/>
              <w:rPr>
                <w:rFonts w:ascii="Georgia" w:hAnsi="Georgia"/>
                <w:sz w:val="28"/>
                <w:szCs w:val="28"/>
                <w:lang w:val="uk-UA"/>
              </w:rPr>
            </w:pPr>
          </w:p>
        </w:tc>
        <w:tc>
          <w:tcPr>
            <w:tcW w:w="4562" w:type="dxa"/>
            <w:gridSpan w:val="6"/>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десяткова система </w:t>
            </w:r>
          </w:p>
        </w:tc>
      </w:tr>
      <w:tr w:rsidR="00D8388A" w:rsidRPr="00D8388A" w:rsidTr="00F04E17">
        <w:tc>
          <w:tcPr>
            <w:tcW w:w="9571" w:type="dxa"/>
            <w:gridSpan w:val="14"/>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5"/>
          <w:wAfter w:w="3148" w:type="dxa"/>
        </w:trPr>
        <w:tc>
          <w:tcPr>
            <w:tcW w:w="1861" w:type="dxa"/>
            <w:gridSpan w:val="3"/>
            <w:tcBorders>
              <w:top w:val="nil"/>
              <w:bottom w:val="nil"/>
            </w:tcBorders>
          </w:tcPr>
          <w:p w:rsidR="00D8388A" w:rsidRPr="00D8388A" w:rsidRDefault="00D8388A" w:rsidP="00D8388A">
            <w:pPr>
              <w:jc w:val="center"/>
              <w:rPr>
                <w:rFonts w:ascii="Georgia" w:hAnsi="Georgia"/>
                <w:sz w:val="28"/>
                <w:szCs w:val="28"/>
                <w:lang w:val="uk-UA"/>
              </w:rPr>
            </w:pPr>
          </w:p>
        </w:tc>
        <w:tc>
          <w:tcPr>
            <w:tcW w:w="4562" w:type="dxa"/>
            <w:gridSpan w:val="6"/>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Тисяцькі </w:t>
            </w:r>
          </w:p>
        </w:tc>
      </w:tr>
      <w:tr w:rsidR="00D8388A" w:rsidRPr="00D8388A" w:rsidTr="00F04E17">
        <w:trPr>
          <w:gridAfter w:val="2"/>
          <w:wAfter w:w="1258" w:type="dxa"/>
        </w:trPr>
        <w:tc>
          <w:tcPr>
            <w:tcW w:w="1238" w:type="dxa"/>
            <w:gridSpan w:val="2"/>
            <w:vMerge w:val="restart"/>
            <w:tcBorders>
              <w:top w:val="nil"/>
            </w:tcBorders>
          </w:tcPr>
          <w:p w:rsidR="00D8388A" w:rsidRPr="00D8388A" w:rsidRDefault="00D8388A" w:rsidP="00D8388A">
            <w:pPr>
              <w:jc w:val="center"/>
              <w:rPr>
                <w:rFonts w:ascii="Georgia" w:hAnsi="Georgia"/>
                <w:sz w:val="28"/>
                <w:szCs w:val="28"/>
                <w:lang w:val="uk-UA"/>
              </w:rPr>
            </w:pPr>
          </w:p>
        </w:tc>
        <w:tc>
          <w:tcPr>
            <w:tcW w:w="623" w:type="dxa"/>
            <w:tcBorders>
              <w:bottom w:val="nil"/>
            </w:tcBorders>
          </w:tcPr>
          <w:p w:rsidR="00D8388A" w:rsidRPr="00D8388A" w:rsidRDefault="00D8388A" w:rsidP="00D8388A">
            <w:pPr>
              <w:jc w:val="center"/>
              <w:rPr>
                <w:rFonts w:ascii="Georgia" w:hAnsi="Georgia"/>
                <w:sz w:val="28"/>
                <w:szCs w:val="28"/>
                <w:lang w:val="uk-UA"/>
              </w:rPr>
            </w:pPr>
          </w:p>
        </w:tc>
        <w:tc>
          <w:tcPr>
            <w:tcW w:w="4562" w:type="dxa"/>
            <w:gridSpan w:val="6"/>
            <w:vMerge/>
          </w:tcPr>
          <w:p w:rsidR="00D8388A" w:rsidRPr="00D8388A" w:rsidRDefault="00D8388A" w:rsidP="00D8388A">
            <w:pPr>
              <w:jc w:val="center"/>
              <w:rPr>
                <w:rFonts w:ascii="Georgia" w:hAnsi="Georgia"/>
                <w:sz w:val="28"/>
                <w:szCs w:val="28"/>
                <w:lang w:val="uk-UA"/>
              </w:rPr>
            </w:pPr>
          </w:p>
        </w:tc>
        <w:tc>
          <w:tcPr>
            <w:tcW w:w="1890" w:type="dxa"/>
            <w:gridSpan w:val="3"/>
            <w:tcBorders>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2"/>
          <w:wAfter w:w="1258" w:type="dxa"/>
        </w:trPr>
        <w:tc>
          <w:tcPr>
            <w:tcW w:w="1238" w:type="dxa"/>
            <w:gridSpan w:val="2"/>
            <w:vMerge/>
            <w:tcBorders>
              <w:bottom w:val="nil"/>
            </w:tcBorders>
          </w:tcPr>
          <w:p w:rsidR="00D8388A" w:rsidRPr="00D8388A" w:rsidRDefault="00D8388A" w:rsidP="00D8388A">
            <w:pPr>
              <w:jc w:val="center"/>
              <w:rPr>
                <w:rFonts w:ascii="Georgia" w:hAnsi="Georgia"/>
                <w:sz w:val="28"/>
                <w:szCs w:val="28"/>
                <w:lang w:val="uk-UA"/>
              </w:rPr>
            </w:pPr>
          </w:p>
        </w:tc>
        <w:tc>
          <w:tcPr>
            <w:tcW w:w="3935"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3140" w:type="dxa"/>
            <w:gridSpan w:val="5"/>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trHeight w:val="970"/>
        </w:trPr>
        <w:tc>
          <w:tcPr>
            <w:tcW w:w="615" w:type="dxa"/>
            <w:tcBorders>
              <w:top w:val="nil"/>
              <w:bottom w:val="nil"/>
            </w:tcBorders>
          </w:tcPr>
          <w:p w:rsidR="00D8388A" w:rsidRPr="00D8388A" w:rsidRDefault="00D8388A" w:rsidP="00D8388A">
            <w:pPr>
              <w:jc w:val="center"/>
              <w:rPr>
                <w:rFonts w:ascii="Georgia" w:hAnsi="Georgia"/>
                <w:sz w:val="28"/>
                <w:szCs w:val="28"/>
                <w:lang w:val="uk-UA"/>
              </w:rPr>
            </w:pPr>
          </w:p>
        </w:tc>
        <w:tc>
          <w:tcPr>
            <w:tcW w:w="2507" w:type="dxa"/>
            <w:gridSpan w:val="3"/>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Тисяцький Русько-Київської землі </w:t>
            </w:r>
          </w:p>
        </w:tc>
        <w:tc>
          <w:tcPr>
            <w:tcW w:w="625" w:type="dxa"/>
            <w:tcBorders>
              <w:top w:val="nil"/>
              <w:bottom w:val="nil"/>
            </w:tcBorders>
          </w:tcPr>
          <w:p w:rsidR="00D8388A" w:rsidRPr="00D8388A" w:rsidRDefault="00D8388A" w:rsidP="00D8388A">
            <w:pPr>
              <w:jc w:val="center"/>
              <w:rPr>
                <w:rFonts w:ascii="Georgia" w:hAnsi="Georgia"/>
                <w:sz w:val="28"/>
                <w:szCs w:val="28"/>
                <w:lang w:val="uk-UA"/>
              </w:rPr>
            </w:pPr>
          </w:p>
        </w:tc>
        <w:tc>
          <w:tcPr>
            <w:tcW w:w="2676" w:type="dxa"/>
            <w:gridSpan w:val="4"/>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Тисяцький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м. Київ</w:t>
            </w:r>
          </w:p>
        </w:tc>
        <w:tc>
          <w:tcPr>
            <w:tcW w:w="630" w:type="dxa"/>
            <w:tcBorders>
              <w:top w:val="nil"/>
              <w:bottom w:val="nil"/>
            </w:tcBorders>
          </w:tcPr>
          <w:p w:rsidR="00D8388A" w:rsidRPr="00D8388A" w:rsidRDefault="00D8388A" w:rsidP="00D8388A">
            <w:pPr>
              <w:jc w:val="center"/>
              <w:rPr>
                <w:rFonts w:ascii="Georgia" w:hAnsi="Georgia"/>
                <w:sz w:val="28"/>
                <w:szCs w:val="28"/>
                <w:lang w:val="uk-UA"/>
              </w:rPr>
            </w:pPr>
          </w:p>
        </w:tc>
        <w:tc>
          <w:tcPr>
            <w:tcW w:w="2518" w:type="dxa"/>
            <w:gridSpan w:val="4"/>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Тисяцькі, старійшини міст </w:t>
            </w:r>
          </w:p>
        </w:tc>
      </w:tr>
      <w:tr w:rsidR="00D8388A" w:rsidRPr="00D8388A" w:rsidTr="00F04E17">
        <w:trPr>
          <w:gridAfter w:val="2"/>
          <w:wAfter w:w="1258" w:type="dxa"/>
        </w:trPr>
        <w:tc>
          <w:tcPr>
            <w:tcW w:w="1238" w:type="dxa"/>
            <w:gridSpan w:val="2"/>
            <w:vMerge w:val="restart"/>
            <w:tcBorders>
              <w:top w:val="nil"/>
            </w:tcBorders>
          </w:tcPr>
          <w:p w:rsidR="00D8388A" w:rsidRPr="00D8388A" w:rsidRDefault="00D8388A" w:rsidP="00D8388A">
            <w:pPr>
              <w:jc w:val="center"/>
              <w:rPr>
                <w:rFonts w:ascii="Georgia" w:hAnsi="Georgia"/>
                <w:sz w:val="28"/>
                <w:szCs w:val="28"/>
                <w:lang w:val="uk-UA"/>
              </w:rPr>
            </w:pPr>
          </w:p>
        </w:tc>
        <w:tc>
          <w:tcPr>
            <w:tcW w:w="3935"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3140" w:type="dxa"/>
            <w:gridSpan w:val="5"/>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2"/>
          <w:wAfter w:w="1258" w:type="dxa"/>
        </w:trPr>
        <w:tc>
          <w:tcPr>
            <w:tcW w:w="1238" w:type="dxa"/>
            <w:gridSpan w:val="2"/>
            <w:vMerge/>
            <w:tcBorders>
              <w:bottom w:val="nil"/>
            </w:tcBorders>
          </w:tcPr>
          <w:p w:rsidR="00D8388A" w:rsidRPr="00D8388A" w:rsidRDefault="00D8388A" w:rsidP="00D8388A">
            <w:pPr>
              <w:jc w:val="center"/>
              <w:rPr>
                <w:rFonts w:ascii="Georgia" w:hAnsi="Georgia"/>
                <w:sz w:val="28"/>
                <w:szCs w:val="28"/>
                <w:lang w:val="uk-UA"/>
              </w:rPr>
            </w:pPr>
          </w:p>
        </w:tc>
        <w:tc>
          <w:tcPr>
            <w:tcW w:w="2509" w:type="dxa"/>
            <w:gridSpan w:val="3"/>
            <w:tcBorders>
              <w:top w:val="nil"/>
            </w:tcBorders>
          </w:tcPr>
          <w:p w:rsidR="00D8388A" w:rsidRPr="00D8388A" w:rsidRDefault="00D8388A" w:rsidP="00D8388A">
            <w:pPr>
              <w:jc w:val="center"/>
              <w:rPr>
                <w:rFonts w:ascii="Georgia" w:hAnsi="Georgia"/>
                <w:sz w:val="28"/>
                <w:szCs w:val="28"/>
                <w:lang w:val="uk-UA"/>
              </w:rPr>
            </w:pPr>
          </w:p>
        </w:tc>
        <w:tc>
          <w:tcPr>
            <w:tcW w:w="2676" w:type="dxa"/>
            <w:gridSpan w:val="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Соцькі </w:t>
            </w:r>
          </w:p>
        </w:tc>
        <w:tc>
          <w:tcPr>
            <w:tcW w:w="1890" w:type="dxa"/>
            <w:gridSpan w:val="3"/>
            <w:tcBorders>
              <w:top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5"/>
          <w:wAfter w:w="3148" w:type="dxa"/>
        </w:trPr>
        <w:tc>
          <w:tcPr>
            <w:tcW w:w="3747"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2676" w:type="dxa"/>
            <w:gridSpan w:val="4"/>
            <w:vMerge/>
            <w:tcBorders>
              <w:top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7"/>
          <w:wAfter w:w="4398" w:type="dxa"/>
        </w:trPr>
        <w:tc>
          <w:tcPr>
            <w:tcW w:w="5173" w:type="dxa"/>
            <w:gridSpan w:val="7"/>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trHeight w:val="640"/>
        </w:trPr>
        <w:tc>
          <w:tcPr>
            <w:tcW w:w="3747"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2676" w:type="dxa"/>
            <w:gridSpan w:val="4"/>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Десяцькі </w:t>
            </w:r>
          </w:p>
        </w:tc>
        <w:tc>
          <w:tcPr>
            <w:tcW w:w="3148" w:type="dxa"/>
            <w:gridSpan w:val="5"/>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9571" w:type="dxa"/>
            <w:gridSpan w:val="14"/>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4"/>
          <w:wAfter w:w="2518" w:type="dxa"/>
          <w:trHeight w:val="330"/>
        </w:trPr>
        <w:tc>
          <w:tcPr>
            <w:tcW w:w="3122" w:type="dxa"/>
            <w:gridSpan w:val="4"/>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3931" w:type="dxa"/>
            <w:gridSpan w:val="6"/>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Двірсько-вотчинна система </w:t>
            </w:r>
          </w:p>
        </w:tc>
      </w:tr>
      <w:tr w:rsidR="00D8388A" w:rsidRPr="00D8388A" w:rsidTr="00F04E17">
        <w:trPr>
          <w:gridAfter w:val="4"/>
          <w:wAfter w:w="2518" w:type="dxa"/>
          <w:trHeight w:val="300"/>
        </w:trPr>
        <w:tc>
          <w:tcPr>
            <w:tcW w:w="3122" w:type="dxa"/>
            <w:gridSpan w:val="4"/>
            <w:tcBorders>
              <w:top w:val="single" w:sz="4" w:space="0" w:color="auto"/>
              <w:left w:val="nil"/>
              <w:bottom w:val="nil"/>
            </w:tcBorders>
          </w:tcPr>
          <w:p w:rsidR="00D8388A" w:rsidRPr="00D8388A" w:rsidRDefault="00D8388A" w:rsidP="00D8388A">
            <w:pPr>
              <w:jc w:val="center"/>
              <w:rPr>
                <w:rFonts w:ascii="Georgia" w:hAnsi="Georgia"/>
                <w:sz w:val="28"/>
                <w:szCs w:val="28"/>
                <w:lang w:val="uk-UA"/>
              </w:rPr>
            </w:pPr>
          </w:p>
        </w:tc>
        <w:tc>
          <w:tcPr>
            <w:tcW w:w="3931" w:type="dxa"/>
            <w:gridSpan w:val="6"/>
            <w:vMerge/>
          </w:tcPr>
          <w:p w:rsidR="00D8388A" w:rsidRPr="00D8388A" w:rsidRDefault="00D8388A" w:rsidP="00D8388A">
            <w:pPr>
              <w:jc w:val="center"/>
              <w:rPr>
                <w:rFonts w:ascii="Georgia" w:hAnsi="Georgia"/>
                <w:sz w:val="28"/>
                <w:szCs w:val="28"/>
                <w:lang w:val="uk-UA"/>
              </w:rPr>
            </w:pPr>
          </w:p>
        </w:tc>
      </w:tr>
      <w:tr w:rsidR="00D8388A" w:rsidRPr="00D8388A" w:rsidTr="00F04E17">
        <w:trPr>
          <w:gridBefore w:val="7"/>
          <w:wBefore w:w="5173" w:type="dxa"/>
        </w:trPr>
        <w:tc>
          <w:tcPr>
            <w:tcW w:w="4398" w:type="dxa"/>
            <w:gridSpan w:val="7"/>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trHeight w:val="640"/>
        </w:trPr>
        <w:tc>
          <w:tcPr>
            <w:tcW w:w="3122" w:type="dxa"/>
            <w:gridSpan w:val="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Намісник, правитель у військово-адміністративному окрузі  </w:t>
            </w:r>
          </w:p>
        </w:tc>
        <w:tc>
          <w:tcPr>
            <w:tcW w:w="625" w:type="dxa"/>
            <w:tcBorders>
              <w:top w:val="nil"/>
            </w:tcBorders>
          </w:tcPr>
          <w:p w:rsidR="00D8388A" w:rsidRPr="00D8388A" w:rsidRDefault="00D8388A" w:rsidP="00D8388A">
            <w:pPr>
              <w:jc w:val="center"/>
              <w:rPr>
                <w:rFonts w:ascii="Georgia" w:hAnsi="Georgia"/>
                <w:sz w:val="28"/>
                <w:szCs w:val="28"/>
                <w:lang w:val="uk-UA"/>
              </w:rPr>
            </w:pPr>
          </w:p>
        </w:tc>
        <w:tc>
          <w:tcPr>
            <w:tcW w:w="2676" w:type="dxa"/>
            <w:gridSpan w:val="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Посадник, правитель міста </w:t>
            </w:r>
          </w:p>
        </w:tc>
        <w:tc>
          <w:tcPr>
            <w:tcW w:w="630" w:type="dxa"/>
            <w:tcBorders>
              <w:top w:val="nil"/>
            </w:tcBorders>
          </w:tcPr>
          <w:p w:rsidR="00D8388A" w:rsidRPr="00D8388A" w:rsidRDefault="00D8388A" w:rsidP="00D8388A">
            <w:pPr>
              <w:jc w:val="center"/>
              <w:rPr>
                <w:rFonts w:ascii="Georgia" w:hAnsi="Georgia"/>
                <w:sz w:val="28"/>
                <w:szCs w:val="28"/>
                <w:lang w:val="uk-UA"/>
              </w:rPr>
            </w:pPr>
          </w:p>
        </w:tc>
        <w:tc>
          <w:tcPr>
            <w:tcW w:w="2518" w:type="dxa"/>
            <w:gridSpan w:val="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Волостель, управитель у сільській місцевості </w:t>
            </w:r>
          </w:p>
        </w:tc>
      </w:tr>
      <w:tr w:rsidR="00D8388A" w:rsidRPr="00D8388A" w:rsidTr="00F04E17">
        <w:trPr>
          <w:trHeight w:val="640"/>
        </w:trPr>
        <w:tc>
          <w:tcPr>
            <w:tcW w:w="3122" w:type="dxa"/>
            <w:gridSpan w:val="4"/>
            <w:vMerge/>
          </w:tcPr>
          <w:p w:rsidR="00D8388A" w:rsidRPr="00D8388A" w:rsidRDefault="00D8388A" w:rsidP="00D8388A">
            <w:pPr>
              <w:jc w:val="center"/>
              <w:rPr>
                <w:rFonts w:ascii="Georgia" w:hAnsi="Georgia"/>
                <w:sz w:val="28"/>
                <w:szCs w:val="28"/>
                <w:lang w:val="uk-UA"/>
              </w:rPr>
            </w:pPr>
          </w:p>
        </w:tc>
        <w:tc>
          <w:tcPr>
            <w:tcW w:w="625" w:type="dxa"/>
            <w:tcBorders>
              <w:bottom w:val="nil"/>
            </w:tcBorders>
          </w:tcPr>
          <w:p w:rsidR="00D8388A" w:rsidRPr="00D8388A" w:rsidRDefault="00D8388A" w:rsidP="00D8388A">
            <w:pPr>
              <w:jc w:val="center"/>
              <w:rPr>
                <w:rFonts w:ascii="Georgia" w:hAnsi="Georgia"/>
                <w:sz w:val="28"/>
                <w:szCs w:val="28"/>
                <w:lang w:val="uk-UA"/>
              </w:rPr>
            </w:pPr>
          </w:p>
        </w:tc>
        <w:tc>
          <w:tcPr>
            <w:tcW w:w="2676" w:type="dxa"/>
            <w:gridSpan w:val="4"/>
            <w:vMerge/>
          </w:tcPr>
          <w:p w:rsidR="00D8388A" w:rsidRPr="00D8388A" w:rsidRDefault="00D8388A" w:rsidP="00D8388A">
            <w:pPr>
              <w:jc w:val="center"/>
              <w:rPr>
                <w:rFonts w:ascii="Georgia" w:hAnsi="Georgia"/>
                <w:sz w:val="28"/>
                <w:szCs w:val="28"/>
                <w:lang w:val="uk-UA"/>
              </w:rPr>
            </w:pPr>
          </w:p>
        </w:tc>
        <w:tc>
          <w:tcPr>
            <w:tcW w:w="630" w:type="dxa"/>
            <w:tcBorders>
              <w:bottom w:val="nil"/>
            </w:tcBorders>
          </w:tcPr>
          <w:p w:rsidR="00D8388A" w:rsidRPr="00D8388A" w:rsidRDefault="00D8388A" w:rsidP="00D8388A">
            <w:pPr>
              <w:jc w:val="center"/>
              <w:rPr>
                <w:rFonts w:ascii="Georgia" w:hAnsi="Georgia"/>
                <w:sz w:val="28"/>
                <w:szCs w:val="28"/>
                <w:lang w:val="uk-UA"/>
              </w:rPr>
            </w:pPr>
          </w:p>
        </w:tc>
        <w:tc>
          <w:tcPr>
            <w:tcW w:w="2518" w:type="dxa"/>
            <w:gridSpan w:val="4"/>
            <w:vMerge/>
          </w:tcPr>
          <w:p w:rsidR="00D8388A" w:rsidRPr="00D8388A" w:rsidRDefault="00D8388A" w:rsidP="00D8388A">
            <w:pPr>
              <w:jc w:val="center"/>
              <w:rPr>
                <w:rFonts w:ascii="Georgia" w:hAnsi="Georgia"/>
                <w:sz w:val="28"/>
                <w:szCs w:val="28"/>
                <w:lang w:val="uk-UA"/>
              </w:rPr>
            </w:pPr>
          </w:p>
        </w:tc>
      </w:tr>
      <w:tr w:rsidR="00D8388A" w:rsidRPr="00D8388A" w:rsidTr="00F04E17">
        <w:tc>
          <w:tcPr>
            <w:tcW w:w="1238" w:type="dxa"/>
            <w:gridSpan w:val="2"/>
            <w:vMerge w:val="restart"/>
            <w:tcBorders>
              <w:left w:val="nil"/>
            </w:tcBorders>
          </w:tcPr>
          <w:p w:rsidR="00D8388A" w:rsidRPr="00D8388A" w:rsidRDefault="00D8388A" w:rsidP="00D8388A">
            <w:pPr>
              <w:jc w:val="center"/>
              <w:rPr>
                <w:rFonts w:ascii="Georgia" w:hAnsi="Georgia"/>
                <w:sz w:val="28"/>
                <w:szCs w:val="28"/>
                <w:lang w:val="uk-UA"/>
              </w:rPr>
            </w:pPr>
          </w:p>
        </w:tc>
        <w:tc>
          <w:tcPr>
            <w:tcW w:w="3935"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3770" w:type="dxa"/>
            <w:gridSpan w:val="6"/>
            <w:tcBorders>
              <w:top w:val="nil"/>
              <w:bottom w:val="nil"/>
            </w:tcBorders>
          </w:tcPr>
          <w:p w:rsidR="00D8388A" w:rsidRPr="00D8388A" w:rsidRDefault="00D8388A" w:rsidP="00D8388A">
            <w:pPr>
              <w:jc w:val="center"/>
              <w:rPr>
                <w:rFonts w:ascii="Georgia" w:hAnsi="Georgia"/>
                <w:sz w:val="28"/>
                <w:szCs w:val="28"/>
                <w:lang w:val="uk-UA"/>
              </w:rPr>
            </w:pPr>
          </w:p>
        </w:tc>
        <w:tc>
          <w:tcPr>
            <w:tcW w:w="628" w:type="dxa"/>
            <w:vMerge w:val="restart"/>
            <w:tcBorders>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1238" w:type="dxa"/>
            <w:gridSpan w:val="2"/>
            <w:vMerge/>
            <w:tcBorders>
              <w:left w:val="nil"/>
              <w:bottom w:val="nil"/>
            </w:tcBorders>
          </w:tcPr>
          <w:p w:rsidR="00D8388A" w:rsidRPr="00D8388A" w:rsidRDefault="00D8388A" w:rsidP="00D8388A">
            <w:pPr>
              <w:jc w:val="center"/>
              <w:rPr>
                <w:rFonts w:ascii="Georgia" w:hAnsi="Georgia"/>
                <w:sz w:val="28"/>
                <w:szCs w:val="28"/>
                <w:lang w:val="uk-UA"/>
              </w:rPr>
            </w:pPr>
          </w:p>
        </w:tc>
        <w:tc>
          <w:tcPr>
            <w:tcW w:w="623" w:type="dxa"/>
            <w:tcBorders>
              <w:top w:val="nil"/>
            </w:tcBorders>
          </w:tcPr>
          <w:p w:rsidR="00D8388A" w:rsidRPr="00D8388A" w:rsidRDefault="00D8388A" w:rsidP="00D8388A">
            <w:pPr>
              <w:jc w:val="center"/>
              <w:rPr>
                <w:rFonts w:ascii="Georgia" w:hAnsi="Georgia"/>
                <w:sz w:val="28"/>
                <w:szCs w:val="28"/>
                <w:lang w:val="uk-UA"/>
              </w:rPr>
            </w:pPr>
          </w:p>
        </w:tc>
        <w:tc>
          <w:tcPr>
            <w:tcW w:w="6452" w:type="dxa"/>
            <w:gridSpan w:val="9"/>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Тіуни, мечники, вірники, мостники, старшини частин міста, старости </w:t>
            </w:r>
          </w:p>
        </w:tc>
        <w:tc>
          <w:tcPr>
            <w:tcW w:w="630" w:type="dxa"/>
            <w:tcBorders>
              <w:top w:val="nil"/>
            </w:tcBorders>
          </w:tcPr>
          <w:p w:rsidR="00D8388A" w:rsidRPr="00D8388A" w:rsidRDefault="00D8388A" w:rsidP="00D8388A">
            <w:pPr>
              <w:jc w:val="center"/>
              <w:rPr>
                <w:rFonts w:ascii="Georgia" w:hAnsi="Georgia"/>
                <w:sz w:val="28"/>
                <w:szCs w:val="28"/>
                <w:lang w:val="uk-UA"/>
              </w:rPr>
            </w:pPr>
          </w:p>
        </w:tc>
        <w:tc>
          <w:tcPr>
            <w:tcW w:w="628" w:type="dxa"/>
            <w:vMerge/>
            <w:tcBorders>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Before w:val="3"/>
          <w:gridAfter w:val="2"/>
          <w:wBefore w:w="1861" w:type="dxa"/>
          <w:wAfter w:w="1258" w:type="dxa"/>
          <w:trHeight w:val="318"/>
        </w:trPr>
        <w:tc>
          <w:tcPr>
            <w:tcW w:w="6452" w:type="dxa"/>
            <w:gridSpan w:val="9"/>
            <w:vMerge/>
            <w:tcBorders>
              <w:top w:val="nil"/>
            </w:tcBorders>
          </w:tcPr>
          <w:p w:rsidR="00D8388A" w:rsidRPr="00D8388A" w:rsidRDefault="00D8388A" w:rsidP="00D8388A">
            <w:pPr>
              <w:jc w:val="center"/>
              <w:rPr>
                <w:rFonts w:ascii="Georgia" w:hAnsi="Georgia"/>
                <w:sz w:val="28"/>
                <w:szCs w:val="28"/>
                <w:lang w:val="uk-UA"/>
              </w:rPr>
            </w:pPr>
          </w:p>
        </w:tc>
      </w:tr>
    </w:tbl>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Галузі права в Київській Русі</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tbl>
      <w:tblPr>
        <w:tblStyle w:val="a6"/>
        <w:tblW w:w="0" w:type="auto"/>
        <w:tblLook w:val="01E0" w:firstRow="1" w:lastRow="1" w:firstColumn="1" w:lastColumn="1" w:noHBand="0" w:noVBand="0"/>
      </w:tblPr>
      <w:tblGrid>
        <w:gridCol w:w="813"/>
        <w:gridCol w:w="404"/>
        <w:gridCol w:w="375"/>
        <w:gridCol w:w="377"/>
        <w:gridCol w:w="379"/>
        <w:gridCol w:w="760"/>
        <w:gridCol w:w="380"/>
        <w:gridCol w:w="380"/>
        <w:gridCol w:w="379"/>
        <w:gridCol w:w="758"/>
        <w:gridCol w:w="758"/>
        <w:gridCol w:w="382"/>
        <w:gridCol w:w="379"/>
        <w:gridCol w:w="390"/>
        <w:gridCol w:w="369"/>
        <w:gridCol w:w="757"/>
        <w:gridCol w:w="394"/>
        <w:gridCol w:w="371"/>
        <w:gridCol w:w="766"/>
      </w:tblGrid>
      <w:tr w:rsidR="00D8388A" w:rsidRPr="00D8388A" w:rsidTr="00F04E17">
        <w:trPr>
          <w:gridAfter w:val="1"/>
          <w:wAfter w:w="766" w:type="dxa"/>
          <w:trHeight w:val="550"/>
        </w:trPr>
        <w:tc>
          <w:tcPr>
            <w:tcW w:w="1592" w:type="dxa"/>
            <w:gridSpan w:val="3"/>
            <w:tcBorders>
              <w:left w:val="single" w:sz="4" w:space="0" w:color="auto"/>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Майнове</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право </w:t>
            </w:r>
          </w:p>
        </w:tc>
        <w:tc>
          <w:tcPr>
            <w:tcW w:w="377" w:type="dxa"/>
            <w:tcBorders>
              <w:top w:val="nil"/>
              <w:left w:val="single" w:sz="4" w:space="0" w:color="auto"/>
              <w:bottom w:val="nil"/>
            </w:tcBorders>
          </w:tcPr>
          <w:p w:rsidR="00D8388A" w:rsidRPr="00D8388A" w:rsidRDefault="00D8388A" w:rsidP="00D8388A">
            <w:pPr>
              <w:jc w:val="center"/>
              <w:rPr>
                <w:rFonts w:ascii="Georgia" w:hAnsi="Georgia"/>
                <w:sz w:val="28"/>
                <w:szCs w:val="28"/>
                <w:lang w:val="uk-UA"/>
              </w:rPr>
            </w:pPr>
          </w:p>
        </w:tc>
        <w:tc>
          <w:tcPr>
            <w:tcW w:w="1519" w:type="dxa"/>
            <w:gridSpan w:val="3"/>
            <w:tcBorders>
              <w:top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Спадкове право </w:t>
            </w:r>
          </w:p>
        </w:tc>
        <w:tc>
          <w:tcPr>
            <w:tcW w:w="380" w:type="dxa"/>
            <w:tcBorders>
              <w:top w:val="nil"/>
              <w:bottom w:val="nil"/>
            </w:tcBorders>
          </w:tcPr>
          <w:p w:rsidR="00D8388A" w:rsidRPr="00D8388A" w:rsidRDefault="00D8388A" w:rsidP="00D8388A">
            <w:pPr>
              <w:jc w:val="center"/>
              <w:rPr>
                <w:rFonts w:ascii="Georgia" w:hAnsi="Georgia"/>
                <w:sz w:val="28"/>
                <w:szCs w:val="28"/>
                <w:lang w:val="uk-UA"/>
              </w:rPr>
            </w:pPr>
          </w:p>
        </w:tc>
        <w:tc>
          <w:tcPr>
            <w:tcW w:w="2277" w:type="dxa"/>
            <w:gridSpan w:val="4"/>
            <w:tcBorders>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Зобов’язальне право </w:t>
            </w:r>
          </w:p>
        </w:tc>
        <w:tc>
          <w:tcPr>
            <w:tcW w:w="379" w:type="dxa"/>
            <w:tcBorders>
              <w:top w:val="nil"/>
              <w:left w:val="single" w:sz="4" w:space="0" w:color="auto"/>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281" w:type="dxa"/>
            <w:gridSpan w:val="5"/>
            <w:tcBorders>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Шлюбно-сімейне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право </w:t>
            </w:r>
          </w:p>
        </w:tc>
      </w:tr>
      <w:tr w:rsidR="00D8388A" w:rsidRPr="00D8388A" w:rsidTr="00F04E17">
        <w:trPr>
          <w:gridAfter w:val="9"/>
          <w:wAfter w:w="4566" w:type="dxa"/>
        </w:trPr>
        <w:tc>
          <w:tcPr>
            <w:tcW w:w="813" w:type="dxa"/>
            <w:tcBorders>
              <w:left w:val="nil"/>
            </w:tcBorders>
          </w:tcPr>
          <w:p w:rsidR="00D8388A" w:rsidRPr="00D8388A" w:rsidRDefault="00D8388A" w:rsidP="00D8388A">
            <w:pPr>
              <w:jc w:val="center"/>
              <w:rPr>
                <w:rFonts w:ascii="Georgia" w:hAnsi="Georgia"/>
                <w:sz w:val="28"/>
                <w:szCs w:val="28"/>
                <w:lang w:val="uk-UA"/>
              </w:rPr>
            </w:pPr>
          </w:p>
        </w:tc>
        <w:tc>
          <w:tcPr>
            <w:tcW w:w="4192" w:type="dxa"/>
            <w:gridSpan w:val="9"/>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1"/>
          <w:wAfter w:w="766" w:type="dxa"/>
        </w:trPr>
        <w:tc>
          <w:tcPr>
            <w:tcW w:w="1592" w:type="dxa"/>
            <w:gridSpan w:val="3"/>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Право власності </w:t>
            </w:r>
          </w:p>
        </w:tc>
        <w:tc>
          <w:tcPr>
            <w:tcW w:w="1516" w:type="dxa"/>
            <w:gridSpan w:val="3"/>
            <w:tcBorders>
              <w:top w:val="nil"/>
              <w:bottom w:val="nil"/>
            </w:tcBorders>
          </w:tcPr>
          <w:p w:rsidR="00D8388A" w:rsidRPr="00D8388A" w:rsidRDefault="00D8388A" w:rsidP="00D8388A">
            <w:pPr>
              <w:jc w:val="center"/>
              <w:rPr>
                <w:rFonts w:ascii="Georgia" w:hAnsi="Georgia"/>
                <w:sz w:val="28"/>
                <w:szCs w:val="28"/>
                <w:lang w:val="uk-UA"/>
              </w:rPr>
            </w:pPr>
          </w:p>
        </w:tc>
        <w:tc>
          <w:tcPr>
            <w:tcW w:w="1897" w:type="dxa"/>
            <w:gridSpan w:val="4"/>
            <w:tcBorders>
              <w:bottom w:val="nil"/>
            </w:tcBorders>
          </w:tcPr>
          <w:p w:rsidR="00D8388A" w:rsidRPr="00D8388A" w:rsidRDefault="00D8388A" w:rsidP="00D8388A">
            <w:pPr>
              <w:jc w:val="center"/>
              <w:rPr>
                <w:rFonts w:ascii="Georgia" w:hAnsi="Georgia"/>
                <w:sz w:val="28"/>
                <w:szCs w:val="28"/>
                <w:lang w:val="uk-UA"/>
              </w:rPr>
            </w:pPr>
          </w:p>
        </w:tc>
        <w:tc>
          <w:tcPr>
            <w:tcW w:w="2278" w:type="dxa"/>
            <w:gridSpan w:val="5"/>
            <w:tcBorders>
              <w:bottom w:val="nil"/>
            </w:tcBorders>
          </w:tcPr>
          <w:p w:rsidR="00D8388A" w:rsidRPr="00D8388A" w:rsidRDefault="00D8388A" w:rsidP="00D8388A">
            <w:pPr>
              <w:jc w:val="center"/>
              <w:rPr>
                <w:rFonts w:ascii="Georgia" w:hAnsi="Georgia"/>
                <w:sz w:val="28"/>
                <w:szCs w:val="28"/>
                <w:lang w:val="uk-UA"/>
              </w:rPr>
            </w:pPr>
          </w:p>
        </w:tc>
        <w:tc>
          <w:tcPr>
            <w:tcW w:w="1522" w:type="dxa"/>
            <w:gridSpan w:val="3"/>
            <w:tcBorders>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1"/>
          <w:wAfter w:w="766" w:type="dxa"/>
          <w:trHeight w:val="318"/>
        </w:trPr>
        <w:tc>
          <w:tcPr>
            <w:tcW w:w="1592" w:type="dxa"/>
            <w:gridSpan w:val="3"/>
            <w:vMerge/>
          </w:tcPr>
          <w:p w:rsidR="00D8388A" w:rsidRPr="00D8388A" w:rsidRDefault="00D8388A" w:rsidP="00D8388A">
            <w:pPr>
              <w:jc w:val="center"/>
              <w:rPr>
                <w:rFonts w:ascii="Georgia" w:hAnsi="Georgia"/>
                <w:sz w:val="28"/>
                <w:szCs w:val="28"/>
                <w:lang w:val="uk-UA"/>
              </w:rPr>
            </w:pPr>
          </w:p>
        </w:tc>
        <w:tc>
          <w:tcPr>
            <w:tcW w:w="377" w:type="dxa"/>
            <w:vMerge w:val="restart"/>
            <w:tcBorders>
              <w:top w:val="nil"/>
            </w:tcBorders>
          </w:tcPr>
          <w:p w:rsidR="00D8388A" w:rsidRPr="00D8388A" w:rsidRDefault="00D8388A" w:rsidP="00D8388A">
            <w:pPr>
              <w:jc w:val="center"/>
              <w:rPr>
                <w:rFonts w:ascii="Georgia" w:hAnsi="Georgia"/>
                <w:sz w:val="28"/>
                <w:szCs w:val="28"/>
                <w:lang w:val="uk-UA"/>
              </w:rPr>
            </w:pPr>
          </w:p>
        </w:tc>
        <w:tc>
          <w:tcPr>
            <w:tcW w:w="2278"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Договір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купівлі-продажу</w:t>
            </w:r>
          </w:p>
        </w:tc>
        <w:tc>
          <w:tcPr>
            <w:tcW w:w="758" w:type="dxa"/>
            <w:vMerge w:val="restart"/>
            <w:tcBorders>
              <w:top w:val="nil"/>
            </w:tcBorders>
          </w:tcPr>
          <w:p w:rsidR="00D8388A" w:rsidRPr="00D8388A" w:rsidRDefault="00D8388A" w:rsidP="00D8388A">
            <w:pPr>
              <w:jc w:val="center"/>
              <w:rPr>
                <w:rFonts w:ascii="Georgia" w:hAnsi="Georgia"/>
                <w:sz w:val="28"/>
                <w:szCs w:val="28"/>
                <w:lang w:val="uk-UA"/>
              </w:rPr>
            </w:pPr>
          </w:p>
        </w:tc>
        <w:tc>
          <w:tcPr>
            <w:tcW w:w="758" w:type="dxa"/>
            <w:vMerge w:val="restart"/>
            <w:tcBorders>
              <w:top w:val="nil"/>
            </w:tcBorders>
          </w:tcPr>
          <w:p w:rsidR="00D8388A" w:rsidRPr="00D8388A" w:rsidRDefault="00D8388A" w:rsidP="00D8388A">
            <w:pPr>
              <w:jc w:val="center"/>
              <w:rPr>
                <w:rFonts w:ascii="Georgia" w:hAnsi="Georgia"/>
                <w:sz w:val="28"/>
                <w:szCs w:val="28"/>
                <w:lang w:val="uk-UA"/>
              </w:rPr>
            </w:pPr>
          </w:p>
        </w:tc>
        <w:tc>
          <w:tcPr>
            <w:tcW w:w="2277"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Договір позики</w:t>
            </w:r>
          </w:p>
        </w:tc>
        <w:tc>
          <w:tcPr>
            <w:tcW w:w="765" w:type="dxa"/>
            <w:gridSpan w:val="2"/>
            <w:vMerge w:val="restart"/>
            <w:tcBorders>
              <w:top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1"/>
          <w:wAfter w:w="766" w:type="dxa"/>
          <w:trHeight w:val="318"/>
        </w:trPr>
        <w:tc>
          <w:tcPr>
            <w:tcW w:w="1592" w:type="dxa"/>
            <w:gridSpan w:val="3"/>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Право володіння </w:t>
            </w:r>
          </w:p>
        </w:tc>
        <w:tc>
          <w:tcPr>
            <w:tcW w:w="377" w:type="dxa"/>
            <w:vMerge/>
            <w:tcBorders>
              <w:top w:val="nil"/>
              <w:bottom w:val="nil"/>
            </w:tcBorders>
          </w:tcPr>
          <w:p w:rsidR="00D8388A" w:rsidRPr="00D8388A" w:rsidRDefault="00D8388A" w:rsidP="00D8388A">
            <w:pPr>
              <w:jc w:val="center"/>
              <w:rPr>
                <w:rFonts w:ascii="Georgia" w:hAnsi="Georgia"/>
                <w:sz w:val="28"/>
                <w:szCs w:val="28"/>
                <w:lang w:val="uk-UA"/>
              </w:rPr>
            </w:pPr>
          </w:p>
        </w:tc>
        <w:tc>
          <w:tcPr>
            <w:tcW w:w="2278" w:type="dxa"/>
            <w:gridSpan w:val="5"/>
            <w:vMerge/>
          </w:tcPr>
          <w:p w:rsidR="00D8388A" w:rsidRPr="00D8388A" w:rsidRDefault="00D8388A" w:rsidP="00D8388A">
            <w:pPr>
              <w:jc w:val="center"/>
              <w:rPr>
                <w:rFonts w:ascii="Georgia" w:hAnsi="Georgia"/>
                <w:sz w:val="28"/>
                <w:szCs w:val="28"/>
                <w:lang w:val="uk-UA"/>
              </w:rPr>
            </w:pPr>
          </w:p>
        </w:tc>
        <w:tc>
          <w:tcPr>
            <w:tcW w:w="758" w:type="dxa"/>
            <w:vMerge/>
            <w:tcBorders>
              <w:top w:val="nil"/>
              <w:bottom w:val="nil"/>
            </w:tcBorders>
          </w:tcPr>
          <w:p w:rsidR="00D8388A" w:rsidRPr="00D8388A" w:rsidRDefault="00D8388A" w:rsidP="00D8388A">
            <w:pPr>
              <w:jc w:val="center"/>
              <w:rPr>
                <w:rFonts w:ascii="Georgia" w:hAnsi="Georgia"/>
                <w:sz w:val="28"/>
                <w:szCs w:val="28"/>
                <w:lang w:val="uk-UA"/>
              </w:rPr>
            </w:pPr>
          </w:p>
        </w:tc>
        <w:tc>
          <w:tcPr>
            <w:tcW w:w="758" w:type="dxa"/>
            <w:vMerge/>
            <w:tcBorders>
              <w:top w:val="nil"/>
              <w:bottom w:val="nil"/>
            </w:tcBorders>
          </w:tcPr>
          <w:p w:rsidR="00D8388A" w:rsidRPr="00D8388A" w:rsidRDefault="00D8388A" w:rsidP="00D8388A">
            <w:pPr>
              <w:jc w:val="center"/>
              <w:rPr>
                <w:rFonts w:ascii="Georgia" w:hAnsi="Georgia"/>
                <w:sz w:val="28"/>
                <w:szCs w:val="28"/>
                <w:lang w:val="uk-UA"/>
              </w:rPr>
            </w:pPr>
          </w:p>
        </w:tc>
        <w:tc>
          <w:tcPr>
            <w:tcW w:w="2277" w:type="dxa"/>
            <w:gridSpan w:val="5"/>
            <w:vMerge/>
          </w:tcPr>
          <w:p w:rsidR="00D8388A" w:rsidRPr="00D8388A" w:rsidRDefault="00D8388A" w:rsidP="00D8388A">
            <w:pPr>
              <w:jc w:val="center"/>
              <w:rPr>
                <w:rFonts w:ascii="Georgia" w:hAnsi="Georgia"/>
                <w:sz w:val="28"/>
                <w:szCs w:val="28"/>
                <w:lang w:val="uk-UA"/>
              </w:rPr>
            </w:pPr>
          </w:p>
        </w:tc>
        <w:tc>
          <w:tcPr>
            <w:tcW w:w="765" w:type="dxa"/>
            <w:gridSpan w:val="2"/>
            <w:vMerge/>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1"/>
          <w:wAfter w:w="766" w:type="dxa"/>
        </w:trPr>
        <w:tc>
          <w:tcPr>
            <w:tcW w:w="1592" w:type="dxa"/>
            <w:gridSpan w:val="3"/>
            <w:vMerge/>
          </w:tcPr>
          <w:p w:rsidR="00D8388A" w:rsidRPr="00D8388A" w:rsidRDefault="00D8388A" w:rsidP="00D8388A">
            <w:pPr>
              <w:jc w:val="center"/>
              <w:rPr>
                <w:rFonts w:ascii="Georgia" w:hAnsi="Georgia"/>
                <w:sz w:val="28"/>
                <w:szCs w:val="28"/>
                <w:lang w:val="uk-UA"/>
              </w:rPr>
            </w:pPr>
          </w:p>
        </w:tc>
        <w:tc>
          <w:tcPr>
            <w:tcW w:w="3413" w:type="dxa"/>
            <w:gridSpan w:val="7"/>
            <w:tcBorders>
              <w:top w:val="nil"/>
              <w:bottom w:val="nil"/>
            </w:tcBorders>
          </w:tcPr>
          <w:p w:rsidR="00D8388A" w:rsidRPr="00D8388A" w:rsidRDefault="00D8388A" w:rsidP="00D8388A">
            <w:pPr>
              <w:jc w:val="center"/>
              <w:rPr>
                <w:rFonts w:ascii="Georgia" w:hAnsi="Georgia"/>
                <w:sz w:val="28"/>
                <w:szCs w:val="28"/>
                <w:lang w:val="uk-UA"/>
              </w:rPr>
            </w:pPr>
          </w:p>
        </w:tc>
        <w:tc>
          <w:tcPr>
            <w:tcW w:w="3800" w:type="dxa"/>
            <w:gridSpan w:val="8"/>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Before w:val="7"/>
          <w:gridAfter w:val="1"/>
          <w:wBefore w:w="3488" w:type="dxa"/>
          <w:wAfter w:w="766" w:type="dxa"/>
          <w:trHeight w:val="535"/>
        </w:trPr>
        <w:tc>
          <w:tcPr>
            <w:tcW w:w="3036" w:type="dxa"/>
            <w:gridSpan w:val="6"/>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Договір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особистого найму</w:t>
            </w:r>
          </w:p>
        </w:tc>
        <w:tc>
          <w:tcPr>
            <w:tcW w:w="2281" w:type="dxa"/>
            <w:gridSpan w:val="5"/>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1"/>
          <w:wAfter w:w="766" w:type="dxa"/>
        </w:trPr>
        <w:tc>
          <w:tcPr>
            <w:tcW w:w="8805" w:type="dxa"/>
            <w:gridSpan w:val="18"/>
            <w:tcBorders>
              <w:top w:val="nil"/>
              <w:left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Before w:val="7"/>
          <w:gridAfter w:val="1"/>
          <w:wBefore w:w="3488" w:type="dxa"/>
          <w:wAfter w:w="766" w:type="dxa"/>
          <w:trHeight w:val="550"/>
        </w:trPr>
        <w:tc>
          <w:tcPr>
            <w:tcW w:w="3036" w:type="dxa"/>
            <w:gridSpan w:val="6"/>
            <w:vMerge w:val="restart"/>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Спеціальний договір позики між купцями</w:t>
            </w:r>
          </w:p>
        </w:tc>
        <w:tc>
          <w:tcPr>
            <w:tcW w:w="2281" w:type="dxa"/>
            <w:gridSpan w:val="5"/>
            <w:tcBorders>
              <w:top w:val="nil"/>
              <w:bottom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Before w:val="7"/>
          <w:gridAfter w:val="6"/>
          <w:wBefore w:w="3488" w:type="dxa"/>
          <w:wAfter w:w="3047" w:type="dxa"/>
          <w:trHeight w:val="318"/>
        </w:trPr>
        <w:tc>
          <w:tcPr>
            <w:tcW w:w="3036" w:type="dxa"/>
            <w:gridSpan w:val="6"/>
            <w:vMerge/>
            <w:tcBorders>
              <w:top w:val="nil"/>
              <w:bottom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9571" w:type="dxa"/>
            <w:gridSpan w:val="19"/>
            <w:tcBorders>
              <w:top w:val="nil"/>
              <w:left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Before w:val="7"/>
          <w:gridAfter w:val="6"/>
          <w:wBefore w:w="3488" w:type="dxa"/>
          <w:wAfter w:w="3047" w:type="dxa"/>
          <w:trHeight w:val="550"/>
        </w:trPr>
        <w:tc>
          <w:tcPr>
            <w:tcW w:w="3036" w:type="dxa"/>
            <w:gridSpan w:val="6"/>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Кримінальне  право </w:t>
            </w:r>
          </w:p>
        </w:tc>
      </w:tr>
      <w:tr w:rsidR="00D8388A" w:rsidRPr="00D8388A" w:rsidTr="00F04E17">
        <w:trPr>
          <w:gridBefore w:val="10"/>
          <w:wBefore w:w="5005" w:type="dxa"/>
        </w:trPr>
        <w:tc>
          <w:tcPr>
            <w:tcW w:w="4566" w:type="dxa"/>
            <w:gridSpan w:val="9"/>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2348"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Злочини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проти церкви </w:t>
            </w:r>
          </w:p>
        </w:tc>
        <w:tc>
          <w:tcPr>
            <w:tcW w:w="760" w:type="dxa"/>
            <w:tcBorders>
              <w:top w:val="nil"/>
            </w:tcBorders>
          </w:tcPr>
          <w:p w:rsidR="00D8388A" w:rsidRPr="00D8388A" w:rsidRDefault="00D8388A" w:rsidP="00D8388A">
            <w:pPr>
              <w:jc w:val="center"/>
              <w:rPr>
                <w:rFonts w:ascii="Georgia" w:hAnsi="Georgia"/>
                <w:sz w:val="28"/>
                <w:szCs w:val="28"/>
                <w:lang w:val="uk-UA"/>
              </w:rPr>
            </w:pPr>
          </w:p>
        </w:tc>
        <w:tc>
          <w:tcPr>
            <w:tcW w:w="3416" w:type="dxa"/>
            <w:gridSpan w:val="7"/>
            <w:tcBorders>
              <w:bottom w:val="nil"/>
            </w:tcBorders>
          </w:tcPr>
          <w:p w:rsidR="00D8388A" w:rsidRPr="00D8388A" w:rsidRDefault="00D8388A" w:rsidP="00D8388A">
            <w:pPr>
              <w:jc w:val="center"/>
              <w:rPr>
                <w:rFonts w:ascii="Georgia" w:hAnsi="Georgia"/>
                <w:sz w:val="28"/>
                <w:szCs w:val="28"/>
                <w:lang w:val="uk-UA"/>
              </w:rPr>
            </w:pPr>
          </w:p>
        </w:tc>
        <w:tc>
          <w:tcPr>
            <w:tcW w:w="390" w:type="dxa"/>
            <w:tcBorders>
              <w:top w:val="nil"/>
            </w:tcBorders>
          </w:tcPr>
          <w:p w:rsidR="00D8388A" w:rsidRPr="00D8388A" w:rsidRDefault="00D8388A" w:rsidP="00D8388A">
            <w:pPr>
              <w:jc w:val="center"/>
              <w:rPr>
                <w:rFonts w:ascii="Georgia" w:hAnsi="Georgia"/>
                <w:sz w:val="28"/>
                <w:szCs w:val="28"/>
                <w:lang w:val="uk-UA"/>
              </w:rPr>
            </w:pPr>
          </w:p>
        </w:tc>
        <w:tc>
          <w:tcPr>
            <w:tcW w:w="2657"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Державні злочини </w:t>
            </w:r>
          </w:p>
        </w:tc>
      </w:tr>
      <w:tr w:rsidR="00D8388A" w:rsidRPr="00D8388A" w:rsidTr="00F04E17">
        <w:tc>
          <w:tcPr>
            <w:tcW w:w="2348" w:type="dxa"/>
            <w:gridSpan w:val="5"/>
            <w:vMerge/>
          </w:tcPr>
          <w:p w:rsidR="00D8388A" w:rsidRPr="00D8388A" w:rsidRDefault="00D8388A" w:rsidP="00D8388A">
            <w:pPr>
              <w:jc w:val="center"/>
              <w:rPr>
                <w:rFonts w:ascii="Georgia" w:hAnsi="Georgia"/>
                <w:sz w:val="28"/>
                <w:szCs w:val="28"/>
                <w:lang w:val="uk-UA"/>
              </w:rPr>
            </w:pPr>
          </w:p>
        </w:tc>
        <w:tc>
          <w:tcPr>
            <w:tcW w:w="760" w:type="dxa"/>
            <w:tcBorders>
              <w:bottom w:val="nil"/>
            </w:tcBorders>
          </w:tcPr>
          <w:p w:rsidR="00D8388A" w:rsidRPr="00D8388A" w:rsidRDefault="00D8388A" w:rsidP="00D8388A">
            <w:pPr>
              <w:jc w:val="center"/>
              <w:rPr>
                <w:rFonts w:ascii="Georgia" w:hAnsi="Georgia"/>
                <w:sz w:val="28"/>
                <w:szCs w:val="28"/>
                <w:lang w:val="uk-UA"/>
              </w:rPr>
            </w:pPr>
          </w:p>
        </w:tc>
        <w:tc>
          <w:tcPr>
            <w:tcW w:w="760" w:type="dxa"/>
            <w:gridSpan w:val="2"/>
            <w:vMerge w:val="restart"/>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2277" w:type="dxa"/>
            <w:gridSpan w:val="4"/>
            <w:vMerge w:val="restart"/>
            <w:tcBorders>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Майнові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злочини </w:t>
            </w:r>
          </w:p>
        </w:tc>
        <w:tc>
          <w:tcPr>
            <w:tcW w:w="379" w:type="dxa"/>
            <w:tcBorders>
              <w:top w:val="nil"/>
              <w:bottom w:val="nil"/>
            </w:tcBorders>
          </w:tcPr>
          <w:p w:rsidR="00D8388A" w:rsidRPr="00D8388A" w:rsidRDefault="00D8388A" w:rsidP="00D8388A">
            <w:pPr>
              <w:jc w:val="center"/>
              <w:rPr>
                <w:rFonts w:ascii="Georgia" w:hAnsi="Georgia"/>
                <w:sz w:val="28"/>
                <w:szCs w:val="28"/>
                <w:lang w:val="uk-UA"/>
              </w:rPr>
            </w:pPr>
          </w:p>
        </w:tc>
        <w:tc>
          <w:tcPr>
            <w:tcW w:w="390" w:type="dxa"/>
            <w:tcBorders>
              <w:top w:val="nil"/>
              <w:bottom w:val="nil"/>
            </w:tcBorders>
          </w:tcPr>
          <w:p w:rsidR="00D8388A" w:rsidRPr="00D8388A" w:rsidRDefault="00D8388A" w:rsidP="00D8388A">
            <w:pPr>
              <w:jc w:val="center"/>
              <w:rPr>
                <w:rFonts w:ascii="Georgia" w:hAnsi="Georgia"/>
                <w:sz w:val="28"/>
                <w:szCs w:val="28"/>
                <w:lang w:val="uk-UA"/>
              </w:rPr>
            </w:pPr>
          </w:p>
        </w:tc>
        <w:tc>
          <w:tcPr>
            <w:tcW w:w="2657" w:type="dxa"/>
            <w:gridSpan w:val="5"/>
            <w:vMerge/>
            <w:tcBorders>
              <w:bottom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2"/>
          <w:wAfter w:w="1137" w:type="dxa"/>
        </w:trPr>
        <w:tc>
          <w:tcPr>
            <w:tcW w:w="1217" w:type="dxa"/>
            <w:gridSpan w:val="2"/>
            <w:tcBorders>
              <w:left w:val="nil"/>
            </w:tcBorders>
          </w:tcPr>
          <w:p w:rsidR="00D8388A" w:rsidRPr="00D8388A" w:rsidRDefault="00D8388A" w:rsidP="00D8388A">
            <w:pPr>
              <w:jc w:val="center"/>
              <w:rPr>
                <w:rFonts w:ascii="Georgia" w:hAnsi="Georgia"/>
                <w:sz w:val="28"/>
                <w:szCs w:val="28"/>
                <w:lang w:val="uk-UA"/>
              </w:rPr>
            </w:pPr>
          </w:p>
        </w:tc>
        <w:tc>
          <w:tcPr>
            <w:tcW w:w="1891" w:type="dxa"/>
            <w:gridSpan w:val="4"/>
            <w:tcBorders>
              <w:top w:val="nil"/>
              <w:bottom w:val="nil"/>
            </w:tcBorders>
          </w:tcPr>
          <w:p w:rsidR="00D8388A" w:rsidRPr="00D8388A" w:rsidRDefault="00D8388A" w:rsidP="00D8388A">
            <w:pPr>
              <w:jc w:val="center"/>
              <w:rPr>
                <w:rFonts w:ascii="Georgia" w:hAnsi="Georgia"/>
                <w:sz w:val="28"/>
                <w:szCs w:val="28"/>
                <w:lang w:val="uk-UA"/>
              </w:rPr>
            </w:pPr>
          </w:p>
        </w:tc>
        <w:tc>
          <w:tcPr>
            <w:tcW w:w="760" w:type="dxa"/>
            <w:gridSpan w:val="2"/>
            <w:vMerge/>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277" w:type="dxa"/>
            <w:gridSpan w:val="4"/>
            <w:vMerge/>
            <w:tcBorders>
              <w:left w:val="single" w:sz="4" w:space="0" w:color="auto"/>
              <w:bottom w:val="single" w:sz="4" w:space="0" w:color="auto"/>
            </w:tcBorders>
          </w:tcPr>
          <w:p w:rsidR="00D8388A" w:rsidRPr="00D8388A" w:rsidRDefault="00D8388A" w:rsidP="00D8388A">
            <w:pPr>
              <w:jc w:val="center"/>
              <w:rPr>
                <w:rFonts w:ascii="Georgia" w:hAnsi="Georgia"/>
                <w:sz w:val="28"/>
                <w:szCs w:val="28"/>
                <w:lang w:val="uk-UA"/>
              </w:rPr>
            </w:pPr>
          </w:p>
        </w:tc>
        <w:tc>
          <w:tcPr>
            <w:tcW w:w="379" w:type="dxa"/>
            <w:tcBorders>
              <w:top w:val="nil"/>
              <w:bottom w:val="nil"/>
            </w:tcBorders>
          </w:tcPr>
          <w:p w:rsidR="00D8388A" w:rsidRPr="00D8388A" w:rsidRDefault="00D8388A" w:rsidP="00D8388A">
            <w:pPr>
              <w:jc w:val="center"/>
              <w:rPr>
                <w:rFonts w:ascii="Georgia" w:hAnsi="Georgia"/>
                <w:sz w:val="28"/>
                <w:szCs w:val="28"/>
                <w:lang w:val="uk-UA"/>
              </w:rPr>
            </w:pPr>
          </w:p>
        </w:tc>
        <w:tc>
          <w:tcPr>
            <w:tcW w:w="1910" w:type="dxa"/>
            <w:gridSpan w:val="4"/>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2348" w:type="dxa"/>
            <w:gridSpan w:val="5"/>
            <w:tcBorders>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Церковна татьба  </w:t>
            </w:r>
          </w:p>
        </w:tc>
        <w:tc>
          <w:tcPr>
            <w:tcW w:w="760" w:type="dxa"/>
            <w:vMerge w:val="restart"/>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1897" w:type="dxa"/>
            <w:gridSpan w:val="4"/>
            <w:tcBorders>
              <w:top w:val="nil"/>
              <w:bottom w:val="nil"/>
            </w:tcBorders>
          </w:tcPr>
          <w:p w:rsidR="00D8388A" w:rsidRPr="00D8388A" w:rsidRDefault="00D8388A" w:rsidP="00D8388A">
            <w:pPr>
              <w:jc w:val="center"/>
              <w:rPr>
                <w:rFonts w:ascii="Georgia" w:hAnsi="Georgia"/>
                <w:sz w:val="28"/>
                <w:szCs w:val="28"/>
                <w:lang w:val="uk-UA"/>
              </w:rPr>
            </w:pPr>
          </w:p>
        </w:tc>
        <w:tc>
          <w:tcPr>
            <w:tcW w:w="1519" w:type="dxa"/>
            <w:gridSpan w:val="3"/>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390" w:type="dxa"/>
            <w:vMerge w:val="restart"/>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2657" w:type="dxa"/>
            <w:gridSpan w:val="5"/>
            <w:vMerge w:val="restart"/>
            <w:tcBorders>
              <w:top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Порушення договору сюзеренітету-васалітету </w:t>
            </w:r>
          </w:p>
        </w:tc>
      </w:tr>
      <w:tr w:rsidR="00D8388A" w:rsidRPr="00D8388A" w:rsidTr="00F04E17">
        <w:tc>
          <w:tcPr>
            <w:tcW w:w="2348"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Моління під овином, в гаях</w:t>
            </w:r>
          </w:p>
        </w:tc>
        <w:tc>
          <w:tcPr>
            <w:tcW w:w="760" w:type="dxa"/>
            <w:vMerge/>
            <w:tcBorders>
              <w:top w:val="nil"/>
            </w:tcBorders>
          </w:tcPr>
          <w:p w:rsidR="00D8388A" w:rsidRPr="00D8388A" w:rsidRDefault="00D8388A" w:rsidP="00D8388A">
            <w:pPr>
              <w:jc w:val="center"/>
              <w:rPr>
                <w:rFonts w:ascii="Georgia" w:hAnsi="Georgia"/>
                <w:sz w:val="28"/>
                <w:szCs w:val="28"/>
                <w:lang w:val="uk-UA"/>
              </w:rPr>
            </w:pPr>
          </w:p>
        </w:tc>
        <w:tc>
          <w:tcPr>
            <w:tcW w:w="760" w:type="dxa"/>
            <w:gridSpan w:val="2"/>
            <w:vMerge w:val="restart"/>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2277" w:type="dxa"/>
            <w:gridSpan w:val="4"/>
            <w:tcBorders>
              <w:top w:val="single" w:sz="4" w:space="0" w:color="auto"/>
              <w:left w:val="single" w:sz="4" w:space="0" w:color="auto"/>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Крадіжка </w:t>
            </w:r>
          </w:p>
        </w:tc>
        <w:tc>
          <w:tcPr>
            <w:tcW w:w="379" w:type="dxa"/>
            <w:vMerge w:val="restart"/>
            <w:tcBorders>
              <w:top w:val="nil"/>
              <w:left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c>
          <w:tcPr>
            <w:tcW w:w="390" w:type="dxa"/>
            <w:vMerge/>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2657" w:type="dxa"/>
            <w:gridSpan w:val="5"/>
            <w:vMerge/>
            <w:tcBorders>
              <w:top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2348" w:type="dxa"/>
            <w:gridSpan w:val="5"/>
            <w:vMerge/>
          </w:tcPr>
          <w:p w:rsidR="00D8388A" w:rsidRPr="00D8388A" w:rsidRDefault="00D8388A" w:rsidP="00D8388A">
            <w:pPr>
              <w:jc w:val="center"/>
              <w:rPr>
                <w:rFonts w:ascii="Georgia" w:hAnsi="Georgia"/>
                <w:sz w:val="28"/>
                <w:szCs w:val="28"/>
                <w:lang w:val="uk-UA"/>
              </w:rPr>
            </w:pPr>
          </w:p>
        </w:tc>
        <w:tc>
          <w:tcPr>
            <w:tcW w:w="760" w:type="dxa"/>
            <w:vMerge/>
            <w:tcBorders>
              <w:top w:val="nil"/>
            </w:tcBorders>
          </w:tcPr>
          <w:p w:rsidR="00D8388A" w:rsidRPr="00D8388A" w:rsidRDefault="00D8388A" w:rsidP="00D8388A">
            <w:pPr>
              <w:jc w:val="center"/>
              <w:rPr>
                <w:rFonts w:ascii="Georgia" w:hAnsi="Georgia"/>
                <w:sz w:val="28"/>
                <w:szCs w:val="28"/>
                <w:lang w:val="uk-UA"/>
              </w:rPr>
            </w:pPr>
          </w:p>
        </w:tc>
        <w:tc>
          <w:tcPr>
            <w:tcW w:w="760" w:type="dxa"/>
            <w:gridSpan w:val="2"/>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2277" w:type="dxa"/>
            <w:gridSpan w:val="4"/>
            <w:tcBorders>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Розбій </w:t>
            </w:r>
          </w:p>
        </w:tc>
        <w:tc>
          <w:tcPr>
            <w:tcW w:w="379"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90" w:type="dxa"/>
            <w:vMerge/>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2657" w:type="dxa"/>
            <w:gridSpan w:val="5"/>
            <w:vMerge/>
            <w:tcBorders>
              <w:top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2348" w:type="dxa"/>
            <w:gridSpan w:val="5"/>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Чаклування </w:t>
            </w:r>
          </w:p>
        </w:tc>
        <w:tc>
          <w:tcPr>
            <w:tcW w:w="760" w:type="dxa"/>
            <w:vMerge/>
            <w:tcBorders>
              <w:top w:val="nil"/>
            </w:tcBorders>
          </w:tcPr>
          <w:p w:rsidR="00D8388A" w:rsidRPr="00D8388A" w:rsidRDefault="00D8388A" w:rsidP="00D8388A">
            <w:pPr>
              <w:jc w:val="center"/>
              <w:rPr>
                <w:rFonts w:ascii="Georgia" w:hAnsi="Georgia"/>
                <w:sz w:val="28"/>
                <w:szCs w:val="28"/>
                <w:lang w:val="uk-UA"/>
              </w:rPr>
            </w:pPr>
          </w:p>
        </w:tc>
        <w:tc>
          <w:tcPr>
            <w:tcW w:w="760" w:type="dxa"/>
            <w:gridSpan w:val="2"/>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2277" w:type="dxa"/>
            <w:gridSpan w:val="4"/>
            <w:vMerge w:val="restart"/>
            <w:tcBorders>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Підпал гумна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чи двору </w:t>
            </w:r>
          </w:p>
        </w:tc>
        <w:tc>
          <w:tcPr>
            <w:tcW w:w="379"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90" w:type="dxa"/>
            <w:vMerge/>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2657"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Посягання на князівську владу </w:t>
            </w:r>
          </w:p>
        </w:tc>
      </w:tr>
      <w:tr w:rsidR="00D8388A" w:rsidRPr="00D8388A" w:rsidTr="00F04E17">
        <w:tc>
          <w:tcPr>
            <w:tcW w:w="2348" w:type="dxa"/>
            <w:gridSpan w:val="5"/>
            <w:tcBorders>
              <w:left w:val="single" w:sz="4" w:space="0" w:color="auto"/>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Святотатство </w:t>
            </w:r>
          </w:p>
        </w:tc>
        <w:tc>
          <w:tcPr>
            <w:tcW w:w="760" w:type="dxa"/>
            <w:vMerge/>
            <w:tcBorders>
              <w:top w:val="nil"/>
              <w:bottom w:val="nil"/>
            </w:tcBorders>
          </w:tcPr>
          <w:p w:rsidR="00D8388A" w:rsidRPr="00D8388A" w:rsidRDefault="00D8388A" w:rsidP="00D8388A">
            <w:pPr>
              <w:jc w:val="center"/>
              <w:rPr>
                <w:rFonts w:ascii="Georgia" w:hAnsi="Georgia"/>
                <w:sz w:val="28"/>
                <w:szCs w:val="28"/>
                <w:lang w:val="uk-UA"/>
              </w:rPr>
            </w:pPr>
          </w:p>
        </w:tc>
        <w:tc>
          <w:tcPr>
            <w:tcW w:w="760" w:type="dxa"/>
            <w:gridSpan w:val="2"/>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2277" w:type="dxa"/>
            <w:gridSpan w:val="4"/>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379"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90" w:type="dxa"/>
            <w:vMerge/>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2657" w:type="dxa"/>
            <w:gridSpan w:val="5"/>
            <w:vMerge/>
          </w:tcPr>
          <w:p w:rsidR="00D8388A" w:rsidRPr="00D8388A" w:rsidRDefault="00D8388A" w:rsidP="00D8388A">
            <w:pPr>
              <w:jc w:val="center"/>
              <w:rPr>
                <w:rFonts w:ascii="Georgia" w:hAnsi="Georgia"/>
                <w:sz w:val="28"/>
                <w:szCs w:val="28"/>
                <w:lang w:val="uk-UA"/>
              </w:rPr>
            </w:pPr>
          </w:p>
        </w:tc>
      </w:tr>
      <w:tr w:rsidR="00D8388A" w:rsidRPr="00D8388A" w:rsidTr="00F04E17">
        <w:tc>
          <w:tcPr>
            <w:tcW w:w="3108" w:type="dxa"/>
            <w:gridSpan w:val="6"/>
            <w:tcBorders>
              <w:top w:val="nil"/>
              <w:left w:val="nil"/>
              <w:bottom w:val="nil"/>
            </w:tcBorders>
          </w:tcPr>
          <w:p w:rsidR="00D8388A" w:rsidRPr="00D8388A" w:rsidRDefault="00D8388A" w:rsidP="00D8388A">
            <w:pPr>
              <w:jc w:val="center"/>
              <w:rPr>
                <w:rFonts w:ascii="Georgia" w:hAnsi="Georgia"/>
                <w:color w:val="FFFFFF"/>
                <w:sz w:val="28"/>
                <w:szCs w:val="28"/>
                <w:lang w:val="uk-UA"/>
              </w:rPr>
            </w:pPr>
          </w:p>
        </w:tc>
        <w:tc>
          <w:tcPr>
            <w:tcW w:w="760" w:type="dxa"/>
            <w:gridSpan w:val="2"/>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2277" w:type="dxa"/>
            <w:gridSpan w:val="4"/>
            <w:vMerge w:val="restart"/>
            <w:tcBorders>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Незаконне користування чужим майном </w:t>
            </w:r>
          </w:p>
        </w:tc>
        <w:tc>
          <w:tcPr>
            <w:tcW w:w="379"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90" w:type="dxa"/>
            <w:vMerge/>
            <w:tcBorders>
              <w:top w:val="nil"/>
              <w:left w:val="single" w:sz="4" w:space="0" w:color="auto"/>
              <w:bottom w:val="nil"/>
            </w:tcBorders>
          </w:tcPr>
          <w:p w:rsidR="00D8388A" w:rsidRPr="00D8388A" w:rsidRDefault="00D8388A" w:rsidP="00D8388A">
            <w:pPr>
              <w:jc w:val="center"/>
              <w:rPr>
                <w:rFonts w:ascii="Georgia" w:hAnsi="Georgia"/>
                <w:sz w:val="28"/>
                <w:szCs w:val="28"/>
                <w:lang w:val="uk-UA"/>
              </w:rPr>
            </w:pPr>
          </w:p>
        </w:tc>
        <w:tc>
          <w:tcPr>
            <w:tcW w:w="2657" w:type="dxa"/>
            <w:gridSpan w:val="5"/>
            <w:tcBorders>
              <w:bottom w:val="nil"/>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noProof/>
                <w:sz w:val="28"/>
                <w:szCs w:val="28"/>
              </w:rPr>
              <mc:AlternateContent>
                <mc:Choice Requires="wps">
                  <w:drawing>
                    <wp:anchor distT="0" distB="0" distL="114300" distR="114300" simplePos="0" relativeHeight="251670528" behindDoc="0" locked="0" layoutInCell="1" allowOverlap="1">
                      <wp:simplePos x="0" y="0"/>
                      <wp:positionH relativeFrom="column">
                        <wp:posOffset>-46990</wp:posOffset>
                      </wp:positionH>
                      <wp:positionV relativeFrom="paragraph">
                        <wp:posOffset>372110</wp:posOffset>
                      </wp:positionV>
                      <wp:extent cx="1668780" cy="635"/>
                      <wp:effectExtent l="5715" t="5080" r="11430" b="13335"/>
                      <wp:wrapNone/>
                      <wp:docPr id="1964" name="Прямая соединительная линия 19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6878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5C7335" id="Прямая соединительная линия 1964" o:spid="_x0000_s1026" style="position:absolute;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pt,29.3pt" to="127.7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"/>
                  </w:pict>
                </mc:Fallback>
              </mc:AlternateContent>
            </w:r>
            <w:r w:rsidRPr="00D8388A">
              <w:rPr>
                <w:rFonts w:ascii="Georgia" w:hAnsi="Georgia"/>
                <w:sz w:val="28"/>
                <w:szCs w:val="28"/>
                <w:lang w:val="uk-UA"/>
              </w:rPr>
              <w:t xml:space="preserve">Народні повстання </w:t>
            </w:r>
          </w:p>
        </w:tc>
      </w:tr>
      <w:tr w:rsidR="00D8388A" w:rsidRPr="00D8388A" w:rsidTr="00F04E17">
        <w:trPr>
          <w:gridAfter w:val="6"/>
          <w:wAfter w:w="3047" w:type="dxa"/>
        </w:trPr>
        <w:tc>
          <w:tcPr>
            <w:tcW w:w="2348" w:type="dxa"/>
            <w:gridSpan w:val="5"/>
            <w:vMerge w:val="restart"/>
            <w:tcBorders>
              <w:top w:val="single" w:sz="4" w:space="0" w:color="auto"/>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Злочини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проти особи </w:t>
            </w:r>
          </w:p>
        </w:tc>
        <w:tc>
          <w:tcPr>
            <w:tcW w:w="760" w:type="dxa"/>
            <w:tcBorders>
              <w:top w:val="nil"/>
            </w:tcBorders>
          </w:tcPr>
          <w:p w:rsidR="00D8388A" w:rsidRPr="00D8388A" w:rsidRDefault="00D8388A" w:rsidP="00D8388A">
            <w:pPr>
              <w:jc w:val="center"/>
              <w:rPr>
                <w:rFonts w:ascii="Georgia" w:hAnsi="Georgia"/>
                <w:sz w:val="28"/>
                <w:szCs w:val="28"/>
                <w:lang w:val="uk-UA"/>
              </w:rPr>
            </w:pPr>
          </w:p>
        </w:tc>
        <w:tc>
          <w:tcPr>
            <w:tcW w:w="760" w:type="dxa"/>
            <w:gridSpan w:val="2"/>
            <w:vMerge/>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277" w:type="dxa"/>
            <w:gridSpan w:val="4"/>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379" w:type="dxa"/>
            <w:vMerge/>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2348" w:type="dxa"/>
            <w:gridSpan w:val="5"/>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1520" w:type="dxa"/>
            <w:gridSpan w:val="3"/>
            <w:tcBorders>
              <w:top w:val="nil"/>
              <w:bottom w:val="nil"/>
            </w:tcBorders>
          </w:tcPr>
          <w:p w:rsidR="00D8388A" w:rsidRPr="00D8388A" w:rsidRDefault="00D8388A" w:rsidP="00D8388A">
            <w:pPr>
              <w:jc w:val="center"/>
              <w:rPr>
                <w:rFonts w:ascii="Georgia" w:hAnsi="Georgia"/>
                <w:sz w:val="28"/>
                <w:szCs w:val="28"/>
                <w:lang w:val="uk-UA"/>
              </w:rPr>
            </w:pPr>
          </w:p>
        </w:tc>
        <w:tc>
          <w:tcPr>
            <w:tcW w:w="2277" w:type="dxa"/>
            <w:gridSpan w:val="4"/>
            <w:vMerge/>
            <w:tcBorders>
              <w:right w:val="single" w:sz="4" w:space="0" w:color="auto"/>
            </w:tcBorders>
          </w:tcPr>
          <w:p w:rsidR="00D8388A" w:rsidRPr="00D8388A" w:rsidRDefault="00D8388A" w:rsidP="00D8388A">
            <w:pPr>
              <w:jc w:val="center"/>
              <w:rPr>
                <w:rFonts w:ascii="Georgia" w:hAnsi="Georgia"/>
                <w:sz w:val="28"/>
                <w:szCs w:val="28"/>
                <w:lang w:val="uk-UA"/>
              </w:rPr>
            </w:pPr>
          </w:p>
        </w:tc>
        <w:tc>
          <w:tcPr>
            <w:tcW w:w="379" w:type="dxa"/>
            <w:tcBorders>
              <w:top w:val="nil"/>
              <w:left w:val="single" w:sz="4" w:space="0" w:color="auto"/>
              <w:bottom w:val="nil"/>
            </w:tcBorders>
          </w:tcPr>
          <w:p w:rsidR="00D8388A" w:rsidRPr="00D8388A" w:rsidRDefault="00D8388A" w:rsidP="00D8388A">
            <w:pPr>
              <w:jc w:val="center"/>
              <w:rPr>
                <w:rFonts w:ascii="Georgia" w:hAnsi="Georgia"/>
                <w:sz w:val="28"/>
                <w:szCs w:val="28"/>
                <w:lang w:val="uk-UA"/>
              </w:rPr>
            </w:pPr>
          </w:p>
        </w:tc>
        <w:tc>
          <w:tcPr>
            <w:tcW w:w="390" w:type="dxa"/>
            <w:tcBorders>
              <w:top w:val="nil"/>
            </w:tcBorders>
          </w:tcPr>
          <w:p w:rsidR="00D8388A" w:rsidRPr="00D8388A" w:rsidRDefault="00D8388A" w:rsidP="00D8388A">
            <w:pPr>
              <w:jc w:val="center"/>
              <w:rPr>
                <w:rFonts w:ascii="Georgia" w:hAnsi="Georgia"/>
                <w:sz w:val="28"/>
                <w:szCs w:val="28"/>
                <w:lang w:val="uk-UA"/>
              </w:rPr>
            </w:pPr>
          </w:p>
        </w:tc>
        <w:tc>
          <w:tcPr>
            <w:tcW w:w="2657" w:type="dxa"/>
            <w:gridSpan w:val="5"/>
            <w:vMerge w:val="restart"/>
            <w:tcBorders>
              <w:top w:val="single" w:sz="4" w:space="0" w:color="auto"/>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Злочини проти сім'ї</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та моральності </w:t>
            </w:r>
          </w:p>
        </w:tc>
      </w:tr>
      <w:tr w:rsidR="00D8388A" w:rsidRPr="00D8388A" w:rsidTr="00F04E17">
        <w:tc>
          <w:tcPr>
            <w:tcW w:w="1217" w:type="dxa"/>
            <w:gridSpan w:val="2"/>
            <w:tcBorders>
              <w:left w:val="nil"/>
            </w:tcBorders>
          </w:tcPr>
          <w:p w:rsidR="00D8388A" w:rsidRPr="00D8388A" w:rsidRDefault="00D8388A" w:rsidP="00D8388A">
            <w:pPr>
              <w:jc w:val="center"/>
              <w:rPr>
                <w:rFonts w:ascii="Georgia" w:hAnsi="Georgia"/>
                <w:sz w:val="28"/>
                <w:szCs w:val="28"/>
                <w:lang w:val="uk-UA"/>
              </w:rPr>
            </w:pPr>
          </w:p>
        </w:tc>
        <w:tc>
          <w:tcPr>
            <w:tcW w:w="2651" w:type="dxa"/>
            <w:gridSpan w:val="6"/>
            <w:tcBorders>
              <w:top w:val="nil"/>
              <w:bottom w:val="nil"/>
            </w:tcBorders>
          </w:tcPr>
          <w:p w:rsidR="00D8388A" w:rsidRPr="00D8388A" w:rsidRDefault="00D8388A" w:rsidP="00D8388A">
            <w:pPr>
              <w:jc w:val="center"/>
              <w:rPr>
                <w:rFonts w:ascii="Georgia" w:hAnsi="Georgia"/>
                <w:sz w:val="28"/>
                <w:szCs w:val="28"/>
                <w:lang w:val="uk-UA"/>
              </w:rPr>
            </w:pPr>
          </w:p>
        </w:tc>
        <w:tc>
          <w:tcPr>
            <w:tcW w:w="2277" w:type="dxa"/>
            <w:gridSpan w:val="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Знищення чи пошкодження чужого майна </w:t>
            </w:r>
          </w:p>
        </w:tc>
        <w:tc>
          <w:tcPr>
            <w:tcW w:w="769" w:type="dxa"/>
            <w:gridSpan w:val="2"/>
            <w:tcBorders>
              <w:top w:val="nil"/>
              <w:bottom w:val="nil"/>
            </w:tcBorders>
          </w:tcPr>
          <w:p w:rsidR="00D8388A" w:rsidRPr="00D8388A" w:rsidRDefault="00D8388A" w:rsidP="00D8388A">
            <w:pPr>
              <w:jc w:val="center"/>
              <w:rPr>
                <w:rFonts w:ascii="Georgia" w:hAnsi="Georgia"/>
                <w:sz w:val="28"/>
                <w:szCs w:val="28"/>
                <w:lang w:val="uk-UA"/>
              </w:rPr>
            </w:pPr>
          </w:p>
        </w:tc>
        <w:tc>
          <w:tcPr>
            <w:tcW w:w="2657" w:type="dxa"/>
            <w:gridSpan w:val="5"/>
            <w:vMerge/>
            <w:tcBorders>
              <w:top w:val="nil"/>
              <w:bottom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2"/>
          <w:wAfter w:w="1137" w:type="dxa"/>
        </w:trPr>
        <w:tc>
          <w:tcPr>
            <w:tcW w:w="2348" w:type="dxa"/>
            <w:gridSpan w:val="5"/>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Вбивство</w:t>
            </w:r>
          </w:p>
        </w:tc>
        <w:tc>
          <w:tcPr>
            <w:tcW w:w="1520" w:type="dxa"/>
            <w:gridSpan w:val="3"/>
            <w:vMerge w:val="restart"/>
            <w:tcBorders>
              <w:top w:val="nil"/>
            </w:tcBorders>
          </w:tcPr>
          <w:p w:rsidR="00D8388A" w:rsidRPr="00D8388A" w:rsidRDefault="00D8388A" w:rsidP="00D8388A">
            <w:pPr>
              <w:jc w:val="center"/>
              <w:rPr>
                <w:rFonts w:ascii="Georgia" w:hAnsi="Georgia"/>
                <w:sz w:val="28"/>
                <w:szCs w:val="28"/>
                <w:lang w:val="uk-UA"/>
              </w:rPr>
            </w:pPr>
          </w:p>
        </w:tc>
        <w:tc>
          <w:tcPr>
            <w:tcW w:w="2277" w:type="dxa"/>
            <w:gridSpan w:val="4"/>
            <w:vMerge/>
          </w:tcPr>
          <w:p w:rsidR="00D8388A" w:rsidRPr="00D8388A" w:rsidRDefault="00D8388A" w:rsidP="00D8388A">
            <w:pPr>
              <w:jc w:val="center"/>
              <w:rPr>
                <w:rFonts w:ascii="Georgia" w:hAnsi="Georgia"/>
                <w:sz w:val="28"/>
                <w:szCs w:val="28"/>
                <w:lang w:val="uk-UA"/>
              </w:rPr>
            </w:pPr>
          </w:p>
        </w:tc>
        <w:tc>
          <w:tcPr>
            <w:tcW w:w="2289" w:type="dxa"/>
            <w:gridSpan w:val="5"/>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2348"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Нанесення каліцтва, ран та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побоїв </w:t>
            </w:r>
          </w:p>
        </w:tc>
        <w:tc>
          <w:tcPr>
            <w:tcW w:w="1520" w:type="dxa"/>
            <w:gridSpan w:val="3"/>
            <w:vMerge/>
            <w:tcBorders>
              <w:top w:val="nil"/>
              <w:bottom w:val="nil"/>
            </w:tcBorders>
          </w:tcPr>
          <w:p w:rsidR="00D8388A" w:rsidRPr="00D8388A" w:rsidRDefault="00D8388A" w:rsidP="00D8388A">
            <w:pPr>
              <w:jc w:val="center"/>
              <w:rPr>
                <w:rFonts w:ascii="Georgia" w:hAnsi="Georgia"/>
                <w:sz w:val="28"/>
                <w:szCs w:val="28"/>
                <w:lang w:val="uk-UA"/>
              </w:rPr>
            </w:pPr>
          </w:p>
        </w:tc>
        <w:tc>
          <w:tcPr>
            <w:tcW w:w="2277" w:type="dxa"/>
            <w:gridSpan w:val="4"/>
            <w:vMerge/>
          </w:tcPr>
          <w:p w:rsidR="00D8388A" w:rsidRPr="00D8388A" w:rsidRDefault="00D8388A" w:rsidP="00D8388A">
            <w:pPr>
              <w:jc w:val="center"/>
              <w:rPr>
                <w:rFonts w:ascii="Georgia" w:hAnsi="Georgia"/>
                <w:sz w:val="28"/>
                <w:szCs w:val="28"/>
                <w:lang w:val="uk-UA"/>
              </w:rPr>
            </w:pPr>
          </w:p>
        </w:tc>
        <w:tc>
          <w:tcPr>
            <w:tcW w:w="769" w:type="dxa"/>
            <w:gridSpan w:val="2"/>
            <w:tcBorders>
              <w:top w:val="nil"/>
              <w:bottom w:val="nil"/>
            </w:tcBorders>
          </w:tcPr>
          <w:p w:rsidR="00D8388A" w:rsidRPr="00D8388A" w:rsidRDefault="00D8388A" w:rsidP="00D8388A">
            <w:pPr>
              <w:jc w:val="center"/>
              <w:rPr>
                <w:rFonts w:ascii="Georgia" w:hAnsi="Georgia"/>
                <w:sz w:val="28"/>
                <w:szCs w:val="28"/>
                <w:lang w:val="uk-UA"/>
              </w:rPr>
            </w:pPr>
          </w:p>
        </w:tc>
        <w:tc>
          <w:tcPr>
            <w:tcW w:w="2657" w:type="dxa"/>
            <w:gridSpan w:val="5"/>
            <w:tcBorders>
              <w:top w:val="single" w:sz="4" w:space="0" w:color="auto"/>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Зґвалтування </w:t>
            </w:r>
          </w:p>
        </w:tc>
      </w:tr>
      <w:tr w:rsidR="00D8388A" w:rsidRPr="00D8388A" w:rsidTr="00F04E17">
        <w:tc>
          <w:tcPr>
            <w:tcW w:w="2348" w:type="dxa"/>
            <w:gridSpan w:val="5"/>
            <w:vMerge/>
          </w:tcPr>
          <w:p w:rsidR="00D8388A" w:rsidRPr="00D8388A" w:rsidRDefault="00D8388A" w:rsidP="00D8388A">
            <w:pPr>
              <w:jc w:val="center"/>
              <w:rPr>
                <w:rFonts w:ascii="Georgia" w:hAnsi="Georgia"/>
                <w:sz w:val="28"/>
                <w:szCs w:val="28"/>
                <w:lang w:val="uk-UA"/>
              </w:rPr>
            </w:pPr>
          </w:p>
        </w:tc>
        <w:tc>
          <w:tcPr>
            <w:tcW w:w="4566" w:type="dxa"/>
            <w:gridSpan w:val="9"/>
            <w:vMerge w:val="restart"/>
            <w:tcBorders>
              <w:top w:val="nil"/>
            </w:tcBorders>
          </w:tcPr>
          <w:p w:rsidR="00D8388A" w:rsidRPr="00D8388A" w:rsidRDefault="00D8388A" w:rsidP="00D8388A">
            <w:pPr>
              <w:jc w:val="center"/>
              <w:rPr>
                <w:rFonts w:ascii="Georgia" w:hAnsi="Georgia"/>
                <w:sz w:val="28"/>
                <w:szCs w:val="28"/>
                <w:lang w:val="uk-UA"/>
              </w:rPr>
            </w:pPr>
          </w:p>
        </w:tc>
        <w:tc>
          <w:tcPr>
            <w:tcW w:w="2657" w:type="dxa"/>
            <w:gridSpan w:val="5"/>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Двоєжонсто </w:t>
            </w:r>
          </w:p>
        </w:tc>
      </w:tr>
      <w:tr w:rsidR="00D8388A" w:rsidRPr="00D8388A" w:rsidTr="00F04E17">
        <w:tc>
          <w:tcPr>
            <w:tcW w:w="2348" w:type="dxa"/>
            <w:gridSpan w:val="5"/>
            <w:vMerge/>
          </w:tcPr>
          <w:p w:rsidR="00D8388A" w:rsidRPr="00D8388A" w:rsidRDefault="00D8388A" w:rsidP="00D8388A">
            <w:pPr>
              <w:jc w:val="center"/>
              <w:rPr>
                <w:rFonts w:ascii="Georgia" w:hAnsi="Georgia"/>
                <w:sz w:val="28"/>
                <w:szCs w:val="28"/>
                <w:lang w:val="uk-UA"/>
              </w:rPr>
            </w:pPr>
          </w:p>
        </w:tc>
        <w:tc>
          <w:tcPr>
            <w:tcW w:w="4566" w:type="dxa"/>
            <w:gridSpan w:val="9"/>
            <w:vMerge/>
            <w:tcBorders>
              <w:top w:val="nil"/>
            </w:tcBorders>
          </w:tcPr>
          <w:p w:rsidR="00D8388A" w:rsidRPr="00D8388A" w:rsidRDefault="00D8388A" w:rsidP="00D8388A">
            <w:pPr>
              <w:jc w:val="center"/>
              <w:rPr>
                <w:rFonts w:ascii="Georgia" w:hAnsi="Georgia"/>
                <w:sz w:val="28"/>
                <w:szCs w:val="28"/>
                <w:lang w:val="uk-UA"/>
              </w:rPr>
            </w:pPr>
          </w:p>
        </w:tc>
        <w:tc>
          <w:tcPr>
            <w:tcW w:w="2657" w:type="dxa"/>
            <w:gridSpan w:val="5"/>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Прелюбство </w:t>
            </w:r>
          </w:p>
        </w:tc>
      </w:tr>
      <w:tr w:rsidR="00D8388A" w:rsidRPr="00D8388A" w:rsidTr="00F04E17">
        <w:trPr>
          <w:trHeight w:val="535"/>
        </w:trPr>
        <w:tc>
          <w:tcPr>
            <w:tcW w:w="2348" w:type="dxa"/>
            <w:gridSpan w:val="5"/>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Образливий вчинок </w:t>
            </w:r>
          </w:p>
        </w:tc>
        <w:tc>
          <w:tcPr>
            <w:tcW w:w="4566" w:type="dxa"/>
            <w:gridSpan w:val="9"/>
            <w:vMerge/>
            <w:tcBorders>
              <w:top w:val="nil"/>
              <w:bottom w:val="nil"/>
            </w:tcBorders>
          </w:tcPr>
          <w:p w:rsidR="00D8388A" w:rsidRPr="00D8388A" w:rsidRDefault="00D8388A" w:rsidP="00D8388A">
            <w:pPr>
              <w:jc w:val="center"/>
              <w:rPr>
                <w:rFonts w:ascii="Georgia" w:hAnsi="Georgia"/>
                <w:sz w:val="28"/>
                <w:szCs w:val="28"/>
                <w:lang w:val="uk-UA"/>
              </w:rPr>
            </w:pPr>
          </w:p>
        </w:tc>
        <w:tc>
          <w:tcPr>
            <w:tcW w:w="2657" w:type="dxa"/>
            <w:gridSpan w:val="5"/>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Співжиття з родичами</w:t>
            </w:r>
          </w:p>
        </w:tc>
      </w:tr>
    </w:tbl>
    <w:p w:rsidR="00D8388A" w:rsidRPr="00D8388A" w:rsidRDefault="00D8388A" w:rsidP="00D8388A">
      <w:pPr>
        <w:spacing w:after="0" w:line="240" w:lineRule="auto"/>
        <w:jc w:val="center"/>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Судочинство в Київській Русі </w:t>
      </w:r>
    </w:p>
    <w:p w:rsidR="00D8388A" w:rsidRPr="00D8388A" w:rsidRDefault="00D8388A" w:rsidP="00D8388A">
      <w:pPr>
        <w:spacing w:after="0" w:line="240" w:lineRule="auto"/>
        <w:jc w:val="center"/>
        <w:rPr>
          <w:rFonts w:ascii="Georgia" w:eastAsia="Times New Roman" w:hAnsi="Georgia" w:cs="Times New Roman"/>
          <w:sz w:val="32"/>
          <w:szCs w:val="32"/>
          <w:lang w:eastAsia="ru-RU"/>
        </w:rPr>
      </w:pPr>
      <w:r w:rsidRPr="00D8388A">
        <w:rPr>
          <w:rFonts w:ascii="Georgia" w:eastAsia="Times New Roman" w:hAnsi="Georgia" w:cs="Times New Roman"/>
          <w:b/>
          <w:sz w:val="32"/>
          <w:szCs w:val="32"/>
          <w:lang w:val="uk-UA" w:eastAsia="ru-RU"/>
        </w:rPr>
        <w:t>та</w:t>
      </w:r>
      <w:r w:rsidRPr="00D8388A">
        <w:rPr>
          <w:rFonts w:ascii="Georgia" w:eastAsia="Times New Roman" w:hAnsi="Georgia" w:cs="Times New Roman"/>
          <w:sz w:val="32"/>
          <w:szCs w:val="32"/>
          <w:lang w:val="uk-UA" w:eastAsia="ru-RU"/>
        </w:rPr>
        <w:t xml:space="preserve"> </w:t>
      </w:r>
      <w:r w:rsidRPr="00D8388A">
        <w:rPr>
          <w:rFonts w:ascii="Georgia" w:eastAsia="Times New Roman" w:hAnsi="Georgia" w:cs="Times New Roman"/>
          <w:b/>
          <w:sz w:val="32"/>
          <w:szCs w:val="32"/>
          <w:lang w:val="uk-UA" w:eastAsia="ru-RU"/>
        </w:rPr>
        <w:t>в період феодальної роздробленості</w:t>
      </w:r>
      <w:r w:rsidRPr="00D8388A">
        <w:rPr>
          <w:rFonts w:ascii="Georgia" w:eastAsia="Times New Roman" w:hAnsi="Georgia" w:cs="Times New Roman"/>
          <w:sz w:val="32"/>
          <w:szCs w:val="32"/>
          <w:lang w:val="uk-UA" w:eastAsia="ru-RU"/>
        </w:rPr>
        <w:t xml:space="preserve"> </w:t>
      </w:r>
    </w:p>
    <w:p w:rsidR="00D8388A" w:rsidRPr="00D8388A" w:rsidRDefault="00D8388A" w:rsidP="00D8388A">
      <w:pPr>
        <w:tabs>
          <w:tab w:val="left" w:pos="8100"/>
        </w:tabs>
        <w:spacing w:after="0" w:line="240" w:lineRule="auto"/>
        <w:jc w:val="center"/>
        <w:rPr>
          <w:rFonts w:ascii="Georgia" w:eastAsia="Times New Roman" w:hAnsi="Georgia" w:cs="Times New Roman"/>
          <w:sz w:val="24"/>
          <w:szCs w:val="24"/>
          <w:lang w:eastAsia="ru-RU"/>
        </w:rPr>
      </w:pPr>
    </w:p>
    <w:tbl>
      <w:tblPr>
        <w:tblStyle w:val="a6"/>
        <w:tblW w:w="10043" w:type="dxa"/>
        <w:tblLayout w:type="fixed"/>
        <w:tblLook w:val="01E0" w:firstRow="1" w:lastRow="1" w:firstColumn="1" w:lastColumn="1" w:noHBand="0" w:noVBand="0"/>
      </w:tblPr>
      <w:tblGrid>
        <w:gridCol w:w="950"/>
        <w:gridCol w:w="317"/>
        <w:gridCol w:w="451"/>
        <w:gridCol w:w="504"/>
        <w:gridCol w:w="319"/>
        <w:gridCol w:w="326"/>
        <w:gridCol w:w="635"/>
        <w:gridCol w:w="638"/>
        <w:gridCol w:w="319"/>
        <w:gridCol w:w="319"/>
        <w:gridCol w:w="326"/>
        <w:gridCol w:w="319"/>
        <w:gridCol w:w="319"/>
        <w:gridCol w:w="319"/>
        <w:gridCol w:w="637"/>
        <w:gridCol w:w="7"/>
        <w:gridCol w:w="312"/>
        <w:gridCol w:w="321"/>
        <w:gridCol w:w="874"/>
        <w:gridCol w:w="638"/>
        <w:gridCol w:w="319"/>
        <w:gridCol w:w="535"/>
        <w:gridCol w:w="180"/>
        <w:gridCol w:w="159"/>
      </w:tblGrid>
      <w:tr w:rsidR="00D8388A" w:rsidRPr="00D8388A" w:rsidTr="00F04E17">
        <w:trPr>
          <w:gridAfter w:val="9"/>
          <w:wAfter w:w="3345" w:type="dxa"/>
        </w:trPr>
        <w:tc>
          <w:tcPr>
            <w:tcW w:w="2867" w:type="dxa"/>
            <w:gridSpan w:val="6"/>
            <w:tcBorders>
              <w:top w:val="nil"/>
              <w:left w:val="nil"/>
              <w:bottom w:val="nil"/>
            </w:tcBorders>
          </w:tcPr>
          <w:p w:rsidR="00D8388A" w:rsidRPr="00D8388A" w:rsidRDefault="00D8388A" w:rsidP="00D8388A">
            <w:pPr>
              <w:jc w:val="center"/>
              <w:rPr>
                <w:rFonts w:ascii="Georgia" w:hAnsi="Georgia"/>
                <w:sz w:val="28"/>
                <w:szCs w:val="28"/>
                <w:lang w:val="uk-UA"/>
              </w:rPr>
            </w:pPr>
          </w:p>
        </w:tc>
        <w:tc>
          <w:tcPr>
            <w:tcW w:w="3831" w:type="dxa"/>
            <w:gridSpan w:val="9"/>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Обвинувально-змагальний процес</w:t>
            </w:r>
          </w:p>
        </w:tc>
      </w:tr>
      <w:tr w:rsidR="00D8388A" w:rsidRPr="00D8388A" w:rsidTr="00F04E17">
        <w:trPr>
          <w:gridAfter w:val="4"/>
          <w:wAfter w:w="1193" w:type="dxa"/>
        </w:trPr>
        <w:tc>
          <w:tcPr>
            <w:tcW w:w="950" w:type="dxa"/>
            <w:vMerge w:val="restart"/>
            <w:tcBorders>
              <w:top w:val="nil"/>
              <w:left w:val="nil"/>
            </w:tcBorders>
          </w:tcPr>
          <w:p w:rsidR="00D8388A" w:rsidRPr="00D8388A" w:rsidRDefault="00D8388A" w:rsidP="00D8388A">
            <w:pPr>
              <w:jc w:val="center"/>
              <w:rPr>
                <w:rFonts w:ascii="Georgia" w:hAnsi="Georgia"/>
                <w:sz w:val="28"/>
                <w:szCs w:val="28"/>
                <w:lang w:val="uk-UA"/>
              </w:rPr>
            </w:pPr>
          </w:p>
        </w:tc>
        <w:tc>
          <w:tcPr>
            <w:tcW w:w="1917" w:type="dxa"/>
            <w:gridSpan w:val="5"/>
            <w:tcBorders>
              <w:bottom w:val="nil"/>
            </w:tcBorders>
          </w:tcPr>
          <w:p w:rsidR="00D8388A" w:rsidRPr="00D8388A" w:rsidRDefault="00D8388A" w:rsidP="00D8388A">
            <w:pPr>
              <w:jc w:val="center"/>
              <w:rPr>
                <w:rFonts w:ascii="Georgia" w:hAnsi="Georgia"/>
                <w:sz w:val="28"/>
                <w:szCs w:val="28"/>
                <w:lang w:val="uk-UA"/>
              </w:rPr>
            </w:pPr>
          </w:p>
        </w:tc>
        <w:tc>
          <w:tcPr>
            <w:tcW w:w="3831" w:type="dxa"/>
            <w:gridSpan w:val="9"/>
            <w:vMerge/>
          </w:tcPr>
          <w:p w:rsidR="00D8388A" w:rsidRPr="00D8388A" w:rsidRDefault="00D8388A" w:rsidP="00D8388A">
            <w:pPr>
              <w:jc w:val="center"/>
              <w:rPr>
                <w:rFonts w:ascii="Georgia" w:hAnsi="Georgia"/>
                <w:sz w:val="28"/>
                <w:szCs w:val="28"/>
                <w:lang w:val="uk-UA"/>
              </w:rPr>
            </w:pPr>
          </w:p>
        </w:tc>
        <w:tc>
          <w:tcPr>
            <w:tcW w:w="2152" w:type="dxa"/>
            <w:gridSpan w:val="5"/>
            <w:tcBorders>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4"/>
          <w:wAfter w:w="1193" w:type="dxa"/>
        </w:trPr>
        <w:tc>
          <w:tcPr>
            <w:tcW w:w="950" w:type="dxa"/>
            <w:vMerge/>
            <w:tcBorders>
              <w:top w:val="nil"/>
              <w:left w:val="nil"/>
            </w:tcBorders>
          </w:tcPr>
          <w:p w:rsidR="00D8388A" w:rsidRPr="00D8388A" w:rsidRDefault="00D8388A" w:rsidP="00D8388A">
            <w:pPr>
              <w:jc w:val="center"/>
              <w:rPr>
                <w:rFonts w:ascii="Georgia" w:hAnsi="Georgia"/>
                <w:sz w:val="28"/>
                <w:szCs w:val="28"/>
                <w:lang w:val="uk-UA"/>
              </w:rPr>
            </w:pPr>
          </w:p>
        </w:tc>
        <w:tc>
          <w:tcPr>
            <w:tcW w:w="3828" w:type="dxa"/>
            <w:gridSpan w:val="9"/>
            <w:tcBorders>
              <w:top w:val="nil"/>
              <w:bottom w:val="nil"/>
            </w:tcBorders>
          </w:tcPr>
          <w:p w:rsidR="00D8388A" w:rsidRPr="00D8388A" w:rsidRDefault="00D8388A" w:rsidP="00D8388A">
            <w:pPr>
              <w:jc w:val="center"/>
              <w:rPr>
                <w:rFonts w:ascii="Georgia" w:hAnsi="Georgia"/>
                <w:sz w:val="28"/>
                <w:szCs w:val="28"/>
                <w:lang w:val="uk-UA"/>
              </w:rPr>
            </w:pPr>
          </w:p>
        </w:tc>
        <w:tc>
          <w:tcPr>
            <w:tcW w:w="4072" w:type="dxa"/>
            <w:gridSpan w:val="10"/>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4"/>
          <w:wAfter w:w="1193" w:type="dxa"/>
        </w:trPr>
        <w:tc>
          <w:tcPr>
            <w:tcW w:w="950" w:type="dxa"/>
            <w:vMerge/>
            <w:tcBorders>
              <w:top w:val="nil"/>
              <w:left w:val="nil"/>
            </w:tcBorders>
          </w:tcPr>
          <w:p w:rsidR="00D8388A" w:rsidRPr="00D8388A" w:rsidRDefault="00D8388A" w:rsidP="00D8388A">
            <w:pPr>
              <w:jc w:val="center"/>
              <w:rPr>
                <w:rFonts w:ascii="Georgia" w:hAnsi="Georgia"/>
                <w:sz w:val="28"/>
                <w:szCs w:val="28"/>
                <w:lang w:val="uk-UA"/>
              </w:rPr>
            </w:pPr>
          </w:p>
        </w:tc>
        <w:tc>
          <w:tcPr>
            <w:tcW w:w="2552" w:type="dxa"/>
            <w:gridSpan w:val="6"/>
            <w:tcBorders>
              <w:top w:val="nil"/>
              <w:bottom w:val="nil"/>
            </w:tcBorders>
          </w:tcPr>
          <w:p w:rsidR="00D8388A" w:rsidRPr="00D8388A" w:rsidRDefault="00D8388A" w:rsidP="00D8388A">
            <w:pPr>
              <w:jc w:val="center"/>
              <w:rPr>
                <w:rFonts w:ascii="Georgia" w:hAnsi="Georgia"/>
                <w:sz w:val="28"/>
                <w:szCs w:val="28"/>
                <w:lang w:val="uk-UA"/>
              </w:rPr>
            </w:pPr>
          </w:p>
        </w:tc>
        <w:tc>
          <w:tcPr>
            <w:tcW w:w="2559" w:type="dxa"/>
            <w:gridSpan w:val="7"/>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Судові докази</w:t>
            </w:r>
          </w:p>
        </w:tc>
        <w:tc>
          <w:tcPr>
            <w:tcW w:w="2789" w:type="dxa"/>
            <w:gridSpan w:val="6"/>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2"/>
          <w:wAfter w:w="339" w:type="dxa"/>
        </w:trPr>
        <w:tc>
          <w:tcPr>
            <w:tcW w:w="2541"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Позивач </w:t>
            </w:r>
          </w:p>
        </w:tc>
        <w:tc>
          <w:tcPr>
            <w:tcW w:w="961" w:type="dxa"/>
            <w:gridSpan w:val="2"/>
            <w:tcBorders>
              <w:top w:val="nil"/>
              <w:bottom w:val="nil"/>
            </w:tcBorders>
          </w:tcPr>
          <w:p w:rsidR="00D8388A" w:rsidRPr="00D8388A" w:rsidRDefault="00D8388A" w:rsidP="00D8388A">
            <w:pPr>
              <w:jc w:val="center"/>
              <w:rPr>
                <w:rFonts w:ascii="Georgia" w:hAnsi="Georgia"/>
                <w:sz w:val="28"/>
                <w:szCs w:val="28"/>
                <w:lang w:val="uk-UA"/>
              </w:rPr>
            </w:pPr>
          </w:p>
        </w:tc>
        <w:tc>
          <w:tcPr>
            <w:tcW w:w="2559" w:type="dxa"/>
            <w:gridSpan w:val="7"/>
            <w:vMerge/>
          </w:tcPr>
          <w:p w:rsidR="00D8388A" w:rsidRPr="00D8388A" w:rsidRDefault="00D8388A" w:rsidP="00D8388A">
            <w:pPr>
              <w:jc w:val="center"/>
              <w:rPr>
                <w:rFonts w:ascii="Georgia" w:hAnsi="Georgia"/>
                <w:sz w:val="28"/>
                <w:szCs w:val="28"/>
                <w:lang w:val="uk-UA"/>
              </w:rPr>
            </w:pPr>
          </w:p>
        </w:tc>
        <w:tc>
          <w:tcPr>
            <w:tcW w:w="956" w:type="dxa"/>
            <w:gridSpan w:val="3"/>
            <w:tcBorders>
              <w:top w:val="nil"/>
              <w:bottom w:val="nil"/>
            </w:tcBorders>
          </w:tcPr>
          <w:p w:rsidR="00D8388A" w:rsidRPr="00D8388A" w:rsidRDefault="00D8388A" w:rsidP="00D8388A">
            <w:pPr>
              <w:jc w:val="center"/>
              <w:rPr>
                <w:rFonts w:ascii="Georgia" w:hAnsi="Georgia"/>
                <w:sz w:val="28"/>
                <w:szCs w:val="28"/>
                <w:lang w:val="uk-UA"/>
              </w:rPr>
            </w:pPr>
          </w:p>
        </w:tc>
        <w:tc>
          <w:tcPr>
            <w:tcW w:w="2687"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Відповідач </w:t>
            </w:r>
          </w:p>
        </w:tc>
      </w:tr>
      <w:tr w:rsidR="00D8388A" w:rsidRPr="00D8388A" w:rsidTr="00F04E17">
        <w:trPr>
          <w:gridAfter w:val="2"/>
          <w:wAfter w:w="339" w:type="dxa"/>
        </w:trPr>
        <w:tc>
          <w:tcPr>
            <w:tcW w:w="2541" w:type="dxa"/>
            <w:gridSpan w:val="5"/>
            <w:vMerge/>
          </w:tcPr>
          <w:p w:rsidR="00D8388A" w:rsidRPr="00D8388A" w:rsidRDefault="00D8388A" w:rsidP="00D8388A">
            <w:pPr>
              <w:jc w:val="center"/>
              <w:rPr>
                <w:rFonts w:ascii="Georgia" w:hAnsi="Georgia"/>
                <w:sz w:val="28"/>
                <w:szCs w:val="28"/>
                <w:lang w:val="uk-UA"/>
              </w:rPr>
            </w:pPr>
          </w:p>
        </w:tc>
        <w:tc>
          <w:tcPr>
            <w:tcW w:w="2882" w:type="dxa"/>
            <w:gridSpan w:val="7"/>
            <w:tcBorders>
              <w:top w:val="nil"/>
              <w:bottom w:val="nil"/>
            </w:tcBorders>
          </w:tcPr>
          <w:p w:rsidR="00D8388A" w:rsidRPr="00D8388A" w:rsidRDefault="00D8388A" w:rsidP="00D8388A">
            <w:pPr>
              <w:jc w:val="center"/>
              <w:rPr>
                <w:rFonts w:ascii="Georgia" w:hAnsi="Georgia"/>
                <w:sz w:val="28"/>
                <w:szCs w:val="28"/>
                <w:lang w:val="uk-UA"/>
              </w:rPr>
            </w:pPr>
          </w:p>
        </w:tc>
        <w:tc>
          <w:tcPr>
            <w:tcW w:w="1594"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2687" w:type="dxa"/>
            <w:gridSpan w:val="5"/>
            <w:vMerge/>
          </w:tcPr>
          <w:p w:rsidR="00D8388A" w:rsidRPr="00D8388A" w:rsidRDefault="00D8388A" w:rsidP="00D8388A">
            <w:pPr>
              <w:jc w:val="center"/>
              <w:rPr>
                <w:rFonts w:ascii="Georgia" w:hAnsi="Georgia"/>
                <w:sz w:val="28"/>
                <w:szCs w:val="28"/>
                <w:lang w:val="uk-UA"/>
              </w:rPr>
            </w:pPr>
          </w:p>
        </w:tc>
      </w:tr>
      <w:tr w:rsidR="00D8388A" w:rsidRPr="00D8388A" w:rsidTr="00F04E17">
        <w:trPr>
          <w:gridAfter w:val="12"/>
          <w:wAfter w:w="4620" w:type="dxa"/>
        </w:trPr>
        <w:tc>
          <w:tcPr>
            <w:tcW w:w="950" w:type="dxa"/>
            <w:vMerge w:val="restart"/>
            <w:tcBorders>
              <w:left w:val="nil"/>
            </w:tcBorders>
          </w:tcPr>
          <w:p w:rsidR="00D8388A" w:rsidRPr="00D8388A" w:rsidRDefault="00D8388A" w:rsidP="00D8388A">
            <w:pPr>
              <w:jc w:val="center"/>
              <w:rPr>
                <w:rFonts w:ascii="Georgia" w:hAnsi="Georgia"/>
                <w:sz w:val="28"/>
                <w:szCs w:val="28"/>
                <w:lang w:val="uk-UA"/>
              </w:rPr>
            </w:pPr>
          </w:p>
        </w:tc>
        <w:tc>
          <w:tcPr>
            <w:tcW w:w="4473" w:type="dxa"/>
            <w:gridSpan w:val="11"/>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950" w:type="dxa"/>
            <w:vMerge/>
            <w:tcBorders>
              <w:left w:val="nil"/>
            </w:tcBorders>
          </w:tcPr>
          <w:p w:rsidR="00D8388A" w:rsidRPr="00D8388A" w:rsidRDefault="00D8388A" w:rsidP="00D8388A">
            <w:pPr>
              <w:jc w:val="center"/>
              <w:rPr>
                <w:rFonts w:ascii="Georgia" w:hAnsi="Georgia"/>
                <w:sz w:val="28"/>
                <w:szCs w:val="28"/>
                <w:lang w:val="uk-UA"/>
              </w:rPr>
            </w:pPr>
          </w:p>
        </w:tc>
        <w:tc>
          <w:tcPr>
            <w:tcW w:w="1591" w:type="dxa"/>
            <w:gridSpan w:val="4"/>
            <w:tcBorders>
              <w:bottom w:val="nil"/>
            </w:tcBorders>
          </w:tcPr>
          <w:p w:rsidR="00D8388A" w:rsidRPr="00D8388A" w:rsidRDefault="00D8388A" w:rsidP="00D8388A">
            <w:pPr>
              <w:jc w:val="center"/>
              <w:rPr>
                <w:rFonts w:ascii="Georgia" w:hAnsi="Georgia"/>
                <w:sz w:val="28"/>
                <w:szCs w:val="28"/>
                <w:lang w:val="uk-UA"/>
              </w:rPr>
            </w:pPr>
          </w:p>
        </w:tc>
        <w:tc>
          <w:tcPr>
            <w:tcW w:w="326" w:type="dxa"/>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237" w:type="dxa"/>
            <w:gridSpan w:val="5"/>
            <w:vMerge w:val="restart"/>
            <w:tcBorders>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«Гоніння сліду»</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(гонитва за злодієм по залишеним ним слідах)</w:t>
            </w:r>
          </w:p>
        </w:tc>
        <w:tc>
          <w:tcPr>
            <w:tcW w:w="319" w:type="dxa"/>
            <w:vMerge w:val="restart"/>
            <w:tcBorders>
              <w:top w:val="nil"/>
            </w:tcBorders>
          </w:tcPr>
          <w:p w:rsidR="00D8388A" w:rsidRPr="00D8388A" w:rsidRDefault="00D8388A" w:rsidP="00D8388A">
            <w:pPr>
              <w:jc w:val="center"/>
              <w:rPr>
                <w:rFonts w:ascii="Georgia" w:hAnsi="Georgia"/>
                <w:sz w:val="28"/>
                <w:szCs w:val="28"/>
                <w:lang w:val="uk-UA"/>
              </w:rPr>
            </w:pPr>
          </w:p>
        </w:tc>
        <w:tc>
          <w:tcPr>
            <w:tcW w:w="319" w:type="dxa"/>
            <w:vMerge w:val="restart"/>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427" w:type="dxa"/>
            <w:gridSpan w:val="8"/>
            <w:vMerge w:val="restart"/>
            <w:tcBorders>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Зізнання відповідача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Свідчення видоків та послухів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Речові докази </w:t>
            </w:r>
          </w:p>
        </w:tc>
        <w:tc>
          <w:tcPr>
            <w:tcW w:w="874" w:type="dxa"/>
            <w:gridSpan w:val="3"/>
            <w:vMerge w:val="restart"/>
            <w:tcBorders>
              <w:top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2222" w:type="dxa"/>
            <w:gridSpan w:val="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«Заклич» (при продажі коня, одежі, холодної зброї)</w:t>
            </w:r>
          </w:p>
        </w:tc>
        <w:tc>
          <w:tcPr>
            <w:tcW w:w="319" w:type="dxa"/>
            <w:vMerge w:val="restart"/>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26" w:type="dxa"/>
            <w:tcBorders>
              <w:top w:val="nil"/>
              <w:left w:val="single" w:sz="4" w:space="0" w:color="auto"/>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237" w:type="dxa"/>
            <w:gridSpan w:val="5"/>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319" w:type="dxa"/>
            <w:vMerge/>
            <w:tcBorders>
              <w:top w:val="nil"/>
            </w:tcBorders>
          </w:tcPr>
          <w:p w:rsidR="00D8388A" w:rsidRPr="00D8388A" w:rsidRDefault="00D8388A" w:rsidP="00D8388A">
            <w:pPr>
              <w:jc w:val="center"/>
              <w:rPr>
                <w:rFonts w:ascii="Georgia" w:hAnsi="Georgia"/>
                <w:sz w:val="28"/>
                <w:szCs w:val="28"/>
                <w:lang w:val="uk-UA"/>
              </w:rPr>
            </w:pPr>
          </w:p>
        </w:tc>
        <w:tc>
          <w:tcPr>
            <w:tcW w:w="319"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427" w:type="dxa"/>
            <w:gridSpan w:val="8"/>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874" w:type="dxa"/>
            <w:gridSpan w:val="3"/>
            <w:vMerge/>
            <w:tcBorders>
              <w:top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trHeight w:val="273"/>
        </w:trPr>
        <w:tc>
          <w:tcPr>
            <w:tcW w:w="2222" w:type="dxa"/>
            <w:gridSpan w:val="4"/>
            <w:vMerge/>
          </w:tcPr>
          <w:p w:rsidR="00D8388A" w:rsidRPr="00D8388A" w:rsidRDefault="00D8388A" w:rsidP="00D8388A">
            <w:pPr>
              <w:jc w:val="center"/>
              <w:rPr>
                <w:rFonts w:ascii="Georgia" w:hAnsi="Georgia"/>
                <w:sz w:val="28"/>
                <w:szCs w:val="28"/>
                <w:lang w:val="uk-UA"/>
              </w:rPr>
            </w:pPr>
          </w:p>
        </w:tc>
        <w:tc>
          <w:tcPr>
            <w:tcW w:w="319"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26" w:type="dxa"/>
            <w:tcBorders>
              <w:top w:val="nil"/>
              <w:left w:val="single" w:sz="4" w:space="0" w:color="auto"/>
              <w:bottom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c>
          <w:tcPr>
            <w:tcW w:w="2237" w:type="dxa"/>
            <w:gridSpan w:val="5"/>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319" w:type="dxa"/>
            <w:vMerge/>
            <w:tcBorders>
              <w:top w:val="nil"/>
              <w:bottom w:val="nil"/>
            </w:tcBorders>
          </w:tcPr>
          <w:p w:rsidR="00D8388A" w:rsidRPr="00D8388A" w:rsidRDefault="00D8388A" w:rsidP="00D8388A">
            <w:pPr>
              <w:jc w:val="center"/>
              <w:rPr>
                <w:rFonts w:ascii="Georgia" w:hAnsi="Georgia"/>
                <w:sz w:val="28"/>
                <w:szCs w:val="28"/>
                <w:lang w:val="uk-UA"/>
              </w:rPr>
            </w:pPr>
          </w:p>
        </w:tc>
        <w:tc>
          <w:tcPr>
            <w:tcW w:w="319"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427" w:type="dxa"/>
            <w:gridSpan w:val="8"/>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874" w:type="dxa"/>
            <w:gridSpan w:val="3"/>
            <w:vMerge/>
            <w:tcBorders>
              <w:top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2222" w:type="dxa"/>
            <w:gridSpan w:val="4"/>
            <w:vMerge/>
          </w:tcPr>
          <w:p w:rsidR="00D8388A" w:rsidRPr="00D8388A" w:rsidRDefault="00D8388A" w:rsidP="00D8388A">
            <w:pPr>
              <w:jc w:val="center"/>
              <w:rPr>
                <w:rFonts w:ascii="Georgia" w:hAnsi="Georgia"/>
                <w:sz w:val="28"/>
                <w:szCs w:val="28"/>
                <w:lang w:val="uk-UA"/>
              </w:rPr>
            </w:pPr>
          </w:p>
        </w:tc>
        <w:tc>
          <w:tcPr>
            <w:tcW w:w="319"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326" w:type="dxa"/>
            <w:tcBorders>
              <w:top w:val="single" w:sz="4" w:space="0" w:color="auto"/>
              <w:left w:val="single" w:sz="4" w:space="0" w:color="auto"/>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237" w:type="dxa"/>
            <w:gridSpan w:val="5"/>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638" w:type="dxa"/>
            <w:gridSpan w:val="2"/>
            <w:tcBorders>
              <w:top w:val="nil"/>
              <w:bottom w:val="nil"/>
            </w:tcBorders>
          </w:tcPr>
          <w:p w:rsidR="00D8388A" w:rsidRPr="00D8388A" w:rsidRDefault="00D8388A" w:rsidP="00D8388A">
            <w:pPr>
              <w:jc w:val="center"/>
              <w:rPr>
                <w:rFonts w:ascii="Georgia" w:hAnsi="Georgia"/>
                <w:sz w:val="28"/>
                <w:szCs w:val="28"/>
                <w:lang w:val="uk-UA"/>
              </w:rPr>
            </w:pPr>
          </w:p>
        </w:tc>
        <w:tc>
          <w:tcPr>
            <w:tcW w:w="3427" w:type="dxa"/>
            <w:gridSpan w:val="8"/>
            <w:vMerge/>
          </w:tcPr>
          <w:p w:rsidR="00D8388A" w:rsidRPr="00D8388A" w:rsidRDefault="00D8388A" w:rsidP="00D8388A">
            <w:pPr>
              <w:jc w:val="center"/>
              <w:rPr>
                <w:rFonts w:ascii="Georgia" w:hAnsi="Georgia"/>
                <w:sz w:val="28"/>
                <w:szCs w:val="28"/>
                <w:lang w:val="uk-UA"/>
              </w:rPr>
            </w:pPr>
          </w:p>
        </w:tc>
        <w:tc>
          <w:tcPr>
            <w:tcW w:w="874" w:type="dxa"/>
            <w:gridSpan w:val="3"/>
            <w:vMerge/>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6"/>
          <w:wAfter w:w="2705" w:type="dxa"/>
        </w:trPr>
        <w:tc>
          <w:tcPr>
            <w:tcW w:w="2222" w:type="dxa"/>
            <w:gridSpan w:val="4"/>
            <w:vMerge/>
          </w:tcPr>
          <w:p w:rsidR="00D8388A" w:rsidRPr="00D8388A" w:rsidRDefault="00D8388A" w:rsidP="00D8388A">
            <w:pPr>
              <w:jc w:val="center"/>
              <w:rPr>
                <w:rFonts w:ascii="Georgia" w:hAnsi="Georgia"/>
                <w:sz w:val="28"/>
                <w:szCs w:val="28"/>
                <w:lang w:val="uk-UA"/>
              </w:rPr>
            </w:pPr>
          </w:p>
        </w:tc>
        <w:tc>
          <w:tcPr>
            <w:tcW w:w="319" w:type="dxa"/>
            <w:vMerge/>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326" w:type="dxa"/>
            <w:tcBorders>
              <w:top w:val="nil"/>
              <w:left w:val="single" w:sz="4" w:space="0" w:color="auto"/>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237" w:type="dxa"/>
            <w:gridSpan w:val="5"/>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2234" w:type="dxa"/>
            <w:gridSpan w:val="7"/>
            <w:vMerge w:val="restart"/>
            <w:tcBorders>
              <w:top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6"/>
          <w:wAfter w:w="2705" w:type="dxa"/>
        </w:trPr>
        <w:tc>
          <w:tcPr>
            <w:tcW w:w="950" w:type="dxa"/>
            <w:tcBorders>
              <w:left w:val="nil"/>
            </w:tcBorders>
          </w:tcPr>
          <w:p w:rsidR="00D8388A" w:rsidRPr="00D8388A" w:rsidRDefault="00D8388A" w:rsidP="00D8388A">
            <w:pPr>
              <w:jc w:val="center"/>
              <w:rPr>
                <w:rFonts w:ascii="Georgia" w:hAnsi="Georgia"/>
                <w:sz w:val="28"/>
                <w:szCs w:val="28"/>
                <w:lang w:val="uk-UA"/>
              </w:rPr>
            </w:pPr>
          </w:p>
        </w:tc>
        <w:tc>
          <w:tcPr>
            <w:tcW w:w="1591" w:type="dxa"/>
            <w:gridSpan w:val="4"/>
            <w:tcBorders>
              <w:top w:val="nil"/>
              <w:bottom w:val="nil"/>
              <w:right w:val="nil"/>
            </w:tcBorders>
          </w:tcPr>
          <w:p w:rsidR="00D8388A" w:rsidRPr="00D8388A" w:rsidRDefault="00D8388A" w:rsidP="00D8388A">
            <w:pPr>
              <w:jc w:val="center"/>
              <w:rPr>
                <w:rFonts w:ascii="Georgia" w:hAnsi="Georgia"/>
                <w:sz w:val="28"/>
                <w:szCs w:val="28"/>
                <w:lang w:val="uk-UA"/>
              </w:rPr>
            </w:pPr>
          </w:p>
        </w:tc>
        <w:tc>
          <w:tcPr>
            <w:tcW w:w="326" w:type="dxa"/>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237" w:type="dxa"/>
            <w:gridSpan w:val="5"/>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2234" w:type="dxa"/>
            <w:gridSpan w:val="7"/>
            <w:vMerge/>
            <w:tcBorders>
              <w:top w:val="nil"/>
              <w:bottom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1"/>
          <w:wAfter w:w="159" w:type="dxa"/>
        </w:trPr>
        <w:tc>
          <w:tcPr>
            <w:tcW w:w="2222" w:type="dxa"/>
            <w:gridSpan w:val="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Оголошення про продажу на торжищі </w:t>
            </w:r>
          </w:p>
        </w:tc>
        <w:tc>
          <w:tcPr>
            <w:tcW w:w="319" w:type="dxa"/>
            <w:vMerge w:val="restart"/>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2882" w:type="dxa"/>
            <w:gridSpan w:val="7"/>
            <w:tcBorders>
              <w:top w:val="nil"/>
              <w:left w:val="single" w:sz="4" w:space="0" w:color="auto"/>
              <w:bottom w:val="nil"/>
            </w:tcBorders>
          </w:tcPr>
          <w:p w:rsidR="00D8388A" w:rsidRPr="00D8388A" w:rsidRDefault="00D8388A" w:rsidP="00D8388A">
            <w:pPr>
              <w:jc w:val="center"/>
              <w:rPr>
                <w:rFonts w:ascii="Georgia" w:hAnsi="Georgia"/>
                <w:sz w:val="28"/>
                <w:szCs w:val="28"/>
                <w:lang w:val="uk-UA"/>
              </w:rPr>
            </w:pPr>
          </w:p>
        </w:tc>
        <w:tc>
          <w:tcPr>
            <w:tcW w:w="1915" w:type="dxa"/>
            <w:gridSpan w:val="6"/>
          </w:tcPr>
          <w:p w:rsidR="00D8388A" w:rsidRPr="00D8388A" w:rsidRDefault="00D8388A" w:rsidP="00D8388A">
            <w:pPr>
              <w:jc w:val="center"/>
              <w:rPr>
                <w:rFonts w:ascii="Georgia" w:hAnsi="Georgia"/>
                <w:sz w:val="28"/>
                <w:szCs w:val="28"/>
                <w:lang w:val="uk-UA"/>
              </w:rPr>
            </w:pPr>
          </w:p>
        </w:tc>
        <w:tc>
          <w:tcPr>
            <w:tcW w:w="1831" w:type="dxa"/>
            <w:gridSpan w:val="3"/>
          </w:tcPr>
          <w:p w:rsidR="00D8388A" w:rsidRPr="00D8388A" w:rsidRDefault="00D8388A" w:rsidP="00D8388A">
            <w:pPr>
              <w:jc w:val="center"/>
              <w:rPr>
                <w:rFonts w:ascii="Georgia" w:hAnsi="Georgia"/>
                <w:sz w:val="28"/>
                <w:szCs w:val="28"/>
                <w:lang w:val="uk-UA"/>
              </w:rPr>
            </w:pPr>
          </w:p>
        </w:tc>
        <w:tc>
          <w:tcPr>
            <w:tcW w:w="715" w:type="dxa"/>
            <w:gridSpan w:val="2"/>
            <w:tcBorders>
              <w:top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1"/>
          <w:wAfter w:w="159" w:type="dxa"/>
          <w:trHeight w:val="535"/>
        </w:trPr>
        <w:tc>
          <w:tcPr>
            <w:tcW w:w="2222" w:type="dxa"/>
            <w:gridSpan w:val="4"/>
            <w:vMerge/>
            <w:tcBorders>
              <w:bottom w:val="single" w:sz="4" w:space="0" w:color="auto"/>
            </w:tcBorders>
          </w:tcPr>
          <w:p w:rsidR="00D8388A" w:rsidRPr="00D8388A" w:rsidRDefault="00D8388A" w:rsidP="00D8388A">
            <w:pPr>
              <w:jc w:val="center"/>
              <w:rPr>
                <w:rFonts w:ascii="Georgia" w:hAnsi="Georgia"/>
                <w:sz w:val="28"/>
                <w:szCs w:val="28"/>
                <w:lang w:val="uk-UA"/>
              </w:rPr>
            </w:pPr>
          </w:p>
        </w:tc>
        <w:tc>
          <w:tcPr>
            <w:tcW w:w="319" w:type="dxa"/>
            <w:vMerge/>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563" w:type="dxa"/>
            <w:gridSpan w:val="6"/>
            <w:tcBorders>
              <w:top w:val="nil"/>
              <w:left w:val="single" w:sz="4" w:space="0" w:color="auto"/>
              <w:bottom w:val="nil"/>
            </w:tcBorders>
          </w:tcPr>
          <w:p w:rsidR="00D8388A" w:rsidRPr="00D8388A" w:rsidRDefault="00D8388A" w:rsidP="00D8388A">
            <w:pPr>
              <w:jc w:val="center"/>
              <w:rPr>
                <w:rFonts w:ascii="Georgia" w:hAnsi="Georgia"/>
                <w:sz w:val="28"/>
                <w:szCs w:val="28"/>
                <w:lang w:val="uk-UA"/>
              </w:rPr>
            </w:pPr>
          </w:p>
        </w:tc>
        <w:tc>
          <w:tcPr>
            <w:tcW w:w="1601" w:type="dxa"/>
            <w:gridSpan w:val="5"/>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Судові клятви </w:t>
            </w:r>
          </w:p>
        </w:tc>
        <w:tc>
          <w:tcPr>
            <w:tcW w:w="1507" w:type="dxa"/>
            <w:gridSpan w:val="3"/>
            <w:tcBorders>
              <w:bottom w:val="single" w:sz="4" w:space="0" w:color="auto"/>
            </w:tcBorders>
          </w:tcPr>
          <w:p w:rsidR="00D8388A" w:rsidRPr="00D8388A" w:rsidRDefault="00D8388A" w:rsidP="00D8388A">
            <w:pPr>
              <w:ind w:left="132"/>
              <w:jc w:val="center"/>
              <w:rPr>
                <w:rFonts w:ascii="Georgia" w:hAnsi="Georgia"/>
                <w:sz w:val="28"/>
                <w:szCs w:val="28"/>
                <w:lang w:val="uk-UA"/>
              </w:rPr>
            </w:pPr>
            <w:r w:rsidRPr="00D8388A">
              <w:rPr>
                <w:rFonts w:ascii="Georgia" w:hAnsi="Georgia"/>
                <w:sz w:val="28"/>
                <w:szCs w:val="28"/>
                <w:lang w:val="uk-UA"/>
              </w:rPr>
              <w:t xml:space="preserve">Ордалії </w:t>
            </w:r>
          </w:p>
        </w:tc>
        <w:tc>
          <w:tcPr>
            <w:tcW w:w="1672" w:type="dxa"/>
            <w:gridSpan w:val="4"/>
            <w:tcBorders>
              <w:bottom w:val="single" w:sz="4" w:space="0" w:color="auto"/>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Судовий поєдинок </w:t>
            </w:r>
          </w:p>
        </w:tc>
      </w:tr>
      <w:tr w:rsidR="00D8388A" w:rsidRPr="00D8388A" w:rsidTr="00F04E17">
        <w:trPr>
          <w:gridAfter w:val="1"/>
          <w:wAfter w:w="159" w:type="dxa"/>
        </w:trPr>
        <w:tc>
          <w:tcPr>
            <w:tcW w:w="950" w:type="dxa"/>
            <w:tcBorders>
              <w:top w:val="single" w:sz="4" w:space="0" w:color="auto"/>
              <w:left w:val="nil"/>
            </w:tcBorders>
          </w:tcPr>
          <w:p w:rsidR="00D8388A" w:rsidRPr="00D8388A" w:rsidRDefault="00D8388A" w:rsidP="00D8388A">
            <w:pPr>
              <w:jc w:val="center"/>
              <w:rPr>
                <w:rFonts w:ascii="Georgia" w:hAnsi="Georgia"/>
                <w:sz w:val="28"/>
                <w:szCs w:val="28"/>
                <w:lang w:val="uk-UA"/>
              </w:rPr>
            </w:pPr>
          </w:p>
        </w:tc>
        <w:tc>
          <w:tcPr>
            <w:tcW w:w="1591" w:type="dxa"/>
            <w:gridSpan w:val="4"/>
            <w:tcBorders>
              <w:top w:val="nil"/>
              <w:bottom w:val="nil"/>
              <w:right w:val="nil"/>
            </w:tcBorders>
          </w:tcPr>
          <w:p w:rsidR="00D8388A" w:rsidRPr="00D8388A" w:rsidRDefault="00D8388A" w:rsidP="00D8388A">
            <w:pPr>
              <w:jc w:val="center"/>
              <w:rPr>
                <w:rFonts w:ascii="Georgia" w:hAnsi="Georgia"/>
                <w:sz w:val="28"/>
                <w:szCs w:val="28"/>
                <w:lang w:val="uk-UA"/>
              </w:rPr>
            </w:pPr>
          </w:p>
        </w:tc>
        <w:tc>
          <w:tcPr>
            <w:tcW w:w="7343" w:type="dxa"/>
            <w:gridSpan w:val="18"/>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11"/>
          <w:wAfter w:w="4301" w:type="dxa"/>
          <w:trHeight w:val="318"/>
        </w:trPr>
        <w:tc>
          <w:tcPr>
            <w:tcW w:w="2222" w:type="dxa"/>
            <w:gridSpan w:val="4"/>
            <w:vMerge w:val="restart"/>
            <w:tcBorders>
              <w:top w:val="single" w:sz="4" w:space="0" w:color="auto"/>
              <w:left w:val="single" w:sz="4" w:space="0" w:color="auto"/>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Розшук речі та злодія протягом 3-х днів </w:t>
            </w:r>
          </w:p>
        </w:tc>
        <w:tc>
          <w:tcPr>
            <w:tcW w:w="319" w:type="dxa"/>
            <w:vMerge w:val="restart"/>
            <w:tcBorders>
              <w:top w:val="nil"/>
            </w:tcBorders>
          </w:tcPr>
          <w:p w:rsidR="00D8388A" w:rsidRPr="00D8388A" w:rsidRDefault="00D8388A" w:rsidP="00D8388A">
            <w:pPr>
              <w:jc w:val="center"/>
              <w:rPr>
                <w:rFonts w:ascii="Georgia" w:hAnsi="Georgia"/>
                <w:sz w:val="28"/>
                <w:szCs w:val="28"/>
                <w:lang w:val="uk-UA"/>
              </w:rPr>
            </w:pPr>
          </w:p>
        </w:tc>
        <w:tc>
          <w:tcPr>
            <w:tcW w:w="326" w:type="dxa"/>
            <w:vMerge w:val="restart"/>
            <w:tcBorders>
              <w:top w:val="nil"/>
            </w:tcBorders>
          </w:tcPr>
          <w:p w:rsidR="00D8388A" w:rsidRPr="00D8388A" w:rsidRDefault="00D8388A" w:rsidP="00D8388A">
            <w:pPr>
              <w:jc w:val="center"/>
              <w:rPr>
                <w:rFonts w:ascii="Georgia" w:hAnsi="Georgia"/>
                <w:sz w:val="28"/>
                <w:szCs w:val="28"/>
                <w:lang w:val="uk-UA"/>
              </w:rPr>
            </w:pPr>
          </w:p>
        </w:tc>
        <w:tc>
          <w:tcPr>
            <w:tcW w:w="2875" w:type="dxa"/>
            <w:gridSpan w:val="7"/>
            <w:vMerge w:val="restart"/>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«Звід» (при незаконному привласненні чужої речі)</w:t>
            </w:r>
          </w:p>
        </w:tc>
      </w:tr>
      <w:tr w:rsidR="00D8388A" w:rsidRPr="00D8388A" w:rsidTr="00F04E17">
        <w:trPr>
          <w:gridAfter w:val="7"/>
          <w:wAfter w:w="3026" w:type="dxa"/>
          <w:trHeight w:val="318"/>
        </w:trPr>
        <w:tc>
          <w:tcPr>
            <w:tcW w:w="2222" w:type="dxa"/>
            <w:gridSpan w:val="4"/>
            <w:vMerge/>
            <w:tcBorders>
              <w:top w:val="nil"/>
              <w:left w:val="single" w:sz="4" w:space="0" w:color="auto"/>
              <w:bottom w:val="single" w:sz="4" w:space="0" w:color="auto"/>
            </w:tcBorders>
          </w:tcPr>
          <w:p w:rsidR="00D8388A" w:rsidRPr="00D8388A" w:rsidRDefault="00D8388A" w:rsidP="00D8388A">
            <w:pPr>
              <w:jc w:val="center"/>
              <w:rPr>
                <w:rFonts w:ascii="Georgia" w:hAnsi="Georgia"/>
                <w:sz w:val="28"/>
                <w:szCs w:val="28"/>
                <w:lang w:val="uk-UA"/>
              </w:rPr>
            </w:pPr>
          </w:p>
        </w:tc>
        <w:tc>
          <w:tcPr>
            <w:tcW w:w="319" w:type="dxa"/>
            <w:vMerge/>
            <w:tcBorders>
              <w:top w:val="nil"/>
              <w:bottom w:val="nil"/>
            </w:tcBorders>
          </w:tcPr>
          <w:p w:rsidR="00D8388A" w:rsidRPr="00D8388A" w:rsidRDefault="00D8388A" w:rsidP="00D8388A">
            <w:pPr>
              <w:jc w:val="center"/>
              <w:rPr>
                <w:rFonts w:ascii="Georgia" w:hAnsi="Georgia"/>
                <w:sz w:val="28"/>
                <w:szCs w:val="28"/>
                <w:lang w:val="uk-UA"/>
              </w:rPr>
            </w:pPr>
          </w:p>
        </w:tc>
        <w:tc>
          <w:tcPr>
            <w:tcW w:w="326" w:type="dxa"/>
            <w:vMerge/>
            <w:tcBorders>
              <w:top w:val="nil"/>
              <w:bottom w:val="single" w:sz="4" w:space="0" w:color="auto"/>
            </w:tcBorders>
          </w:tcPr>
          <w:p w:rsidR="00D8388A" w:rsidRPr="00D8388A" w:rsidRDefault="00D8388A" w:rsidP="00D8388A">
            <w:pPr>
              <w:jc w:val="center"/>
              <w:rPr>
                <w:rFonts w:ascii="Georgia" w:hAnsi="Georgia"/>
                <w:sz w:val="28"/>
                <w:szCs w:val="28"/>
                <w:lang w:val="uk-UA"/>
              </w:rPr>
            </w:pPr>
          </w:p>
        </w:tc>
        <w:tc>
          <w:tcPr>
            <w:tcW w:w="2875" w:type="dxa"/>
            <w:gridSpan w:val="7"/>
            <w:vMerge/>
          </w:tcPr>
          <w:p w:rsidR="00D8388A" w:rsidRPr="00D8388A" w:rsidRDefault="00D8388A" w:rsidP="00D8388A">
            <w:pPr>
              <w:jc w:val="center"/>
              <w:rPr>
                <w:rFonts w:ascii="Georgia" w:hAnsi="Georgia"/>
                <w:sz w:val="28"/>
                <w:szCs w:val="28"/>
                <w:lang w:val="uk-UA"/>
              </w:rPr>
            </w:pPr>
          </w:p>
        </w:tc>
        <w:tc>
          <w:tcPr>
            <w:tcW w:w="1275" w:type="dxa"/>
            <w:gridSpan w:val="4"/>
            <w:vMerge w:val="restart"/>
            <w:tcBorders>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7"/>
          <w:wAfter w:w="3026" w:type="dxa"/>
        </w:trPr>
        <w:tc>
          <w:tcPr>
            <w:tcW w:w="950" w:type="dxa"/>
            <w:tcBorders>
              <w:top w:val="single" w:sz="4" w:space="0" w:color="auto"/>
              <w:left w:val="nil"/>
            </w:tcBorders>
          </w:tcPr>
          <w:p w:rsidR="00D8388A" w:rsidRPr="00D8388A" w:rsidRDefault="00D8388A" w:rsidP="00D8388A">
            <w:pPr>
              <w:jc w:val="center"/>
              <w:rPr>
                <w:rFonts w:ascii="Georgia" w:hAnsi="Georgia"/>
                <w:sz w:val="28"/>
                <w:szCs w:val="28"/>
                <w:lang w:val="uk-UA"/>
              </w:rPr>
            </w:pPr>
          </w:p>
        </w:tc>
        <w:tc>
          <w:tcPr>
            <w:tcW w:w="1917"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2875" w:type="dxa"/>
            <w:gridSpan w:val="7"/>
            <w:vMerge/>
          </w:tcPr>
          <w:p w:rsidR="00D8388A" w:rsidRPr="00D8388A" w:rsidRDefault="00D8388A" w:rsidP="00D8388A">
            <w:pPr>
              <w:jc w:val="center"/>
              <w:rPr>
                <w:rFonts w:ascii="Georgia" w:hAnsi="Georgia"/>
                <w:sz w:val="28"/>
                <w:szCs w:val="28"/>
                <w:lang w:val="uk-UA"/>
              </w:rPr>
            </w:pPr>
          </w:p>
        </w:tc>
        <w:tc>
          <w:tcPr>
            <w:tcW w:w="1275" w:type="dxa"/>
            <w:gridSpan w:val="4"/>
            <w:vMerge/>
            <w:tcBorders>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7"/>
          <w:wAfter w:w="3026" w:type="dxa"/>
        </w:trPr>
        <w:tc>
          <w:tcPr>
            <w:tcW w:w="2222" w:type="dxa"/>
            <w:gridSpan w:val="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Повернення речі, сплата злодієм штрафу </w:t>
            </w:r>
          </w:p>
        </w:tc>
        <w:tc>
          <w:tcPr>
            <w:tcW w:w="645" w:type="dxa"/>
            <w:gridSpan w:val="2"/>
            <w:tcBorders>
              <w:top w:val="nil"/>
              <w:bottom w:val="nil"/>
            </w:tcBorders>
          </w:tcPr>
          <w:p w:rsidR="00D8388A" w:rsidRPr="00D8388A" w:rsidRDefault="00D8388A" w:rsidP="00D8388A">
            <w:pPr>
              <w:jc w:val="center"/>
              <w:rPr>
                <w:rFonts w:ascii="Georgia" w:hAnsi="Georgia"/>
                <w:sz w:val="28"/>
                <w:szCs w:val="28"/>
                <w:lang w:val="uk-UA"/>
              </w:rPr>
            </w:pPr>
          </w:p>
        </w:tc>
        <w:tc>
          <w:tcPr>
            <w:tcW w:w="2875" w:type="dxa"/>
            <w:gridSpan w:val="7"/>
            <w:vMerge/>
          </w:tcPr>
          <w:p w:rsidR="00D8388A" w:rsidRPr="00D8388A" w:rsidRDefault="00D8388A" w:rsidP="00D8388A">
            <w:pPr>
              <w:jc w:val="center"/>
              <w:rPr>
                <w:rFonts w:ascii="Georgia" w:hAnsi="Georgia"/>
                <w:sz w:val="28"/>
                <w:szCs w:val="28"/>
                <w:lang w:val="uk-UA"/>
              </w:rPr>
            </w:pPr>
          </w:p>
        </w:tc>
        <w:tc>
          <w:tcPr>
            <w:tcW w:w="1275" w:type="dxa"/>
            <w:gridSpan w:val="4"/>
            <w:vMerge/>
            <w:tcBorders>
              <w:bottom w:val="nil"/>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7"/>
          <w:wAfter w:w="3026" w:type="dxa"/>
        </w:trPr>
        <w:tc>
          <w:tcPr>
            <w:tcW w:w="2222" w:type="dxa"/>
            <w:gridSpan w:val="4"/>
            <w:vMerge/>
          </w:tcPr>
          <w:p w:rsidR="00D8388A" w:rsidRPr="00D8388A" w:rsidRDefault="00D8388A" w:rsidP="00D8388A">
            <w:pPr>
              <w:jc w:val="center"/>
              <w:rPr>
                <w:rFonts w:ascii="Georgia" w:hAnsi="Georgia"/>
                <w:sz w:val="28"/>
                <w:szCs w:val="28"/>
                <w:lang w:val="uk-UA"/>
              </w:rPr>
            </w:pPr>
          </w:p>
        </w:tc>
        <w:tc>
          <w:tcPr>
            <w:tcW w:w="4795" w:type="dxa"/>
            <w:gridSpan w:val="13"/>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2"/>
          <w:wAfter w:w="339" w:type="dxa"/>
        </w:trPr>
        <w:tc>
          <w:tcPr>
            <w:tcW w:w="2222" w:type="dxa"/>
            <w:gridSpan w:val="4"/>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1918" w:type="dxa"/>
            <w:gridSpan w:val="4"/>
            <w:tcBorders>
              <w:top w:val="nil"/>
              <w:bottom w:val="nil"/>
            </w:tcBorders>
          </w:tcPr>
          <w:p w:rsidR="00D8388A" w:rsidRPr="00D8388A" w:rsidRDefault="00D8388A" w:rsidP="00D8388A">
            <w:pPr>
              <w:jc w:val="center"/>
              <w:rPr>
                <w:rFonts w:ascii="Georgia" w:hAnsi="Georgia"/>
                <w:sz w:val="28"/>
                <w:szCs w:val="28"/>
                <w:lang w:val="uk-UA"/>
              </w:rPr>
            </w:pPr>
          </w:p>
        </w:tc>
        <w:tc>
          <w:tcPr>
            <w:tcW w:w="5564" w:type="dxa"/>
            <w:gridSpan w:val="1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Відбувався, якщо річ знаходили до «заклича», відшкодовували до того як минули 3дні після «заклича», знайдена в чужому городі річ</w:t>
            </w:r>
          </w:p>
        </w:tc>
      </w:tr>
      <w:tr w:rsidR="00D8388A" w:rsidRPr="00D8388A" w:rsidTr="00F04E17">
        <w:trPr>
          <w:gridAfter w:val="2"/>
          <w:wAfter w:w="339" w:type="dxa"/>
          <w:trHeight w:val="550"/>
        </w:trPr>
        <w:tc>
          <w:tcPr>
            <w:tcW w:w="4140" w:type="dxa"/>
            <w:gridSpan w:val="8"/>
            <w:tcBorders>
              <w:top w:val="nil"/>
              <w:left w:val="nil"/>
              <w:bottom w:val="nil"/>
            </w:tcBorders>
          </w:tcPr>
          <w:p w:rsidR="00D8388A" w:rsidRPr="00D8388A" w:rsidRDefault="00D8388A" w:rsidP="00D8388A">
            <w:pPr>
              <w:jc w:val="center"/>
              <w:rPr>
                <w:rFonts w:ascii="Georgia" w:hAnsi="Georgia"/>
                <w:sz w:val="28"/>
                <w:szCs w:val="28"/>
                <w:lang w:val="uk-UA"/>
              </w:rPr>
            </w:pPr>
          </w:p>
        </w:tc>
        <w:tc>
          <w:tcPr>
            <w:tcW w:w="5564" w:type="dxa"/>
            <w:gridSpan w:val="14"/>
            <w:vMerge/>
          </w:tcPr>
          <w:p w:rsidR="00D8388A" w:rsidRPr="00D8388A" w:rsidRDefault="00D8388A" w:rsidP="00D8388A">
            <w:pPr>
              <w:jc w:val="center"/>
              <w:rPr>
                <w:rFonts w:ascii="Georgia" w:hAnsi="Georgia"/>
                <w:sz w:val="28"/>
                <w:szCs w:val="28"/>
                <w:lang w:val="uk-UA"/>
              </w:rPr>
            </w:pPr>
          </w:p>
        </w:tc>
      </w:tr>
      <w:tr w:rsidR="00D8388A" w:rsidRPr="00D8388A" w:rsidTr="00F04E17">
        <w:trPr>
          <w:gridAfter w:val="2"/>
          <w:wAfter w:w="339" w:type="dxa"/>
        </w:trPr>
        <w:tc>
          <w:tcPr>
            <w:tcW w:w="1718" w:type="dxa"/>
            <w:gridSpan w:val="3"/>
            <w:tcBorders>
              <w:top w:val="nil"/>
              <w:left w:val="nil"/>
            </w:tcBorders>
          </w:tcPr>
          <w:p w:rsidR="00D8388A" w:rsidRPr="00D8388A" w:rsidRDefault="00D8388A" w:rsidP="00D8388A">
            <w:pPr>
              <w:rPr>
                <w:rFonts w:ascii="Georgia" w:hAnsi="Georgia"/>
                <w:sz w:val="28"/>
                <w:szCs w:val="28"/>
                <w:lang w:val="uk-UA"/>
              </w:rPr>
            </w:pPr>
          </w:p>
        </w:tc>
        <w:tc>
          <w:tcPr>
            <w:tcW w:w="2422" w:type="dxa"/>
            <w:gridSpan w:val="5"/>
            <w:tcBorders>
              <w:bottom w:val="nil"/>
            </w:tcBorders>
          </w:tcPr>
          <w:p w:rsidR="00D8388A" w:rsidRPr="00D8388A" w:rsidRDefault="00D8388A" w:rsidP="00D8388A">
            <w:pPr>
              <w:jc w:val="center"/>
              <w:rPr>
                <w:rFonts w:ascii="Georgia" w:hAnsi="Georgia"/>
                <w:sz w:val="28"/>
                <w:szCs w:val="28"/>
                <w:lang w:val="uk-UA"/>
              </w:rPr>
            </w:pPr>
          </w:p>
        </w:tc>
        <w:tc>
          <w:tcPr>
            <w:tcW w:w="5564" w:type="dxa"/>
            <w:gridSpan w:val="14"/>
            <w:vMerge/>
          </w:tcPr>
          <w:p w:rsidR="00D8388A" w:rsidRPr="00D8388A" w:rsidRDefault="00D8388A" w:rsidP="00D8388A">
            <w:pPr>
              <w:jc w:val="center"/>
              <w:rPr>
                <w:rFonts w:ascii="Georgia" w:hAnsi="Georgia"/>
                <w:sz w:val="28"/>
                <w:szCs w:val="28"/>
                <w:lang w:val="uk-UA"/>
              </w:rPr>
            </w:pPr>
          </w:p>
        </w:tc>
      </w:tr>
      <w:tr w:rsidR="00D8388A" w:rsidRPr="00D8388A" w:rsidTr="00F04E17">
        <w:trPr>
          <w:gridAfter w:val="2"/>
          <w:wAfter w:w="339" w:type="dxa"/>
        </w:trPr>
        <w:tc>
          <w:tcPr>
            <w:tcW w:w="3502" w:type="dxa"/>
            <w:gridSpan w:val="7"/>
            <w:vMerge w:val="restart"/>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Власник визнавався злодієм з усіма наслідками</w:t>
            </w:r>
          </w:p>
        </w:tc>
        <w:tc>
          <w:tcPr>
            <w:tcW w:w="3515" w:type="dxa"/>
            <w:gridSpan w:val="10"/>
            <w:tcBorders>
              <w:top w:val="nil"/>
              <w:bottom w:val="nil"/>
            </w:tcBorders>
          </w:tcPr>
          <w:p w:rsidR="00D8388A" w:rsidRPr="00D8388A" w:rsidRDefault="00D8388A" w:rsidP="00D8388A">
            <w:pPr>
              <w:jc w:val="center"/>
              <w:rPr>
                <w:rFonts w:ascii="Georgia" w:hAnsi="Georgia"/>
                <w:sz w:val="28"/>
                <w:szCs w:val="28"/>
                <w:lang w:val="uk-UA"/>
              </w:rPr>
            </w:pPr>
          </w:p>
        </w:tc>
        <w:tc>
          <w:tcPr>
            <w:tcW w:w="2687" w:type="dxa"/>
            <w:gridSpan w:val="5"/>
            <w:tcBorders>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3"/>
          <w:wAfter w:w="874" w:type="dxa"/>
          <w:trHeight w:val="375"/>
        </w:trPr>
        <w:tc>
          <w:tcPr>
            <w:tcW w:w="3502" w:type="dxa"/>
            <w:gridSpan w:val="7"/>
            <w:vMerge/>
            <w:tcBorders>
              <w:bottom w:val="single" w:sz="4" w:space="0" w:color="auto"/>
            </w:tcBorders>
          </w:tcPr>
          <w:p w:rsidR="00D8388A" w:rsidRPr="00D8388A" w:rsidRDefault="00D8388A" w:rsidP="00D8388A">
            <w:pPr>
              <w:jc w:val="center"/>
              <w:rPr>
                <w:rFonts w:ascii="Georgia" w:hAnsi="Georgia"/>
                <w:sz w:val="28"/>
                <w:szCs w:val="28"/>
                <w:lang w:val="uk-UA"/>
              </w:rPr>
            </w:pPr>
          </w:p>
        </w:tc>
        <w:tc>
          <w:tcPr>
            <w:tcW w:w="957" w:type="dxa"/>
            <w:gridSpan w:val="2"/>
            <w:tcBorders>
              <w:top w:val="nil"/>
              <w:bottom w:val="nil"/>
            </w:tcBorders>
          </w:tcPr>
          <w:p w:rsidR="00D8388A" w:rsidRPr="00D8388A" w:rsidRDefault="00D8388A" w:rsidP="00D8388A">
            <w:pPr>
              <w:jc w:val="center"/>
              <w:rPr>
                <w:rFonts w:ascii="Georgia" w:hAnsi="Georgia"/>
                <w:sz w:val="28"/>
                <w:szCs w:val="28"/>
                <w:lang w:val="uk-UA"/>
              </w:rPr>
            </w:pPr>
          </w:p>
        </w:tc>
        <w:tc>
          <w:tcPr>
            <w:tcW w:w="4710" w:type="dxa"/>
            <w:gridSpan w:val="12"/>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Позивач та власник до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попереднього власника </w:t>
            </w:r>
          </w:p>
        </w:tc>
      </w:tr>
      <w:tr w:rsidR="00D8388A" w:rsidRPr="00D8388A" w:rsidTr="00F04E17">
        <w:trPr>
          <w:gridAfter w:val="3"/>
          <w:wAfter w:w="874" w:type="dxa"/>
          <w:trHeight w:val="240"/>
        </w:trPr>
        <w:tc>
          <w:tcPr>
            <w:tcW w:w="4459" w:type="dxa"/>
            <w:gridSpan w:val="9"/>
            <w:tcBorders>
              <w:top w:val="nil"/>
              <w:left w:val="nil"/>
              <w:bottom w:val="nil"/>
            </w:tcBorders>
          </w:tcPr>
          <w:p w:rsidR="00D8388A" w:rsidRPr="00D8388A" w:rsidRDefault="00D8388A" w:rsidP="00D8388A">
            <w:pPr>
              <w:jc w:val="center"/>
              <w:rPr>
                <w:rFonts w:ascii="Georgia" w:hAnsi="Georgia"/>
                <w:sz w:val="28"/>
                <w:szCs w:val="28"/>
                <w:lang w:val="uk-UA"/>
              </w:rPr>
            </w:pPr>
          </w:p>
        </w:tc>
        <w:tc>
          <w:tcPr>
            <w:tcW w:w="4710" w:type="dxa"/>
            <w:gridSpan w:val="12"/>
            <w:vMerge/>
            <w:tcBorders>
              <w:bottom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Before w:val="13"/>
          <w:gridAfter w:val="2"/>
          <w:wBefore w:w="5742" w:type="dxa"/>
          <w:wAfter w:w="339" w:type="dxa"/>
        </w:trPr>
        <w:tc>
          <w:tcPr>
            <w:tcW w:w="3962" w:type="dxa"/>
            <w:gridSpan w:val="9"/>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Before w:val="2"/>
          <w:gridAfter w:val="2"/>
          <w:wBefore w:w="1267" w:type="dxa"/>
          <w:wAfter w:w="339" w:type="dxa"/>
        </w:trPr>
        <w:tc>
          <w:tcPr>
            <w:tcW w:w="2873" w:type="dxa"/>
            <w:gridSpan w:val="6"/>
          </w:tcPr>
          <w:p w:rsidR="00D8388A" w:rsidRPr="00D8388A" w:rsidRDefault="00D8388A" w:rsidP="00D8388A">
            <w:pPr>
              <w:jc w:val="center"/>
              <w:rPr>
                <w:rFonts w:ascii="Georgia" w:hAnsi="Georgia"/>
                <w:sz w:val="28"/>
                <w:szCs w:val="28"/>
                <w:lang w:val="uk-UA"/>
              </w:rPr>
            </w:pPr>
          </w:p>
        </w:tc>
        <w:tc>
          <w:tcPr>
            <w:tcW w:w="1602" w:type="dxa"/>
            <w:gridSpan w:val="5"/>
            <w:tcBorders>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319" w:type="dxa"/>
            <w:vMerge w:val="restart"/>
            <w:tcBorders>
              <w:top w:val="nil"/>
              <w:left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c>
          <w:tcPr>
            <w:tcW w:w="3643" w:type="dxa"/>
            <w:gridSpan w:val="8"/>
            <w:vMerge w:val="restart"/>
            <w:tcBorders>
              <w:left w:val="single" w:sz="4" w:space="0" w:color="auto"/>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«Звід» до кордону держави або закінчувався відведенням обвинувачення від власника – 2 свідки чи митник  </w:t>
            </w:r>
          </w:p>
        </w:tc>
      </w:tr>
      <w:tr w:rsidR="00D8388A" w:rsidRPr="00D8388A" w:rsidTr="00F04E17">
        <w:trPr>
          <w:gridAfter w:val="2"/>
          <w:wAfter w:w="339" w:type="dxa"/>
        </w:trPr>
        <w:tc>
          <w:tcPr>
            <w:tcW w:w="2541" w:type="dxa"/>
            <w:gridSpan w:val="5"/>
            <w:vMerge w:val="restart"/>
            <w:tcBorders>
              <w:top w:val="single" w:sz="4" w:space="0" w:color="auto"/>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«Звід продовжувався, доки не був знайдений злодій»</w:t>
            </w:r>
          </w:p>
        </w:tc>
        <w:tc>
          <w:tcPr>
            <w:tcW w:w="2882" w:type="dxa"/>
            <w:gridSpan w:val="7"/>
            <w:vMerge w:val="restart"/>
            <w:tcBorders>
              <w:left w:val="single" w:sz="4" w:space="0" w:color="auto"/>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«Звід» за межами міста, лише до 3-ої особи, яка після сплати вартості речі могла далі вести «звід»</w:t>
            </w:r>
          </w:p>
        </w:tc>
        <w:tc>
          <w:tcPr>
            <w:tcW w:w="319" w:type="dxa"/>
            <w:tcBorders>
              <w:top w:val="nil"/>
              <w:left w:val="single" w:sz="4" w:space="0" w:color="auto"/>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319" w:type="dxa"/>
            <w:vMerge/>
            <w:tcBorders>
              <w:top w:val="nil"/>
              <w:left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c>
          <w:tcPr>
            <w:tcW w:w="3643" w:type="dxa"/>
            <w:gridSpan w:val="8"/>
            <w:vMerge/>
            <w:tcBorders>
              <w:left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rPr>
          <w:gridAfter w:val="2"/>
          <w:wAfter w:w="339" w:type="dxa"/>
          <w:trHeight w:val="880"/>
        </w:trPr>
        <w:tc>
          <w:tcPr>
            <w:tcW w:w="2541" w:type="dxa"/>
            <w:gridSpan w:val="5"/>
            <w:vMerge/>
            <w:tcBorders>
              <w:top w:val="nil"/>
              <w:bottom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c>
          <w:tcPr>
            <w:tcW w:w="2882" w:type="dxa"/>
            <w:gridSpan w:val="7"/>
            <w:vMerge/>
            <w:tcBorders>
              <w:left w:val="single" w:sz="4" w:space="0" w:color="auto"/>
              <w:bottom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c>
          <w:tcPr>
            <w:tcW w:w="638" w:type="dxa"/>
            <w:gridSpan w:val="2"/>
            <w:tcBorders>
              <w:top w:val="nil"/>
              <w:left w:val="single" w:sz="4" w:space="0" w:color="auto"/>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3643" w:type="dxa"/>
            <w:gridSpan w:val="8"/>
            <w:vMerge/>
            <w:tcBorders>
              <w:left w:val="single" w:sz="4" w:space="0" w:color="auto"/>
              <w:bottom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r>
    </w:tbl>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Центральне управління в Галицько-Волинському князівстві</w:t>
      </w: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r w:rsidRPr="00D8388A">
        <w:rPr>
          <w:rFonts w:ascii="Georgia" w:eastAsia="Times New Roman" w:hAnsi="Georgia" w:cs="Times New Roman"/>
          <w:noProof/>
          <w:sz w:val="24"/>
          <w:szCs w:val="24"/>
          <w:lang w:eastAsia="ru-RU"/>
        </w:rPr>
        <mc:AlternateContent>
          <mc:Choice Requires="wpg">
            <w:drawing>
              <wp:anchor distT="0" distB="0" distL="114300" distR="114300" simplePos="0" relativeHeight="251671552" behindDoc="0" locked="0" layoutInCell="1" allowOverlap="1">
                <wp:simplePos x="0" y="0"/>
                <wp:positionH relativeFrom="column">
                  <wp:posOffset>114300</wp:posOffset>
                </wp:positionH>
                <wp:positionV relativeFrom="paragraph">
                  <wp:posOffset>104140</wp:posOffset>
                </wp:positionV>
                <wp:extent cx="5943600" cy="3656965"/>
                <wp:effectExtent l="5715" t="11430" r="13335" b="8255"/>
                <wp:wrapNone/>
                <wp:docPr id="1944" name="Группа 1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3656965"/>
                          <a:chOff x="1881" y="1575"/>
                          <a:chExt cx="9360" cy="5759"/>
                        </a:xfrm>
                      </wpg:grpSpPr>
                      <wps:wsp>
                        <wps:cNvPr id="1945" name="Oval 133"/>
                        <wps:cNvSpPr>
                          <a:spLocks noChangeArrowheads="1"/>
                        </wps:cNvSpPr>
                        <wps:spPr bwMode="auto">
                          <a:xfrm>
                            <a:off x="9081" y="5534"/>
                            <a:ext cx="2160" cy="901"/>
                          </a:xfrm>
                          <a:prstGeom prst="ellipse">
                            <a:avLst/>
                          </a:prstGeom>
                          <a:solidFill>
                            <a:srgbClr val="FFFFFF"/>
                          </a:solidFill>
                          <a:ln w="9525">
                            <a:solidFill>
                              <a:srgbClr val="000000"/>
                            </a:solidFill>
                            <a:round/>
                            <a:headEnd/>
                            <a:tailEnd/>
                          </a:ln>
                        </wps:spPr>
                        <wps:txbx>
                          <w:txbxContent>
                            <w:p w:rsidR="00D8388A" w:rsidRPr="005D35CF" w:rsidRDefault="00D8388A" w:rsidP="00D8388A">
                              <w:pPr>
                                <w:jc w:val="center"/>
                                <w:rPr>
                                  <w:rFonts w:ascii="Georgia" w:hAnsi="Georgia"/>
                                  <w:sz w:val="28"/>
                                  <w:szCs w:val="28"/>
                                  <w:lang w:val="uk-UA"/>
                                </w:rPr>
                              </w:pPr>
                              <w:r>
                                <w:rPr>
                                  <w:rFonts w:ascii="Georgia" w:hAnsi="Georgia"/>
                                  <w:sz w:val="28"/>
                                  <w:szCs w:val="28"/>
                                  <w:lang w:val="uk-UA"/>
                                </w:rPr>
                                <w:t xml:space="preserve">Стольник </w:t>
                              </w:r>
                            </w:p>
                          </w:txbxContent>
                        </wps:txbx>
                        <wps:bodyPr rot="0" vert="horz" wrap="square" lIns="91440" tIns="45720" rIns="91440" bIns="45720" anchor="t" anchorCtr="0" upright="1">
                          <a:noAutofit/>
                        </wps:bodyPr>
                      </wps:wsp>
                      <wps:wsp>
                        <wps:cNvPr id="1946" name="Oval 134"/>
                        <wps:cNvSpPr>
                          <a:spLocks noChangeArrowheads="1"/>
                        </wps:cNvSpPr>
                        <wps:spPr bwMode="auto">
                          <a:xfrm>
                            <a:off x="5481" y="5534"/>
                            <a:ext cx="2340" cy="900"/>
                          </a:xfrm>
                          <a:prstGeom prst="ellipse">
                            <a:avLst/>
                          </a:prstGeom>
                          <a:solidFill>
                            <a:srgbClr val="FFFFFF"/>
                          </a:solidFill>
                          <a:ln w="9525">
                            <a:solidFill>
                              <a:srgbClr val="000000"/>
                            </a:solidFill>
                            <a:round/>
                            <a:headEnd/>
                            <a:tailEnd/>
                          </a:ln>
                        </wps:spPr>
                        <wps:txbx>
                          <w:txbxContent>
                            <w:p w:rsidR="00D8388A" w:rsidRPr="005D35CF" w:rsidRDefault="00D8388A" w:rsidP="00D8388A">
                              <w:pPr>
                                <w:jc w:val="center"/>
                                <w:rPr>
                                  <w:rFonts w:ascii="Georgia" w:hAnsi="Georgia"/>
                                  <w:sz w:val="28"/>
                                  <w:szCs w:val="28"/>
                                  <w:lang w:val="uk-UA"/>
                                </w:rPr>
                              </w:pPr>
                              <w:r w:rsidRPr="005D35CF">
                                <w:rPr>
                                  <w:rFonts w:ascii="Georgia" w:hAnsi="Georgia"/>
                                  <w:sz w:val="28"/>
                                  <w:szCs w:val="28"/>
                                  <w:lang w:val="uk-UA"/>
                                </w:rPr>
                                <w:t>Печатник</w:t>
                              </w:r>
                            </w:p>
                          </w:txbxContent>
                        </wps:txbx>
                        <wps:bodyPr rot="0" vert="horz" wrap="square" lIns="91440" tIns="45720" rIns="91440" bIns="45720" anchor="t" anchorCtr="0" upright="1">
                          <a:noAutofit/>
                        </wps:bodyPr>
                      </wps:wsp>
                      <wps:wsp>
                        <wps:cNvPr id="1947" name="Rectangle 135"/>
                        <wps:cNvSpPr>
                          <a:spLocks noChangeArrowheads="1"/>
                        </wps:cNvSpPr>
                        <wps:spPr bwMode="auto">
                          <a:xfrm>
                            <a:off x="6561" y="1575"/>
                            <a:ext cx="3240" cy="720"/>
                          </a:xfrm>
                          <a:prstGeom prst="rect">
                            <a:avLst/>
                          </a:prstGeom>
                          <a:solidFill>
                            <a:srgbClr val="FFFFFF"/>
                          </a:solidFill>
                          <a:ln w="9525">
                            <a:solidFill>
                              <a:srgbClr val="000000"/>
                            </a:solidFill>
                            <a:miter lim="800000"/>
                            <a:headEnd/>
                            <a:tailEnd/>
                          </a:ln>
                        </wps:spPr>
                        <wps:txbx>
                          <w:txbxContent>
                            <w:p w:rsidR="00D8388A" w:rsidRPr="008E3A4E" w:rsidRDefault="00D8388A" w:rsidP="00D8388A">
                              <w:pPr>
                                <w:jc w:val="center"/>
                                <w:rPr>
                                  <w:rFonts w:ascii="Georgia" w:hAnsi="Georgia"/>
                                  <w:sz w:val="28"/>
                                  <w:szCs w:val="28"/>
                                  <w:lang w:val="uk-UA"/>
                                </w:rPr>
                              </w:pPr>
                              <w:r>
                                <w:rPr>
                                  <w:rFonts w:ascii="Georgia" w:hAnsi="Georgia"/>
                                  <w:sz w:val="28"/>
                                  <w:szCs w:val="28"/>
                                  <w:lang w:val="uk-UA"/>
                                </w:rPr>
                                <w:t xml:space="preserve">КНЯЗЬ </w:t>
                              </w:r>
                            </w:p>
                          </w:txbxContent>
                        </wps:txbx>
                        <wps:bodyPr rot="0" vert="horz" wrap="square" lIns="91440" tIns="45720" rIns="91440" bIns="45720" anchor="t" anchorCtr="0" upright="1">
                          <a:noAutofit/>
                        </wps:bodyPr>
                      </wps:wsp>
                      <wps:wsp>
                        <wps:cNvPr id="1948" name="Rectangle 136"/>
                        <wps:cNvSpPr>
                          <a:spLocks noChangeArrowheads="1"/>
                        </wps:cNvSpPr>
                        <wps:spPr bwMode="auto">
                          <a:xfrm>
                            <a:off x="1881" y="1674"/>
                            <a:ext cx="3420" cy="671"/>
                          </a:xfrm>
                          <a:prstGeom prst="rect">
                            <a:avLst/>
                          </a:prstGeom>
                          <a:solidFill>
                            <a:srgbClr val="FFFFFF"/>
                          </a:solidFill>
                          <a:ln w="9525">
                            <a:solidFill>
                              <a:srgbClr val="000000"/>
                            </a:solidFill>
                            <a:miter lim="800000"/>
                            <a:headEnd/>
                            <a:tailEnd/>
                          </a:ln>
                        </wps:spPr>
                        <wps:txbx>
                          <w:txbxContent>
                            <w:p w:rsidR="00D8388A" w:rsidRPr="008E3A4E" w:rsidRDefault="00D8388A" w:rsidP="00D8388A">
                              <w:pPr>
                                <w:jc w:val="center"/>
                                <w:rPr>
                                  <w:rFonts w:ascii="Georgia" w:hAnsi="Georgia"/>
                                  <w:sz w:val="28"/>
                                  <w:szCs w:val="28"/>
                                  <w:lang w:val="uk-UA"/>
                                </w:rPr>
                              </w:pPr>
                              <w:r w:rsidRPr="008E3A4E">
                                <w:rPr>
                                  <w:rFonts w:ascii="Georgia" w:hAnsi="Georgia"/>
                                  <w:sz w:val="28"/>
                                  <w:szCs w:val="28"/>
                                  <w:lang w:val="uk-UA"/>
                                </w:rPr>
                                <w:t>БОЯРСЬКА РАДА</w:t>
                              </w:r>
                            </w:p>
                          </w:txbxContent>
                        </wps:txbx>
                        <wps:bodyPr rot="0" vert="horz" wrap="square" lIns="91440" tIns="45720" rIns="91440" bIns="45720" anchor="t" anchorCtr="0" upright="1">
                          <a:noAutofit/>
                        </wps:bodyPr>
                      </wps:wsp>
                      <wps:wsp>
                        <wps:cNvPr id="1949" name="Oval 137"/>
                        <wps:cNvSpPr>
                          <a:spLocks noChangeArrowheads="1"/>
                        </wps:cNvSpPr>
                        <wps:spPr bwMode="auto">
                          <a:xfrm>
                            <a:off x="7281" y="6434"/>
                            <a:ext cx="2340" cy="900"/>
                          </a:xfrm>
                          <a:prstGeom prst="ellipse">
                            <a:avLst/>
                          </a:prstGeom>
                          <a:solidFill>
                            <a:srgbClr val="FFFFFF"/>
                          </a:solidFill>
                          <a:ln w="9525">
                            <a:solidFill>
                              <a:srgbClr val="000000"/>
                            </a:solidFill>
                            <a:round/>
                            <a:headEnd/>
                            <a:tailEnd/>
                          </a:ln>
                        </wps:spPr>
                        <wps:txbx>
                          <w:txbxContent>
                            <w:p w:rsidR="00D8388A" w:rsidRPr="005D35CF" w:rsidRDefault="00D8388A" w:rsidP="00D8388A">
                              <w:pPr>
                                <w:jc w:val="center"/>
                                <w:rPr>
                                  <w:rFonts w:ascii="Georgia" w:hAnsi="Georgia"/>
                                  <w:sz w:val="28"/>
                                  <w:szCs w:val="28"/>
                                  <w:lang w:val="uk-UA"/>
                                </w:rPr>
                              </w:pPr>
                              <w:r w:rsidRPr="005D35CF">
                                <w:rPr>
                                  <w:rFonts w:ascii="Georgia" w:hAnsi="Georgia"/>
                                  <w:sz w:val="28"/>
                                  <w:szCs w:val="28"/>
                                  <w:lang w:val="uk-UA"/>
                                </w:rPr>
                                <w:t>Двірський</w:t>
                              </w:r>
                            </w:p>
                          </w:txbxContent>
                        </wps:txbx>
                        <wps:bodyPr rot="0" vert="horz" wrap="square" lIns="91440" tIns="45720" rIns="91440" bIns="45720" anchor="t" anchorCtr="0" upright="1">
                          <a:noAutofit/>
                        </wps:bodyPr>
                      </wps:wsp>
                      <wps:wsp>
                        <wps:cNvPr id="1950" name="Line 138"/>
                        <wps:cNvCnPr>
                          <a:cxnSpLocks noChangeShapeType="1"/>
                        </wps:cNvCnPr>
                        <wps:spPr bwMode="auto">
                          <a:xfrm>
                            <a:off x="8541" y="2294"/>
                            <a:ext cx="0"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1" name="Line 139"/>
                        <wps:cNvCnPr>
                          <a:cxnSpLocks noChangeShapeType="1"/>
                        </wps:cNvCnPr>
                        <wps:spPr bwMode="auto">
                          <a:xfrm>
                            <a:off x="8541" y="3914"/>
                            <a:ext cx="0" cy="25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2" name="Line 140"/>
                        <wps:cNvCnPr>
                          <a:cxnSpLocks noChangeShapeType="1"/>
                        </wps:cNvCnPr>
                        <wps:spPr bwMode="auto">
                          <a:xfrm flipH="1">
                            <a:off x="6741" y="3914"/>
                            <a:ext cx="1800" cy="16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3" name="Line 141"/>
                        <wps:cNvCnPr>
                          <a:cxnSpLocks noChangeShapeType="1"/>
                        </wps:cNvCnPr>
                        <wps:spPr bwMode="auto">
                          <a:xfrm>
                            <a:off x="8541" y="3914"/>
                            <a:ext cx="1800" cy="16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4" name="Line 142"/>
                        <wps:cNvCnPr>
                          <a:cxnSpLocks noChangeShapeType="1"/>
                        </wps:cNvCnPr>
                        <wps:spPr bwMode="auto">
                          <a:xfrm>
                            <a:off x="5301" y="1934"/>
                            <a:ext cx="12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5" name="Rectangle 143"/>
                        <wps:cNvSpPr>
                          <a:spLocks noChangeArrowheads="1"/>
                        </wps:cNvSpPr>
                        <wps:spPr bwMode="auto">
                          <a:xfrm>
                            <a:off x="1969" y="3009"/>
                            <a:ext cx="1892" cy="718"/>
                          </a:xfrm>
                          <a:prstGeom prst="rect">
                            <a:avLst/>
                          </a:prstGeom>
                          <a:solidFill>
                            <a:srgbClr val="FFFFFF"/>
                          </a:solidFill>
                          <a:ln w="9525">
                            <a:solidFill>
                              <a:srgbClr val="000000"/>
                            </a:solidFill>
                            <a:miter lim="800000"/>
                            <a:headEnd/>
                            <a:tailEnd/>
                          </a:ln>
                        </wps:spPr>
                        <wps:txbx>
                          <w:txbxContent>
                            <w:p w:rsidR="00D8388A" w:rsidRPr="008806C1" w:rsidRDefault="00D8388A" w:rsidP="00D8388A">
                              <w:pPr>
                                <w:jc w:val="center"/>
                                <w:rPr>
                                  <w:rFonts w:ascii="Georgia" w:hAnsi="Georgia"/>
                                  <w:sz w:val="28"/>
                                  <w:szCs w:val="28"/>
                                  <w:lang w:val="uk-UA"/>
                                </w:rPr>
                              </w:pPr>
                              <w:r w:rsidRPr="008806C1">
                                <w:rPr>
                                  <w:rFonts w:ascii="Georgia" w:hAnsi="Georgia"/>
                                  <w:sz w:val="28"/>
                                  <w:szCs w:val="28"/>
                                  <w:lang w:val="uk-UA"/>
                                </w:rPr>
                                <w:t>Тисяцькі</w:t>
                              </w:r>
                            </w:p>
                          </w:txbxContent>
                        </wps:txbx>
                        <wps:bodyPr rot="0" vert="horz" wrap="square" lIns="91440" tIns="45720" rIns="91440" bIns="45720" anchor="t" anchorCtr="0" upright="1">
                          <a:noAutofit/>
                        </wps:bodyPr>
                      </wps:wsp>
                      <wps:wsp>
                        <wps:cNvPr id="1956" name="Rectangle 144"/>
                        <wps:cNvSpPr>
                          <a:spLocks noChangeArrowheads="1"/>
                        </wps:cNvSpPr>
                        <wps:spPr bwMode="auto">
                          <a:xfrm>
                            <a:off x="1970" y="4093"/>
                            <a:ext cx="1888" cy="715"/>
                          </a:xfrm>
                          <a:prstGeom prst="rect">
                            <a:avLst/>
                          </a:prstGeom>
                          <a:solidFill>
                            <a:srgbClr val="FFFFFF"/>
                          </a:solidFill>
                          <a:ln w="9525">
                            <a:solidFill>
                              <a:srgbClr val="000000"/>
                            </a:solidFill>
                            <a:miter lim="800000"/>
                            <a:headEnd/>
                            <a:tailEnd/>
                          </a:ln>
                        </wps:spPr>
                        <wps:txbx>
                          <w:txbxContent>
                            <w:p w:rsidR="00D8388A" w:rsidRPr="008806C1" w:rsidRDefault="00D8388A" w:rsidP="00D8388A">
                              <w:pPr>
                                <w:jc w:val="center"/>
                                <w:rPr>
                                  <w:rFonts w:ascii="Georgia" w:hAnsi="Georgia"/>
                                  <w:sz w:val="28"/>
                                  <w:szCs w:val="28"/>
                                  <w:lang w:val="uk-UA"/>
                                </w:rPr>
                              </w:pPr>
                              <w:r>
                                <w:rPr>
                                  <w:rFonts w:ascii="Georgia" w:hAnsi="Georgia"/>
                                  <w:sz w:val="28"/>
                                  <w:szCs w:val="28"/>
                                  <w:lang w:val="uk-UA"/>
                                </w:rPr>
                                <w:t xml:space="preserve">Посадники </w:t>
                              </w:r>
                            </w:p>
                          </w:txbxContent>
                        </wps:txbx>
                        <wps:bodyPr rot="0" vert="horz" wrap="square" lIns="91440" tIns="45720" rIns="91440" bIns="45720" anchor="t" anchorCtr="0" upright="1">
                          <a:noAutofit/>
                        </wps:bodyPr>
                      </wps:wsp>
                      <wps:wsp>
                        <wps:cNvPr id="1957" name="Line 145"/>
                        <wps:cNvCnPr>
                          <a:cxnSpLocks noChangeShapeType="1"/>
                        </wps:cNvCnPr>
                        <wps:spPr bwMode="auto">
                          <a:xfrm flipH="1">
                            <a:off x="3861" y="2294"/>
                            <a:ext cx="450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8" name="Line 146"/>
                        <wps:cNvCnPr>
                          <a:cxnSpLocks noChangeShapeType="1"/>
                        </wps:cNvCnPr>
                        <wps:spPr bwMode="auto">
                          <a:xfrm flipH="1">
                            <a:off x="3861" y="2294"/>
                            <a:ext cx="4590" cy="21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9" name="Line 147"/>
                        <wps:cNvCnPr>
                          <a:cxnSpLocks noChangeShapeType="1"/>
                        </wps:cNvCnPr>
                        <wps:spPr bwMode="auto">
                          <a:xfrm flipH="1">
                            <a:off x="3861" y="2294"/>
                            <a:ext cx="4500" cy="32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0" name="Line 148"/>
                        <wps:cNvCnPr>
                          <a:cxnSpLocks noChangeShapeType="1"/>
                        </wps:cNvCnPr>
                        <wps:spPr bwMode="auto">
                          <a:xfrm flipH="1">
                            <a:off x="3861" y="2294"/>
                            <a:ext cx="4500" cy="4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1" name="Rectangle 149"/>
                        <wps:cNvSpPr>
                          <a:spLocks noChangeArrowheads="1"/>
                        </wps:cNvSpPr>
                        <wps:spPr bwMode="auto">
                          <a:xfrm>
                            <a:off x="6021" y="3014"/>
                            <a:ext cx="5040" cy="901"/>
                          </a:xfrm>
                          <a:prstGeom prst="rect">
                            <a:avLst/>
                          </a:prstGeom>
                          <a:solidFill>
                            <a:srgbClr val="FFFFFF"/>
                          </a:solidFill>
                          <a:ln w="9525">
                            <a:solidFill>
                              <a:srgbClr val="000000"/>
                            </a:solidFill>
                            <a:miter lim="800000"/>
                            <a:headEnd/>
                            <a:tailEnd/>
                          </a:ln>
                        </wps:spPr>
                        <wps:txbx>
                          <w:txbxContent>
                            <w:p w:rsidR="00D8388A" w:rsidRPr="008E3A4E" w:rsidRDefault="00D8388A" w:rsidP="00D8388A">
                              <w:pPr>
                                <w:jc w:val="center"/>
                                <w:rPr>
                                  <w:rFonts w:ascii="Georgia" w:hAnsi="Georgia"/>
                                  <w:sz w:val="28"/>
                                  <w:szCs w:val="28"/>
                                  <w:lang w:val="uk-UA"/>
                                </w:rPr>
                              </w:pPr>
                              <w:r>
                                <w:rPr>
                                  <w:rFonts w:ascii="Georgia" w:hAnsi="Georgia"/>
                                  <w:sz w:val="28"/>
                                  <w:szCs w:val="28"/>
                                  <w:lang w:val="uk-UA"/>
                                </w:rPr>
                                <w:t>Двірсько-вотчинна система управління</w:t>
                              </w:r>
                            </w:p>
                          </w:txbxContent>
                        </wps:txbx>
                        <wps:bodyPr rot="0" vert="horz" wrap="square" lIns="91440" tIns="45720" rIns="91440" bIns="45720" anchor="t" anchorCtr="0" upright="1">
                          <a:noAutofit/>
                        </wps:bodyPr>
                      </wps:wsp>
                      <wps:wsp>
                        <wps:cNvPr id="1962" name="Rectangle 150"/>
                        <wps:cNvSpPr>
                          <a:spLocks noChangeArrowheads="1"/>
                        </wps:cNvSpPr>
                        <wps:spPr bwMode="auto">
                          <a:xfrm>
                            <a:off x="1971" y="5173"/>
                            <a:ext cx="1890" cy="721"/>
                          </a:xfrm>
                          <a:prstGeom prst="rect">
                            <a:avLst/>
                          </a:prstGeom>
                          <a:solidFill>
                            <a:srgbClr val="FFFFFF"/>
                          </a:solidFill>
                          <a:ln w="9525">
                            <a:solidFill>
                              <a:srgbClr val="000000"/>
                            </a:solidFill>
                            <a:miter lim="800000"/>
                            <a:headEnd/>
                            <a:tailEnd/>
                          </a:ln>
                        </wps:spPr>
                        <wps:txbx>
                          <w:txbxContent>
                            <w:p w:rsidR="00D8388A" w:rsidRPr="00F44BF7" w:rsidRDefault="00D8388A" w:rsidP="00D8388A">
                              <w:pPr>
                                <w:jc w:val="center"/>
                                <w:rPr>
                                  <w:rFonts w:ascii="Georgia" w:hAnsi="Georgia"/>
                                  <w:sz w:val="28"/>
                                  <w:szCs w:val="28"/>
                                  <w:lang w:val="uk-UA"/>
                                </w:rPr>
                              </w:pPr>
                              <w:r w:rsidRPr="00F44BF7">
                                <w:rPr>
                                  <w:rFonts w:ascii="Georgia" w:hAnsi="Georgia"/>
                                  <w:sz w:val="28"/>
                                  <w:szCs w:val="28"/>
                                  <w:lang w:val="uk-UA"/>
                                </w:rPr>
                                <w:t>Воєводи</w:t>
                              </w:r>
                            </w:p>
                          </w:txbxContent>
                        </wps:txbx>
                        <wps:bodyPr rot="0" vert="horz" wrap="square" lIns="91440" tIns="45720" rIns="91440" bIns="45720" anchor="t" anchorCtr="0" upright="1">
                          <a:noAutofit/>
                        </wps:bodyPr>
                      </wps:wsp>
                      <wps:wsp>
                        <wps:cNvPr id="1963" name="Rectangle 151"/>
                        <wps:cNvSpPr>
                          <a:spLocks noChangeArrowheads="1"/>
                        </wps:cNvSpPr>
                        <wps:spPr bwMode="auto">
                          <a:xfrm>
                            <a:off x="1971" y="6429"/>
                            <a:ext cx="1890" cy="725"/>
                          </a:xfrm>
                          <a:prstGeom prst="rect">
                            <a:avLst/>
                          </a:prstGeom>
                          <a:solidFill>
                            <a:srgbClr val="FFFFFF"/>
                          </a:solidFill>
                          <a:ln w="9525">
                            <a:solidFill>
                              <a:srgbClr val="000000"/>
                            </a:solidFill>
                            <a:miter lim="800000"/>
                            <a:headEnd/>
                            <a:tailEnd/>
                          </a:ln>
                        </wps:spPr>
                        <wps:txbx>
                          <w:txbxContent>
                            <w:p w:rsidR="00D8388A" w:rsidRPr="00F44BF7" w:rsidRDefault="00D8388A" w:rsidP="00D8388A">
                              <w:pPr>
                                <w:jc w:val="center"/>
                                <w:rPr>
                                  <w:rFonts w:ascii="Georgia" w:hAnsi="Georgia"/>
                                  <w:sz w:val="28"/>
                                  <w:szCs w:val="28"/>
                                  <w:lang w:val="uk-UA"/>
                                </w:rPr>
                              </w:pPr>
                              <w:r w:rsidRPr="00F44BF7">
                                <w:rPr>
                                  <w:rFonts w:ascii="Georgia" w:hAnsi="Georgia"/>
                                  <w:sz w:val="28"/>
                                  <w:szCs w:val="28"/>
                                  <w:lang w:val="uk-UA"/>
                                </w:rPr>
                                <w:t>Волостелі</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944" o:spid="_x0000_s1066" style="position:absolute;left:0;text-align:left;margin-left:9pt;margin-top:8.2pt;width:468pt;height:287.95pt;z-index:251671552" coordorigin="1881,1575" coordsize="9360,57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">
                <v:oval id="Oval 133" o:spid="_x0000_s1067" style="position:absolute;left:9081;top:5534;width:2160;height: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">
                  <v:textbox>
                    <w:txbxContent>
                      <w:p w:rsidR="00D8388A" w:rsidRPr="005D35CF" w:rsidRDefault="00D8388A" w:rsidP="00D8388A">
                        <w:pPr>
                          <w:jc w:val="center"/>
                          <w:rPr>
                            <w:rFonts w:ascii="Georgia" w:hAnsi="Georgia"/>
                            <w:sz w:val="28"/>
                            <w:szCs w:val="28"/>
                            <w:lang w:val="uk-UA"/>
                          </w:rPr>
                        </w:pPr>
                        <w:r>
                          <w:rPr>
                            <w:rFonts w:ascii="Georgia" w:hAnsi="Georgia"/>
                            <w:sz w:val="28"/>
                            <w:szCs w:val="28"/>
                            <w:lang w:val="uk-UA"/>
                          </w:rPr>
                          <w:t xml:space="preserve">Стольник </w:t>
                        </w:r>
                      </w:p>
                    </w:txbxContent>
                  </v:textbox>
                </v:oval>
                <v:oval id="Oval 134" o:spid="_x0000_s1068" style="position:absolute;left:5481;top:5534;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">
                  <v:textbox>
                    <w:txbxContent>
                      <w:p w:rsidR="00D8388A" w:rsidRPr="005D35CF" w:rsidRDefault="00D8388A" w:rsidP="00D8388A">
                        <w:pPr>
                          <w:jc w:val="center"/>
                          <w:rPr>
                            <w:rFonts w:ascii="Georgia" w:hAnsi="Georgia"/>
                            <w:sz w:val="28"/>
                            <w:szCs w:val="28"/>
                            <w:lang w:val="uk-UA"/>
                          </w:rPr>
                        </w:pPr>
                        <w:r w:rsidRPr="005D35CF">
                          <w:rPr>
                            <w:rFonts w:ascii="Georgia" w:hAnsi="Georgia"/>
                            <w:sz w:val="28"/>
                            <w:szCs w:val="28"/>
                            <w:lang w:val="uk-UA"/>
                          </w:rPr>
                          <w:t>Печатник</w:t>
                        </w:r>
                      </w:p>
                    </w:txbxContent>
                  </v:textbox>
                </v:oval>
                <v:rect id="Rectangle 135" o:spid="_x0000_s1069" style="position:absolute;left:6561;top:1575;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">
                  <v:textbox>
                    <w:txbxContent>
                      <w:p w:rsidR="00D8388A" w:rsidRPr="008E3A4E" w:rsidRDefault="00D8388A" w:rsidP="00D8388A">
                        <w:pPr>
                          <w:jc w:val="center"/>
                          <w:rPr>
                            <w:rFonts w:ascii="Georgia" w:hAnsi="Georgia"/>
                            <w:sz w:val="28"/>
                            <w:szCs w:val="28"/>
                            <w:lang w:val="uk-UA"/>
                          </w:rPr>
                        </w:pPr>
                        <w:r>
                          <w:rPr>
                            <w:rFonts w:ascii="Georgia" w:hAnsi="Georgia"/>
                            <w:sz w:val="28"/>
                            <w:szCs w:val="28"/>
                            <w:lang w:val="uk-UA"/>
                          </w:rPr>
                          <w:t xml:space="preserve">КНЯЗЬ </w:t>
                        </w:r>
                      </w:p>
                    </w:txbxContent>
                  </v:textbox>
                </v:rect>
                <v:rect id="Rectangle 136" o:spid="_x0000_s1070" style="position:absolute;left:1881;top:1674;width:3420;height:6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">
                  <v:textbox>
                    <w:txbxContent>
                      <w:p w:rsidR="00D8388A" w:rsidRPr="008E3A4E" w:rsidRDefault="00D8388A" w:rsidP="00D8388A">
                        <w:pPr>
                          <w:jc w:val="center"/>
                          <w:rPr>
                            <w:rFonts w:ascii="Georgia" w:hAnsi="Georgia"/>
                            <w:sz w:val="28"/>
                            <w:szCs w:val="28"/>
                            <w:lang w:val="uk-UA"/>
                          </w:rPr>
                        </w:pPr>
                        <w:r w:rsidRPr="008E3A4E">
                          <w:rPr>
                            <w:rFonts w:ascii="Georgia" w:hAnsi="Georgia"/>
                            <w:sz w:val="28"/>
                            <w:szCs w:val="28"/>
                            <w:lang w:val="uk-UA"/>
                          </w:rPr>
                          <w:t>БОЯРСЬКА РАДА</w:t>
                        </w:r>
                      </w:p>
                    </w:txbxContent>
                  </v:textbox>
                </v:rect>
                <v:oval id="Oval 137" o:spid="_x0000_s1071" style="position:absolute;left:7281;top:6434;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">
                  <v:textbox>
                    <w:txbxContent>
                      <w:p w:rsidR="00D8388A" w:rsidRPr="005D35CF" w:rsidRDefault="00D8388A" w:rsidP="00D8388A">
                        <w:pPr>
                          <w:jc w:val="center"/>
                          <w:rPr>
                            <w:rFonts w:ascii="Georgia" w:hAnsi="Georgia"/>
                            <w:sz w:val="28"/>
                            <w:szCs w:val="28"/>
                            <w:lang w:val="uk-UA"/>
                          </w:rPr>
                        </w:pPr>
                        <w:r w:rsidRPr="005D35CF">
                          <w:rPr>
                            <w:rFonts w:ascii="Georgia" w:hAnsi="Georgia"/>
                            <w:sz w:val="28"/>
                            <w:szCs w:val="28"/>
                            <w:lang w:val="uk-UA"/>
                          </w:rPr>
                          <w:t>Двірський</w:t>
                        </w:r>
                      </w:p>
                    </w:txbxContent>
                  </v:textbox>
                </v:oval>
                <v:line id="Line 138" o:spid="_x0000_s1072" style="position:absolute;visibility:visible;mso-wrap-style:square" from="8541,2294" to="854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">
                  <v:stroke endarrow="block"/>
                </v:line>
                <v:line id="Line 139" o:spid="_x0000_s1073" style="position:absolute;visibility:visible;mso-wrap-style:square" from="8541,3914" to="8541,6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">
                  <v:stroke endarrow="block"/>
                </v:line>
                <v:line id="Line 140" o:spid="_x0000_s1074" style="position:absolute;flip:x;visibility:visible;mso-wrap-style:square" from="6741,3914" to="8541,5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">
                  <v:stroke endarrow="block"/>
                </v:line>
                <v:line id="Line 141" o:spid="_x0000_s1075" style="position:absolute;visibility:visible;mso-wrap-style:square" from="8541,3914" to="10341,5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">
                  <v:stroke endarrow="block"/>
                </v:line>
                <v:line id="Line 142" o:spid="_x0000_s1076" style="position:absolute;visibility:visible;mso-wrap-style:square" from="5301,1934" to="6561,1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">
                  <v:stroke endarrow="block"/>
                </v:line>
                <v:rect id="Rectangle 143" o:spid="_x0000_s1077" style="position:absolute;left:1969;top:3009;width:1892;height: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">
                  <v:textbox>
                    <w:txbxContent>
                      <w:p w:rsidR="00D8388A" w:rsidRPr="008806C1" w:rsidRDefault="00D8388A" w:rsidP="00D8388A">
                        <w:pPr>
                          <w:jc w:val="center"/>
                          <w:rPr>
                            <w:rFonts w:ascii="Georgia" w:hAnsi="Georgia"/>
                            <w:sz w:val="28"/>
                            <w:szCs w:val="28"/>
                            <w:lang w:val="uk-UA"/>
                          </w:rPr>
                        </w:pPr>
                        <w:r w:rsidRPr="008806C1">
                          <w:rPr>
                            <w:rFonts w:ascii="Georgia" w:hAnsi="Georgia"/>
                            <w:sz w:val="28"/>
                            <w:szCs w:val="28"/>
                            <w:lang w:val="uk-UA"/>
                          </w:rPr>
                          <w:t>Тисяцькі</w:t>
                        </w:r>
                      </w:p>
                    </w:txbxContent>
                  </v:textbox>
                </v:rect>
                <v:rect id="Rectangle 144" o:spid="_x0000_s1078" style="position:absolute;left:1970;top:4093;width:1888;height: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">
                  <v:textbox>
                    <w:txbxContent>
                      <w:p w:rsidR="00D8388A" w:rsidRPr="008806C1" w:rsidRDefault="00D8388A" w:rsidP="00D8388A">
                        <w:pPr>
                          <w:jc w:val="center"/>
                          <w:rPr>
                            <w:rFonts w:ascii="Georgia" w:hAnsi="Georgia"/>
                            <w:sz w:val="28"/>
                            <w:szCs w:val="28"/>
                            <w:lang w:val="uk-UA"/>
                          </w:rPr>
                        </w:pPr>
                        <w:r>
                          <w:rPr>
                            <w:rFonts w:ascii="Georgia" w:hAnsi="Georgia"/>
                            <w:sz w:val="28"/>
                            <w:szCs w:val="28"/>
                            <w:lang w:val="uk-UA"/>
                          </w:rPr>
                          <w:t xml:space="preserve">Посадники </w:t>
                        </w:r>
                      </w:p>
                    </w:txbxContent>
                  </v:textbox>
                </v:rect>
                <v:line id="Line 145" o:spid="_x0000_s1079" style="position:absolute;flip:x;visibility:visible;mso-wrap-style:square" from="3861,2294" to="8361,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">
                  <v:stroke endarrow="block"/>
                </v:line>
                <v:line id="Line 146" o:spid="_x0000_s1080" style="position:absolute;flip:x;visibility:visible;mso-wrap-style:square" from="3861,2294" to="8451,4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">
                  <v:stroke endarrow="block"/>
                </v:line>
                <v:line id="Line 147" o:spid="_x0000_s1081" style="position:absolute;flip:x;visibility:visible;mso-wrap-style:square" from="3861,2294" to="8361,5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">
                  <v:stroke endarrow="block"/>
                </v:line>
                <v:line id="Line 148" o:spid="_x0000_s1082" style="position:absolute;flip:x;visibility:visible;mso-wrap-style:square" from="3861,2294" to="8361,6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">
                  <v:stroke endarrow="block"/>
                </v:line>
                <v:rect id="Rectangle 149" o:spid="_x0000_s1083" style="position:absolute;left:6021;top:3014;width:5040;height: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">
                  <v:textbox>
                    <w:txbxContent>
                      <w:p w:rsidR="00D8388A" w:rsidRPr="008E3A4E" w:rsidRDefault="00D8388A" w:rsidP="00D8388A">
                        <w:pPr>
                          <w:jc w:val="center"/>
                          <w:rPr>
                            <w:rFonts w:ascii="Georgia" w:hAnsi="Georgia"/>
                            <w:sz w:val="28"/>
                            <w:szCs w:val="28"/>
                            <w:lang w:val="uk-UA"/>
                          </w:rPr>
                        </w:pPr>
                        <w:r>
                          <w:rPr>
                            <w:rFonts w:ascii="Georgia" w:hAnsi="Georgia"/>
                            <w:sz w:val="28"/>
                            <w:szCs w:val="28"/>
                            <w:lang w:val="uk-UA"/>
                          </w:rPr>
                          <w:t>Двірсько-вотчинна система управління</w:t>
                        </w:r>
                      </w:p>
                    </w:txbxContent>
                  </v:textbox>
                </v:rect>
                <v:rect id="Rectangle 150" o:spid="_x0000_s1084" style="position:absolute;left:1971;top:5173;width:1890;height: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">
                  <v:textbox>
                    <w:txbxContent>
                      <w:p w:rsidR="00D8388A" w:rsidRPr="00F44BF7" w:rsidRDefault="00D8388A" w:rsidP="00D8388A">
                        <w:pPr>
                          <w:jc w:val="center"/>
                          <w:rPr>
                            <w:rFonts w:ascii="Georgia" w:hAnsi="Georgia"/>
                            <w:sz w:val="28"/>
                            <w:szCs w:val="28"/>
                            <w:lang w:val="uk-UA"/>
                          </w:rPr>
                        </w:pPr>
                        <w:r w:rsidRPr="00F44BF7">
                          <w:rPr>
                            <w:rFonts w:ascii="Georgia" w:hAnsi="Georgia"/>
                            <w:sz w:val="28"/>
                            <w:szCs w:val="28"/>
                            <w:lang w:val="uk-UA"/>
                          </w:rPr>
                          <w:t>Воєводи</w:t>
                        </w:r>
                      </w:p>
                    </w:txbxContent>
                  </v:textbox>
                </v:rect>
                <v:rect id="Rectangle 151" o:spid="_x0000_s1085" style="position:absolute;left:1971;top:6429;width:1890;height: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">
                  <v:textbox>
                    <w:txbxContent>
                      <w:p w:rsidR="00D8388A" w:rsidRPr="00F44BF7" w:rsidRDefault="00D8388A" w:rsidP="00D8388A">
                        <w:pPr>
                          <w:jc w:val="center"/>
                          <w:rPr>
                            <w:rFonts w:ascii="Georgia" w:hAnsi="Georgia"/>
                            <w:sz w:val="28"/>
                            <w:szCs w:val="28"/>
                            <w:lang w:val="uk-UA"/>
                          </w:rPr>
                        </w:pPr>
                        <w:r w:rsidRPr="00F44BF7">
                          <w:rPr>
                            <w:rFonts w:ascii="Georgia" w:hAnsi="Georgia"/>
                            <w:sz w:val="28"/>
                            <w:szCs w:val="28"/>
                            <w:lang w:val="uk-UA"/>
                          </w:rPr>
                          <w:t>Волостелі</w:t>
                        </w:r>
                      </w:p>
                    </w:txbxContent>
                  </v:textbox>
                </v:rect>
              </v:group>
            </w:pict>
          </mc:Fallback>
        </mc:AlternateContent>
      </w: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Державний лад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Литовсько-Руської держави та Речі Посполитої</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(ІІ пол. </w:t>
      </w:r>
      <w:r w:rsidRPr="00D8388A">
        <w:rPr>
          <w:rFonts w:ascii="Georgia" w:eastAsia="Times New Roman" w:hAnsi="Georgia" w:cs="Times New Roman"/>
          <w:b/>
          <w:sz w:val="32"/>
          <w:szCs w:val="32"/>
          <w:lang w:val="en-US" w:eastAsia="ru-RU"/>
        </w:rPr>
        <w:t>XIV</w:t>
      </w:r>
      <w:r w:rsidRPr="00D8388A">
        <w:rPr>
          <w:rFonts w:ascii="Georgia" w:eastAsia="Times New Roman" w:hAnsi="Georgia" w:cs="Times New Roman"/>
          <w:b/>
          <w:sz w:val="32"/>
          <w:szCs w:val="32"/>
          <w:lang w:val="uk-UA" w:eastAsia="ru-RU"/>
        </w:rPr>
        <w:t xml:space="preserve"> – </w:t>
      </w:r>
      <w:r w:rsidRPr="00D8388A">
        <w:rPr>
          <w:rFonts w:ascii="Georgia" w:eastAsia="Times New Roman" w:hAnsi="Georgia" w:cs="Times New Roman"/>
          <w:b/>
          <w:sz w:val="32"/>
          <w:szCs w:val="32"/>
          <w:lang w:val="en-US" w:eastAsia="ru-RU"/>
        </w:rPr>
        <w:t>I</w:t>
      </w:r>
      <w:r w:rsidRPr="00D8388A">
        <w:rPr>
          <w:rFonts w:ascii="Georgia" w:eastAsia="Times New Roman" w:hAnsi="Georgia" w:cs="Times New Roman"/>
          <w:b/>
          <w:sz w:val="32"/>
          <w:szCs w:val="32"/>
          <w:lang w:val="uk-UA" w:eastAsia="ru-RU"/>
        </w:rPr>
        <w:t xml:space="preserve"> пол. </w:t>
      </w:r>
      <w:r w:rsidRPr="00D8388A">
        <w:rPr>
          <w:rFonts w:ascii="Georgia" w:eastAsia="Times New Roman" w:hAnsi="Georgia" w:cs="Times New Roman"/>
          <w:b/>
          <w:sz w:val="32"/>
          <w:szCs w:val="32"/>
          <w:lang w:val="en-US" w:eastAsia="ru-RU"/>
        </w:rPr>
        <w:t>XVII</w:t>
      </w:r>
      <w:r w:rsidRPr="00D8388A">
        <w:rPr>
          <w:rFonts w:ascii="Georgia" w:eastAsia="Times New Roman" w:hAnsi="Georgia" w:cs="Times New Roman"/>
          <w:b/>
          <w:sz w:val="32"/>
          <w:szCs w:val="32"/>
          <w:lang w:val="uk-UA" w:eastAsia="ru-RU"/>
        </w:rPr>
        <w:t xml:space="preserve"> ст.)</w:t>
      </w:r>
    </w:p>
    <w:p w:rsidR="00D8388A" w:rsidRPr="00D8388A" w:rsidRDefault="00D8388A" w:rsidP="00D8388A">
      <w:pPr>
        <w:spacing w:after="0" w:line="240" w:lineRule="auto"/>
        <w:jc w:val="center"/>
        <w:rPr>
          <w:rFonts w:ascii="Georgia" w:eastAsia="Times New Roman" w:hAnsi="Georgia" w:cs="Times New Roman"/>
          <w:sz w:val="24"/>
          <w:szCs w:val="28"/>
          <w:lang w:val="uk-UA" w:eastAsia="ru-RU"/>
        </w:rPr>
      </w:pPr>
    </w:p>
    <w:tbl>
      <w:tblPr>
        <w:tblStyle w:val="a6"/>
        <w:tblW w:w="0" w:type="auto"/>
        <w:tblLook w:val="01E0" w:firstRow="1" w:lastRow="1" w:firstColumn="1" w:lastColumn="1" w:noHBand="0" w:noVBand="0"/>
      </w:tblPr>
      <w:tblGrid>
        <w:gridCol w:w="950"/>
        <w:gridCol w:w="476"/>
        <w:gridCol w:w="477"/>
        <w:gridCol w:w="434"/>
        <w:gridCol w:w="938"/>
        <w:gridCol w:w="469"/>
        <w:gridCol w:w="469"/>
        <w:gridCol w:w="435"/>
        <w:gridCol w:w="6"/>
        <w:gridCol w:w="430"/>
        <w:gridCol w:w="928"/>
        <w:gridCol w:w="464"/>
        <w:gridCol w:w="452"/>
        <w:gridCol w:w="452"/>
        <w:gridCol w:w="452"/>
        <w:gridCol w:w="578"/>
        <w:gridCol w:w="518"/>
        <w:gridCol w:w="643"/>
      </w:tblGrid>
      <w:tr w:rsidR="00D8388A" w:rsidRPr="00D8388A" w:rsidTr="00F04E17">
        <w:trPr>
          <w:gridBefore w:val="2"/>
          <w:gridAfter w:val="3"/>
          <w:wBefore w:w="1426" w:type="dxa"/>
          <w:wAfter w:w="1739" w:type="dxa"/>
        </w:trPr>
        <w:tc>
          <w:tcPr>
            <w:tcW w:w="6406" w:type="dxa"/>
            <w:gridSpan w:val="13"/>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ВИЩІ ОРГАНИ УПРАВЛІННЯ </w:t>
            </w:r>
          </w:p>
        </w:tc>
      </w:tr>
      <w:tr w:rsidR="00D8388A" w:rsidRPr="00D8388A" w:rsidTr="00F04E17">
        <w:trPr>
          <w:gridBefore w:val="8"/>
          <w:wBefore w:w="4648" w:type="dxa"/>
        </w:trPr>
        <w:tc>
          <w:tcPr>
            <w:tcW w:w="4923" w:type="dxa"/>
            <w:gridSpan w:val="10"/>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950" w:type="dxa"/>
            <w:tcBorders>
              <w:top w:val="nil"/>
              <w:left w:val="nil"/>
            </w:tcBorders>
          </w:tcPr>
          <w:p w:rsidR="00D8388A" w:rsidRPr="00D8388A" w:rsidRDefault="00D8388A" w:rsidP="00D8388A">
            <w:pPr>
              <w:jc w:val="center"/>
              <w:rPr>
                <w:rFonts w:ascii="Georgia" w:hAnsi="Georgia"/>
                <w:sz w:val="28"/>
                <w:szCs w:val="28"/>
                <w:lang w:val="uk-UA"/>
              </w:rPr>
            </w:pPr>
          </w:p>
        </w:tc>
        <w:tc>
          <w:tcPr>
            <w:tcW w:w="2325" w:type="dxa"/>
            <w:gridSpan w:val="4"/>
            <w:tcBorders>
              <w:bottom w:val="nil"/>
            </w:tcBorders>
          </w:tcPr>
          <w:p w:rsidR="00D8388A" w:rsidRPr="00D8388A" w:rsidRDefault="00D8388A" w:rsidP="00D8388A">
            <w:pPr>
              <w:jc w:val="center"/>
              <w:rPr>
                <w:rFonts w:ascii="Georgia" w:hAnsi="Georgia"/>
                <w:sz w:val="28"/>
                <w:szCs w:val="28"/>
                <w:lang w:val="uk-UA"/>
              </w:rPr>
            </w:pPr>
          </w:p>
        </w:tc>
        <w:tc>
          <w:tcPr>
            <w:tcW w:w="1379" w:type="dxa"/>
            <w:gridSpan w:val="4"/>
            <w:tcBorders>
              <w:bottom w:val="nil"/>
            </w:tcBorders>
          </w:tcPr>
          <w:p w:rsidR="00D8388A" w:rsidRPr="00D8388A" w:rsidRDefault="00D8388A" w:rsidP="00D8388A">
            <w:pPr>
              <w:jc w:val="center"/>
              <w:rPr>
                <w:rFonts w:ascii="Georgia" w:hAnsi="Georgia"/>
                <w:sz w:val="28"/>
                <w:szCs w:val="28"/>
                <w:lang w:val="uk-UA"/>
              </w:rPr>
            </w:pPr>
          </w:p>
        </w:tc>
        <w:tc>
          <w:tcPr>
            <w:tcW w:w="3756" w:type="dxa"/>
            <w:gridSpan w:val="7"/>
            <w:tcBorders>
              <w:bottom w:val="nil"/>
            </w:tcBorders>
          </w:tcPr>
          <w:p w:rsidR="00D8388A" w:rsidRPr="00D8388A" w:rsidRDefault="00D8388A" w:rsidP="00D8388A">
            <w:pPr>
              <w:jc w:val="center"/>
              <w:rPr>
                <w:rFonts w:ascii="Georgia" w:hAnsi="Georgia"/>
                <w:sz w:val="28"/>
                <w:szCs w:val="28"/>
                <w:lang w:val="uk-UA"/>
              </w:rPr>
            </w:pPr>
          </w:p>
        </w:tc>
        <w:tc>
          <w:tcPr>
            <w:tcW w:w="1161" w:type="dxa"/>
            <w:gridSpan w:val="2"/>
            <w:tcBorders>
              <w:top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1903" w:type="dxa"/>
            <w:gridSpan w:val="3"/>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Король (великий князь Литовський)</w:t>
            </w:r>
          </w:p>
        </w:tc>
        <w:tc>
          <w:tcPr>
            <w:tcW w:w="434" w:type="dxa"/>
            <w:vMerge w:val="restart"/>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1876" w:type="dxa"/>
            <w:gridSpan w:val="3"/>
            <w:vMerge w:val="restart"/>
            <w:tcBorders>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Сенат (за часів  Литовсько-Руської держави – Пани - Рада)</w:t>
            </w:r>
          </w:p>
        </w:tc>
        <w:tc>
          <w:tcPr>
            <w:tcW w:w="435" w:type="dxa"/>
            <w:vMerge w:val="restart"/>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436" w:type="dxa"/>
            <w:gridSpan w:val="2"/>
            <w:vMerge w:val="restart"/>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4487" w:type="dxa"/>
            <w:gridSpan w:val="8"/>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Вальний Сейм </w:t>
            </w:r>
          </w:p>
        </w:tc>
      </w:tr>
      <w:tr w:rsidR="00D8388A" w:rsidRPr="00D8388A" w:rsidTr="00F04E17">
        <w:trPr>
          <w:trHeight w:val="625"/>
        </w:trPr>
        <w:tc>
          <w:tcPr>
            <w:tcW w:w="1903" w:type="dxa"/>
            <w:gridSpan w:val="3"/>
            <w:vMerge/>
            <w:tcBorders>
              <w:bottom w:val="single" w:sz="4" w:space="0" w:color="auto"/>
            </w:tcBorders>
          </w:tcPr>
          <w:p w:rsidR="00D8388A" w:rsidRPr="00D8388A" w:rsidRDefault="00D8388A" w:rsidP="00D8388A">
            <w:pPr>
              <w:jc w:val="center"/>
              <w:rPr>
                <w:rFonts w:ascii="Georgia" w:hAnsi="Georgia"/>
                <w:sz w:val="28"/>
                <w:szCs w:val="28"/>
                <w:lang w:val="uk-UA"/>
              </w:rPr>
            </w:pPr>
          </w:p>
        </w:tc>
        <w:tc>
          <w:tcPr>
            <w:tcW w:w="434"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1876" w:type="dxa"/>
            <w:gridSpan w:val="3"/>
            <w:vMerge/>
            <w:tcBorders>
              <w:left w:val="single" w:sz="4" w:space="0" w:color="auto"/>
              <w:bottom w:val="single" w:sz="4" w:space="0" w:color="auto"/>
            </w:tcBorders>
          </w:tcPr>
          <w:p w:rsidR="00D8388A" w:rsidRPr="00D8388A" w:rsidRDefault="00D8388A" w:rsidP="00D8388A">
            <w:pPr>
              <w:jc w:val="center"/>
              <w:rPr>
                <w:rFonts w:ascii="Georgia" w:hAnsi="Georgia"/>
                <w:sz w:val="28"/>
                <w:szCs w:val="28"/>
                <w:lang w:val="uk-UA"/>
              </w:rPr>
            </w:pPr>
          </w:p>
        </w:tc>
        <w:tc>
          <w:tcPr>
            <w:tcW w:w="435" w:type="dxa"/>
            <w:vMerge/>
            <w:tcBorders>
              <w:top w:val="nil"/>
              <w:bottom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c>
          <w:tcPr>
            <w:tcW w:w="436" w:type="dxa"/>
            <w:gridSpan w:val="2"/>
            <w:vMerge/>
            <w:tcBorders>
              <w:top w:val="nil"/>
              <w:left w:val="single" w:sz="4" w:space="0" w:color="auto"/>
              <w:bottom w:val="nil"/>
            </w:tcBorders>
          </w:tcPr>
          <w:p w:rsidR="00D8388A" w:rsidRPr="00D8388A" w:rsidRDefault="00D8388A" w:rsidP="00D8388A">
            <w:pPr>
              <w:jc w:val="center"/>
              <w:rPr>
                <w:rFonts w:ascii="Georgia" w:hAnsi="Georgia"/>
                <w:sz w:val="28"/>
                <w:szCs w:val="28"/>
                <w:lang w:val="uk-UA"/>
              </w:rPr>
            </w:pPr>
          </w:p>
        </w:tc>
        <w:tc>
          <w:tcPr>
            <w:tcW w:w="1392" w:type="dxa"/>
            <w:gridSpan w:val="2"/>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Король</w:t>
            </w:r>
          </w:p>
        </w:tc>
        <w:tc>
          <w:tcPr>
            <w:tcW w:w="1356" w:type="dxa"/>
            <w:gridSpan w:val="3"/>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Сенат</w:t>
            </w:r>
          </w:p>
        </w:tc>
        <w:tc>
          <w:tcPr>
            <w:tcW w:w="1739" w:type="dxa"/>
            <w:gridSpan w:val="3"/>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Посольська ізба</w:t>
            </w:r>
          </w:p>
        </w:tc>
      </w:tr>
      <w:tr w:rsidR="00D8388A" w:rsidRPr="00D8388A" w:rsidTr="00F04E17">
        <w:trPr>
          <w:gridAfter w:val="10"/>
          <w:wAfter w:w="4923" w:type="dxa"/>
          <w:trHeight w:val="318"/>
        </w:trPr>
        <w:tc>
          <w:tcPr>
            <w:tcW w:w="1903" w:type="dxa"/>
            <w:gridSpan w:val="3"/>
            <w:vMerge/>
          </w:tcPr>
          <w:p w:rsidR="00D8388A" w:rsidRPr="00D8388A" w:rsidRDefault="00D8388A" w:rsidP="00D8388A">
            <w:pPr>
              <w:jc w:val="center"/>
              <w:rPr>
                <w:rFonts w:ascii="Georgia" w:hAnsi="Georgia"/>
                <w:sz w:val="28"/>
                <w:szCs w:val="28"/>
                <w:lang w:val="uk-UA"/>
              </w:rPr>
            </w:pPr>
          </w:p>
        </w:tc>
        <w:tc>
          <w:tcPr>
            <w:tcW w:w="434" w:type="dxa"/>
            <w:vMerge/>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1876" w:type="dxa"/>
            <w:gridSpan w:val="3"/>
            <w:vMerge/>
            <w:tcBorders>
              <w:left w:val="single" w:sz="4" w:space="0" w:color="auto"/>
            </w:tcBorders>
          </w:tcPr>
          <w:p w:rsidR="00D8388A" w:rsidRPr="00D8388A" w:rsidRDefault="00D8388A" w:rsidP="00D8388A">
            <w:pPr>
              <w:jc w:val="center"/>
              <w:rPr>
                <w:rFonts w:ascii="Georgia" w:hAnsi="Georgia"/>
                <w:sz w:val="28"/>
                <w:szCs w:val="28"/>
                <w:lang w:val="uk-UA"/>
              </w:rPr>
            </w:pPr>
          </w:p>
        </w:tc>
        <w:tc>
          <w:tcPr>
            <w:tcW w:w="435" w:type="dxa"/>
            <w:vMerge/>
            <w:tcBorders>
              <w:top w:val="nil"/>
              <w:right w:val="single" w:sz="4" w:space="0" w:color="auto"/>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2337" w:type="dxa"/>
            <w:gridSpan w:val="4"/>
            <w:vMerge w:val="restart"/>
            <w:tcBorders>
              <w:top w:val="nil"/>
              <w:left w:val="nil"/>
            </w:tcBorders>
          </w:tcPr>
          <w:p w:rsidR="00D8388A" w:rsidRPr="00D8388A" w:rsidRDefault="00D8388A" w:rsidP="00D8388A">
            <w:pPr>
              <w:jc w:val="center"/>
              <w:rPr>
                <w:rFonts w:ascii="Georgia" w:hAnsi="Georgia"/>
                <w:sz w:val="28"/>
                <w:szCs w:val="28"/>
                <w:lang w:val="uk-UA"/>
              </w:rPr>
            </w:pPr>
          </w:p>
        </w:tc>
        <w:tc>
          <w:tcPr>
            <w:tcW w:w="1876" w:type="dxa"/>
            <w:gridSpan w:val="3"/>
            <w:vMerge/>
          </w:tcPr>
          <w:p w:rsidR="00D8388A" w:rsidRPr="00D8388A" w:rsidRDefault="00D8388A" w:rsidP="00D8388A">
            <w:pPr>
              <w:jc w:val="center"/>
              <w:rPr>
                <w:rFonts w:ascii="Georgia" w:hAnsi="Georgia"/>
                <w:sz w:val="28"/>
                <w:szCs w:val="28"/>
                <w:lang w:val="uk-UA"/>
              </w:rPr>
            </w:pPr>
          </w:p>
        </w:tc>
        <w:tc>
          <w:tcPr>
            <w:tcW w:w="435" w:type="dxa"/>
            <w:vMerge/>
            <w:tcBorders>
              <w:top w:val="nil"/>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436" w:type="dxa"/>
            <w:gridSpan w:val="2"/>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1844" w:type="dxa"/>
            <w:gridSpan w:val="3"/>
            <w:vMerge w:val="restart"/>
            <w:tcBorders>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Місцеві органи управління</w:t>
            </w:r>
          </w:p>
        </w:tc>
        <w:tc>
          <w:tcPr>
            <w:tcW w:w="452" w:type="dxa"/>
            <w:tcBorders>
              <w:top w:val="nil"/>
              <w:left w:val="single" w:sz="4" w:space="0" w:color="auto"/>
            </w:tcBorders>
          </w:tcPr>
          <w:p w:rsidR="00D8388A" w:rsidRPr="00D8388A" w:rsidRDefault="00D8388A" w:rsidP="00D8388A">
            <w:pPr>
              <w:jc w:val="center"/>
              <w:rPr>
                <w:rFonts w:ascii="Georgia" w:hAnsi="Georgia"/>
                <w:sz w:val="28"/>
                <w:szCs w:val="28"/>
                <w:lang w:val="uk-UA"/>
              </w:rPr>
            </w:pPr>
          </w:p>
        </w:tc>
        <w:tc>
          <w:tcPr>
            <w:tcW w:w="2191" w:type="dxa"/>
            <w:gridSpan w:val="4"/>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Після Люблінські унії 1569 року</w:t>
            </w:r>
          </w:p>
        </w:tc>
      </w:tr>
      <w:tr w:rsidR="00D8388A" w:rsidRPr="00D8388A" w:rsidTr="00F04E17">
        <w:trPr>
          <w:trHeight w:val="640"/>
        </w:trPr>
        <w:tc>
          <w:tcPr>
            <w:tcW w:w="2337" w:type="dxa"/>
            <w:gridSpan w:val="4"/>
            <w:vMerge/>
            <w:tcBorders>
              <w:top w:val="nil"/>
              <w:left w:val="nil"/>
              <w:bottom w:val="nil"/>
            </w:tcBorders>
          </w:tcPr>
          <w:p w:rsidR="00D8388A" w:rsidRPr="00D8388A" w:rsidRDefault="00D8388A" w:rsidP="00D8388A">
            <w:pPr>
              <w:jc w:val="center"/>
              <w:rPr>
                <w:rFonts w:ascii="Georgia" w:hAnsi="Georgia"/>
                <w:sz w:val="28"/>
                <w:szCs w:val="28"/>
                <w:lang w:val="uk-UA"/>
              </w:rPr>
            </w:pPr>
          </w:p>
        </w:tc>
        <w:tc>
          <w:tcPr>
            <w:tcW w:w="1876" w:type="dxa"/>
            <w:gridSpan w:val="3"/>
            <w:vMerge/>
          </w:tcPr>
          <w:p w:rsidR="00D8388A" w:rsidRPr="00D8388A" w:rsidRDefault="00D8388A" w:rsidP="00D8388A">
            <w:pPr>
              <w:jc w:val="center"/>
              <w:rPr>
                <w:rFonts w:ascii="Georgia" w:hAnsi="Georgia"/>
                <w:sz w:val="28"/>
                <w:szCs w:val="28"/>
                <w:lang w:val="uk-UA"/>
              </w:rPr>
            </w:pPr>
          </w:p>
        </w:tc>
        <w:tc>
          <w:tcPr>
            <w:tcW w:w="871" w:type="dxa"/>
            <w:gridSpan w:val="3"/>
            <w:tcBorders>
              <w:top w:val="nil"/>
              <w:bottom w:val="nil"/>
            </w:tcBorders>
          </w:tcPr>
          <w:p w:rsidR="00D8388A" w:rsidRPr="00D8388A" w:rsidRDefault="00D8388A" w:rsidP="00D8388A">
            <w:pPr>
              <w:jc w:val="center"/>
              <w:rPr>
                <w:rFonts w:ascii="Georgia" w:hAnsi="Georgia"/>
                <w:sz w:val="28"/>
                <w:szCs w:val="28"/>
                <w:lang w:val="uk-UA"/>
              </w:rPr>
            </w:pPr>
          </w:p>
        </w:tc>
        <w:tc>
          <w:tcPr>
            <w:tcW w:w="1844" w:type="dxa"/>
            <w:gridSpan w:val="3"/>
            <w:vMerge/>
            <w:tcBorders>
              <w:right w:val="single" w:sz="4" w:space="0" w:color="auto"/>
            </w:tcBorders>
          </w:tcPr>
          <w:p w:rsidR="00D8388A" w:rsidRPr="00D8388A" w:rsidRDefault="00D8388A" w:rsidP="00D8388A">
            <w:pPr>
              <w:jc w:val="center"/>
              <w:rPr>
                <w:rFonts w:ascii="Georgia" w:hAnsi="Georgia"/>
                <w:sz w:val="28"/>
                <w:szCs w:val="28"/>
                <w:lang w:val="uk-UA"/>
              </w:rPr>
            </w:pPr>
          </w:p>
        </w:tc>
        <w:tc>
          <w:tcPr>
            <w:tcW w:w="452" w:type="dxa"/>
            <w:tcBorders>
              <w:left w:val="single" w:sz="4" w:space="0" w:color="auto"/>
              <w:bottom w:val="nil"/>
            </w:tcBorders>
          </w:tcPr>
          <w:p w:rsidR="00D8388A" w:rsidRPr="00D8388A" w:rsidRDefault="00D8388A" w:rsidP="00D8388A">
            <w:pPr>
              <w:jc w:val="center"/>
              <w:rPr>
                <w:rFonts w:ascii="Georgia" w:hAnsi="Georgia"/>
                <w:sz w:val="28"/>
                <w:szCs w:val="28"/>
                <w:lang w:val="uk-UA"/>
              </w:rPr>
            </w:pPr>
          </w:p>
        </w:tc>
        <w:tc>
          <w:tcPr>
            <w:tcW w:w="2191" w:type="dxa"/>
            <w:gridSpan w:val="4"/>
            <w:vMerge/>
          </w:tcPr>
          <w:p w:rsidR="00D8388A" w:rsidRPr="00D8388A" w:rsidRDefault="00D8388A" w:rsidP="00D8388A">
            <w:pPr>
              <w:jc w:val="center"/>
              <w:rPr>
                <w:rFonts w:ascii="Georgia" w:hAnsi="Georgia"/>
                <w:sz w:val="28"/>
                <w:szCs w:val="28"/>
                <w:lang w:val="uk-UA"/>
              </w:rPr>
            </w:pPr>
          </w:p>
        </w:tc>
      </w:tr>
      <w:tr w:rsidR="00D8388A" w:rsidRPr="00D8388A" w:rsidTr="00F04E17">
        <w:tc>
          <w:tcPr>
            <w:tcW w:w="1903" w:type="dxa"/>
            <w:gridSpan w:val="3"/>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Уряд </w:t>
            </w:r>
          </w:p>
        </w:tc>
        <w:tc>
          <w:tcPr>
            <w:tcW w:w="3181" w:type="dxa"/>
            <w:gridSpan w:val="7"/>
            <w:tcBorders>
              <w:top w:val="nil"/>
              <w:bottom w:val="nil"/>
            </w:tcBorders>
          </w:tcPr>
          <w:p w:rsidR="00D8388A" w:rsidRPr="00D8388A" w:rsidRDefault="00D8388A" w:rsidP="00D8388A">
            <w:pPr>
              <w:jc w:val="center"/>
              <w:rPr>
                <w:rFonts w:ascii="Georgia" w:hAnsi="Georgia"/>
                <w:sz w:val="28"/>
                <w:szCs w:val="28"/>
                <w:lang w:val="uk-UA"/>
              </w:rPr>
            </w:pPr>
          </w:p>
        </w:tc>
        <w:tc>
          <w:tcPr>
            <w:tcW w:w="1844" w:type="dxa"/>
            <w:gridSpan w:val="3"/>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(до ІІ пол. </w:t>
            </w:r>
            <w:r w:rsidRPr="00D8388A">
              <w:rPr>
                <w:rFonts w:ascii="Georgia" w:hAnsi="Georgia"/>
                <w:sz w:val="28"/>
                <w:szCs w:val="28"/>
                <w:lang w:val="en-US"/>
              </w:rPr>
              <w:t>XV</w:t>
            </w:r>
            <w:r w:rsidRPr="00D8388A">
              <w:rPr>
                <w:rFonts w:ascii="Georgia" w:hAnsi="Georgia"/>
                <w:sz w:val="28"/>
                <w:szCs w:val="28"/>
                <w:lang w:val="uk-UA"/>
              </w:rPr>
              <w:t xml:space="preserve"> ст. – удільна система )</w:t>
            </w:r>
          </w:p>
        </w:tc>
        <w:tc>
          <w:tcPr>
            <w:tcW w:w="1482" w:type="dxa"/>
            <w:gridSpan w:val="3"/>
            <w:vMerge w:val="restart"/>
            <w:tcBorders>
              <w:top w:val="nil"/>
            </w:tcBorders>
          </w:tcPr>
          <w:p w:rsidR="00D8388A" w:rsidRPr="00D8388A" w:rsidRDefault="00D8388A" w:rsidP="00D8388A">
            <w:pPr>
              <w:jc w:val="center"/>
              <w:rPr>
                <w:rFonts w:ascii="Georgia" w:hAnsi="Georgia"/>
                <w:sz w:val="28"/>
                <w:szCs w:val="28"/>
                <w:lang w:val="uk-UA"/>
              </w:rPr>
            </w:pPr>
          </w:p>
        </w:tc>
        <w:tc>
          <w:tcPr>
            <w:tcW w:w="1161" w:type="dxa"/>
            <w:gridSpan w:val="2"/>
            <w:vMerge w:val="restart"/>
            <w:tcBorders>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Before w:val="1"/>
          <w:wBefore w:w="950" w:type="dxa"/>
        </w:trPr>
        <w:tc>
          <w:tcPr>
            <w:tcW w:w="4134" w:type="dxa"/>
            <w:gridSpan w:val="9"/>
            <w:tcBorders>
              <w:top w:val="nil"/>
              <w:bottom w:val="nil"/>
            </w:tcBorders>
          </w:tcPr>
          <w:p w:rsidR="00D8388A" w:rsidRPr="00D8388A" w:rsidRDefault="00D8388A" w:rsidP="00D8388A">
            <w:pPr>
              <w:jc w:val="center"/>
              <w:rPr>
                <w:rFonts w:ascii="Georgia" w:hAnsi="Georgia"/>
                <w:sz w:val="28"/>
                <w:szCs w:val="28"/>
                <w:lang w:val="uk-UA"/>
              </w:rPr>
            </w:pPr>
          </w:p>
        </w:tc>
        <w:tc>
          <w:tcPr>
            <w:tcW w:w="1844" w:type="dxa"/>
            <w:gridSpan w:val="3"/>
            <w:vMerge/>
          </w:tcPr>
          <w:p w:rsidR="00D8388A" w:rsidRPr="00D8388A" w:rsidRDefault="00D8388A" w:rsidP="00D8388A">
            <w:pPr>
              <w:jc w:val="center"/>
              <w:rPr>
                <w:rFonts w:ascii="Georgia" w:hAnsi="Georgia"/>
                <w:sz w:val="28"/>
                <w:szCs w:val="28"/>
                <w:lang w:val="uk-UA"/>
              </w:rPr>
            </w:pPr>
          </w:p>
        </w:tc>
        <w:tc>
          <w:tcPr>
            <w:tcW w:w="1482" w:type="dxa"/>
            <w:gridSpan w:val="3"/>
            <w:vMerge/>
          </w:tcPr>
          <w:p w:rsidR="00D8388A" w:rsidRPr="00D8388A" w:rsidRDefault="00D8388A" w:rsidP="00D8388A">
            <w:pPr>
              <w:jc w:val="center"/>
              <w:rPr>
                <w:rFonts w:ascii="Georgia" w:hAnsi="Georgia"/>
                <w:sz w:val="28"/>
                <w:szCs w:val="28"/>
                <w:lang w:val="uk-UA"/>
              </w:rPr>
            </w:pPr>
          </w:p>
        </w:tc>
        <w:tc>
          <w:tcPr>
            <w:tcW w:w="1161" w:type="dxa"/>
            <w:gridSpan w:val="2"/>
            <w:vMerge/>
            <w:tcBorders>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trHeight w:val="640"/>
        </w:trPr>
        <w:tc>
          <w:tcPr>
            <w:tcW w:w="4213" w:type="dxa"/>
            <w:gridSpan w:val="7"/>
            <w:vMerge w:val="restart"/>
            <w:tcBorders>
              <w:top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Маршалок земський Маршалок двірський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Канцлер Підканцлер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Земський підскарбій Двірський підскарбій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Гетьман земський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Гетьман двірський</w:t>
            </w:r>
          </w:p>
        </w:tc>
        <w:tc>
          <w:tcPr>
            <w:tcW w:w="871" w:type="dxa"/>
            <w:gridSpan w:val="3"/>
            <w:tcBorders>
              <w:top w:val="nil"/>
              <w:bottom w:val="nil"/>
            </w:tcBorders>
          </w:tcPr>
          <w:p w:rsidR="00D8388A" w:rsidRPr="00D8388A" w:rsidRDefault="00D8388A" w:rsidP="00D8388A">
            <w:pPr>
              <w:jc w:val="center"/>
              <w:rPr>
                <w:rFonts w:ascii="Georgia" w:hAnsi="Georgia"/>
                <w:sz w:val="28"/>
                <w:szCs w:val="28"/>
                <w:lang w:val="uk-UA"/>
              </w:rPr>
            </w:pPr>
          </w:p>
        </w:tc>
        <w:tc>
          <w:tcPr>
            <w:tcW w:w="1844" w:type="dxa"/>
            <w:gridSpan w:val="3"/>
            <w:vMerge/>
          </w:tcPr>
          <w:p w:rsidR="00D8388A" w:rsidRPr="00D8388A" w:rsidRDefault="00D8388A" w:rsidP="00D8388A">
            <w:pPr>
              <w:jc w:val="center"/>
              <w:rPr>
                <w:rFonts w:ascii="Georgia" w:hAnsi="Georgia"/>
                <w:sz w:val="28"/>
                <w:szCs w:val="28"/>
                <w:lang w:val="uk-UA"/>
              </w:rPr>
            </w:pPr>
          </w:p>
        </w:tc>
        <w:tc>
          <w:tcPr>
            <w:tcW w:w="1482" w:type="dxa"/>
            <w:gridSpan w:val="3"/>
            <w:vMerge/>
            <w:tcBorders>
              <w:bottom w:val="nil"/>
            </w:tcBorders>
          </w:tcPr>
          <w:p w:rsidR="00D8388A" w:rsidRPr="00D8388A" w:rsidRDefault="00D8388A" w:rsidP="00D8388A">
            <w:pPr>
              <w:jc w:val="center"/>
              <w:rPr>
                <w:rFonts w:ascii="Georgia" w:hAnsi="Georgia"/>
                <w:sz w:val="28"/>
                <w:szCs w:val="28"/>
                <w:lang w:val="uk-UA"/>
              </w:rPr>
            </w:pPr>
          </w:p>
        </w:tc>
        <w:tc>
          <w:tcPr>
            <w:tcW w:w="1161" w:type="dxa"/>
            <w:gridSpan w:val="2"/>
            <w:vMerge/>
            <w:tcBorders>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4213" w:type="dxa"/>
            <w:gridSpan w:val="7"/>
            <w:vMerge/>
          </w:tcPr>
          <w:p w:rsidR="00D8388A" w:rsidRPr="00D8388A" w:rsidRDefault="00D8388A" w:rsidP="00D8388A">
            <w:pPr>
              <w:jc w:val="center"/>
              <w:rPr>
                <w:rFonts w:ascii="Georgia" w:hAnsi="Georgia"/>
                <w:sz w:val="28"/>
                <w:szCs w:val="28"/>
                <w:lang w:val="uk-UA"/>
              </w:rPr>
            </w:pPr>
          </w:p>
        </w:tc>
        <w:tc>
          <w:tcPr>
            <w:tcW w:w="3167" w:type="dxa"/>
            <w:gridSpan w:val="7"/>
            <w:tcBorders>
              <w:top w:val="nil"/>
              <w:bottom w:val="nil"/>
            </w:tcBorders>
          </w:tcPr>
          <w:p w:rsidR="00D8388A" w:rsidRPr="00D8388A" w:rsidRDefault="00D8388A" w:rsidP="00D8388A">
            <w:pPr>
              <w:jc w:val="center"/>
              <w:rPr>
                <w:rFonts w:ascii="Georgia" w:hAnsi="Georgia"/>
                <w:sz w:val="28"/>
                <w:szCs w:val="28"/>
                <w:lang w:val="uk-UA"/>
              </w:rPr>
            </w:pPr>
          </w:p>
        </w:tc>
        <w:tc>
          <w:tcPr>
            <w:tcW w:w="2191" w:type="dxa"/>
            <w:gridSpan w:val="4"/>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3 Провінції </w:t>
            </w:r>
          </w:p>
        </w:tc>
      </w:tr>
      <w:tr w:rsidR="00D8388A" w:rsidRPr="00D8388A" w:rsidTr="00F04E17">
        <w:tc>
          <w:tcPr>
            <w:tcW w:w="4213" w:type="dxa"/>
            <w:gridSpan w:val="7"/>
            <w:vMerge/>
          </w:tcPr>
          <w:p w:rsidR="00D8388A" w:rsidRPr="00D8388A" w:rsidRDefault="00D8388A" w:rsidP="00D8388A">
            <w:pPr>
              <w:jc w:val="center"/>
              <w:rPr>
                <w:rFonts w:ascii="Georgia" w:hAnsi="Georgia"/>
                <w:sz w:val="28"/>
                <w:szCs w:val="28"/>
                <w:lang w:val="uk-UA"/>
              </w:rPr>
            </w:pPr>
          </w:p>
        </w:tc>
        <w:tc>
          <w:tcPr>
            <w:tcW w:w="5358" w:type="dxa"/>
            <w:gridSpan w:val="11"/>
            <w:tcBorders>
              <w:top w:val="nil"/>
              <w:bottom w:val="nil"/>
              <w:right w:val="nil"/>
            </w:tcBorders>
          </w:tcPr>
          <w:p w:rsidR="00D8388A" w:rsidRPr="00D8388A" w:rsidRDefault="00D8388A" w:rsidP="00D8388A">
            <w:pPr>
              <w:jc w:val="center"/>
              <w:rPr>
                <w:rFonts w:ascii="Georgia" w:hAnsi="Georgia"/>
                <w:sz w:val="28"/>
                <w:szCs w:val="28"/>
                <w:lang w:val="uk-UA"/>
              </w:rPr>
            </w:pPr>
            <w:r w:rsidRPr="00D8388A">
              <w:rPr>
                <w:rFonts w:ascii="Georgia" w:hAnsi="Georgia"/>
                <w:noProof/>
                <w:sz w:val="28"/>
                <w:szCs w:val="28"/>
              </w:rPr>
              <mc:AlternateContent>
                <mc:Choice Requires="wps">
                  <w:drawing>
                    <wp:anchor distT="0" distB="0" distL="114300" distR="114300" simplePos="0" relativeHeight="251672576" behindDoc="0" locked="0" layoutInCell="1" allowOverlap="1">
                      <wp:simplePos x="0" y="0"/>
                      <wp:positionH relativeFrom="column">
                        <wp:posOffset>3154045</wp:posOffset>
                      </wp:positionH>
                      <wp:positionV relativeFrom="paragraph">
                        <wp:posOffset>17145</wp:posOffset>
                      </wp:positionV>
                      <wp:extent cx="0" cy="1714500"/>
                      <wp:effectExtent l="5715" t="5715" r="13335" b="13335"/>
                      <wp:wrapNone/>
                      <wp:docPr id="1943" name="Прямая соединительная линия 1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5FDA45" id="Прямая соединительная линия 1943"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8.35pt,1.35pt" to="248.35pt,13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"/>
                  </w:pict>
                </mc:Fallback>
              </mc:AlternateContent>
            </w:r>
          </w:p>
        </w:tc>
      </w:tr>
      <w:tr w:rsidR="00D8388A" w:rsidRPr="00D8388A" w:rsidTr="00F04E17">
        <w:trPr>
          <w:gridAfter w:val="1"/>
          <w:wAfter w:w="643" w:type="dxa"/>
        </w:trPr>
        <w:tc>
          <w:tcPr>
            <w:tcW w:w="4213" w:type="dxa"/>
            <w:gridSpan w:val="7"/>
            <w:vMerge/>
          </w:tcPr>
          <w:p w:rsidR="00D8388A" w:rsidRPr="00D8388A" w:rsidRDefault="00D8388A" w:rsidP="00D8388A">
            <w:pPr>
              <w:jc w:val="center"/>
              <w:rPr>
                <w:rFonts w:ascii="Georgia" w:hAnsi="Georgia"/>
                <w:sz w:val="28"/>
                <w:szCs w:val="28"/>
                <w:lang w:val="uk-UA"/>
              </w:rPr>
            </w:pPr>
          </w:p>
        </w:tc>
        <w:tc>
          <w:tcPr>
            <w:tcW w:w="2263"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2452" w:type="dxa"/>
            <w:gridSpan w:val="5"/>
          </w:tcPr>
          <w:p w:rsidR="00D8388A" w:rsidRPr="00D8388A" w:rsidRDefault="00D8388A" w:rsidP="00D8388A">
            <w:pPr>
              <w:jc w:val="center"/>
              <w:rPr>
                <w:rFonts w:ascii="Georgia" w:hAnsi="Georgia"/>
                <w:sz w:val="28"/>
                <w:szCs w:val="28"/>
                <w:lang w:val="uk-UA"/>
              </w:rPr>
            </w:pPr>
            <w:r w:rsidRPr="00D8388A">
              <w:rPr>
                <w:rFonts w:ascii="Georgia" w:hAnsi="Georgia"/>
                <w:noProof/>
                <w:sz w:val="28"/>
                <w:szCs w:val="28"/>
              </w:rPr>
              <mc:AlternateContent>
                <mc:Choice Requires="wps">
                  <w:drawing>
                    <wp:anchor distT="0" distB="0" distL="114300" distR="114300" simplePos="0" relativeHeight="251673600" behindDoc="0" locked="0" layoutInCell="1" allowOverlap="1">
                      <wp:simplePos x="0" y="0"/>
                      <wp:positionH relativeFrom="column">
                        <wp:posOffset>1497965</wp:posOffset>
                      </wp:positionH>
                      <wp:positionV relativeFrom="paragraph">
                        <wp:posOffset>145415</wp:posOffset>
                      </wp:positionV>
                      <wp:extent cx="228600" cy="0"/>
                      <wp:effectExtent l="15240" t="56515" r="13335" b="57785"/>
                      <wp:wrapNone/>
                      <wp:docPr id="1942" name="Прямая соединительная линия 1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F1DFFD" id="Прямая соединительная линия 1942" o:spid="_x0000_s1026" style="position:absolute;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95pt,11.45pt" to="135.9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">
                      <v:stroke endarrow="block"/>
                    </v:line>
                  </w:pict>
                </mc:Fallback>
              </mc:AlternateContent>
            </w:r>
            <w:r w:rsidRPr="00D8388A">
              <w:rPr>
                <w:rFonts w:ascii="Georgia" w:hAnsi="Georgia"/>
                <w:sz w:val="28"/>
                <w:szCs w:val="28"/>
                <w:lang w:val="uk-UA"/>
              </w:rPr>
              <w:t xml:space="preserve">Велика Польща </w:t>
            </w:r>
          </w:p>
        </w:tc>
      </w:tr>
      <w:tr w:rsidR="00D8388A" w:rsidRPr="00D8388A" w:rsidTr="00F04E17">
        <w:tc>
          <w:tcPr>
            <w:tcW w:w="4213" w:type="dxa"/>
            <w:gridSpan w:val="7"/>
            <w:vMerge/>
          </w:tcPr>
          <w:p w:rsidR="00D8388A" w:rsidRPr="00D8388A" w:rsidRDefault="00D8388A" w:rsidP="00D8388A">
            <w:pPr>
              <w:jc w:val="center"/>
              <w:rPr>
                <w:rFonts w:ascii="Georgia" w:hAnsi="Georgia"/>
                <w:sz w:val="28"/>
                <w:szCs w:val="28"/>
                <w:lang w:val="uk-UA"/>
              </w:rPr>
            </w:pPr>
          </w:p>
        </w:tc>
        <w:tc>
          <w:tcPr>
            <w:tcW w:w="5358" w:type="dxa"/>
            <w:gridSpan w:val="11"/>
            <w:tcBorders>
              <w:top w:val="nil"/>
              <w:bottom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trHeight w:val="102"/>
        </w:trPr>
        <w:tc>
          <w:tcPr>
            <w:tcW w:w="4213" w:type="dxa"/>
            <w:gridSpan w:val="7"/>
            <w:vMerge/>
            <w:tcBorders>
              <w:bottom w:val="single" w:sz="4" w:space="0" w:color="auto"/>
            </w:tcBorders>
          </w:tcPr>
          <w:p w:rsidR="00D8388A" w:rsidRPr="00D8388A" w:rsidRDefault="00D8388A" w:rsidP="00D8388A">
            <w:pPr>
              <w:jc w:val="center"/>
              <w:rPr>
                <w:rFonts w:ascii="Georgia" w:hAnsi="Georgia"/>
                <w:sz w:val="28"/>
                <w:szCs w:val="28"/>
                <w:lang w:val="uk-UA"/>
              </w:rPr>
            </w:pPr>
          </w:p>
        </w:tc>
        <w:tc>
          <w:tcPr>
            <w:tcW w:w="2263"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2452" w:type="dxa"/>
            <w:gridSpan w:val="5"/>
            <w:vMerge w:val="restart"/>
            <w:tcBorders>
              <w:bottom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Воєводства (воєводи)</w:t>
            </w:r>
          </w:p>
        </w:tc>
        <w:tc>
          <w:tcPr>
            <w:tcW w:w="643" w:type="dxa"/>
            <w:vMerge w:val="restart"/>
            <w:tcBorders>
              <w:top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4648" w:type="dxa"/>
            <w:gridSpan w:val="8"/>
            <w:tcBorders>
              <w:left w:val="nil"/>
              <w:bottom w:val="nil"/>
            </w:tcBorders>
          </w:tcPr>
          <w:p w:rsidR="00D8388A" w:rsidRPr="00D8388A" w:rsidRDefault="00D8388A" w:rsidP="00D8388A">
            <w:pPr>
              <w:jc w:val="center"/>
              <w:rPr>
                <w:rFonts w:ascii="Georgia" w:hAnsi="Georgia"/>
                <w:sz w:val="28"/>
                <w:szCs w:val="28"/>
                <w:lang w:val="uk-UA"/>
              </w:rPr>
            </w:pPr>
          </w:p>
        </w:tc>
        <w:tc>
          <w:tcPr>
            <w:tcW w:w="1828" w:type="dxa"/>
            <w:gridSpan w:val="4"/>
            <w:tcBorders>
              <w:top w:val="single" w:sz="4" w:space="0" w:color="auto"/>
              <w:bottom w:val="nil"/>
            </w:tcBorders>
          </w:tcPr>
          <w:p w:rsidR="00D8388A" w:rsidRPr="00D8388A" w:rsidRDefault="00D8388A" w:rsidP="00D8388A">
            <w:pPr>
              <w:jc w:val="center"/>
              <w:rPr>
                <w:rFonts w:ascii="Georgia" w:hAnsi="Georgia"/>
                <w:sz w:val="28"/>
                <w:szCs w:val="28"/>
                <w:lang w:val="uk-UA"/>
              </w:rPr>
            </w:pPr>
          </w:p>
        </w:tc>
        <w:tc>
          <w:tcPr>
            <w:tcW w:w="2452" w:type="dxa"/>
            <w:gridSpan w:val="5"/>
            <w:vMerge/>
          </w:tcPr>
          <w:p w:rsidR="00D8388A" w:rsidRPr="00D8388A" w:rsidRDefault="00D8388A" w:rsidP="00D8388A">
            <w:pPr>
              <w:jc w:val="center"/>
              <w:rPr>
                <w:rFonts w:ascii="Georgia" w:hAnsi="Georgia"/>
                <w:sz w:val="28"/>
                <w:szCs w:val="28"/>
                <w:lang w:val="uk-UA"/>
              </w:rPr>
            </w:pPr>
          </w:p>
        </w:tc>
        <w:tc>
          <w:tcPr>
            <w:tcW w:w="643" w:type="dxa"/>
            <w:vMerge/>
            <w:tcBorders>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1426" w:type="dxa"/>
            <w:gridSpan w:val="2"/>
            <w:vMerge w:val="restart"/>
            <w:tcBorders>
              <w:top w:val="nil"/>
              <w:left w:val="nil"/>
            </w:tcBorders>
          </w:tcPr>
          <w:p w:rsidR="00D8388A" w:rsidRPr="00D8388A" w:rsidRDefault="00D8388A" w:rsidP="00D8388A">
            <w:pPr>
              <w:jc w:val="center"/>
              <w:rPr>
                <w:rFonts w:ascii="Georgia" w:hAnsi="Georgia"/>
                <w:sz w:val="28"/>
                <w:szCs w:val="28"/>
                <w:lang w:val="uk-UA"/>
              </w:rPr>
            </w:pPr>
          </w:p>
        </w:tc>
        <w:tc>
          <w:tcPr>
            <w:tcW w:w="1849" w:type="dxa"/>
            <w:gridSpan w:val="3"/>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Волосні і сільські органи (волосний староста)</w:t>
            </w:r>
          </w:p>
        </w:tc>
        <w:tc>
          <w:tcPr>
            <w:tcW w:w="469" w:type="dxa"/>
            <w:tcBorders>
              <w:top w:val="nil"/>
            </w:tcBorders>
          </w:tcPr>
          <w:p w:rsidR="00D8388A" w:rsidRPr="00D8388A" w:rsidRDefault="00D8388A" w:rsidP="00D8388A">
            <w:pPr>
              <w:jc w:val="center"/>
              <w:rPr>
                <w:rFonts w:ascii="Georgia" w:hAnsi="Georgia"/>
                <w:sz w:val="28"/>
                <w:szCs w:val="28"/>
                <w:lang w:val="uk-UA"/>
              </w:rPr>
            </w:pPr>
          </w:p>
        </w:tc>
        <w:tc>
          <w:tcPr>
            <w:tcW w:w="2268" w:type="dxa"/>
            <w:gridSpan w:val="5"/>
            <w:vMerge w:val="restart"/>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Повіти (староста)</w:t>
            </w:r>
          </w:p>
        </w:tc>
        <w:tc>
          <w:tcPr>
            <w:tcW w:w="2916" w:type="dxa"/>
            <w:gridSpan w:val="6"/>
            <w:tcBorders>
              <w:top w:val="nil"/>
              <w:bottom w:val="nil"/>
              <w:right w:val="nil"/>
            </w:tcBorders>
          </w:tcPr>
          <w:p w:rsidR="00D8388A" w:rsidRPr="00D8388A" w:rsidRDefault="00D8388A" w:rsidP="00D8388A">
            <w:pPr>
              <w:jc w:val="center"/>
              <w:rPr>
                <w:rFonts w:ascii="Georgia" w:hAnsi="Georgia"/>
                <w:sz w:val="28"/>
                <w:szCs w:val="28"/>
                <w:lang w:val="uk-UA"/>
              </w:rPr>
            </w:pPr>
          </w:p>
        </w:tc>
        <w:tc>
          <w:tcPr>
            <w:tcW w:w="643" w:type="dxa"/>
            <w:vMerge/>
            <w:tcBorders>
              <w:left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1426" w:type="dxa"/>
            <w:gridSpan w:val="2"/>
            <w:vMerge/>
            <w:tcBorders>
              <w:top w:val="nil"/>
              <w:left w:val="nil"/>
            </w:tcBorders>
          </w:tcPr>
          <w:p w:rsidR="00D8388A" w:rsidRPr="00D8388A" w:rsidRDefault="00D8388A" w:rsidP="00D8388A">
            <w:pPr>
              <w:jc w:val="center"/>
              <w:rPr>
                <w:rFonts w:ascii="Georgia" w:hAnsi="Georgia"/>
                <w:sz w:val="28"/>
                <w:szCs w:val="28"/>
                <w:lang w:val="uk-UA"/>
              </w:rPr>
            </w:pPr>
          </w:p>
        </w:tc>
        <w:tc>
          <w:tcPr>
            <w:tcW w:w="1849" w:type="dxa"/>
            <w:gridSpan w:val="3"/>
            <w:vMerge/>
          </w:tcPr>
          <w:p w:rsidR="00D8388A" w:rsidRPr="00D8388A" w:rsidRDefault="00D8388A" w:rsidP="00D8388A">
            <w:pPr>
              <w:jc w:val="center"/>
              <w:rPr>
                <w:rFonts w:ascii="Georgia" w:hAnsi="Georgia"/>
                <w:sz w:val="28"/>
                <w:szCs w:val="28"/>
                <w:lang w:val="uk-UA"/>
              </w:rPr>
            </w:pPr>
          </w:p>
        </w:tc>
        <w:tc>
          <w:tcPr>
            <w:tcW w:w="469" w:type="dxa"/>
            <w:tcBorders>
              <w:bottom w:val="nil"/>
            </w:tcBorders>
          </w:tcPr>
          <w:p w:rsidR="00D8388A" w:rsidRPr="00D8388A" w:rsidRDefault="00D8388A" w:rsidP="00D8388A">
            <w:pPr>
              <w:jc w:val="center"/>
              <w:rPr>
                <w:rFonts w:ascii="Georgia" w:hAnsi="Georgia"/>
                <w:sz w:val="28"/>
                <w:szCs w:val="28"/>
                <w:lang w:val="uk-UA"/>
              </w:rPr>
            </w:pPr>
          </w:p>
        </w:tc>
        <w:tc>
          <w:tcPr>
            <w:tcW w:w="2268" w:type="dxa"/>
            <w:gridSpan w:val="5"/>
            <w:vMerge/>
          </w:tcPr>
          <w:p w:rsidR="00D8388A" w:rsidRPr="00D8388A" w:rsidRDefault="00D8388A" w:rsidP="00D8388A">
            <w:pPr>
              <w:jc w:val="center"/>
              <w:rPr>
                <w:rFonts w:ascii="Georgia" w:hAnsi="Georgia"/>
                <w:sz w:val="28"/>
                <w:szCs w:val="28"/>
                <w:lang w:val="uk-UA"/>
              </w:rPr>
            </w:pPr>
          </w:p>
        </w:tc>
        <w:tc>
          <w:tcPr>
            <w:tcW w:w="464" w:type="dxa"/>
            <w:tcBorders>
              <w:top w:val="nil"/>
              <w:bottom w:val="nil"/>
            </w:tcBorders>
          </w:tcPr>
          <w:p w:rsidR="00D8388A" w:rsidRPr="00D8388A" w:rsidRDefault="00D8388A" w:rsidP="00D8388A">
            <w:pPr>
              <w:jc w:val="center"/>
              <w:rPr>
                <w:rFonts w:ascii="Georgia" w:hAnsi="Georgia"/>
                <w:sz w:val="28"/>
                <w:szCs w:val="28"/>
                <w:lang w:val="uk-UA"/>
              </w:rPr>
            </w:pPr>
          </w:p>
        </w:tc>
        <w:tc>
          <w:tcPr>
            <w:tcW w:w="2452" w:type="dxa"/>
            <w:gridSpan w:val="5"/>
          </w:tcPr>
          <w:p w:rsidR="00D8388A" w:rsidRPr="00D8388A" w:rsidRDefault="00D8388A" w:rsidP="00D8388A">
            <w:pPr>
              <w:jc w:val="center"/>
              <w:rPr>
                <w:rFonts w:ascii="Georgia" w:hAnsi="Georgia"/>
                <w:sz w:val="28"/>
                <w:szCs w:val="28"/>
                <w:lang w:val="uk-UA"/>
              </w:rPr>
            </w:pPr>
            <w:r w:rsidRPr="00D8388A">
              <w:rPr>
                <w:rFonts w:ascii="Georgia" w:hAnsi="Georgia"/>
                <w:noProof/>
                <w:sz w:val="28"/>
                <w:szCs w:val="28"/>
              </w:rPr>
              <mc:AlternateContent>
                <mc:Choice Requires="wps">
                  <w:drawing>
                    <wp:anchor distT="0" distB="0" distL="114300" distR="114300" simplePos="0" relativeHeight="251674624" behindDoc="0" locked="0" layoutInCell="1" allowOverlap="1">
                      <wp:simplePos x="0" y="0"/>
                      <wp:positionH relativeFrom="column">
                        <wp:posOffset>1497965</wp:posOffset>
                      </wp:positionH>
                      <wp:positionV relativeFrom="paragraph">
                        <wp:posOffset>135890</wp:posOffset>
                      </wp:positionV>
                      <wp:extent cx="229235" cy="0"/>
                      <wp:effectExtent l="15240" t="60325" r="12700" b="53975"/>
                      <wp:wrapNone/>
                      <wp:docPr id="1941" name="Прямая соединительная линия 1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923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4E37C" id="Прямая соединительная линия 1941" o:spid="_x0000_s1026" style="position:absolute;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95pt,10.7pt" to="136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">
                      <v:stroke endarrow="block"/>
                    </v:line>
                  </w:pict>
                </mc:Fallback>
              </mc:AlternateContent>
            </w:r>
            <w:r w:rsidRPr="00D8388A">
              <w:rPr>
                <w:rFonts w:ascii="Georgia" w:hAnsi="Georgia"/>
                <w:sz w:val="28"/>
                <w:szCs w:val="28"/>
                <w:lang w:val="uk-UA"/>
              </w:rPr>
              <w:t>Литва</w:t>
            </w:r>
          </w:p>
        </w:tc>
        <w:tc>
          <w:tcPr>
            <w:tcW w:w="643" w:type="dxa"/>
            <w:vMerge/>
            <w:tcBorders>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1426" w:type="dxa"/>
            <w:gridSpan w:val="2"/>
            <w:vMerge/>
            <w:tcBorders>
              <w:top w:val="nil"/>
              <w:left w:val="nil"/>
            </w:tcBorders>
          </w:tcPr>
          <w:p w:rsidR="00D8388A" w:rsidRPr="00D8388A" w:rsidRDefault="00D8388A" w:rsidP="00D8388A">
            <w:pPr>
              <w:jc w:val="center"/>
              <w:rPr>
                <w:rFonts w:ascii="Georgia" w:hAnsi="Georgia"/>
                <w:sz w:val="28"/>
                <w:szCs w:val="28"/>
                <w:lang w:val="uk-UA"/>
              </w:rPr>
            </w:pPr>
          </w:p>
        </w:tc>
        <w:tc>
          <w:tcPr>
            <w:tcW w:w="1849" w:type="dxa"/>
            <w:gridSpan w:val="3"/>
            <w:vMerge/>
          </w:tcPr>
          <w:p w:rsidR="00D8388A" w:rsidRPr="00D8388A" w:rsidRDefault="00D8388A" w:rsidP="00D8388A">
            <w:pPr>
              <w:jc w:val="center"/>
              <w:rPr>
                <w:rFonts w:ascii="Georgia" w:hAnsi="Georgia"/>
                <w:sz w:val="28"/>
                <w:szCs w:val="28"/>
                <w:lang w:val="uk-UA"/>
              </w:rPr>
            </w:pPr>
          </w:p>
        </w:tc>
        <w:tc>
          <w:tcPr>
            <w:tcW w:w="1809" w:type="dxa"/>
            <w:gridSpan w:val="5"/>
            <w:tcBorders>
              <w:top w:val="nil"/>
              <w:bottom w:val="nil"/>
            </w:tcBorders>
          </w:tcPr>
          <w:p w:rsidR="00D8388A" w:rsidRPr="00D8388A" w:rsidRDefault="00D8388A" w:rsidP="00D8388A">
            <w:pPr>
              <w:jc w:val="center"/>
              <w:rPr>
                <w:rFonts w:ascii="Georgia" w:hAnsi="Georgia"/>
                <w:sz w:val="28"/>
                <w:szCs w:val="28"/>
                <w:lang w:val="uk-UA"/>
              </w:rPr>
            </w:pPr>
          </w:p>
        </w:tc>
        <w:tc>
          <w:tcPr>
            <w:tcW w:w="3844" w:type="dxa"/>
            <w:gridSpan w:val="7"/>
            <w:tcBorders>
              <w:top w:val="nil"/>
              <w:bottom w:val="nil"/>
              <w:right w:val="nil"/>
            </w:tcBorders>
          </w:tcPr>
          <w:p w:rsidR="00D8388A" w:rsidRPr="00D8388A" w:rsidRDefault="00D8388A" w:rsidP="00D8388A">
            <w:pPr>
              <w:jc w:val="center"/>
              <w:rPr>
                <w:rFonts w:ascii="Georgia" w:hAnsi="Georgia"/>
                <w:sz w:val="28"/>
                <w:szCs w:val="28"/>
                <w:lang w:val="uk-UA"/>
              </w:rPr>
            </w:pPr>
          </w:p>
        </w:tc>
        <w:tc>
          <w:tcPr>
            <w:tcW w:w="643" w:type="dxa"/>
            <w:vMerge/>
            <w:tcBorders>
              <w:left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1426" w:type="dxa"/>
            <w:gridSpan w:val="2"/>
            <w:vMerge/>
            <w:tcBorders>
              <w:top w:val="nil"/>
              <w:left w:val="nil"/>
            </w:tcBorders>
          </w:tcPr>
          <w:p w:rsidR="00D8388A" w:rsidRPr="00D8388A" w:rsidRDefault="00D8388A" w:rsidP="00D8388A">
            <w:pPr>
              <w:jc w:val="center"/>
              <w:rPr>
                <w:rFonts w:ascii="Georgia" w:hAnsi="Georgia"/>
                <w:sz w:val="28"/>
                <w:szCs w:val="28"/>
                <w:lang w:val="uk-UA"/>
              </w:rPr>
            </w:pPr>
          </w:p>
        </w:tc>
        <w:tc>
          <w:tcPr>
            <w:tcW w:w="1849" w:type="dxa"/>
            <w:gridSpan w:val="3"/>
            <w:vMerge/>
          </w:tcPr>
          <w:p w:rsidR="00D8388A" w:rsidRPr="00D8388A" w:rsidRDefault="00D8388A" w:rsidP="00D8388A">
            <w:pPr>
              <w:jc w:val="center"/>
              <w:rPr>
                <w:rFonts w:ascii="Georgia" w:hAnsi="Georgia"/>
                <w:sz w:val="28"/>
                <w:szCs w:val="28"/>
                <w:lang w:val="uk-UA"/>
              </w:rPr>
            </w:pPr>
          </w:p>
        </w:tc>
        <w:tc>
          <w:tcPr>
            <w:tcW w:w="469" w:type="dxa"/>
            <w:tcBorders>
              <w:top w:val="nil"/>
              <w:right w:val="single" w:sz="4" w:space="0" w:color="auto"/>
            </w:tcBorders>
          </w:tcPr>
          <w:p w:rsidR="00D8388A" w:rsidRPr="00D8388A" w:rsidRDefault="00D8388A" w:rsidP="00D8388A">
            <w:pPr>
              <w:jc w:val="center"/>
              <w:rPr>
                <w:rFonts w:ascii="Georgia" w:hAnsi="Georgia"/>
                <w:sz w:val="28"/>
                <w:szCs w:val="28"/>
                <w:lang w:val="uk-UA"/>
              </w:rPr>
            </w:pPr>
          </w:p>
        </w:tc>
        <w:tc>
          <w:tcPr>
            <w:tcW w:w="2268" w:type="dxa"/>
            <w:gridSpan w:val="5"/>
            <w:vMerge w:val="restart"/>
            <w:tcBorders>
              <w:left w:val="single" w:sz="4" w:space="0" w:color="auto"/>
              <w:righ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Центральний повіт воєводства</w:t>
            </w:r>
          </w:p>
        </w:tc>
        <w:tc>
          <w:tcPr>
            <w:tcW w:w="464" w:type="dxa"/>
            <w:tcBorders>
              <w:top w:val="nil"/>
              <w:left w:val="single" w:sz="4" w:space="0" w:color="auto"/>
              <w:bottom w:val="nil"/>
              <w:right w:val="single" w:sz="4" w:space="0" w:color="auto"/>
            </w:tcBorders>
          </w:tcPr>
          <w:p w:rsidR="00D8388A" w:rsidRPr="00D8388A" w:rsidRDefault="00D8388A" w:rsidP="00D8388A">
            <w:pPr>
              <w:jc w:val="center"/>
              <w:rPr>
                <w:rFonts w:ascii="Georgia" w:hAnsi="Georgia"/>
                <w:sz w:val="28"/>
                <w:szCs w:val="28"/>
                <w:lang w:val="uk-UA"/>
              </w:rPr>
            </w:pPr>
          </w:p>
        </w:tc>
        <w:tc>
          <w:tcPr>
            <w:tcW w:w="2452" w:type="dxa"/>
            <w:gridSpan w:val="5"/>
            <w:tcBorders>
              <w:left w:val="single" w:sz="4" w:space="0" w:color="auto"/>
            </w:tcBorders>
          </w:tcPr>
          <w:p w:rsidR="00D8388A" w:rsidRPr="00D8388A" w:rsidRDefault="00D8388A" w:rsidP="00D8388A">
            <w:pPr>
              <w:jc w:val="center"/>
              <w:rPr>
                <w:rFonts w:ascii="Georgia" w:hAnsi="Georgia"/>
                <w:sz w:val="28"/>
                <w:szCs w:val="28"/>
                <w:lang w:val="uk-UA"/>
              </w:rPr>
            </w:pPr>
            <w:r w:rsidRPr="00D8388A">
              <w:rPr>
                <w:rFonts w:ascii="Georgia" w:hAnsi="Georgia"/>
                <w:noProof/>
                <w:sz w:val="28"/>
                <w:szCs w:val="28"/>
              </w:rPr>
              <mc:AlternateContent>
                <mc:Choice Requires="wps">
                  <w:drawing>
                    <wp:anchor distT="0" distB="0" distL="114300" distR="114300" simplePos="0" relativeHeight="251675648" behindDoc="0" locked="0" layoutInCell="1" allowOverlap="1">
                      <wp:simplePos x="0" y="0"/>
                      <wp:positionH relativeFrom="column">
                        <wp:posOffset>1498600</wp:posOffset>
                      </wp:positionH>
                      <wp:positionV relativeFrom="paragraph">
                        <wp:posOffset>59690</wp:posOffset>
                      </wp:positionV>
                      <wp:extent cx="228600" cy="0"/>
                      <wp:effectExtent l="15875" t="57785" r="12700" b="56515"/>
                      <wp:wrapNone/>
                      <wp:docPr id="1940" name="Прямая соединительная линия 1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8D427" id="Прямая соединительная линия 1940" o:spid="_x0000_s1026"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pt,4.7pt" to="136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">
                      <v:stroke endarrow="block"/>
                    </v:line>
                  </w:pict>
                </mc:Fallback>
              </mc:AlternateContent>
            </w:r>
            <w:r w:rsidRPr="00D8388A">
              <w:rPr>
                <w:rFonts w:ascii="Georgia" w:hAnsi="Georgia"/>
                <w:sz w:val="28"/>
                <w:szCs w:val="28"/>
                <w:lang w:val="uk-UA"/>
              </w:rPr>
              <w:t>Мала Польща</w:t>
            </w:r>
          </w:p>
        </w:tc>
        <w:tc>
          <w:tcPr>
            <w:tcW w:w="643" w:type="dxa"/>
            <w:vMerge/>
            <w:tcBorders>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c>
          <w:tcPr>
            <w:tcW w:w="1426" w:type="dxa"/>
            <w:gridSpan w:val="2"/>
            <w:vMerge/>
            <w:tcBorders>
              <w:top w:val="nil"/>
              <w:left w:val="nil"/>
              <w:bottom w:val="nil"/>
            </w:tcBorders>
          </w:tcPr>
          <w:p w:rsidR="00D8388A" w:rsidRPr="00D8388A" w:rsidRDefault="00D8388A" w:rsidP="00D8388A">
            <w:pPr>
              <w:jc w:val="center"/>
              <w:rPr>
                <w:rFonts w:ascii="Georgia" w:hAnsi="Georgia"/>
                <w:sz w:val="28"/>
                <w:szCs w:val="28"/>
                <w:lang w:val="uk-UA"/>
              </w:rPr>
            </w:pPr>
          </w:p>
        </w:tc>
        <w:tc>
          <w:tcPr>
            <w:tcW w:w="1849" w:type="dxa"/>
            <w:gridSpan w:val="3"/>
            <w:vMerge/>
          </w:tcPr>
          <w:p w:rsidR="00D8388A" w:rsidRPr="00D8388A" w:rsidRDefault="00D8388A" w:rsidP="00D8388A">
            <w:pPr>
              <w:jc w:val="center"/>
              <w:rPr>
                <w:rFonts w:ascii="Georgia" w:hAnsi="Georgia"/>
                <w:sz w:val="28"/>
                <w:szCs w:val="28"/>
                <w:lang w:val="uk-UA"/>
              </w:rPr>
            </w:pPr>
          </w:p>
        </w:tc>
        <w:tc>
          <w:tcPr>
            <w:tcW w:w="469" w:type="dxa"/>
            <w:tcBorders>
              <w:bottom w:val="nil"/>
            </w:tcBorders>
          </w:tcPr>
          <w:p w:rsidR="00D8388A" w:rsidRPr="00D8388A" w:rsidRDefault="00D8388A" w:rsidP="00D8388A">
            <w:pPr>
              <w:jc w:val="center"/>
              <w:rPr>
                <w:rFonts w:ascii="Georgia" w:hAnsi="Georgia"/>
                <w:sz w:val="28"/>
                <w:szCs w:val="28"/>
                <w:lang w:val="uk-UA"/>
              </w:rPr>
            </w:pPr>
          </w:p>
        </w:tc>
        <w:tc>
          <w:tcPr>
            <w:tcW w:w="2268" w:type="dxa"/>
            <w:gridSpan w:val="5"/>
            <w:vMerge/>
            <w:tcBorders>
              <w:right w:val="single" w:sz="4" w:space="0" w:color="auto"/>
            </w:tcBorders>
          </w:tcPr>
          <w:p w:rsidR="00D8388A" w:rsidRPr="00D8388A" w:rsidRDefault="00D8388A" w:rsidP="00D8388A">
            <w:pPr>
              <w:jc w:val="center"/>
              <w:rPr>
                <w:rFonts w:ascii="Georgia" w:hAnsi="Georgia"/>
                <w:sz w:val="28"/>
                <w:szCs w:val="28"/>
                <w:lang w:val="uk-UA"/>
              </w:rPr>
            </w:pPr>
          </w:p>
        </w:tc>
        <w:tc>
          <w:tcPr>
            <w:tcW w:w="2916" w:type="dxa"/>
            <w:gridSpan w:val="6"/>
            <w:tcBorders>
              <w:top w:val="nil"/>
              <w:left w:val="single" w:sz="4" w:space="0" w:color="auto"/>
              <w:bottom w:val="nil"/>
              <w:right w:val="nil"/>
            </w:tcBorders>
          </w:tcPr>
          <w:p w:rsidR="00D8388A" w:rsidRPr="00D8388A" w:rsidRDefault="00D8388A" w:rsidP="00D8388A">
            <w:pPr>
              <w:jc w:val="center"/>
              <w:rPr>
                <w:rFonts w:ascii="Georgia" w:hAnsi="Georgia"/>
                <w:sz w:val="28"/>
                <w:szCs w:val="28"/>
                <w:lang w:val="uk-UA"/>
              </w:rPr>
            </w:pPr>
            <w:r w:rsidRPr="00D8388A">
              <w:rPr>
                <w:rFonts w:ascii="Georgia" w:hAnsi="Georgia"/>
                <w:noProof/>
                <w:sz w:val="28"/>
                <w:szCs w:val="28"/>
              </w:rPr>
              <mc:AlternateContent>
                <mc:Choice Requires="wps">
                  <w:drawing>
                    <wp:anchor distT="0" distB="0" distL="114300" distR="114300" simplePos="0" relativeHeight="251676672" behindDoc="0" locked="0" layoutInCell="1" allowOverlap="1">
                      <wp:simplePos x="0" y="0"/>
                      <wp:positionH relativeFrom="column">
                        <wp:posOffset>365760</wp:posOffset>
                      </wp:positionH>
                      <wp:positionV relativeFrom="paragraph">
                        <wp:posOffset>194310</wp:posOffset>
                      </wp:positionV>
                      <wp:extent cx="1600835" cy="685800"/>
                      <wp:effectExtent l="7620" t="10160" r="10795" b="8890"/>
                      <wp:wrapNone/>
                      <wp:docPr id="1939" name="Прямоугольник 19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835" cy="68580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sz w:val="28"/>
                                      <w:szCs w:val="28"/>
                                      <w:lang w:val="uk-UA"/>
                                    </w:rPr>
                                    <w:t>Малі повітові шляхетські сейми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39" o:spid="_x0000_s1086" style="position:absolute;left:0;text-align:left;margin-left:28.8pt;margin-top:15.3pt;width:126.05pt;height:5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">
                      <v:textbox>
                        <w:txbxContent>
                          <w:p w:rsidR="00D8388A" w:rsidRDefault="00D8388A" w:rsidP="00D8388A">
                            <w:pPr>
                              <w:jc w:val="center"/>
                            </w:pPr>
                            <w:r>
                              <w:rPr>
                                <w:rFonts w:ascii="Georgia" w:hAnsi="Georgia"/>
                                <w:sz w:val="28"/>
                                <w:szCs w:val="28"/>
                                <w:lang w:val="uk-UA"/>
                              </w:rPr>
                              <w:t>Малі повітові шляхетські сейми</w:t>
                            </w:r>
                          </w:p>
                        </w:txbxContent>
                      </v:textbox>
                    </v:rect>
                  </w:pict>
                </mc:Fallback>
              </mc:AlternateContent>
            </w:r>
          </w:p>
        </w:tc>
        <w:tc>
          <w:tcPr>
            <w:tcW w:w="643" w:type="dxa"/>
            <w:vMerge/>
            <w:tcBorders>
              <w:left w:val="nil"/>
              <w:right w:val="nil"/>
            </w:tcBorders>
          </w:tcPr>
          <w:p w:rsidR="00D8388A" w:rsidRPr="00D8388A" w:rsidRDefault="00D8388A" w:rsidP="00D8388A">
            <w:pPr>
              <w:jc w:val="center"/>
              <w:rPr>
                <w:rFonts w:ascii="Georgia" w:hAnsi="Georgia"/>
                <w:sz w:val="28"/>
                <w:szCs w:val="28"/>
                <w:lang w:val="uk-UA"/>
              </w:rPr>
            </w:pPr>
          </w:p>
        </w:tc>
      </w:tr>
      <w:tr w:rsidR="00D8388A" w:rsidRPr="00D8388A" w:rsidTr="00F04E17">
        <w:trPr>
          <w:gridBefore w:val="6"/>
          <w:wBefore w:w="3744" w:type="dxa"/>
          <w:trHeight w:val="670"/>
        </w:trPr>
        <w:tc>
          <w:tcPr>
            <w:tcW w:w="2268" w:type="dxa"/>
            <w:gridSpan w:val="5"/>
            <w:vMerge/>
            <w:tcBorders>
              <w:bottom w:val="single" w:sz="4" w:space="0" w:color="auto"/>
              <w:right w:val="single" w:sz="4" w:space="0" w:color="auto"/>
            </w:tcBorders>
          </w:tcPr>
          <w:p w:rsidR="00D8388A" w:rsidRPr="00D8388A" w:rsidRDefault="00D8388A" w:rsidP="00D8388A">
            <w:pPr>
              <w:jc w:val="center"/>
              <w:rPr>
                <w:rFonts w:ascii="Georgia" w:hAnsi="Georgia"/>
                <w:sz w:val="28"/>
                <w:szCs w:val="28"/>
                <w:lang w:val="uk-UA"/>
              </w:rPr>
            </w:pPr>
          </w:p>
        </w:tc>
        <w:tc>
          <w:tcPr>
            <w:tcW w:w="2916" w:type="dxa"/>
            <w:gridSpan w:val="6"/>
            <w:tcBorders>
              <w:top w:val="nil"/>
              <w:left w:val="single" w:sz="4" w:space="0" w:color="auto"/>
              <w:bottom w:val="nil"/>
              <w:right w:val="nil"/>
            </w:tcBorders>
          </w:tcPr>
          <w:p w:rsidR="00D8388A" w:rsidRPr="00D8388A" w:rsidRDefault="00D8388A" w:rsidP="00D8388A">
            <w:pPr>
              <w:jc w:val="center"/>
              <w:rPr>
                <w:rFonts w:ascii="Georgia" w:hAnsi="Georgia"/>
                <w:sz w:val="28"/>
                <w:szCs w:val="28"/>
                <w:lang w:val="uk-UA"/>
              </w:rPr>
            </w:pPr>
          </w:p>
        </w:tc>
        <w:tc>
          <w:tcPr>
            <w:tcW w:w="643" w:type="dxa"/>
            <w:vMerge/>
            <w:tcBorders>
              <w:left w:val="nil"/>
              <w:bottom w:val="nil"/>
              <w:right w:val="nil"/>
            </w:tcBorders>
          </w:tcPr>
          <w:p w:rsidR="00D8388A" w:rsidRPr="00D8388A" w:rsidRDefault="00D8388A" w:rsidP="00D8388A">
            <w:pPr>
              <w:jc w:val="center"/>
              <w:rPr>
                <w:rFonts w:ascii="Georgia" w:hAnsi="Georgia"/>
                <w:sz w:val="28"/>
                <w:szCs w:val="28"/>
                <w:lang w:val="uk-UA"/>
              </w:rPr>
            </w:pPr>
          </w:p>
        </w:tc>
      </w:tr>
    </w:tbl>
    <w:p w:rsidR="00D8388A" w:rsidRPr="00D8388A" w:rsidRDefault="00D8388A" w:rsidP="00D8388A">
      <w:pPr>
        <w:spacing w:after="0" w:line="240" w:lineRule="auto"/>
        <w:jc w:val="center"/>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tbl>
      <w:tblPr>
        <w:tblStyle w:val="a6"/>
        <w:tblW w:w="9978" w:type="dxa"/>
        <w:tblLayout w:type="fixed"/>
        <w:tblLook w:val="01E0" w:firstRow="1" w:lastRow="1" w:firstColumn="1" w:lastColumn="1" w:noHBand="0" w:noVBand="0"/>
      </w:tblPr>
      <w:tblGrid>
        <w:gridCol w:w="984"/>
        <w:gridCol w:w="954"/>
        <w:gridCol w:w="954"/>
        <w:gridCol w:w="1175"/>
        <w:gridCol w:w="2092"/>
        <w:gridCol w:w="955"/>
        <w:gridCol w:w="955"/>
        <w:gridCol w:w="955"/>
        <w:gridCol w:w="954"/>
      </w:tblGrid>
      <w:tr w:rsidR="00D8388A" w:rsidRPr="00D8388A" w:rsidTr="00F04E17">
        <w:trPr>
          <w:gridBefore w:val="2"/>
          <w:gridAfter w:val="2"/>
          <w:wBefore w:w="1938" w:type="dxa"/>
          <w:wAfter w:w="1909" w:type="dxa"/>
        </w:trPr>
        <w:tc>
          <w:tcPr>
            <w:tcW w:w="6131" w:type="dxa"/>
            <w:gridSpan w:val="5"/>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СУДИ</w:t>
            </w:r>
          </w:p>
        </w:tc>
      </w:tr>
      <w:tr w:rsidR="00D8388A" w:rsidRPr="00D8388A" w:rsidTr="00F04E17">
        <w:trPr>
          <w:gridBefore w:val="3"/>
          <w:gridAfter w:val="3"/>
          <w:wBefore w:w="2892" w:type="dxa"/>
          <w:wAfter w:w="2864" w:type="dxa"/>
        </w:trPr>
        <w:tc>
          <w:tcPr>
            <w:tcW w:w="4222" w:type="dxa"/>
            <w:gridSpan w:val="3"/>
            <w:tcBorders>
              <w:bottom w:val="nil"/>
            </w:tcBorders>
          </w:tcPr>
          <w:p w:rsidR="00D8388A" w:rsidRPr="00D8388A" w:rsidRDefault="00D8388A" w:rsidP="00D8388A">
            <w:pPr>
              <w:jc w:val="both"/>
              <w:rPr>
                <w:rFonts w:ascii="Georgia" w:hAnsi="Georgia"/>
                <w:sz w:val="28"/>
                <w:szCs w:val="28"/>
                <w:lang w:val="uk-UA"/>
              </w:rPr>
            </w:pPr>
          </w:p>
        </w:tc>
      </w:tr>
      <w:tr w:rsidR="00D8388A" w:rsidRPr="00D8388A" w:rsidTr="00F04E17">
        <w:trPr>
          <w:trHeight w:val="640"/>
        </w:trPr>
        <w:tc>
          <w:tcPr>
            <w:tcW w:w="984" w:type="dxa"/>
            <w:tcBorders>
              <w:top w:val="nil"/>
              <w:left w:val="nil"/>
              <w:bottom w:val="nil"/>
            </w:tcBorders>
          </w:tcPr>
          <w:p w:rsidR="00D8388A" w:rsidRPr="00D8388A" w:rsidRDefault="00D8388A" w:rsidP="00D8388A">
            <w:pPr>
              <w:jc w:val="both"/>
              <w:rPr>
                <w:rFonts w:ascii="Georgia" w:hAnsi="Georgia"/>
                <w:sz w:val="28"/>
                <w:szCs w:val="28"/>
                <w:lang w:val="uk-UA"/>
              </w:rPr>
            </w:pPr>
          </w:p>
        </w:tc>
        <w:tc>
          <w:tcPr>
            <w:tcW w:w="3083" w:type="dxa"/>
            <w:gridSpan w:val="3"/>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(1589)</w:t>
            </w:r>
          </w:p>
          <w:p w:rsidR="00D8388A" w:rsidRPr="00D8388A" w:rsidRDefault="00D8388A" w:rsidP="00D8388A">
            <w:pPr>
              <w:jc w:val="center"/>
              <w:rPr>
                <w:rFonts w:ascii="Georgia" w:hAnsi="Georgia"/>
                <w:sz w:val="28"/>
                <w:szCs w:val="28"/>
                <w:lang w:val="uk-UA"/>
              </w:rPr>
            </w:pPr>
            <w:r w:rsidRPr="00D8388A">
              <w:rPr>
                <w:rFonts w:ascii="Georgia" w:hAnsi="Georgia"/>
                <w:noProof/>
                <w:sz w:val="28"/>
                <w:szCs w:val="28"/>
              </w:rPr>
              <mc:AlternateContent>
                <mc:Choice Requires="wps">
                  <w:drawing>
                    <wp:anchor distT="0" distB="0" distL="114300" distR="114300" simplePos="0" relativeHeight="251679744" behindDoc="0" locked="0" layoutInCell="1" allowOverlap="1">
                      <wp:simplePos x="0" y="0"/>
                      <wp:positionH relativeFrom="column">
                        <wp:posOffset>861060</wp:posOffset>
                      </wp:positionH>
                      <wp:positionV relativeFrom="paragraph">
                        <wp:posOffset>244475</wp:posOffset>
                      </wp:positionV>
                      <wp:extent cx="635" cy="113665"/>
                      <wp:effectExtent l="5715" t="5715" r="12700" b="13970"/>
                      <wp:wrapNone/>
                      <wp:docPr id="1938" name="Прямая соединительная линия 1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136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CBD4AC" id="Прямая соединительная линия 1938"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8pt,19.25pt" to="67.85pt,2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"/>
                  </w:pict>
                </mc:Fallback>
              </mc:AlternateContent>
            </w:r>
            <w:r w:rsidRPr="00D8388A">
              <w:rPr>
                <w:rFonts w:ascii="Georgia" w:hAnsi="Georgia"/>
                <w:noProof/>
                <w:sz w:val="28"/>
                <w:szCs w:val="28"/>
              </w:rPr>
              <mc:AlternateContent>
                <mc:Choice Requires="wps">
                  <w:drawing>
                    <wp:anchor distT="0" distB="0" distL="114300" distR="114300" simplePos="0" relativeHeight="251677696" behindDoc="0" locked="0" layoutInCell="1" allowOverlap="1">
                      <wp:simplePos x="0" y="0"/>
                      <wp:positionH relativeFrom="column">
                        <wp:posOffset>186055</wp:posOffset>
                      </wp:positionH>
                      <wp:positionV relativeFrom="paragraph">
                        <wp:posOffset>355600</wp:posOffset>
                      </wp:positionV>
                      <wp:extent cx="4446905" cy="3175"/>
                      <wp:effectExtent l="6985" t="12065" r="13335" b="13335"/>
                      <wp:wrapNone/>
                      <wp:docPr id="1937" name="Прямая соединительная линия 19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6905" cy="31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122100" id="Прямая соединительная линия 1937"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28pt" to="364.8pt,2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"/>
                  </w:pict>
                </mc:Fallback>
              </mc:AlternateContent>
            </w:r>
            <w:r w:rsidRPr="00D8388A">
              <w:rPr>
                <w:rFonts w:ascii="Georgia" w:hAnsi="Georgia"/>
                <w:sz w:val="28"/>
                <w:szCs w:val="28"/>
                <w:lang w:val="uk-UA"/>
              </w:rPr>
              <w:t>Луцький трибунал</w:t>
            </w:r>
          </w:p>
        </w:tc>
        <w:tc>
          <w:tcPr>
            <w:tcW w:w="2092" w:type="dxa"/>
            <w:tcBorders>
              <w:top w:val="nil"/>
              <w:bottom w:val="nil"/>
            </w:tcBorders>
          </w:tcPr>
          <w:p w:rsidR="00D8388A" w:rsidRPr="00D8388A" w:rsidRDefault="00D8388A" w:rsidP="00D8388A">
            <w:pPr>
              <w:jc w:val="both"/>
              <w:rPr>
                <w:rFonts w:ascii="Georgia" w:hAnsi="Georgia"/>
                <w:sz w:val="28"/>
                <w:szCs w:val="28"/>
                <w:lang w:val="en-US"/>
              </w:rPr>
            </w:pPr>
          </w:p>
          <w:p w:rsidR="00D8388A" w:rsidRPr="00D8388A" w:rsidRDefault="00D8388A" w:rsidP="00D8388A">
            <w:pPr>
              <w:jc w:val="both"/>
              <w:rPr>
                <w:rFonts w:ascii="Georgia" w:hAnsi="Georgia"/>
                <w:sz w:val="28"/>
                <w:szCs w:val="28"/>
                <w:lang w:val="en-US"/>
              </w:rPr>
            </w:pPr>
          </w:p>
        </w:tc>
        <w:tc>
          <w:tcPr>
            <w:tcW w:w="2865" w:type="dxa"/>
            <w:gridSpan w:val="3"/>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(1578)</w:t>
            </w:r>
          </w:p>
          <w:p w:rsidR="00D8388A" w:rsidRPr="00D8388A" w:rsidRDefault="00D8388A" w:rsidP="00D8388A">
            <w:pPr>
              <w:jc w:val="center"/>
              <w:rPr>
                <w:rFonts w:ascii="Georgia" w:hAnsi="Georgia"/>
                <w:sz w:val="28"/>
                <w:szCs w:val="28"/>
                <w:lang w:val="uk-UA"/>
              </w:rPr>
            </w:pPr>
            <w:r w:rsidRPr="00D8388A">
              <w:rPr>
                <w:rFonts w:ascii="Georgia" w:hAnsi="Georgia"/>
                <w:noProof/>
                <w:sz w:val="28"/>
                <w:szCs w:val="28"/>
              </w:rPr>
              <mc:AlternateContent>
                <mc:Choice Requires="wps">
                  <w:drawing>
                    <wp:anchor distT="0" distB="0" distL="114300" distR="114300" simplePos="0" relativeHeight="251680768" behindDoc="0" locked="0" layoutInCell="1" allowOverlap="1">
                      <wp:simplePos x="0" y="0"/>
                      <wp:positionH relativeFrom="column">
                        <wp:posOffset>900430</wp:posOffset>
                      </wp:positionH>
                      <wp:positionV relativeFrom="paragraph">
                        <wp:posOffset>241300</wp:posOffset>
                      </wp:positionV>
                      <wp:extent cx="0" cy="113665"/>
                      <wp:effectExtent l="6985" t="12065" r="12065" b="7620"/>
                      <wp:wrapNone/>
                      <wp:docPr id="1936" name="Прямая соединительная линия 1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36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8D1E1B" id="Прямая соединительная линия 193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0.9pt,19pt" to="70.9pt,2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"/>
                  </w:pict>
                </mc:Fallback>
              </mc:AlternateContent>
            </w:r>
            <w:r w:rsidRPr="00D8388A">
              <w:rPr>
                <w:rFonts w:ascii="Georgia" w:hAnsi="Georgia"/>
                <w:sz w:val="28"/>
                <w:szCs w:val="28"/>
                <w:lang w:val="uk-UA"/>
              </w:rPr>
              <w:t>Коронний трибунал</w:t>
            </w:r>
          </w:p>
        </w:tc>
        <w:tc>
          <w:tcPr>
            <w:tcW w:w="954" w:type="dxa"/>
            <w:tcBorders>
              <w:top w:val="nil"/>
              <w:bottom w:val="nil"/>
              <w:right w:val="nil"/>
            </w:tcBorders>
          </w:tcPr>
          <w:p w:rsidR="00D8388A" w:rsidRPr="00D8388A" w:rsidRDefault="00D8388A" w:rsidP="00D8388A">
            <w:pPr>
              <w:jc w:val="both"/>
              <w:rPr>
                <w:rFonts w:ascii="Georgia" w:hAnsi="Georgia"/>
                <w:sz w:val="28"/>
                <w:szCs w:val="28"/>
                <w:lang w:val="en-US"/>
              </w:rPr>
            </w:pPr>
          </w:p>
          <w:p w:rsidR="00D8388A" w:rsidRPr="00D8388A" w:rsidRDefault="00D8388A" w:rsidP="00D8388A">
            <w:pPr>
              <w:jc w:val="both"/>
              <w:rPr>
                <w:rFonts w:ascii="Georgia" w:hAnsi="Georgia"/>
                <w:sz w:val="28"/>
                <w:szCs w:val="28"/>
                <w:lang w:val="en-US"/>
              </w:rPr>
            </w:pPr>
          </w:p>
        </w:tc>
      </w:tr>
    </w:tbl>
    <w:p w:rsidR="00D8388A" w:rsidRPr="00D8388A" w:rsidRDefault="00D8388A" w:rsidP="00D8388A">
      <w:pPr>
        <w:spacing w:after="0" w:line="240" w:lineRule="auto"/>
        <w:jc w:val="both"/>
        <w:rPr>
          <w:rFonts w:ascii="Georgia" w:eastAsia="Times New Roman" w:hAnsi="Georgia" w:cs="Times New Roman"/>
          <w:sz w:val="28"/>
          <w:szCs w:val="28"/>
          <w:lang w:val="uk-UA" w:eastAsia="ru-RU"/>
        </w:rPr>
      </w:pPr>
      <w:r w:rsidRPr="00D8388A">
        <w:rPr>
          <w:rFonts w:ascii="Georgia" w:eastAsia="Times New Roman" w:hAnsi="Georgia" w:cs="Times New Roman"/>
          <w:noProof/>
          <w:sz w:val="28"/>
          <w:szCs w:val="28"/>
          <w:lang w:eastAsia="ru-RU"/>
        </w:rPr>
        <mc:AlternateContent>
          <mc:Choice Requires="wpg">
            <w:drawing>
              <wp:anchor distT="0" distB="0" distL="114300" distR="114300" simplePos="0" relativeHeight="251678720" behindDoc="0" locked="0" layoutInCell="1" allowOverlap="1">
                <wp:simplePos x="0" y="0"/>
                <wp:positionH relativeFrom="column">
                  <wp:posOffset>228600</wp:posOffset>
                </wp:positionH>
                <wp:positionV relativeFrom="paragraph">
                  <wp:posOffset>144780</wp:posOffset>
                </wp:positionV>
                <wp:extent cx="5715000" cy="806450"/>
                <wp:effectExtent l="5715" t="12065" r="13335" b="10160"/>
                <wp:wrapNone/>
                <wp:docPr id="1925" name="Группа 1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0" cy="806450"/>
                          <a:chOff x="2061" y="13549"/>
                          <a:chExt cx="9000" cy="1270"/>
                        </a:xfrm>
                      </wpg:grpSpPr>
                      <wps:wsp>
                        <wps:cNvPr id="1926" name="Rectangle 159"/>
                        <wps:cNvSpPr>
                          <a:spLocks noChangeArrowheads="1"/>
                        </wps:cNvSpPr>
                        <wps:spPr bwMode="auto">
                          <a:xfrm>
                            <a:off x="2061" y="13914"/>
                            <a:ext cx="1512" cy="900"/>
                          </a:xfrm>
                          <a:prstGeom prst="rect">
                            <a:avLst/>
                          </a:prstGeom>
                          <a:solidFill>
                            <a:srgbClr val="FFFFFF"/>
                          </a:solidFill>
                          <a:ln w="9525">
                            <a:solidFill>
                              <a:srgbClr val="000000"/>
                            </a:solidFill>
                            <a:miter lim="800000"/>
                            <a:headEnd/>
                            <a:tailEnd/>
                          </a:ln>
                        </wps:spPr>
                        <wps:txbx>
                          <w:txbxContent>
                            <w:p w:rsidR="00D8388A" w:rsidRPr="007303FF" w:rsidRDefault="00D8388A" w:rsidP="00D8388A">
                              <w:pPr>
                                <w:jc w:val="center"/>
                                <w:rPr>
                                  <w:sz w:val="28"/>
                                  <w:szCs w:val="28"/>
                                  <w:lang w:val="uk-UA"/>
                                </w:rPr>
                              </w:pPr>
                              <w:r>
                                <w:rPr>
                                  <w:sz w:val="28"/>
                                  <w:szCs w:val="28"/>
                                  <w:lang w:val="uk-UA"/>
                                </w:rPr>
                                <w:t>Копні суди</w:t>
                              </w:r>
                            </w:p>
                          </w:txbxContent>
                        </wps:txbx>
                        <wps:bodyPr rot="0" vert="horz" wrap="square" lIns="91440" tIns="45720" rIns="91440" bIns="45720" anchor="t" anchorCtr="0" upright="1">
                          <a:noAutofit/>
                        </wps:bodyPr>
                      </wps:wsp>
                      <wps:wsp>
                        <wps:cNvPr id="1927" name="Rectangle 160"/>
                        <wps:cNvSpPr>
                          <a:spLocks noChangeArrowheads="1"/>
                        </wps:cNvSpPr>
                        <wps:spPr bwMode="auto">
                          <a:xfrm>
                            <a:off x="3681" y="13914"/>
                            <a:ext cx="1620" cy="900"/>
                          </a:xfrm>
                          <a:prstGeom prst="rect">
                            <a:avLst/>
                          </a:prstGeom>
                          <a:solidFill>
                            <a:srgbClr val="FFFFFF"/>
                          </a:solidFill>
                          <a:ln w="9525">
                            <a:solidFill>
                              <a:srgbClr val="000000"/>
                            </a:solidFill>
                            <a:miter lim="800000"/>
                            <a:headEnd/>
                            <a:tailEnd/>
                          </a:ln>
                        </wps:spPr>
                        <wps:txbx>
                          <w:txbxContent>
                            <w:p w:rsidR="00D8388A" w:rsidRPr="007303FF" w:rsidRDefault="00D8388A" w:rsidP="00D8388A">
                              <w:pPr>
                                <w:jc w:val="center"/>
                                <w:rPr>
                                  <w:sz w:val="28"/>
                                  <w:szCs w:val="28"/>
                                  <w:lang w:val="uk-UA"/>
                                </w:rPr>
                              </w:pPr>
                              <w:r>
                                <w:rPr>
                                  <w:sz w:val="28"/>
                                  <w:szCs w:val="28"/>
                                  <w:lang w:val="uk-UA"/>
                                </w:rPr>
                                <w:t>Гродські суди</w:t>
                              </w:r>
                            </w:p>
                          </w:txbxContent>
                        </wps:txbx>
                        <wps:bodyPr rot="0" vert="horz" wrap="square" lIns="91440" tIns="45720" rIns="91440" bIns="45720" anchor="t" anchorCtr="0" upright="1">
                          <a:noAutofit/>
                        </wps:bodyPr>
                      </wps:wsp>
                      <wps:wsp>
                        <wps:cNvPr id="1928" name="Rectangle 161"/>
                        <wps:cNvSpPr>
                          <a:spLocks noChangeArrowheads="1"/>
                        </wps:cNvSpPr>
                        <wps:spPr bwMode="auto">
                          <a:xfrm>
                            <a:off x="5492" y="13909"/>
                            <a:ext cx="1620" cy="890"/>
                          </a:xfrm>
                          <a:prstGeom prst="rect">
                            <a:avLst/>
                          </a:prstGeom>
                          <a:solidFill>
                            <a:srgbClr val="FFFFFF"/>
                          </a:solidFill>
                          <a:ln w="9525">
                            <a:solidFill>
                              <a:srgbClr val="000000"/>
                            </a:solidFill>
                            <a:miter lim="800000"/>
                            <a:headEnd/>
                            <a:tailEnd/>
                          </a:ln>
                        </wps:spPr>
                        <wps:txbx>
                          <w:txbxContent>
                            <w:p w:rsidR="00D8388A" w:rsidRPr="007303FF" w:rsidRDefault="00D8388A" w:rsidP="00D8388A">
                              <w:pPr>
                                <w:jc w:val="center"/>
                                <w:rPr>
                                  <w:sz w:val="28"/>
                                  <w:szCs w:val="28"/>
                                  <w:lang w:val="uk-UA"/>
                                </w:rPr>
                              </w:pPr>
                              <w:r>
                                <w:rPr>
                                  <w:sz w:val="28"/>
                                  <w:szCs w:val="28"/>
                                  <w:lang w:val="uk-UA"/>
                                </w:rPr>
                                <w:t>Цехові суди</w:t>
                              </w:r>
                            </w:p>
                          </w:txbxContent>
                        </wps:txbx>
                        <wps:bodyPr rot="0" vert="horz" wrap="square" lIns="91440" tIns="45720" rIns="91440" bIns="45720" anchor="t" anchorCtr="0" upright="1">
                          <a:noAutofit/>
                        </wps:bodyPr>
                      </wps:wsp>
                      <wps:wsp>
                        <wps:cNvPr id="1929" name="Rectangle 162"/>
                        <wps:cNvSpPr>
                          <a:spLocks noChangeArrowheads="1"/>
                        </wps:cNvSpPr>
                        <wps:spPr bwMode="auto">
                          <a:xfrm>
                            <a:off x="7281" y="13914"/>
                            <a:ext cx="1619" cy="905"/>
                          </a:xfrm>
                          <a:prstGeom prst="rect">
                            <a:avLst/>
                          </a:prstGeom>
                          <a:solidFill>
                            <a:srgbClr val="FFFFFF"/>
                          </a:solidFill>
                          <a:ln w="9525">
                            <a:solidFill>
                              <a:srgbClr val="000000"/>
                            </a:solidFill>
                            <a:miter lim="800000"/>
                            <a:headEnd/>
                            <a:tailEnd/>
                          </a:ln>
                        </wps:spPr>
                        <wps:txbx>
                          <w:txbxContent>
                            <w:p w:rsidR="00D8388A" w:rsidRPr="007303FF" w:rsidRDefault="00D8388A" w:rsidP="00D8388A">
                              <w:pPr>
                                <w:jc w:val="center"/>
                                <w:rPr>
                                  <w:sz w:val="28"/>
                                  <w:szCs w:val="28"/>
                                  <w:lang w:val="uk-UA"/>
                                </w:rPr>
                              </w:pPr>
                              <w:r>
                                <w:rPr>
                                  <w:sz w:val="28"/>
                                  <w:szCs w:val="28"/>
                                  <w:lang w:val="uk-UA"/>
                                </w:rPr>
                                <w:t>Земські суди</w:t>
                              </w:r>
                            </w:p>
                          </w:txbxContent>
                        </wps:txbx>
                        <wps:bodyPr rot="0" vert="horz" wrap="square" lIns="91440" tIns="45720" rIns="91440" bIns="45720" anchor="t" anchorCtr="0" upright="1">
                          <a:noAutofit/>
                        </wps:bodyPr>
                      </wps:wsp>
                      <wps:wsp>
                        <wps:cNvPr id="1930" name="Rectangle 163"/>
                        <wps:cNvSpPr>
                          <a:spLocks noChangeArrowheads="1"/>
                        </wps:cNvSpPr>
                        <wps:spPr bwMode="auto">
                          <a:xfrm>
                            <a:off x="9081" y="13914"/>
                            <a:ext cx="1980" cy="900"/>
                          </a:xfrm>
                          <a:prstGeom prst="rect">
                            <a:avLst/>
                          </a:prstGeom>
                          <a:solidFill>
                            <a:srgbClr val="FFFFFF"/>
                          </a:solidFill>
                          <a:ln w="9525">
                            <a:solidFill>
                              <a:srgbClr val="000000"/>
                            </a:solidFill>
                            <a:miter lim="800000"/>
                            <a:headEnd/>
                            <a:tailEnd/>
                          </a:ln>
                        </wps:spPr>
                        <wps:txbx>
                          <w:txbxContent>
                            <w:p w:rsidR="00D8388A" w:rsidRPr="007303FF" w:rsidRDefault="00D8388A" w:rsidP="00D8388A">
                              <w:pPr>
                                <w:jc w:val="center"/>
                                <w:rPr>
                                  <w:sz w:val="28"/>
                                  <w:szCs w:val="28"/>
                                  <w:lang w:val="uk-UA"/>
                                </w:rPr>
                              </w:pPr>
                              <w:r>
                                <w:rPr>
                                  <w:sz w:val="28"/>
                                  <w:szCs w:val="28"/>
                                  <w:lang w:val="uk-UA"/>
                                </w:rPr>
                                <w:t xml:space="preserve">Підкоморські суди </w:t>
                              </w:r>
                            </w:p>
                          </w:txbxContent>
                        </wps:txbx>
                        <wps:bodyPr rot="0" vert="horz" wrap="square" lIns="91440" tIns="45720" rIns="91440" bIns="45720" anchor="t" anchorCtr="0" upright="1">
                          <a:noAutofit/>
                        </wps:bodyPr>
                      </wps:wsp>
                      <wps:wsp>
                        <wps:cNvPr id="1931" name="Line 164"/>
                        <wps:cNvCnPr>
                          <a:cxnSpLocks noChangeShapeType="1"/>
                        </wps:cNvCnPr>
                        <wps:spPr bwMode="auto">
                          <a:xfrm>
                            <a:off x="2972" y="13549"/>
                            <a:ext cx="0" cy="35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2" name="Line 165"/>
                        <wps:cNvCnPr>
                          <a:cxnSpLocks noChangeShapeType="1"/>
                        </wps:cNvCnPr>
                        <wps:spPr bwMode="auto">
                          <a:xfrm>
                            <a:off x="4418" y="13549"/>
                            <a:ext cx="2" cy="36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3" name="Line 166"/>
                        <wps:cNvCnPr>
                          <a:cxnSpLocks noChangeShapeType="1"/>
                        </wps:cNvCnPr>
                        <wps:spPr bwMode="auto">
                          <a:xfrm>
                            <a:off x="6205" y="13549"/>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4" name="Line 167"/>
                        <wps:cNvCnPr>
                          <a:cxnSpLocks noChangeShapeType="1"/>
                        </wps:cNvCnPr>
                        <wps:spPr bwMode="auto">
                          <a:xfrm>
                            <a:off x="8198" y="13549"/>
                            <a:ext cx="0" cy="36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5" name="Line 168"/>
                        <wps:cNvCnPr>
                          <a:cxnSpLocks noChangeShapeType="1"/>
                        </wps:cNvCnPr>
                        <wps:spPr bwMode="auto">
                          <a:xfrm>
                            <a:off x="9992" y="13549"/>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925" o:spid="_x0000_s1087" style="position:absolute;left:0;text-align:left;margin-left:18pt;margin-top:11.4pt;width:450pt;height:63.5pt;z-index:251678720" coordorigin="2061,13549" coordsize="9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">
                <v:rect id="Rectangle 159" o:spid="_x0000_s1088" style="position:absolute;left:2061;top:13914;width:1512;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">
                  <v:textbox>
                    <w:txbxContent>
                      <w:p w:rsidR="00D8388A" w:rsidRPr="007303FF" w:rsidRDefault="00D8388A" w:rsidP="00D8388A">
                        <w:pPr>
                          <w:jc w:val="center"/>
                          <w:rPr>
                            <w:sz w:val="28"/>
                            <w:szCs w:val="28"/>
                            <w:lang w:val="uk-UA"/>
                          </w:rPr>
                        </w:pPr>
                        <w:r>
                          <w:rPr>
                            <w:sz w:val="28"/>
                            <w:szCs w:val="28"/>
                            <w:lang w:val="uk-UA"/>
                          </w:rPr>
                          <w:t>Копні суди</w:t>
                        </w:r>
                      </w:p>
                    </w:txbxContent>
                  </v:textbox>
                </v:rect>
                <v:rect id="Rectangle 160" o:spid="_x0000_s1089" style="position:absolute;left:3681;top:13914;width:162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">
                  <v:textbox>
                    <w:txbxContent>
                      <w:p w:rsidR="00D8388A" w:rsidRPr="007303FF" w:rsidRDefault="00D8388A" w:rsidP="00D8388A">
                        <w:pPr>
                          <w:jc w:val="center"/>
                          <w:rPr>
                            <w:sz w:val="28"/>
                            <w:szCs w:val="28"/>
                            <w:lang w:val="uk-UA"/>
                          </w:rPr>
                        </w:pPr>
                        <w:r>
                          <w:rPr>
                            <w:sz w:val="28"/>
                            <w:szCs w:val="28"/>
                            <w:lang w:val="uk-UA"/>
                          </w:rPr>
                          <w:t>Гродські суди</w:t>
                        </w:r>
                      </w:p>
                    </w:txbxContent>
                  </v:textbox>
                </v:rect>
                <v:rect id="Rectangle 161" o:spid="_x0000_s1090" style="position:absolute;left:5492;top:13909;width:1620;height: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">
                  <v:textbox>
                    <w:txbxContent>
                      <w:p w:rsidR="00D8388A" w:rsidRPr="007303FF" w:rsidRDefault="00D8388A" w:rsidP="00D8388A">
                        <w:pPr>
                          <w:jc w:val="center"/>
                          <w:rPr>
                            <w:sz w:val="28"/>
                            <w:szCs w:val="28"/>
                            <w:lang w:val="uk-UA"/>
                          </w:rPr>
                        </w:pPr>
                        <w:r>
                          <w:rPr>
                            <w:sz w:val="28"/>
                            <w:szCs w:val="28"/>
                            <w:lang w:val="uk-UA"/>
                          </w:rPr>
                          <w:t>Цехові суди</w:t>
                        </w:r>
                      </w:p>
                    </w:txbxContent>
                  </v:textbox>
                </v:rect>
                <v:rect id="Rectangle 162" o:spid="_x0000_s1091" style="position:absolute;left:7281;top:13914;width:1619;height: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">
                  <v:textbox>
                    <w:txbxContent>
                      <w:p w:rsidR="00D8388A" w:rsidRPr="007303FF" w:rsidRDefault="00D8388A" w:rsidP="00D8388A">
                        <w:pPr>
                          <w:jc w:val="center"/>
                          <w:rPr>
                            <w:sz w:val="28"/>
                            <w:szCs w:val="28"/>
                            <w:lang w:val="uk-UA"/>
                          </w:rPr>
                        </w:pPr>
                        <w:r>
                          <w:rPr>
                            <w:sz w:val="28"/>
                            <w:szCs w:val="28"/>
                            <w:lang w:val="uk-UA"/>
                          </w:rPr>
                          <w:t>Земські суди</w:t>
                        </w:r>
                      </w:p>
                    </w:txbxContent>
                  </v:textbox>
                </v:rect>
                <v:rect id="Rectangle 163" o:spid="_x0000_s1092" style="position:absolute;left:9081;top:13914;width:19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">
                  <v:textbox>
                    <w:txbxContent>
                      <w:p w:rsidR="00D8388A" w:rsidRPr="007303FF" w:rsidRDefault="00D8388A" w:rsidP="00D8388A">
                        <w:pPr>
                          <w:jc w:val="center"/>
                          <w:rPr>
                            <w:sz w:val="28"/>
                            <w:szCs w:val="28"/>
                            <w:lang w:val="uk-UA"/>
                          </w:rPr>
                        </w:pPr>
                        <w:r>
                          <w:rPr>
                            <w:sz w:val="28"/>
                            <w:szCs w:val="28"/>
                            <w:lang w:val="uk-UA"/>
                          </w:rPr>
                          <w:t xml:space="preserve">Підкоморські суди </w:t>
                        </w:r>
                      </w:p>
                    </w:txbxContent>
                  </v:textbox>
                </v:rect>
                <v:line id="Line 164" o:spid="_x0000_s1093" style="position:absolute;visibility:visible;mso-wrap-style:square" from="2972,13549" to="2972,13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">
                  <v:stroke endarrow="block"/>
                </v:line>
                <v:line id="Line 165" o:spid="_x0000_s1094" style="position:absolute;visibility:visible;mso-wrap-style:square" from="4418,13549" to="4420,13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">
                  <v:stroke endarrow="block"/>
                </v:line>
                <v:line id="Line 166" o:spid="_x0000_s1095" style="position:absolute;visibility:visible;mso-wrap-style:square" from="6205,13549" to="6205,13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">
                  <v:stroke endarrow="block"/>
                </v:line>
                <v:line id="Line 167" o:spid="_x0000_s1096" style="position:absolute;visibility:visible;mso-wrap-style:square" from="8198,13549" to="8198,13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">
                  <v:stroke endarrow="block"/>
                </v:line>
                <v:line id="Line 168" o:spid="_x0000_s1097" style="position:absolute;visibility:visible;mso-wrap-style:square" from="9992,13549" to="9992,13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">
                  <v:stroke endarrow="block"/>
                </v:line>
              </v:group>
            </w:pict>
          </mc:Fallback>
        </mc:AlternateContent>
      </w:r>
    </w:p>
    <w:p w:rsidR="00D8388A" w:rsidRPr="00D8388A" w:rsidRDefault="00D8388A" w:rsidP="00D8388A">
      <w:pPr>
        <w:spacing w:after="0" w:line="240" w:lineRule="auto"/>
        <w:rPr>
          <w:rFonts w:ascii="Times New Roman" w:eastAsia="Times New Roman" w:hAnsi="Times New Roman" w:cs="Times New Roman"/>
          <w:sz w:val="24"/>
          <w:szCs w:val="24"/>
          <w:lang w:val="en-US"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en-US"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en-US"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en-US"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en-US"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en-US" w:eastAsia="ru-RU"/>
        </w:rPr>
      </w:pPr>
    </w:p>
    <w:p w:rsidR="00D8388A" w:rsidRPr="00D8388A" w:rsidRDefault="00D8388A" w:rsidP="00D8388A">
      <w:pPr>
        <w:tabs>
          <w:tab w:val="left" w:pos="3135"/>
        </w:tabs>
        <w:spacing w:after="0" w:line="240" w:lineRule="auto"/>
        <w:rPr>
          <w:rFonts w:ascii="Times New Roman" w:eastAsia="Times New Roman" w:hAnsi="Times New Roman" w:cs="Times New Roman"/>
          <w:sz w:val="24"/>
          <w:szCs w:val="24"/>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Джерела права Литовсько-Руської держави і Речі Посполитої (ІІ пол.</w:t>
      </w:r>
      <w:r w:rsidRPr="00D8388A">
        <w:rPr>
          <w:rFonts w:ascii="Georgia" w:eastAsia="Times New Roman" w:hAnsi="Georgia" w:cs="Times New Roman"/>
          <w:b/>
          <w:sz w:val="32"/>
          <w:szCs w:val="32"/>
          <w:lang w:eastAsia="ru-RU"/>
        </w:rPr>
        <w:t xml:space="preserve"> </w:t>
      </w:r>
      <w:r w:rsidRPr="00D8388A">
        <w:rPr>
          <w:rFonts w:ascii="Georgia" w:eastAsia="Times New Roman" w:hAnsi="Georgia" w:cs="Times New Roman"/>
          <w:b/>
          <w:sz w:val="32"/>
          <w:szCs w:val="32"/>
          <w:lang w:val="en-US" w:eastAsia="ru-RU"/>
        </w:rPr>
        <w:t>XIV</w:t>
      </w:r>
      <w:r w:rsidRPr="00D8388A">
        <w:rPr>
          <w:rFonts w:ascii="Georgia" w:eastAsia="Times New Roman" w:hAnsi="Georgia" w:cs="Times New Roman"/>
          <w:b/>
          <w:sz w:val="32"/>
          <w:szCs w:val="32"/>
          <w:lang w:eastAsia="ru-RU"/>
        </w:rPr>
        <w:t xml:space="preserve"> - </w:t>
      </w:r>
      <w:r w:rsidRPr="00D8388A">
        <w:rPr>
          <w:rFonts w:ascii="Georgia" w:eastAsia="Times New Roman" w:hAnsi="Georgia" w:cs="Times New Roman"/>
          <w:b/>
          <w:sz w:val="32"/>
          <w:szCs w:val="32"/>
          <w:lang w:val="en-US" w:eastAsia="ru-RU"/>
        </w:rPr>
        <w:t>I</w:t>
      </w:r>
      <w:r w:rsidRPr="00D8388A">
        <w:rPr>
          <w:rFonts w:ascii="Georgia" w:eastAsia="Times New Roman" w:hAnsi="Georgia" w:cs="Times New Roman"/>
          <w:b/>
          <w:sz w:val="32"/>
          <w:szCs w:val="32"/>
          <w:lang w:eastAsia="ru-RU"/>
        </w:rPr>
        <w:t xml:space="preserve"> </w:t>
      </w:r>
      <w:r w:rsidRPr="00D8388A">
        <w:rPr>
          <w:rFonts w:ascii="Georgia" w:eastAsia="Times New Roman" w:hAnsi="Georgia" w:cs="Times New Roman"/>
          <w:b/>
          <w:sz w:val="32"/>
          <w:szCs w:val="32"/>
          <w:lang w:val="uk-UA" w:eastAsia="ru-RU"/>
        </w:rPr>
        <w:t xml:space="preserve">пол. </w:t>
      </w:r>
      <w:r w:rsidRPr="00D8388A">
        <w:rPr>
          <w:rFonts w:ascii="Georgia" w:eastAsia="Times New Roman" w:hAnsi="Georgia" w:cs="Times New Roman"/>
          <w:b/>
          <w:sz w:val="32"/>
          <w:szCs w:val="32"/>
          <w:lang w:val="en-US" w:eastAsia="ru-RU"/>
        </w:rPr>
        <w:t>XVII</w:t>
      </w:r>
      <w:r w:rsidRPr="00D8388A">
        <w:rPr>
          <w:rFonts w:ascii="Georgia" w:eastAsia="Times New Roman" w:hAnsi="Georgia" w:cs="Times New Roman"/>
          <w:b/>
          <w:sz w:val="32"/>
          <w:szCs w:val="32"/>
          <w:lang w:eastAsia="ru-RU"/>
        </w:rPr>
        <w:t xml:space="preserve"> </w:t>
      </w:r>
      <w:r w:rsidRPr="00D8388A">
        <w:rPr>
          <w:rFonts w:ascii="Georgia" w:eastAsia="Times New Roman" w:hAnsi="Georgia" w:cs="Times New Roman"/>
          <w:b/>
          <w:sz w:val="32"/>
          <w:szCs w:val="32"/>
          <w:lang w:val="uk-UA" w:eastAsia="ru-RU"/>
        </w:rPr>
        <w:t>ст. ст.)</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681792" behindDoc="0" locked="0" layoutInCell="1" allowOverlap="1">
                <wp:simplePos x="0" y="0"/>
                <wp:positionH relativeFrom="column">
                  <wp:posOffset>-110490</wp:posOffset>
                </wp:positionH>
                <wp:positionV relativeFrom="paragraph">
                  <wp:posOffset>101600</wp:posOffset>
                </wp:positionV>
                <wp:extent cx="5647055" cy="6523990"/>
                <wp:effectExtent l="0" t="0" r="10795" b="10160"/>
                <wp:wrapNone/>
                <wp:docPr id="1904" name="Группа 1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7055" cy="6523990"/>
                          <a:chOff x="1521" y="954"/>
                          <a:chExt cx="8893" cy="9000"/>
                        </a:xfrm>
                      </wpg:grpSpPr>
                      <wps:wsp>
                        <wps:cNvPr id="1905" name="Rectangle 172"/>
                        <wps:cNvSpPr>
                          <a:spLocks noChangeArrowheads="1"/>
                        </wps:cNvSpPr>
                        <wps:spPr bwMode="auto">
                          <a:xfrm>
                            <a:off x="1521" y="1152"/>
                            <a:ext cx="3421" cy="719"/>
                          </a:xfrm>
                          <a:prstGeom prst="rect">
                            <a:avLst/>
                          </a:prstGeom>
                          <a:solidFill>
                            <a:srgbClr val="FFFFFF"/>
                          </a:solidFill>
                          <a:ln w="9525">
                            <a:solidFill>
                              <a:srgbClr val="000000"/>
                            </a:solidFill>
                            <a:miter lim="800000"/>
                            <a:headEnd/>
                            <a:tailEnd/>
                          </a:ln>
                        </wps:spPr>
                        <wps:txbx>
                          <w:txbxContent>
                            <w:p w:rsidR="00D8388A" w:rsidRPr="00163A00" w:rsidRDefault="00D8388A" w:rsidP="00D8388A">
                              <w:pPr>
                                <w:jc w:val="center"/>
                                <w:rPr>
                                  <w:rFonts w:ascii="Georgia" w:hAnsi="Georgia"/>
                                  <w:sz w:val="28"/>
                                  <w:szCs w:val="28"/>
                                  <w:lang w:val="uk-UA"/>
                                </w:rPr>
                              </w:pPr>
                              <w:r w:rsidRPr="00163A00">
                                <w:rPr>
                                  <w:rFonts w:ascii="Georgia" w:hAnsi="Georgia"/>
                                  <w:b/>
                                  <w:sz w:val="28"/>
                                  <w:szCs w:val="28"/>
                                  <w:lang w:val="uk-UA"/>
                                </w:rPr>
                                <w:t>Сеймові конституції</w:t>
                              </w:r>
                              <w:r w:rsidRPr="00163A00">
                                <w:rPr>
                                  <w:rFonts w:ascii="Georgia" w:hAnsi="Georgia"/>
                                  <w:sz w:val="28"/>
                                  <w:szCs w:val="28"/>
                                  <w:lang w:val="uk-UA"/>
                                </w:rPr>
                                <w:t xml:space="preserve"> (через кожних два роки)</w:t>
                              </w:r>
                            </w:p>
                          </w:txbxContent>
                        </wps:txbx>
                        <wps:bodyPr rot="0" vert="horz" wrap="square" lIns="0" tIns="0" rIns="0" bIns="0" anchor="t" anchorCtr="0" upright="1">
                          <a:noAutofit/>
                        </wps:bodyPr>
                      </wps:wsp>
                      <wps:wsp>
                        <wps:cNvPr id="1906" name="Rectangle 173"/>
                        <wps:cNvSpPr>
                          <a:spLocks noChangeArrowheads="1"/>
                        </wps:cNvSpPr>
                        <wps:spPr bwMode="auto">
                          <a:xfrm>
                            <a:off x="1521" y="2232"/>
                            <a:ext cx="3421" cy="1260"/>
                          </a:xfrm>
                          <a:prstGeom prst="rect">
                            <a:avLst/>
                          </a:prstGeom>
                          <a:solidFill>
                            <a:srgbClr val="FFFFFF"/>
                          </a:solidFill>
                          <a:ln w="9525">
                            <a:solidFill>
                              <a:srgbClr val="000000"/>
                            </a:solidFill>
                            <a:miter lim="800000"/>
                            <a:headEnd/>
                            <a:tailEnd/>
                          </a:ln>
                        </wps:spPr>
                        <wps:txbx>
                          <w:txbxContent>
                            <w:p w:rsidR="00D8388A" w:rsidRPr="0077096B" w:rsidRDefault="00D8388A" w:rsidP="00D8388A">
                              <w:pPr>
                                <w:jc w:val="center"/>
                                <w:rPr>
                                  <w:rFonts w:ascii="Georgia" w:hAnsi="Georgia"/>
                                  <w:b/>
                                  <w:sz w:val="28"/>
                                  <w:szCs w:val="28"/>
                                  <w:lang w:val="uk-UA"/>
                                </w:rPr>
                              </w:pPr>
                              <w:r w:rsidRPr="0077096B">
                                <w:rPr>
                                  <w:rFonts w:ascii="Georgia" w:hAnsi="Georgia"/>
                                  <w:b/>
                                  <w:sz w:val="28"/>
                                  <w:szCs w:val="28"/>
                                  <w:lang w:val="uk-UA"/>
                                </w:rPr>
                                <w:t xml:space="preserve">Збірник магдебурзького права </w:t>
                              </w:r>
                            </w:p>
                            <w:p w:rsidR="00D8388A" w:rsidRPr="00163A00" w:rsidRDefault="00D8388A" w:rsidP="00D8388A">
                              <w:pPr>
                                <w:jc w:val="center"/>
                                <w:rPr>
                                  <w:rFonts w:ascii="Georgia" w:hAnsi="Georgia"/>
                                  <w:sz w:val="28"/>
                                  <w:szCs w:val="28"/>
                                  <w:lang w:val="uk-UA"/>
                                </w:rPr>
                              </w:pPr>
                              <w:r>
                                <w:rPr>
                                  <w:rFonts w:ascii="Georgia" w:hAnsi="Georgia"/>
                                  <w:sz w:val="28"/>
                                  <w:szCs w:val="28"/>
                                  <w:lang w:val="uk-UA"/>
                                </w:rPr>
                                <w:t>(«Статті магдебурзького права», 1556 р. )</w:t>
                              </w:r>
                            </w:p>
                          </w:txbxContent>
                        </wps:txbx>
                        <wps:bodyPr rot="0" vert="horz" wrap="square" lIns="0" tIns="0" rIns="0" bIns="0" anchor="t" anchorCtr="0" upright="1">
                          <a:noAutofit/>
                        </wps:bodyPr>
                      </wps:wsp>
                      <wps:wsp>
                        <wps:cNvPr id="1907" name="Rectangle 174"/>
                        <wps:cNvSpPr>
                          <a:spLocks noChangeArrowheads="1"/>
                        </wps:cNvSpPr>
                        <wps:spPr bwMode="auto">
                          <a:xfrm>
                            <a:off x="1521" y="3852"/>
                            <a:ext cx="3420" cy="2142"/>
                          </a:xfrm>
                          <a:prstGeom prst="rect">
                            <a:avLst/>
                          </a:prstGeom>
                          <a:solidFill>
                            <a:srgbClr val="FFFFFF"/>
                          </a:solidFill>
                          <a:ln w="9525">
                            <a:solidFill>
                              <a:srgbClr val="000000"/>
                            </a:solidFill>
                            <a:miter lim="800000"/>
                            <a:headEnd/>
                            <a:tailEnd/>
                          </a:ln>
                        </wps:spPr>
                        <wps:txbx>
                          <w:txbxContent>
                            <w:p w:rsidR="00D8388A" w:rsidRPr="00D8388A" w:rsidRDefault="00D8388A" w:rsidP="00D8388A">
                              <w:pPr>
                                <w:jc w:val="center"/>
                                <w:rPr>
                                  <w:rFonts w:ascii="Georgia" w:hAnsi="Georgia"/>
                                  <w:b/>
                                  <w:sz w:val="24"/>
                                  <w:szCs w:val="24"/>
                                  <w:lang w:val="uk-UA"/>
                                </w:rPr>
                              </w:pPr>
                              <w:r w:rsidRPr="00D8388A">
                                <w:rPr>
                                  <w:rFonts w:ascii="Georgia" w:hAnsi="Georgia"/>
                                  <w:b/>
                                  <w:sz w:val="24"/>
                                  <w:szCs w:val="24"/>
                                  <w:lang w:val="uk-UA"/>
                                </w:rPr>
                                <w:t xml:space="preserve">Церковне право </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(Церковні установи Володимира та Ярослава)</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«Звід канонічного права»</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1532 р., грамоти королів  </w:t>
                              </w:r>
                            </w:p>
                          </w:txbxContent>
                        </wps:txbx>
                        <wps:bodyPr rot="0" vert="horz" wrap="square" lIns="0" tIns="0" rIns="0" bIns="0" anchor="t" anchorCtr="0" upright="1">
                          <a:noAutofit/>
                        </wps:bodyPr>
                      </wps:wsp>
                      <wps:wsp>
                        <wps:cNvPr id="1908" name="Rectangle 175"/>
                        <wps:cNvSpPr>
                          <a:spLocks noChangeArrowheads="1"/>
                        </wps:cNvSpPr>
                        <wps:spPr bwMode="auto">
                          <a:xfrm>
                            <a:off x="1521" y="6012"/>
                            <a:ext cx="3420" cy="719"/>
                          </a:xfrm>
                          <a:prstGeom prst="rect">
                            <a:avLst/>
                          </a:prstGeom>
                          <a:solidFill>
                            <a:srgbClr val="FFFFFF"/>
                          </a:solidFill>
                          <a:ln w="9525">
                            <a:solidFill>
                              <a:srgbClr val="000000"/>
                            </a:solidFill>
                            <a:miter lim="800000"/>
                            <a:headEnd/>
                            <a:tailEnd/>
                          </a:ln>
                        </wps:spPr>
                        <wps:txbx>
                          <w:txbxContent>
                            <w:p w:rsidR="00D8388A" w:rsidRPr="001C0CD1" w:rsidRDefault="00D8388A" w:rsidP="00D8388A">
                              <w:pPr>
                                <w:jc w:val="center"/>
                                <w:rPr>
                                  <w:rFonts w:ascii="Georgia" w:hAnsi="Georgia"/>
                                  <w:b/>
                                  <w:sz w:val="28"/>
                                  <w:szCs w:val="28"/>
                                  <w:lang w:val="uk-UA"/>
                                </w:rPr>
                              </w:pPr>
                              <w:r w:rsidRPr="001C0CD1">
                                <w:rPr>
                                  <w:rFonts w:ascii="Georgia" w:hAnsi="Georgia"/>
                                  <w:b/>
                                  <w:sz w:val="28"/>
                                  <w:szCs w:val="28"/>
                                  <w:lang w:val="uk-UA"/>
                                </w:rPr>
                                <w:t xml:space="preserve">Гетьманські військові артикули </w:t>
                              </w:r>
                            </w:p>
                          </w:txbxContent>
                        </wps:txbx>
                        <wps:bodyPr rot="0" vert="horz" wrap="square" lIns="0" tIns="0" rIns="0" bIns="0" anchor="t" anchorCtr="0" upright="1">
                          <a:noAutofit/>
                        </wps:bodyPr>
                      </wps:wsp>
                      <wps:wsp>
                        <wps:cNvPr id="1909" name="Rectangle 176"/>
                        <wps:cNvSpPr>
                          <a:spLocks noChangeArrowheads="1"/>
                        </wps:cNvSpPr>
                        <wps:spPr bwMode="auto">
                          <a:xfrm>
                            <a:off x="6993" y="9594"/>
                            <a:ext cx="3419" cy="360"/>
                          </a:xfrm>
                          <a:prstGeom prst="rect">
                            <a:avLst/>
                          </a:prstGeom>
                          <a:solidFill>
                            <a:srgbClr val="FFFFFF"/>
                          </a:solidFill>
                          <a:ln w="9525">
                            <a:solidFill>
                              <a:srgbClr val="000000"/>
                            </a:solidFill>
                            <a:miter lim="800000"/>
                            <a:headEnd/>
                            <a:tailEnd/>
                          </a:ln>
                        </wps:spPr>
                        <wps:txbx>
                          <w:txbxContent>
                            <w:p w:rsidR="00D8388A" w:rsidRPr="00163A00" w:rsidRDefault="00D8388A" w:rsidP="00D8388A">
                              <w:pPr>
                                <w:jc w:val="center"/>
                                <w:rPr>
                                  <w:rFonts w:ascii="Georgia" w:hAnsi="Georgia"/>
                                  <w:sz w:val="28"/>
                                  <w:szCs w:val="28"/>
                                  <w:lang w:val="uk-UA"/>
                                </w:rPr>
                              </w:pPr>
                              <w:r>
                                <w:rPr>
                                  <w:rFonts w:ascii="Georgia" w:hAnsi="Georgia"/>
                                  <w:sz w:val="28"/>
                                  <w:szCs w:val="28"/>
                                  <w:lang w:val="uk-UA"/>
                                </w:rPr>
                                <w:t>Устава на Волоки, 1557 р.</w:t>
                              </w:r>
                            </w:p>
                          </w:txbxContent>
                        </wps:txbx>
                        <wps:bodyPr rot="0" vert="horz" wrap="square" lIns="0" tIns="0" rIns="0" bIns="0" anchor="t" anchorCtr="0" upright="1">
                          <a:noAutofit/>
                        </wps:bodyPr>
                      </wps:wsp>
                      <wps:wsp>
                        <wps:cNvPr id="1910" name="Rectangle 177"/>
                        <wps:cNvSpPr>
                          <a:spLocks noChangeArrowheads="1"/>
                        </wps:cNvSpPr>
                        <wps:spPr bwMode="auto">
                          <a:xfrm>
                            <a:off x="6993" y="7434"/>
                            <a:ext cx="3419" cy="1980"/>
                          </a:xfrm>
                          <a:prstGeom prst="rect">
                            <a:avLst/>
                          </a:prstGeom>
                          <a:solidFill>
                            <a:srgbClr val="FFFFFF"/>
                          </a:solidFill>
                          <a:ln w="9525">
                            <a:solidFill>
                              <a:srgbClr val="000000"/>
                            </a:solidFill>
                            <a:miter lim="800000"/>
                            <a:headEnd/>
                            <a:tailEnd/>
                          </a:ln>
                        </wps:spPr>
                        <wps:txbx>
                          <w:txbxContent>
                            <w:p w:rsidR="00D8388A" w:rsidRPr="003157C2" w:rsidRDefault="00D8388A" w:rsidP="00D8388A">
                              <w:pPr>
                                <w:jc w:val="center"/>
                                <w:rPr>
                                  <w:rFonts w:ascii="Georgia" w:hAnsi="Georgia"/>
                                  <w:b/>
                                  <w:sz w:val="28"/>
                                  <w:szCs w:val="28"/>
                                  <w:lang w:val="uk-UA"/>
                                </w:rPr>
                              </w:pPr>
                              <w:r>
                                <w:rPr>
                                  <w:rFonts w:ascii="Georgia" w:hAnsi="Georgia"/>
                                  <w:b/>
                                  <w:sz w:val="28"/>
                                  <w:szCs w:val="28"/>
                                  <w:lang w:val="uk-UA"/>
                                </w:rPr>
                                <w:t>І</w:t>
                              </w:r>
                              <w:r w:rsidRPr="003157C2">
                                <w:rPr>
                                  <w:rFonts w:ascii="Georgia" w:hAnsi="Georgia"/>
                                  <w:b/>
                                  <w:sz w:val="28"/>
                                  <w:szCs w:val="28"/>
                                  <w:lang w:val="uk-UA"/>
                                </w:rPr>
                                <w:t xml:space="preserve">ІІ Литовський статут, </w:t>
                              </w:r>
                            </w:p>
                            <w:p w:rsidR="00D8388A" w:rsidRDefault="00D8388A" w:rsidP="00D8388A">
                              <w:pPr>
                                <w:jc w:val="center"/>
                                <w:rPr>
                                  <w:rFonts w:ascii="Georgia" w:hAnsi="Georgia"/>
                                  <w:sz w:val="28"/>
                                  <w:szCs w:val="28"/>
                                  <w:lang w:val="uk-UA"/>
                                </w:rPr>
                              </w:pPr>
                              <w:r w:rsidRPr="003157C2">
                                <w:rPr>
                                  <w:rFonts w:ascii="Georgia" w:hAnsi="Georgia"/>
                                  <w:b/>
                                  <w:sz w:val="28"/>
                                  <w:szCs w:val="28"/>
                                  <w:lang w:val="uk-UA"/>
                                </w:rPr>
                                <w:t xml:space="preserve"> </w:t>
                              </w:r>
                              <w:r>
                                <w:rPr>
                                  <w:rFonts w:ascii="Georgia" w:hAnsi="Georgia"/>
                                  <w:sz w:val="28"/>
                                  <w:szCs w:val="28"/>
                                  <w:lang w:val="uk-UA"/>
                                </w:rPr>
                                <w:t xml:space="preserve">1588 р. </w:t>
                              </w:r>
                            </w:p>
                            <w:p w:rsidR="00D8388A" w:rsidRPr="00C36EC0" w:rsidRDefault="00D8388A" w:rsidP="00D8388A">
                              <w:pPr>
                                <w:jc w:val="center"/>
                                <w:rPr>
                                  <w:rFonts w:ascii="Georgia" w:hAnsi="Georgia"/>
                                  <w:sz w:val="28"/>
                                  <w:szCs w:val="28"/>
                                  <w:lang w:val="uk-UA"/>
                                </w:rPr>
                              </w:pPr>
                              <w:r>
                                <w:rPr>
                                  <w:rFonts w:ascii="Georgia" w:hAnsi="Georgia"/>
                                  <w:sz w:val="28"/>
                                  <w:szCs w:val="28"/>
                                  <w:lang w:val="uk-UA"/>
                                </w:rPr>
                                <w:t>Закрепів утворення Польско-Литовської держави, кріпацьке право</w:t>
                              </w:r>
                            </w:p>
                            <w:p w:rsidR="00D8388A" w:rsidRPr="00C36EC0" w:rsidRDefault="00D8388A" w:rsidP="00D8388A"/>
                          </w:txbxContent>
                        </wps:txbx>
                        <wps:bodyPr rot="0" vert="horz" wrap="square" lIns="0" tIns="0" rIns="0" bIns="0" anchor="t" anchorCtr="0" upright="1">
                          <a:noAutofit/>
                        </wps:bodyPr>
                      </wps:wsp>
                      <wpg:grpSp>
                        <wpg:cNvPr id="1911" name="Group 178"/>
                        <wpg:cNvGrpSpPr>
                          <a:grpSpLocks/>
                        </wpg:cNvGrpSpPr>
                        <wpg:grpSpPr bwMode="auto">
                          <a:xfrm>
                            <a:off x="6993" y="954"/>
                            <a:ext cx="3421" cy="6300"/>
                            <a:chOff x="2493" y="8676"/>
                            <a:chExt cx="3421" cy="6300"/>
                          </a:xfrm>
                        </wpg:grpSpPr>
                        <wps:wsp>
                          <wps:cNvPr id="1912" name="Rectangle 179"/>
                          <wps:cNvSpPr>
                            <a:spLocks noChangeArrowheads="1"/>
                          </wps:cNvSpPr>
                          <wps:spPr bwMode="auto">
                            <a:xfrm>
                              <a:off x="2493" y="8676"/>
                              <a:ext cx="3421" cy="522"/>
                            </a:xfrm>
                            <a:prstGeom prst="rect">
                              <a:avLst/>
                            </a:prstGeom>
                            <a:solidFill>
                              <a:srgbClr val="FFFFFF"/>
                            </a:solidFill>
                            <a:ln w="9525">
                              <a:solidFill>
                                <a:srgbClr val="000000"/>
                              </a:solidFill>
                              <a:miter lim="800000"/>
                              <a:headEnd/>
                              <a:tailEnd/>
                            </a:ln>
                          </wps:spPr>
                          <wps:txbx>
                            <w:txbxContent>
                              <w:p w:rsidR="00D8388A" w:rsidRPr="001C0CD1" w:rsidRDefault="00D8388A" w:rsidP="00D8388A">
                                <w:pPr>
                                  <w:jc w:val="center"/>
                                  <w:rPr>
                                    <w:rFonts w:ascii="Georgia" w:hAnsi="Georgia"/>
                                    <w:sz w:val="28"/>
                                    <w:szCs w:val="28"/>
                                    <w:lang w:val="uk-UA"/>
                                  </w:rPr>
                                </w:pPr>
                                <w:r>
                                  <w:rPr>
                                    <w:rFonts w:ascii="Georgia" w:hAnsi="Georgia"/>
                                    <w:sz w:val="28"/>
                                    <w:szCs w:val="28"/>
                                    <w:lang w:val="uk-UA"/>
                                  </w:rPr>
                                  <w:t xml:space="preserve">Збірник законів </w:t>
                                </w:r>
                              </w:p>
                            </w:txbxContent>
                          </wps:txbx>
                          <wps:bodyPr rot="0" vert="horz" wrap="square" lIns="0" tIns="0" rIns="0" bIns="0" anchor="t" anchorCtr="0" upright="1">
                            <a:noAutofit/>
                          </wps:bodyPr>
                        </wps:wsp>
                        <wps:wsp>
                          <wps:cNvPr id="1913" name="Rectangle 180"/>
                          <wps:cNvSpPr>
                            <a:spLocks noChangeArrowheads="1"/>
                          </wps:cNvSpPr>
                          <wps:spPr bwMode="auto">
                            <a:xfrm>
                              <a:off x="2493" y="11196"/>
                              <a:ext cx="3420" cy="719"/>
                            </a:xfrm>
                            <a:prstGeom prst="rect">
                              <a:avLst/>
                            </a:prstGeom>
                            <a:solidFill>
                              <a:srgbClr val="FFFFFF"/>
                            </a:solidFill>
                            <a:ln w="9525">
                              <a:solidFill>
                                <a:srgbClr val="000000"/>
                              </a:solidFill>
                              <a:miter lim="800000"/>
                              <a:headEnd/>
                              <a:tailEnd/>
                            </a:ln>
                          </wps:spPr>
                          <wps:txbx>
                            <w:txbxContent>
                              <w:p w:rsidR="00D8388A" w:rsidRPr="003157C2" w:rsidRDefault="00D8388A" w:rsidP="00D8388A">
                                <w:pPr>
                                  <w:jc w:val="center"/>
                                  <w:rPr>
                                    <w:rFonts w:ascii="Georgia" w:hAnsi="Georgia"/>
                                    <w:b/>
                                    <w:sz w:val="28"/>
                                    <w:szCs w:val="28"/>
                                    <w:lang w:val="uk-UA"/>
                                  </w:rPr>
                                </w:pPr>
                                <w:r w:rsidRPr="003157C2">
                                  <w:rPr>
                                    <w:rFonts w:ascii="Georgia" w:hAnsi="Georgia"/>
                                    <w:b/>
                                    <w:sz w:val="28"/>
                                    <w:szCs w:val="28"/>
                                    <w:lang w:val="uk-UA"/>
                                  </w:rPr>
                                  <w:t xml:space="preserve">Генрикові артикули, </w:t>
                                </w:r>
                              </w:p>
                              <w:p w:rsidR="00D8388A" w:rsidRPr="00163A00" w:rsidRDefault="00D8388A" w:rsidP="00D8388A">
                                <w:pPr>
                                  <w:jc w:val="center"/>
                                  <w:rPr>
                                    <w:rFonts w:ascii="Georgia" w:hAnsi="Georgia"/>
                                    <w:sz w:val="28"/>
                                    <w:szCs w:val="28"/>
                                    <w:lang w:val="uk-UA"/>
                                  </w:rPr>
                                </w:pPr>
                                <w:r>
                                  <w:rPr>
                                    <w:rFonts w:ascii="Georgia" w:hAnsi="Georgia"/>
                                    <w:sz w:val="28"/>
                                    <w:szCs w:val="28"/>
                                    <w:lang w:val="uk-UA"/>
                                  </w:rPr>
                                  <w:t xml:space="preserve">1572 р. </w:t>
                                </w:r>
                              </w:p>
                            </w:txbxContent>
                          </wps:txbx>
                          <wps:bodyPr rot="0" vert="horz" wrap="square" lIns="0" tIns="0" rIns="0" bIns="0" anchor="t" anchorCtr="0" upright="1">
                            <a:noAutofit/>
                          </wps:bodyPr>
                        </wps:wsp>
                        <wps:wsp>
                          <wps:cNvPr id="1914" name="Rectangle 181"/>
                          <wps:cNvSpPr>
                            <a:spLocks noChangeArrowheads="1"/>
                          </wps:cNvSpPr>
                          <wps:spPr bwMode="auto">
                            <a:xfrm>
                              <a:off x="2493" y="9396"/>
                              <a:ext cx="3421" cy="1602"/>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sidRPr="001C0CD1">
                                  <w:rPr>
                                    <w:rFonts w:ascii="Georgia" w:hAnsi="Georgia"/>
                                    <w:b/>
                                    <w:sz w:val="28"/>
                                    <w:szCs w:val="28"/>
                                    <w:lang w:val="uk-UA"/>
                                  </w:rPr>
                                  <w:t xml:space="preserve">Судебник 1468 р. </w:t>
                                </w:r>
                              </w:p>
                              <w:p w:rsidR="00D8388A" w:rsidRPr="001C0CD1" w:rsidRDefault="00D8388A" w:rsidP="00D8388A">
                                <w:pPr>
                                  <w:jc w:val="center"/>
                                  <w:rPr>
                                    <w:rFonts w:ascii="Georgia" w:hAnsi="Georgia"/>
                                    <w:sz w:val="28"/>
                                    <w:szCs w:val="28"/>
                                    <w:lang w:val="uk-UA"/>
                                  </w:rPr>
                                </w:pPr>
                                <w:r>
                                  <w:rPr>
                                    <w:rFonts w:ascii="Georgia" w:hAnsi="Georgia"/>
                                    <w:sz w:val="28"/>
                                    <w:szCs w:val="28"/>
                                    <w:lang w:val="uk-UA"/>
                                  </w:rPr>
                                  <w:t xml:space="preserve">загальнодержавний кодекс, регулював кримінальне право і процес </w:t>
                                </w:r>
                              </w:p>
                              <w:p w:rsidR="00D8388A" w:rsidRDefault="00D8388A" w:rsidP="00D8388A"/>
                            </w:txbxContent>
                          </wps:txbx>
                          <wps:bodyPr rot="0" vert="horz" wrap="square" lIns="0" tIns="0" rIns="0" bIns="0" anchor="t" anchorCtr="0" upright="1">
                            <a:noAutofit/>
                          </wps:bodyPr>
                        </wps:wsp>
                        <wps:wsp>
                          <wps:cNvPr id="1915" name="Rectangle 182"/>
                          <wps:cNvSpPr>
                            <a:spLocks noChangeArrowheads="1"/>
                          </wps:cNvSpPr>
                          <wps:spPr bwMode="auto">
                            <a:xfrm>
                              <a:off x="2493" y="12096"/>
                              <a:ext cx="3419" cy="1440"/>
                            </a:xfrm>
                            <a:prstGeom prst="rect">
                              <a:avLst/>
                            </a:prstGeom>
                            <a:solidFill>
                              <a:srgbClr val="FFFFFF"/>
                            </a:solidFill>
                            <a:ln w="9525">
                              <a:solidFill>
                                <a:srgbClr val="000000"/>
                              </a:solidFill>
                              <a:miter lim="800000"/>
                              <a:headEnd/>
                              <a:tailEnd/>
                            </a:ln>
                          </wps:spPr>
                          <wps:txbx>
                            <w:txbxContent>
                              <w:p w:rsidR="00D8388A" w:rsidRPr="003157C2" w:rsidRDefault="00D8388A" w:rsidP="00D8388A">
                                <w:pPr>
                                  <w:jc w:val="center"/>
                                  <w:rPr>
                                    <w:rFonts w:ascii="Georgia" w:hAnsi="Georgia"/>
                                    <w:b/>
                                    <w:sz w:val="28"/>
                                    <w:szCs w:val="28"/>
                                    <w:lang w:val="uk-UA"/>
                                  </w:rPr>
                                </w:pPr>
                                <w:r w:rsidRPr="003157C2">
                                  <w:rPr>
                                    <w:rFonts w:ascii="Georgia" w:hAnsi="Georgia"/>
                                    <w:b/>
                                    <w:sz w:val="28"/>
                                    <w:szCs w:val="28"/>
                                    <w:lang w:val="uk-UA"/>
                                  </w:rPr>
                                  <w:t xml:space="preserve">І Литовський статут, </w:t>
                                </w:r>
                              </w:p>
                              <w:p w:rsidR="00D8388A" w:rsidRPr="00494549" w:rsidRDefault="00D8388A" w:rsidP="00D8388A">
                                <w:pPr>
                                  <w:jc w:val="center"/>
                                  <w:rPr>
                                    <w:rFonts w:ascii="Georgia" w:hAnsi="Georgia"/>
                                    <w:sz w:val="28"/>
                                    <w:szCs w:val="28"/>
                                  </w:rPr>
                                </w:pPr>
                                <w:r>
                                  <w:rPr>
                                    <w:rFonts w:ascii="Georgia" w:hAnsi="Georgia"/>
                                    <w:sz w:val="28"/>
                                    <w:szCs w:val="28"/>
                                    <w:lang w:val="uk-UA"/>
                                  </w:rPr>
                                  <w:t xml:space="preserve">1529 р. </w:t>
                                </w:r>
                              </w:p>
                              <w:p w:rsidR="00D8388A" w:rsidRPr="00163A00" w:rsidRDefault="00D8388A" w:rsidP="00D8388A">
                                <w:pPr>
                                  <w:jc w:val="center"/>
                                  <w:rPr>
                                    <w:rFonts w:ascii="Georgia" w:hAnsi="Georgia"/>
                                    <w:sz w:val="28"/>
                                    <w:szCs w:val="28"/>
                                    <w:lang w:val="uk-UA"/>
                                  </w:rPr>
                                </w:pPr>
                                <w:r>
                                  <w:rPr>
                                    <w:rFonts w:ascii="Georgia" w:hAnsi="Georgia"/>
                                    <w:sz w:val="28"/>
                                    <w:szCs w:val="28"/>
                                    <w:lang w:val="uk-UA"/>
                                  </w:rPr>
                                  <w:t>Закріплював привілеї феодалів</w:t>
                                </w:r>
                              </w:p>
                            </w:txbxContent>
                          </wps:txbx>
                          <wps:bodyPr rot="0" vert="horz" wrap="square" lIns="0" tIns="0" rIns="0" bIns="0" anchor="t" anchorCtr="0" upright="1">
                            <a:noAutofit/>
                          </wps:bodyPr>
                        </wps:wsp>
                        <wps:wsp>
                          <wps:cNvPr id="1916" name="Rectangle 183"/>
                          <wps:cNvSpPr>
                            <a:spLocks noChangeArrowheads="1"/>
                          </wps:cNvSpPr>
                          <wps:spPr bwMode="auto">
                            <a:xfrm>
                              <a:off x="2493" y="13716"/>
                              <a:ext cx="3419" cy="1260"/>
                            </a:xfrm>
                            <a:prstGeom prst="rect">
                              <a:avLst/>
                            </a:prstGeom>
                            <a:solidFill>
                              <a:srgbClr val="FFFFFF"/>
                            </a:solidFill>
                            <a:ln w="9525">
                              <a:solidFill>
                                <a:srgbClr val="000000"/>
                              </a:solidFill>
                              <a:miter lim="800000"/>
                              <a:headEnd/>
                              <a:tailEnd/>
                            </a:ln>
                          </wps:spPr>
                          <wps:txbx>
                            <w:txbxContent>
                              <w:p w:rsidR="00D8388A" w:rsidRPr="003157C2" w:rsidRDefault="00D8388A" w:rsidP="00D8388A">
                                <w:pPr>
                                  <w:jc w:val="center"/>
                                  <w:rPr>
                                    <w:rFonts w:ascii="Georgia" w:hAnsi="Georgia"/>
                                    <w:b/>
                                    <w:sz w:val="28"/>
                                    <w:szCs w:val="28"/>
                                    <w:lang w:val="uk-UA"/>
                                  </w:rPr>
                                </w:pPr>
                                <w:r>
                                  <w:rPr>
                                    <w:rFonts w:ascii="Georgia" w:hAnsi="Georgia"/>
                                    <w:b/>
                                    <w:sz w:val="28"/>
                                    <w:szCs w:val="28"/>
                                    <w:lang w:val="uk-UA"/>
                                  </w:rPr>
                                  <w:t>І</w:t>
                                </w:r>
                                <w:r w:rsidRPr="003157C2">
                                  <w:rPr>
                                    <w:rFonts w:ascii="Georgia" w:hAnsi="Georgia"/>
                                    <w:b/>
                                    <w:sz w:val="28"/>
                                    <w:szCs w:val="28"/>
                                    <w:lang w:val="uk-UA"/>
                                  </w:rPr>
                                  <w:t xml:space="preserve">І Литовський статут,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1556 р. </w:t>
                                </w:r>
                              </w:p>
                              <w:p w:rsidR="00D8388A" w:rsidRPr="003157C2" w:rsidRDefault="00D8388A" w:rsidP="00D8388A">
                                <w:pPr>
                                  <w:jc w:val="center"/>
                                  <w:rPr>
                                    <w:rFonts w:ascii="Georgia" w:hAnsi="Georgia"/>
                                    <w:sz w:val="28"/>
                                    <w:szCs w:val="28"/>
                                    <w:lang w:val="uk-UA"/>
                                  </w:rPr>
                                </w:pPr>
                                <w:r>
                                  <w:rPr>
                                    <w:rFonts w:ascii="Georgia" w:hAnsi="Georgia"/>
                                    <w:sz w:val="28"/>
                                    <w:szCs w:val="28"/>
                                    <w:lang w:val="uk-UA"/>
                                  </w:rPr>
                                  <w:t xml:space="preserve">Захищав інтереси шляхти. </w:t>
                                </w:r>
                              </w:p>
                            </w:txbxContent>
                          </wps:txbx>
                          <wps:bodyPr rot="0" vert="horz" wrap="square" lIns="0" tIns="0" rIns="0" bIns="0" anchor="t" anchorCtr="0" upright="1">
                            <a:noAutofit/>
                          </wps:bodyPr>
                        </wps:wsp>
                      </wpg:grpSp>
                      <wps:wsp>
                        <wps:cNvPr id="1917" name="Line 184"/>
                        <wps:cNvCnPr>
                          <a:cxnSpLocks noChangeShapeType="1"/>
                        </wps:cNvCnPr>
                        <wps:spPr bwMode="auto">
                          <a:xfrm>
                            <a:off x="6273" y="131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18" name="Line 185"/>
                        <wps:cNvCnPr>
                          <a:cxnSpLocks noChangeShapeType="1"/>
                        </wps:cNvCnPr>
                        <wps:spPr bwMode="auto">
                          <a:xfrm>
                            <a:off x="6273" y="257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19" name="Line 186"/>
                        <wps:cNvCnPr>
                          <a:cxnSpLocks noChangeShapeType="1"/>
                        </wps:cNvCnPr>
                        <wps:spPr bwMode="auto">
                          <a:xfrm>
                            <a:off x="6273" y="851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0" name="Line 187"/>
                        <wps:cNvCnPr>
                          <a:cxnSpLocks noChangeShapeType="1"/>
                        </wps:cNvCnPr>
                        <wps:spPr bwMode="auto">
                          <a:xfrm>
                            <a:off x="6273" y="401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1" name="Line 188"/>
                        <wps:cNvCnPr>
                          <a:cxnSpLocks noChangeShapeType="1"/>
                        </wps:cNvCnPr>
                        <wps:spPr bwMode="auto">
                          <a:xfrm>
                            <a:off x="6273" y="527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2" name="Line 189"/>
                        <wps:cNvCnPr>
                          <a:cxnSpLocks noChangeShapeType="1"/>
                        </wps:cNvCnPr>
                        <wps:spPr bwMode="auto">
                          <a:xfrm>
                            <a:off x="6273" y="977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3" name="Line 190"/>
                        <wps:cNvCnPr>
                          <a:cxnSpLocks noChangeShapeType="1"/>
                        </wps:cNvCnPr>
                        <wps:spPr bwMode="auto">
                          <a:xfrm>
                            <a:off x="6273" y="671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4" name="Line 191"/>
                        <wps:cNvCnPr>
                          <a:cxnSpLocks noChangeShapeType="1"/>
                        </wps:cNvCnPr>
                        <wps:spPr bwMode="auto">
                          <a:xfrm>
                            <a:off x="6273" y="1314"/>
                            <a:ext cx="0" cy="84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904" o:spid="_x0000_s1098" style="position:absolute;left:0;text-align:left;margin-left:-8.7pt;margin-top:8pt;width:444.65pt;height:513.7pt;z-index:251681792" coordorigin="1521,954" coordsize="8893,9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">
                <v:rect id="Rectangle 172" o:spid="_x0000_s1099" style="position:absolute;left:1521;top:1152;width:3421;height: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">
                  <v:textbox inset="0,0,0,0">
                    <w:txbxContent>
                      <w:p w:rsidR="00D8388A" w:rsidRPr="00163A00" w:rsidRDefault="00D8388A" w:rsidP="00D8388A">
                        <w:pPr>
                          <w:jc w:val="center"/>
                          <w:rPr>
                            <w:rFonts w:ascii="Georgia" w:hAnsi="Georgia"/>
                            <w:sz w:val="28"/>
                            <w:szCs w:val="28"/>
                            <w:lang w:val="uk-UA"/>
                          </w:rPr>
                        </w:pPr>
                        <w:r w:rsidRPr="00163A00">
                          <w:rPr>
                            <w:rFonts w:ascii="Georgia" w:hAnsi="Georgia"/>
                            <w:b/>
                            <w:sz w:val="28"/>
                            <w:szCs w:val="28"/>
                            <w:lang w:val="uk-UA"/>
                          </w:rPr>
                          <w:t>Сеймові конституції</w:t>
                        </w:r>
                        <w:r w:rsidRPr="00163A00">
                          <w:rPr>
                            <w:rFonts w:ascii="Georgia" w:hAnsi="Georgia"/>
                            <w:sz w:val="28"/>
                            <w:szCs w:val="28"/>
                            <w:lang w:val="uk-UA"/>
                          </w:rPr>
                          <w:t xml:space="preserve"> (через кожних два роки)</w:t>
                        </w:r>
                      </w:p>
                    </w:txbxContent>
                  </v:textbox>
                </v:rect>
                <v:rect id="Rectangle 173" o:spid="_x0000_s1100" style="position:absolute;left:1521;top:2232;width:3421;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">
                  <v:textbox inset="0,0,0,0">
                    <w:txbxContent>
                      <w:p w:rsidR="00D8388A" w:rsidRPr="0077096B" w:rsidRDefault="00D8388A" w:rsidP="00D8388A">
                        <w:pPr>
                          <w:jc w:val="center"/>
                          <w:rPr>
                            <w:rFonts w:ascii="Georgia" w:hAnsi="Georgia"/>
                            <w:b/>
                            <w:sz w:val="28"/>
                            <w:szCs w:val="28"/>
                            <w:lang w:val="uk-UA"/>
                          </w:rPr>
                        </w:pPr>
                        <w:r w:rsidRPr="0077096B">
                          <w:rPr>
                            <w:rFonts w:ascii="Georgia" w:hAnsi="Georgia"/>
                            <w:b/>
                            <w:sz w:val="28"/>
                            <w:szCs w:val="28"/>
                            <w:lang w:val="uk-UA"/>
                          </w:rPr>
                          <w:t xml:space="preserve">Збірник магдебурзького права </w:t>
                        </w:r>
                      </w:p>
                      <w:p w:rsidR="00D8388A" w:rsidRPr="00163A00" w:rsidRDefault="00D8388A" w:rsidP="00D8388A">
                        <w:pPr>
                          <w:jc w:val="center"/>
                          <w:rPr>
                            <w:rFonts w:ascii="Georgia" w:hAnsi="Georgia"/>
                            <w:sz w:val="28"/>
                            <w:szCs w:val="28"/>
                            <w:lang w:val="uk-UA"/>
                          </w:rPr>
                        </w:pPr>
                        <w:r>
                          <w:rPr>
                            <w:rFonts w:ascii="Georgia" w:hAnsi="Georgia"/>
                            <w:sz w:val="28"/>
                            <w:szCs w:val="28"/>
                            <w:lang w:val="uk-UA"/>
                          </w:rPr>
                          <w:t>(«Статті магдебурзького права», 1556 р. )</w:t>
                        </w:r>
                      </w:p>
                    </w:txbxContent>
                  </v:textbox>
                </v:rect>
                <v:rect id="Rectangle 174" o:spid="_x0000_s1101" style="position:absolute;left:1521;top:3852;width:3420;height:2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">
                  <v:textbox inset="0,0,0,0">
                    <w:txbxContent>
                      <w:p w:rsidR="00D8388A" w:rsidRPr="00D8388A" w:rsidRDefault="00D8388A" w:rsidP="00D8388A">
                        <w:pPr>
                          <w:jc w:val="center"/>
                          <w:rPr>
                            <w:rFonts w:ascii="Georgia" w:hAnsi="Georgia"/>
                            <w:b/>
                            <w:sz w:val="24"/>
                            <w:szCs w:val="24"/>
                            <w:lang w:val="uk-UA"/>
                          </w:rPr>
                        </w:pPr>
                        <w:r w:rsidRPr="00D8388A">
                          <w:rPr>
                            <w:rFonts w:ascii="Georgia" w:hAnsi="Georgia"/>
                            <w:b/>
                            <w:sz w:val="24"/>
                            <w:szCs w:val="24"/>
                            <w:lang w:val="uk-UA"/>
                          </w:rPr>
                          <w:t xml:space="preserve">Церковне право </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(Церковні установи Володимира та Ярослава)</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«Звід канонічного права»</w:t>
                        </w:r>
                      </w:p>
                      <w:p w:rsidR="00D8388A" w:rsidRPr="00D8388A" w:rsidRDefault="00D8388A" w:rsidP="00D8388A">
                        <w:pPr>
                          <w:jc w:val="center"/>
                          <w:rPr>
                            <w:rFonts w:ascii="Georgia" w:hAnsi="Georgia"/>
                            <w:sz w:val="24"/>
                            <w:szCs w:val="24"/>
                            <w:lang w:val="uk-UA"/>
                          </w:rPr>
                        </w:pPr>
                        <w:r w:rsidRPr="00D8388A">
                          <w:rPr>
                            <w:rFonts w:ascii="Georgia" w:hAnsi="Georgia"/>
                            <w:sz w:val="24"/>
                            <w:szCs w:val="24"/>
                            <w:lang w:val="uk-UA"/>
                          </w:rPr>
                          <w:t xml:space="preserve">1532 р., грамоти королів  </w:t>
                        </w:r>
                      </w:p>
                    </w:txbxContent>
                  </v:textbox>
                </v:rect>
                <v:rect id="Rectangle 175" o:spid="_x0000_s1102" style="position:absolute;left:1521;top:6012;width:3420;height: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">
                  <v:textbox inset="0,0,0,0">
                    <w:txbxContent>
                      <w:p w:rsidR="00D8388A" w:rsidRPr="001C0CD1" w:rsidRDefault="00D8388A" w:rsidP="00D8388A">
                        <w:pPr>
                          <w:jc w:val="center"/>
                          <w:rPr>
                            <w:rFonts w:ascii="Georgia" w:hAnsi="Georgia"/>
                            <w:b/>
                            <w:sz w:val="28"/>
                            <w:szCs w:val="28"/>
                            <w:lang w:val="uk-UA"/>
                          </w:rPr>
                        </w:pPr>
                        <w:r w:rsidRPr="001C0CD1">
                          <w:rPr>
                            <w:rFonts w:ascii="Georgia" w:hAnsi="Georgia"/>
                            <w:b/>
                            <w:sz w:val="28"/>
                            <w:szCs w:val="28"/>
                            <w:lang w:val="uk-UA"/>
                          </w:rPr>
                          <w:t xml:space="preserve">Гетьманські військові артикули </w:t>
                        </w:r>
                      </w:p>
                    </w:txbxContent>
                  </v:textbox>
                </v:rect>
                <v:rect id="Rectangle 176" o:spid="_x0000_s1103" style="position:absolute;left:6993;top:9594;width:3419;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">
                  <v:textbox inset="0,0,0,0">
                    <w:txbxContent>
                      <w:p w:rsidR="00D8388A" w:rsidRPr="00163A00" w:rsidRDefault="00D8388A" w:rsidP="00D8388A">
                        <w:pPr>
                          <w:jc w:val="center"/>
                          <w:rPr>
                            <w:rFonts w:ascii="Georgia" w:hAnsi="Georgia"/>
                            <w:sz w:val="28"/>
                            <w:szCs w:val="28"/>
                            <w:lang w:val="uk-UA"/>
                          </w:rPr>
                        </w:pPr>
                        <w:r>
                          <w:rPr>
                            <w:rFonts w:ascii="Georgia" w:hAnsi="Georgia"/>
                            <w:sz w:val="28"/>
                            <w:szCs w:val="28"/>
                            <w:lang w:val="uk-UA"/>
                          </w:rPr>
                          <w:t>Устава на Волоки, 1557 р.</w:t>
                        </w:r>
                      </w:p>
                    </w:txbxContent>
                  </v:textbox>
                </v:rect>
                <v:rect id="Rectangle 177" o:spid="_x0000_s1104" style="position:absolute;left:6993;top:7434;width:3419;height:1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">
                  <v:textbox inset="0,0,0,0">
                    <w:txbxContent>
                      <w:p w:rsidR="00D8388A" w:rsidRPr="003157C2" w:rsidRDefault="00D8388A" w:rsidP="00D8388A">
                        <w:pPr>
                          <w:jc w:val="center"/>
                          <w:rPr>
                            <w:rFonts w:ascii="Georgia" w:hAnsi="Georgia"/>
                            <w:b/>
                            <w:sz w:val="28"/>
                            <w:szCs w:val="28"/>
                            <w:lang w:val="uk-UA"/>
                          </w:rPr>
                        </w:pPr>
                        <w:r>
                          <w:rPr>
                            <w:rFonts w:ascii="Georgia" w:hAnsi="Georgia"/>
                            <w:b/>
                            <w:sz w:val="28"/>
                            <w:szCs w:val="28"/>
                            <w:lang w:val="uk-UA"/>
                          </w:rPr>
                          <w:t>І</w:t>
                        </w:r>
                        <w:r w:rsidRPr="003157C2">
                          <w:rPr>
                            <w:rFonts w:ascii="Georgia" w:hAnsi="Georgia"/>
                            <w:b/>
                            <w:sz w:val="28"/>
                            <w:szCs w:val="28"/>
                            <w:lang w:val="uk-UA"/>
                          </w:rPr>
                          <w:t xml:space="preserve">ІІ Литовський статут, </w:t>
                        </w:r>
                      </w:p>
                      <w:p w:rsidR="00D8388A" w:rsidRDefault="00D8388A" w:rsidP="00D8388A">
                        <w:pPr>
                          <w:jc w:val="center"/>
                          <w:rPr>
                            <w:rFonts w:ascii="Georgia" w:hAnsi="Georgia"/>
                            <w:sz w:val="28"/>
                            <w:szCs w:val="28"/>
                            <w:lang w:val="uk-UA"/>
                          </w:rPr>
                        </w:pPr>
                        <w:r w:rsidRPr="003157C2">
                          <w:rPr>
                            <w:rFonts w:ascii="Georgia" w:hAnsi="Georgia"/>
                            <w:b/>
                            <w:sz w:val="28"/>
                            <w:szCs w:val="28"/>
                            <w:lang w:val="uk-UA"/>
                          </w:rPr>
                          <w:t xml:space="preserve"> </w:t>
                        </w:r>
                        <w:r>
                          <w:rPr>
                            <w:rFonts w:ascii="Georgia" w:hAnsi="Georgia"/>
                            <w:sz w:val="28"/>
                            <w:szCs w:val="28"/>
                            <w:lang w:val="uk-UA"/>
                          </w:rPr>
                          <w:t xml:space="preserve">1588 р. </w:t>
                        </w:r>
                      </w:p>
                      <w:p w:rsidR="00D8388A" w:rsidRPr="00C36EC0" w:rsidRDefault="00D8388A" w:rsidP="00D8388A">
                        <w:pPr>
                          <w:jc w:val="center"/>
                          <w:rPr>
                            <w:rFonts w:ascii="Georgia" w:hAnsi="Georgia"/>
                            <w:sz w:val="28"/>
                            <w:szCs w:val="28"/>
                            <w:lang w:val="uk-UA"/>
                          </w:rPr>
                        </w:pPr>
                        <w:r>
                          <w:rPr>
                            <w:rFonts w:ascii="Georgia" w:hAnsi="Georgia"/>
                            <w:sz w:val="28"/>
                            <w:szCs w:val="28"/>
                            <w:lang w:val="uk-UA"/>
                          </w:rPr>
                          <w:t>Закрепів утворення Польско-Литовської держави, кріпацьке право</w:t>
                        </w:r>
                      </w:p>
                      <w:p w:rsidR="00D8388A" w:rsidRPr="00C36EC0" w:rsidRDefault="00D8388A" w:rsidP="00D8388A"/>
                    </w:txbxContent>
                  </v:textbox>
                </v:rect>
                <v:group id="Group 178" o:spid="_x0000_s1105" style="position:absolute;left:6993;top:954;width:3421;height:6300" coordorigin="2493,8676" coordsize="3421,6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">
                  <v:rect id="Rectangle 179" o:spid="_x0000_s1106" style="position:absolute;left:2493;top:8676;width:3421;height:5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">
                    <v:textbox inset="0,0,0,0">
                      <w:txbxContent>
                        <w:p w:rsidR="00D8388A" w:rsidRPr="001C0CD1" w:rsidRDefault="00D8388A" w:rsidP="00D8388A">
                          <w:pPr>
                            <w:jc w:val="center"/>
                            <w:rPr>
                              <w:rFonts w:ascii="Georgia" w:hAnsi="Georgia"/>
                              <w:sz w:val="28"/>
                              <w:szCs w:val="28"/>
                              <w:lang w:val="uk-UA"/>
                            </w:rPr>
                          </w:pPr>
                          <w:r>
                            <w:rPr>
                              <w:rFonts w:ascii="Georgia" w:hAnsi="Georgia"/>
                              <w:sz w:val="28"/>
                              <w:szCs w:val="28"/>
                              <w:lang w:val="uk-UA"/>
                            </w:rPr>
                            <w:t xml:space="preserve">Збірник законів </w:t>
                          </w:r>
                        </w:p>
                      </w:txbxContent>
                    </v:textbox>
                  </v:rect>
                  <v:rect id="Rectangle 180" o:spid="_x0000_s1107" style="position:absolute;left:2493;top:11196;width:3420;height: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">
                    <v:textbox inset="0,0,0,0">
                      <w:txbxContent>
                        <w:p w:rsidR="00D8388A" w:rsidRPr="003157C2" w:rsidRDefault="00D8388A" w:rsidP="00D8388A">
                          <w:pPr>
                            <w:jc w:val="center"/>
                            <w:rPr>
                              <w:rFonts w:ascii="Georgia" w:hAnsi="Georgia"/>
                              <w:b/>
                              <w:sz w:val="28"/>
                              <w:szCs w:val="28"/>
                              <w:lang w:val="uk-UA"/>
                            </w:rPr>
                          </w:pPr>
                          <w:r w:rsidRPr="003157C2">
                            <w:rPr>
                              <w:rFonts w:ascii="Georgia" w:hAnsi="Georgia"/>
                              <w:b/>
                              <w:sz w:val="28"/>
                              <w:szCs w:val="28"/>
                              <w:lang w:val="uk-UA"/>
                            </w:rPr>
                            <w:t xml:space="preserve">Генрикові артикули, </w:t>
                          </w:r>
                        </w:p>
                        <w:p w:rsidR="00D8388A" w:rsidRPr="00163A00" w:rsidRDefault="00D8388A" w:rsidP="00D8388A">
                          <w:pPr>
                            <w:jc w:val="center"/>
                            <w:rPr>
                              <w:rFonts w:ascii="Georgia" w:hAnsi="Georgia"/>
                              <w:sz w:val="28"/>
                              <w:szCs w:val="28"/>
                              <w:lang w:val="uk-UA"/>
                            </w:rPr>
                          </w:pPr>
                          <w:r>
                            <w:rPr>
                              <w:rFonts w:ascii="Georgia" w:hAnsi="Georgia"/>
                              <w:sz w:val="28"/>
                              <w:szCs w:val="28"/>
                              <w:lang w:val="uk-UA"/>
                            </w:rPr>
                            <w:t xml:space="preserve">1572 р. </w:t>
                          </w:r>
                        </w:p>
                      </w:txbxContent>
                    </v:textbox>
                  </v:rect>
                  <v:rect id="Rectangle 181" o:spid="_x0000_s1108" style="position:absolute;left:2493;top:9396;width:3421;height:1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">
                    <v:textbox inset="0,0,0,0">
                      <w:txbxContent>
                        <w:p w:rsidR="00D8388A" w:rsidRDefault="00D8388A" w:rsidP="00D8388A">
                          <w:pPr>
                            <w:jc w:val="center"/>
                            <w:rPr>
                              <w:rFonts w:ascii="Georgia" w:hAnsi="Georgia"/>
                              <w:b/>
                              <w:sz w:val="28"/>
                              <w:szCs w:val="28"/>
                              <w:lang w:val="uk-UA"/>
                            </w:rPr>
                          </w:pPr>
                          <w:r w:rsidRPr="001C0CD1">
                            <w:rPr>
                              <w:rFonts w:ascii="Georgia" w:hAnsi="Georgia"/>
                              <w:b/>
                              <w:sz w:val="28"/>
                              <w:szCs w:val="28"/>
                              <w:lang w:val="uk-UA"/>
                            </w:rPr>
                            <w:t xml:space="preserve">Судебник 1468 р. </w:t>
                          </w:r>
                        </w:p>
                        <w:p w:rsidR="00D8388A" w:rsidRPr="001C0CD1" w:rsidRDefault="00D8388A" w:rsidP="00D8388A">
                          <w:pPr>
                            <w:jc w:val="center"/>
                            <w:rPr>
                              <w:rFonts w:ascii="Georgia" w:hAnsi="Georgia"/>
                              <w:sz w:val="28"/>
                              <w:szCs w:val="28"/>
                              <w:lang w:val="uk-UA"/>
                            </w:rPr>
                          </w:pPr>
                          <w:r>
                            <w:rPr>
                              <w:rFonts w:ascii="Georgia" w:hAnsi="Georgia"/>
                              <w:sz w:val="28"/>
                              <w:szCs w:val="28"/>
                              <w:lang w:val="uk-UA"/>
                            </w:rPr>
                            <w:t xml:space="preserve">загальнодержавний кодекс, регулював кримінальне право і процес </w:t>
                          </w:r>
                        </w:p>
                        <w:p w:rsidR="00D8388A" w:rsidRDefault="00D8388A" w:rsidP="00D8388A"/>
                      </w:txbxContent>
                    </v:textbox>
                  </v:rect>
                  <v:rect id="Rectangle 182" o:spid="_x0000_s1109" style="position:absolute;left:2493;top:12096;width:3419;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">
                    <v:textbox inset="0,0,0,0">
                      <w:txbxContent>
                        <w:p w:rsidR="00D8388A" w:rsidRPr="003157C2" w:rsidRDefault="00D8388A" w:rsidP="00D8388A">
                          <w:pPr>
                            <w:jc w:val="center"/>
                            <w:rPr>
                              <w:rFonts w:ascii="Georgia" w:hAnsi="Georgia"/>
                              <w:b/>
                              <w:sz w:val="28"/>
                              <w:szCs w:val="28"/>
                              <w:lang w:val="uk-UA"/>
                            </w:rPr>
                          </w:pPr>
                          <w:r w:rsidRPr="003157C2">
                            <w:rPr>
                              <w:rFonts w:ascii="Georgia" w:hAnsi="Georgia"/>
                              <w:b/>
                              <w:sz w:val="28"/>
                              <w:szCs w:val="28"/>
                              <w:lang w:val="uk-UA"/>
                            </w:rPr>
                            <w:t xml:space="preserve">І Литовський статут, </w:t>
                          </w:r>
                        </w:p>
                        <w:p w:rsidR="00D8388A" w:rsidRPr="00494549" w:rsidRDefault="00D8388A" w:rsidP="00D8388A">
                          <w:pPr>
                            <w:jc w:val="center"/>
                            <w:rPr>
                              <w:rFonts w:ascii="Georgia" w:hAnsi="Georgia"/>
                              <w:sz w:val="28"/>
                              <w:szCs w:val="28"/>
                            </w:rPr>
                          </w:pPr>
                          <w:r>
                            <w:rPr>
                              <w:rFonts w:ascii="Georgia" w:hAnsi="Georgia"/>
                              <w:sz w:val="28"/>
                              <w:szCs w:val="28"/>
                              <w:lang w:val="uk-UA"/>
                            </w:rPr>
                            <w:t xml:space="preserve">1529 р. </w:t>
                          </w:r>
                        </w:p>
                        <w:p w:rsidR="00D8388A" w:rsidRPr="00163A00" w:rsidRDefault="00D8388A" w:rsidP="00D8388A">
                          <w:pPr>
                            <w:jc w:val="center"/>
                            <w:rPr>
                              <w:rFonts w:ascii="Georgia" w:hAnsi="Georgia"/>
                              <w:sz w:val="28"/>
                              <w:szCs w:val="28"/>
                              <w:lang w:val="uk-UA"/>
                            </w:rPr>
                          </w:pPr>
                          <w:r>
                            <w:rPr>
                              <w:rFonts w:ascii="Georgia" w:hAnsi="Georgia"/>
                              <w:sz w:val="28"/>
                              <w:szCs w:val="28"/>
                              <w:lang w:val="uk-UA"/>
                            </w:rPr>
                            <w:t>Закріплював привілеї феодалів</w:t>
                          </w:r>
                        </w:p>
                      </w:txbxContent>
                    </v:textbox>
                  </v:rect>
                  <v:rect id="Rectangle 183" o:spid="_x0000_s1110" style="position:absolute;left:2493;top:13716;width:3419;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">
                    <v:textbox inset="0,0,0,0">
                      <w:txbxContent>
                        <w:p w:rsidR="00D8388A" w:rsidRPr="003157C2" w:rsidRDefault="00D8388A" w:rsidP="00D8388A">
                          <w:pPr>
                            <w:jc w:val="center"/>
                            <w:rPr>
                              <w:rFonts w:ascii="Georgia" w:hAnsi="Georgia"/>
                              <w:b/>
                              <w:sz w:val="28"/>
                              <w:szCs w:val="28"/>
                              <w:lang w:val="uk-UA"/>
                            </w:rPr>
                          </w:pPr>
                          <w:r>
                            <w:rPr>
                              <w:rFonts w:ascii="Georgia" w:hAnsi="Georgia"/>
                              <w:b/>
                              <w:sz w:val="28"/>
                              <w:szCs w:val="28"/>
                              <w:lang w:val="uk-UA"/>
                            </w:rPr>
                            <w:t>І</w:t>
                          </w:r>
                          <w:r w:rsidRPr="003157C2">
                            <w:rPr>
                              <w:rFonts w:ascii="Georgia" w:hAnsi="Georgia"/>
                              <w:b/>
                              <w:sz w:val="28"/>
                              <w:szCs w:val="28"/>
                              <w:lang w:val="uk-UA"/>
                            </w:rPr>
                            <w:t xml:space="preserve">І Литовський статут,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1556 р. </w:t>
                          </w:r>
                        </w:p>
                        <w:p w:rsidR="00D8388A" w:rsidRPr="003157C2" w:rsidRDefault="00D8388A" w:rsidP="00D8388A">
                          <w:pPr>
                            <w:jc w:val="center"/>
                            <w:rPr>
                              <w:rFonts w:ascii="Georgia" w:hAnsi="Georgia"/>
                              <w:sz w:val="28"/>
                              <w:szCs w:val="28"/>
                              <w:lang w:val="uk-UA"/>
                            </w:rPr>
                          </w:pPr>
                          <w:r>
                            <w:rPr>
                              <w:rFonts w:ascii="Georgia" w:hAnsi="Georgia"/>
                              <w:sz w:val="28"/>
                              <w:szCs w:val="28"/>
                              <w:lang w:val="uk-UA"/>
                            </w:rPr>
                            <w:t xml:space="preserve">Захищав інтереси шляхти. </w:t>
                          </w:r>
                        </w:p>
                      </w:txbxContent>
                    </v:textbox>
                  </v:rect>
                </v:group>
                <v:line id="Line 184" o:spid="_x0000_s1111" style="position:absolute;visibility:visible;mso-wrap-style:square" from="6273,1314" to="6993,1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">
                  <v:stroke endarrow="block"/>
                </v:line>
                <v:line id="Line 185" o:spid="_x0000_s1112" style="position:absolute;visibility:visible;mso-wrap-style:square" from="6273,2574" to="6993,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">
                  <v:stroke endarrow="block"/>
                </v:line>
                <v:line id="Line 186" o:spid="_x0000_s1113" style="position:absolute;visibility:visible;mso-wrap-style:square" from="6273,8514" to="6993,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">
                  <v:stroke endarrow="block"/>
                </v:line>
                <v:line id="Line 187" o:spid="_x0000_s1114" style="position:absolute;visibility:visible;mso-wrap-style:square" from="6273,4014" to="6993,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">
                  <v:stroke endarrow="block"/>
                </v:line>
                <v:line id="Line 188" o:spid="_x0000_s1115" style="position:absolute;visibility:visible;mso-wrap-style:square" from="6273,5274" to="6993,5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">
                  <v:stroke endarrow="block"/>
                </v:line>
                <v:line id="Line 189" o:spid="_x0000_s1116" style="position:absolute;visibility:visible;mso-wrap-style:square" from="6273,9774" to="6993,9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">
                  <v:stroke endarrow="block"/>
                </v:line>
                <v:line id="Line 190" o:spid="_x0000_s1117" style="position:absolute;visibility:visible;mso-wrap-style:square" from="6273,6714" to="6993,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">
                  <v:stroke endarrow="block"/>
                </v:line>
                <v:line id="Line 191" o:spid="_x0000_s1118" style="position:absolute;visibility:visible;mso-wrap-style:square" from="6273,1314" to="6273,9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bookmarkStart w:id="0" w:name="_GoBack"/>
      <w:bookmarkEnd w:id="0"/>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685800" cy="45720"/>
                <wp:effectExtent l="0" t="635" r="1270" b="1270"/>
                <wp:docPr id="1903" name="Полотно 190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68C74AE6" id="Полотно 1903" o:spid="_x0000_s1026" editas="canvas" style="width:54pt;height:3.6pt;mso-position-horizontal-relative:char;mso-position-vertical-relative:line" coordsize="6858,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58;height:457;visibility:visible;mso-wrap-style:square">
                  <v:fill o:detectmouseclick="t"/>
                  <v:path o:connecttype="none"/>
                </v:shape>
                <w10:anchorlock/>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Галузі права в Литовсько-Руській державі (1)</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682816" behindDoc="0" locked="0" layoutInCell="1" allowOverlap="1">
                <wp:simplePos x="0" y="0"/>
                <wp:positionH relativeFrom="column">
                  <wp:posOffset>0</wp:posOffset>
                </wp:positionH>
                <wp:positionV relativeFrom="paragraph">
                  <wp:posOffset>111760</wp:posOffset>
                </wp:positionV>
                <wp:extent cx="5943600" cy="7656195"/>
                <wp:effectExtent l="5715" t="7620" r="13335" b="13335"/>
                <wp:wrapNone/>
                <wp:docPr id="1832" name="Группа 1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7656195"/>
                          <a:chOff x="1701" y="2037"/>
                          <a:chExt cx="9360" cy="12057"/>
                        </a:xfrm>
                      </wpg:grpSpPr>
                      <wpg:grpSp>
                        <wpg:cNvPr id="1833" name="Group 193"/>
                        <wpg:cNvGrpSpPr>
                          <a:grpSpLocks/>
                        </wpg:cNvGrpSpPr>
                        <wpg:grpSpPr bwMode="auto">
                          <a:xfrm>
                            <a:off x="1701" y="2037"/>
                            <a:ext cx="5400" cy="5580"/>
                            <a:chOff x="1701" y="1674"/>
                            <a:chExt cx="5400" cy="4679"/>
                          </a:xfrm>
                        </wpg:grpSpPr>
                        <wps:wsp>
                          <wps:cNvPr id="1834" name="Rectangle 194"/>
                          <wps:cNvSpPr>
                            <a:spLocks noChangeArrowheads="1"/>
                          </wps:cNvSpPr>
                          <wps:spPr bwMode="auto">
                            <a:xfrm>
                              <a:off x="2781" y="1674"/>
                              <a:ext cx="3240" cy="359"/>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sz w:val="28"/>
                                    <w:szCs w:val="28"/>
                                    <w:lang w:val="uk-UA"/>
                                  </w:rPr>
                                  <w:t>МАЙНОВЕ</w:t>
                                </w:r>
                                <w:r>
                                  <w:rPr>
                                    <w:rFonts w:ascii="Georgia" w:hAnsi="Georgia"/>
                                    <w:sz w:val="28"/>
                                    <w:szCs w:val="28"/>
                                    <w:lang w:val="en-US"/>
                                  </w:rPr>
                                  <w:t xml:space="preserve"> </w:t>
                                </w:r>
                                <w:r>
                                  <w:rPr>
                                    <w:rFonts w:ascii="Georgia" w:hAnsi="Georgia"/>
                                    <w:sz w:val="28"/>
                                    <w:szCs w:val="28"/>
                                    <w:lang w:val="uk-UA"/>
                                  </w:rPr>
                                  <w:t>ПРАВО</w:t>
                                </w:r>
                              </w:p>
                            </w:txbxContent>
                          </wps:txbx>
                          <wps:bodyPr rot="0" vert="horz" wrap="square" lIns="0" tIns="0" rIns="0" bIns="0" anchor="t" anchorCtr="0" upright="1">
                            <a:noAutofit/>
                          </wps:bodyPr>
                        </wps:wsp>
                        <wps:wsp>
                          <wps:cNvPr id="1835" name="Rectangle 195"/>
                          <wps:cNvSpPr>
                            <a:spLocks noChangeArrowheads="1"/>
                          </wps:cNvSpPr>
                          <wps:spPr bwMode="auto">
                            <a:xfrm>
                              <a:off x="2241" y="2214"/>
                              <a:ext cx="198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en-US"/>
                                  </w:rPr>
                                </w:pPr>
                                <w:r w:rsidRPr="00030A53">
                                  <w:rPr>
                                    <w:rFonts w:ascii="Georgia" w:hAnsi="Georgia"/>
                                    <w:b/>
                                    <w:sz w:val="28"/>
                                    <w:szCs w:val="28"/>
                                    <w:lang w:val="uk-UA"/>
                                  </w:rPr>
                                  <w:t xml:space="preserve">Право </w:t>
                                </w:r>
                              </w:p>
                              <w:p w:rsidR="00D8388A" w:rsidRPr="00030A53" w:rsidRDefault="00D8388A" w:rsidP="00D8388A">
                                <w:pPr>
                                  <w:jc w:val="center"/>
                                  <w:rPr>
                                    <w:b/>
                                  </w:rPr>
                                </w:pPr>
                                <w:r w:rsidRPr="00030A53">
                                  <w:rPr>
                                    <w:rFonts w:ascii="Georgia" w:hAnsi="Georgia"/>
                                    <w:b/>
                                    <w:sz w:val="28"/>
                                    <w:szCs w:val="28"/>
                                    <w:lang w:val="uk-UA"/>
                                  </w:rPr>
                                  <w:t>володіння</w:t>
                                </w:r>
                              </w:p>
                            </w:txbxContent>
                          </wps:txbx>
                          <wps:bodyPr rot="0" vert="horz" wrap="square" lIns="0" tIns="0" rIns="0" bIns="0" anchor="t" anchorCtr="0" upright="1">
                            <a:noAutofit/>
                          </wps:bodyPr>
                        </wps:wsp>
                        <wps:wsp>
                          <wps:cNvPr id="1836" name="Rectangle 196"/>
                          <wps:cNvSpPr>
                            <a:spLocks noChangeArrowheads="1"/>
                          </wps:cNvSpPr>
                          <wps:spPr bwMode="auto">
                            <a:xfrm>
                              <a:off x="4581" y="2214"/>
                              <a:ext cx="198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en-US"/>
                                  </w:rPr>
                                </w:pPr>
                                <w:r w:rsidRPr="00030A53">
                                  <w:rPr>
                                    <w:rFonts w:ascii="Georgia" w:hAnsi="Georgia"/>
                                    <w:b/>
                                    <w:sz w:val="28"/>
                                    <w:szCs w:val="28"/>
                                    <w:lang w:val="uk-UA"/>
                                  </w:rPr>
                                  <w:t>Право</w:t>
                                </w:r>
                                <w:r w:rsidRPr="00030A53">
                                  <w:rPr>
                                    <w:rFonts w:ascii="Georgia" w:hAnsi="Georgia"/>
                                    <w:b/>
                                    <w:sz w:val="28"/>
                                    <w:szCs w:val="28"/>
                                    <w:lang w:val="en-US"/>
                                  </w:rPr>
                                  <w:t xml:space="preserve"> </w:t>
                                </w:r>
                              </w:p>
                              <w:p w:rsidR="00D8388A" w:rsidRPr="00030A53" w:rsidRDefault="00D8388A" w:rsidP="00D8388A">
                                <w:pPr>
                                  <w:jc w:val="center"/>
                                  <w:rPr>
                                    <w:rFonts w:ascii="Georgia" w:hAnsi="Georgia"/>
                                    <w:b/>
                                    <w:sz w:val="28"/>
                                    <w:szCs w:val="28"/>
                                    <w:lang w:val="en-US"/>
                                  </w:rPr>
                                </w:pPr>
                                <w:r w:rsidRPr="00030A53">
                                  <w:rPr>
                                    <w:rFonts w:ascii="Georgia" w:hAnsi="Georgia"/>
                                    <w:b/>
                                    <w:sz w:val="28"/>
                                    <w:szCs w:val="28"/>
                                    <w:lang w:val="uk-UA"/>
                                  </w:rPr>
                                  <w:t>власності</w:t>
                                </w:r>
                              </w:p>
                            </w:txbxContent>
                          </wps:txbx>
                          <wps:bodyPr rot="0" vert="horz" wrap="square" lIns="0" tIns="0" rIns="0" bIns="0" anchor="t" anchorCtr="0" upright="1">
                            <a:noAutofit/>
                          </wps:bodyPr>
                        </wps:wsp>
                        <wps:wsp>
                          <wps:cNvPr id="1837" name="Rectangle 197"/>
                          <wps:cNvSpPr>
                            <a:spLocks noChangeArrowheads="1"/>
                          </wps:cNvSpPr>
                          <wps:spPr bwMode="auto">
                            <a:xfrm>
                              <a:off x="1701" y="3114"/>
                              <a:ext cx="2520" cy="72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b/>
                                  </w:rPr>
                                </w:pPr>
                                <w:r w:rsidRPr="00030A53">
                                  <w:rPr>
                                    <w:rFonts w:ascii="Georgia" w:hAnsi="Georgia"/>
                                    <w:b/>
                                    <w:sz w:val="28"/>
                                    <w:szCs w:val="28"/>
                                    <w:lang w:val="uk-UA"/>
                                  </w:rPr>
                                  <w:t>Заставне землеволодіння</w:t>
                                </w:r>
                              </w:p>
                            </w:txbxContent>
                          </wps:txbx>
                          <wps:bodyPr rot="0" vert="horz" wrap="square" lIns="0" tIns="0" rIns="0" bIns="0" anchor="t" anchorCtr="0" upright="1">
                            <a:noAutofit/>
                          </wps:bodyPr>
                        </wps:wsp>
                        <wps:wsp>
                          <wps:cNvPr id="1838" name="Rectangle 198"/>
                          <wps:cNvSpPr>
                            <a:spLocks noChangeArrowheads="1"/>
                          </wps:cNvSpPr>
                          <wps:spPr bwMode="auto">
                            <a:xfrm>
                              <a:off x="2061" y="4014"/>
                              <a:ext cx="180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sidRPr="00030A53">
                                  <w:rPr>
                                    <w:rFonts w:ascii="Georgia" w:hAnsi="Georgia"/>
                                    <w:sz w:val="28"/>
                                    <w:szCs w:val="28"/>
                                    <w:lang w:val="uk-UA"/>
                                  </w:rPr>
                                  <w:t xml:space="preserve">Куплена </w:t>
                                </w:r>
                              </w:p>
                              <w:p w:rsidR="00D8388A" w:rsidRPr="00030A53" w:rsidRDefault="00D8388A" w:rsidP="00D8388A">
                                <w:pPr>
                                  <w:jc w:val="center"/>
                                  <w:rPr>
                                    <w:sz w:val="28"/>
                                    <w:szCs w:val="28"/>
                                  </w:rPr>
                                </w:pPr>
                                <w:r w:rsidRPr="00030A53">
                                  <w:rPr>
                                    <w:rFonts w:ascii="Georgia" w:hAnsi="Georgia"/>
                                    <w:sz w:val="28"/>
                                    <w:szCs w:val="28"/>
                                    <w:lang w:val="uk-UA"/>
                                  </w:rPr>
                                  <w:t>власність</w:t>
                                </w:r>
                              </w:p>
                            </w:txbxContent>
                          </wps:txbx>
                          <wps:bodyPr rot="0" vert="horz" wrap="square" lIns="0" tIns="0" rIns="0" bIns="0" anchor="t" anchorCtr="0" upright="1">
                            <a:noAutofit/>
                          </wps:bodyPr>
                        </wps:wsp>
                        <wps:wsp>
                          <wps:cNvPr id="1839" name="Rectangle 199"/>
                          <wps:cNvSpPr>
                            <a:spLocks noChangeArrowheads="1"/>
                          </wps:cNvSpPr>
                          <wps:spPr bwMode="auto">
                            <a:xfrm>
                              <a:off x="2061" y="4914"/>
                              <a:ext cx="180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rPr>
                                </w:pPr>
                                <w:r w:rsidRPr="00030A53">
                                  <w:rPr>
                                    <w:rFonts w:ascii="Georgia" w:hAnsi="Georgia"/>
                                    <w:sz w:val="28"/>
                                    <w:szCs w:val="28"/>
                                    <w:lang w:val="uk-UA"/>
                                  </w:rPr>
                                  <w:t>Вислужена</w:t>
                                </w:r>
                                <w:r w:rsidRPr="00030A53">
                                  <w:rPr>
                                    <w:rFonts w:ascii="Georgia" w:hAnsi="Georgia"/>
                                    <w:sz w:val="28"/>
                                    <w:szCs w:val="28"/>
                                    <w:lang w:val="en-US"/>
                                  </w:rPr>
                                  <w:t xml:space="preserve"> </w:t>
                                </w:r>
                              </w:p>
                              <w:p w:rsidR="00D8388A" w:rsidRPr="00030A53" w:rsidRDefault="00D8388A" w:rsidP="00D8388A">
                                <w:pPr>
                                  <w:jc w:val="center"/>
                                  <w:rPr>
                                    <w:sz w:val="28"/>
                                    <w:szCs w:val="28"/>
                                  </w:rPr>
                                </w:pPr>
                                <w:r w:rsidRPr="00030A53">
                                  <w:rPr>
                                    <w:rFonts w:ascii="Georgia" w:hAnsi="Georgia"/>
                                    <w:sz w:val="28"/>
                                    <w:szCs w:val="28"/>
                                    <w:lang w:val="uk-UA"/>
                                  </w:rPr>
                                  <w:t>власність</w:t>
                                </w:r>
                              </w:p>
                            </w:txbxContent>
                          </wps:txbx>
                          <wps:bodyPr rot="0" vert="horz" wrap="square" lIns="0" tIns="0" rIns="0" bIns="0" anchor="t" anchorCtr="0" upright="1">
                            <a:noAutofit/>
                          </wps:bodyPr>
                        </wps:wsp>
                        <wps:wsp>
                          <wps:cNvPr id="1840" name="Rectangle 200"/>
                          <wps:cNvSpPr>
                            <a:spLocks noChangeArrowheads="1"/>
                          </wps:cNvSpPr>
                          <wps:spPr bwMode="auto">
                            <a:xfrm>
                              <a:off x="4581" y="3114"/>
                              <a:ext cx="2520" cy="361"/>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sidRPr="00030A53">
                                  <w:rPr>
                                    <w:rFonts w:ascii="Georgia" w:hAnsi="Georgia"/>
                                    <w:sz w:val="28"/>
                                    <w:szCs w:val="28"/>
                                    <w:lang w:val="uk-UA"/>
                                  </w:rPr>
                                  <w:t>Королівські землі</w:t>
                                </w:r>
                              </w:p>
                            </w:txbxContent>
                          </wps:txbx>
                          <wps:bodyPr rot="0" vert="horz" wrap="square" lIns="0" tIns="0" rIns="0" bIns="0" anchor="t" anchorCtr="0" upright="1">
                            <a:noAutofit/>
                          </wps:bodyPr>
                        </wps:wsp>
                        <wps:wsp>
                          <wps:cNvPr id="1841" name="Rectangle 201"/>
                          <wps:cNvSpPr>
                            <a:spLocks noChangeArrowheads="1"/>
                          </wps:cNvSpPr>
                          <wps:spPr bwMode="auto">
                            <a:xfrm>
                              <a:off x="4581" y="3474"/>
                              <a:ext cx="2520" cy="722"/>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rFonts w:ascii="Georgia" w:hAnsi="Georgia"/>
                                    <w:sz w:val="28"/>
                                    <w:szCs w:val="28"/>
                                    <w:lang w:val="en-US"/>
                                  </w:rPr>
                                </w:pPr>
                                <w:r w:rsidRPr="00030A53">
                                  <w:rPr>
                                    <w:rFonts w:ascii="Georgia" w:hAnsi="Georgia"/>
                                    <w:sz w:val="28"/>
                                    <w:szCs w:val="28"/>
                                    <w:lang w:val="uk-UA"/>
                                  </w:rPr>
                                  <w:t>Великокнязівські</w:t>
                                </w:r>
                              </w:p>
                              <w:p w:rsidR="00D8388A" w:rsidRPr="00030A53" w:rsidRDefault="00D8388A" w:rsidP="00D8388A">
                                <w:pPr>
                                  <w:jc w:val="center"/>
                                  <w:rPr>
                                    <w:sz w:val="28"/>
                                    <w:szCs w:val="28"/>
                                  </w:rPr>
                                </w:pPr>
                                <w:r w:rsidRPr="00030A53">
                                  <w:rPr>
                                    <w:rFonts w:ascii="Georgia" w:hAnsi="Georgia"/>
                                    <w:sz w:val="28"/>
                                    <w:szCs w:val="28"/>
                                    <w:lang w:val="uk-UA"/>
                                  </w:rPr>
                                  <w:t>землі</w:t>
                                </w:r>
                              </w:p>
                            </w:txbxContent>
                          </wps:txbx>
                          <wps:bodyPr rot="0" vert="horz" wrap="square" lIns="0" tIns="0" rIns="0" bIns="0" anchor="t" anchorCtr="0" upright="1">
                            <a:noAutofit/>
                          </wps:bodyPr>
                        </wps:wsp>
                        <wpg:grpSp>
                          <wpg:cNvPr id="1842" name="Group 202"/>
                          <wpg:cNvGrpSpPr>
                            <a:grpSpLocks/>
                          </wpg:cNvGrpSpPr>
                          <wpg:grpSpPr bwMode="auto">
                            <a:xfrm>
                              <a:off x="4581" y="4194"/>
                              <a:ext cx="2520" cy="1080"/>
                              <a:chOff x="4581" y="4194"/>
                              <a:chExt cx="2520" cy="1080"/>
                            </a:xfrm>
                          </wpg:grpSpPr>
                          <wps:wsp>
                            <wps:cNvPr id="1843" name="Rectangle 203"/>
                            <wps:cNvSpPr>
                              <a:spLocks noChangeArrowheads="1"/>
                            </wps:cNvSpPr>
                            <wps:spPr bwMode="auto">
                              <a:xfrm>
                                <a:off x="4581" y="4194"/>
                                <a:ext cx="252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sidRPr="00030A53">
                                    <w:rPr>
                                      <w:rFonts w:ascii="Georgia" w:hAnsi="Georgia"/>
                                      <w:sz w:val="28"/>
                                      <w:szCs w:val="28"/>
                                      <w:lang w:val="uk-UA"/>
                                    </w:rPr>
                                    <w:t>Магнатські землі</w:t>
                                  </w:r>
                                </w:p>
                              </w:txbxContent>
                            </wps:txbx>
                            <wps:bodyPr rot="0" vert="horz" wrap="square" lIns="0" tIns="0" rIns="0" bIns="0" anchor="t" anchorCtr="0" upright="1">
                              <a:noAutofit/>
                            </wps:bodyPr>
                          </wps:wsp>
                          <wps:wsp>
                            <wps:cNvPr id="1844" name="Rectangle 204"/>
                            <wps:cNvSpPr>
                              <a:spLocks noChangeArrowheads="1"/>
                            </wps:cNvSpPr>
                            <wps:spPr bwMode="auto">
                              <a:xfrm>
                                <a:off x="4581" y="4914"/>
                                <a:ext cx="252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sidRPr="00030A53">
                                    <w:rPr>
                                      <w:rFonts w:ascii="Georgia" w:hAnsi="Georgia"/>
                                      <w:sz w:val="28"/>
                                      <w:szCs w:val="28"/>
                                      <w:lang w:val="uk-UA"/>
                                    </w:rPr>
                                    <w:t>Шляхетські землі</w:t>
                                  </w:r>
                                </w:p>
                              </w:txbxContent>
                            </wps:txbx>
                            <wps:bodyPr rot="0" vert="horz" wrap="square" lIns="0" tIns="0" rIns="0" bIns="0" anchor="t" anchorCtr="0" upright="1">
                              <a:noAutofit/>
                            </wps:bodyPr>
                          </wps:wsp>
                          <wps:wsp>
                            <wps:cNvPr id="1845" name="Rectangle 205"/>
                            <wps:cNvSpPr>
                              <a:spLocks noChangeArrowheads="1"/>
                            </wps:cNvSpPr>
                            <wps:spPr bwMode="auto">
                              <a:xfrm>
                                <a:off x="4581" y="4554"/>
                                <a:ext cx="2520" cy="361"/>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sidRPr="00030A53">
                                    <w:rPr>
                                      <w:rFonts w:ascii="Georgia" w:hAnsi="Georgia"/>
                                      <w:sz w:val="28"/>
                                      <w:szCs w:val="28"/>
                                      <w:lang w:val="uk-UA"/>
                                    </w:rPr>
                                    <w:t>Церковні землі</w:t>
                                  </w:r>
                                </w:p>
                              </w:txbxContent>
                            </wps:txbx>
                            <wps:bodyPr rot="0" vert="horz" wrap="square" lIns="0" tIns="0" rIns="0" bIns="0" anchor="t" anchorCtr="0" upright="1">
                              <a:noAutofit/>
                            </wps:bodyPr>
                          </wps:wsp>
                        </wpg:grpSp>
                        <wps:wsp>
                          <wps:cNvPr id="1846" name="Rectangle 206"/>
                          <wps:cNvSpPr>
                            <a:spLocks noChangeArrowheads="1"/>
                          </wps:cNvSpPr>
                          <wps:spPr bwMode="auto">
                            <a:xfrm>
                              <a:off x="4581" y="5994"/>
                              <a:ext cx="108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r w:rsidRPr="00FC42B2">
                                  <w:rPr>
                                    <w:rFonts w:ascii="Georgia" w:hAnsi="Georgia"/>
                                    <w:sz w:val="28"/>
                                    <w:szCs w:val="28"/>
                                    <w:lang w:val="uk-UA"/>
                                  </w:rPr>
                                  <w:t>Отчина</w:t>
                                </w:r>
                              </w:p>
                            </w:txbxContent>
                          </wps:txbx>
                          <wps:bodyPr rot="0" vert="horz" wrap="square" lIns="0" tIns="0" rIns="0" bIns="0" anchor="t" anchorCtr="0" upright="1">
                            <a:noAutofit/>
                          </wps:bodyPr>
                        </wps:wsp>
                        <wps:wsp>
                          <wps:cNvPr id="1847" name="Rectangle 207"/>
                          <wps:cNvSpPr>
                            <a:spLocks noChangeArrowheads="1"/>
                          </wps:cNvSpPr>
                          <wps:spPr bwMode="auto">
                            <a:xfrm>
                              <a:off x="6021" y="5994"/>
                              <a:ext cx="108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rPr>
                                    <w:sz w:val="28"/>
                                    <w:szCs w:val="28"/>
                                  </w:rPr>
                                </w:pPr>
                                <w:r>
                                  <w:rPr>
                                    <w:rFonts w:ascii="Georgia" w:hAnsi="Georgia"/>
                                    <w:sz w:val="28"/>
                                    <w:szCs w:val="28"/>
                                    <w:lang w:val="uk-UA"/>
                                  </w:rPr>
                                  <w:t>Дідини</w:t>
                                </w:r>
                              </w:p>
                            </w:txbxContent>
                          </wps:txbx>
                          <wps:bodyPr rot="0" vert="horz" wrap="square" lIns="0" tIns="0" rIns="0" bIns="0" anchor="t" anchorCtr="0" upright="1">
                            <a:noAutofit/>
                          </wps:bodyPr>
                        </wps:wsp>
                        <wps:wsp>
                          <wps:cNvPr id="1848" name="Line 208"/>
                          <wps:cNvCnPr>
                            <a:cxnSpLocks noChangeShapeType="1"/>
                          </wps:cNvCnPr>
                          <wps:spPr bwMode="auto">
                            <a:xfrm>
                              <a:off x="4401" y="203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9" name="Line 209"/>
                          <wps:cNvCnPr>
                            <a:cxnSpLocks noChangeShapeType="1"/>
                          </wps:cNvCnPr>
                          <wps:spPr bwMode="auto">
                            <a:xfrm>
                              <a:off x="4221" y="257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0" name="Line 210"/>
                          <wps:cNvCnPr>
                            <a:cxnSpLocks noChangeShapeType="1"/>
                          </wps:cNvCnPr>
                          <wps:spPr bwMode="auto">
                            <a:xfrm>
                              <a:off x="4221" y="347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1" name="Rectangle 211"/>
                          <wps:cNvSpPr>
                            <a:spLocks noChangeArrowheads="1"/>
                          </wps:cNvSpPr>
                          <wps:spPr bwMode="auto">
                            <a:xfrm>
                              <a:off x="4581" y="5454"/>
                              <a:ext cx="2520" cy="360"/>
                            </a:xfrm>
                            <a:prstGeom prst="rect">
                              <a:avLst/>
                            </a:prstGeom>
                            <a:solidFill>
                              <a:srgbClr val="FFFFFF"/>
                            </a:solidFill>
                            <a:ln w="9525">
                              <a:solidFill>
                                <a:srgbClr val="000000"/>
                              </a:solidFill>
                              <a:miter lim="800000"/>
                              <a:headEnd/>
                              <a:tailEnd/>
                            </a:ln>
                          </wps:spPr>
                          <wps:txbx>
                            <w:txbxContent>
                              <w:p w:rsidR="00D8388A" w:rsidRPr="00F60948" w:rsidRDefault="00D8388A" w:rsidP="00D8388A">
                                <w:pPr>
                                  <w:jc w:val="center"/>
                                </w:pPr>
                                <w:r w:rsidRPr="00841D37">
                                  <w:rPr>
                                    <w:rFonts w:ascii="Georgia" w:hAnsi="Georgia"/>
                                    <w:sz w:val="28"/>
                                    <w:szCs w:val="28"/>
                                    <w:lang w:val="uk-UA"/>
                                  </w:rPr>
                                  <w:t>Родова власність</w:t>
                                </w:r>
                              </w:p>
                            </w:txbxContent>
                          </wps:txbx>
                          <wps:bodyPr rot="0" vert="horz" wrap="square" lIns="0" tIns="0" rIns="0" bIns="0" anchor="t" anchorCtr="0" upright="1">
                            <a:noAutofit/>
                          </wps:bodyPr>
                        </wps:wsp>
                        <wps:wsp>
                          <wps:cNvPr id="1852" name="Line 212"/>
                          <wps:cNvCnPr>
                            <a:cxnSpLocks noChangeShapeType="1"/>
                          </wps:cNvCnPr>
                          <wps:spPr bwMode="auto">
                            <a:xfrm>
                              <a:off x="5661" y="29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3" name="Line 213"/>
                          <wps:cNvCnPr>
                            <a:cxnSpLocks noChangeShapeType="1"/>
                          </wps:cNvCnPr>
                          <wps:spPr bwMode="auto">
                            <a:xfrm>
                              <a:off x="5841" y="52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4" name="Line 214"/>
                          <wps:cNvCnPr>
                            <a:cxnSpLocks noChangeShapeType="1"/>
                          </wps:cNvCnPr>
                          <wps:spPr bwMode="auto">
                            <a:xfrm>
                              <a:off x="4221" y="473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5" name="Line 215"/>
                          <wps:cNvCnPr>
                            <a:cxnSpLocks noChangeShapeType="1"/>
                          </wps:cNvCnPr>
                          <wps:spPr bwMode="auto">
                            <a:xfrm>
                              <a:off x="3861" y="437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6" name="Line 216"/>
                          <wps:cNvCnPr>
                            <a:cxnSpLocks noChangeShapeType="1"/>
                          </wps:cNvCnPr>
                          <wps:spPr bwMode="auto">
                            <a:xfrm>
                              <a:off x="3861" y="527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7" name="Line 217"/>
                          <wps:cNvCnPr>
                            <a:cxnSpLocks noChangeShapeType="1"/>
                          </wps:cNvCnPr>
                          <wps:spPr bwMode="auto">
                            <a:xfrm>
                              <a:off x="4221" y="4374"/>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8" name="Line 218"/>
                          <wps:cNvCnPr>
                            <a:cxnSpLocks noChangeShapeType="1"/>
                          </wps:cNvCnPr>
                          <wps:spPr bwMode="auto">
                            <a:xfrm>
                              <a:off x="5121" y="58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9" name="Line 219"/>
                          <wps:cNvCnPr>
                            <a:cxnSpLocks noChangeShapeType="1"/>
                          </wps:cNvCnPr>
                          <wps:spPr bwMode="auto">
                            <a:xfrm>
                              <a:off x="6561" y="58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860" name="Group 220"/>
                        <wpg:cNvGrpSpPr>
                          <a:grpSpLocks/>
                        </wpg:cNvGrpSpPr>
                        <wpg:grpSpPr bwMode="auto">
                          <a:xfrm>
                            <a:off x="7821" y="2037"/>
                            <a:ext cx="3240" cy="3960"/>
                            <a:chOff x="7821" y="1674"/>
                            <a:chExt cx="3240" cy="3239"/>
                          </a:xfrm>
                        </wpg:grpSpPr>
                        <wps:wsp>
                          <wps:cNvPr id="1861" name="Rectangle 221"/>
                          <wps:cNvSpPr>
                            <a:spLocks noChangeArrowheads="1"/>
                          </wps:cNvSpPr>
                          <wps:spPr bwMode="auto">
                            <a:xfrm>
                              <a:off x="7821" y="1674"/>
                              <a:ext cx="3240" cy="359"/>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sz w:val="28"/>
                                    <w:szCs w:val="28"/>
                                    <w:lang w:val="uk-UA"/>
                                  </w:rPr>
                                  <w:t>СПАДКОВЕ</w:t>
                                </w:r>
                                <w:r>
                                  <w:rPr>
                                    <w:rFonts w:ascii="Georgia" w:hAnsi="Georgia"/>
                                    <w:sz w:val="28"/>
                                    <w:szCs w:val="28"/>
                                    <w:lang w:val="en-US"/>
                                  </w:rPr>
                                  <w:t xml:space="preserve"> </w:t>
                                </w:r>
                                <w:r>
                                  <w:rPr>
                                    <w:rFonts w:ascii="Georgia" w:hAnsi="Georgia"/>
                                    <w:sz w:val="28"/>
                                    <w:szCs w:val="28"/>
                                    <w:lang w:val="uk-UA"/>
                                  </w:rPr>
                                  <w:t>ПРАВО</w:t>
                                </w:r>
                              </w:p>
                            </w:txbxContent>
                          </wps:txbx>
                          <wps:bodyPr rot="0" vert="horz" wrap="square" lIns="0" tIns="0" rIns="0" bIns="0" anchor="t" anchorCtr="0" upright="1">
                            <a:noAutofit/>
                          </wps:bodyPr>
                        </wps:wsp>
                        <wps:wsp>
                          <wps:cNvPr id="1862" name="Line 222"/>
                          <wps:cNvCnPr>
                            <a:cxnSpLocks noChangeShapeType="1"/>
                          </wps:cNvCnPr>
                          <wps:spPr bwMode="auto">
                            <a:xfrm>
                              <a:off x="9621" y="203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3" name="Rectangle 223"/>
                          <wps:cNvSpPr>
                            <a:spLocks noChangeArrowheads="1"/>
                          </wps:cNvSpPr>
                          <wps:spPr bwMode="auto">
                            <a:xfrm>
                              <a:off x="7821" y="2214"/>
                              <a:ext cx="180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За законом</w:t>
                                </w:r>
                              </w:p>
                            </w:txbxContent>
                          </wps:txbx>
                          <wps:bodyPr rot="0" vert="horz" wrap="square" lIns="0" tIns="0" rIns="0" bIns="0" anchor="t" anchorCtr="0" upright="1">
                            <a:noAutofit/>
                          </wps:bodyPr>
                        </wps:wsp>
                        <wps:wsp>
                          <wps:cNvPr id="1864" name="Rectangle 224"/>
                          <wps:cNvSpPr>
                            <a:spLocks noChangeArrowheads="1"/>
                          </wps:cNvSpPr>
                          <wps:spPr bwMode="auto">
                            <a:xfrm>
                              <a:off x="7821" y="2574"/>
                              <a:ext cx="180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За заповітом</w:t>
                                </w:r>
                              </w:p>
                            </w:txbxContent>
                          </wps:txbx>
                          <wps:bodyPr rot="0" vert="horz" wrap="square" lIns="0" tIns="0" rIns="0" bIns="0" anchor="t" anchorCtr="0" upright="1">
                            <a:noAutofit/>
                          </wps:bodyPr>
                        </wps:wsp>
                        <wps:wsp>
                          <wps:cNvPr id="1865" name="Rectangle 225"/>
                          <wps:cNvSpPr>
                            <a:spLocks noChangeArrowheads="1"/>
                          </wps:cNvSpPr>
                          <wps:spPr bwMode="auto">
                            <a:xfrm>
                              <a:off x="9621" y="2214"/>
                              <a:ext cx="1440" cy="71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На основі звичаю</w:t>
                                </w:r>
                              </w:p>
                            </w:txbxContent>
                          </wps:txbx>
                          <wps:bodyPr rot="0" vert="horz" wrap="square" lIns="0" tIns="0" rIns="0" bIns="0" anchor="t" anchorCtr="0" upright="1">
                            <a:noAutofit/>
                          </wps:bodyPr>
                        </wps:wsp>
                        <wps:wsp>
                          <wps:cNvPr id="1866" name="Line 226"/>
                          <wps:cNvCnPr>
                            <a:cxnSpLocks noChangeShapeType="1"/>
                          </wps:cNvCnPr>
                          <wps:spPr bwMode="auto">
                            <a:xfrm>
                              <a:off x="8181" y="29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7" name="Rectangle 227"/>
                          <wps:cNvSpPr>
                            <a:spLocks noChangeArrowheads="1"/>
                          </wps:cNvSpPr>
                          <wps:spPr bwMode="auto">
                            <a:xfrm>
                              <a:off x="7821" y="3114"/>
                              <a:ext cx="3240" cy="360"/>
                            </a:xfrm>
                            <a:prstGeom prst="rect">
                              <a:avLst/>
                            </a:prstGeom>
                            <a:solidFill>
                              <a:srgbClr val="FFFFFF"/>
                            </a:solidFill>
                            <a:ln w="9525">
                              <a:solidFill>
                                <a:srgbClr val="000000"/>
                              </a:solidFill>
                              <a:miter lim="800000"/>
                              <a:headEnd/>
                              <a:tailEnd/>
                            </a:ln>
                          </wps:spPr>
                          <wps:txbx>
                            <w:txbxContent>
                              <w:p w:rsidR="00D8388A" w:rsidRPr="00F60948" w:rsidRDefault="00D8388A" w:rsidP="00D8388A">
                                <w:pPr>
                                  <w:jc w:val="center"/>
                                </w:pPr>
                                <w:r>
                                  <w:rPr>
                                    <w:rFonts w:ascii="Georgia" w:hAnsi="Georgia"/>
                                    <w:sz w:val="28"/>
                                    <w:szCs w:val="28"/>
                                    <w:lang w:val="uk-UA"/>
                                  </w:rPr>
                                  <w:t>Спадкування майна</w:t>
                                </w:r>
                              </w:p>
                            </w:txbxContent>
                          </wps:txbx>
                          <wps:bodyPr rot="0" vert="horz" wrap="square" lIns="0" tIns="0" rIns="0" bIns="0" anchor="t" anchorCtr="0" upright="1">
                            <a:noAutofit/>
                          </wps:bodyPr>
                        </wps:wsp>
                        <wps:wsp>
                          <wps:cNvPr id="1868" name="Line 228"/>
                          <wps:cNvCnPr>
                            <a:cxnSpLocks noChangeShapeType="1"/>
                          </wps:cNvCnPr>
                          <wps:spPr bwMode="auto">
                            <a:xfrm>
                              <a:off x="8361" y="3834"/>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9" name="Line 229"/>
                          <wps:cNvCnPr>
                            <a:cxnSpLocks noChangeShapeType="1"/>
                          </wps:cNvCnPr>
                          <wps:spPr bwMode="auto">
                            <a:xfrm>
                              <a:off x="9621" y="34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0" name="Line 230"/>
                          <wps:cNvCnPr>
                            <a:cxnSpLocks noChangeShapeType="1"/>
                          </wps:cNvCnPr>
                          <wps:spPr bwMode="auto">
                            <a:xfrm>
                              <a:off x="10701" y="383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1" name="Line 231"/>
                          <wps:cNvCnPr>
                            <a:cxnSpLocks noChangeShapeType="1"/>
                          </wps:cNvCnPr>
                          <wps:spPr bwMode="auto">
                            <a:xfrm>
                              <a:off x="8361" y="38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2" name="Rectangle 232"/>
                          <wps:cNvSpPr>
                            <a:spLocks noChangeArrowheads="1"/>
                          </wps:cNvSpPr>
                          <wps:spPr bwMode="auto">
                            <a:xfrm>
                              <a:off x="8901" y="4554"/>
                              <a:ext cx="216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r>
                                  <w:rPr>
                                    <w:rFonts w:ascii="Georgia" w:hAnsi="Georgia"/>
                                    <w:sz w:val="28"/>
                                    <w:szCs w:val="28"/>
                                    <w:lang w:val="uk-UA"/>
                                  </w:rPr>
                                  <w:t>Материнського</w:t>
                                </w:r>
                              </w:p>
                            </w:txbxContent>
                          </wps:txbx>
                          <wps:bodyPr rot="0" vert="horz" wrap="square" lIns="0" tIns="0" rIns="0" bIns="0" anchor="t" anchorCtr="0" upright="1">
                            <a:noAutofit/>
                          </wps:bodyPr>
                        </wps:wsp>
                        <wps:wsp>
                          <wps:cNvPr id="1873" name="Rectangle 233"/>
                          <wps:cNvSpPr>
                            <a:spLocks noChangeArrowheads="1"/>
                          </wps:cNvSpPr>
                          <wps:spPr bwMode="auto">
                            <a:xfrm>
                              <a:off x="7821" y="4014"/>
                              <a:ext cx="198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r>
                                  <w:rPr>
                                    <w:rFonts w:ascii="Georgia" w:hAnsi="Georgia"/>
                                    <w:sz w:val="28"/>
                                    <w:szCs w:val="28"/>
                                    <w:lang w:val="uk-UA"/>
                                  </w:rPr>
                                  <w:t>Батьківського</w:t>
                                </w:r>
                              </w:p>
                            </w:txbxContent>
                          </wps:txbx>
                          <wps:bodyPr rot="0" vert="horz" wrap="square" lIns="0" tIns="0" rIns="0" bIns="0" anchor="t" anchorCtr="0" upright="1">
                            <a:noAutofit/>
                          </wps:bodyPr>
                        </wps:wsp>
                      </wpg:grpSp>
                      <wpg:grpSp>
                        <wpg:cNvPr id="1874" name="Group 234"/>
                        <wpg:cNvGrpSpPr>
                          <a:grpSpLocks/>
                        </wpg:cNvGrpSpPr>
                        <wpg:grpSpPr bwMode="auto">
                          <a:xfrm>
                            <a:off x="2421" y="8334"/>
                            <a:ext cx="8183" cy="5760"/>
                            <a:chOff x="2241" y="6714"/>
                            <a:chExt cx="8183" cy="4859"/>
                          </a:xfrm>
                        </wpg:grpSpPr>
                        <wps:wsp>
                          <wps:cNvPr id="1875" name="Line 235"/>
                          <wps:cNvCnPr>
                            <a:cxnSpLocks noChangeShapeType="1"/>
                          </wps:cNvCnPr>
                          <wps:spPr bwMode="auto">
                            <a:xfrm>
                              <a:off x="6381" y="851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6" name="Rectangle 236"/>
                          <wps:cNvSpPr>
                            <a:spLocks noChangeArrowheads="1"/>
                          </wps:cNvSpPr>
                          <wps:spPr bwMode="auto">
                            <a:xfrm>
                              <a:off x="4221" y="6714"/>
                              <a:ext cx="4320" cy="359"/>
                            </a:xfrm>
                            <a:prstGeom prst="rect">
                              <a:avLst/>
                            </a:prstGeom>
                            <a:solidFill>
                              <a:srgbClr val="FFFFFF"/>
                            </a:solidFill>
                            <a:ln w="9525">
                              <a:solidFill>
                                <a:srgbClr val="000000"/>
                              </a:solidFill>
                              <a:miter lim="800000"/>
                              <a:headEnd/>
                              <a:tailEnd/>
                            </a:ln>
                          </wps:spPr>
                          <wps:txbx>
                            <w:txbxContent>
                              <w:p w:rsidR="00D8388A" w:rsidRPr="00111B76" w:rsidRDefault="00D8388A" w:rsidP="00D8388A">
                                <w:pPr>
                                  <w:jc w:val="center"/>
                                  <w:rPr>
                                    <w:lang w:val="uk-UA"/>
                                  </w:rPr>
                                </w:pPr>
                                <w:r>
                                  <w:rPr>
                                    <w:rFonts w:ascii="Georgia" w:hAnsi="Georgia"/>
                                    <w:sz w:val="28"/>
                                    <w:szCs w:val="28"/>
                                    <w:lang w:val="uk-UA"/>
                                  </w:rPr>
                                  <w:t xml:space="preserve">ЗОБОВ'ЯЗАЛЬНЕ ПРАВО   </w:t>
                                </w:r>
                              </w:p>
                            </w:txbxContent>
                          </wps:txbx>
                          <wps:bodyPr rot="0" vert="horz" wrap="square" lIns="0" tIns="0" rIns="0" bIns="0" anchor="t" anchorCtr="0" upright="1">
                            <a:noAutofit/>
                          </wps:bodyPr>
                        </wps:wsp>
                        <wps:wsp>
                          <wps:cNvPr id="1877" name="Rectangle 237"/>
                          <wps:cNvSpPr>
                            <a:spLocks noChangeArrowheads="1"/>
                          </wps:cNvSpPr>
                          <wps:spPr bwMode="auto">
                            <a:xfrm>
                              <a:off x="2421" y="7434"/>
                              <a:ext cx="3960" cy="360"/>
                            </a:xfrm>
                            <a:prstGeom prst="rect">
                              <a:avLst/>
                            </a:prstGeom>
                            <a:solidFill>
                              <a:srgbClr val="FFFFFF"/>
                            </a:solidFill>
                            <a:ln w="9525">
                              <a:solidFill>
                                <a:srgbClr val="000000"/>
                              </a:solidFill>
                              <a:miter lim="800000"/>
                              <a:headEnd/>
                              <a:tailEnd/>
                            </a:ln>
                          </wps:spPr>
                          <wps:txbx>
                            <w:txbxContent>
                              <w:p w:rsidR="00D8388A" w:rsidRPr="00BF63E1" w:rsidRDefault="00D8388A" w:rsidP="00D8388A">
                                <w:pPr>
                                  <w:jc w:val="center"/>
                                  <w:rPr>
                                    <w:sz w:val="28"/>
                                    <w:szCs w:val="28"/>
                                    <w:lang w:val="uk-UA"/>
                                  </w:rPr>
                                </w:pPr>
                                <w:r>
                                  <w:rPr>
                                    <w:rFonts w:ascii="Georgia" w:hAnsi="Georgia"/>
                                    <w:sz w:val="28"/>
                                    <w:szCs w:val="28"/>
                                    <w:lang w:val="uk-UA"/>
                                  </w:rPr>
                                  <w:t>Договір міни</w:t>
                                </w:r>
                              </w:p>
                            </w:txbxContent>
                          </wps:txbx>
                          <wps:bodyPr rot="0" vert="horz" wrap="square" lIns="0" tIns="0" rIns="0" bIns="0" anchor="t" anchorCtr="0" upright="1">
                            <a:noAutofit/>
                          </wps:bodyPr>
                        </wps:wsp>
                        <wps:wsp>
                          <wps:cNvPr id="1878" name="Rectangle 238"/>
                          <wps:cNvSpPr>
                            <a:spLocks noChangeArrowheads="1"/>
                          </wps:cNvSpPr>
                          <wps:spPr bwMode="auto">
                            <a:xfrm>
                              <a:off x="4581" y="8154"/>
                              <a:ext cx="360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 xml:space="preserve">Договір поруки </w:t>
                                </w:r>
                              </w:p>
                            </w:txbxContent>
                          </wps:txbx>
                          <wps:bodyPr rot="0" vert="horz" wrap="square" lIns="0" tIns="0" rIns="0" bIns="0" anchor="t" anchorCtr="0" upright="1">
                            <a:noAutofit/>
                          </wps:bodyPr>
                        </wps:wsp>
                        <wps:wsp>
                          <wps:cNvPr id="1879" name="Rectangle 239"/>
                          <wps:cNvSpPr>
                            <a:spLocks noChangeArrowheads="1"/>
                          </wps:cNvSpPr>
                          <wps:spPr bwMode="auto">
                            <a:xfrm>
                              <a:off x="2421" y="7794"/>
                              <a:ext cx="3960" cy="361"/>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Договір доручення</w:t>
                                </w:r>
                              </w:p>
                            </w:txbxContent>
                          </wps:txbx>
                          <wps:bodyPr rot="0" vert="horz" wrap="square" lIns="0" tIns="0" rIns="0" bIns="0" anchor="t" anchorCtr="0" upright="1">
                            <a:noAutofit/>
                          </wps:bodyPr>
                        </wps:wsp>
                        <wps:wsp>
                          <wps:cNvPr id="1880" name="Rectangle 240"/>
                          <wps:cNvSpPr>
                            <a:spLocks noChangeArrowheads="1"/>
                          </wps:cNvSpPr>
                          <wps:spPr bwMode="auto">
                            <a:xfrm>
                              <a:off x="6381" y="7434"/>
                              <a:ext cx="378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Договір купівлі-продажу</w:t>
                                </w:r>
                              </w:p>
                            </w:txbxContent>
                          </wps:txbx>
                          <wps:bodyPr rot="0" vert="horz" wrap="square" lIns="0" tIns="0" rIns="0" bIns="0" anchor="t" anchorCtr="0" upright="1">
                            <a:noAutofit/>
                          </wps:bodyPr>
                        </wps:wsp>
                        <wps:wsp>
                          <wps:cNvPr id="1881" name="Rectangle 241"/>
                          <wps:cNvSpPr>
                            <a:spLocks noChangeArrowheads="1"/>
                          </wps:cNvSpPr>
                          <wps:spPr bwMode="auto">
                            <a:xfrm>
                              <a:off x="6381" y="7794"/>
                              <a:ext cx="378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Договір застави</w:t>
                                </w:r>
                              </w:p>
                            </w:txbxContent>
                          </wps:txbx>
                          <wps:bodyPr rot="0" vert="horz" wrap="square" lIns="0" tIns="0" rIns="0" bIns="0" anchor="t" anchorCtr="0" upright="1">
                            <a:noAutofit/>
                          </wps:bodyPr>
                        </wps:wsp>
                        <wps:wsp>
                          <wps:cNvPr id="1882" name="Line 242"/>
                          <wps:cNvCnPr>
                            <a:cxnSpLocks noChangeShapeType="1"/>
                          </wps:cNvCnPr>
                          <wps:spPr bwMode="auto">
                            <a:xfrm>
                              <a:off x="6381" y="70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3" name="Line 243"/>
                          <wps:cNvCnPr>
                            <a:cxnSpLocks noChangeShapeType="1"/>
                          </wps:cNvCnPr>
                          <wps:spPr bwMode="auto">
                            <a:xfrm>
                              <a:off x="5301" y="85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4" name="Line 244"/>
                          <wps:cNvCnPr>
                            <a:cxnSpLocks noChangeShapeType="1"/>
                          </wps:cNvCnPr>
                          <wps:spPr bwMode="auto">
                            <a:xfrm>
                              <a:off x="7641" y="85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5" name="Rectangle 245"/>
                          <wps:cNvSpPr>
                            <a:spLocks noChangeArrowheads="1"/>
                          </wps:cNvSpPr>
                          <wps:spPr bwMode="auto">
                            <a:xfrm>
                              <a:off x="3321" y="9594"/>
                              <a:ext cx="108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Усна</w:t>
                                </w:r>
                              </w:p>
                            </w:txbxContent>
                          </wps:txbx>
                          <wps:bodyPr rot="0" vert="horz" wrap="square" lIns="0" tIns="0" rIns="0" bIns="0" anchor="t" anchorCtr="0" upright="1">
                            <a:noAutofit/>
                          </wps:bodyPr>
                        </wps:wsp>
                        <wps:wsp>
                          <wps:cNvPr id="1886" name="Rectangle 246"/>
                          <wps:cNvSpPr>
                            <a:spLocks noChangeArrowheads="1"/>
                          </wps:cNvSpPr>
                          <wps:spPr bwMode="auto">
                            <a:xfrm>
                              <a:off x="3681" y="8874"/>
                              <a:ext cx="2340" cy="540"/>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Форма угоди</w:t>
                                </w:r>
                              </w:p>
                            </w:txbxContent>
                          </wps:txbx>
                          <wps:bodyPr rot="0" vert="horz" wrap="square" lIns="0" tIns="0" rIns="0" bIns="0" anchor="t" anchorCtr="0" upright="1">
                            <a:noAutofit/>
                          </wps:bodyPr>
                        </wps:wsp>
                        <wps:wsp>
                          <wps:cNvPr id="1887" name="Rectangle 247"/>
                          <wps:cNvSpPr>
                            <a:spLocks noChangeArrowheads="1"/>
                          </wps:cNvSpPr>
                          <wps:spPr bwMode="auto">
                            <a:xfrm>
                              <a:off x="4581" y="9594"/>
                              <a:ext cx="144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Письмова</w:t>
                                </w:r>
                              </w:p>
                            </w:txbxContent>
                          </wps:txbx>
                          <wps:bodyPr rot="0" vert="horz" wrap="square" lIns="0" tIns="0" rIns="0" bIns="0" anchor="t" anchorCtr="0" upright="1">
                            <a:noAutofit/>
                          </wps:bodyPr>
                        </wps:wsp>
                        <wps:wsp>
                          <wps:cNvPr id="1888" name="Line 248"/>
                          <wps:cNvCnPr>
                            <a:cxnSpLocks noChangeShapeType="1"/>
                          </wps:cNvCnPr>
                          <wps:spPr bwMode="auto">
                            <a:xfrm>
                              <a:off x="5301" y="94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9" name="Line 249"/>
                          <wps:cNvCnPr>
                            <a:cxnSpLocks noChangeShapeType="1"/>
                          </wps:cNvCnPr>
                          <wps:spPr bwMode="auto">
                            <a:xfrm>
                              <a:off x="4041" y="94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0" name="Rectangle 250"/>
                          <wps:cNvSpPr>
                            <a:spLocks noChangeArrowheads="1"/>
                          </wps:cNvSpPr>
                          <wps:spPr bwMode="auto">
                            <a:xfrm>
                              <a:off x="6741" y="9594"/>
                              <a:ext cx="1412"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 xml:space="preserve">5 років </w:t>
                                </w:r>
                              </w:p>
                            </w:txbxContent>
                          </wps:txbx>
                          <wps:bodyPr rot="0" vert="horz" wrap="square" lIns="0" tIns="0" rIns="0" bIns="0" anchor="t" anchorCtr="0" upright="1">
                            <a:noAutofit/>
                          </wps:bodyPr>
                        </wps:wsp>
                        <wps:wsp>
                          <wps:cNvPr id="1891" name="Rectangle 251"/>
                          <wps:cNvSpPr>
                            <a:spLocks noChangeArrowheads="1"/>
                          </wps:cNvSpPr>
                          <wps:spPr bwMode="auto">
                            <a:xfrm>
                              <a:off x="6741" y="8874"/>
                              <a:ext cx="3600" cy="540"/>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 xml:space="preserve">Строки позовної давності </w:t>
                                </w:r>
                              </w:p>
                            </w:txbxContent>
                          </wps:txbx>
                          <wps:bodyPr rot="0" vert="horz" wrap="square" lIns="0" tIns="0" rIns="0" bIns="0" anchor="t" anchorCtr="0" upright="1">
                            <a:noAutofit/>
                          </wps:bodyPr>
                        </wps:wsp>
                        <wps:wsp>
                          <wps:cNvPr id="1892" name="Rectangle 252"/>
                          <wps:cNvSpPr>
                            <a:spLocks noChangeArrowheads="1"/>
                          </wps:cNvSpPr>
                          <wps:spPr bwMode="auto">
                            <a:xfrm>
                              <a:off x="8541" y="9594"/>
                              <a:ext cx="1883"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10 років</w:t>
                                </w:r>
                              </w:p>
                            </w:txbxContent>
                          </wps:txbx>
                          <wps:bodyPr rot="0" vert="horz" wrap="square" lIns="0" tIns="0" rIns="0" bIns="0" anchor="t" anchorCtr="0" upright="1">
                            <a:noAutofit/>
                          </wps:bodyPr>
                        </wps:wsp>
                        <wps:wsp>
                          <wps:cNvPr id="1893" name="Line 253"/>
                          <wps:cNvCnPr>
                            <a:cxnSpLocks noChangeShapeType="1"/>
                          </wps:cNvCnPr>
                          <wps:spPr bwMode="auto">
                            <a:xfrm>
                              <a:off x="7461" y="94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4" name="Line 254"/>
                          <wps:cNvCnPr>
                            <a:cxnSpLocks noChangeShapeType="1"/>
                          </wps:cNvCnPr>
                          <wps:spPr bwMode="auto">
                            <a:xfrm>
                              <a:off x="9621" y="94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5" name="Rectangle 255"/>
                          <wps:cNvSpPr>
                            <a:spLocks noChangeArrowheads="1"/>
                          </wps:cNvSpPr>
                          <wps:spPr bwMode="auto">
                            <a:xfrm>
                              <a:off x="4221" y="10314"/>
                              <a:ext cx="4320" cy="54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 xml:space="preserve">Гарантії виконання  зобов’язань  </w:t>
                                </w:r>
                              </w:p>
                            </w:txbxContent>
                          </wps:txbx>
                          <wps:bodyPr rot="0" vert="horz" wrap="square" lIns="0" tIns="0" rIns="0" bIns="0" anchor="t" anchorCtr="0" upright="1">
                            <a:noAutofit/>
                          </wps:bodyPr>
                        </wps:wsp>
                        <wps:wsp>
                          <wps:cNvPr id="1896" name="Line 256"/>
                          <wps:cNvCnPr>
                            <a:cxnSpLocks noChangeShapeType="1"/>
                          </wps:cNvCnPr>
                          <wps:spPr bwMode="auto">
                            <a:xfrm>
                              <a:off x="6381" y="108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7" name="Line 257"/>
                          <wps:cNvCnPr>
                            <a:cxnSpLocks noChangeShapeType="1"/>
                          </wps:cNvCnPr>
                          <wps:spPr bwMode="auto">
                            <a:xfrm>
                              <a:off x="2961" y="11034"/>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8" name="Line 258"/>
                          <wps:cNvCnPr>
                            <a:cxnSpLocks noChangeShapeType="1"/>
                          </wps:cNvCnPr>
                          <wps:spPr bwMode="auto">
                            <a:xfrm>
                              <a:off x="2961" y="110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9" name="Line 259"/>
                          <wps:cNvCnPr>
                            <a:cxnSpLocks noChangeShapeType="1"/>
                          </wps:cNvCnPr>
                          <wps:spPr bwMode="auto">
                            <a:xfrm>
                              <a:off x="9261" y="110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0" name="Rectangle 260"/>
                          <wps:cNvSpPr>
                            <a:spLocks noChangeArrowheads="1"/>
                          </wps:cNvSpPr>
                          <wps:spPr bwMode="auto">
                            <a:xfrm>
                              <a:off x="2241" y="11214"/>
                              <a:ext cx="144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Присяга</w:t>
                                </w:r>
                              </w:p>
                            </w:txbxContent>
                          </wps:txbx>
                          <wps:bodyPr rot="0" vert="horz" wrap="square" lIns="0" tIns="0" rIns="0" bIns="0" anchor="t" anchorCtr="0" upright="1">
                            <a:noAutofit/>
                          </wps:bodyPr>
                        </wps:wsp>
                        <wps:wsp>
                          <wps:cNvPr id="1901" name="Rectangle 261"/>
                          <wps:cNvSpPr>
                            <a:spLocks noChangeArrowheads="1"/>
                          </wps:cNvSpPr>
                          <wps:spPr bwMode="auto">
                            <a:xfrm>
                              <a:off x="5661" y="11214"/>
                              <a:ext cx="144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Застава</w:t>
                                </w:r>
                              </w:p>
                            </w:txbxContent>
                          </wps:txbx>
                          <wps:bodyPr rot="0" vert="horz" wrap="square" lIns="0" tIns="0" rIns="0" bIns="0" anchor="t" anchorCtr="0" upright="1">
                            <a:noAutofit/>
                          </wps:bodyPr>
                        </wps:wsp>
                        <wps:wsp>
                          <wps:cNvPr id="1902" name="Rectangle 262"/>
                          <wps:cNvSpPr>
                            <a:spLocks noChangeArrowheads="1"/>
                          </wps:cNvSpPr>
                          <wps:spPr bwMode="auto">
                            <a:xfrm>
                              <a:off x="8541" y="11214"/>
                              <a:ext cx="1440" cy="359"/>
                            </a:xfrm>
                            <a:prstGeom prst="rect">
                              <a:avLst/>
                            </a:prstGeom>
                            <a:solidFill>
                              <a:srgbClr val="FFFFFF"/>
                            </a:solidFill>
                            <a:ln w="9525">
                              <a:solidFill>
                                <a:srgbClr val="000000"/>
                              </a:solidFill>
                              <a:miter lim="800000"/>
                              <a:headEnd/>
                              <a:tailEnd/>
                            </a:ln>
                          </wps:spPr>
                          <wps:txbx>
                            <w:txbxContent>
                              <w:p w:rsidR="00D8388A" w:rsidRPr="00FC42B2" w:rsidRDefault="00D8388A" w:rsidP="00D8388A">
                                <w:pPr>
                                  <w:jc w:val="center"/>
                                </w:pPr>
                                <w:r>
                                  <w:rPr>
                                    <w:rFonts w:ascii="Georgia" w:hAnsi="Georgia"/>
                                    <w:sz w:val="28"/>
                                    <w:szCs w:val="28"/>
                                    <w:lang w:val="uk-UA"/>
                                  </w:rPr>
                                  <w:t>Порука</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Группа 1832" o:spid="_x0000_s1119" style="position:absolute;left:0;text-align:left;margin-left:0;margin-top:8.8pt;width:468pt;height:602.85pt;z-index:251682816" coordorigin="1701,2037" coordsize="9360,120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">
                <v:group id="Group 193" o:spid="_x0000_s1120" style="position:absolute;left:1701;top:2037;width:5400;height:5580" coordorigin="1701,1674" coordsize="5400,4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">
                  <v:rect id="Rectangle 194" o:spid="_x0000_s1121" style="position:absolute;left:2781;top:1674;width:324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">
                    <v:textbox inset="0,0,0,0">
                      <w:txbxContent>
                        <w:p w:rsidR="00D8388A" w:rsidRDefault="00D8388A" w:rsidP="00D8388A">
                          <w:pPr>
                            <w:jc w:val="center"/>
                          </w:pPr>
                          <w:r>
                            <w:rPr>
                              <w:rFonts w:ascii="Georgia" w:hAnsi="Georgia"/>
                              <w:sz w:val="28"/>
                              <w:szCs w:val="28"/>
                              <w:lang w:val="uk-UA"/>
                            </w:rPr>
                            <w:t>МАЙНОВЕ</w:t>
                          </w:r>
                          <w:r>
                            <w:rPr>
                              <w:rFonts w:ascii="Georgia" w:hAnsi="Georgia"/>
                              <w:sz w:val="28"/>
                              <w:szCs w:val="28"/>
                              <w:lang w:val="en-US"/>
                            </w:rPr>
                            <w:t xml:space="preserve"> </w:t>
                          </w:r>
                          <w:r>
                            <w:rPr>
                              <w:rFonts w:ascii="Georgia" w:hAnsi="Georgia"/>
                              <w:sz w:val="28"/>
                              <w:szCs w:val="28"/>
                              <w:lang w:val="uk-UA"/>
                            </w:rPr>
                            <w:t>ПРАВО</w:t>
                          </w:r>
                        </w:p>
                      </w:txbxContent>
                    </v:textbox>
                  </v:rect>
                  <v:rect id="Rectangle 195" o:spid="_x0000_s1122" style="position:absolute;left:2241;top:2214;width:19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">
                    <v:textbox inset="0,0,0,0">
                      <w:txbxContent>
                        <w:p w:rsidR="00D8388A" w:rsidRDefault="00D8388A" w:rsidP="00D8388A">
                          <w:pPr>
                            <w:jc w:val="center"/>
                            <w:rPr>
                              <w:rFonts w:ascii="Georgia" w:hAnsi="Georgia"/>
                              <w:b/>
                              <w:sz w:val="28"/>
                              <w:szCs w:val="28"/>
                              <w:lang w:val="en-US"/>
                            </w:rPr>
                          </w:pPr>
                          <w:r w:rsidRPr="00030A53">
                            <w:rPr>
                              <w:rFonts w:ascii="Georgia" w:hAnsi="Georgia"/>
                              <w:b/>
                              <w:sz w:val="28"/>
                              <w:szCs w:val="28"/>
                              <w:lang w:val="uk-UA"/>
                            </w:rPr>
                            <w:t xml:space="preserve">Право </w:t>
                          </w:r>
                        </w:p>
                        <w:p w:rsidR="00D8388A" w:rsidRPr="00030A53" w:rsidRDefault="00D8388A" w:rsidP="00D8388A">
                          <w:pPr>
                            <w:jc w:val="center"/>
                            <w:rPr>
                              <w:b/>
                            </w:rPr>
                          </w:pPr>
                          <w:r w:rsidRPr="00030A53">
                            <w:rPr>
                              <w:rFonts w:ascii="Georgia" w:hAnsi="Georgia"/>
                              <w:b/>
                              <w:sz w:val="28"/>
                              <w:szCs w:val="28"/>
                              <w:lang w:val="uk-UA"/>
                            </w:rPr>
                            <w:t>володіння</w:t>
                          </w:r>
                        </w:p>
                      </w:txbxContent>
                    </v:textbox>
                  </v:rect>
                  <v:rect id="Rectangle 196" o:spid="_x0000_s1123" style="position:absolute;left:4581;top:2214;width:19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">
                    <v:textbox inset="0,0,0,0">
                      <w:txbxContent>
                        <w:p w:rsidR="00D8388A" w:rsidRDefault="00D8388A" w:rsidP="00D8388A">
                          <w:pPr>
                            <w:jc w:val="center"/>
                            <w:rPr>
                              <w:rFonts w:ascii="Georgia" w:hAnsi="Georgia"/>
                              <w:b/>
                              <w:sz w:val="28"/>
                              <w:szCs w:val="28"/>
                              <w:lang w:val="en-US"/>
                            </w:rPr>
                          </w:pPr>
                          <w:r w:rsidRPr="00030A53">
                            <w:rPr>
                              <w:rFonts w:ascii="Georgia" w:hAnsi="Georgia"/>
                              <w:b/>
                              <w:sz w:val="28"/>
                              <w:szCs w:val="28"/>
                              <w:lang w:val="uk-UA"/>
                            </w:rPr>
                            <w:t>Право</w:t>
                          </w:r>
                          <w:r w:rsidRPr="00030A53">
                            <w:rPr>
                              <w:rFonts w:ascii="Georgia" w:hAnsi="Georgia"/>
                              <w:b/>
                              <w:sz w:val="28"/>
                              <w:szCs w:val="28"/>
                              <w:lang w:val="en-US"/>
                            </w:rPr>
                            <w:t xml:space="preserve"> </w:t>
                          </w:r>
                        </w:p>
                        <w:p w:rsidR="00D8388A" w:rsidRPr="00030A53" w:rsidRDefault="00D8388A" w:rsidP="00D8388A">
                          <w:pPr>
                            <w:jc w:val="center"/>
                            <w:rPr>
                              <w:rFonts w:ascii="Georgia" w:hAnsi="Georgia"/>
                              <w:b/>
                              <w:sz w:val="28"/>
                              <w:szCs w:val="28"/>
                              <w:lang w:val="en-US"/>
                            </w:rPr>
                          </w:pPr>
                          <w:r w:rsidRPr="00030A53">
                            <w:rPr>
                              <w:rFonts w:ascii="Georgia" w:hAnsi="Georgia"/>
                              <w:b/>
                              <w:sz w:val="28"/>
                              <w:szCs w:val="28"/>
                              <w:lang w:val="uk-UA"/>
                            </w:rPr>
                            <w:t>власності</w:t>
                          </w:r>
                        </w:p>
                      </w:txbxContent>
                    </v:textbox>
                  </v:rect>
                  <v:rect id="Rectangle 197" o:spid="_x0000_s1124" style="position:absolute;left:1701;top:311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">
                    <v:textbox inset="0,0,0,0">
                      <w:txbxContent>
                        <w:p w:rsidR="00D8388A" w:rsidRPr="00030A53" w:rsidRDefault="00D8388A" w:rsidP="00D8388A">
                          <w:pPr>
                            <w:jc w:val="center"/>
                            <w:rPr>
                              <w:b/>
                            </w:rPr>
                          </w:pPr>
                          <w:r w:rsidRPr="00030A53">
                            <w:rPr>
                              <w:rFonts w:ascii="Georgia" w:hAnsi="Georgia"/>
                              <w:b/>
                              <w:sz w:val="28"/>
                              <w:szCs w:val="28"/>
                              <w:lang w:val="uk-UA"/>
                            </w:rPr>
                            <w:t>Заставне землеволодіння</w:t>
                          </w:r>
                        </w:p>
                      </w:txbxContent>
                    </v:textbox>
                  </v:rect>
                  <v:rect id="Rectangle 198" o:spid="_x0000_s1125" style="position:absolute;left:2061;top:4014;width:18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sidRPr="00030A53">
                            <w:rPr>
                              <w:rFonts w:ascii="Georgia" w:hAnsi="Georgia"/>
                              <w:sz w:val="28"/>
                              <w:szCs w:val="28"/>
                              <w:lang w:val="uk-UA"/>
                            </w:rPr>
                            <w:t xml:space="preserve">Куплена </w:t>
                          </w:r>
                        </w:p>
                        <w:p w:rsidR="00D8388A" w:rsidRPr="00030A53" w:rsidRDefault="00D8388A" w:rsidP="00D8388A">
                          <w:pPr>
                            <w:jc w:val="center"/>
                            <w:rPr>
                              <w:sz w:val="28"/>
                              <w:szCs w:val="28"/>
                            </w:rPr>
                          </w:pPr>
                          <w:r w:rsidRPr="00030A53">
                            <w:rPr>
                              <w:rFonts w:ascii="Georgia" w:hAnsi="Georgia"/>
                              <w:sz w:val="28"/>
                              <w:szCs w:val="28"/>
                              <w:lang w:val="uk-UA"/>
                            </w:rPr>
                            <w:t>власність</w:t>
                          </w:r>
                        </w:p>
                      </w:txbxContent>
                    </v:textbox>
                  </v:rect>
                  <v:rect id="Rectangle 199" o:spid="_x0000_s1126" style="position:absolute;left:2061;top:4914;width:18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">
                    <v:textbox inset="0,0,0,0">
                      <w:txbxContent>
                        <w:p w:rsidR="00D8388A" w:rsidRDefault="00D8388A" w:rsidP="00D8388A">
                          <w:pPr>
                            <w:jc w:val="center"/>
                            <w:rPr>
                              <w:rFonts w:ascii="Georgia" w:hAnsi="Georgia"/>
                              <w:sz w:val="28"/>
                              <w:szCs w:val="28"/>
                            </w:rPr>
                          </w:pPr>
                          <w:r w:rsidRPr="00030A53">
                            <w:rPr>
                              <w:rFonts w:ascii="Georgia" w:hAnsi="Georgia"/>
                              <w:sz w:val="28"/>
                              <w:szCs w:val="28"/>
                              <w:lang w:val="uk-UA"/>
                            </w:rPr>
                            <w:t>Вислужена</w:t>
                          </w:r>
                          <w:r w:rsidRPr="00030A53">
                            <w:rPr>
                              <w:rFonts w:ascii="Georgia" w:hAnsi="Georgia"/>
                              <w:sz w:val="28"/>
                              <w:szCs w:val="28"/>
                              <w:lang w:val="en-US"/>
                            </w:rPr>
                            <w:t xml:space="preserve"> </w:t>
                          </w:r>
                        </w:p>
                        <w:p w:rsidR="00D8388A" w:rsidRPr="00030A53" w:rsidRDefault="00D8388A" w:rsidP="00D8388A">
                          <w:pPr>
                            <w:jc w:val="center"/>
                            <w:rPr>
                              <w:sz w:val="28"/>
                              <w:szCs w:val="28"/>
                            </w:rPr>
                          </w:pPr>
                          <w:r w:rsidRPr="00030A53">
                            <w:rPr>
                              <w:rFonts w:ascii="Georgia" w:hAnsi="Georgia"/>
                              <w:sz w:val="28"/>
                              <w:szCs w:val="28"/>
                              <w:lang w:val="uk-UA"/>
                            </w:rPr>
                            <w:t>власність</w:t>
                          </w:r>
                        </w:p>
                      </w:txbxContent>
                    </v:textbox>
                  </v:rect>
                  <v:rect id="Rectangle 200" o:spid="_x0000_s1127" style="position:absolute;left:4581;top:3114;width:252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">
                    <v:textbox inset="0,0,0,0">
                      <w:txbxContent>
                        <w:p w:rsidR="00D8388A" w:rsidRPr="00030A53" w:rsidRDefault="00D8388A" w:rsidP="00D8388A">
                          <w:pPr>
                            <w:jc w:val="center"/>
                            <w:rPr>
                              <w:sz w:val="28"/>
                              <w:szCs w:val="28"/>
                            </w:rPr>
                          </w:pPr>
                          <w:r w:rsidRPr="00030A53">
                            <w:rPr>
                              <w:rFonts w:ascii="Georgia" w:hAnsi="Georgia"/>
                              <w:sz w:val="28"/>
                              <w:szCs w:val="28"/>
                              <w:lang w:val="uk-UA"/>
                            </w:rPr>
                            <w:t>Королівські землі</w:t>
                          </w:r>
                        </w:p>
                      </w:txbxContent>
                    </v:textbox>
                  </v:rect>
                  <v:rect id="Rectangle 201" o:spid="_x0000_s1128" style="position:absolute;left:4581;top:3474;width:2520;height:7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">
                    <v:textbox inset="0,0,0,0">
                      <w:txbxContent>
                        <w:p w:rsidR="00D8388A" w:rsidRPr="00030A53" w:rsidRDefault="00D8388A" w:rsidP="00D8388A">
                          <w:pPr>
                            <w:jc w:val="center"/>
                            <w:rPr>
                              <w:rFonts w:ascii="Georgia" w:hAnsi="Georgia"/>
                              <w:sz w:val="28"/>
                              <w:szCs w:val="28"/>
                              <w:lang w:val="en-US"/>
                            </w:rPr>
                          </w:pPr>
                          <w:r w:rsidRPr="00030A53">
                            <w:rPr>
                              <w:rFonts w:ascii="Georgia" w:hAnsi="Georgia"/>
                              <w:sz w:val="28"/>
                              <w:szCs w:val="28"/>
                              <w:lang w:val="uk-UA"/>
                            </w:rPr>
                            <w:t>Великокнязівські</w:t>
                          </w:r>
                        </w:p>
                        <w:p w:rsidR="00D8388A" w:rsidRPr="00030A53" w:rsidRDefault="00D8388A" w:rsidP="00D8388A">
                          <w:pPr>
                            <w:jc w:val="center"/>
                            <w:rPr>
                              <w:sz w:val="28"/>
                              <w:szCs w:val="28"/>
                            </w:rPr>
                          </w:pPr>
                          <w:r w:rsidRPr="00030A53">
                            <w:rPr>
                              <w:rFonts w:ascii="Georgia" w:hAnsi="Georgia"/>
                              <w:sz w:val="28"/>
                              <w:szCs w:val="28"/>
                              <w:lang w:val="uk-UA"/>
                            </w:rPr>
                            <w:t>землі</w:t>
                          </w:r>
                        </w:p>
                      </w:txbxContent>
                    </v:textbox>
                  </v:rect>
                  <v:group id="Group 202" o:spid="_x0000_s1129" style="position:absolute;left:4581;top:4194;width:2520;height:1080" coordorigin="4581,4194" coordsize="2520,1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">
                    <v:rect id="Rectangle 203" o:spid="_x0000_s1130" style="position:absolute;left:4581;top:419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">
                      <v:textbox inset="0,0,0,0">
                        <w:txbxContent>
                          <w:p w:rsidR="00D8388A" w:rsidRPr="00030A53" w:rsidRDefault="00D8388A" w:rsidP="00D8388A">
                            <w:pPr>
                              <w:jc w:val="center"/>
                              <w:rPr>
                                <w:sz w:val="28"/>
                                <w:szCs w:val="28"/>
                              </w:rPr>
                            </w:pPr>
                            <w:r w:rsidRPr="00030A53">
                              <w:rPr>
                                <w:rFonts w:ascii="Georgia" w:hAnsi="Georgia"/>
                                <w:sz w:val="28"/>
                                <w:szCs w:val="28"/>
                                <w:lang w:val="uk-UA"/>
                              </w:rPr>
                              <w:t>Магнатські землі</w:t>
                            </w:r>
                          </w:p>
                        </w:txbxContent>
                      </v:textbox>
                    </v:rect>
                    <v:rect id="Rectangle 204" o:spid="_x0000_s1131" style="position:absolute;left:4581;top:491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">
                      <v:textbox inset="0,0,0,0">
                        <w:txbxContent>
                          <w:p w:rsidR="00D8388A" w:rsidRPr="00030A53" w:rsidRDefault="00D8388A" w:rsidP="00D8388A">
                            <w:pPr>
                              <w:jc w:val="center"/>
                              <w:rPr>
                                <w:sz w:val="28"/>
                                <w:szCs w:val="28"/>
                              </w:rPr>
                            </w:pPr>
                            <w:r w:rsidRPr="00030A53">
                              <w:rPr>
                                <w:rFonts w:ascii="Georgia" w:hAnsi="Georgia"/>
                                <w:sz w:val="28"/>
                                <w:szCs w:val="28"/>
                                <w:lang w:val="uk-UA"/>
                              </w:rPr>
                              <w:t>Шляхетські землі</w:t>
                            </w:r>
                          </w:p>
                        </w:txbxContent>
                      </v:textbox>
                    </v:rect>
                    <v:rect id="Rectangle 205" o:spid="_x0000_s1132" style="position:absolute;left:4581;top:4554;width:252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">
                      <v:textbox inset="0,0,0,0">
                        <w:txbxContent>
                          <w:p w:rsidR="00D8388A" w:rsidRPr="00030A53" w:rsidRDefault="00D8388A" w:rsidP="00D8388A">
                            <w:pPr>
                              <w:jc w:val="center"/>
                              <w:rPr>
                                <w:sz w:val="28"/>
                                <w:szCs w:val="28"/>
                              </w:rPr>
                            </w:pPr>
                            <w:r w:rsidRPr="00030A53">
                              <w:rPr>
                                <w:rFonts w:ascii="Georgia" w:hAnsi="Georgia"/>
                                <w:sz w:val="28"/>
                                <w:szCs w:val="28"/>
                                <w:lang w:val="uk-UA"/>
                              </w:rPr>
                              <w:t>Церковні землі</w:t>
                            </w:r>
                          </w:p>
                        </w:txbxContent>
                      </v:textbox>
                    </v:rect>
                  </v:group>
                  <v:rect id="Rectangle 206" o:spid="_x0000_s1133" style="position:absolute;left:4581;top:5994;width:10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">
                    <v:textbox inset="0,0,0,0">
                      <w:txbxContent>
                        <w:p w:rsidR="00D8388A" w:rsidRPr="00FC42B2" w:rsidRDefault="00D8388A" w:rsidP="00D8388A">
                          <w:r w:rsidRPr="00FC42B2">
                            <w:rPr>
                              <w:rFonts w:ascii="Georgia" w:hAnsi="Georgia"/>
                              <w:sz w:val="28"/>
                              <w:szCs w:val="28"/>
                              <w:lang w:val="uk-UA"/>
                            </w:rPr>
                            <w:t>Отчина</w:t>
                          </w:r>
                        </w:p>
                      </w:txbxContent>
                    </v:textbox>
                  </v:rect>
                  <v:rect id="Rectangle 207" o:spid="_x0000_s1134" style="position:absolute;left:6021;top:5994;width:10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">
                    <v:textbox inset="0,0,0,0">
                      <w:txbxContent>
                        <w:p w:rsidR="00D8388A" w:rsidRPr="00FC42B2" w:rsidRDefault="00D8388A" w:rsidP="00D8388A">
                          <w:pPr>
                            <w:rPr>
                              <w:sz w:val="28"/>
                              <w:szCs w:val="28"/>
                            </w:rPr>
                          </w:pPr>
                          <w:r>
                            <w:rPr>
                              <w:rFonts w:ascii="Georgia" w:hAnsi="Georgia"/>
                              <w:sz w:val="28"/>
                              <w:szCs w:val="28"/>
                              <w:lang w:val="uk-UA"/>
                            </w:rPr>
                            <w:t>Дідини</w:t>
                          </w:r>
                        </w:p>
                      </w:txbxContent>
                    </v:textbox>
                  </v:rect>
                  <v:line id="Line 208" o:spid="_x0000_s1135" style="position:absolute;visibility:visible;mso-wrap-style:square" from="4401,2034" to="4401,3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"/>
                  <v:line id="Line 209" o:spid="_x0000_s1136" style="position:absolute;visibility:visible;mso-wrap-style:square" from="4221,2574" to="4581,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"/>
                  <v:line id="Line 210" o:spid="_x0000_s1137" style="position:absolute;visibility:visible;mso-wrap-style:square" from="4221,3474" to="4401,3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"/>
                  <v:rect id="Rectangle 211" o:spid="_x0000_s1138" style="position:absolute;left:4581;top:545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">
                    <v:textbox inset="0,0,0,0">
                      <w:txbxContent>
                        <w:p w:rsidR="00D8388A" w:rsidRPr="00F60948" w:rsidRDefault="00D8388A" w:rsidP="00D8388A">
                          <w:pPr>
                            <w:jc w:val="center"/>
                          </w:pPr>
                          <w:r w:rsidRPr="00841D37">
                            <w:rPr>
                              <w:rFonts w:ascii="Georgia" w:hAnsi="Georgia"/>
                              <w:sz w:val="28"/>
                              <w:szCs w:val="28"/>
                              <w:lang w:val="uk-UA"/>
                            </w:rPr>
                            <w:t>Родова власність</w:t>
                          </w:r>
                        </w:p>
                      </w:txbxContent>
                    </v:textbox>
                  </v:rect>
                  <v:line id="Line 212" o:spid="_x0000_s1139" style="position:absolute;visibility:visible;mso-wrap-style:square" from="5661,2934" to="5661,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"/>
                  <v:line id="Line 213" o:spid="_x0000_s1140" style="position:absolute;visibility:visible;mso-wrap-style:square" from="5841,5274" to="5841,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"/>
                  <v:line id="Line 214" o:spid="_x0000_s1141" style="position:absolute;visibility:visible;mso-wrap-style:square" from="4221,4734" to="458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"/>
                  <v:line id="Line 215" o:spid="_x0000_s1142" style="position:absolute;visibility:visible;mso-wrap-style:square" from="3861,4374" to="422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"/>
                  <v:line id="Line 216" o:spid="_x0000_s1143" style="position:absolute;visibility:visible;mso-wrap-style:square" from="3861,5274" to="4221,5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"/>
                  <v:line id="Line 217" o:spid="_x0000_s1144" style="position:absolute;visibility:visible;mso-wrap-style:square" from="4221,4374" to="4221,5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"/>
                  <v:line id="Line 218" o:spid="_x0000_s1145" style="position:absolute;visibility:visible;mso-wrap-style:square" from="5121,5814" to="5121,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"/>
                  <v:line id="Line 219" o:spid="_x0000_s1146" style="position:absolute;visibility:visible;mso-wrap-style:square" from="6561,5814" to="6561,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"/>
                </v:group>
                <v:group id="Group 220" o:spid="_x0000_s1147" style="position:absolute;left:7821;top:2037;width:3240;height:3960" coordorigin="7821,1674" coordsize="3240,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">
                  <v:rect id="Rectangle 221" o:spid="_x0000_s1148" style="position:absolute;left:7821;top:1674;width:324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">
                    <v:textbox inset="0,0,0,0">
                      <w:txbxContent>
                        <w:p w:rsidR="00D8388A" w:rsidRDefault="00D8388A" w:rsidP="00D8388A">
                          <w:pPr>
                            <w:jc w:val="center"/>
                          </w:pPr>
                          <w:r>
                            <w:rPr>
                              <w:rFonts w:ascii="Georgia" w:hAnsi="Georgia"/>
                              <w:sz w:val="28"/>
                              <w:szCs w:val="28"/>
                              <w:lang w:val="uk-UA"/>
                            </w:rPr>
                            <w:t>СПАДКОВЕ</w:t>
                          </w:r>
                          <w:r>
                            <w:rPr>
                              <w:rFonts w:ascii="Georgia" w:hAnsi="Georgia"/>
                              <w:sz w:val="28"/>
                              <w:szCs w:val="28"/>
                              <w:lang w:val="en-US"/>
                            </w:rPr>
                            <w:t xml:space="preserve"> </w:t>
                          </w:r>
                          <w:r>
                            <w:rPr>
                              <w:rFonts w:ascii="Georgia" w:hAnsi="Georgia"/>
                              <w:sz w:val="28"/>
                              <w:szCs w:val="28"/>
                              <w:lang w:val="uk-UA"/>
                            </w:rPr>
                            <w:t>ПРАВО</w:t>
                          </w:r>
                        </w:p>
                      </w:txbxContent>
                    </v:textbox>
                  </v:rect>
                  <v:line id="Line 222" o:spid="_x0000_s1149" style="position:absolute;visibility:visible;mso-wrap-style:square" from="9621,2034" to="9621,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"/>
                  <v:rect id="Rectangle 223" o:spid="_x0000_s1150" style="position:absolute;left:7821;top:2214;width:180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">
                    <v:textbox inset="0,0,0,0">
                      <w:txbxContent>
                        <w:p w:rsidR="00D8388A" w:rsidRPr="00FC42B2" w:rsidRDefault="00D8388A" w:rsidP="00D8388A">
                          <w:pPr>
                            <w:jc w:val="center"/>
                          </w:pPr>
                          <w:r>
                            <w:rPr>
                              <w:rFonts w:ascii="Georgia" w:hAnsi="Georgia"/>
                              <w:sz w:val="28"/>
                              <w:szCs w:val="28"/>
                              <w:lang w:val="uk-UA"/>
                            </w:rPr>
                            <w:t>За законом</w:t>
                          </w:r>
                        </w:p>
                      </w:txbxContent>
                    </v:textbox>
                  </v:rect>
                  <v:rect id="Rectangle 224" o:spid="_x0000_s1151" style="position:absolute;left:7821;top:2574;width:180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">
                    <v:textbox inset="0,0,0,0">
                      <w:txbxContent>
                        <w:p w:rsidR="00D8388A" w:rsidRPr="00FC42B2" w:rsidRDefault="00D8388A" w:rsidP="00D8388A">
                          <w:pPr>
                            <w:jc w:val="center"/>
                          </w:pPr>
                          <w:r>
                            <w:rPr>
                              <w:rFonts w:ascii="Georgia" w:hAnsi="Georgia"/>
                              <w:sz w:val="28"/>
                              <w:szCs w:val="28"/>
                              <w:lang w:val="uk-UA"/>
                            </w:rPr>
                            <w:t>За заповітом</w:t>
                          </w:r>
                        </w:p>
                      </w:txbxContent>
                    </v:textbox>
                  </v:rect>
                  <v:rect id="Rectangle 225" o:spid="_x0000_s1152" style="position:absolute;left:9621;top:2214;width:1440;height: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">
                    <v:textbox inset="0,0,0,0">
                      <w:txbxContent>
                        <w:p w:rsidR="00D8388A" w:rsidRPr="00FC42B2" w:rsidRDefault="00D8388A" w:rsidP="00D8388A">
                          <w:pPr>
                            <w:jc w:val="center"/>
                          </w:pPr>
                          <w:r>
                            <w:rPr>
                              <w:rFonts w:ascii="Georgia" w:hAnsi="Georgia"/>
                              <w:sz w:val="28"/>
                              <w:szCs w:val="28"/>
                              <w:lang w:val="uk-UA"/>
                            </w:rPr>
                            <w:t>На основі звичаю</w:t>
                          </w:r>
                        </w:p>
                      </w:txbxContent>
                    </v:textbox>
                  </v:rect>
                  <v:line id="Line 226" o:spid="_x0000_s1153" style="position:absolute;visibility:visible;mso-wrap-style:square" from="8181,2934" to="8181,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"/>
                  <v:rect id="Rectangle 227" o:spid="_x0000_s1154" style="position:absolute;left:7821;top:3114;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">
                    <v:textbox inset="0,0,0,0">
                      <w:txbxContent>
                        <w:p w:rsidR="00D8388A" w:rsidRPr="00F60948" w:rsidRDefault="00D8388A" w:rsidP="00D8388A">
                          <w:pPr>
                            <w:jc w:val="center"/>
                          </w:pPr>
                          <w:r>
                            <w:rPr>
                              <w:rFonts w:ascii="Georgia" w:hAnsi="Georgia"/>
                              <w:sz w:val="28"/>
                              <w:szCs w:val="28"/>
                              <w:lang w:val="uk-UA"/>
                            </w:rPr>
                            <w:t>Спадкування майна</w:t>
                          </w:r>
                        </w:p>
                      </w:txbxContent>
                    </v:textbox>
                  </v:rect>
                  <v:line id="Line 228" o:spid="_x0000_s1155" style="position:absolute;visibility:visible;mso-wrap-style:square" from="8361,3834" to="10701,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"/>
                  <v:line id="Line 229" o:spid="_x0000_s1156" style="position:absolute;visibility:visible;mso-wrap-style:square" from="9621,3474" to="9621,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"/>
                  <v:line id="Line 230" o:spid="_x0000_s1157" style="position:absolute;visibility:visible;mso-wrap-style:square" from="10701,3834" to="10701,4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"/>
                  <v:line id="Line 231" o:spid="_x0000_s1158" style="position:absolute;visibility:visible;mso-wrap-style:square" from="8361,3834" to="8361,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"/>
                  <v:rect id="Rectangle 232" o:spid="_x0000_s1159" style="position:absolute;left:8901;top:4554;width:216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">
                    <v:textbox inset="0,0,0,0">
                      <w:txbxContent>
                        <w:p w:rsidR="00D8388A" w:rsidRPr="00FC42B2" w:rsidRDefault="00D8388A" w:rsidP="00D8388A">
                          <w:r>
                            <w:rPr>
                              <w:rFonts w:ascii="Georgia" w:hAnsi="Georgia"/>
                              <w:sz w:val="28"/>
                              <w:szCs w:val="28"/>
                              <w:lang w:val="uk-UA"/>
                            </w:rPr>
                            <w:t>Материнського</w:t>
                          </w:r>
                        </w:p>
                      </w:txbxContent>
                    </v:textbox>
                  </v:rect>
                  <v:rect id="Rectangle 233" o:spid="_x0000_s1160" style="position:absolute;left:7821;top:4014;width:19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">
                    <v:textbox inset="0,0,0,0">
                      <w:txbxContent>
                        <w:p w:rsidR="00D8388A" w:rsidRPr="00FC42B2" w:rsidRDefault="00D8388A" w:rsidP="00D8388A">
                          <w:r>
                            <w:rPr>
                              <w:rFonts w:ascii="Georgia" w:hAnsi="Georgia"/>
                              <w:sz w:val="28"/>
                              <w:szCs w:val="28"/>
                              <w:lang w:val="uk-UA"/>
                            </w:rPr>
                            <w:t>Батьківського</w:t>
                          </w:r>
                        </w:p>
                      </w:txbxContent>
                    </v:textbox>
                  </v:rect>
                </v:group>
                <v:group id="Group 234" o:spid="_x0000_s1161" style="position:absolute;left:2421;top:8334;width:8183;height:5760" coordorigin="2241,6714" coordsize="8183,4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">
                  <v:line id="Line 235" o:spid="_x0000_s1162" style="position:absolute;visibility:visible;mso-wrap-style:square" from="6381,8514" to="6381,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"/>
                  <v:rect id="Rectangle 236" o:spid="_x0000_s1163" style="position:absolute;left:4221;top:6714;width:432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">
                    <v:textbox inset="0,0,0,0">
                      <w:txbxContent>
                        <w:p w:rsidR="00D8388A" w:rsidRPr="00111B76" w:rsidRDefault="00D8388A" w:rsidP="00D8388A">
                          <w:pPr>
                            <w:jc w:val="center"/>
                            <w:rPr>
                              <w:lang w:val="uk-UA"/>
                            </w:rPr>
                          </w:pPr>
                          <w:r>
                            <w:rPr>
                              <w:rFonts w:ascii="Georgia" w:hAnsi="Georgia"/>
                              <w:sz w:val="28"/>
                              <w:szCs w:val="28"/>
                              <w:lang w:val="uk-UA"/>
                            </w:rPr>
                            <w:t xml:space="preserve">ЗОБОВ'ЯЗАЛЬНЕ ПРАВО   </w:t>
                          </w:r>
                        </w:p>
                      </w:txbxContent>
                    </v:textbox>
                  </v:rect>
                  <v:rect id="Rectangle 237" o:spid="_x0000_s1164" style="position:absolute;left:2421;top:7434;width:39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">
                    <v:textbox inset="0,0,0,0">
                      <w:txbxContent>
                        <w:p w:rsidR="00D8388A" w:rsidRPr="00BF63E1" w:rsidRDefault="00D8388A" w:rsidP="00D8388A">
                          <w:pPr>
                            <w:jc w:val="center"/>
                            <w:rPr>
                              <w:sz w:val="28"/>
                              <w:szCs w:val="28"/>
                              <w:lang w:val="uk-UA"/>
                            </w:rPr>
                          </w:pPr>
                          <w:r>
                            <w:rPr>
                              <w:rFonts w:ascii="Georgia" w:hAnsi="Georgia"/>
                              <w:sz w:val="28"/>
                              <w:szCs w:val="28"/>
                              <w:lang w:val="uk-UA"/>
                            </w:rPr>
                            <w:t>Договір міни</w:t>
                          </w:r>
                        </w:p>
                      </w:txbxContent>
                    </v:textbox>
                  </v:rect>
                  <v:rect id="Rectangle 238" o:spid="_x0000_s1165" style="position:absolute;left:4581;top:8154;width:36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">
                    <v:textbox inset="0,0,0,0">
                      <w:txbxContent>
                        <w:p w:rsidR="00D8388A" w:rsidRPr="00030A53" w:rsidRDefault="00D8388A" w:rsidP="00D8388A">
                          <w:pPr>
                            <w:jc w:val="center"/>
                            <w:rPr>
                              <w:sz w:val="28"/>
                              <w:szCs w:val="28"/>
                            </w:rPr>
                          </w:pPr>
                          <w:r>
                            <w:rPr>
                              <w:rFonts w:ascii="Georgia" w:hAnsi="Georgia"/>
                              <w:sz w:val="28"/>
                              <w:szCs w:val="28"/>
                              <w:lang w:val="uk-UA"/>
                            </w:rPr>
                            <w:t xml:space="preserve">Договір поруки </w:t>
                          </w:r>
                        </w:p>
                      </w:txbxContent>
                    </v:textbox>
                  </v:rect>
                  <v:rect id="Rectangle 239" o:spid="_x0000_s1166" style="position:absolute;left:2421;top:7794;width:396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">
                    <v:textbox inset="0,0,0,0">
                      <w:txbxContent>
                        <w:p w:rsidR="00D8388A" w:rsidRPr="00030A53" w:rsidRDefault="00D8388A" w:rsidP="00D8388A">
                          <w:pPr>
                            <w:jc w:val="center"/>
                            <w:rPr>
                              <w:sz w:val="28"/>
                              <w:szCs w:val="28"/>
                            </w:rPr>
                          </w:pPr>
                          <w:r>
                            <w:rPr>
                              <w:rFonts w:ascii="Georgia" w:hAnsi="Georgia"/>
                              <w:sz w:val="28"/>
                              <w:szCs w:val="28"/>
                              <w:lang w:val="uk-UA"/>
                            </w:rPr>
                            <w:t>Договір доручення</w:t>
                          </w:r>
                        </w:p>
                      </w:txbxContent>
                    </v:textbox>
                  </v:rect>
                  <v:rect id="Rectangle 240" o:spid="_x0000_s1167" style="position:absolute;left:6381;top:743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">
                    <v:textbox inset="0,0,0,0">
                      <w:txbxContent>
                        <w:p w:rsidR="00D8388A" w:rsidRPr="00030A53" w:rsidRDefault="00D8388A" w:rsidP="00D8388A">
                          <w:pPr>
                            <w:jc w:val="center"/>
                            <w:rPr>
                              <w:sz w:val="28"/>
                              <w:szCs w:val="28"/>
                            </w:rPr>
                          </w:pPr>
                          <w:r>
                            <w:rPr>
                              <w:rFonts w:ascii="Georgia" w:hAnsi="Georgia"/>
                              <w:sz w:val="28"/>
                              <w:szCs w:val="28"/>
                              <w:lang w:val="uk-UA"/>
                            </w:rPr>
                            <w:t>Договір купівлі-продажу</w:t>
                          </w:r>
                        </w:p>
                      </w:txbxContent>
                    </v:textbox>
                  </v:rect>
                  <v:rect id="Rectangle 241" o:spid="_x0000_s1168" style="position:absolute;left:6381;top:779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">
                    <v:textbox inset="0,0,0,0">
                      <w:txbxContent>
                        <w:p w:rsidR="00D8388A" w:rsidRPr="00030A53" w:rsidRDefault="00D8388A" w:rsidP="00D8388A">
                          <w:pPr>
                            <w:jc w:val="center"/>
                            <w:rPr>
                              <w:sz w:val="28"/>
                              <w:szCs w:val="28"/>
                            </w:rPr>
                          </w:pPr>
                          <w:r>
                            <w:rPr>
                              <w:rFonts w:ascii="Georgia" w:hAnsi="Georgia"/>
                              <w:sz w:val="28"/>
                              <w:szCs w:val="28"/>
                              <w:lang w:val="uk-UA"/>
                            </w:rPr>
                            <w:t>Договір застави</w:t>
                          </w:r>
                        </w:p>
                      </w:txbxContent>
                    </v:textbox>
                  </v:rect>
                  <v:line id="Line 242" o:spid="_x0000_s1169" style="position:absolute;visibility:visible;mso-wrap-style:square" from="6381,7074" to="6381,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"/>
                  <v:line id="Line 243" o:spid="_x0000_s1170" style="position:absolute;visibility:visible;mso-wrap-style:square" from="5301,8514" to="5301,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"/>
                  <v:line id="Line 244" o:spid="_x0000_s1171" style="position:absolute;visibility:visible;mso-wrap-style:square" from="7641,8514" to="7641,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"/>
                  <v:rect id="Rectangle 245" o:spid="_x0000_s1172" style="position:absolute;left:3321;top:9594;width:10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">
                    <v:textbox inset="0,0,0,0">
                      <w:txbxContent>
                        <w:p w:rsidR="00D8388A" w:rsidRPr="00FC42B2" w:rsidRDefault="00D8388A" w:rsidP="00D8388A">
                          <w:pPr>
                            <w:jc w:val="center"/>
                          </w:pPr>
                          <w:r>
                            <w:rPr>
                              <w:rFonts w:ascii="Georgia" w:hAnsi="Georgia"/>
                              <w:sz w:val="28"/>
                              <w:szCs w:val="28"/>
                              <w:lang w:val="uk-UA"/>
                            </w:rPr>
                            <w:t>Усна</w:t>
                          </w:r>
                        </w:p>
                      </w:txbxContent>
                    </v:textbox>
                  </v:rect>
                  <v:rect id="Rectangle 246" o:spid="_x0000_s1173" style="position:absolute;left:3681;top:8874;width:23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">
                    <v:textbox inset="0,0,0,0">
                      <w:txbxContent>
                        <w:p w:rsidR="00D8388A" w:rsidRPr="00FC42B2" w:rsidRDefault="00D8388A" w:rsidP="00D8388A">
                          <w:pPr>
                            <w:jc w:val="center"/>
                          </w:pPr>
                          <w:r>
                            <w:rPr>
                              <w:rFonts w:ascii="Georgia" w:hAnsi="Georgia"/>
                              <w:sz w:val="28"/>
                              <w:szCs w:val="28"/>
                              <w:lang w:val="uk-UA"/>
                            </w:rPr>
                            <w:t>Форма угоди</w:t>
                          </w:r>
                        </w:p>
                      </w:txbxContent>
                    </v:textbox>
                  </v:rect>
                  <v:rect id="Rectangle 247" o:spid="_x0000_s1174" style="position:absolute;left:4581;top:9594;width:144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">
                    <v:textbox inset="0,0,0,0">
                      <w:txbxContent>
                        <w:p w:rsidR="00D8388A" w:rsidRPr="00FC42B2" w:rsidRDefault="00D8388A" w:rsidP="00D8388A">
                          <w:pPr>
                            <w:jc w:val="center"/>
                          </w:pPr>
                          <w:r>
                            <w:rPr>
                              <w:rFonts w:ascii="Georgia" w:hAnsi="Georgia"/>
                              <w:sz w:val="28"/>
                              <w:szCs w:val="28"/>
                              <w:lang w:val="uk-UA"/>
                            </w:rPr>
                            <w:t>Письмова</w:t>
                          </w:r>
                        </w:p>
                      </w:txbxContent>
                    </v:textbox>
                  </v:rect>
                  <v:line id="Line 248" o:spid="_x0000_s1175" style="position:absolute;visibility:visible;mso-wrap-style:square" from="5301,9414" to="530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"/>
                  <v:line id="Line 249" o:spid="_x0000_s1176" style="position:absolute;visibility:visible;mso-wrap-style:square" from="4041,9414" to="404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"/>
                  <v:rect id="Rectangle 250" o:spid="_x0000_s1177" style="position:absolute;left:6741;top:9594;width:1412;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">
                    <v:textbox inset="0,0,0,0">
                      <w:txbxContent>
                        <w:p w:rsidR="00D8388A" w:rsidRPr="00FC42B2" w:rsidRDefault="00D8388A" w:rsidP="00D8388A">
                          <w:pPr>
                            <w:jc w:val="center"/>
                          </w:pPr>
                          <w:r>
                            <w:rPr>
                              <w:rFonts w:ascii="Georgia" w:hAnsi="Georgia"/>
                              <w:sz w:val="28"/>
                              <w:szCs w:val="28"/>
                              <w:lang w:val="uk-UA"/>
                            </w:rPr>
                            <w:t xml:space="preserve">5 років </w:t>
                          </w:r>
                        </w:p>
                      </w:txbxContent>
                    </v:textbox>
                  </v:rect>
                  <v:rect id="Rectangle 251" o:spid="_x0000_s1178" style="position:absolute;left:6741;top:8874;width:36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">
                    <v:textbox inset="0,0,0,0">
                      <w:txbxContent>
                        <w:p w:rsidR="00D8388A" w:rsidRPr="00FC42B2" w:rsidRDefault="00D8388A" w:rsidP="00D8388A">
                          <w:pPr>
                            <w:jc w:val="center"/>
                          </w:pPr>
                          <w:r>
                            <w:rPr>
                              <w:rFonts w:ascii="Georgia" w:hAnsi="Georgia"/>
                              <w:sz w:val="28"/>
                              <w:szCs w:val="28"/>
                              <w:lang w:val="uk-UA"/>
                            </w:rPr>
                            <w:t xml:space="preserve">Строки позовної давності </w:t>
                          </w:r>
                        </w:p>
                      </w:txbxContent>
                    </v:textbox>
                  </v:rect>
                  <v:rect id="Rectangle 252" o:spid="_x0000_s1179" style="position:absolute;left:8541;top:9594;width:1883;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">
                    <v:textbox inset="0,0,0,0">
                      <w:txbxContent>
                        <w:p w:rsidR="00D8388A" w:rsidRPr="00FC42B2" w:rsidRDefault="00D8388A" w:rsidP="00D8388A">
                          <w:pPr>
                            <w:jc w:val="center"/>
                          </w:pPr>
                          <w:r>
                            <w:rPr>
                              <w:rFonts w:ascii="Georgia" w:hAnsi="Georgia"/>
                              <w:sz w:val="28"/>
                              <w:szCs w:val="28"/>
                              <w:lang w:val="uk-UA"/>
                            </w:rPr>
                            <w:t>10 років</w:t>
                          </w:r>
                        </w:p>
                      </w:txbxContent>
                    </v:textbox>
                  </v:rect>
                  <v:line id="Line 253" o:spid="_x0000_s1180" style="position:absolute;visibility:visible;mso-wrap-style:square" from="7461,9414" to="746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"/>
                  <v:line id="Line 254" o:spid="_x0000_s1181" style="position:absolute;visibility:visible;mso-wrap-style:square" from="9621,9414" to="962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"/>
                  <v:rect id="Rectangle 255" o:spid="_x0000_s1182" style="position:absolute;left:4221;top:10314;width:43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">
                    <v:textbox inset="0,0,0,0">
                      <w:txbxContent>
                        <w:p w:rsidR="00D8388A" w:rsidRPr="00030A53" w:rsidRDefault="00D8388A" w:rsidP="00D8388A">
                          <w:pPr>
                            <w:jc w:val="center"/>
                            <w:rPr>
                              <w:sz w:val="28"/>
                              <w:szCs w:val="28"/>
                            </w:rPr>
                          </w:pPr>
                          <w:r>
                            <w:rPr>
                              <w:rFonts w:ascii="Georgia" w:hAnsi="Georgia"/>
                              <w:sz w:val="28"/>
                              <w:szCs w:val="28"/>
                              <w:lang w:val="uk-UA"/>
                            </w:rPr>
                            <w:t xml:space="preserve">Гарантії виконання  зобов’язань  </w:t>
                          </w:r>
                        </w:p>
                      </w:txbxContent>
                    </v:textbox>
                  </v:rect>
                  <v:line id="Line 256" o:spid="_x0000_s1183" style="position:absolute;visibility:visible;mso-wrap-style:square" from="6381,10854" to="6381,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"/>
                  <v:line id="Line 257" o:spid="_x0000_s1184" style="position:absolute;visibility:visible;mso-wrap-style:square" from="2961,11034" to="9261,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"/>
                  <v:line id="Line 258" o:spid="_x0000_s1185" style="position:absolute;visibility:visible;mso-wrap-style:square" from="2961,11034" to="2961,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"/>
                  <v:line id="Line 259" o:spid="_x0000_s1186" style="position:absolute;visibility:visible;mso-wrap-style:square" from="9261,11034" to="9261,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"/>
                  <v:rect id="Rectangle 260" o:spid="_x0000_s1187" style="position:absolute;left:2241;top:11214;width:144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">
                    <v:textbox inset="0,0,0,0">
                      <w:txbxContent>
                        <w:p w:rsidR="00D8388A" w:rsidRPr="00FC42B2" w:rsidRDefault="00D8388A" w:rsidP="00D8388A">
                          <w:pPr>
                            <w:jc w:val="center"/>
                          </w:pPr>
                          <w:r>
                            <w:rPr>
                              <w:rFonts w:ascii="Georgia" w:hAnsi="Georgia"/>
                              <w:sz w:val="28"/>
                              <w:szCs w:val="28"/>
                              <w:lang w:val="uk-UA"/>
                            </w:rPr>
                            <w:t>Присяга</w:t>
                          </w:r>
                        </w:p>
                      </w:txbxContent>
                    </v:textbox>
                  </v:rect>
                  <v:rect id="Rectangle 261" o:spid="_x0000_s1188" style="position:absolute;left:5661;top:11214;width:144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">
                    <v:textbox inset="0,0,0,0">
                      <w:txbxContent>
                        <w:p w:rsidR="00D8388A" w:rsidRPr="00FC42B2" w:rsidRDefault="00D8388A" w:rsidP="00D8388A">
                          <w:pPr>
                            <w:jc w:val="center"/>
                          </w:pPr>
                          <w:r>
                            <w:rPr>
                              <w:rFonts w:ascii="Georgia" w:hAnsi="Georgia"/>
                              <w:sz w:val="28"/>
                              <w:szCs w:val="28"/>
                              <w:lang w:val="uk-UA"/>
                            </w:rPr>
                            <w:t>Застава</w:t>
                          </w:r>
                        </w:p>
                      </w:txbxContent>
                    </v:textbox>
                  </v:rect>
                  <v:rect id="Rectangle 262" o:spid="_x0000_s1189" style="position:absolute;left:8541;top:11214;width:144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">
                    <v:textbox inset="0,0,0,0">
                      <w:txbxContent>
                        <w:p w:rsidR="00D8388A" w:rsidRPr="00FC42B2" w:rsidRDefault="00D8388A" w:rsidP="00D8388A">
                          <w:pPr>
                            <w:jc w:val="center"/>
                          </w:pPr>
                          <w:r>
                            <w:rPr>
                              <w:rFonts w:ascii="Georgia" w:hAnsi="Georgia"/>
                              <w:sz w:val="28"/>
                              <w:szCs w:val="28"/>
                              <w:lang w:val="uk-UA"/>
                            </w:rPr>
                            <w:t>Порука</w:t>
                          </w:r>
                        </w:p>
                      </w:txbxContent>
                    </v:textbox>
                  </v:rect>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tabs>
          <w:tab w:val="left" w:pos="1425"/>
        </w:tabs>
        <w:spacing w:after="0" w:line="240" w:lineRule="auto"/>
        <w:rPr>
          <w:rFonts w:ascii="Georgia" w:eastAsia="Times New Roman" w:hAnsi="Georgia" w:cs="Times New Roman"/>
          <w:b/>
          <w:sz w:val="32"/>
          <w:szCs w:val="32"/>
          <w:lang w:eastAsia="ru-RU"/>
        </w:rPr>
      </w:pPr>
      <w:r w:rsidRPr="00D8388A">
        <w:rPr>
          <w:rFonts w:ascii="Georgia" w:eastAsia="Times New Roman" w:hAnsi="Georgia" w:cs="Times New Roman"/>
          <w:b/>
          <w:sz w:val="32"/>
          <w:szCs w:val="32"/>
          <w:lang w:eastAsia="ru-RU"/>
        </w:rPr>
        <w:tab/>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jc w:val="right"/>
        <w:rPr>
          <w:rFonts w:ascii="Georgia" w:eastAsia="Times New Roman" w:hAnsi="Georgia" w:cs="Times New Roman"/>
          <w:sz w:val="32"/>
          <w:szCs w:val="32"/>
          <w:lang w:eastAsia="ru-RU"/>
        </w:rPr>
      </w:pPr>
    </w:p>
    <w:p w:rsidR="00D8388A" w:rsidRPr="00D8388A" w:rsidRDefault="00D8388A" w:rsidP="00D8388A">
      <w:pPr>
        <w:spacing w:after="0" w:line="240" w:lineRule="auto"/>
        <w:jc w:val="right"/>
        <w:rPr>
          <w:rFonts w:ascii="Georgia" w:eastAsia="Times New Roman" w:hAnsi="Georgia" w:cs="Times New Roman"/>
          <w:sz w:val="32"/>
          <w:szCs w:val="32"/>
          <w:lang w:eastAsia="ru-RU"/>
        </w:rPr>
      </w:pPr>
    </w:p>
    <w:p w:rsidR="00D8388A" w:rsidRPr="00D8388A" w:rsidRDefault="00D8388A" w:rsidP="00D8388A">
      <w:pPr>
        <w:spacing w:after="0" w:line="240" w:lineRule="auto"/>
        <w:jc w:val="right"/>
        <w:rPr>
          <w:rFonts w:ascii="Georgia" w:eastAsia="Times New Roman" w:hAnsi="Georgia" w:cs="Times New Roman"/>
          <w:sz w:val="32"/>
          <w:szCs w:val="32"/>
          <w:lang w:eastAsia="ru-RU"/>
        </w:rPr>
      </w:pPr>
    </w:p>
    <w:p w:rsidR="00D8388A" w:rsidRPr="00D8388A" w:rsidRDefault="00D8388A" w:rsidP="00D8388A">
      <w:pPr>
        <w:spacing w:after="0" w:line="240" w:lineRule="auto"/>
        <w:jc w:val="right"/>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Галузі права в Литовсько-Руській державі (2)</w: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r w:rsidRPr="00D8388A">
        <w:rPr>
          <w:rFonts w:ascii="Georgia" w:eastAsia="Times New Roman" w:hAnsi="Georgia" w:cs="Times New Roman"/>
          <w:noProof/>
          <w:sz w:val="32"/>
          <w:szCs w:val="32"/>
          <w:lang w:eastAsia="ru-RU"/>
        </w:rPr>
        <mc:AlternateContent>
          <mc:Choice Requires="wpg">
            <w:drawing>
              <wp:anchor distT="0" distB="0" distL="114300" distR="114300" simplePos="0" relativeHeight="251683840" behindDoc="0" locked="0" layoutInCell="1" allowOverlap="1">
                <wp:simplePos x="0" y="0"/>
                <wp:positionH relativeFrom="column">
                  <wp:posOffset>0</wp:posOffset>
                </wp:positionH>
                <wp:positionV relativeFrom="paragraph">
                  <wp:posOffset>109855</wp:posOffset>
                </wp:positionV>
                <wp:extent cx="5943600" cy="6858000"/>
                <wp:effectExtent l="5715" t="5715" r="13335" b="13335"/>
                <wp:wrapNone/>
                <wp:docPr id="1769" name="Группа 1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0"/>
                          <a:chOff x="1134" y="2034"/>
                          <a:chExt cx="9360" cy="10440"/>
                        </a:xfrm>
                      </wpg:grpSpPr>
                      <wps:wsp>
                        <wps:cNvPr id="1770" name="Line 264"/>
                        <wps:cNvCnPr>
                          <a:cxnSpLocks noChangeShapeType="1"/>
                        </wps:cNvCnPr>
                        <wps:spPr bwMode="auto">
                          <a:xfrm>
                            <a:off x="1134" y="122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771" name="Group 265"/>
                        <wpg:cNvGrpSpPr>
                          <a:grpSpLocks/>
                        </wpg:cNvGrpSpPr>
                        <wpg:grpSpPr bwMode="auto">
                          <a:xfrm>
                            <a:off x="1134" y="2034"/>
                            <a:ext cx="9360" cy="10440"/>
                            <a:chOff x="1701" y="2034"/>
                            <a:chExt cx="9360" cy="8279"/>
                          </a:xfrm>
                        </wpg:grpSpPr>
                        <wps:wsp>
                          <wps:cNvPr id="1772" name="Rectangle 266"/>
                          <wps:cNvSpPr>
                            <a:spLocks noChangeArrowheads="1"/>
                          </wps:cNvSpPr>
                          <wps:spPr bwMode="auto">
                            <a:xfrm>
                              <a:off x="4401" y="2034"/>
                              <a:ext cx="4140" cy="3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pPr>
                                <w:r>
                                  <w:rPr>
                                    <w:rFonts w:ascii="Georgia" w:hAnsi="Georgia"/>
                                    <w:sz w:val="28"/>
                                    <w:szCs w:val="28"/>
                                    <w:lang w:val="uk-UA"/>
                                  </w:rPr>
                                  <w:t xml:space="preserve">КРИМІНАЛЬНЕ </w:t>
                                </w:r>
                                <w:r>
                                  <w:rPr>
                                    <w:rFonts w:ascii="Georgia" w:hAnsi="Georgia"/>
                                    <w:sz w:val="28"/>
                                    <w:szCs w:val="28"/>
                                    <w:lang w:val="en-US"/>
                                  </w:rPr>
                                  <w:t xml:space="preserve"> </w:t>
                                </w:r>
                                <w:r>
                                  <w:rPr>
                                    <w:rFonts w:ascii="Georgia" w:hAnsi="Georgia"/>
                                    <w:sz w:val="28"/>
                                    <w:szCs w:val="28"/>
                                    <w:lang w:val="uk-UA"/>
                                  </w:rPr>
                                  <w:t>ПРАВО</w:t>
                                </w:r>
                              </w:p>
                            </w:txbxContent>
                          </wps:txbx>
                          <wps:bodyPr rot="0" vert="horz" wrap="square" lIns="0" tIns="0" rIns="0" bIns="0" anchor="t" anchorCtr="0" upright="1">
                            <a:noAutofit/>
                          </wps:bodyPr>
                        </wps:wsp>
                        <wps:wsp>
                          <wps:cNvPr id="1773" name="Rectangle 267"/>
                          <wps:cNvSpPr>
                            <a:spLocks noChangeArrowheads="1"/>
                          </wps:cNvSpPr>
                          <wps:spPr bwMode="auto">
                            <a:xfrm>
                              <a:off x="1881" y="4741"/>
                              <a:ext cx="2520" cy="360"/>
                            </a:xfrm>
                            <a:prstGeom prst="rect">
                              <a:avLst/>
                            </a:prstGeom>
                            <a:solidFill>
                              <a:srgbClr val="FFFFFF"/>
                            </a:solidFill>
                            <a:ln w="9525">
                              <a:solidFill>
                                <a:srgbClr val="000000"/>
                              </a:solidFill>
                              <a:miter lim="800000"/>
                              <a:headEnd/>
                              <a:tailEnd/>
                            </a:ln>
                          </wps:spPr>
                          <wps:txbx>
                            <w:txbxContent>
                              <w:p w:rsidR="00D8388A" w:rsidRPr="00693D5F" w:rsidRDefault="00D8388A" w:rsidP="00D8388A">
                                <w:pPr>
                                  <w:jc w:val="center"/>
                                </w:pPr>
                                <w:r w:rsidRPr="00693D5F">
                                  <w:rPr>
                                    <w:rFonts w:ascii="Georgia" w:hAnsi="Georgia"/>
                                    <w:sz w:val="28"/>
                                    <w:szCs w:val="28"/>
                                    <w:lang w:val="uk-UA"/>
                                  </w:rPr>
                                  <w:t>Чаклунство</w:t>
                                </w:r>
                              </w:p>
                            </w:txbxContent>
                          </wps:txbx>
                          <wps:bodyPr rot="0" vert="horz" wrap="square" lIns="0" tIns="0" rIns="0" bIns="0" anchor="t" anchorCtr="0" upright="1">
                            <a:noAutofit/>
                          </wps:bodyPr>
                        </wps:wsp>
                        <wps:wsp>
                          <wps:cNvPr id="1774" name="Rectangle 268"/>
                          <wps:cNvSpPr>
                            <a:spLocks noChangeArrowheads="1"/>
                          </wps:cNvSpPr>
                          <wps:spPr bwMode="auto">
                            <a:xfrm>
                              <a:off x="1881" y="5281"/>
                              <a:ext cx="2520" cy="360"/>
                            </a:xfrm>
                            <a:prstGeom prst="rect">
                              <a:avLst/>
                            </a:prstGeom>
                            <a:solidFill>
                              <a:srgbClr val="FFFFFF"/>
                            </a:solidFill>
                            <a:ln w="9525">
                              <a:solidFill>
                                <a:srgbClr val="000000"/>
                              </a:solidFill>
                              <a:miter lim="800000"/>
                              <a:headEnd/>
                              <a:tailEnd/>
                            </a:ln>
                          </wps:spPr>
                          <wps:txbx>
                            <w:txbxContent>
                              <w:p w:rsidR="00D8388A" w:rsidRPr="00E5530C" w:rsidRDefault="00D8388A" w:rsidP="00D8388A">
                                <w:pPr>
                                  <w:jc w:val="center"/>
                                  <w:rPr>
                                    <w:rFonts w:ascii="Georgia" w:hAnsi="Georgia"/>
                                    <w:sz w:val="28"/>
                                    <w:szCs w:val="28"/>
                                    <w:lang w:val="en-US"/>
                                  </w:rPr>
                                </w:pPr>
                                <w:r w:rsidRPr="00E5530C">
                                  <w:rPr>
                                    <w:rFonts w:ascii="Georgia" w:hAnsi="Georgia"/>
                                    <w:sz w:val="28"/>
                                    <w:szCs w:val="28"/>
                                    <w:lang w:val="uk-UA"/>
                                  </w:rPr>
                                  <w:t>Віровідступництво</w:t>
                                </w:r>
                              </w:p>
                            </w:txbxContent>
                          </wps:txbx>
                          <wps:bodyPr rot="0" vert="horz" wrap="square" lIns="0" tIns="0" rIns="0" bIns="0" anchor="t" anchorCtr="0" upright="1">
                            <a:noAutofit/>
                          </wps:bodyPr>
                        </wps:wsp>
                        <wps:wsp>
                          <wps:cNvPr id="1775" name="Rectangle 269"/>
                          <wps:cNvSpPr>
                            <a:spLocks noChangeArrowheads="1"/>
                          </wps:cNvSpPr>
                          <wps:spPr bwMode="auto">
                            <a:xfrm>
                              <a:off x="5121" y="2934"/>
                              <a:ext cx="3060" cy="72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b/>
                                  </w:rPr>
                                </w:pPr>
                                <w:r>
                                  <w:rPr>
                                    <w:rFonts w:ascii="Georgia" w:hAnsi="Georgia"/>
                                    <w:b/>
                                    <w:sz w:val="28"/>
                                    <w:szCs w:val="28"/>
                                    <w:lang w:val="uk-UA"/>
                                  </w:rPr>
                                  <w:t>Злочини проти особи</w:t>
                                </w:r>
                              </w:p>
                            </w:txbxContent>
                          </wps:txbx>
                          <wps:bodyPr rot="0" vert="horz" wrap="square" lIns="0" tIns="0" rIns="0" bIns="0" anchor="t" anchorCtr="0" upright="1">
                            <a:noAutofit/>
                          </wps:bodyPr>
                        </wps:wsp>
                        <wps:wsp>
                          <wps:cNvPr id="1776" name="Rectangle 270"/>
                          <wps:cNvSpPr>
                            <a:spLocks noChangeArrowheads="1"/>
                          </wps:cNvSpPr>
                          <wps:spPr bwMode="auto">
                            <a:xfrm>
                              <a:off x="1881" y="4201"/>
                              <a:ext cx="252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Богохульство</w:t>
                                </w:r>
                              </w:p>
                            </w:txbxContent>
                          </wps:txbx>
                          <wps:bodyPr rot="0" vert="horz" wrap="square" lIns="0" tIns="0" rIns="0" bIns="0" anchor="t" anchorCtr="0" upright="1">
                            <a:noAutofit/>
                          </wps:bodyPr>
                        </wps:wsp>
                        <wps:wsp>
                          <wps:cNvPr id="1777" name="Rectangle 271"/>
                          <wps:cNvSpPr>
                            <a:spLocks noChangeArrowheads="1"/>
                          </wps:cNvSpPr>
                          <wps:spPr bwMode="auto">
                            <a:xfrm>
                              <a:off x="1881" y="2934"/>
                              <a:ext cx="2520" cy="720"/>
                            </a:xfrm>
                            <a:prstGeom prst="rect">
                              <a:avLst/>
                            </a:prstGeom>
                            <a:solidFill>
                              <a:srgbClr val="FFFFFF"/>
                            </a:solidFill>
                            <a:ln w="9525">
                              <a:solidFill>
                                <a:srgbClr val="000000"/>
                              </a:solidFill>
                              <a:miter lim="800000"/>
                              <a:headEnd/>
                              <a:tailEnd/>
                            </a:ln>
                          </wps:spPr>
                          <wps:txbx>
                            <w:txbxContent>
                              <w:p w:rsidR="00D8388A" w:rsidRPr="00693D5F" w:rsidRDefault="00D8388A" w:rsidP="00D8388A">
                                <w:pPr>
                                  <w:jc w:val="center"/>
                                  <w:rPr>
                                    <w:b/>
                                    <w:sz w:val="28"/>
                                    <w:szCs w:val="28"/>
                                    <w:lang w:val="uk-UA"/>
                                  </w:rPr>
                                </w:pPr>
                                <w:r w:rsidRPr="00693D5F">
                                  <w:rPr>
                                    <w:rFonts w:ascii="Georgia" w:hAnsi="Georgia"/>
                                    <w:b/>
                                    <w:sz w:val="28"/>
                                    <w:szCs w:val="28"/>
                                    <w:lang w:val="uk-UA"/>
                                  </w:rPr>
                                  <w:t>Злочини проти церкви</w:t>
                                </w:r>
                              </w:p>
                            </w:txbxContent>
                          </wps:txbx>
                          <wps:bodyPr rot="0" vert="horz" wrap="square" lIns="0" tIns="0" rIns="0" bIns="0" anchor="t" anchorCtr="0" upright="1">
                            <a:noAutofit/>
                          </wps:bodyPr>
                        </wps:wsp>
                        <wps:wsp>
                          <wps:cNvPr id="1778" name="Rectangle 272"/>
                          <wps:cNvSpPr>
                            <a:spLocks noChangeArrowheads="1"/>
                          </wps:cNvSpPr>
                          <wps:spPr bwMode="auto">
                            <a:xfrm>
                              <a:off x="5121" y="5633"/>
                              <a:ext cx="306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Побої, поранення</w:t>
                                </w:r>
                              </w:p>
                            </w:txbxContent>
                          </wps:txbx>
                          <wps:bodyPr rot="0" vert="horz" wrap="square" lIns="0" tIns="0" rIns="0" bIns="0" anchor="t" anchorCtr="0" upright="1">
                            <a:noAutofit/>
                          </wps:bodyPr>
                        </wps:wsp>
                        <wps:wsp>
                          <wps:cNvPr id="1779" name="Rectangle 273"/>
                          <wps:cNvSpPr>
                            <a:spLocks noChangeArrowheads="1"/>
                          </wps:cNvSpPr>
                          <wps:spPr bwMode="auto">
                            <a:xfrm>
                              <a:off x="8361" y="2934"/>
                              <a:ext cx="252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sidRPr="00E5530C">
                                  <w:rPr>
                                    <w:rFonts w:ascii="Georgia" w:hAnsi="Georgia"/>
                                    <w:b/>
                                    <w:sz w:val="28"/>
                                    <w:szCs w:val="28"/>
                                    <w:lang w:val="uk-UA"/>
                                  </w:rPr>
                                  <w:t xml:space="preserve">Злочини </w:t>
                                </w:r>
                              </w:p>
                              <w:p w:rsidR="00D8388A" w:rsidRPr="00E5530C" w:rsidRDefault="00D8388A" w:rsidP="00D8388A">
                                <w:pPr>
                                  <w:jc w:val="center"/>
                                  <w:rPr>
                                    <w:b/>
                                    <w:sz w:val="28"/>
                                    <w:szCs w:val="28"/>
                                  </w:rPr>
                                </w:pPr>
                                <w:r w:rsidRPr="00E5530C">
                                  <w:rPr>
                                    <w:rFonts w:ascii="Georgia" w:hAnsi="Georgia"/>
                                    <w:b/>
                                    <w:sz w:val="28"/>
                                    <w:szCs w:val="28"/>
                                    <w:lang w:val="uk-UA"/>
                                  </w:rPr>
                                  <w:t>проти держави</w:t>
                                </w:r>
                              </w:p>
                            </w:txbxContent>
                          </wps:txbx>
                          <wps:bodyPr rot="0" vert="horz" wrap="square" lIns="0" tIns="0" rIns="0" bIns="0" anchor="t" anchorCtr="0" upright="1">
                            <a:noAutofit/>
                          </wps:bodyPr>
                        </wps:wsp>
                        <wps:wsp>
                          <wps:cNvPr id="1780" name="Rectangle 274"/>
                          <wps:cNvSpPr>
                            <a:spLocks noChangeArrowheads="1"/>
                          </wps:cNvSpPr>
                          <wps:spPr bwMode="auto">
                            <a:xfrm>
                              <a:off x="5121" y="5093"/>
                              <a:ext cx="306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Членопошкодження</w:t>
                                </w:r>
                              </w:p>
                            </w:txbxContent>
                          </wps:txbx>
                          <wps:bodyPr rot="0" vert="horz" wrap="square" lIns="0" tIns="0" rIns="0" bIns="0" anchor="t" anchorCtr="0" upright="1">
                            <a:noAutofit/>
                          </wps:bodyPr>
                        </wps:wsp>
                        <wps:wsp>
                          <wps:cNvPr id="1781" name="Rectangle 275"/>
                          <wps:cNvSpPr>
                            <a:spLocks noChangeArrowheads="1"/>
                          </wps:cNvSpPr>
                          <wps:spPr bwMode="auto">
                            <a:xfrm>
                              <a:off x="5121" y="4553"/>
                              <a:ext cx="3060" cy="352"/>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Образа</w:t>
                                </w:r>
                              </w:p>
                            </w:txbxContent>
                          </wps:txbx>
                          <wps:bodyPr rot="0" vert="horz" wrap="square" lIns="0" tIns="0" rIns="0" bIns="0" anchor="t" anchorCtr="0" upright="1">
                            <a:noAutofit/>
                          </wps:bodyPr>
                        </wps:wsp>
                        <wps:wsp>
                          <wps:cNvPr id="1782" name="Rectangle 276"/>
                          <wps:cNvSpPr>
                            <a:spLocks noChangeArrowheads="1"/>
                          </wps:cNvSpPr>
                          <wps:spPr bwMode="auto">
                            <a:xfrm>
                              <a:off x="5121" y="4021"/>
                              <a:ext cx="3060" cy="352"/>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 xml:space="preserve">Вбивство </w:t>
                                </w:r>
                              </w:p>
                            </w:txbxContent>
                          </wps:txbx>
                          <wps:bodyPr rot="0" vert="horz" wrap="square" lIns="0" tIns="0" rIns="0" bIns="0" anchor="t" anchorCtr="0" upright="1">
                            <a:noAutofit/>
                          </wps:bodyPr>
                        </wps:wsp>
                        <wps:wsp>
                          <wps:cNvPr id="1783" name="Rectangle 277"/>
                          <wps:cNvSpPr>
                            <a:spLocks noChangeArrowheads="1"/>
                          </wps:cNvSpPr>
                          <wps:spPr bwMode="auto">
                            <a:xfrm>
                              <a:off x="4761" y="6353"/>
                              <a:ext cx="306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sidRPr="00F365A3">
                                  <w:rPr>
                                    <w:rFonts w:ascii="Georgia" w:hAnsi="Georgia"/>
                                    <w:b/>
                                    <w:sz w:val="28"/>
                                    <w:szCs w:val="28"/>
                                    <w:lang w:val="uk-UA"/>
                                  </w:rPr>
                                  <w:t xml:space="preserve">Злочини проти </w:t>
                                </w:r>
                              </w:p>
                              <w:p w:rsidR="00D8388A" w:rsidRPr="00F365A3" w:rsidRDefault="00D8388A" w:rsidP="00D8388A">
                                <w:pPr>
                                  <w:jc w:val="center"/>
                                  <w:rPr>
                                    <w:b/>
                                  </w:rPr>
                                </w:pPr>
                                <w:r w:rsidRPr="00F365A3">
                                  <w:rPr>
                                    <w:rFonts w:ascii="Georgia" w:hAnsi="Georgia"/>
                                    <w:b/>
                                    <w:sz w:val="28"/>
                                    <w:szCs w:val="28"/>
                                    <w:lang w:val="uk-UA"/>
                                  </w:rPr>
                                  <w:t>сім'ї і моральності</w:t>
                                </w:r>
                              </w:p>
                            </w:txbxContent>
                          </wps:txbx>
                          <wps:bodyPr rot="0" vert="horz" wrap="square" lIns="0" tIns="0" rIns="0" bIns="0" anchor="t" anchorCtr="0" upright="1">
                            <a:noAutofit/>
                          </wps:bodyPr>
                        </wps:wsp>
                        <wps:wsp>
                          <wps:cNvPr id="1784" name="Rectangle 278"/>
                          <wps:cNvSpPr>
                            <a:spLocks noChangeArrowheads="1"/>
                          </wps:cNvSpPr>
                          <wps:spPr bwMode="auto">
                            <a:xfrm>
                              <a:off x="1881" y="6353"/>
                              <a:ext cx="2520" cy="720"/>
                            </a:xfrm>
                            <a:prstGeom prst="rect">
                              <a:avLst/>
                            </a:prstGeom>
                            <a:solidFill>
                              <a:srgbClr val="FFFFFF"/>
                            </a:solidFill>
                            <a:ln w="9525">
                              <a:solidFill>
                                <a:srgbClr val="000000"/>
                              </a:solidFill>
                              <a:miter lim="800000"/>
                              <a:headEnd/>
                              <a:tailEnd/>
                            </a:ln>
                          </wps:spPr>
                          <wps:txbx>
                            <w:txbxContent>
                              <w:p w:rsidR="00D8388A" w:rsidRPr="00F365A3" w:rsidRDefault="00D8388A" w:rsidP="00D8388A">
                                <w:pPr>
                                  <w:jc w:val="center"/>
                                  <w:rPr>
                                    <w:b/>
                                    <w:sz w:val="28"/>
                                    <w:szCs w:val="28"/>
                                  </w:rPr>
                                </w:pPr>
                                <w:r w:rsidRPr="00F365A3">
                                  <w:rPr>
                                    <w:rFonts w:ascii="Georgia" w:hAnsi="Georgia"/>
                                    <w:b/>
                                    <w:sz w:val="28"/>
                                    <w:szCs w:val="28"/>
                                    <w:lang w:val="uk-UA"/>
                                  </w:rPr>
                                  <w:t>Злочини проти власності</w:t>
                                </w:r>
                              </w:p>
                            </w:txbxContent>
                          </wps:txbx>
                          <wps:bodyPr rot="0" vert="horz" wrap="square" lIns="0" tIns="0" rIns="0" bIns="0" anchor="t" anchorCtr="0" upright="1">
                            <a:noAutofit/>
                          </wps:bodyPr>
                        </wps:wsp>
                        <wps:wsp>
                          <wps:cNvPr id="1785" name="Line 279"/>
                          <wps:cNvCnPr>
                            <a:cxnSpLocks noChangeShapeType="1"/>
                          </wps:cNvCnPr>
                          <wps:spPr bwMode="auto">
                            <a:xfrm>
                              <a:off x="6381" y="2401"/>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6" name="Line 280"/>
                          <wps:cNvCnPr>
                            <a:cxnSpLocks noChangeShapeType="1"/>
                          </wps:cNvCnPr>
                          <wps:spPr bwMode="auto">
                            <a:xfrm>
                              <a:off x="1701" y="2754"/>
                              <a:ext cx="9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7" name="Rectangle 281"/>
                          <wps:cNvSpPr>
                            <a:spLocks noChangeArrowheads="1"/>
                          </wps:cNvSpPr>
                          <wps:spPr bwMode="auto">
                            <a:xfrm>
                              <a:off x="8361" y="5813"/>
                              <a:ext cx="2520" cy="360"/>
                            </a:xfrm>
                            <a:prstGeom prst="rect">
                              <a:avLst/>
                            </a:prstGeom>
                            <a:solidFill>
                              <a:srgbClr val="FFFFFF"/>
                            </a:solidFill>
                            <a:ln w="9525">
                              <a:solidFill>
                                <a:srgbClr val="000000"/>
                              </a:solidFill>
                              <a:miter lim="800000"/>
                              <a:headEnd/>
                              <a:tailEnd/>
                            </a:ln>
                          </wps:spPr>
                          <wps:txbx>
                            <w:txbxContent>
                              <w:p w:rsidR="00D8388A" w:rsidRPr="00F60948" w:rsidRDefault="00D8388A" w:rsidP="00D8388A">
                                <w:pPr>
                                  <w:jc w:val="center"/>
                                </w:pPr>
                                <w:r>
                                  <w:rPr>
                                    <w:rFonts w:ascii="Georgia" w:hAnsi="Georgia"/>
                                    <w:sz w:val="28"/>
                                    <w:szCs w:val="28"/>
                                    <w:lang w:val="uk-UA"/>
                                  </w:rPr>
                                  <w:t>Здача замку</w:t>
                                </w:r>
                              </w:p>
                            </w:txbxContent>
                          </wps:txbx>
                          <wps:bodyPr rot="0" vert="horz" wrap="square" lIns="0" tIns="0" rIns="0" bIns="0" anchor="t" anchorCtr="0" upright="1">
                            <a:noAutofit/>
                          </wps:bodyPr>
                        </wps:wsp>
                        <wps:wsp>
                          <wps:cNvPr id="1788" name="Line 282"/>
                          <wps:cNvCnPr>
                            <a:cxnSpLocks noChangeShapeType="1"/>
                          </wps:cNvCnPr>
                          <wps:spPr bwMode="auto">
                            <a:xfrm>
                              <a:off x="6381" y="2761"/>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9" name="Line 283"/>
                          <wps:cNvCnPr>
                            <a:cxnSpLocks noChangeShapeType="1"/>
                          </wps:cNvCnPr>
                          <wps:spPr bwMode="auto">
                            <a:xfrm>
                              <a:off x="4581" y="2761"/>
                              <a:ext cx="0" cy="395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0" name="Line 284"/>
                          <wps:cNvCnPr>
                            <a:cxnSpLocks noChangeShapeType="1"/>
                          </wps:cNvCnPr>
                          <wps:spPr bwMode="auto">
                            <a:xfrm>
                              <a:off x="4941" y="3294"/>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1" name="Line 285"/>
                          <wps:cNvCnPr>
                            <a:cxnSpLocks noChangeShapeType="1"/>
                          </wps:cNvCnPr>
                          <wps:spPr bwMode="auto">
                            <a:xfrm>
                              <a:off x="1701" y="3301"/>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2" name="Line 286"/>
                          <wps:cNvCnPr>
                            <a:cxnSpLocks noChangeShapeType="1"/>
                          </wps:cNvCnPr>
                          <wps:spPr bwMode="auto">
                            <a:xfrm>
                              <a:off x="1701" y="5461"/>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3" name="Line 287"/>
                          <wps:cNvCnPr>
                            <a:cxnSpLocks noChangeShapeType="1"/>
                          </wps:cNvCnPr>
                          <wps:spPr bwMode="auto">
                            <a:xfrm>
                              <a:off x="1701" y="4381"/>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4" name="Line 288"/>
                          <wps:cNvCnPr>
                            <a:cxnSpLocks noChangeShapeType="1"/>
                          </wps:cNvCnPr>
                          <wps:spPr bwMode="auto">
                            <a:xfrm>
                              <a:off x="1701" y="4921"/>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5" name="Line 289"/>
                          <wps:cNvCnPr>
                            <a:cxnSpLocks noChangeShapeType="1"/>
                          </wps:cNvCnPr>
                          <wps:spPr bwMode="auto">
                            <a:xfrm>
                              <a:off x="1701" y="2761"/>
                              <a:ext cx="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6" name="Line 290"/>
                          <wps:cNvCnPr>
                            <a:cxnSpLocks noChangeShapeType="1"/>
                          </wps:cNvCnPr>
                          <wps:spPr bwMode="auto">
                            <a:xfrm>
                              <a:off x="4941" y="419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7" name="Line 291"/>
                          <wps:cNvCnPr>
                            <a:cxnSpLocks noChangeShapeType="1"/>
                          </wps:cNvCnPr>
                          <wps:spPr bwMode="auto">
                            <a:xfrm>
                              <a:off x="4941" y="473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8" name="Line 292"/>
                          <wps:cNvCnPr>
                            <a:cxnSpLocks noChangeShapeType="1"/>
                          </wps:cNvCnPr>
                          <wps:spPr bwMode="auto">
                            <a:xfrm>
                              <a:off x="4941" y="527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9" name="Line 293"/>
                          <wps:cNvCnPr>
                            <a:cxnSpLocks noChangeShapeType="1"/>
                          </wps:cNvCnPr>
                          <wps:spPr bwMode="auto">
                            <a:xfrm rot="10800000">
                              <a:off x="10881" y="599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0" name="Line 294"/>
                          <wps:cNvCnPr>
                            <a:cxnSpLocks noChangeShapeType="1"/>
                          </wps:cNvCnPr>
                          <wps:spPr bwMode="auto">
                            <a:xfrm rot="10800000">
                              <a:off x="10881" y="527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1" name="Line 295"/>
                          <wps:cNvCnPr>
                            <a:cxnSpLocks noChangeShapeType="1"/>
                          </wps:cNvCnPr>
                          <wps:spPr bwMode="auto">
                            <a:xfrm rot="10800000">
                              <a:off x="10881" y="437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2" name="Line 296"/>
                          <wps:cNvCnPr>
                            <a:cxnSpLocks noChangeShapeType="1"/>
                          </wps:cNvCnPr>
                          <wps:spPr bwMode="auto">
                            <a:xfrm rot="10800000">
                              <a:off x="11061" y="2754"/>
                              <a:ext cx="0" cy="37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3" name="Line 297"/>
                          <wps:cNvCnPr>
                            <a:cxnSpLocks noChangeShapeType="1"/>
                          </wps:cNvCnPr>
                          <wps:spPr bwMode="auto">
                            <a:xfrm rot="10800000">
                              <a:off x="10881" y="32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4" name="Rectangle 298"/>
                          <wps:cNvSpPr>
                            <a:spLocks noChangeArrowheads="1"/>
                          </wps:cNvSpPr>
                          <wps:spPr bwMode="auto">
                            <a:xfrm>
                              <a:off x="8361" y="6353"/>
                              <a:ext cx="252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Заколот</w:t>
                                </w:r>
                              </w:p>
                            </w:txbxContent>
                          </wps:txbx>
                          <wps:bodyPr rot="0" vert="horz" wrap="square" lIns="0" tIns="0" rIns="0" bIns="0" anchor="t" anchorCtr="0" upright="1">
                            <a:noAutofit/>
                          </wps:bodyPr>
                        </wps:wsp>
                        <wps:wsp>
                          <wps:cNvPr id="1805" name="Rectangle 299"/>
                          <wps:cNvSpPr>
                            <a:spLocks noChangeArrowheads="1"/>
                          </wps:cNvSpPr>
                          <wps:spPr bwMode="auto">
                            <a:xfrm>
                              <a:off x="8361" y="4913"/>
                              <a:ext cx="2520" cy="72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Видача державної таємниці</w:t>
                                </w:r>
                              </w:p>
                            </w:txbxContent>
                          </wps:txbx>
                          <wps:bodyPr rot="0" vert="horz" wrap="square" lIns="0" tIns="0" rIns="0" bIns="0" anchor="t" anchorCtr="0" upright="1">
                            <a:noAutofit/>
                          </wps:bodyPr>
                        </wps:wsp>
                        <wps:wsp>
                          <wps:cNvPr id="1806" name="Rectangle 300"/>
                          <wps:cNvSpPr>
                            <a:spLocks noChangeArrowheads="1"/>
                          </wps:cNvSpPr>
                          <wps:spPr bwMode="auto">
                            <a:xfrm>
                              <a:off x="8361" y="4013"/>
                              <a:ext cx="252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Втеча до ворожої землі</w:t>
                                </w:r>
                              </w:p>
                              <w:p w:rsidR="00D8388A" w:rsidRPr="00030A53" w:rsidRDefault="00D8388A" w:rsidP="00D8388A">
                                <w:pPr>
                                  <w:jc w:val="center"/>
                                  <w:rPr>
                                    <w:sz w:val="28"/>
                                    <w:szCs w:val="28"/>
                                  </w:rPr>
                                </w:pPr>
                              </w:p>
                            </w:txbxContent>
                          </wps:txbx>
                          <wps:bodyPr rot="0" vert="horz" wrap="square" lIns="0" tIns="0" rIns="0" bIns="0" anchor="t" anchorCtr="0" upright="1">
                            <a:noAutofit/>
                          </wps:bodyPr>
                        </wps:wsp>
                        <wps:wsp>
                          <wps:cNvPr id="1807" name="Line 301"/>
                          <wps:cNvCnPr>
                            <a:cxnSpLocks noChangeShapeType="1"/>
                          </wps:cNvCnPr>
                          <wps:spPr bwMode="auto">
                            <a:xfrm>
                              <a:off x="4941" y="581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8" name="Line 302"/>
                          <wps:cNvCnPr>
                            <a:cxnSpLocks noChangeShapeType="1"/>
                          </wps:cNvCnPr>
                          <wps:spPr bwMode="auto">
                            <a:xfrm>
                              <a:off x="4941" y="32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9" name="Line 303"/>
                          <wps:cNvCnPr>
                            <a:cxnSpLocks noChangeShapeType="1"/>
                          </wps:cNvCnPr>
                          <wps:spPr bwMode="auto">
                            <a:xfrm rot="10800000">
                              <a:off x="10881" y="653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0" name="Line 304"/>
                          <wps:cNvCnPr>
                            <a:cxnSpLocks noChangeShapeType="1"/>
                          </wps:cNvCnPr>
                          <wps:spPr bwMode="auto">
                            <a:xfrm rot="10800000">
                              <a:off x="4401" y="6713"/>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1" name="Line 305"/>
                          <wps:cNvCnPr>
                            <a:cxnSpLocks noChangeShapeType="1"/>
                          </wps:cNvCnPr>
                          <wps:spPr bwMode="auto">
                            <a:xfrm>
                              <a:off x="1701" y="671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2" name="Line 306"/>
                          <wps:cNvCnPr>
                            <a:cxnSpLocks noChangeShapeType="1"/>
                          </wps:cNvCnPr>
                          <wps:spPr bwMode="auto">
                            <a:xfrm>
                              <a:off x="1701" y="869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3" name="Line 307"/>
                          <wps:cNvCnPr>
                            <a:cxnSpLocks noChangeShapeType="1"/>
                          </wps:cNvCnPr>
                          <wps:spPr bwMode="auto">
                            <a:xfrm>
                              <a:off x="1701" y="761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4" name="Line 308"/>
                          <wps:cNvCnPr>
                            <a:cxnSpLocks noChangeShapeType="1"/>
                          </wps:cNvCnPr>
                          <wps:spPr bwMode="auto">
                            <a:xfrm>
                              <a:off x="1701" y="815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5" name="Line 309"/>
                          <wps:cNvCnPr>
                            <a:cxnSpLocks noChangeShapeType="1"/>
                          </wps:cNvCnPr>
                          <wps:spPr bwMode="auto">
                            <a:xfrm>
                              <a:off x="1701" y="6713"/>
                              <a:ext cx="0" cy="34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6" name="Rectangle 310"/>
                          <wps:cNvSpPr>
                            <a:spLocks noChangeArrowheads="1"/>
                          </wps:cNvSpPr>
                          <wps:spPr bwMode="auto">
                            <a:xfrm>
                              <a:off x="1881" y="7433"/>
                              <a:ext cx="2520" cy="360"/>
                            </a:xfrm>
                            <a:prstGeom prst="rect">
                              <a:avLst/>
                            </a:prstGeom>
                            <a:solidFill>
                              <a:srgbClr val="FFFFFF"/>
                            </a:solidFill>
                            <a:ln w="9525">
                              <a:solidFill>
                                <a:srgbClr val="000000"/>
                              </a:solidFill>
                              <a:miter lim="800000"/>
                              <a:headEnd/>
                              <a:tailEnd/>
                            </a:ln>
                          </wps:spPr>
                          <wps:txbx>
                            <w:txbxContent>
                              <w:p w:rsidR="00D8388A" w:rsidRPr="004C21F0" w:rsidRDefault="00D8388A" w:rsidP="00D8388A">
                                <w:pPr>
                                  <w:jc w:val="center"/>
                                  <w:rPr>
                                    <w:sz w:val="28"/>
                                    <w:szCs w:val="28"/>
                                    <w:lang w:val="uk-UA"/>
                                  </w:rPr>
                                </w:pPr>
                                <w:r>
                                  <w:rPr>
                                    <w:rFonts w:ascii="Georgia" w:hAnsi="Georgia"/>
                                    <w:sz w:val="28"/>
                                    <w:szCs w:val="28"/>
                                    <w:lang w:val="uk-UA"/>
                                  </w:rPr>
                                  <w:t xml:space="preserve">Крадіжка </w:t>
                                </w:r>
                              </w:p>
                            </w:txbxContent>
                          </wps:txbx>
                          <wps:bodyPr rot="0" vert="horz" wrap="square" lIns="0" tIns="0" rIns="0" bIns="0" anchor="t" anchorCtr="0" upright="1">
                            <a:noAutofit/>
                          </wps:bodyPr>
                        </wps:wsp>
                        <wps:wsp>
                          <wps:cNvPr id="1817" name="Rectangle 311"/>
                          <wps:cNvSpPr>
                            <a:spLocks noChangeArrowheads="1"/>
                          </wps:cNvSpPr>
                          <wps:spPr bwMode="auto">
                            <a:xfrm>
                              <a:off x="1881" y="7973"/>
                              <a:ext cx="252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Підпали</w:t>
                                </w:r>
                              </w:p>
                            </w:txbxContent>
                          </wps:txbx>
                          <wps:bodyPr rot="0" vert="horz" wrap="square" lIns="0" tIns="0" rIns="0" bIns="0" anchor="t" anchorCtr="0" upright="1">
                            <a:noAutofit/>
                          </wps:bodyPr>
                        </wps:wsp>
                        <wps:wsp>
                          <wps:cNvPr id="1818" name="Rectangle 312"/>
                          <wps:cNvSpPr>
                            <a:spLocks noChangeArrowheads="1"/>
                          </wps:cNvSpPr>
                          <wps:spPr bwMode="auto">
                            <a:xfrm>
                              <a:off x="1881" y="8513"/>
                              <a:ext cx="252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Знищення </w:t>
                                </w:r>
                              </w:p>
                              <w:p w:rsidR="00D8388A" w:rsidRPr="00030A53" w:rsidRDefault="00D8388A" w:rsidP="00D8388A">
                                <w:pPr>
                                  <w:jc w:val="center"/>
                                  <w:rPr>
                                    <w:sz w:val="28"/>
                                    <w:szCs w:val="28"/>
                                  </w:rPr>
                                </w:pPr>
                                <w:r>
                                  <w:rPr>
                                    <w:rFonts w:ascii="Georgia" w:hAnsi="Georgia"/>
                                    <w:sz w:val="28"/>
                                    <w:szCs w:val="28"/>
                                    <w:lang w:val="uk-UA"/>
                                  </w:rPr>
                                  <w:t>чужого майна</w:t>
                                </w:r>
                              </w:p>
                            </w:txbxContent>
                          </wps:txbx>
                          <wps:bodyPr rot="0" vert="horz" wrap="square" lIns="0" tIns="0" rIns="0" bIns="0" anchor="t" anchorCtr="0" upright="1">
                            <a:noAutofit/>
                          </wps:bodyPr>
                        </wps:wsp>
                        <wps:wsp>
                          <wps:cNvPr id="1819" name="Rectangle 313"/>
                          <wps:cNvSpPr>
                            <a:spLocks noChangeArrowheads="1"/>
                          </wps:cNvSpPr>
                          <wps:spPr bwMode="auto">
                            <a:xfrm>
                              <a:off x="1881" y="9953"/>
                              <a:ext cx="252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Розбій</w:t>
                                </w:r>
                              </w:p>
                            </w:txbxContent>
                          </wps:txbx>
                          <wps:bodyPr rot="0" vert="horz" wrap="square" lIns="0" tIns="0" rIns="0" bIns="0" anchor="t" anchorCtr="0" upright="1">
                            <a:noAutofit/>
                          </wps:bodyPr>
                        </wps:wsp>
                        <wps:wsp>
                          <wps:cNvPr id="1820" name="Rectangle 314"/>
                          <wps:cNvSpPr>
                            <a:spLocks noChangeArrowheads="1"/>
                          </wps:cNvSpPr>
                          <wps:spPr bwMode="auto">
                            <a:xfrm>
                              <a:off x="1881" y="9413"/>
                              <a:ext cx="2520" cy="360"/>
                            </a:xfrm>
                            <a:prstGeom prst="rect">
                              <a:avLst/>
                            </a:prstGeom>
                            <a:solidFill>
                              <a:srgbClr val="FFFFFF"/>
                            </a:solidFill>
                            <a:ln w="9525">
                              <a:solidFill>
                                <a:srgbClr val="000000"/>
                              </a:solidFill>
                              <a:miter lim="800000"/>
                              <a:headEnd/>
                              <a:tailEnd/>
                            </a:ln>
                          </wps:spPr>
                          <wps:txbx>
                            <w:txbxContent>
                              <w:p w:rsidR="00D8388A" w:rsidRPr="00030A53" w:rsidRDefault="00D8388A" w:rsidP="00D8388A">
                                <w:pPr>
                                  <w:jc w:val="center"/>
                                  <w:rPr>
                                    <w:sz w:val="28"/>
                                    <w:szCs w:val="28"/>
                                  </w:rPr>
                                </w:pPr>
                                <w:r>
                                  <w:rPr>
                                    <w:rFonts w:ascii="Georgia" w:hAnsi="Georgia"/>
                                    <w:sz w:val="28"/>
                                    <w:szCs w:val="28"/>
                                    <w:lang w:val="uk-UA"/>
                                  </w:rPr>
                                  <w:t xml:space="preserve">Грабіж </w:t>
                                </w:r>
                              </w:p>
                            </w:txbxContent>
                          </wps:txbx>
                          <wps:bodyPr rot="0" vert="horz" wrap="square" lIns="0" tIns="0" rIns="0" bIns="0" anchor="t" anchorCtr="0" upright="1">
                            <a:noAutofit/>
                          </wps:bodyPr>
                        </wps:wsp>
                        <wps:wsp>
                          <wps:cNvPr id="1821" name="Line 315"/>
                          <wps:cNvCnPr>
                            <a:cxnSpLocks noChangeShapeType="1"/>
                          </wps:cNvCnPr>
                          <wps:spPr bwMode="auto">
                            <a:xfrm>
                              <a:off x="1701" y="959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2" name="Line 316"/>
                          <wps:cNvCnPr>
                            <a:cxnSpLocks noChangeShapeType="1"/>
                          </wps:cNvCnPr>
                          <wps:spPr bwMode="auto">
                            <a:xfrm rot="10800000">
                              <a:off x="8001" y="6713"/>
                              <a:ext cx="0" cy="32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3" name="Line 317"/>
                          <wps:cNvCnPr>
                            <a:cxnSpLocks noChangeShapeType="1"/>
                          </wps:cNvCnPr>
                          <wps:spPr bwMode="auto">
                            <a:xfrm rot="10800000">
                              <a:off x="7821" y="815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4" name="Line 318"/>
                          <wps:cNvCnPr>
                            <a:cxnSpLocks noChangeShapeType="1"/>
                          </wps:cNvCnPr>
                          <wps:spPr bwMode="auto">
                            <a:xfrm rot="10800000">
                              <a:off x="7821" y="94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5" name="Line 319"/>
                          <wps:cNvCnPr>
                            <a:cxnSpLocks noChangeShapeType="1"/>
                          </wps:cNvCnPr>
                          <wps:spPr bwMode="auto">
                            <a:xfrm rot="10800000">
                              <a:off x="7821" y="761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6" name="Line 320"/>
                          <wps:cNvCnPr>
                            <a:cxnSpLocks noChangeShapeType="1"/>
                          </wps:cNvCnPr>
                          <wps:spPr bwMode="auto">
                            <a:xfrm rot="10800000">
                              <a:off x="7821" y="671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7" name="Line 321"/>
                          <wps:cNvCnPr>
                            <a:cxnSpLocks noChangeShapeType="1"/>
                          </wps:cNvCnPr>
                          <wps:spPr bwMode="auto">
                            <a:xfrm rot="10800000">
                              <a:off x="7821" y="99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8" name="Rectangle 322"/>
                          <wps:cNvSpPr>
                            <a:spLocks noChangeArrowheads="1"/>
                          </wps:cNvSpPr>
                          <wps:spPr bwMode="auto">
                            <a:xfrm>
                              <a:off x="5301" y="9774"/>
                              <a:ext cx="2520" cy="360"/>
                            </a:xfrm>
                            <a:prstGeom prst="rect">
                              <a:avLst/>
                            </a:prstGeom>
                            <a:solidFill>
                              <a:srgbClr val="FFFFFF"/>
                            </a:solidFill>
                            <a:ln w="9525">
                              <a:solidFill>
                                <a:srgbClr val="000000"/>
                              </a:solidFill>
                              <a:miter lim="800000"/>
                              <a:headEnd/>
                              <a:tailEnd/>
                            </a:ln>
                          </wps:spPr>
                          <wps:txbx>
                            <w:txbxContent>
                              <w:p w:rsidR="00D8388A" w:rsidRPr="004C21F0" w:rsidRDefault="00D8388A" w:rsidP="00D8388A">
                                <w:pPr>
                                  <w:jc w:val="center"/>
                                  <w:rPr>
                                    <w:sz w:val="28"/>
                                    <w:szCs w:val="28"/>
                                    <w:lang w:val="uk-UA"/>
                                  </w:rPr>
                                </w:pPr>
                                <w:r>
                                  <w:rPr>
                                    <w:rFonts w:ascii="Georgia" w:hAnsi="Georgia"/>
                                    <w:sz w:val="28"/>
                                    <w:szCs w:val="28"/>
                                    <w:lang w:val="uk-UA"/>
                                  </w:rPr>
                                  <w:t xml:space="preserve">Зґвалтування </w:t>
                                </w:r>
                              </w:p>
                            </w:txbxContent>
                          </wps:txbx>
                          <wps:bodyPr rot="0" vert="horz" wrap="square" lIns="0" tIns="0" rIns="0" bIns="0" anchor="t" anchorCtr="0" upright="1">
                            <a:noAutofit/>
                          </wps:bodyPr>
                        </wps:wsp>
                        <wps:wsp>
                          <wps:cNvPr id="1829" name="Rectangle 323"/>
                          <wps:cNvSpPr>
                            <a:spLocks noChangeArrowheads="1"/>
                          </wps:cNvSpPr>
                          <wps:spPr bwMode="auto">
                            <a:xfrm>
                              <a:off x="5301" y="9234"/>
                              <a:ext cx="2520" cy="360"/>
                            </a:xfrm>
                            <a:prstGeom prst="rect">
                              <a:avLst/>
                            </a:prstGeom>
                            <a:solidFill>
                              <a:srgbClr val="FFFFFF"/>
                            </a:solidFill>
                            <a:ln w="9525">
                              <a:solidFill>
                                <a:srgbClr val="000000"/>
                              </a:solidFill>
                              <a:miter lim="800000"/>
                              <a:headEnd/>
                              <a:tailEnd/>
                            </a:ln>
                          </wps:spPr>
                          <wps:txbx>
                            <w:txbxContent>
                              <w:p w:rsidR="00D8388A" w:rsidRPr="004C21F0" w:rsidRDefault="00D8388A" w:rsidP="00D8388A">
                                <w:pPr>
                                  <w:jc w:val="center"/>
                                  <w:rPr>
                                    <w:sz w:val="28"/>
                                    <w:szCs w:val="28"/>
                                    <w:lang w:val="uk-UA"/>
                                  </w:rPr>
                                </w:pPr>
                                <w:r>
                                  <w:rPr>
                                    <w:rFonts w:ascii="Georgia" w:hAnsi="Georgia"/>
                                    <w:sz w:val="28"/>
                                    <w:szCs w:val="28"/>
                                    <w:lang w:val="uk-UA"/>
                                  </w:rPr>
                                  <w:t xml:space="preserve">Звідництво </w:t>
                                </w:r>
                              </w:p>
                            </w:txbxContent>
                          </wps:txbx>
                          <wps:bodyPr rot="0" vert="horz" wrap="square" lIns="0" tIns="0" rIns="0" bIns="0" anchor="t" anchorCtr="0" upright="1">
                            <a:noAutofit/>
                          </wps:bodyPr>
                        </wps:wsp>
                        <wps:wsp>
                          <wps:cNvPr id="1830" name="Rectangle 324"/>
                          <wps:cNvSpPr>
                            <a:spLocks noChangeArrowheads="1"/>
                          </wps:cNvSpPr>
                          <wps:spPr bwMode="auto">
                            <a:xfrm>
                              <a:off x="5301" y="7974"/>
                              <a:ext cx="2520" cy="1080"/>
                            </a:xfrm>
                            <a:prstGeom prst="rect">
                              <a:avLst/>
                            </a:prstGeom>
                            <a:solidFill>
                              <a:srgbClr val="FFFFFF"/>
                            </a:solidFill>
                            <a:ln w="9525">
                              <a:solidFill>
                                <a:srgbClr val="000000"/>
                              </a:solidFill>
                              <a:miter lim="800000"/>
                              <a:headEnd/>
                              <a:tailEnd/>
                            </a:ln>
                          </wps:spPr>
                          <wps:txbx>
                            <w:txbxContent>
                              <w:p w:rsidR="00D8388A" w:rsidRPr="004C21F0" w:rsidRDefault="00D8388A" w:rsidP="00D8388A">
                                <w:pPr>
                                  <w:jc w:val="center"/>
                                  <w:rPr>
                                    <w:sz w:val="28"/>
                                    <w:szCs w:val="28"/>
                                    <w:lang w:val="uk-UA"/>
                                  </w:rPr>
                                </w:pPr>
                                <w:r>
                                  <w:rPr>
                                    <w:rFonts w:ascii="Georgia" w:hAnsi="Georgia"/>
                                    <w:sz w:val="28"/>
                                    <w:szCs w:val="28"/>
                                    <w:lang w:val="uk-UA"/>
                                  </w:rPr>
                                  <w:t xml:space="preserve">Шлюб з близькими родичами </w:t>
                                </w:r>
                              </w:p>
                            </w:txbxContent>
                          </wps:txbx>
                          <wps:bodyPr rot="0" vert="horz" wrap="square" lIns="0" tIns="0" rIns="0" bIns="0" anchor="t" anchorCtr="0" upright="1">
                            <a:noAutofit/>
                          </wps:bodyPr>
                        </wps:wsp>
                        <wps:wsp>
                          <wps:cNvPr id="1831" name="Rectangle 325"/>
                          <wps:cNvSpPr>
                            <a:spLocks noChangeArrowheads="1"/>
                          </wps:cNvSpPr>
                          <wps:spPr bwMode="auto">
                            <a:xfrm>
                              <a:off x="5301" y="7433"/>
                              <a:ext cx="2520" cy="360"/>
                            </a:xfrm>
                            <a:prstGeom prst="rect">
                              <a:avLst/>
                            </a:prstGeom>
                            <a:solidFill>
                              <a:srgbClr val="FFFFFF"/>
                            </a:solidFill>
                            <a:ln w="9525">
                              <a:solidFill>
                                <a:srgbClr val="000000"/>
                              </a:solidFill>
                              <a:miter lim="800000"/>
                              <a:headEnd/>
                              <a:tailEnd/>
                            </a:ln>
                          </wps:spPr>
                          <wps:txbx>
                            <w:txbxContent>
                              <w:p w:rsidR="00D8388A" w:rsidRPr="004C21F0" w:rsidRDefault="00D8388A" w:rsidP="00D8388A">
                                <w:pPr>
                                  <w:jc w:val="center"/>
                                  <w:rPr>
                                    <w:sz w:val="28"/>
                                    <w:szCs w:val="28"/>
                                    <w:lang w:val="uk-UA"/>
                                  </w:rPr>
                                </w:pPr>
                                <w:r>
                                  <w:rPr>
                                    <w:rFonts w:ascii="Georgia" w:hAnsi="Georgia"/>
                                    <w:sz w:val="28"/>
                                    <w:szCs w:val="28"/>
                                    <w:lang w:val="uk-UA"/>
                                  </w:rPr>
                                  <w:t xml:space="preserve">Двоєженство </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Группа 1769" o:spid="_x0000_s1190" style="position:absolute;margin-left:0;margin-top:8.65pt;width:468pt;height:540pt;z-index:251683840" coordorigin="1134,2034" coordsize="9360,10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">
                <v:line id="Line 264" o:spid="_x0000_s1191" style="position:absolute;visibility:visible;mso-wrap-style:square" from="1134,12294" to="1314,12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"/>
                <v:group id="Group 265" o:spid="_x0000_s1192" style="position:absolute;left:1134;top:2034;width:9360;height:10440" coordorigin="1701,2034" coordsize="9360,8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">
                  <v:rect id="Rectangle 266" o:spid="_x0000_s1193" style="position:absolute;left:4401;top:2034;width:41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">
                    <v:textbox inset="0,0,0,0">
                      <w:txbxContent>
                        <w:p w:rsidR="00D8388A" w:rsidRDefault="00D8388A" w:rsidP="00D8388A">
                          <w:pPr>
                            <w:jc w:val="center"/>
                          </w:pPr>
                          <w:r>
                            <w:rPr>
                              <w:rFonts w:ascii="Georgia" w:hAnsi="Georgia"/>
                              <w:sz w:val="28"/>
                              <w:szCs w:val="28"/>
                              <w:lang w:val="uk-UA"/>
                            </w:rPr>
                            <w:t xml:space="preserve">КРИМІНАЛЬНЕ </w:t>
                          </w:r>
                          <w:r>
                            <w:rPr>
                              <w:rFonts w:ascii="Georgia" w:hAnsi="Georgia"/>
                              <w:sz w:val="28"/>
                              <w:szCs w:val="28"/>
                              <w:lang w:val="en-US"/>
                            </w:rPr>
                            <w:t xml:space="preserve"> </w:t>
                          </w:r>
                          <w:r>
                            <w:rPr>
                              <w:rFonts w:ascii="Georgia" w:hAnsi="Georgia"/>
                              <w:sz w:val="28"/>
                              <w:szCs w:val="28"/>
                              <w:lang w:val="uk-UA"/>
                            </w:rPr>
                            <w:t>ПРАВО</w:t>
                          </w:r>
                        </w:p>
                      </w:txbxContent>
                    </v:textbox>
                  </v:rect>
                  <v:rect id="Rectangle 267" o:spid="_x0000_s1194" style="position:absolute;left:1881;top:4741;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">
                    <v:textbox inset="0,0,0,0">
                      <w:txbxContent>
                        <w:p w:rsidR="00D8388A" w:rsidRPr="00693D5F" w:rsidRDefault="00D8388A" w:rsidP="00D8388A">
                          <w:pPr>
                            <w:jc w:val="center"/>
                          </w:pPr>
                          <w:r w:rsidRPr="00693D5F">
                            <w:rPr>
                              <w:rFonts w:ascii="Georgia" w:hAnsi="Georgia"/>
                              <w:sz w:val="28"/>
                              <w:szCs w:val="28"/>
                              <w:lang w:val="uk-UA"/>
                            </w:rPr>
                            <w:t>Чаклунство</w:t>
                          </w:r>
                        </w:p>
                      </w:txbxContent>
                    </v:textbox>
                  </v:rect>
                  <v:rect id="Rectangle 268" o:spid="_x0000_s1195" style="position:absolute;left:1881;top:5281;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">
                    <v:textbox inset="0,0,0,0">
                      <w:txbxContent>
                        <w:p w:rsidR="00D8388A" w:rsidRPr="00E5530C" w:rsidRDefault="00D8388A" w:rsidP="00D8388A">
                          <w:pPr>
                            <w:jc w:val="center"/>
                            <w:rPr>
                              <w:rFonts w:ascii="Georgia" w:hAnsi="Georgia"/>
                              <w:sz w:val="28"/>
                              <w:szCs w:val="28"/>
                              <w:lang w:val="en-US"/>
                            </w:rPr>
                          </w:pPr>
                          <w:r w:rsidRPr="00E5530C">
                            <w:rPr>
                              <w:rFonts w:ascii="Georgia" w:hAnsi="Georgia"/>
                              <w:sz w:val="28"/>
                              <w:szCs w:val="28"/>
                              <w:lang w:val="uk-UA"/>
                            </w:rPr>
                            <w:t>Віровідступництво</w:t>
                          </w:r>
                        </w:p>
                      </w:txbxContent>
                    </v:textbox>
                  </v:rect>
                  <v:rect id="Rectangle 269" o:spid="_x0000_s1196" style="position:absolute;left:5121;top:2934;width:30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">
                    <v:textbox inset="0,0,0,0">
                      <w:txbxContent>
                        <w:p w:rsidR="00D8388A" w:rsidRPr="00030A53" w:rsidRDefault="00D8388A" w:rsidP="00D8388A">
                          <w:pPr>
                            <w:jc w:val="center"/>
                            <w:rPr>
                              <w:b/>
                            </w:rPr>
                          </w:pPr>
                          <w:r>
                            <w:rPr>
                              <w:rFonts w:ascii="Georgia" w:hAnsi="Georgia"/>
                              <w:b/>
                              <w:sz w:val="28"/>
                              <w:szCs w:val="28"/>
                              <w:lang w:val="uk-UA"/>
                            </w:rPr>
                            <w:t>Злочини проти особи</w:t>
                          </w:r>
                        </w:p>
                      </w:txbxContent>
                    </v:textbox>
                  </v:rect>
                  <v:rect id="Rectangle 270" o:spid="_x0000_s1197" style="position:absolute;left:1881;top:4201;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">
                    <v:textbox inset="0,0,0,0">
                      <w:txbxContent>
                        <w:p w:rsidR="00D8388A" w:rsidRPr="00030A53" w:rsidRDefault="00D8388A" w:rsidP="00D8388A">
                          <w:pPr>
                            <w:jc w:val="center"/>
                            <w:rPr>
                              <w:sz w:val="28"/>
                              <w:szCs w:val="28"/>
                            </w:rPr>
                          </w:pPr>
                          <w:r>
                            <w:rPr>
                              <w:rFonts w:ascii="Georgia" w:hAnsi="Georgia"/>
                              <w:sz w:val="28"/>
                              <w:szCs w:val="28"/>
                              <w:lang w:val="uk-UA"/>
                            </w:rPr>
                            <w:t>Богохульство</w:t>
                          </w:r>
                        </w:p>
                      </w:txbxContent>
                    </v:textbox>
                  </v:rect>
                  <v:rect id="Rectangle 271" o:spid="_x0000_s1198" style="position:absolute;left:1881;top:293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">
                    <v:textbox inset="0,0,0,0">
                      <w:txbxContent>
                        <w:p w:rsidR="00D8388A" w:rsidRPr="00693D5F" w:rsidRDefault="00D8388A" w:rsidP="00D8388A">
                          <w:pPr>
                            <w:jc w:val="center"/>
                            <w:rPr>
                              <w:b/>
                              <w:sz w:val="28"/>
                              <w:szCs w:val="28"/>
                              <w:lang w:val="uk-UA"/>
                            </w:rPr>
                          </w:pPr>
                          <w:r w:rsidRPr="00693D5F">
                            <w:rPr>
                              <w:rFonts w:ascii="Georgia" w:hAnsi="Georgia"/>
                              <w:b/>
                              <w:sz w:val="28"/>
                              <w:szCs w:val="28"/>
                              <w:lang w:val="uk-UA"/>
                            </w:rPr>
                            <w:t>Злочини проти церкви</w:t>
                          </w:r>
                        </w:p>
                      </w:txbxContent>
                    </v:textbox>
                  </v:rect>
                  <v:rect id="Rectangle 272" o:spid="_x0000_s1199" style="position:absolute;left:5121;top:5633;width:30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">
                    <v:textbox inset="0,0,0,0">
                      <w:txbxContent>
                        <w:p w:rsidR="00D8388A" w:rsidRPr="00030A53" w:rsidRDefault="00D8388A" w:rsidP="00D8388A">
                          <w:pPr>
                            <w:jc w:val="center"/>
                            <w:rPr>
                              <w:sz w:val="28"/>
                              <w:szCs w:val="28"/>
                            </w:rPr>
                          </w:pPr>
                          <w:r>
                            <w:rPr>
                              <w:rFonts w:ascii="Georgia" w:hAnsi="Georgia"/>
                              <w:sz w:val="28"/>
                              <w:szCs w:val="28"/>
                              <w:lang w:val="uk-UA"/>
                            </w:rPr>
                            <w:t>Побої, поранення</w:t>
                          </w:r>
                        </w:p>
                      </w:txbxContent>
                    </v:textbox>
                  </v:rect>
                  <v:rect id="Rectangle 273" o:spid="_x0000_s1200" style="position:absolute;left:8361;top:293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">
                    <v:textbox inset="0,0,0,0">
                      <w:txbxContent>
                        <w:p w:rsidR="00D8388A" w:rsidRDefault="00D8388A" w:rsidP="00D8388A">
                          <w:pPr>
                            <w:jc w:val="center"/>
                            <w:rPr>
                              <w:rFonts w:ascii="Georgia" w:hAnsi="Georgia"/>
                              <w:b/>
                              <w:sz w:val="28"/>
                              <w:szCs w:val="28"/>
                              <w:lang w:val="uk-UA"/>
                            </w:rPr>
                          </w:pPr>
                          <w:r w:rsidRPr="00E5530C">
                            <w:rPr>
                              <w:rFonts w:ascii="Georgia" w:hAnsi="Georgia"/>
                              <w:b/>
                              <w:sz w:val="28"/>
                              <w:szCs w:val="28"/>
                              <w:lang w:val="uk-UA"/>
                            </w:rPr>
                            <w:t xml:space="preserve">Злочини </w:t>
                          </w:r>
                        </w:p>
                        <w:p w:rsidR="00D8388A" w:rsidRPr="00E5530C" w:rsidRDefault="00D8388A" w:rsidP="00D8388A">
                          <w:pPr>
                            <w:jc w:val="center"/>
                            <w:rPr>
                              <w:b/>
                              <w:sz w:val="28"/>
                              <w:szCs w:val="28"/>
                            </w:rPr>
                          </w:pPr>
                          <w:r w:rsidRPr="00E5530C">
                            <w:rPr>
                              <w:rFonts w:ascii="Georgia" w:hAnsi="Georgia"/>
                              <w:b/>
                              <w:sz w:val="28"/>
                              <w:szCs w:val="28"/>
                              <w:lang w:val="uk-UA"/>
                            </w:rPr>
                            <w:t>проти держави</w:t>
                          </w:r>
                        </w:p>
                      </w:txbxContent>
                    </v:textbox>
                  </v:rect>
                  <v:rect id="Rectangle 274" o:spid="_x0000_s1201" style="position:absolute;left:5121;top:5093;width:30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">
                    <v:textbox inset="0,0,0,0">
                      <w:txbxContent>
                        <w:p w:rsidR="00D8388A" w:rsidRPr="00030A53" w:rsidRDefault="00D8388A" w:rsidP="00D8388A">
                          <w:pPr>
                            <w:jc w:val="center"/>
                            <w:rPr>
                              <w:sz w:val="28"/>
                              <w:szCs w:val="28"/>
                            </w:rPr>
                          </w:pPr>
                          <w:r>
                            <w:rPr>
                              <w:rFonts w:ascii="Georgia" w:hAnsi="Georgia"/>
                              <w:sz w:val="28"/>
                              <w:szCs w:val="28"/>
                              <w:lang w:val="uk-UA"/>
                            </w:rPr>
                            <w:t>Членопошкодження</w:t>
                          </w:r>
                        </w:p>
                      </w:txbxContent>
                    </v:textbox>
                  </v:rect>
                  <v:rect id="Rectangle 275" o:spid="_x0000_s1202" style="position:absolute;left:5121;top:4553;width:3060;height:3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">
                    <v:textbox inset="0,0,0,0">
                      <w:txbxContent>
                        <w:p w:rsidR="00D8388A" w:rsidRPr="00030A53" w:rsidRDefault="00D8388A" w:rsidP="00D8388A">
                          <w:pPr>
                            <w:jc w:val="center"/>
                            <w:rPr>
                              <w:sz w:val="28"/>
                              <w:szCs w:val="28"/>
                            </w:rPr>
                          </w:pPr>
                          <w:r>
                            <w:rPr>
                              <w:rFonts w:ascii="Georgia" w:hAnsi="Georgia"/>
                              <w:sz w:val="28"/>
                              <w:szCs w:val="28"/>
                              <w:lang w:val="uk-UA"/>
                            </w:rPr>
                            <w:t>Образа</w:t>
                          </w:r>
                        </w:p>
                      </w:txbxContent>
                    </v:textbox>
                  </v:rect>
                  <v:rect id="Rectangle 276" o:spid="_x0000_s1203" style="position:absolute;left:5121;top:4021;width:3060;height:3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">
                    <v:textbox inset="0,0,0,0">
                      <w:txbxContent>
                        <w:p w:rsidR="00D8388A" w:rsidRPr="00030A53" w:rsidRDefault="00D8388A" w:rsidP="00D8388A">
                          <w:pPr>
                            <w:jc w:val="center"/>
                            <w:rPr>
                              <w:sz w:val="28"/>
                              <w:szCs w:val="28"/>
                            </w:rPr>
                          </w:pPr>
                          <w:r>
                            <w:rPr>
                              <w:rFonts w:ascii="Georgia" w:hAnsi="Georgia"/>
                              <w:sz w:val="28"/>
                              <w:szCs w:val="28"/>
                              <w:lang w:val="uk-UA"/>
                            </w:rPr>
                            <w:t xml:space="preserve">Вбивство </w:t>
                          </w:r>
                        </w:p>
                      </w:txbxContent>
                    </v:textbox>
                  </v:rect>
                  <v:rect id="Rectangle 277" o:spid="_x0000_s1204" style="position:absolute;left:4761;top:6353;width:30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">
                    <v:textbox inset="0,0,0,0">
                      <w:txbxContent>
                        <w:p w:rsidR="00D8388A" w:rsidRDefault="00D8388A" w:rsidP="00D8388A">
                          <w:pPr>
                            <w:jc w:val="center"/>
                            <w:rPr>
                              <w:rFonts w:ascii="Georgia" w:hAnsi="Georgia"/>
                              <w:b/>
                              <w:sz w:val="28"/>
                              <w:szCs w:val="28"/>
                              <w:lang w:val="uk-UA"/>
                            </w:rPr>
                          </w:pPr>
                          <w:r w:rsidRPr="00F365A3">
                            <w:rPr>
                              <w:rFonts w:ascii="Georgia" w:hAnsi="Georgia"/>
                              <w:b/>
                              <w:sz w:val="28"/>
                              <w:szCs w:val="28"/>
                              <w:lang w:val="uk-UA"/>
                            </w:rPr>
                            <w:t xml:space="preserve">Злочини проти </w:t>
                          </w:r>
                        </w:p>
                        <w:p w:rsidR="00D8388A" w:rsidRPr="00F365A3" w:rsidRDefault="00D8388A" w:rsidP="00D8388A">
                          <w:pPr>
                            <w:jc w:val="center"/>
                            <w:rPr>
                              <w:b/>
                            </w:rPr>
                          </w:pPr>
                          <w:r w:rsidRPr="00F365A3">
                            <w:rPr>
                              <w:rFonts w:ascii="Georgia" w:hAnsi="Georgia"/>
                              <w:b/>
                              <w:sz w:val="28"/>
                              <w:szCs w:val="28"/>
                              <w:lang w:val="uk-UA"/>
                            </w:rPr>
                            <w:t>сім'ї і моральності</w:t>
                          </w:r>
                        </w:p>
                      </w:txbxContent>
                    </v:textbox>
                  </v:rect>
                  <v:rect id="Rectangle 278" o:spid="_x0000_s1205" style="position:absolute;left:1881;top:6353;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">
                    <v:textbox inset="0,0,0,0">
                      <w:txbxContent>
                        <w:p w:rsidR="00D8388A" w:rsidRPr="00F365A3" w:rsidRDefault="00D8388A" w:rsidP="00D8388A">
                          <w:pPr>
                            <w:jc w:val="center"/>
                            <w:rPr>
                              <w:b/>
                              <w:sz w:val="28"/>
                              <w:szCs w:val="28"/>
                            </w:rPr>
                          </w:pPr>
                          <w:r w:rsidRPr="00F365A3">
                            <w:rPr>
                              <w:rFonts w:ascii="Georgia" w:hAnsi="Georgia"/>
                              <w:b/>
                              <w:sz w:val="28"/>
                              <w:szCs w:val="28"/>
                              <w:lang w:val="uk-UA"/>
                            </w:rPr>
                            <w:t>Злочини проти власності</w:t>
                          </w:r>
                        </w:p>
                      </w:txbxContent>
                    </v:textbox>
                  </v:rect>
                  <v:line id="Line 279" o:spid="_x0000_s1206" style="position:absolute;visibility:visible;mso-wrap-style:square" from="6381,2401" to="6381,27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"/>
                  <v:line id="Line 280" o:spid="_x0000_s1207" style="position:absolute;visibility:visible;mso-wrap-style:square" from="1701,2754" to="11061,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"/>
                  <v:rect id="Rectangle 281" o:spid="_x0000_s1208" style="position:absolute;left:8361;top:5813;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">
                    <v:textbox inset="0,0,0,0">
                      <w:txbxContent>
                        <w:p w:rsidR="00D8388A" w:rsidRPr="00F60948" w:rsidRDefault="00D8388A" w:rsidP="00D8388A">
                          <w:pPr>
                            <w:jc w:val="center"/>
                          </w:pPr>
                          <w:r>
                            <w:rPr>
                              <w:rFonts w:ascii="Georgia" w:hAnsi="Georgia"/>
                              <w:sz w:val="28"/>
                              <w:szCs w:val="28"/>
                              <w:lang w:val="uk-UA"/>
                            </w:rPr>
                            <w:t>Здача замку</w:t>
                          </w:r>
                        </w:p>
                      </w:txbxContent>
                    </v:textbox>
                  </v:rect>
                  <v:line id="Line 282" o:spid="_x0000_s1209" style="position:absolute;visibility:visible;mso-wrap-style:square" from="6381,2761" to="6381,2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"/>
                  <v:line id="Line 283" o:spid="_x0000_s1210" style="position:absolute;visibility:visible;mso-wrap-style:square" from="4581,2761" to="4581,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"/>
                  <v:line id="Line 284" o:spid="_x0000_s1211" style="position:absolute;visibility:visible;mso-wrap-style:square" from="4941,3294" to="4941,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"/>
                  <v:line id="Line 285" o:spid="_x0000_s1212" style="position:absolute;visibility:visible;mso-wrap-style:square" from="1701,3301" to="1881,3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"/>
                  <v:line id="Line 286" o:spid="_x0000_s1213" style="position:absolute;visibility:visible;mso-wrap-style:square" from="1701,5461" to="1881,5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"/>
                  <v:line id="Line 287" o:spid="_x0000_s1214" style="position:absolute;visibility:visible;mso-wrap-style:square" from="1701,4381" to="1881,4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"/>
                  <v:line id="Line 288" o:spid="_x0000_s1215" style="position:absolute;visibility:visible;mso-wrap-style:square" from="1701,4921" to="1881,4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"/>
                  <v:line id="Line 289" o:spid="_x0000_s1216" style="position:absolute;visibility:visible;mso-wrap-style:square" from="1701,2761" to="1701,5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"/>
                  <v:line id="Line 290" o:spid="_x0000_s1217" style="position:absolute;visibility:visible;mso-wrap-style:square" from="4941,4193" to="5121,4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"/>
                  <v:line id="Line 291" o:spid="_x0000_s1218" style="position:absolute;visibility:visible;mso-wrap-style:square" from="4941,4733" to="5121,47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"/>
                  <v:line id="Line 292" o:spid="_x0000_s1219" style="position:absolute;visibility:visible;mso-wrap-style:square" from="4941,5273" to="5121,5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"/>
                  <v:line id="Line 293" o:spid="_x0000_s1220" style="position:absolute;rotation:180;visibility:visible;mso-wrap-style:square" from="10881,5993" to="11061,5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"/>
                  <v:line id="Line 294" o:spid="_x0000_s1221" style="position:absolute;rotation:180;visibility:visible;mso-wrap-style:square" from="10881,5273" to="11061,5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"/>
                  <v:line id="Line 295" o:spid="_x0000_s1222" style="position:absolute;rotation:180;visibility:visible;mso-wrap-style:square" from="10881,4373" to="11061,43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"/>
                  <v:line id="Line 296" o:spid="_x0000_s1223" style="position:absolute;rotation:180;visibility:visible;mso-wrap-style:square" from="11061,2754" to="11061,6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"/>
                  <v:line id="Line 297" o:spid="_x0000_s1224" style="position:absolute;rotation:180;visibility:visible;mso-wrap-style:square" from="10881,3294" to="11061,3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"/>
                  <v:rect id="Rectangle 298" o:spid="_x0000_s1225" style="position:absolute;left:8361;top:6353;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">
                    <v:textbox inset="0,0,0,0">
                      <w:txbxContent>
                        <w:p w:rsidR="00D8388A" w:rsidRPr="00030A53" w:rsidRDefault="00D8388A" w:rsidP="00D8388A">
                          <w:pPr>
                            <w:jc w:val="center"/>
                            <w:rPr>
                              <w:sz w:val="28"/>
                              <w:szCs w:val="28"/>
                            </w:rPr>
                          </w:pPr>
                          <w:r>
                            <w:rPr>
                              <w:rFonts w:ascii="Georgia" w:hAnsi="Georgia"/>
                              <w:sz w:val="28"/>
                              <w:szCs w:val="28"/>
                              <w:lang w:val="uk-UA"/>
                            </w:rPr>
                            <w:t>Заколот</w:t>
                          </w:r>
                        </w:p>
                      </w:txbxContent>
                    </v:textbox>
                  </v:rect>
                  <v:rect id="Rectangle 299" o:spid="_x0000_s1226" style="position:absolute;left:8361;top:4913;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">
                    <v:textbox inset="0,0,0,0">
                      <w:txbxContent>
                        <w:p w:rsidR="00D8388A" w:rsidRPr="00030A53" w:rsidRDefault="00D8388A" w:rsidP="00D8388A">
                          <w:pPr>
                            <w:jc w:val="center"/>
                            <w:rPr>
                              <w:sz w:val="28"/>
                              <w:szCs w:val="28"/>
                            </w:rPr>
                          </w:pPr>
                          <w:r>
                            <w:rPr>
                              <w:rFonts w:ascii="Georgia" w:hAnsi="Georgia"/>
                              <w:sz w:val="28"/>
                              <w:szCs w:val="28"/>
                              <w:lang w:val="uk-UA"/>
                            </w:rPr>
                            <w:t>Видача державної таємниці</w:t>
                          </w:r>
                        </w:p>
                      </w:txbxContent>
                    </v:textbox>
                  </v:rect>
                  <v:rect id="Rectangle 300" o:spid="_x0000_s1227" style="position:absolute;left:8361;top:4013;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Втеча до ворожої землі</w:t>
                          </w:r>
                        </w:p>
                        <w:p w:rsidR="00D8388A" w:rsidRPr="00030A53" w:rsidRDefault="00D8388A" w:rsidP="00D8388A">
                          <w:pPr>
                            <w:jc w:val="center"/>
                            <w:rPr>
                              <w:sz w:val="28"/>
                              <w:szCs w:val="28"/>
                            </w:rPr>
                          </w:pPr>
                        </w:p>
                      </w:txbxContent>
                    </v:textbox>
                  </v:rect>
                  <v:line id="Line 301" o:spid="_x0000_s1228" style="position:absolute;visibility:visible;mso-wrap-style:square" from="4941,5813" to="5121,5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"/>
                  <v:line id="Line 302" o:spid="_x0000_s1229" style="position:absolute;visibility:visible;mso-wrap-style:square" from="4941,3294" to="5121,3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"/>
                  <v:line id="Line 303" o:spid="_x0000_s1230" style="position:absolute;rotation:180;visibility:visible;mso-wrap-style:square" from="10881,6533" to="11061,65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"/>
                  <v:line id="Line 304" o:spid="_x0000_s1231" style="position:absolute;rotation:180;visibility:visible;mso-wrap-style:square" from="4401,6713" to="4761,67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"/>
                  <v:line id="Line 305" o:spid="_x0000_s1232" style="position:absolute;visibility:visible;mso-wrap-style:square" from="1701,6713" to="1881,67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"/>
                  <v:line id="Line 306" o:spid="_x0000_s1233" style="position:absolute;visibility:visible;mso-wrap-style:square" from="1701,8693" to="1881,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"/>
                  <v:line id="Line 307" o:spid="_x0000_s1234" style="position:absolute;visibility:visible;mso-wrap-style:square" from="1701,7613" to="1881,7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"/>
                  <v:line id="Line 308" o:spid="_x0000_s1235" style="position:absolute;visibility:visible;mso-wrap-style:square" from="1701,8153" to="1881,81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"/>
                  <v:line id="Line 309" o:spid="_x0000_s1236" style="position:absolute;visibility:visible;mso-wrap-style:square" from="1701,6713" to="1701,10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"/>
                  <v:rect id="Rectangle 310" o:spid="_x0000_s1237" style="position:absolute;left:1881;top:7433;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">
                    <v:textbox inset="0,0,0,0">
                      <w:txbxContent>
                        <w:p w:rsidR="00D8388A" w:rsidRPr="004C21F0" w:rsidRDefault="00D8388A" w:rsidP="00D8388A">
                          <w:pPr>
                            <w:jc w:val="center"/>
                            <w:rPr>
                              <w:sz w:val="28"/>
                              <w:szCs w:val="28"/>
                              <w:lang w:val="uk-UA"/>
                            </w:rPr>
                          </w:pPr>
                          <w:r>
                            <w:rPr>
                              <w:rFonts w:ascii="Georgia" w:hAnsi="Georgia"/>
                              <w:sz w:val="28"/>
                              <w:szCs w:val="28"/>
                              <w:lang w:val="uk-UA"/>
                            </w:rPr>
                            <w:t xml:space="preserve">Крадіжка </w:t>
                          </w:r>
                        </w:p>
                      </w:txbxContent>
                    </v:textbox>
                  </v:rect>
                  <v:rect id="Rectangle 311" o:spid="_x0000_s1238" style="position:absolute;left:1881;top:7973;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">
                    <v:textbox inset="0,0,0,0">
                      <w:txbxContent>
                        <w:p w:rsidR="00D8388A" w:rsidRPr="00030A53" w:rsidRDefault="00D8388A" w:rsidP="00D8388A">
                          <w:pPr>
                            <w:jc w:val="center"/>
                            <w:rPr>
                              <w:sz w:val="28"/>
                              <w:szCs w:val="28"/>
                            </w:rPr>
                          </w:pPr>
                          <w:r>
                            <w:rPr>
                              <w:rFonts w:ascii="Georgia" w:hAnsi="Georgia"/>
                              <w:sz w:val="28"/>
                              <w:szCs w:val="28"/>
                              <w:lang w:val="uk-UA"/>
                            </w:rPr>
                            <w:t>Підпали</w:t>
                          </w:r>
                        </w:p>
                      </w:txbxContent>
                    </v:textbox>
                  </v:rect>
                  <v:rect id="Rectangle 312" o:spid="_x0000_s1239" style="position:absolute;left:1881;top:8513;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Знищення </w:t>
                          </w:r>
                        </w:p>
                        <w:p w:rsidR="00D8388A" w:rsidRPr="00030A53" w:rsidRDefault="00D8388A" w:rsidP="00D8388A">
                          <w:pPr>
                            <w:jc w:val="center"/>
                            <w:rPr>
                              <w:sz w:val="28"/>
                              <w:szCs w:val="28"/>
                            </w:rPr>
                          </w:pPr>
                          <w:r>
                            <w:rPr>
                              <w:rFonts w:ascii="Georgia" w:hAnsi="Georgia"/>
                              <w:sz w:val="28"/>
                              <w:szCs w:val="28"/>
                              <w:lang w:val="uk-UA"/>
                            </w:rPr>
                            <w:t>чужого майна</w:t>
                          </w:r>
                        </w:p>
                      </w:txbxContent>
                    </v:textbox>
                  </v:rect>
                  <v:rect id="Rectangle 313" o:spid="_x0000_s1240" style="position:absolute;left:1881;top:9953;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">
                    <v:textbox inset="0,0,0,0">
                      <w:txbxContent>
                        <w:p w:rsidR="00D8388A" w:rsidRPr="00030A53" w:rsidRDefault="00D8388A" w:rsidP="00D8388A">
                          <w:pPr>
                            <w:jc w:val="center"/>
                            <w:rPr>
                              <w:sz w:val="28"/>
                              <w:szCs w:val="28"/>
                            </w:rPr>
                          </w:pPr>
                          <w:r>
                            <w:rPr>
                              <w:rFonts w:ascii="Georgia" w:hAnsi="Georgia"/>
                              <w:sz w:val="28"/>
                              <w:szCs w:val="28"/>
                              <w:lang w:val="uk-UA"/>
                            </w:rPr>
                            <w:t>Розбій</w:t>
                          </w:r>
                        </w:p>
                      </w:txbxContent>
                    </v:textbox>
                  </v:rect>
                  <v:rect id="Rectangle 314" o:spid="_x0000_s1241" style="position:absolute;left:1881;top:9413;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">
                    <v:textbox inset="0,0,0,0">
                      <w:txbxContent>
                        <w:p w:rsidR="00D8388A" w:rsidRPr="00030A53" w:rsidRDefault="00D8388A" w:rsidP="00D8388A">
                          <w:pPr>
                            <w:jc w:val="center"/>
                            <w:rPr>
                              <w:sz w:val="28"/>
                              <w:szCs w:val="28"/>
                            </w:rPr>
                          </w:pPr>
                          <w:r>
                            <w:rPr>
                              <w:rFonts w:ascii="Georgia" w:hAnsi="Georgia"/>
                              <w:sz w:val="28"/>
                              <w:szCs w:val="28"/>
                              <w:lang w:val="uk-UA"/>
                            </w:rPr>
                            <w:t xml:space="preserve">Грабіж </w:t>
                          </w:r>
                        </w:p>
                      </w:txbxContent>
                    </v:textbox>
                  </v:rect>
                  <v:line id="Line 315" o:spid="_x0000_s1242" style="position:absolute;visibility:visible;mso-wrap-style:square" from="1701,9593" to="1881,9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"/>
                  <v:line id="Line 316" o:spid="_x0000_s1243" style="position:absolute;rotation:180;visibility:visible;mso-wrap-style:square" from="8001,6713" to="8001,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"/>
                  <v:line id="Line 317" o:spid="_x0000_s1244" style="position:absolute;rotation:180;visibility:visible;mso-wrap-style:square" from="7821,8153" to="8001,81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"/>
                  <v:line id="Line 318" o:spid="_x0000_s1245" style="position:absolute;rotation:180;visibility:visible;mso-wrap-style:square" from="7821,9414" to="8001,9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"/>
                  <v:line id="Line 319" o:spid="_x0000_s1246" style="position:absolute;rotation:180;visibility:visible;mso-wrap-style:square" from="7821,7613" to="8001,7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"/>
                  <v:line id="Line 320" o:spid="_x0000_s1247" style="position:absolute;rotation:180;visibility:visible;mso-wrap-style:square" from="7821,6713" to="8001,67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"/>
                  <v:line id="Line 321" o:spid="_x0000_s1248" style="position:absolute;rotation:180;visibility:visible;mso-wrap-style:square" from="7821,9954" to="8001,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"/>
                  <v:rect id="Rectangle 322" o:spid="_x0000_s1249" style="position:absolute;left:5301;top:977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">
                    <v:textbox inset="0,0,0,0">
                      <w:txbxContent>
                        <w:p w:rsidR="00D8388A" w:rsidRPr="004C21F0" w:rsidRDefault="00D8388A" w:rsidP="00D8388A">
                          <w:pPr>
                            <w:jc w:val="center"/>
                            <w:rPr>
                              <w:sz w:val="28"/>
                              <w:szCs w:val="28"/>
                              <w:lang w:val="uk-UA"/>
                            </w:rPr>
                          </w:pPr>
                          <w:r>
                            <w:rPr>
                              <w:rFonts w:ascii="Georgia" w:hAnsi="Georgia"/>
                              <w:sz w:val="28"/>
                              <w:szCs w:val="28"/>
                              <w:lang w:val="uk-UA"/>
                            </w:rPr>
                            <w:t xml:space="preserve">Зґвалтування </w:t>
                          </w:r>
                        </w:p>
                      </w:txbxContent>
                    </v:textbox>
                  </v:rect>
                  <v:rect id="Rectangle 323" o:spid="_x0000_s1250" style="position:absolute;left:5301;top:923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">
                    <v:textbox inset="0,0,0,0">
                      <w:txbxContent>
                        <w:p w:rsidR="00D8388A" w:rsidRPr="004C21F0" w:rsidRDefault="00D8388A" w:rsidP="00D8388A">
                          <w:pPr>
                            <w:jc w:val="center"/>
                            <w:rPr>
                              <w:sz w:val="28"/>
                              <w:szCs w:val="28"/>
                              <w:lang w:val="uk-UA"/>
                            </w:rPr>
                          </w:pPr>
                          <w:r>
                            <w:rPr>
                              <w:rFonts w:ascii="Georgia" w:hAnsi="Georgia"/>
                              <w:sz w:val="28"/>
                              <w:szCs w:val="28"/>
                              <w:lang w:val="uk-UA"/>
                            </w:rPr>
                            <w:t xml:space="preserve">Звідництво </w:t>
                          </w:r>
                        </w:p>
                      </w:txbxContent>
                    </v:textbox>
                  </v:rect>
                  <v:rect id="Rectangle 324" o:spid="_x0000_s1251" style="position:absolute;left:5301;top:7974;width:25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">
                    <v:textbox inset="0,0,0,0">
                      <w:txbxContent>
                        <w:p w:rsidR="00D8388A" w:rsidRPr="004C21F0" w:rsidRDefault="00D8388A" w:rsidP="00D8388A">
                          <w:pPr>
                            <w:jc w:val="center"/>
                            <w:rPr>
                              <w:sz w:val="28"/>
                              <w:szCs w:val="28"/>
                              <w:lang w:val="uk-UA"/>
                            </w:rPr>
                          </w:pPr>
                          <w:r>
                            <w:rPr>
                              <w:rFonts w:ascii="Georgia" w:hAnsi="Georgia"/>
                              <w:sz w:val="28"/>
                              <w:szCs w:val="28"/>
                              <w:lang w:val="uk-UA"/>
                            </w:rPr>
                            <w:t xml:space="preserve">Шлюб з близькими родичами </w:t>
                          </w:r>
                        </w:p>
                      </w:txbxContent>
                    </v:textbox>
                  </v:rect>
                  <v:rect id="Rectangle 325" o:spid="_x0000_s1252" style="position:absolute;left:5301;top:7433;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">
                    <v:textbox inset="0,0,0,0">
                      <w:txbxContent>
                        <w:p w:rsidR="00D8388A" w:rsidRPr="004C21F0" w:rsidRDefault="00D8388A" w:rsidP="00D8388A">
                          <w:pPr>
                            <w:jc w:val="center"/>
                            <w:rPr>
                              <w:sz w:val="28"/>
                              <w:szCs w:val="28"/>
                              <w:lang w:val="uk-UA"/>
                            </w:rPr>
                          </w:pPr>
                          <w:r>
                            <w:rPr>
                              <w:rFonts w:ascii="Georgia" w:hAnsi="Georgia"/>
                              <w:sz w:val="28"/>
                              <w:szCs w:val="28"/>
                              <w:lang w:val="uk-UA"/>
                            </w:rPr>
                            <w:t xml:space="preserve">Двоєженство </w:t>
                          </w:r>
                        </w:p>
                      </w:txbxContent>
                    </v:textbox>
                  </v:rect>
                </v:group>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tabs>
          <w:tab w:val="left" w:pos="6615"/>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sz w:val="32"/>
          <w:szCs w:val="32"/>
          <w:lang w:eastAsia="ru-RU"/>
        </w:rPr>
        <w:tab/>
      </w:r>
    </w:p>
    <w:p w:rsidR="00D8388A" w:rsidRPr="00D8388A" w:rsidRDefault="00D8388A" w:rsidP="00D8388A">
      <w:pPr>
        <w:tabs>
          <w:tab w:val="left" w:pos="6615"/>
        </w:tabs>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Види покарань в Литовсько-Руський державі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694080" behindDoc="0" locked="0" layoutInCell="1" allowOverlap="1">
                <wp:simplePos x="0" y="0"/>
                <wp:positionH relativeFrom="column">
                  <wp:posOffset>0</wp:posOffset>
                </wp:positionH>
                <wp:positionV relativeFrom="paragraph">
                  <wp:posOffset>-4445</wp:posOffset>
                </wp:positionV>
                <wp:extent cx="5943600" cy="5257800"/>
                <wp:effectExtent l="5715" t="5715" r="13335" b="13335"/>
                <wp:wrapNone/>
                <wp:docPr id="1756" name="Группа 17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5257800"/>
                          <a:chOff x="1701" y="1854"/>
                          <a:chExt cx="9360" cy="7560"/>
                        </a:xfrm>
                      </wpg:grpSpPr>
                      <wps:wsp>
                        <wps:cNvPr id="1757" name="Rectangle 336"/>
                        <wps:cNvSpPr>
                          <a:spLocks noChangeArrowheads="1"/>
                        </wps:cNvSpPr>
                        <wps:spPr bwMode="auto">
                          <a:xfrm>
                            <a:off x="7641" y="1854"/>
                            <a:ext cx="3420" cy="540"/>
                          </a:xfrm>
                          <a:prstGeom prst="rect">
                            <a:avLst/>
                          </a:prstGeom>
                          <a:solidFill>
                            <a:srgbClr val="FFFFFF"/>
                          </a:solidFill>
                          <a:ln w="9525">
                            <a:solidFill>
                              <a:srgbClr val="000000"/>
                            </a:solidFill>
                            <a:miter lim="800000"/>
                            <a:headEnd/>
                            <a:tailEnd/>
                          </a:ln>
                        </wps:spPr>
                        <wps:txb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 xml:space="preserve">Тілесні покарання </w:t>
                              </w:r>
                            </w:p>
                          </w:txbxContent>
                        </wps:txbx>
                        <wps:bodyPr rot="0" vert="horz" wrap="square" lIns="91440" tIns="45720" rIns="91440" bIns="45720" anchor="t" anchorCtr="0" upright="1">
                          <a:noAutofit/>
                        </wps:bodyPr>
                      </wps:wsp>
                      <wps:wsp>
                        <wps:cNvPr id="1758" name="Rectangle 337"/>
                        <wps:cNvSpPr>
                          <a:spLocks noChangeArrowheads="1"/>
                        </wps:cNvSpPr>
                        <wps:spPr bwMode="auto">
                          <a:xfrm>
                            <a:off x="1701" y="3294"/>
                            <a:ext cx="2160" cy="1620"/>
                          </a:xfrm>
                          <a:prstGeom prst="rect">
                            <a:avLst/>
                          </a:prstGeom>
                          <a:solidFill>
                            <a:srgbClr val="FFFFFF"/>
                          </a:solidFill>
                          <a:ln w="9525">
                            <a:solidFill>
                              <a:srgbClr val="000000"/>
                            </a:solidFill>
                            <a:miter lim="800000"/>
                            <a:headEnd/>
                            <a:tailEnd/>
                          </a:ln>
                        </wps:spPr>
                        <wps:txbx>
                          <w:txbxContent>
                            <w:p w:rsidR="00D8388A" w:rsidRPr="00DE3B87" w:rsidRDefault="00D8388A" w:rsidP="00D8388A">
                              <w:pPr>
                                <w:jc w:val="center"/>
                                <w:rPr>
                                  <w:rFonts w:ascii="Georgia" w:hAnsi="Georgia"/>
                                  <w:sz w:val="28"/>
                                  <w:szCs w:val="28"/>
                                  <w:lang w:val="uk-UA"/>
                                </w:rPr>
                              </w:pPr>
                              <w:r w:rsidRPr="00DE3B87">
                                <w:rPr>
                                  <w:rFonts w:ascii="Georgia" w:hAnsi="Georgia"/>
                                  <w:sz w:val="28"/>
                                  <w:szCs w:val="28"/>
                                  <w:lang w:val="uk-UA"/>
                                </w:rPr>
                                <w:t>Проста (повішення, відрубування голови)</w:t>
                              </w:r>
                            </w:p>
                          </w:txbxContent>
                        </wps:txbx>
                        <wps:bodyPr rot="0" vert="horz" wrap="square" lIns="91440" tIns="45720" rIns="91440" bIns="45720" anchor="t" anchorCtr="0" upright="1">
                          <a:noAutofit/>
                        </wps:bodyPr>
                      </wps:wsp>
                      <wps:wsp>
                        <wps:cNvPr id="1759" name="Rectangle 338"/>
                        <wps:cNvSpPr>
                          <a:spLocks noChangeArrowheads="1"/>
                        </wps:cNvSpPr>
                        <wps:spPr bwMode="auto">
                          <a:xfrm>
                            <a:off x="6561" y="3294"/>
                            <a:ext cx="1800" cy="1620"/>
                          </a:xfrm>
                          <a:prstGeom prst="rect">
                            <a:avLst/>
                          </a:prstGeom>
                          <a:solidFill>
                            <a:srgbClr val="FFFFFF"/>
                          </a:solidFill>
                          <a:ln w="9525">
                            <a:solidFill>
                              <a:srgbClr val="000000"/>
                            </a:solidFill>
                            <a:miter lim="800000"/>
                            <a:headEnd/>
                            <a:tailEnd/>
                          </a:ln>
                        </wps:spPr>
                        <wps:txbx>
                          <w:txbxContent>
                            <w:p w:rsidR="00D8388A" w:rsidRPr="00DE3B87" w:rsidRDefault="00D8388A" w:rsidP="00D8388A">
                              <w:pPr>
                                <w:jc w:val="center"/>
                                <w:rPr>
                                  <w:rFonts w:ascii="Georgia" w:hAnsi="Georgia"/>
                                  <w:sz w:val="28"/>
                                  <w:szCs w:val="28"/>
                                  <w:lang w:val="uk-UA"/>
                                </w:rPr>
                              </w:pPr>
                              <w:r>
                                <w:rPr>
                                  <w:rFonts w:ascii="Georgia" w:hAnsi="Georgia"/>
                                  <w:sz w:val="28"/>
                                  <w:szCs w:val="28"/>
                                  <w:lang w:val="uk-UA"/>
                                </w:rPr>
                                <w:t>Болісні (биття батогами, киями)</w:t>
                              </w:r>
                            </w:p>
                          </w:txbxContent>
                        </wps:txbx>
                        <wps:bodyPr rot="0" vert="horz" wrap="square" lIns="91440" tIns="45720" rIns="91440" bIns="45720" anchor="t" anchorCtr="0" upright="1">
                          <a:noAutofit/>
                        </wps:bodyPr>
                      </wps:wsp>
                      <wps:wsp>
                        <wps:cNvPr id="1760" name="Rectangle 339"/>
                        <wps:cNvSpPr>
                          <a:spLocks noChangeArrowheads="1"/>
                        </wps:cNvSpPr>
                        <wps:spPr bwMode="auto">
                          <a:xfrm>
                            <a:off x="4041" y="3294"/>
                            <a:ext cx="2340" cy="1800"/>
                          </a:xfrm>
                          <a:prstGeom prst="rect">
                            <a:avLst/>
                          </a:prstGeom>
                          <a:solidFill>
                            <a:srgbClr val="FFFFFF"/>
                          </a:solidFill>
                          <a:ln w="9525">
                            <a:solidFill>
                              <a:srgbClr val="000000"/>
                            </a:solidFill>
                            <a:miter lim="800000"/>
                            <a:headEnd/>
                            <a:tailEnd/>
                          </a:ln>
                        </wps:spPr>
                        <wps:txbx>
                          <w:txbxContent>
                            <w:p w:rsidR="00D8388A" w:rsidRPr="00DE3B87" w:rsidRDefault="00D8388A" w:rsidP="00D8388A">
                              <w:pPr>
                                <w:jc w:val="center"/>
                                <w:rPr>
                                  <w:rFonts w:ascii="Georgia" w:hAnsi="Georgia"/>
                                  <w:sz w:val="28"/>
                                  <w:szCs w:val="28"/>
                                  <w:lang w:val="uk-UA"/>
                                </w:rPr>
                              </w:pPr>
                              <w:r>
                                <w:rPr>
                                  <w:rFonts w:ascii="Georgia" w:hAnsi="Georgia"/>
                                  <w:sz w:val="28"/>
                                  <w:szCs w:val="28"/>
                                  <w:lang w:val="uk-UA"/>
                                </w:rPr>
                                <w:t>Кваліфікована (спалювання, четвертування, посадження на кіл тощо)</w:t>
                              </w:r>
                            </w:p>
                          </w:txbxContent>
                        </wps:txbx>
                        <wps:bodyPr rot="0" vert="horz" wrap="square" lIns="91440" tIns="45720" rIns="91440" bIns="45720" anchor="t" anchorCtr="0" upright="1">
                          <a:noAutofit/>
                        </wps:bodyPr>
                      </wps:wsp>
                      <wps:wsp>
                        <wps:cNvPr id="1761" name="Rectangle 340"/>
                        <wps:cNvSpPr>
                          <a:spLocks noChangeArrowheads="1"/>
                        </wps:cNvSpPr>
                        <wps:spPr bwMode="auto">
                          <a:xfrm>
                            <a:off x="8541" y="3294"/>
                            <a:ext cx="2520" cy="1620"/>
                          </a:xfrm>
                          <a:prstGeom prst="rect">
                            <a:avLst/>
                          </a:prstGeom>
                          <a:solidFill>
                            <a:srgbClr val="FFFFFF"/>
                          </a:solidFill>
                          <a:ln w="9525">
                            <a:solidFill>
                              <a:srgbClr val="000000"/>
                            </a:solidFill>
                            <a:miter lim="800000"/>
                            <a:headEnd/>
                            <a:tailEnd/>
                          </a:ln>
                        </wps:spPr>
                        <wps:txb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Калічницькі  (відрубування руки, відрізання носа тощо)</w:t>
                              </w:r>
                            </w:p>
                          </w:txbxContent>
                        </wps:txbx>
                        <wps:bodyPr rot="0" vert="horz" wrap="square" lIns="91440" tIns="45720" rIns="91440" bIns="45720" anchor="t" anchorCtr="0" upright="1">
                          <a:noAutofit/>
                        </wps:bodyPr>
                      </wps:wsp>
                      <wps:wsp>
                        <wps:cNvPr id="1762" name="Rectangle 341"/>
                        <wps:cNvSpPr>
                          <a:spLocks noChangeArrowheads="1"/>
                        </wps:cNvSpPr>
                        <wps:spPr bwMode="auto">
                          <a:xfrm>
                            <a:off x="2241" y="5454"/>
                            <a:ext cx="3060" cy="540"/>
                          </a:xfrm>
                          <a:prstGeom prst="rect">
                            <a:avLst/>
                          </a:prstGeom>
                          <a:solidFill>
                            <a:srgbClr val="FFFFFF"/>
                          </a:solidFill>
                          <a:ln w="9525">
                            <a:solidFill>
                              <a:srgbClr val="000000"/>
                            </a:solidFill>
                            <a:miter lim="800000"/>
                            <a:headEnd/>
                            <a:tailEnd/>
                          </a:ln>
                        </wps:spPr>
                        <wps:txb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Позбавлення волі</w:t>
                              </w:r>
                            </w:p>
                          </w:txbxContent>
                        </wps:txbx>
                        <wps:bodyPr rot="0" vert="horz" wrap="square" lIns="91440" tIns="45720" rIns="91440" bIns="45720" anchor="t" anchorCtr="0" upright="1">
                          <a:noAutofit/>
                        </wps:bodyPr>
                      </wps:wsp>
                      <wps:wsp>
                        <wps:cNvPr id="1763" name="Rectangle 342"/>
                        <wps:cNvSpPr>
                          <a:spLocks noChangeArrowheads="1"/>
                        </wps:cNvSpPr>
                        <wps:spPr bwMode="auto">
                          <a:xfrm>
                            <a:off x="7101" y="5274"/>
                            <a:ext cx="3240" cy="900"/>
                          </a:xfrm>
                          <a:prstGeom prst="rect">
                            <a:avLst/>
                          </a:prstGeom>
                          <a:solidFill>
                            <a:srgbClr val="FFFFFF"/>
                          </a:solidFill>
                          <a:ln w="9525">
                            <a:solidFill>
                              <a:srgbClr val="000000"/>
                            </a:solidFill>
                            <a:miter lim="800000"/>
                            <a:headEnd/>
                            <a:tailEnd/>
                          </a:ln>
                        </wps:spPr>
                        <wps:txbx>
                          <w:txbxContent>
                            <w:p w:rsidR="00D8388A" w:rsidRPr="00A7617D" w:rsidRDefault="00D8388A" w:rsidP="00D8388A">
                              <w:pPr>
                                <w:ind w:right="-135"/>
                                <w:jc w:val="center"/>
                                <w:rPr>
                                  <w:rFonts w:ascii="Georgia" w:hAnsi="Georgia"/>
                                  <w:sz w:val="28"/>
                                  <w:szCs w:val="28"/>
                                  <w:lang w:val="uk-UA"/>
                                </w:rPr>
                              </w:pPr>
                              <w:r>
                                <w:rPr>
                                  <w:rFonts w:ascii="Georgia" w:hAnsi="Georgia"/>
                                  <w:sz w:val="28"/>
                                  <w:szCs w:val="28"/>
                                  <w:lang w:val="uk-UA"/>
                                </w:rPr>
                                <w:t>Виставлення біля ганебного стовба</w:t>
                              </w:r>
                            </w:p>
                          </w:txbxContent>
                        </wps:txbx>
                        <wps:bodyPr rot="0" vert="horz" wrap="square" lIns="91440" tIns="45720" rIns="91440" bIns="45720" anchor="t" anchorCtr="0" upright="1">
                          <a:noAutofit/>
                        </wps:bodyPr>
                      </wps:wsp>
                      <wps:wsp>
                        <wps:cNvPr id="1764" name="Rectangle 343"/>
                        <wps:cNvSpPr>
                          <a:spLocks noChangeArrowheads="1"/>
                        </wps:cNvSpPr>
                        <wps:spPr bwMode="auto">
                          <a:xfrm>
                            <a:off x="2061" y="6534"/>
                            <a:ext cx="3779" cy="1620"/>
                          </a:xfrm>
                          <a:prstGeom prst="rect">
                            <a:avLst/>
                          </a:prstGeom>
                          <a:solidFill>
                            <a:srgbClr val="FFFFFF"/>
                          </a:solidFill>
                          <a:ln w="9525">
                            <a:solidFill>
                              <a:srgbClr val="000000"/>
                            </a:solidFill>
                            <a:miter lim="800000"/>
                            <a:headEnd/>
                            <a:tailEnd/>
                          </a:ln>
                        </wps:spPr>
                        <wps:txbx>
                          <w:txbxContent>
                            <w:p w:rsidR="00D8388A" w:rsidRPr="00A7617D" w:rsidRDefault="00D8388A" w:rsidP="00D8388A">
                              <w:pPr>
                                <w:jc w:val="center"/>
                                <w:rPr>
                                  <w:rFonts w:ascii="Georgia" w:hAnsi="Georgia"/>
                                  <w:sz w:val="28"/>
                                  <w:szCs w:val="28"/>
                                  <w:lang w:val="uk-UA"/>
                                </w:rPr>
                              </w:pPr>
                              <w:r>
                                <w:rPr>
                                  <w:rFonts w:ascii="Georgia" w:hAnsi="Georgia"/>
                                  <w:sz w:val="28"/>
                                  <w:szCs w:val="28"/>
                                  <w:lang w:val="uk-UA"/>
                                </w:rPr>
                                <w:t xml:space="preserve">Виволання (викрикування – до шляхти – громадянська смерть, з </w:t>
                              </w:r>
                              <w:r>
                                <w:rPr>
                                  <w:rFonts w:ascii="Georgia" w:hAnsi="Georgia"/>
                                  <w:sz w:val="28"/>
                                  <w:szCs w:val="28"/>
                                  <w:lang w:val="en-US"/>
                                </w:rPr>
                                <w:t>XVI</w:t>
                              </w:r>
                              <w:r>
                                <w:rPr>
                                  <w:rFonts w:ascii="Georgia" w:hAnsi="Georgia"/>
                                  <w:sz w:val="28"/>
                                  <w:szCs w:val="28"/>
                                  <w:lang w:val="uk-UA"/>
                                </w:rPr>
                                <w:t xml:space="preserve"> ст. - опала) </w:t>
                              </w:r>
                            </w:p>
                          </w:txbxContent>
                        </wps:txbx>
                        <wps:bodyPr rot="0" vert="horz" wrap="square" lIns="91440" tIns="45720" rIns="91440" bIns="45720" anchor="t" anchorCtr="0" upright="1">
                          <a:noAutofit/>
                        </wps:bodyPr>
                      </wps:wsp>
                      <wps:wsp>
                        <wps:cNvPr id="1765" name="Rectangle 344"/>
                        <wps:cNvSpPr>
                          <a:spLocks noChangeArrowheads="1"/>
                        </wps:cNvSpPr>
                        <wps:spPr bwMode="auto">
                          <a:xfrm>
                            <a:off x="2601" y="8514"/>
                            <a:ext cx="3060" cy="900"/>
                          </a:xfrm>
                          <a:prstGeom prst="rect">
                            <a:avLst/>
                          </a:prstGeom>
                          <a:solidFill>
                            <a:srgbClr val="FFFFFF"/>
                          </a:solidFill>
                          <a:ln w="9525">
                            <a:solidFill>
                              <a:srgbClr val="000000"/>
                            </a:solidFill>
                            <a:miter lim="800000"/>
                            <a:headEnd/>
                            <a:tailEnd/>
                          </a:ln>
                        </wps:spPr>
                        <wps:txbx>
                          <w:txbxContent>
                            <w:p w:rsidR="00D8388A" w:rsidRPr="00F404BC" w:rsidRDefault="00D8388A" w:rsidP="00D8388A">
                              <w:pPr>
                                <w:jc w:val="center"/>
                                <w:rPr>
                                  <w:rFonts w:ascii="Georgia" w:hAnsi="Georgia"/>
                                  <w:sz w:val="28"/>
                                  <w:szCs w:val="28"/>
                                  <w:lang w:val="uk-UA"/>
                                </w:rPr>
                              </w:pPr>
                              <w:r>
                                <w:rPr>
                                  <w:rFonts w:ascii="Georgia" w:hAnsi="Georgia"/>
                                  <w:sz w:val="28"/>
                                  <w:szCs w:val="28"/>
                                  <w:lang w:val="uk-UA"/>
                                </w:rPr>
                                <w:t>Штраф королю (великому князю)</w:t>
                              </w:r>
                            </w:p>
                          </w:txbxContent>
                        </wps:txbx>
                        <wps:bodyPr rot="0" vert="horz" wrap="square" lIns="91440" tIns="45720" rIns="91440" bIns="45720" anchor="t" anchorCtr="0" upright="1">
                          <a:noAutofit/>
                        </wps:bodyPr>
                      </wps:wsp>
                      <wps:wsp>
                        <wps:cNvPr id="1766" name="Rectangle 345"/>
                        <wps:cNvSpPr>
                          <a:spLocks noChangeArrowheads="1"/>
                        </wps:cNvSpPr>
                        <wps:spPr bwMode="auto">
                          <a:xfrm>
                            <a:off x="6921" y="6534"/>
                            <a:ext cx="3240" cy="540"/>
                          </a:xfrm>
                          <a:prstGeom prst="rect">
                            <a:avLst/>
                          </a:prstGeom>
                          <a:solidFill>
                            <a:srgbClr val="FFFFFF"/>
                          </a:solidFill>
                          <a:ln w="9525">
                            <a:solidFill>
                              <a:srgbClr val="000000"/>
                            </a:solidFill>
                            <a:miter lim="800000"/>
                            <a:headEnd/>
                            <a:tailEnd/>
                          </a:ln>
                        </wps:spPr>
                        <wps:txbx>
                          <w:txbxContent>
                            <w:p w:rsidR="00D8388A" w:rsidRPr="00F404BC" w:rsidRDefault="00D8388A" w:rsidP="00D8388A">
                              <w:pPr>
                                <w:jc w:val="center"/>
                                <w:rPr>
                                  <w:rFonts w:ascii="Georgia" w:hAnsi="Georgia"/>
                                  <w:sz w:val="28"/>
                                  <w:szCs w:val="28"/>
                                  <w:lang w:val="uk-UA"/>
                                </w:rPr>
                              </w:pPr>
                              <w:r>
                                <w:rPr>
                                  <w:rFonts w:ascii="Georgia" w:hAnsi="Georgia"/>
                                  <w:sz w:val="28"/>
                                  <w:szCs w:val="28"/>
                                  <w:lang w:val="uk-UA"/>
                                </w:rPr>
                                <w:t>Головщина</w:t>
                              </w:r>
                            </w:p>
                          </w:txbxContent>
                        </wps:txbx>
                        <wps:bodyPr rot="0" vert="horz" wrap="square" lIns="91440" tIns="45720" rIns="91440" bIns="45720" anchor="t" anchorCtr="0" upright="1">
                          <a:noAutofit/>
                        </wps:bodyPr>
                      </wps:wsp>
                      <wps:wsp>
                        <wps:cNvPr id="1767" name="Rectangle 346"/>
                        <wps:cNvSpPr>
                          <a:spLocks noChangeArrowheads="1"/>
                        </wps:cNvSpPr>
                        <wps:spPr bwMode="auto">
                          <a:xfrm>
                            <a:off x="7281" y="7614"/>
                            <a:ext cx="3150" cy="648"/>
                          </a:xfrm>
                          <a:prstGeom prst="rect">
                            <a:avLst/>
                          </a:prstGeom>
                          <a:solidFill>
                            <a:srgbClr val="FFFFFF"/>
                          </a:solidFill>
                          <a:ln w="9525">
                            <a:solidFill>
                              <a:srgbClr val="000000"/>
                            </a:solidFill>
                            <a:miter lim="800000"/>
                            <a:headEnd/>
                            <a:tailEnd/>
                          </a:ln>
                        </wps:spPr>
                        <wps:txbx>
                          <w:txbxContent>
                            <w:p w:rsidR="00D8388A" w:rsidRPr="00F404BC" w:rsidRDefault="00D8388A" w:rsidP="00D8388A">
                              <w:pPr>
                                <w:jc w:val="center"/>
                                <w:rPr>
                                  <w:rFonts w:ascii="Georgia" w:hAnsi="Georgia"/>
                                  <w:sz w:val="28"/>
                                  <w:szCs w:val="28"/>
                                  <w:lang w:val="uk-UA"/>
                                </w:rPr>
                              </w:pPr>
                              <w:r>
                                <w:rPr>
                                  <w:rFonts w:ascii="Georgia" w:hAnsi="Georgia"/>
                                  <w:sz w:val="28"/>
                                  <w:szCs w:val="28"/>
                                  <w:lang w:val="uk-UA"/>
                                </w:rPr>
                                <w:t>Конфіскація майна</w:t>
                              </w:r>
                            </w:p>
                          </w:txbxContent>
                        </wps:txbx>
                        <wps:bodyPr rot="0" vert="horz" wrap="square" lIns="91440" tIns="45720" rIns="91440" bIns="45720" anchor="t" anchorCtr="0" upright="1">
                          <a:noAutofit/>
                        </wps:bodyPr>
                      </wps:wsp>
                      <wps:wsp>
                        <wps:cNvPr id="1768" name="Rectangle 347"/>
                        <wps:cNvSpPr>
                          <a:spLocks noChangeArrowheads="1"/>
                        </wps:cNvSpPr>
                        <wps:spPr bwMode="auto">
                          <a:xfrm>
                            <a:off x="1701" y="1854"/>
                            <a:ext cx="3420" cy="540"/>
                          </a:xfrm>
                          <a:prstGeom prst="rect">
                            <a:avLst/>
                          </a:prstGeom>
                          <a:solidFill>
                            <a:srgbClr val="FFFFFF"/>
                          </a:solidFill>
                          <a:ln w="9525">
                            <a:solidFill>
                              <a:srgbClr val="000000"/>
                            </a:solidFill>
                            <a:miter lim="800000"/>
                            <a:headEnd/>
                            <a:tailEnd/>
                          </a:ln>
                        </wps:spPr>
                        <wps:txb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 xml:space="preserve">Смертна  кара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756" o:spid="_x0000_s1253" style="position:absolute;left:0;text-align:left;margin-left:0;margin-top:-.35pt;width:468pt;height:414pt;z-index:251694080" coordorigin="1701,1854" coordsize="9360,7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">
                <v:rect id="Rectangle 336" o:spid="_x0000_s1254" style="position:absolute;left:7641;top:1854;width:34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">
                  <v:textbo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 xml:space="preserve">Тілесні покарання </w:t>
                        </w:r>
                      </w:p>
                    </w:txbxContent>
                  </v:textbox>
                </v:rect>
                <v:rect id="Rectangle 337" o:spid="_x0000_s1255" style="position:absolute;left:1701;top:3294;width:216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">
                  <v:textbox>
                    <w:txbxContent>
                      <w:p w:rsidR="00D8388A" w:rsidRPr="00DE3B87" w:rsidRDefault="00D8388A" w:rsidP="00D8388A">
                        <w:pPr>
                          <w:jc w:val="center"/>
                          <w:rPr>
                            <w:rFonts w:ascii="Georgia" w:hAnsi="Georgia"/>
                            <w:sz w:val="28"/>
                            <w:szCs w:val="28"/>
                            <w:lang w:val="uk-UA"/>
                          </w:rPr>
                        </w:pPr>
                        <w:r w:rsidRPr="00DE3B87">
                          <w:rPr>
                            <w:rFonts w:ascii="Georgia" w:hAnsi="Georgia"/>
                            <w:sz w:val="28"/>
                            <w:szCs w:val="28"/>
                            <w:lang w:val="uk-UA"/>
                          </w:rPr>
                          <w:t>Проста (повішення, відрубування голови)</w:t>
                        </w:r>
                      </w:p>
                    </w:txbxContent>
                  </v:textbox>
                </v:rect>
                <v:rect id="Rectangle 338" o:spid="_x0000_s1256" style="position:absolute;left:6561;top:3294;width:180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">
                  <v:textbox>
                    <w:txbxContent>
                      <w:p w:rsidR="00D8388A" w:rsidRPr="00DE3B87" w:rsidRDefault="00D8388A" w:rsidP="00D8388A">
                        <w:pPr>
                          <w:jc w:val="center"/>
                          <w:rPr>
                            <w:rFonts w:ascii="Georgia" w:hAnsi="Georgia"/>
                            <w:sz w:val="28"/>
                            <w:szCs w:val="28"/>
                            <w:lang w:val="uk-UA"/>
                          </w:rPr>
                        </w:pPr>
                        <w:r>
                          <w:rPr>
                            <w:rFonts w:ascii="Georgia" w:hAnsi="Georgia"/>
                            <w:sz w:val="28"/>
                            <w:szCs w:val="28"/>
                            <w:lang w:val="uk-UA"/>
                          </w:rPr>
                          <w:t>Болісні (биття батогами, киями)</w:t>
                        </w:r>
                      </w:p>
                    </w:txbxContent>
                  </v:textbox>
                </v:rect>
                <v:rect id="Rectangle 339" o:spid="_x0000_s1257" style="position:absolute;left:4041;top:3294;width:234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">
                  <v:textbox>
                    <w:txbxContent>
                      <w:p w:rsidR="00D8388A" w:rsidRPr="00DE3B87" w:rsidRDefault="00D8388A" w:rsidP="00D8388A">
                        <w:pPr>
                          <w:jc w:val="center"/>
                          <w:rPr>
                            <w:rFonts w:ascii="Georgia" w:hAnsi="Georgia"/>
                            <w:sz w:val="28"/>
                            <w:szCs w:val="28"/>
                            <w:lang w:val="uk-UA"/>
                          </w:rPr>
                        </w:pPr>
                        <w:r>
                          <w:rPr>
                            <w:rFonts w:ascii="Georgia" w:hAnsi="Georgia"/>
                            <w:sz w:val="28"/>
                            <w:szCs w:val="28"/>
                            <w:lang w:val="uk-UA"/>
                          </w:rPr>
                          <w:t>Кваліфікована (спалювання, четвертування, посадження на кіл тощо)</w:t>
                        </w:r>
                      </w:p>
                    </w:txbxContent>
                  </v:textbox>
                </v:rect>
                <v:rect id="Rectangle 340" o:spid="_x0000_s1258" style="position:absolute;left:8541;top:3294;width:252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">
                  <v:textbo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Калічницькі  (відрубування руки, відрізання носа тощо)</w:t>
                        </w:r>
                      </w:p>
                    </w:txbxContent>
                  </v:textbox>
                </v:rect>
                <v:rect id="Rectangle 341" o:spid="_x0000_s1259" style="position:absolute;left:2241;top:5454;width:30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">
                  <v:textbo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Позбавлення волі</w:t>
                        </w:r>
                      </w:p>
                    </w:txbxContent>
                  </v:textbox>
                </v:rect>
                <v:rect id="Rectangle 342" o:spid="_x0000_s1260" style="position:absolute;left:7101;top:5274;width:32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">
                  <v:textbox>
                    <w:txbxContent>
                      <w:p w:rsidR="00D8388A" w:rsidRPr="00A7617D" w:rsidRDefault="00D8388A" w:rsidP="00D8388A">
                        <w:pPr>
                          <w:ind w:right="-135"/>
                          <w:jc w:val="center"/>
                          <w:rPr>
                            <w:rFonts w:ascii="Georgia" w:hAnsi="Georgia"/>
                            <w:sz w:val="28"/>
                            <w:szCs w:val="28"/>
                            <w:lang w:val="uk-UA"/>
                          </w:rPr>
                        </w:pPr>
                        <w:r>
                          <w:rPr>
                            <w:rFonts w:ascii="Georgia" w:hAnsi="Georgia"/>
                            <w:sz w:val="28"/>
                            <w:szCs w:val="28"/>
                            <w:lang w:val="uk-UA"/>
                          </w:rPr>
                          <w:t>Виставлення біля ганебного стовба</w:t>
                        </w:r>
                      </w:p>
                    </w:txbxContent>
                  </v:textbox>
                </v:rect>
                <v:rect id="Rectangle 343" o:spid="_x0000_s1261" style="position:absolute;left:2061;top:6534;width:3779;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">
                  <v:textbox>
                    <w:txbxContent>
                      <w:p w:rsidR="00D8388A" w:rsidRPr="00A7617D" w:rsidRDefault="00D8388A" w:rsidP="00D8388A">
                        <w:pPr>
                          <w:jc w:val="center"/>
                          <w:rPr>
                            <w:rFonts w:ascii="Georgia" w:hAnsi="Georgia"/>
                            <w:sz w:val="28"/>
                            <w:szCs w:val="28"/>
                            <w:lang w:val="uk-UA"/>
                          </w:rPr>
                        </w:pPr>
                        <w:r>
                          <w:rPr>
                            <w:rFonts w:ascii="Georgia" w:hAnsi="Georgia"/>
                            <w:sz w:val="28"/>
                            <w:szCs w:val="28"/>
                            <w:lang w:val="uk-UA"/>
                          </w:rPr>
                          <w:t xml:space="preserve">Виволання (викрикування – до шляхти – громадянська смерть, з </w:t>
                        </w:r>
                        <w:r>
                          <w:rPr>
                            <w:rFonts w:ascii="Georgia" w:hAnsi="Georgia"/>
                            <w:sz w:val="28"/>
                            <w:szCs w:val="28"/>
                            <w:lang w:val="en-US"/>
                          </w:rPr>
                          <w:t>XVI</w:t>
                        </w:r>
                        <w:r>
                          <w:rPr>
                            <w:rFonts w:ascii="Georgia" w:hAnsi="Georgia"/>
                            <w:sz w:val="28"/>
                            <w:szCs w:val="28"/>
                            <w:lang w:val="uk-UA"/>
                          </w:rPr>
                          <w:t xml:space="preserve"> ст. - опала) </w:t>
                        </w:r>
                      </w:p>
                    </w:txbxContent>
                  </v:textbox>
                </v:rect>
                <v:rect id="Rectangle 344" o:spid="_x0000_s1262" style="position:absolute;left:2601;top:8514;width:30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">
                  <v:textbox>
                    <w:txbxContent>
                      <w:p w:rsidR="00D8388A" w:rsidRPr="00F404BC" w:rsidRDefault="00D8388A" w:rsidP="00D8388A">
                        <w:pPr>
                          <w:jc w:val="center"/>
                          <w:rPr>
                            <w:rFonts w:ascii="Georgia" w:hAnsi="Georgia"/>
                            <w:sz w:val="28"/>
                            <w:szCs w:val="28"/>
                            <w:lang w:val="uk-UA"/>
                          </w:rPr>
                        </w:pPr>
                        <w:r>
                          <w:rPr>
                            <w:rFonts w:ascii="Georgia" w:hAnsi="Georgia"/>
                            <w:sz w:val="28"/>
                            <w:szCs w:val="28"/>
                            <w:lang w:val="uk-UA"/>
                          </w:rPr>
                          <w:t>Штраф королю (великому князю)</w:t>
                        </w:r>
                      </w:p>
                    </w:txbxContent>
                  </v:textbox>
                </v:rect>
                <v:rect id="Rectangle 345" o:spid="_x0000_s1263" style="position:absolute;left:6921;top:6534;width:32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">
                  <v:textbox>
                    <w:txbxContent>
                      <w:p w:rsidR="00D8388A" w:rsidRPr="00F404BC" w:rsidRDefault="00D8388A" w:rsidP="00D8388A">
                        <w:pPr>
                          <w:jc w:val="center"/>
                          <w:rPr>
                            <w:rFonts w:ascii="Georgia" w:hAnsi="Georgia"/>
                            <w:sz w:val="28"/>
                            <w:szCs w:val="28"/>
                            <w:lang w:val="uk-UA"/>
                          </w:rPr>
                        </w:pPr>
                        <w:r>
                          <w:rPr>
                            <w:rFonts w:ascii="Georgia" w:hAnsi="Georgia"/>
                            <w:sz w:val="28"/>
                            <w:szCs w:val="28"/>
                            <w:lang w:val="uk-UA"/>
                          </w:rPr>
                          <w:t>Головщина</w:t>
                        </w:r>
                      </w:p>
                    </w:txbxContent>
                  </v:textbox>
                </v:rect>
                <v:rect id="Rectangle 346" o:spid="_x0000_s1264" style="position:absolute;left:7281;top:7614;width:3150;height: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">
                  <v:textbox>
                    <w:txbxContent>
                      <w:p w:rsidR="00D8388A" w:rsidRPr="00F404BC" w:rsidRDefault="00D8388A" w:rsidP="00D8388A">
                        <w:pPr>
                          <w:jc w:val="center"/>
                          <w:rPr>
                            <w:rFonts w:ascii="Georgia" w:hAnsi="Georgia"/>
                            <w:sz w:val="28"/>
                            <w:szCs w:val="28"/>
                            <w:lang w:val="uk-UA"/>
                          </w:rPr>
                        </w:pPr>
                        <w:r>
                          <w:rPr>
                            <w:rFonts w:ascii="Georgia" w:hAnsi="Georgia"/>
                            <w:sz w:val="28"/>
                            <w:szCs w:val="28"/>
                            <w:lang w:val="uk-UA"/>
                          </w:rPr>
                          <w:t>Конфіскація майна</w:t>
                        </w:r>
                      </w:p>
                    </w:txbxContent>
                  </v:textbox>
                </v:rect>
                <v:rect id="Rectangle 347" o:spid="_x0000_s1265" style="position:absolute;left:1701;top:1854;width:34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">
                  <v:textbo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 xml:space="preserve">Смертна  кара </w:t>
                        </w:r>
                      </w:p>
                    </w:txbxContent>
                  </v:textbox>
                </v:rect>
              </v:group>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84864" behindDoc="0" locked="0" layoutInCell="1" allowOverlap="1">
                <wp:simplePos x="0" y="0"/>
                <wp:positionH relativeFrom="column">
                  <wp:posOffset>0</wp:posOffset>
                </wp:positionH>
                <wp:positionV relativeFrom="paragraph">
                  <wp:posOffset>-4445</wp:posOffset>
                </wp:positionV>
                <wp:extent cx="2171700" cy="342900"/>
                <wp:effectExtent l="5715" t="5715" r="13335" b="13335"/>
                <wp:wrapNone/>
                <wp:docPr id="1755" name="Прямоугольник 17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solidFill>
                          <a:srgbClr val="FFFFFF"/>
                        </a:solidFill>
                        <a:ln w="9525">
                          <a:solidFill>
                            <a:srgbClr val="000000"/>
                          </a:solidFill>
                          <a:miter lim="800000"/>
                          <a:headEnd/>
                          <a:tailEnd/>
                        </a:ln>
                      </wps:spPr>
                      <wps:txb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 xml:space="preserve">Смертна  кара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755" o:spid="_x0000_s1266" style="position:absolute;left:0;text-align:left;margin-left:0;margin-top:-.35pt;width:171pt;height:2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">
                <v:textbox>
                  <w:txbxContent>
                    <w:p w:rsidR="00D8388A" w:rsidRPr="00A7617D" w:rsidRDefault="00D8388A" w:rsidP="00D8388A">
                      <w:pPr>
                        <w:jc w:val="center"/>
                        <w:rPr>
                          <w:rFonts w:ascii="Georgia" w:hAnsi="Georgia"/>
                          <w:sz w:val="28"/>
                          <w:szCs w:val="28"/>
                          <w:lang w:val="uk-UA"/>
                        </w:rPr>
                      </w:pPr>
                      <w:r w:rsidRPr="00A7617D">
                        <w:rPr>
                          <w:rFonts w:ascii="Georgia" w:hAnsi="Georgia"/>
                          <w:sz w:val="28"/>
                          <w:szCs w:val="28"/>
                          <w:lang w:val="uk-UA"/>
                        </w:rPr>
                        <w:t xml:space="preserve">Смертна  кара </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86912" behindDoc="0" locked="0" layoutInCell="1" allowOverlap="1">
                <wp:simplePos x="0" y="0"/>
                <wp:positionH relativeFrom="column">
                  <wp:posOffset>4971415</wp:posOffset>
                </wp:positionH>
                <wp:positionV relativeFrom="paragraph">
                  <wp:posOffset>127635</wp:posOffset>
                </wp:positionV>
                <wp:extent cx="0" cy="342900"/>
                <wp:effectExtent l="52705" t="6985" r="61595" b="21590"/>
                <wp:wrapNone/>
                <wp:docPr id="1754" name="Прямая соединительная линия 17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37ADF6" id="Прямая соединительная линия 1754"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1.45pt,10.05pt" to="391.45pt,3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">
                <v:stroke endarrow="block"/>
              </v:line>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85888" behindDoc="0" locked="0" layoutInCell="1" allowOverlap="1">
                <wp:simplePos x="0" y="0"/>
                <wp:positionH relativeFrom="column">
                  <wp:posOffset>1084580</wp:posOffset>
                </wp:positionH>
                <wp:positionV relativeFrom="paragraph">
                  <wp:posOffset>127635</wp:posOffset>
                </wp:positionV>
                <wp:extent cx="0" cy="342900"/>
                <wp:effectExtent l="61595" t="6985" r="52705" b="21590"/>
                <wp:wrapNone/>
                <wp:docPr id="1753" name="Прямая соединительная линия 17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099911" id="Прямая соединительная линия 1753"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4pt,10.05pt" to="85.4pt,3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">
                <v:stroke endarrow="block"/>
              </v:line>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92032" behindDoc="0" locked="0" layoutInCell="1" allowOverlap="1">
                <wp:simplePos x="0" y="0"/>
                <wp:positionH relativeFrom="column">
                  <wp:posOffset>5715000</wp:posOffset>
                </wp:positionH>
                <wp:positionV relativeFrom="paragraph">
                  <wp:posOffset>219710</wp:posOffset>
                </wp:positionV>
                <wp:extent cx="0" cy="228600"/>
                <wp:effectExtent l="53340" t="5715" r="60960" b="22860"/>
                <wp:wrapNone/>
                <wp:docPr id="1752" name="Прямая соединительная линия 17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E958FB" id="Прямая соединительная линия 17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17.3pt" to="450pt,3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">
                <v:stroke endarrow="block"/>
              </v:line>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93056" behindDoc="0" locked="0" layoutInCell="1" allowOverlap="1">
                <wp:simplePos x="0" y="0"/>
                <wp:positionH relativeFrom="column">
                  <wp:posOffset>3657600</wp:posOffset>
                </wp:positionH>
                <wp:positionV relativeFrom="paragraph">
                  <wp:posOffset>219710</wp:posOffset>
                </wp:positionV>
                <wp:extent cx="2057400" cy="0"/>
                <wp:effectExtent l="5715" t="5715" r="13335" b="13335"/>
                <wp:wrapNone/>
                <wp:docPr id="1751" name="Прямая соединительная линия 17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B0AE1C" id="Прямая соединительная линия 1751"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17.3pt" to="450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91008" behindDoc="0" locked="0" layoutInCell="1" allowOverlap="1">
                <wp:simplePos x="0" y="0"/>
                <wp:positionH relativeFrom="column">
                  <wp:posOffset>3657600</wp:posOffset>
                </wp:positionH>
                <wp:positionV relativeFrom="paragraph">
                  <wp:posOffset>219710</wp:posOffset>
                </wp:positionV>
                <wp:extent cx="0" cy="228600"/>
                <wp:effectExtent l="53340" t="5715" r="60960" b="22860"/>
                <wp:wrapNone/>
                <wp:docPr id="1750" name="Прямая соединительная линия 17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510B00" id="Прямая соединительная линия 1750"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17.3pt" to="4in,3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">
                <v:stroke endarrow="block"/>
              </v:line>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89984" behindDoc="0" locked="0" layoutInCell="1" allowOverlap="1">
                <wp:simplePos x="0" y="0"/>
                <wp:positionH relativeFrom="column">
                  <wp:posOffset>1771650</wp:posOffset>
                </wp:positionH>
                <wp:positionV relativeFrom="paragraph">
                  <wp:posOffset>8890</wp:posOffset>
                </wp:positionV>
                <wp:extent cx="0" cy="229235"/>
                <wp:effectExtent l="53340" t="6985" r="60960" b="20955"/>
                <wp:wrapNone/>
                <wp:docPr id="1749" name="Прямая соединительная линия 17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92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F37B42" id="Прямая соединительная линия 1749"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5pt,.7pt" to="139.5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">
                <v:stroke endarrow="block"/>
              </v:line>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88960" behindDoc="0" locked="0" layoutInCell="1" allowOverlap="1">
                <wp:simplePos x="0" y="0"/>
                <wp:positionH relativeFrom="column">
                  <wp:posOffset>285750</wp:posOffset>
                </wp:positionH>
                <wp:positionV relativeFrom="paragraph">
                  <wp:posOffset>8890</wp:posOffset>
                </wp:positionV>
                <wp:extent cx="0" cy="229235"/>
                <wp:effectExtent l="53340" t="6985" r="60960" b="20955"/>
                <wp:wrapNone/>
                <wp:docPr id="1748" name="Прямая соединительная линия 17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92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8BF154" id="Прямая соединительная линия 1748"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7pt" to="22.5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">
                <v:stroke endarrow="block"/>
              </v:line>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87936" behindDoc="0" locked="0" layoutInCell="1" allowOverlap="1">
                <wp:simplePos x="0" y="0"/>
                <wp:positionH relativeFrom="column">
                  <wp:posOffset>285750</wp:posOffset>
                </wp:positionH>
                <wp:positionV relativeFrom="paragraph">
                  <wp:posOffset>8890</wp:posOffset>
                </wp:positionV>
                <wp:extent cx="1485900" cy="0"/>
                <wp:effectExtent l="5715" t="6985" r="13335" b="12065"/>
                <wp:wrapNone/>
                <wp:docPr id="1747" name="Прямая соединительная линия 17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8BB8AE" id="Прямая соединительная линия 1747"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7pt" to="139.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r w:rsidRPr="00D8388A">
        <w:rPr>
          <w:rFonts w:ascii="Georgia" w:eastAsia="Times New Roman" w:hAnsi="Georgia" w:cs="Times New Roman"/>
          <w:b/>
          <w:sz w:val="32"/>
          <w:szCs w:val="32"/>
          <w:lang w:val="uk-UA" w:eastAsia="ru-RU"/>
        </w:rPr>
        <w:lastRenderedPageBreak/>
        <w:t>Організація влади на Запорожжі</w: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r w:rsidRPr="00D8388A">
        <w:rPr>
          <w:rFonts w:ascii="Georgia" w:eastAsia="Times New Roman" w:hAnsi="Georgia" w:cs="Times New Roman"/>
          <w:b/>
          <w:sz w:val="32"/>
          <w:szCs w:val="32"/>
          <w:lang w:val="uk-UA" w:eastAsia="ru-RU"/>
        </w:rPr>
        <w:t xml:space="preserve">(друга половина </w:t>
      </w:r>
      <w:r w:rsidRPr="00D8388A">
        <w:rPr>
          <w:rFonts w:ascii="Georgia" w:eastAsia="Times New Roman" w:hAnsi="Georgia" w:cs="Times New Roman"/>
          <w:b/>
          <w:sz w:val="32"/>
          <w:szCs w:val="32"/>
          <w:lang w:val="en-US" w:eastAsia="ru-RU"/>
        </w:rPr>
        <w:t>XVII</w:t>
      </w:r>
      <w:r w:rsidRPr="00D8388A">
        <w:rPr>
          <w:rFonts w:ascii="Georgia" w:eastAsia="Times New Roman" w:hAnsi="Georgia" w:cs="Times New Roman"/>
          <w:b/>
          <w:sz w:val="32"/>
          <w:szCs w:val="32"/>
          <w:lang w:eastAsia="ru-RU"/>
        </w:rPr>
        <w:t xml:space="preserve"> – </w:t>
      </w:r>
      <w:r w:rsidRPr="00D8388A">
        <w:rPr>
          <w:rFonts w:ascii="Georgia" w:eastAsia="Times New Roman" w:hAnsi="Georgia" w:cs="Times New Roman"/>
          <w:b/>
          <w:sz w:val="32"/>
          <w:szCs w:val="32"/>
          <w:lang w:val="en-US" w:eastAsia="ru-RU"/>
        </w:rPr>
        <w:t>XVIII</w:t>
      </w:r>
      <w:r w:rsidRPr="00D8388A">
        <w:rPr>
          <w:rFonts w:ascii="Georgia" w:eastAsia="Times New Roman" w:hAnsi="Georgia" w:cs="Times New Roman"/>
          <w:b/>
          <w:sz w:val="32"/>
          <w:szCs w:val="32"/>
          <w:lang w:eastAsia="ru-RU"/>
        </w:rPr>
        <w:t xml:space="preserve"> </w:t>
      </w:r>
      <w:r w:rsidRPr="00D8388A">
        <w:rPr>
          <w:rFonts w:ascii="Georgia" w:eastAsia="Times New Roman" w:hAnsi="Georgia" w:cs="Times New Roman"/>
          <w:b/>
          <w:sz w:val="32"/>
          <w:szCs w:val="32"/>
          <w:lang w:val="uk-UA" w:eastAsia="ru-RU"/>
        </w:rPr>
        <w:t>ст.)</w: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r w:rsidRPr="00D8388A">
        <w:rPr>
          <w:rFonts w:ascii="Georgia" w:eastAsia="Times New Roman" w:hAnsi="Georgia" w:cs="Times New Roman"/>
          <w:noProof/>
          <w:sz w:val="28"/>
          <w:szCs w:val="28"/>
          <w:lang w:eastAsia="ru-RU"/>
        </w:rPr>
        <mc:AlternateContent>
          <mc:Choice Requires="wpg">
            <w:drawing>
              <wp:anchor distT="0" distB="0" distL="114300" distR="114300" simplePos="0" relativeHeight="251711488" behindDoc="0" locked="0" layoutInCell="1" allowOverlap="1">
                <wp:simplePos x="0" y="0"/>
                <wp:positionH relativeFrom="column">
                  <wp:posOffset>-114300</wp:posOffset>
                </wp:positionH>
                <wp:positionV relativeFrom="paragraph">
                  <wp:posOffset>-6985</wp:posOffset>
                </wp:positionV>
                <wp:extent cx="5943600" cy="8343900"/>
                <wp:effectExtent l="5715" t="5715" r="13335" b="13335"/>
                <wp:wrapNone/>
                <wp:docPr id="1719" name="Группа 17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8343900"/>
                          <a:chOff x="1521" y="2214"/>
                          <a:chExt cx="9360" cy="13140"/>
                        </a:xfrm>
                      </wpg:grpSpPr>
                      <wps:wsp>
                        <wps:cNvPr id="1720" name="Line 365"/>
                        <wps:cNvCnPr>
                          <a:cxnSpLocks noChangeShapeType="1"/>
                        </wps:cNvCnPr>
                        <wps:spPr bwMode="auto">
                          <a:xfrm>
                            <a:off x="7101" y="4014"/>
                            <a:ext cx="0" cy="10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21" name="Rectangle 366"/>
                        <wps:cNvSpPr>
                          <a:spLocks noChangeArrowheads="1"/>
                        </wps:cNvSpPr>
                        <wps:spPr bwMode="auto">
                          <a:xfrm>
                            <a:off x="1701" y="2214"/>
                            <a:ext cx="1800" cy="1260"/>
                          </a:xfrm>
                          <a:prstGeom prst="rect">
                            <a:avLst/>
                          </a:prstGeom>
                          <a:solidFill>
                            <a:srgbClr val="FFFFFF"/>
                          </a:solidFill>
                          <a:ln w="9525">
                            <a:solidFill>
                              <a:srgbClr val="000000"/>
                            </a:solidFill>
                            <a:miter lim="800000"/>
                            <a:headEnd/>
                            <a:tailEnd/>
                          </a:ln>
                        </wps:spPr>
                        <wps:txb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Учасники зібрань (виборці)</w:t>
                              </w:r>
                            </w:p>
                          </w:txbxContent>
                        </wps:txbx>
                        <wps:bodyPr rot="0" vert="horz" wrap="square" lIns="91440" tIns="45720" rIns="91440" bIns="45720" anchor="t" anchorCtr="0" upright="1">
                          <a:noAutofit/>
                        </wps:bodyPr>
                      </wps:wsp>
                      <wps:wsp>
                        <wps:cNvPr id="1722" name="Rectangle 367"/>
                        <wps:cNvSpPr>
                          <a:spLocks noChangeArrowheads="1"/>
                        </wps:cNvSpPr>
                        <wps:spPr bwMode="auto">
                          <a:xfrm>
                            <a:off x="3861" y="2214"/>
                            <a:ext cx="2340" cy="1260"/>
                          </a:xfrm>
                          <a:prstGeom prst="rect">
                            <a:avLst/>
                          </a:prstGeom>
                          <a:solidFill>
                            <a:srgbClr val="FFFFFF"/>
                          </a:solidFill>
                          <a:ln w="9525">
                            <a:solidFill>
                              <a:srgbClr val="000000"/>
                            </a:solidFill>
                            <a:miter lim="800000"/>
                            <a:headEnd/>
                            <a:tailEnd/>
                          </a:ln>
                        </wps:spPr>
                        <wps:txb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Органи, які ухвалюють рішення</w:t>
                              </w:r>
                            </w:p>
                          </w:txbxContent>
                        </wps:txbx>
                        <wps:bodyPr rot="0" vert="horz" wrap="square" lIns="91440" tIns="45720" rIns="91440" bIns="45720" anchor="t" anchorCtr="0" upright="1">
                          <a:noAutofit/>
                        </wps:bodyPr>
                      </wps:wsp>
                      <wps:wsp>
                        <wps:cNvPr id="1723" name="Rectangle 368"/>
                        <wps:cNvSpPr>
                          <a:spLocks noChangeArrowheads="1"/>
                        </wps:cNvSpPr>
                        <wps:spPr bwMode="auto">
                          <a:xfrm>
                            <a:off x="7821" y="2214"/>
                            <a:ext cx="3060" cy="1260"/>
                          </a:xfrm>
                          <a:prstGeom prst="rect">
                            <a:avLst/>
                          </a:prstGeom>
                          <a:solidFill>
                            <a:srgbClr val="FFFFFF"/>
                          </a:solidFill>
                          <a:ln w="9525">
                            <a:solidFill>
                              <a:srgbClr val="000000"/>
                            </a:solidFill>
                            <a:miter lim="800000"/>
                            <a:headEnd/>
                            <a:tailEnd/>
                          </a:ln>
                        </wps:spPr>
                        <wps:txb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Органи, які здійснюють управління</w:t>
                              </w:r>
                            </w:p>
                          </w:txbxContent>
                        </wps:txbx>
                        <wps:bodyPr rot="0" vert="horz" wrap="square" lIns="91440" tIns="45720" rIns="91440" bIns="45720" anchor="t" anchorCtr="0" upright="1">
                          <a:noAutofit/>
                        </wps:bodyPr>
                      </wps:wsp>
                      <wps:wsp>
                        <wps:cNvPr id="1724" name="Rectangle 369"/>
                        <wps:cNvSpPr>
                          <a:spLocks noChangeArrowheads="1"/>
                        </wps:cNvSpPr>
                        <wps:spPr bwMode="auto">
                          <a:xfrm>
                            <a:off x="1701" y="3834"/>
                            <a:ext cx="1980" cy="1260"/>
                          </a:xfrm>
                          <a:prstGeom prst="rect">
                            <a:avLst/>
                          </a:prstGeom>
                          <a:solidFill>
                            <a:srgbClr val="FFFFFF"/>
                          </a:solidFill>
                          <a:ln w="9525">
                            <a:solidFill>
                              <a:srgbClr val="000000"/>
                            </a:solidFill>
                            <a:miter lim="800000"/>
                            <a:headEnd/>
                            <a:tailEnd/>
                          </a:ln>
                        </wps:spPr>
                        <wps:txb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козаки Січі (крім молодиків)</w:t>
                              </w:r>
                            </w:p>
                          </w:txbxContent>
                        </wps:txbx>
                        <wps:bodyPr rot="0" vert="horz" wrap="square" lIns="91440" tIns="45720" rIns="91440" bIns="45720" anchor="t" anchorCtr="0" upright="1">
                          <a:noAutofit/>
                        </wps:bodyPr>
                      </wps:wsp>
                      <wps:wsp>
                        <wps:cNvPr id="1725" name="Rectangle 370"/>
                        <wps:cNvSpPr>
                          <a:spLocks noChangeArrowheads="1"/>
                        </wps:cNvSpPr>
                        <wps:spPr bwMode="auto">
                          <a:xfrm>
                            <a:off x="4401" y="3834"/>
                            <a:ext cx="2520" cy="540"/>
                          </a:xfrm>
                          <a:prstGeom prst="rect">
                            <a:avLst/>
                          </a:prstGeom>
                          <a:solidFill>
                            <a:srgbClr val="FFFFFF"/>
                          </a:solidFill>
                          <a:ln w="9525">
                            <a:solidFill>
                              <a:srgbClr val="000000"/>
                            </a:solidFill>
                            <a:miter lim="800000"/>
                            <a:headEnd/>
                            <a:tailEnd/>
                          </a:ln>
                        </wps:spPr>
                        <wps:txb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Рада Січі</w:t>
                              </w:r>
                            </w:p>
                          </w:txbxContent>
                        </wps:txbx>
                        <wps:bodyPr rot="0" vert="horz" wrap="square" lIns="91440" tIns="45720" rIns="91440" bIns="45720" anchor="t" anchorCtr="0" upright="1">
                          <a:noAutofit/>
                        </wps:bodyPr>
                      </wps:wsp>
                      <wps:wsp>
                        <wps:cNvPr id="1726" name="Line 371"/>
                        <wps:cNvCnPr>
                          <a:cxnSpLocks noChangeShapeType="1"/>
                        </wps:cNvCnPr>
                        <wps:spPr bwMode="auto">
                          <a:xfrm>
                            <a:off x="3681" y="401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7" name="Rectangle 372"/>
                        <wps:cNvSpPr>
                          <a:spLocks noChangeArrowheads="1"/>
                        </wps:cNvSpPr>
                        <wps:spPr bwMode="auto">
                          <a:xfrm>
                            <a:off x="7641" y="3899"/>
                            <a:ext cx="3240" cy="540"/>
                          </a:xfrm>
                          <a:prstGeom prst="rect">
                            <a:avLst/>
                          </a:prstGeom>
                          <a:solidFill>
                            <a:srgbClr val="FFFFFF"/>
                          </a:solidFill>
                          <a:ln w="9525">
                            <a:solidFill>
                              <a:srgbClr val="000000"/>
                            </a:solidFill>
                            <a:miter lim="800000"/>
                            <a:headEnd/>
                            <a:tailEnd/>
                          </a:ln>
                        </wps:spPr>
                        <wps:txb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кошовий отаман</w:t>
                              </w:r>
                            </w:p>
                          </w:txbxContent>
                        </wps:txbx>
                        <wps:bodyPr rot="0" vert="horz" wrap="square" lIns="91440" tIns="45720" rIns="91440" bIns="45720" anchor="t" anchorCtr="0" upright="1">
                          <a:noAutofit/>
                        </wps:bodyPr>
                      </wps:wsp>
                      <wps:wsp>
                        <wps:cNvPr id="1728" name="Rectangle 373"/>
                        <wps:cNvSpPr>
                          <a:spLocks noChangeArrowheads="1"/>
                        </wps:cNvSpPr>
                        <wps:spPr bwMode="auto">
                          <a:xfrm>
                            <a:off x="7641" y="4799"/>
                            <a:ext cx="3240" cy="1555"/>
                          </a:xfrm>
                          <a:prstGeom prst="rect">
                            <a:avLst/>
                          </a:prstGeom>
                          <a:solidFill>
                            <a:srgbClr val="FFFFFF"/>
                          </a:solidFill>
                          <a:ln w="9525">
                            <a:solidFill>
                              <a:srgbClr val="000000"/>
                            </a:solidFill>
                            <a:miter lim="800000"/>
                            <a:headEnd/>
                            <a:tailEnd/>
                          </a:ln>
                        </wps:spPr>
                        <wps:txb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 xml:space="preserve">військова старшина – суддя, писар, осавул, інколи – під осавул, обозний  </w:t>
                              </w:r>
                            </w:p>
                          </w:txbxContent>
                        </wps:txbx>
                        <wps:bodyPr rot="0" vert="horz" wrap="square" lIns="91440" tIns="45720" rIns="91440" bIns="45720" anchor="t" anchorCtr="0" upright="1">
                          <a:noAutofit/>
                        </wps:bodyPr>
                      </wps:wsp>
                      <wps:wsp>
                        <wps:cNvPr id="1729" name="Rectangle 374"/>
                        <wps:cNvSpPr>
                          <a:spLocks noChangeArrowheads="1"/>
                        </wps:cNvSpPr>
                        <wps:spPr bwMode="auto">
                          <a:xfrm>
                            <a:off x="7641" y="6714"/>
                            <a:ext cx="3240" cy="1195"/>
                          </a:xfrm>
                          <a:prstGeom prst="rect">
                            <a:avLst/>
                          </a:prstGeom>
                          <a:solidFill>
                            <a:srgbClr val="FFFFFF"/>
                          </a:solidFill>
                          <a:ln w="9525">
                            <a:solidFill>
                              <a:srgbClr val="000000"/>
                            </a:solidFill>
                            <a:miter lim="800000"/>
                            <a:headEnd/>
                            <a:tailEnd/>
                          </a:ln>
                        </wps:spPr>
                        <wps:txbx>
                          <w:txbxContent>
                            <w:p w:rsidR="00D8388A" w:rsidRPr="005F659F" w:rsidRDefault="00D8388A" w:rsidP="00D8388A">
                              <w:pPr>
                                <w:jc w:val="center"/>
                                <w:rPr>
                                  <w:rFonts w:ascii="Georgia" w:hAnsi="Georgia"/>
                                  <w:sz w:val="28"/>
                                  <w:szCs w:val="28"/>
                                  <w:lang w:val="uk-UA"/>
                                </w:rPr>
                              </w:pPr>
                              <w:r>
                                <w:rPr>
                                  <w:rFonts w:ascii="Georgia" w:hAnsi="Georgia"/>
                                  <w:sz w:val="28"/>
                                  <w:szCs w:val="28"/>
                                  <w:lang w:val="uk-UA"/>
                                </w:rPr>
                                <w:t>похідна старшина – полковник, осавул, писар</w:t>
                              </w:r>
                            </w:p>
                          </w:txbxContent>
                        </wps:txbx>
                        <wps:bodyPr rot="0" vert="horz" wrap="square" lIns="91440" tIns="45720" rIns="91440" bIns="45720" anchor="t" anchorCtr="0" upright="1">
                          <a:noAutofit/>
                        </wps:bodyPr>
                      </wps:wsp>
                      <wps:wsp>
                        <wps:cNvPr id="1730" name="Line 375"/>
                        <wps:cNvCnPr>
                          <a:cxnSpLocks noChangeShapeType="1"/>
                        </wps:cNvCnPr>
                        <wps:spPr bwMode="auto">
                          <a:xfrm>
                            <a:off x="7101" y="7254"/>
                            <a:ext cx="5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31" name="Rectangle 376"/>
                        <wps:cNvSpPr>
                          <a:spLocks noChangeArrowheads="1"/>
                        </wps:cNvSpPr>
                        <wps:spPr bwMode="auto">
                          <a:xfrm>
                            <a:off x="7641" y="8247"/>
                            <a:ext cx="3240" cy="3327"/>
                          </a:xfrm>
                          <a:prstGeom prst="rect">
                            <a:avLst/>
                          </a:prstGeom>
                          <a:solidFill>
                            <a:srgbClr val="FFFFFF"/>
                          </a:solidFill>
                          <a:ln w="9525">
                            <a:solidFill>
                              <a:srgbClr val="000000"/>
                            </a:solidFill>
                            <a:miter lim="800000"/>
                            <a:headEnd/>
                            <a:tailEnd/>
                          </a:ln>
                        </wps:spPr>
                        <wps:txbx>
                          <w:txbxContent>
                            <w:p w:rsidR="00D8388A" w:rsidRPr="005F659F" w:rsidRDefault="00D8388A" w:rsidP="00D8388A">
                              <w:pPr>
                                <w:jc w:val="center"/>
                                <w:rPr>
                                  <w:rFonts w:ascii="Georgia" w:hAnsi="Georgia"/>
                                  <w:sz w:val="28"/>
                                  <w:szCs w:val="28"/>
                                  <w:lang w:val="uk-UA"/>
                                </w:rPr>
                              </w:pPr>
                              <w:r>
                                <w:rPr>
                                  <w:rFonts w:ascii="Georgia" w:hAnsi="Georgia"/>
                                  <w:sz w:val="28"/>
                                  <w:szCs w:val="28"/>
                                  <w:lang w:val="uk-UA"/>
                                </w:rPr>
                                <w:t xml:space="preserve">військові служителі – підосавул, обозний, перначник,  бунчужний, булавничий, хорунжий, довбич, товмач, пушкар, кантаржій,  шафар, канцеляристи,  шкільні отамани </w:t>
                              </w:r>
                            </w:p>
                          </w:txbxContent>
                        </wps:txbx>
                        <wps:bodyPr rot="0" vert="horz" wrap="square" lIns="91440" tIns="45720" rIns="91440" bIns="45720" anchor="t" anchorCtr="0" upright="1">
                          <a:noAutofit/>
                        </wps:bodyPr>
                      </wps:wsp>
                      <wps:wsp>
                        <wps:cNvPr id="1732" name="Rectangle 377"/>
                        <wps:cNvSpPr>
                          <a:spLocks noChangeArrowheads="1"/>
                        </wps:cNvSpPr>
                        <wps:spPr bwMode="auto">
                          <a:xfrm>
                            <a:off x="7641" y="11754"/>
                            <a:ext cx="3240" cy="540"/>
                          </a:xfrm>
                          <a:prstGeom prst="rect">
                            <a:avLst/>
                          </a:prstGeom>
                          <a:solidFill>
                            <a:srgbClr val="FFFFFF"/>
                          </a:solidFill>
                          <a:ln w="9525">
                            <a:solidFill>
                              <a:srgbClr val="000000"/>
                            </a:solidFill>
                            <a:miter lim="800000"/>
                            <a:headEnd/>
                            <a:tailEnd/>
                          </a:ln>
                        </wps:spPr>
                        <wps:txbx>
                          <w:txbxContent>
                            <w:p w:rsidR="00D8388A" w:rsidRPr="00E65EEF" w:rsidRDefault="00D8388A" w:rsidP="00D8388A">
                              <w:pPr>
                                <w:jc w:val="center"/>
                                <w:rPr>
                                  <w:rFonts w:ascii="Georgia" w:hAnsi="Georgia"/>
                                  <w:sz w:val="28"/>
                                  <w:szCs w:val="28"/>
                                  <w:lang w:val="uk-UA"/>
                                </w:rPr>
                              </w:pPr>
                              <w:r>
                                <w:rPr>
                                  <w:rFonts w:ascii="Georgia" w:hAnsi="Georgia"/>
                                  <w:sz w:val="28"/>
                                  <w:szCs w:val="28"/>
                                  <w:lang w:val="uk-UA"/>
                                </w:rPr>
                                <w:t xml:space="preserve">курінний отаман </w:t>
                              </w:r>
                            </w:p>
                          </w:txbxContent>
                        </wps:txbx>
                        <wps:bodyPr rot="0" vert="horz" wrap="square" lIns="91440" tIns="45720" rIns="91440" bIns="45720" anchor="t" anchorCtr="0" upright="1">
                          <a:noAutofit/>
                        </wps:bodyPr>
                      </wps:wsp>
                      <wps:wsp>
                        <wps:cNvPr id="1733" name="Rectangle 378"/>
                        <wps:cNvSpPr>
                          <a:spLocks noChangeArrowheads="1"/>
                        </wps:cNvSpPr>
                        <wps:spPr bwMode="auto">
                          <a:xfrm>
                            <a:off x="7641" y="12834"/>
                            <a:ext cx="3240" cy="540"/>
                          </a:xfrm>
                          <a:prstGeom prst="rect">
                            <a:avLst/>
                          </a:prstGeom>
                          <a:solidFill>
                            <a:srgbClr val="FFFFFF"/>
                          </a:solidFill>
                          <a:ln w="9525">
                            <a:solidFill>
                              <a:srgbClr val="000000"/>
                            </a:solidFill>
                            <a:miter lim="800000"/>
                            <a:headEnd/>
                            <a:tailEnd/>
                          </a:ln>
                        </wps:spPr>
                        <wps:txbx>
                          <w:txbxContent>
                            <w:p w:rsidR="00D8388A" w:rsidRPr="00E65EEF" w:rsidRDefault="00D8388A" w:rsidP="00D8388A">
                              <w:pPr>
                                <w:jc w:val="center"/>
                                <w:rPr>
                                  <w:rFonts w:ascii="Georgia" w:hAnsi="Georgia"/>
                                  <w:sz w:val="28"/>
                                  <w:szCs w:val="28"/>
                                  <w:lang w:val="uk-UA"/>
                                </w:rPr>
                              </w:pPr>
                              <w:r>
                                <w:rPr>
                                  <w:rFonts w:ascii="Georgia" w:hAnsi="Georgia"/>
                                  <w:sz w:val="28"/>
                                  <w:szCs w:val="28"/>
                                  <w:lang w:val="uk-UA"/>
                                </w:rPr>
                                <w:t>полковник паланки</w:t>
                              </w:r>
                            </w:p>
                          </w:txbxContent>
                        </wps:txbx>
                        <wps:bodyPr rot="0" vert="horz" wrap="square" lIns="91440" tIns="45720" rIns="91440" bIns="45720" anchor="t" anchorCtr="0" upright="1">
                          <a:noAutofit/>
                        </wps:bodyPr>
                      </wps:wsp>
                      <wps:wsp>
                        <wps:cNvPr id="1734" name="Rectangle 379"/>
                        <wps:cNvSpPr>
                          <a:spLocks noChangeArrowheads="1"/>
                        </wps:cNvSpPr>
                        <wps:spPr bwMode="auto">
                          <a:xfrm>
                            <a:off x="7641" y="13734"/>
                            <a:ext cx="3240" cy="1260"/>
                          </a:xfrm>
                          <a:prstGeom prst="rect">
                            <a:avLst/>
                          </a:prstGeom>
                          <a:solidFill>
                            <a:srgbClr val="FFFFFF"/>
                          </a:solidFill>
                          <a:ln w="9525">
                            <a:solidFill>
                              <a:srgbClr val="000000"/>
                            </a:solidFill>
                            <a:miter lim="800000"/>
                            <a:headEnd/>
                            <a:tailEnd/>
                          </a:ln>
                        </wps:spPr>
                        <wps:txbx>
                          <w:txbxContent>
                            <w:p w:rsidR="00D8388A" w:rsidRPr="00E65EEF" w:rsidRDefault="00D8388A" w:rsidP="00D8388A">
                              <w:pPr>
                                <w:jc w:val="center"/>
                                <w:rPr>
                                  <w:rFonts w:ascii="Georgia" w:hAnsi="Georgia"/>
                                  <w:sz w:val="28"/>
                                  <w:szCs w:val="28"/>
                                  <w:lang w:val="uk-UA"/>
                                </w:rPr>
                              </w:pPr>
                              <w:r>
                                <w:rPr>
                                  <w:rFonts w:ascii="Georgia" w:hAnsi="Georgia"/>
                                  <w:sz w:val="28"/>
                                  <w:szCs w:val="28"/>
                                  <w:lang w:val="uk-UA"/>
                                </w:rPr>
                                <w:t xml:space="preserve">паланкова старшина – осавул, писар, під осавул, підписар </w:t>
                              </w:r>
                            </w:p>
                          </w:txbxContent>
                        </wps:txbx>
                        <wps:bodyPr rot="0" vert="horz" wrap="square" lIns="91440" tIns="45720" rIns="91440" bIns="45720" anchor="t" anchorCtr="0" upright="1">
                          <a:noAutofit/>
                        </wps:bodyPr>
                      </wps:wsp>
                      <wpg:grpSp>
                        <wpg:cNvPr id="1735" name="Group 380"/>
                        <wpg:cNvGrpSpPr>
                          <a:grpSpLocks/>
                        </wpg:cNvGrpSpPr>
                        <wpg:grpSpPr bwMode="auto">
                          <a:xfrm>
                            <a:off x="1701" y="5454"/>
                            <a:ext cx="5220" cy="2160"/>
                            <a:chOff x="1701" y="5994"/>
                            <a:chExt cx="5220" cy="2160"/>
                          </a:xfrm>
                        </wpg:grpSpPr>
                        <wps:wsp>
                          <wps:cNvPr id="1736" name="Rectangle 381"/>
                          <wps:cNvSpPr>
                            <a:spLocks noChangeArrowheads="1"/>
                          </wps:cNvSpPr>
                          <wps:spPr bwMode="auto">
                            <a:xfrm>
                              <a:off x="1701" y="5994"/>
                              <a:ext cx="2700" cy="2160"/>
                            </a:xfrm>
                            <a:prstGeom prst="rect">
                              <a:avLst/>
                            </a:prstGeom>
                            <a:solidFill>
                              <a:srgbClr val="FFFFFF"/>
                            </a:solidFill>
                            <a:ln w="9525">
                              <a:solidFill>
                                <a:srgbClr val="000000"/>
                              </a:solidFill>
                              <a:miter lim="800000"/>
                              <a:headEnd/>
                              <a:tailEnd/>
                            </a:ln>
                          </wps:spPr>
                          <wps:txbx>
                            <w:txbxContent>
                              <w:p w:rsidR="00D8388A" w:rsidRPr="00E65EEF" w:rsidRDefault="00D8388A" w:rsidP="00D8388A">
                                <w:pPr>
                                  <w:jc w:val="center"/>
                                  <w:rPr>
                                    <w:rFonts w:ascii="Georgia" w:hAnsi="Georgia"/>
                                    <w:sz w:val="28"/>
                                    <w:szCs w:val="28"/>
                                    <w:lang w:val="uk-UA"/>
                                  </w:rPr>
                                </w:pPr>
                                <w:r>
                                  <w:rPr>
                                    <w:rFonts w:ascii="Georgia" w:hAnsi="Georgia"/>
                                    <w:sz w:val="28"/>
                                    <w:szCs w:val="28"/>
                                    <w:lang w:val="uk-UA"/>
                                  </w:rPr>
                                  <w:t>кошовий отаман, військова або в походах – похідна старшина, курінні отамани, «старики»</w:t>
                                </w:r>
                              </w:p>
                            </w:txbxContent>
                          </wps:txbx>
                          <wps:bodyPr rot="0" vert="horz" wrap="square" lIns="91440" tIns="45720" rIns="91440" bIns="45720" anchor="t" anchorCtr="0" upright="1">
                            <a:noAutofit/>
                          </wps:bodyPr>
                        </wps:wsp>
                        <wps:wsp>
                          <wps:cNvPr id="1737" name="Rectangle 382"/>
                          <wps:cNvSpPr>
                            <a:spLocks noChangeArrowheads="1"/>
                          </wps:cNvSpPr>
                          <wps:spPr bwMode="auto">
                            <a:xfrm>
                              <a:off x="4761" y="5994"/>
                              <a:ext cx="2160" cy="1800"/>
                            </a:xfrm>
                            <a:prstGeom prst="rect">
                              <a:avLst/>
                            </a:prstGeom>
                            <a:solidFill>
                              <a:srgbClr val="FFFFFF"/>
                            </a:solidFill>
                            <a:ln w="9525">
                              <a:solidFill>
                                <a:srgbClr val="000000"/>
                              </a:solidFill>
                              <a:miter lim="800000"/>
                              <a:headEnd/>
                              <a:tailEnd/>
                            </a:ln>
                          </wps:spPr>
                          <wps:txbx>
                            <w:txbxContent>
                              <w:p w:rsidR="00D8388A" w:rsidRPr="001D60D5" w:rsidRDefault="00D8388A" w:rsidP="00D8388A">
                                <w:pPr>
                                  <w:jc w:val="center"/>
                                  <w:rPr>
                                    <w:rFonts w:ascii="Georgia" w:hAnsi="Georgia"/>
                                    <w:sz w:val="28"/>
                                    <w:szCs w:val="28"/>
                                    <w:lang w:val="uk-UA"/>
                                  </w:rPr>
                                </w:pPr>
                                <w:r>
                                  <w:rPr>
                                    <w:rFonts w:ascii="Georgia" w:hAnsi="Georgia"/>
                                    <w:sz w:val="28"/>
                                    <w:szCs w:val="28"/>
                                    <w:lang w:val="uk-UA"/>
                                  </w:rPr>
                                  <w:t>старшинська сходка Січі (під час походів - Коша)</w:t>
                                </w:r>
                              </w:p>
                            </w:txbxContent>
                          </wps:txbx>
                          <wps:bodyPr rot="0" vert="horz" wrap="square" lIns="91440" tIns="45720" rIns="91440" bIns="45720" anchor="t" anchorCtr="0" upright="1">
                            <a:noAutofit/>
                          </wps:bodyPr>
                        </wps:wsp>
                        <wps:wsp>
                          <wps:cNvPr id="1738" name="Line 383"/>
                          <wps:cNvCnPr>
                            <a:cxnSpLocks noChangeShapeType="1"/>
                          </wps:cNvCnPr>
                          <wps:spPr bwMode="auto">
                            <a:xfrm>
                              <a:off x="4401" y="67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739" name="Rectangle 384"/>
                        <wps:cNvSpPr>
                          <a:spLocks noChangeArrowheads="1"/>
                        </wps:cNvSpPr>
                        <wps:spPr bwMode="auto">
                          <a:xfrm>
                            <a:off x="1521" y="13914"/>
                            <a:ext cx="1978" cy="1440"/>
                          </a:xfrm>
                          <a:prstGeom prst="rect">
                            <a:avLst/>
                          </a:prstGeom>
                          <a:solidFill>
                            <a:srgbClr val="FFFFFF"/>
                          </a:solidFill>
                          <a:ln w="9525">
                            <a:solidFill>
                              <a:srgbClr val="000000"/>
                            </a:solidFill>
                            <a:miter lim="800000"/>
                            <a:headEnd/>
                            <a:tailEnd/>
                          </a:ln>
                        </wps:spPr>
                        <wps:txb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полковник паланки, паланкова старшина</w:t>
                              </w:r>
                            </w:p>
                          </w:txbxContent>
                        </wps:txbx>
                        <wps:bodyPr rot="0" vert="horz" wrap="square" lIns="36000" tIns="36000" rIns="36000" bIns="36000" anchor="t" anchorCtr="0" upright="1">
                          <a:noAutofit/>
                        </wps:bodyPr>
                      </wps:wsp>
                      <wps:wsp>
                        <wps:cNvPr id="1740" name="Rectangle 385"/>
                        <wps:cNvSpPr>
                          <a:spLocks noChangeArrowheads="1"/>
                        </wps:cNvSpPr>
                        <wps:spPr bwMode="auto">
                          <a:xfrm>
                            <a:off x="4041" y="14094"/>
                            <a:ext cx="1800" cy="1080"/>
                          </a:xfrm>
                          <a:prstGeom prst="rect">
                            <a:avLst/>
                          </a:prstGeom>
                          <a:solidFill>
                            <a:srgbClr val="FFFFFF"/>
                          </a:solidFill>
                          <a:ln w="9525">
                            <a:solidFill>
                              <a:srgbClr val="000000"/>
                            </a:solidFill>
                            <a:miter lim="800000"/>
                            <a:headEnd/>
                            <a:tailEnd/>
                          </a:ln>
                        </wps:spPr>
                        <wps:txb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старшинська сходка паланки</w:t>
                              </w:r>
                            </w:p>
                          </w:txbxContent>
                        </wps:txbx>
                        <wps:bodyPr rot="0" vert="horz" wrap="square" lIns="91440" tIns="45720" rIns="91440" bIns="45720" anchor="t" anchorCtr="0" upright="1">
                          <a:noAutofit/>
                        </wps:bodyPr>
                      </wps:wsp>
                      <wps:wsp>
                        <wps:cNvPr id="1741" name="Rectangle 386"/>
                        <wps:cNvSpPr>
                          <a:spLocks noChangeArrowheads="1"/>
                        </wps:cNvSpPr>
                        <wps:spPr bwMode="auto">
                          <a:xfrm>
                            <a:off x="4041" y="12654"/>
                            <a:ext cx="1980" cy="900"/>
                          </a:xfrm>
                          <a:prstGeom prst="rect">
                            <a:avLst/>
                          </a:prstGeom>
                          <a:solidFill>
                            <a:srgbClr val="FFFFFF"/>
                          </a:solidFill>
                          <a:ln w="9525">
                            <a:solidFill>
                              <a:srgbClr val="000000"/>
                            </a:solidFill>
                            <a:miter lim="800000"/>
                            <a:headEnd/>
                            <a:tailEnd/>
                          </a:ln>
                        </wps:spPr>
                        <wps:txb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рада паланки</w:t>
                              </w:r>
                            </w:p>
                          </w:txbxContent>
                        </wps:txbx>
                        <wps:bodyPr rot="0" vert="horz" wrap="square" lIns="91440" tIns="45720" rIns="91440" bIns="45720" anchor="t" anchorCtr="0" upright="1">
                          <a:noAutofit/>
                        </wps:bodyPr>
                      </wps:wsp>
                      <wps:wsp>
                        <wps:cNvPr id="1742" name="Rectangle 387"/>
                        <wps:cNvSpPr>
                          <a:spLocks noChangeArrowheads="1"/>
                        </wps:cNvSpPr>
                        <wps:spPr bwMode="auto">
                          <a:xfrm>
                            <a:off x="1521" y="12654"/>
                            <a:ext cx="2160" cy="900"/>
                          </a:xfrm>
                          <a:prstGeom prst="rect">
                            <a:avLst/>
                          </a:prstGeom>
                          <a:solidFill>
                            <a:srgbClr val="FFFFFF"/>
                          </a:solidFill>
                          <a:ln w="9525">
                            <a:solidFill>
                              <a:srgbClr val="000000"/>
                            </a:solidFill>
                            <a:miter lim="800000"/>
                            <a:headEnd/>
                            <a:tailEnd/>
                          </a:ln>
                        </wps:spPr>
                        <wps:txb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козаки паланки</w:t>
                              </w:r>
                            </w:p>
                          </w:txbxContent>
                        </wps:txbx>
                        <wps:bodyPr rot="0" vert="horz" wrap="square" lIns="91440" tIns="45720" rIns="91440" bIns="45720" anchor="t" anchorCtr="0" upright="1">
                          <a:noAutofit/>
                        </wps:bodyPr>
                      </wps:wsp>
                      <wps:wsp>
                        <wps:cNvPr id="1743" name="Rectangle 388"/>
                        <wps:cNvSpPr>
                          <a:spLocks noChangeArrowheads="1"/>
                        </wps:cNvSpPr>
                        <wps:spPr bwMode="auto">
                          <a:xfrm>
                            <a:off x="1521" y="11034"/>
                            <a:ext cx="2160" cy="1440"/>
                          </a:xfrm>
                          <a:prstGeom prst="rect">
                            <a:avLst/>
                          </a:prstGeom>
                          <a:solidFill>
                            <a:srgbClr val="FFFFFF"/>
                          </a:solidFill>
                          <a:ln w="9525">
                            <a:solidFill>
                              <a:srgbClr val="000000"/>
                            </a:solidFill>
                            <a:miter lim="800000"/>
                            <a:headEnd/>
                            <a:tailEnd/>
                          </a:ln>
                        </wps:spPr>
                        <wps:txb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курінний отаман, «старики куреня»</w:t>
                              </w:r>
                            </w:p>
                          </w:txbxContent>
                        </wps:txbx>
                        <wps:bodyPr rot="0" vert="horz" wrap="square" lIns="91440" tIns="45720" rIns="91440" bIns="45720" anchor="t" anchorCtr="0" upright="1">
                          <a:noAutofit/>
                        </wps:bodyPr>
                      </wps:wsp>
                      <wps:wsp>
                        <wps:cNvPr id="1744" name="Rectangle 389"/>
                        <wps:cNvSpPr>
                          <a:spLocks noChangeArrowheads="1"/>
                        </wps:cNvSpPr>
                        <wps:spPr bwMode="auto">
                          <a:xfrm>
                            <a:off x="4401" y="11574"/>
                            <a:ext cx="2341" cy="900"/>
                          </a:xfrm>
                          <a:prstGeom prst="rect">
                            <a:avLst/>
                          </a:prstGeom>
                          <a:solidFill>
                            <a:srgbClr val="FFFFFF"/>
                          </a:solidFill>
                          <a:ln w="9525">
                            <a:solidFill>
                              <a:srgbClr val="000000"/>
                            </a:solidFill>
                            <a:miter lim="800000"/>
                            <a:headEnd/>
                            <a:tailEnd/>
                          </a:ln>
                        </wps:spPr>
                        <wps:txb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старшинська сходка куреня</w:t>
                              </w:r>
                            </w:p>
                          </w:txbxContent>
                        </wps:txbx>
                        <wps:bodyPr rot="0" vert="horz" wrap="square" lIns="91440" tIns="45720" rIns="91440" bIns="45720" anchor="t" anchorCtr="0" upright="1">
                          <a:noAutofit/>
                        </wps:bodyPr>
                      </wps:wsp>
                      <wps:wsp>
                        <wps:cNvPr id="1745" name="Rectangle 390"/>
                        <wps:cNvSpPr>
                          <a:spLocks noChangeArrowheads="1"/>
                        </wps:cNvSpPr>
                        <wps:spPr bwMode="auto">
                          <a:xfrm>
                            <a:off x="4221" y="10674"/>
                            <a:ext cx="1980" cy="540"/>
                          </a:xfrm>
                          <a:prstGeom prst="rect">
                            <a:avLst/>
                          </a:prstGeom>
                          <a:solidFill>
                            <a:srgbClr val="FFFFFF"/>
                          </a:solidFill>
                          <a:ln w="9525">
                            <a:solidFill>
                              <a:srgbClr val="000000"/>
                            </a:solidFill>
                            <a:miter lim="800000"/>
                            <a:headEnd/>
                            <a:tailEnd/>
                          </a:ln>
                        </wps:spPr>
                        <wps:txbx>
                          <w:txbxContent>
                            <w:p w:rsidR="00D8388A" w:rsidRPr="009B4EB4" w:rsidRDefault="00D8388A" w:rsidP="00D8388A">
                              <w:pPr>
                                <w:jc w:val="center"/>
                                <w:rPr>
                                  <w:rFonts w:ascii="Georgia" w:hAnsi="Georgia"/>
                                  <w:sz w:val="28"/>
                                  <w:szCs w:val="28"/>
                                  <w:lang w:val="uk-UA"/>
                                </w:rPr>
                              </w:pPr>
                              <w:r>
                                <w:rPr>
                                  <w:rFonts w:ascii="Georgia" w:hAnsi="Georgia"/>
                                  <w:sz w:val="28"/>
                                  <w:szCs w:val="28"/>
                                  <w:lang w:val="uk-UA"/>
                                </w:rPr>
                                <w:t xml:space="preserve">рада куреня </w:t>
                              </w:r>
                            </w:p>
                          </w:txbxContent>
                        </wps:txbx>
                        <wps:bodyPr rot="0" vert="horz" wrap="square" lIns="91440" tIns="45720" rIns="91440" bIns="45720" anchor="t" anchorCtr="0" upright="1">
                          <a:noAutofit/>
                        </wps:bodyPr>
                      </wps:wsp>
                      <wps:wsp>
                        <wps:cNvPr id="1746" name="Rectangle 391"/>
                        <wps:cNvSpPr>
                          <a:spLocks noChangeArrowheads="1"/>
                        </wps:cNvSpPr>
                        <wps:spPr bwMode="auto">
                          <a:xfrm>
                            <a:off x="2601" y="8874"/>
                            <a:ext cx="2519" cy="1082"/>
                          </a:xfrm>
                          <a:prstGeom prst="rect">
                            <a:avLst/>
                          </a:prstGeom>
                          <a:solidFill>
                            <a:srgbClr val="FFFFFF"/>
                          </a:solidFill>
                          <a:ln w="9525">
                            <a:solidFill>
                              <a:srgbClr val="000000"/>
                            </a:solidFill>
                            <a:miter lim="800000"/>
                            <a:headEnd/>
                            <a:tailEnd/>
                          </a:ln>
                        </wps:spPr>
                        <wps:txbx>
                          <w:txbxContent>
                            <w:p w:rsidR="00D8388A" w:rsidRPr="009B4EB4" w:rsidRDefault="00D8388A" w:rsidP="00D8388A">
                              <w:pPr>
                                <w:jc w:val="center"/>
                                <w:rPr>
                                  <w:rFonts w:ascii="Georgia" w:hAnsi="Georgia"/>
                                  <w:sz w:val="28"/>
                                  <w:szCs w:val="28"/>
                                  <w:lang w:val="uk-UA"/>
                                </w:rPr>
                              </w:pPr>
                              <w:r>
                                <w:rPr>
                                  <w:rFonts w:ascii="Georgia" w:hAnsi="Georgia"/>
                                  <w:sz w:val="28"/>
                                  <w:szCs w:val="28"/>
                                  <w:lang w:val="uk-UA"/>
                                </w:rPr>
                                <w:t>козаки куреня (крім молодиків)</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719" o:spid="_x0000_s1267" style="position:absolute;left:0;text-align:left;margin-left:-9pt;margin-top:-.55pt;width:468pt;height:657pt;z-index:251711488" coordorigin="1521,2214" coordsize="9360,13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">
                <v:line id="Line 365" o:spid="_x0000_s1268" style="position:absolute;visibility:visible;mso-wrap-style:square" from="7101,4014" to="7101,14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"/>
                <v:rect id="Rectangle 366" o:spid="_x0000_s1269" style="position:absolute;left:1701;top:2214;width:180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">
                  <v:textbo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Учасники зібрань (виборці)</w:t>
                        </w:r>
                      </w:p>
                    </w:txbxContent>
                  </v:textbox>
                </v:rect>
                <v:rect id="Rectangle 367" o:spid="_x0000_s1270" style="position:absolute;left:3861;top:2214;width:234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">
                  <v:textbo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Органи, які ухвалюють рішення</w:t>
                        </w:r>
                      </w:p>
                    </w:txbxContent>
                  </v:textbox>
                </v:rect>
                <v:rect id="Rectangle 368" o:spid="_x0000_s1271" style="position:absolute;left:7821;top:2214;width:306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">
                  <v:textbo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Органи, які здійснюють управління</w:t>
                        </w:r>
                      </w:p>
                    </w:txbxContent>
                  </v:textbox>
                </v:rect>
                <v:rect id="Rectangle 369" o:spid="_x0000_s1272" style="position:absolute;left:1701;top:3834;width:198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">
                  <v:textbo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козаки Січі (крім молодиків)</w:t>
                        </w:r>
                      </w:p>
                    </w:txbxContent>
                  </v:textbox>
                </v:rect>
                <v:rect id="Rectangle 370" o:spid="_x0000_s1273" style="position:absolute;left:4401;top:3834;width:25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">
                  <v:textbo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Рада Січі</w:t>
                        </w:r>
                      </w:p>
                    </w:txbxContent>
                  </v:textbox>
                </v:rect>
                <v:line id="Line 371" o:spid="_x0000_s1274" style="position:absolute;visibility:visible;mso-wrap-style:square" from="3681,4014" to="4401,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">
                  <v:stroke endarrow="block"/>
                </v:line>
                <v:rect id="Rectangle 372" o:spid="_x0000_s1275" style="position:absolute;left:7641;top:3899;width:32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">
                  <v:textbo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кошовий отаман</w:t>
                        </w:r>
                      </w:p>
                    </w:txbxContent>
                  </v:textbox>
                </v:rect>
                <v:rect id="Rectangle 373" o:spid="_x0000_s1276" style="position:absolute;left:7641;top:4799;width:3240;height:15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">
                  <v:textbox>
                    <w:txbxContent>
                      <w:p w:rsidR="00D8388A" w:rsidRPr="00DD5A14" w:rsidRDefault="00D8388A" w:rsidP="00D8388A">
                        <w:pPr>
                          <w:jc w:val="center"/>
                          <w:rPr>
                            <w:rFonts w:ascii="Georgia" w:hAnsi="Georgia"/>
                            <w:sz w:val="28"/>
                            <w:szCs w:val="28"/>
                            <w:lang w:val="uk-UA"/>
                          </w:rPr>
                        </w:pPr>
                        <w:r>
                          <w:rPr>
                            <w:rFonts w:ascii="Georgia" w:hAnsi="Georgia"/>
                            <w:sz w:val="28"/>
                            <w:szCs w:val="28"/>
                            <w:lang w:val="uk-UA"/>
                          </w:rPr>
                          <w:t xml:space="preserve">військова старшина – суддя, писар, осавул, інколи – під осавул, обозний  </w:t>
                        </w:r>
                      </w:p>
                    </w:txbxContent>
                  </v:textbox>
                </v:rect>
                <v:rect id="Rectangle 374" o:spid="_x0000_s1277" style="position:absolute;left:7641;top:6714;width:3240;height:1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">
                  <v:textbox>
                    <w:txbxContent>
                      <w:p w:rsidR="00D8388A" w:rsidRPr="005F659F" w:rsidRDefault="00D8388A" w:rsidP="00D8388A">
                        <w:pPr>
                          <w:jc w:val="center"/>
                          <w:rPr>
                            <w:rFonts w:ascii="Georgia" w:hAnsi="Georgia"/>
                            <w:sz w:val="28"/>
                            <w:szCs w:val="28"/>
                            <w:lang w:val="uk-UA"/>
                          </w:rPr>
                        </w:pPr>
                        <w:r>
                          <w:rPr>
                            <w:rFonts w:ascii="Georgia" w:hAnsi="Georgia"/>
                            <w:sz w:val="28"/>
                            <w:szCs w:val="28"/>
                            <w:lang w:val="uk-UA"/>
                          </w:rPr>
                          <w:t>похідна старшина – полковник, осавул, писар</w:t>
                        </w:r>
                      </w:p>
                    </w:txbxContent>
                  </v:textbox>
                </v:rect>
                <v:line id="Line 375" o:spid="_x0000_s1278" style="position:absolute;visibility:visible;mso-wrap-style:square" from="7101,7254" to="7642,7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">
                  <v:stroke endarrow="block"/>
                </v:line>
                <v:rect id="Rectangle 376" o:spid="_x0000_s1279" style="position:absolute;left:7641;top:8247;width:3240;height:33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">
                  <v:textbox>
                    <w:txbxContent>
                      <w:p w:rsidR="00D8388A" w:rsidRPr="005F659F" w:rsidRDefault="00D8388A" w:rsidP="00D8388A">
                        <w:pPr>
                          <w:jc w:val="center"/>
                          <w:rPr>
                            <w:rFonts w:ascii="Georgia" w:hAnsi="Georgia"/>
                            <w:sz w:val="28"/>
                            <w:szCs w:val="28"/>
                            <w:lang w:val="uk-UA"/>
                          </w:rPr>
                        </w:pPr>
                        <w:r>
                          <w:rPr>
                            <w:rFonts w:ascii="Georgia" w:hAnsi="Georgia"/>
                            <w:sz w:val="28"/>
                            <w:szCs w:val="28"/>
                            <w:lang w:val="uk-UA"/>
                          </w:rPr>
                          <w:t xml:space="preserve">військові служителі – підосавул, обозний, перначник,  бунчужний, булавничий, хорунжий, довбич, товмач, пушкар, кантаржій,  шафар, канцеляристи,  шкільні отамани </w:t>
                        </w:r>
                      </w:p>
                    </w:txbxContent>
                  </v:textbox>
                </v:rect>
                <v:rect id="Rectangle 377" o:spid="_x0000_s1280" style="position:absolute;left:7641;top:11754;width:32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">
                  <v:textbox>
                    <w:txbxContent>
                      <w:p w:rsidR="00D8388A" w:rsidRPr="00E65EEF" w:rsidRDefault="00D8388A" w:rsidP="00D8388A">
                        <w:pPr>
                          <w:jc w:val="center"/>
                          <w:rPr>
                            <w:rFonts w:ascii="Georgia" w:hAnsi="Georgia"/>
                            <w:sz w:val="28"/>
                            <w:szCs w:val="28"/>
                            <w:lang w:val="uk-UA"/>
                          </w:rPr>
                        </w:pPr>
                        <w:r>
                          <w:rPr>
                            <w:rFonts w:ascii="Georgia" w:hAnsi="Georgia"/>
                            <w:sz w:val="28"/>
                            <w:szCs w:val="28"/>
                            <w:lang w:val="uk-UA"/>
                          </w:rPr>
                          <w:t xml:space="preserve">курінний отаман </w:t>
                        </w:r>
                      </w:p>
                    </w:txbxContent>
                  </v:textbox>
                </v:rect>
                <v:rect id="Rectangle 378" o:spid="_x0000_s1281" style="position:absolute;left:7641;top:12834;width:32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">
                  <v:textbox>
                    <w:txbxContent>
                      <w:p w:rsidR="00D8388A" w:rsidRPr="00E65EEF" w:rsidRDefault="00D8388A" w:rsidP="00D8388A">
                        <w:pPr>
                          <w:jc w:val="center"/>
                          <w:rPr>
                            <w:rFonts w:ascii="Georgia" w:hAnsi="Georgia"/>
                            <w:sz w:val="28"/>
                            <w:szCs w:val="28"/>
                            <w:lang w:val="uk-UA"/>
                          </w:rPr>
                        </w:pPr>
                        <w:r>
                          <w:rPr>
                            <w:rFonts w:ascii="Georgia" w:hAnsi="Georgia"/>
                            <w:sz w:val="28"/>
                            <w:szCs w:val="28"/>
                            <w:lang w:val="uk-UA"/>
                          </w:rPr>
                          <w:t>полковник паланки</w:t>
                        </w:r>
                      </w:p>
                    </w:txbxContent>
                  </v:textbox>
                </v:rect>
                <v:rect id="Rectangle 379" o:spid="_x0000_s1282" style="position:absolute;left:7641;top:13734;width:324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">
                  <v:textbox>
                    <w:txbxContent>
                      <w:p w:rsidR="00D8388A" w:rsidRPr="00E65EEF" w:rsidRDefault="00D8388A" w:rsidP="00D8388A">
                        <w:pPr>
                          <w:jc w:val="center"/>
                          <w:rPr>
                            <w:rFonts w:ascii="Georgia" w:hAnsi="Georgia"/>
                            <w:sz w:val="28"/>
                            <w:szCs w:val="28"/>
                            <w:lang w:val="uk-UA"/>
                          </w:rPr>
                        </w:pPr>
                        <w:r>
                          <w:rPr>
                            <w:rFonts w:ascii="Georgia" w:hAnsi="Georgia"/>
                            <w:sz w:val="28"/>
                            <w:szCs w:val="28"/>
                            <w:lang w:val="uk-UA"/>
                          </w:rPr>
                          <w:t xml:space="preserve">паланкова старшина – осавул, писар, під осавул, підписар </w:t>
                        </w:r>
                      </w:p>
                    </w:txbxContent>
                  </v:textbox>
                </v:rect>
                <v:group id="Group 380" o:spid="_x0000_s1283" style="position:absolute;left:1701;top:5454;width:5220;height:2160" coordorigin="1701,5994" coordsize="522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">
                  <v:rect id="Rectangle 381" o:spid="_x0000_s1284" style="position:absolute;left:1701;top:5994;width:2700;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">
                    <v:textbox>
                      <w:txbxContent>
                        <w:p w:rsidR="00D8388A" w:rsidRPr="00E65EEF" w:rsidRDefault="00D8388A" w:rsidP="00D8388A">
                          <w:pPr>
                            <w:jc w:val="center"/>
                            <w:rPr>
                              <w:rFonts w:ascii="Georgia" w:hAnsi="Georgia"/>
                              <w:sz w:val="28"/>
                              <w:szCs w:val="28"/>
                              <w:lang w:val="uk-UA"/>
                            </w:rPr>
                          </w:pPr>
                          <w:r>
                            <w:rPr>
                              <w:rFonts w:ascii="Georgia" w:hAnsi="Georgia"/>
                              <w:sz w:val="28"/>
                              <w:szCs w:val="28"/>
                              <w:lang w:val="uk-UA"/>
                            </w:rPr>
                            <w:t>кошовий отаман, військова або в походах – похідна старшина, курінні отамани, «старики»</w:t>
                          </w:r>
                        </w:p>
                      </w:txbxContent>
                    </v:textbox>
                  </v:rect>
                  <v:rect id="Rectangle 382" o:spid="_x0000_s1285" style="position:absolute;left:4761;top:5994;width:216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">
                    <v:textbox>
                      <w:txbxContent>
                        <w:p w:rsidR="00D8388A" w:rsidRPr="001D60D5" w:rsidRDefault="00D8388A" w:rsidP="00D8388A">
                          <w:pPr>
                            <w:jc w:val="center"/>
                            <w:rPr>
                              <w:rFonts w:ascii="Georgia" w:hAnsi="Georgia"/>
                              <w:sz w:val="28"/>
                              <w:szCs w:val="28"/>
                              <w:lang w:val="uk-UA"/>
                            </w:rPr>
                          </w:pPr>
                          <w:r>
                            <w:rPr>
                              <w:rFonts w:ascii="Georgia" w:hAnsi="Georgia"/>
                              <w:sz w:val="28"/>
                              <w:szCs w:val="28"/>
                              <w:lang w:val="uk-UA"/>
                            </w:rPr>
                            <w:t>старшинська сходка Січі (під час походів - Коша)</w:t>
                          </w:r>
                        </w:p>
                      </w:txbxContent>
                    </v:textbox>
                  </v:rect>
                  <v:line id="Line 383" o:spid="_x0000_s1286" style="position:absolute;visibility:visible;mso-wrap-style:square" from="4401,6714" to="4761,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"/>
                </v:group>
                <v:rect id="Rectangle 384" o:spid="_x0000_s1287" style="position:absolute;left:1521;top:13914;width:197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">
                  <v:textbox inset="1mm,1mm,1mm,1mm">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полковник паланки, паланкова старшина</w:t>
                        </w:r>
                      </w:p>
                    </w:txbxContent>
                  </v:textbox>
                </v:rect>
                <v:rect id="Rectangle 385" o:spid="_x0000_s1288" style="position:absolute;left:4041;top:14094;width:180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">
                  <v:textbo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старшинська сходка паланки</w:t>
                        </w:r>
                      </w:p>
                    </w:txbxContent>
                  </v:textbox>
                </v:rect>
                <v:rect id="Rectangle 386" o:spid="_x0000_s1289" style="position:absolute;left:4041;top:12654;width:19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">
                  <v:textbo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рада паланки</w:t>
                        </w:r>
                      </w:p>
                    </w:txbxContent>
                  </v:textbox>
                </v:rect>
                <v:rect id="Rectangle 387" o:spid="_x0000_s1290" style="position:absolute;left:1521;top:12654;width:21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">
                  <v:textbo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козаки паланки</w:t>
                        </w:r>
                      </w:p>
                    </w:txbxContent>
                  </v:textbox>
                </v:rect>
                <v:rect id="Rectangle 388" o:spid="_x0000_s1291" style="position:absolute;left:1521;top:11034;width:21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">
                  <v:textbo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курінний отаман, «старики куреня»</w:t>
                        </w:r>
                      </w:p>
                    </w:txbxContent>
                  </v:textbox>
                </v:rect>
                <v:rect id="Rectangle 389" o:spid="_x0000_s1292" style="position:absolute;left:4401;top:11574;width:2341;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">
                  <v:textbox>
                    <w:txbxContent>
                      <w:p w:rsidR="00D8388A" w:rsidRPr="003F0AD1" w:rsidRDefault="00D8388A" w:rsidP="00D8388A">
                        <w:pPr>
                          <w:jc w:val="center"/>
                          <w:rPr>
                            <w:rFonts w:ascii="Georgia" w:hAnsi="Georgia"/>
                            <w:sz w:val="28"/>
                            <w:szCs w:val="28"/>
                            <w:lang w:val="uk-UA"/>
                          </w:rPr>
                        </w:pPr>
                        <w:r>
                          <w:rPr>
                            <w:rFonts w:ascii="Georgia" w:hAnsi="Georgia"/>
                            <w:sz w:val="28"/>
                            <w:szCs w:val="28"/>
                            <w:lang w:val="uk-UA"/>
                          </w:rPr>
                          <w:t>старшинська сходка куреня</w:t>
                        </w:r>
                      </w:p>
                    </w:txbxContent>
                  </v:textbox>
                </v:rect>
                <v:rect id="Rectangle 390" o:spid="_x0000_s1293" style="position:absolute;left:4221;top:10674;width:19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">
                  <v:textbox>
                    <w:txbxContent>
                      <w:p w:rsidR="00D8388A" w:rsidRPr="009B4EB4" w:rsidRDefault="00D8388A" w:rsidP="00D8388A">
                        <w:pPr>
                          <w:jc w:val="center"/>
                          <w:rPr>
                            <w:rFonts w:ascii="Georgia" w:hAnsi="Georgia"/>
                            <w:sz w:val="28"/>
                            <w:szCs w:val="28"/>
                            <w:lang w:val="uk-UA"/>
                          </w:rPr>
                        </w:pPr>
                        <w:r>
                          <w:rPr>
                            <w:rFonts w:ascii="Georgia" w:hAnsi="Georgia"/>
                            <w:sz w:val="28"/>
                            <w:szCs w:val="28"/>
                            <w:lang w:val="uk-UA"/>
                          </w:rPr>
                          <w:t xml:space="preserve">рада куреня </w:t>
                        </w:r>
                      </w:p>
                    </w:txbxContent>
                  </v:textbox>
                </v:rect>
                <v:rect id="Rectangle 391" o:spid="_x0000_s1294" style="position:absolute;left:2601;top:8874;width:2519;height:10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">
                  <v:textbox>
                    <w:txbxContent>
                      <w:p w:rsidR="00D8388A" w:rsidRPr="009B4EB4" w:rsidRDefault="00D8388A" w:rsidP="00D8388A">
                        <w:pPr>
                          <w:jc w:val="center"/>
                          <w:rPr>
                            <w:rFonts w:ascii="Georgia" w:hAnsi="Georgia"/>
                            <w:sz w:val="28"/>
                            <w:szCs w:val="28"/>
                            <w:lang w:val="uk-UA"/>
                          </w:rPr>
                        </w:pPr>
                        <w:r>
                          <w:rPr>
                            <w:rFonts w:ascii="Georgia" w:hAnsi="Georgia"/>
                            <w:sz w:val="28"/>
                            <w:szCs w:val="28"/>
                            <w:lang w:val="uk-UA"/>
                          </w:rPr>
                          <w:t>козаки куреня (крім молодиків)</w:t>
                        </w:r>
                      </w:p>
                    </w:txbxContent>
                  </v:textbox>
                </v:rect>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97152" behindDoc="0" locked="0" layoutInCell="1" allowOverlap="1">
                <wp:simplePos x="0" y="0"/>
                <wp:positionH relativeFrom="column">
                  <wp:posOffset>3314700</wp:posOffset>
                </wp:positionH>
                <wp:positionV relativeFrom="paragraph">
                  <wp:posOffset>212725</wp:posOffset>
                </wp:positionV>
                <wp:extent cx="457200" cy="0"/>
                <wp:effectExtent l="5715" t="53340" r="22860" b="60960"/>
                <wp:wrapNone/>
                <wp:docPr id="1718" name="Прямая соединительная линия 17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4E2209" id="Прямая соединительная линия 1718"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6.75pt" to="297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">
                <v:stroke endarrow="block"/>
              </v:line>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98176" behindDoc="0" locked="0" layoutInCell="1" allowOverlap="1">
                <wp:simplePos x="0" y="0"/>
                <wp:positionH relativeFrom="column">
                  <wp:posOffset>3429000</wp:posOffset>
                </wp:positionH>
                <wp:positionV relativeFrom="paragraph">
                  <wp:posOffset>86995</wp:posOffset>
                </wp:positionV>
                <wp:extent cx="342265" cy="0"/>
                <wp:effectExtent l="5715" t="53340" r="23495" b="60960"/>
                <wp:wrapNone/>
                <wp:docPr id="1717" name="Прямая соединительная линия 17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26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E6D02B" id="Прямая соединительная линия 1717"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6.85pt" to="296.9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">
                <v:stroke endarrow="block"/>
              </v:line>
            </w:pict>
          </mc:Fallback>
        </mc:AlternateContent>
      </w:r>
    </w:p>
    <w:p w:rsidR="00D8388A" w:rsidRPr="00D8388A" w:rsidRDefault="00D8388A" w:rsidP="00D8388A">
      <w:pPr>
        <w:tabs>
          <w:tab w:val="left" w:pos="9180"/>
        </w:tabs>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tabs>
          <w:tab w:val="left" w:pos="9000"/>
        </w:tabs>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95104" behindDoc="0" locked="0" layoutInCell="1" allowOverlap="1">
                <wp:simplePos x="0" y="0"/>
                <wp:positionH relativeFrom="column">
                  <wp:posOffset>3314700</wp:posOffset>
                </wp:positionH>
                <wp:positionV relativeFrom="paragraph">
                  <wp:posOffset>8416925</wp:posOffset>
                </wp:positionV>
                <wp:extent cx="342900" cy="0"/>
                <wp:effectExtent l="5715" t="53340" r="22860" b="60960"/>
                <wp:wrapNone/>
                <wp:docPr id="1716" name="Прямая соединительная линия 17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07F947" id="Прямая соединительная линия 1716"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662.75pt" to="4in,66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">
                <v:stroke endarrow="block"/>
              </v:line>
            </w:pict>
          </mc:Fallback>
        </mc:AlternateContent>
      </w:r>
    </w:p>
    <w:p w:rsidR="00D8388A" w:rsidRPr="00D8388A" w:rsidRDefault="00D8388A" w:rsidP="00D8388A">
      <w:pPr>
        <w:tabs>
          <w:tab w:val="left" w:pos="9180"/>
        </w:tabs>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99200" behindDoc="0" locked="0" layoutInCell="1" allowOverlap="1">
                <wp:simplePos x="0" y="0"/>
                <wp:positionH relativeFrom="column">
                  <wp:posOffset>3429000</wp:posOffset>
                </wp:positionH>
                <wp:positionV relativeFrom="paragraph">
                  <wp:posOffset>64135</wp:posOffset>
                </wp:positionV>
                <wp:extent cx="342900" cy="0"/>
                <wp:effectExtent l="5715" t="53340" r="22860" b="60960"/>
                <wp:wrapNone/>
                <wp:docPr id="1715" name="Прямая соединительная линия 17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E22002" id="Прямая соединительная линия 1715"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5.05pt" to="297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">
                <v:stroke endarrow="block"/>
              </v:line>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12512" behindDoc="0" locked="0" layoutInCell="1" allowOverlap="1">
                <wp:simplePos x="0" y="0"/>
                <wp:positionH relativeFrom="column">
                  <wp:posOffset>1943100</wp:posOffset>
                </wp:positionH>
                <wp:positionV relativeFrom="paragraph">
                  <wp:posOffset>59690</wp:posOffset>
                </wp:positionV>
                <wp:extent cx="0" cy="457835"/>
                <wp:effectExtent l="5715" t="5715" r="13335" b="12700"/>
                <wp:wrapNone/>
                <wp:docPr id="1714" name="Прямая соединительная линия 17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C7FFDA" id="Прямая соединительная линия 1714"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pt" to="153pt,4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10464" behindDoc="0" locked="0" layoutInCell="1" allowOverlap="1">
                <wp:simplePos x="0" y="0"/>
                <wp:positionH relativeFrom="column">
                  <wp:posOffset>2857500</wp:posOffset>
                </wp:positionH>
                <wp:positionV relativeFrom="paragraph">
                  <wp:posOffset>167005</wp:posOffset>
                </wp:positionV>
                <wp:extent cx="914400" cy="457200"/>
                <wp:effectExtent l="5715" t="5715" r="13335" b="13335"/>
                <wp:wrapNone/>
                <wp:docPr id="1713" name="Прямая соединительная линия 17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144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F448AB" id="Прямая соединительная линия 1713" o:spid="_x0000_s1026" style="position:absolute;flip:x 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13.15pt" to="297pt,4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08416" behindDoc="0" locked="0" layoutInCell="1" allowOverlap="1">
                <wp:simplePos x="0" y="0"/>
                <wp:positionH relativeFrom="column">
                  <wp:posOffset>1257300</wp:posOffset>
                </wp:positionH>
                <wp:positionV relativeFrom="paragraph">
                  <wp:posOffset>162560</wp:posOffset>
                </wp:positionV>
                <wp:extent cx="457835" cy="0"/>
                <wp:effectExtent l="5715" t="5715" r="12700" b="13335"/>
                <wp:wrapNone/>
                <wp:docPr id="1712" name="Прямая соединительная линия 1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8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F3F270" id="Прямая соединительная линия 1712"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2.8pt" to="135.05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"/>
            </w:pict>
          </mc:Fallback>
        </mc:AlternateContent>
      </w:r>
    </w:p>
    <w:p w:rsidR="00D8388A" w:rsidRPr="00D8388A" w:rsidRDefault="00D8388A" w:rsidP="00D8388A">
      <w:pPr>
        <w:tabs>
          <w:tab w:val="left" w:pos="5940"/>
          <w:tab w:val="left" w:pos="9180"/>
        </w:tabs>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09440" behindDoc="0" locked="0" layoutInCell="1" allowOverlap="1">
                <wp:simplePos x="0" y="0"/>
                <wp:positionH relativeFrom="column">
                  <wp:posOffset>3200400</wp:posOffset>
                </wp:positionH>
                <wp:positionV relativeFrom="paragraph">
                  <wp:posOffset>45720</wp:posOffset>
                </wp:positionV>
                <wp:extent cx="571500" cy="114300"/>
                <wp:effectExtent l="5715" t="5715" r="13335" b="13335"/>
                <wp:wrapNone/>
                <wp:docPr id="1711" name="Прямая соединительная линия 1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1EB8A3" id="Прямая соединительная линия 1711" o:spid="_x0000_s1026" style="position:absolute;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pt,3.6pt" to="297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696128" behindDoc="0" locked="0" layoutInCell="1" allowOverlap="1">
                <wp:simplePos x="0" y="0"/>
                <wp:positionH relativeFrom="column">
                  <wp:posOffset>3429000</wp:posOffset>
                </wp:positionH>
                <wp:positionV relativeFrom="paragraph">
                  <wp:posOffset>731520</wp:posOffset>
                </wp:positionV>
                <wp:extent cx="342900" cy="0"/>
                <wp:effectExtent l="5715" t="53340" r="22860" b="60960"/>
                <wp:wrapNone/>
                <wp:docPr id="1710" name="Прямая соединительная линия 17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A3EEC4" id="Прямая соединительная линия 1710"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57.6pt" to="297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">
                <v:stroke endarrow="block"/>
              </v:line>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r w:rsidRPr="00D8388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707392" behindDoc="0" locked="0" layoutInCell="1" allowOverlap="1">
                <wp:simplePos x="0" y="0"/>
                <wp:positionH relativeFrom="column">
                  <wp:posOffset>1257300</wp:posOffset>
                </wp:positionH>
                <wp:positionV relativeFrom="paragraph">
                  <wp:posOffset>94615</wp:posOffset>
                </wp:positionV>
                <wp:extent cx="227965" cy="0"/>
                <wp:effectExtent l="5715" t="5715" r="13970" b="13335"/>
                <wp:wrapNone/>
                <wp:docPr id="1709" name="Прямая соединительная линия 17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79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9D258E" id="Прямая соединительная линия 1709"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7.45pt" to="116.9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"/>
            </w:pict>
          </mc:Fallback>
        </mc:AlternateContent>
      </w:r>
      <w:r w:rsidRPr="00D8388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706368" behindDoc="0" locked="0" layoutInCell="1" allowOverlap="1">
                <wp:simplePos x="0" y="0"/>
                <wp:positionH relativeFrom="column">
                  <wp:posOffset>2743200</wp:posOffset>
                </wp:positionH>
                <wp:positionV relativeFrom="paragraph">
                  <wp:posOffset>94615</wp:posOffset>
                </wp:positionV>
                <wp:extent cx="1028700" cy="0"/>
                <wp:effectExtent l="5715" t="5715" r="13335" b="13335"/>
                <wp:wrapNone/>
                <wp:docPr id="1708" name="Прямая соединительная линия 17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A56FAB" id="Прямая соединительная линия 1708" o:spid="_x0000_s1026" style="position:absolute;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7.45pt" to="297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"/>
            </w:pict>
          </mc:Fallback>
        </mc:AlternateContent>
      </w: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r w:rsidRPr="00D8388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700224" behindDoc="0" locked="0" layoutInCell="1" allowOverlap="1">
                <wp:simplePos x="0" y="0"/>
                <wp:positionH relativeFrom="column">
                  <wp:posOffset>3429000</wp:posOffset>
                </wp:positionH>
                <wp:positionV relativeFrom="paragraph">
                  <wp:posOffset>18415</wp:posOffset>
                </wp:positionV>
                <wp:extent cx="343535" cy="0"/>
                <wp:effectExtent l="5715" t="53340" r="22225" b="60960"/>
                <wp:wrapNone/>
                <wp:docPr id="1707" name="Прямая соединительная линия 1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353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91DEAC" id="Прямая соединительная линия 1707"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1.45pt" to="297.0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">
                <v:stroke endarrow="block"/>
              </v:line>
            </w:pict>
          </mc:Fallback>
        </mc:AlternateContent>
      </w: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r w:rsidRPr="00D8388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705344" behindDoc="0" locked="0" layoutInCell="1" allowOverlap="1">
                <wp:simplePos x="0" y="0"/>
                <wp:positionH relativeFrom="column">
                  <wp:posOffset>3429000</wp:posOffset>
                </wp:positionH>
                <wp:positionV relativeFrom="paragraph">
                  <wp:posOffset>71755</wp:posOffset>
                </wp:positionV>
                <wp:extent cx="342900" cy="0"/>
                <wp:effectExtent l="5715" t="5715" r="13335" b="13335"/>
                <wp:wrapNone/>
                <wp:docPr id="1706" name="Прямая соединительная линия 1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DF8BDA" id="Прямая соединительная линия 1706"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5.65pt" to="297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"/>
            </w:pict>
          </mc:Fallback>
        </mc:AlternateContent>
      </w:r>
      <w:r w:rsidRPr="00D8388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704320" behindDoc="0" locked="0" layoutInCell="1" allowOverlap="1">
                <wp:simplePos x="0" y="0"/>
                <wp:positionH relativeFrom="column">
                  <wp:posOffset>3429000</wp:posOffset>
                </wp:positionH>
                <wp:positionV relativeFrom="paragraph">
                  <wp:posOffset>71755</wp:posOffset>
                </wp:positionV>
                <wp:extent cx="0" cy="457200"/>
                <wp:effectExtent l="5715" t="5715" r="13335" b="13335"/>
                <wp:wrapNone/>
                <wp:docPr id="1705" name="Прямая соединительная линия 17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C770E" id="Прямая соединительная линия 1705"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5.65pt" to="270pt,4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"/>
            </w:pict>
          </mc:Fallback>
        </mc:AlternateContent>
      </w:r>
      <w:r w:rsidRPr="00D8388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701248" behindDoc="0" locked="0" layoutInCell="1" allowOverlap="1">
                <wp:simplePos x="0" y="0"/>
                <wp:positionH relativeFrom="column">
                  <wp:posOffset>1143000</wp:posOffset>
                </wp:positionH>
                <wp:positionV relativeFrom="paragraph">
                  <wp:posOffset>71755</wp:posOffset>
                </wp:positionV>
                <wp:extent cx="342900" cy="0"/>
                <wp:effectExtent l="5715" t="5715" r="13335" b="13335"/>
                <wp:wrapNone/>
                <wp:docPr id="1704" name="Прямая соединительная линия 17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892BE3" id="Прямая соединительная линия 1704"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5.65pt" to="117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"/>
            </w:pict>
          </mc:Fallback>
        </mc:AlternateContent>
      </w:r>
    </w:p>
    <w:p w:rsidR="00D8388A" w:rsidRPr="00D8388A" w:rsidRDefault="00D8388A" w:rsidP="00D8388A">
      <w:pPr>
        <w:spacing w:after="0" w:line="240" w:lineRule="auto"/>
        <w:rPr>
          <w:rFonts w:ascii="Times New Roman" w:eastAsia="Times New Roman" w:hAnsi="Times New Roman" w:cs="Times New Roman"/>
          <w:sz w:val="24"/>
          <w:szCs w:val="24"/>
          <w:lang w:val="uk-UA" w:eastAsia="ru-RU"/>
        </w:rPr>
      </w:pPr>
      <w:r w:rsidRPr="00D8388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702272" behindDoc="0" locked="0" layoutInCell="1" allowOverlap="1">
                <wp:simplePos x="0" y="0"/>
                <wp:positionH relativeFrom="column">
                  <wp:posOffset>2114550</wp:posOffset>
                </wp:positionH>
                <wp:positionV relativeFrom="paragraph">
                  <wp:posOffset>125095</wp:posOffset>
                </wp:positionV>
                <wp:extent cx="0" cy="228600"/>
                <wp:effectExtent l="5715" t="5715" r="13335" b="13335"/>
                <wp:wrapNone/>
                <wp:docPr id="1703" name="Прямая соединительная линия 17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015DC6" id="Прямая соединительная линия 1703"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5pt,9.85pt" to="166.5pt,2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"/>
            </w:pict>
          </mc:Fallback>
        </mc:AlternateContent>
      </w:r>
    </w:p>
    <w:p w:rsidR="00D8388A" w:rsidRPr="00D8388A" w:rsidRDefault="00D8388A" w:rsidP="00D8388A">
      <w:pPr>
        <w:tabs>
          <w:tab w:val="left" w:pos="1665"/>
        </w:tabs>
        <w:spacing w:after="0" w:line="240" w:lineRule="auto"/>
        <w:rPr>
          <w:rFonts w:ascii="Times New Roman" w:eastAsia="Times New Roman" w:hAnsi="Times New Roman" w:cs="Times New Roman"/>
          <w:sz w:val="24"/>
          <w:szCs w:val="24"/>
          <w:lang w:val="uk-UA" w:eastAsia="ru-RU"/>
        </w:rPr>
      </w:pPr>
      <w:r w:rsidRPr="00D8388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703296" behindDoc="0" locked="0" layoutInCell="1" allowOverlap="1">
                <wp:simplePos x="0" y="0"/>
                <wp:positionH relativeFrom="column">
                  <wp:posOffset>2114550</wp:posOffset>
                </wp:positionH>
                <wp:positionV relativeFrom="paragraph">
                  <wp:posOffset>178435</wp:posOffset>
                </wp:positionV>
                <wp:extent cx="1314450" cy="0"/>
                <wp:effectExtent l="5715" t="5715" r="13335" b="13335"/>
                <wp:wrapNone/>
                <wp:docPr id="1702" name="Прямая соединительная линия 17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44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BE0983" id="Прямая соединительная линия 1702"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5pt,14.05pt" to="270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"/>
            </w:pict>
          </mc:Fallback>
        </mc:AlternateContent>
      </w:r>
      <w:r w:rsidRPr="00D8388A">
        <w:rPr>
          <w:rFonts w:ascii="Times New Roman" w:eastAsia="Times New Roman" w:hAnsi="Times New Roman" w:cs="Times New Roman"/>
          <w:sz w:val="24"/>
          <w:szCs w:val="24"/>
          <w:lang w:val="uk-UA" w:eastAsia="ru-RU"/>
        </w:rPr>
        <w:tab/>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Ознаки державності Запорізької Січі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tbl>
      <w:tblPr>
        <w:tblStyle w:val="a6"/>
        <w:tblW w:w="0" w:type="auto"/>
        <w:tblLook w:val="01E0" w:firstRow="1" w:lastRow="1" w:firstColumn="1" w:lastColumn="1" w:noHBand="0" w:noVBand="0"/>
      </w:tblPr>
      <w:tblGrid>
        <w:gridCol w:w="827"/>
        <w:gridCol w:w="3234"/>
        <w:gridCol w:w="5567"/>
      </w:tblGrid>
      <w:tr w:rsidR="00D8388A" w:rsidRPr="00D8388A" w:rsidTr="00F04E17">
        <w:tc>
          <w:tcPr>
            <w:tcW w:w="828" w:type="dxa"/>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w:t>
            </w:r>
          </w:p>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п/п</w:t>
            </w:r>
          </w:p>
        </w:tc>
        <w:tc>
          <w:tcPr>
            <w:tcW w:w="3240" w:type="dxa"/>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 xml:space="preserve">Ознаки </w:t>
            </w:r>
          </w:p>
        </w:tc>
        <w:tc>
          <w:tcPr>
            <w:tcW w:w="5580" w:type="dxa"/>
          </w:tcPr>
          <w:p w:rsidR="00D8388A" w:rsidRPr="00D8388A" w:rsidRDefault="00D8388A" w:rsidP="00D8388A">
            <w:pPr>
              <w:jc w:val="center"/>
              <w:rPr>
                <w:rFonts w:ascii="Georgia" w:hAnsi="Georgia"/>
                <w:b/>
                <w:sz w:val="28"/>
                <w:szCs w:val="28"/>
                <w:lang w:val="uk-UA"/>
              </w:rPr>
            </w:pPr>
            <w:r w:rsidRPr="00D8388A">
              <w:rPr>
                <w:rFonts w:ascii="Georgia" w:hAnsi="Georgia"/>
                <w:b/>
                <w:sz w:val="28"/>
                <w:szCs w:val="28"/>
                <w:lang w:val="uk-UA"/>
              </w:rPr>
              <w:t xml:space="preserve">Зміст </w:t>
            </w:r>
          </w:p>
        </w:tc>
      </w:tr>
      <w:tr w:rsidR="00D8388A" w:rsidRPr="00D8388A" w:rsidTr="00F04E17">
        <w:tc>
          <w:tcPr>
            <w:tcW w:w="828"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1.</w:t>
            </w:r>
          </w:p>
        </w:tc>
        <w:tc>
          <w:tcPr>
            <w:tcW w:w="3240"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Територія </w:t>
            </w:r>
          </w:p>
        </w:tc>
        <w:tc>
          <w:tcPr>
            <w:tcW w:w="5580" w:type="dxa"/>
          </w:tcPr>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Запорозька Січ займала територію, на якій нині розташовуються Дніпропетровська, Запорізька, Донецька, Миколаївська, Херсонська, частково Одеська та Кіровоградська області. Вся ця територія поділялась на вісім адміністративних районів, які називалися паланками  </w:t>
            </w:r>
          </w:p>
        </w:tc>
      </w:tr>
      <w:tr w:rsidR="00D8388A" w:rsidRPr="00D8388A" w:rsidTr="00F04E17">
        <w:tc>
          <w:tcPr>
            <w:tcW w:w="828"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2. </w:t>
            </w:r>
          </w:p>
        </w:tc>
        <w:tc>
          <w:tcPr>
            <w:tcW w:w="3240"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Законодавча влада </w:t>
            </w:r>
          </w:p>
        </w:tc>
        <w:tc>
          <w:tcPr>
            <w:tcW w:w="5580" w:type="dxa"/>
          </w:tcPr>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Найвищою законодавчою владою була Січова Рада, а законодавчим місцевим органом – ради паланок, куренів, поселень, промислів. </w:t>
            </w:r>
          </w:p>
        </w:tc>
      </w:tr>
      <w:tr w:rsidR="00D8388A" w:rsidRPr="00D8388A" w:rsidTr="00F04E17">
        <w:tc>
          <w:tcPr>
            <w:tcW w:w="828"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3. </w:t>
            </w:r>
          </w:p>
        </w:tc>
        <w:tc>
          <w:tcPr>
            <w:tcW w:w="3240"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Виконавча влада </w:t>
            </w:r>
          </w:p>
        </w:tc>
        <w:tc>
          <w:tcPr>
            <w:tcW w:w="5580" w:type="dxa"/>
          </w:tcPr>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Ради обирали на один рік військову старшину Січі, паланкову старшину, курінного та громадських отаманів. </w:t>
            </w:r>
          </w:p>
        </w:tc>
      </w:tr>
      <w:tr w:rsidR="00D8388A" w:rsidRPr="00D8388A" w:rsidTr="00F04E17">
        <w:tc>
          <w:tcPr>
            <w:tcW w:w="828"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4.</w:t>
            </w:r>
          </w:p>
        </w:tc>
        <w:tc>
          <w:tcPr>
            <w:tcW w:w="3240"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Судова влада </w:t>
            </w:r>
          </w:p>
        </w:tc>
        <w:tc>
          <w:tcPr>
            <w:tcW w:w="5580" w:type="dxa"/>
          </w:tcPr>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Верховний суд Січі очолював військовий суддя. Суди в паланках складалися з представників місцевої адміністрації та козацької громади.  </w:t>
            </w:r>
          </w:p>
        </w:tc>
      </w:tr>
      <w:tr w:rsidR="00D8388A" w:rsidRPr="00D8388A" w:rsidTr="00F04E17">
        <w:tc>
          <w:tcPr>
            <w:tcW w:w="828"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5. </w:t>
            </w:r>
          </w:p>
        </w:tc>
        <w:tc>
          <w:tcPr>
            <w:tcW w:w="3240"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Збройні сили</w:t>
            </w:r>
          </w:p>
        </w:tc>
        <w:tc>
          <w:tcPr>
            <w:tcW w:w="5580" w:type="dxa"/>
          </w:tcPr>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Збройні сили Січі складалися з 38 куренів. Частина козаків по черзі проживала в курені і становила регулярний гарнізон. Бойовий особовий склад куреня тримався в межах 400 – 600 козаків, допоміжний був удвоє – втроє більшим.  </w:t>
            </w:r>
          </w:p>
        </w:tc>
      </w:tr>
    </w:tbl>
    <w:p w:rsidR="00D8388A" w:rsidRPr="00D8388A" w:rsidRDefault="00D8388A" w:rsidP="00D8388A">
      <w:pPr>
        <w:spacing w:after="0" w:line="240" w:lineRule="auto"/>
        <w:jc w:val="center"/>
        <w:rPr>
          <w:rFonts w:ascii="Georgia" w:eastAsia="Times New Roman" w:hAnsi="Georgia" w:cs="Times New Roman"/>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Вісім січей українського козацтва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tbl>
      <w:tblPr>
        <w:tblStyle w:val="a6"/>
        <w:tblW w:w="0" w:type="auto"/>
        <w:tblLook w:val="01E0" w:firstRow="1" w:lastRow="1" w:firstColumn="1" w:lastColumn="1" w:noHBand="0" w:noVBand="0"/>
      </w:tblPr>
      <w:tblGrid>
        <w:gridCol w:w="1188"/>
        <w:gridCol w:w="4860"/>
        <w:gridCol w:w="3523"/>
      </w:tblGrid>
      <w:tr w:rsidR="00D8388A" w:rsidRPr="00D8388A" w:rsidTr="00F04E17">
        <w:tc>
          <w:tcPr>
            <w:tcW w:w="1188" w:type="dxa"/>
          </w:tcPr>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1.</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2.</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3.</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4.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5.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6. </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7.</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8.</w:t>
            </w:r>
          </w:p>
          <w:p w:rsidR="00D8388A" w:rsidRPr="00D8388A" w:rsidRDefault="00D8388A" w:rsidP="00D8388A">
            <w:pPr>
              <w:jc w:val="center"/>
              <w:rPr>
                <w:rFonts w:ascii="Georgia" w:hAnsi="Georgia"/>
                <w:sz w:val="28"/>
                <w:szCs w:val="28"/>
                <w:lang w:val="uk-UA"/>
              </w:rPr>
            </w:pPr>
            <w:r w:rsidRPr="00D8388A">
              <w:rPr>
                <w:rFonts w:ascii="Georgia" w:hAnsi="Georgia"/>
                <w:sz w:val="28"/>
                <w:szCs w:val="28"/>
                <w:lang w:val="uk-UA"/>
              </w:rPr>
              <w:t xml:space="preserve">  </w:t>
            </w:r>
          </w:p>
        </w:tc>
        <w:tc>
          <w:tcPr>
            <w:tcW w:w="4860" w:type="dxa"/>
          </w:tcPr>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Хортицька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Томаківська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Базавлуцька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Микитинська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Чортомлицька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Кам’янська</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Олешківська</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Підпільницька, або Нова Січ   </w:t>
            </w:r>
          </w:p>
        </w:tc>
        <w:tc>
          <w:tcPr>
            <w:tcW w:w="3523" w:type="dxa"/>
          </w:tcPr>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1553 – 1557 рр.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1564 – 1593 рр.</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1594 – 1638 рр.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1638 – 1652 рр.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1652 – 1709 рр.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1709 – 1711 рр.</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1711 – 1733 рр. </w:t>
            </w:r>
          </w:p>
          <w:p w:rsidR="00D8388A" w:rsidRPr="00D8388A" w:rsidRDefault="00D8388A" w:rsidP="00D8388A">
            <w:pPr>
              <w:rPr>
                <w:rFonts w:ascii="Georgia" w:hAnsi="Georgia"/>
                <w:sz w:val="28"/>
                <w:szCs w:val="28"/>
                <w:lang w:val="uk-UA"/>
              </w:rPr>
            </w:pPr>
            <w:r w:rsidRPr="00D8388A">
              <w:rPr>
                <w:rFonts w:ascii="Georgia" w:hAnsi="Georgia"/>
                <w:sz w:val="28"/>
                <w:szCs w:val="28"/>
                <w:lang w:val="uk-UA"/>
              </w:rPr>
              <w:t xml:space="preserve">1734 – 1775 рр. </w:t>
            </w:r>
          </w:p>
        </w:tc>
      </w:tr>
    </w:tbl>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Органи влади й управління в Україні, що склалися під час Визвольної війни 1648-1654 рр.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880448" behindDoc="0" locked="0" layoutInCell="1" allowOverlap="1">
                <wp:simplePos x="0" y="0"/>
                <wp:positionH relativeFrom="column">
                  <wp:posOffset>-114300</wp:posOffset>
                </wp:positionH>
                <wp:positionV relativeFrom="paragraph">
                  <wp:posOffset>-6985</wp:posOffset>
                </wp:positionV>
                <wp:extent cx="5943600" cy="3771900"/>
                <wp:effectExtent l="5715" t="5715" r="13335" b="13335"/>
                <wp:wrapNone/>
                <wp:docPr id="1689" name="Группа 1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3771900"/>
                          <a:chOff x="1521" y="1152"/>
                          <a:chExt cx="9360" cy="5940"/>
                        </a:xfrm>
                      </wpg:grpSpPr>
                      <wps:wsp>
                        <wps:cNvPr id="1690" name="Rectangle 2017"/>
                        <wps:cNvSpPr>
                          <a:spLocks noChangeArrowheads="1"/>
                        </wps:cNvSpPr>
                        <wps:spPr bwMode="auto">
                          <a:xfrm>
                            <a:off x="4761" y="1152"/>
                            <a:ext cx="2880" cy="720"/>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ГЕНЕРАЛЬНА ВІЙСЬКОВА РАДА</w:t>
                              </w:r>
                            </w:p>
                          </w:txbxContent>
                        </wps:txbx>
                        <wps:bodyPr rot="0" vert="horz" wrap="square" lIns="0" tIns="0" rIns="0" bIns="0" anchor="t" anchorCtr="0" upright="1">
                          <a:noAutofit/>
                        </wps:bodyPr>
                      </wps:wsp>
                      <wps:wsp>
                        <wps:cNvPr id="1691" name="Rectangle 2018"/>
                        <wps:cNvSpPr>
                          <a:spLocks noChangeArrowheads="1"/>
                        </wps:cNvSpPr>
                        <wps:spPr bwMode="auto">
                          <a:xfrm>
                            <a:off x="4761" y="2232"/>
                            <a:ext cx="2880" cy="540"/>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ГЕТЬМАН УКРАЇНИ</w:t>
                              </w:r>
                            </w:p>
                          </w:txbxContent>
                        </wps:txbx>
                        <wps:bodyPr rot="0" vert="horz" wrap="square" lIns="0" tIns="0" rIns="0" bIns="0" anchor="t" anchorCtr="0" upright="1">
                          <a:noAutofit/>
                        </wps:bodyPr>
                      </wps:wsp>
                      <wps:wsp>
                        <wps:cNvPr id="1692" name="Line 2019"/>
                        <wps:cNvCnPr>
                          <a:cxnSpLocks noChangeShapeType="1"/>
                        </wps:cNvCnPr>
                        <wps:spPr bwMode="auto">
                          <a:xfrm>
                            <a:off x="6201" y="1872"/>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93" name="Line 2020"/>
                        <wps:cNvCnPr>
                          <a:cxnSpLocks noChangeShapeType="1"/>
                        </wps:cNvCnPr>
                        <wps:spPr bwMode="auto">
                          <a:xfrm flipH="1">
                            <a:off x="4401" y="2592"/>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694" name="Group 2021"/>
                        <wpg:cNvGrpSpPr>
                          <a:grpSpLocks/>
                        </wpg:cNvGrpSpPr>
                        <wpg:grpSpPr bwMode="auto">
                          <a:xfrm>
                            <a:off x="8001" y="1332"/>
                            <a:ext cx="2880" cy="2340"/>
                            <a:chOff x="8001" y="2214"/>
                            <a:chExt cx="2880" cy="2340"/>
                          </a:xfrm>
                        </wpg:grpSpPr>
                        <wps:wsp>
                          <wps:cNvPr id="1695" name="Rectangle 2022"/>
                          <wps:cNvSpPr>
                            <a:spLocks noChangeArrowheads="1"/>
                          </wps:cNvSpPr>
                          <wps:spPr bwMode="auto">
                            <a:xfrm>
                              <a:off x="8001" y="2214"/>
                              <a:ext cx="2880" cy="540"/>
                            </a:xfrm>
                            <a:prstGeom prst="rect">
                              <a:avLst/>
                            </a:prstGeom>
                            <a:solidFill>
                              <a:srgbClr val="FFFFFF"/>
                            </a:solidFill>
                            <a:ln w="9525">
                              <a:solidFill>
                                <a:srgbClr val="000000"/>
                              </a:solidFill>
                              <a:miter lim="800000"/>
                              <a:headEnd/>
                              <a:tailEnd/>
                            </a:ln>
                          </wps:spPr>
                          <wps:txbx>
                            <w:txbxContent>
                              <w:p w:rsidR="00D8388A" w:rsidRPr="000B6A40" w:rsidRDefault="00D8388A" w:rsidP="00D8388A">
                                <w:pPr>
                                  <w:jc w:val="center"/>
                                  <w:rPr>
                                    <w:rFonts w:ascii="Georgia" w:hAnsi="Georgia"/>
                                    <w:sz w:val="28"/>
                                    <w:szCs w:val="28"/>
                                    <w:lang w:val="uk-UA"/>
                                  </w:rPr>
                                </w:pPr>
                                <w:r>
                                  <w:rPr>
                                    <w:rFonts w:ascii="Georgia" w:hAnsi="Georgia"/>
                                    <w:sz w:val="28"/>
                                    <w:szCs w:val="28"/>
                                    <w:lang w:val="uk-UA"/>
                                  </w:rPr>
                                  <w:t>Генеральний уряд</w:t>
                                </w:r>
                              </w:p>
                            </w:txbxContent>
                          </wps:txbx>
                          <wps:bodyPr rot="0" vert="horz" wrap="square" lIns="0" tIns="0" rIns="0" bIns="0" anchor="t" anchorCtr="0" upright="1">
                            <a:noAutofit/>
                          </wps:bodyPr>
                        </wps:wsp>
                        <wps:wsp>
                          <wps:cNvPr id="1696" name="Rectangle 2023"/>
                          <wps:cNvSpPr>
                            <a:spLocks noChangeArrowheads="1"/>
                          </wps:cNvSpPr>
                          <wps:spPr bwMode="auto">
                            <a:xfrm>
                              <a:off x="8001" y="2754"/>
                              <a:ext cx="2880" cy="720"/>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 xml:space="preserve">Генеральна військова канцелярія  </w:t>
                                </w:r>
                              </w:p>
                            </w:txbxContent>
                          </wps:txbx>
                          <wps:bodyPr rot="0" vert="horz" wrap="square" lIns="0" tIns="0" rIns="0" bIns="0" anchor="t" anchorCtr="0" upright="1">
                            <a:noAutofit/>
                          </wps:bodyPr>
                        </wps:wsp>
                        <wps:wsp>
                          <wps:cNvPr id="1697" name="Rectangle 2024"/>
                          <wps:cNvSpPr>
                            <a:spLocks noChangeArrowheads="1"/>
                          </wps:cNvSpPr>
                          <wps:spPr bwMode="auto">
                            <a:xfrm>
                              <a:off x="8001" y="3474"/>
                              <a:ext cx="2880" cy="540"/>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Генеральний суд</w:t>
                                </w:r>
                              </w:p>
                            </w:txbxContent>
                          </wps:txbx>
                          <wps:bodyPr rot="0" vert="horz" wrap="square" lIns="0" tIns="0" rIns="0" bIns="0" anchor="t" anchorCtr="0" upright="1">
                            <a:noAutofit/>
                          </wps:bodyPr>
                        </wps:wsp>
                        <wps:wsp>
                          <wps:cNvPr id="1698" name="Rectangle 2025"/>
                          <wps:cNvSpPr>
                            <a:spLocks noChangeArrowheads="1"/>
                          </wps:cNvSpPr>
                          <wps:spPr bwMode="auto">
                            <a:xfrm>
                              <a:off x="8001" y="4014"/>
                              <a:ext cx="2880" cy="540"/>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 xml:space="preserve">Грошова канцелярія </w:t>
                                </w:r>
                              </w:p>
                            </w:txbxContent>
                          </wps:txbx>
                          <wps:bodyPr rot="0" vert="horz" wrap="square" lIns="0" tIns="0" rIns="0" bIns="0" anchor="t" anchorCtr="0" upright="1">
                            <a:noAutofit/>
                          </wps:bodyPr>
                        </wps:wsp>
                      </wpg:grpSp>
                      <wps:wsp>
                        <wps:cNvPr id="1699" name="Rectangle 2026"/>
                        <wps:cNvSpPr>
                          <a:spLocks noChangeArrowheads="1"/>
                        </wps:cNvSpPr>
                        <wps:spPr bwMode="auto">
                          <a:xfrm>
                            <a:off x="1521" y="1332"/>
                            <a:ext cx="2880" cy="1080"/>
                          </a:xfrm>
                          <a:prstGeom prst="rect">
                            <a:avLst/>
                          </a:prstGeom>
                          <a:solidFill>
                            <a:srgbClr val="FFFFFF"/>
                          </a:solidFill>
                          <a:ln w="9525">
                            <a:solidFill>
                              <a:srgbClr val="000000"/>
                            </a:solidFill>
                            <a:miter lim="800000"/>
                            <a:headEnd/>
                            <a:tailEnd/>
                          </a:ln>
                        </wps:spPr>
                        <wps:txbx>
                          <w:txbxContent>
                            <w:p w:rsidR="00D8388A" w:rsidRPr="000B6A40" w:rsidRDefault="00D8388A" w:rsidP="00D8388A">
                              <w:pPr>
                                <w:jc w:val="center"/>
                                <w:rPr>
                                  <w:rFonts w:ascii="Georgia" w:hAnsi="Georgia"/>
                                  <w:sz w:val="28"/>
                                  <w:szCs w:val="28"/>
                                  <w:lang w:val="uk-UA"/>
                                </w:rPr>
                              </w:pPr>
                              <w:r>
                                <w:rPr>
                                  <w:rFonts w:ascii="Georgia" w:hAnsi="Georgia"/>
                                  <w:sz w:val="28"/>
                                  <w:szCs w:val="28"/>
                                  <w:lang w:val="uk-UA"/>
                                </w:rPr>
                                <w:t>РАДА ГЕНЕРАЛЬНОЇ СТАРШИНИ</w:t>
                              </w:r>
                            </w:p>
                          </w:txbxContent>
                        </wps:txbx>
                        <wps:bodyPr rot="0" vert="horz" wrap="square" lIns="0" tIns="0" rIns="0" bIns="0" anchor="t" anchorCtr="0" upright="1">
                          <a:noAutofit/>
                        </wps:bodyPr>
                      </wps:wsp>
                      <wps:wsp>
                        <wps:cNvPr id="1700" name="Rectangle 2027"/>
                        <wps:cNvSpPr>
                          <a:spLocks noChangeArrowheads="1"/>
                        </wps:cNvSpPr>
                        <wps:spPr bwMode="auto">
                          <a:xfrm>
                            <a:off x="1521" y="2412"/>
                            <a:ext cx="2880" cy="3600"/>
                          </a:xfrm>
                          <a:prstGeom prst="rect">
                            <a:avLst/>
                          </a:prstGeom>
                          <a:solidFill>
                            <a:srgbClr val="FFFFFF"/>
                          </a:solidFill>
                          <a:ln w="9525">
                            <a:solidFill>
                              <a:srgbClr val="000000"/>
                            </a:solidFill>
                            <a:miter lim="800000"/>
                            <a:headEnd/>
                            <a:tailEnd/>
                          </a:ln>
                        </wps:spPr>
                        <wps:txbx>
                          <w:txbxContent>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Генеральний обозний</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Генеральний суд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Генеральний писар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Генеральні осавули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Генеральний хорунжий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Генеральний підскарбій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Генеральний бунчужний</w:t>
                              </w:r>
                            </w:p>
                          </w:txbxContent>
                        </wps:txbx>
                        <wps:bodyPr rot="0" vert="horz" wrap="square" lIns="0" tIns="0" rIns="0" bIns="0" anchor="t" anchorCtr="0" upright="1">
                          <a:noAutofit/>
                        </wps:bodyPr>
                      </wps:wsp>
                      <wps:wsp>
                        <wps:cNvPr id="1701" name="Rectangle 2028"/>
                        <wps:cNvSpPr>
                          <a:spLocks noChangeArrowheads="1"/>
                        </wps:cNvSpPr>
                        <wps:spPr bwMode="auto">
                          <a:xfrm>
                            <a:off x="1521" y="6012"/>
                            <a:ext cx="2880" cy="1080"/>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 xml:space="preserve">Старшини за призначенням гетьмана </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689" o:spid="_x0000_s1295" style="position:absolute;left:0;text-align:left;margin-left:-9pt;margin-top:-.55pt;width:468pt;height:297pt;z-index:251880448" coordorigin="1521,1152" coordsize="9360,5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">
                <v:rect id="Rectangle 2017" o:spid="_x0000_s1296" style="position:absolute;left:4761;top:1152;width:28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ГЕНЕРАЛЬНА ВІЙСЬКОВА РАДА</w:t>
                        </w:r>
                      </w:p>
                    </w:txbxContent>
                  </v:textbox>
                </v:rect>
                <v:rect id="Rectangle 2018" o:spid="_x0000_s1297" style="position:absolute;left:4761;top:2232;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ГЕТЬМАН УКРАЇНИ</w:t>
                        </w:r>
                      </w:p>
                    </w:txbxContent>
                  </v:textbox>
                </v:rect>
                <v:line id="Line 2019" o:spid="_x0000_s1298" style="position:absolute;visibility:visible;mso-wrap-style:square" from="6201,1872" to="6201,2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">
                  <v:stroke endarrow="block"/>
                </v:line>
                <v:line id="Line 2020" o:spid="_x0000_s1299" style="position:absolute;flip:x;visibility:visible;mso-wrap-style:square" from="4401,2592" to="4761,2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">
                  <v:stroke endarrow="block"/>
                </v:line>
                <v:group id="Group 2021" o:spid="_x0000_s1300" style="position:absolute;left:8001;top:1332;width:2880;height:2340" coordorigin="8001,2214" coordsize="288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">
                  <v:rect id="Rectangle 2022" o:spid="_x0000_s1301" style="position:absolute;left:8001;top:2214;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">
                    <v:textbox inset="0,0,0,0">
                      <w:txbxContent>
                        <w:p w:rsidR="00D8388A" w:rsidRPr="000B6A40" w:rsidRDefault="00D8388A" w:rsidP="00D8388A">
                          <w:pPr>
                            <w:jc w:val="center"/>
                            <w:rPr>
                              <w:rFonts w:ascii="Georgia" w:hAnsi="Georgia"/>
                              <w:sz w:val="28"/>
                              <w:szCs w:val="28"/>
                              <w:lang w:val="uk-UA"/>
                            </w:rPr>
                          </w:pPr>
                          <w:r>
                            <w:rPr>
                              <w:rFonts w:ascii="Georgia" w:hAnsi="Georgia"/>
                              <w:sz w:val="28"/>
                              <w:szCs w:val="28"/>
                              <w:lang w:val="uk-UA"/>
                            </w:rPr>
                            <w:t>Генеральний уряд</w:t>
                          </w:r>
                        </w:p>
                      </w:txbxContent>
                    </v:textbox>
                  </v:rect>
                  <v:rect id="Rectangle 2023" o:spid="_x0000_s1302" style="position:absolute;left:8001;top:2754;width:28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 xml:space="preserve">Генеральна військова канцелярія  </w:t>
                          </w:r>
                        </w:p>
                      </w:txbxContent>
                    </v:textbox>
                  </v:rect>
                  <v:rect id="Rectangle 2024" o:spid="_x0000_s1303" style="position:absolute;left:8001;top:3474;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Генеральний суд</w:t>
                          </w:r>
                        </w:p>
                      </w:txbxContent>
                    </v:textbox>
                  </v:rect>
                  <v:rect id="Rectangle 2025" o:spid="_x0000_s1304" style="position:absolute;left:8001;top:4014;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 xml:space="preserve">Грошова канцелярія </w:t>
                          </w:r>
                        </w:p>
                      </w:txbxContent>
                    </v:textbox>
                  </v:rect>
                </v:group>
                <v:rect id="Rectangle 2026" o:spid="_x0000_s1305" style="position:absolute;left:1521;top:1332;width:28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">
                  <v:textbox inset="0,0,0,0">
                    <w:txbxContent>
                      <w:p w:rsidR="00D8388A" w:rsidRPr="000B6A40" w:rsidRDefault="00D8388A" w:rsidP="00D8388A">
                        <w:pPr>
                          <w:jc w:val="center"/>
                          <w:rPr>
                            <w:rFonts w:ascii="Georgia" w:hAnsi="Georgia"/>
                            <w:sz w:val="28"/>
                            <w:szCs w:val="28"/>
                            <w:lang w:val="uk-UA"/>
                          </w:rPr>
                        </w:pPr>
                        <w:r>
                          <w:rPr>
                            <w:rFonts w:ascii="Georgia" w:hAnsi="Georgia"/>
                            <w:sz w:val="28"/>
                            <w:szCs w:val="28"/>
                            <w:lang w:val="uk-UA"/>
                          </w:rPr>
                          <w:t>РАДА ГЕНЕРАЛЬНОЇ СТАРШИНИ</w:t>
                        </w:r>
                      </w:p>
                    </w:txbxContent>
                  </v:textbox>
                </v:rect>
                <v:rect id="Rectangle 2027" o:spid="_x0000_s1306" style="position:absolute;left:1521;top:2412;width:2880;height:3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">
                  <v:textbox inset="0,0,0,0">
                    <w:txbxContent>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Генеральний обозний</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Генеральний суд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Генеральний писар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Генеральні осавули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Генеральний хорунжий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 xml:space="preserve">Генеральний підскарбій </w:t>
                        </w:r>
                      </w:p>
                      <w:p w:rsidR="00D8388A" w:rsidRPr="000B6A40" w:rsidRDefault="00D8388A" w:rsidP="00D8388A">
                        <w:pPr>
                          <w:jc w:val="center"/>
                          <w:rPr>
                            <w:rFonts w:ascii="Georgia" w:hAnsi="Georgia"/>
                            <w:sz w:val="28"/>
                            <w:szCs w:val="28"/>
                            <w:lang w:val="uk-UA"/>
                          </w:rPr>
                        </w:pPr>
                        <w:r w:rsidRPr="000B6A40">
                          <w:rPr>
                            <w:rFonts w:ascii="Georgia" w:hAnsi="Georgia"/>
                            <w:sz w:val="28"/>
                            <w:szCs w:val="28"/>
                            <w:lang w:val="uk-UA"/>
                          </w:rPr>
                          <w:t>Генеральний бунчужний</w:t>
                        </w:r>
                      </w:p>
                    </w:txbxContent>
                  </v:textbox>
                </v:rect>
                <v:rect id="Rectangle 2028" o:spid="_x0000_s1307" style="position:absolute;left:1521;top:6012;width:28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 xml:space="preserve">Старшини за призначенням гетьмана </w:t>
                        </w:r>
                      </w:p>
                    </w:txbxContent>
                  </v:textbox>
                </v:rect>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79424" behindDoc="0" locked="0" layoutInCell="1" allowOverlap="1">
                <wp:simplePos x="0" y="0"/>
                <wp:positionH relativeFrom="column">
                  <wp:posOffset>3771900</wp:posOffset>
                </wp:positionH>
                <wp:positionV relativeFrom="paragraph">
                  <wp:posOffset>214630</wp:posOffset>
                </wp:positionV>
                <wp:extent cx="228600" cy="0"/>
                <wp:effectExtent l="5715" t="53340" r="22860" b="60960"/>
                <wp:wrapNone/>
                <wp:docPr id="1688" name="Прямая соединительная линия 16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29F76D" id="Прямая соединительная линия 1688" o:spid="_x0000_s1026" style="position:absolute;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16.9pt" to="315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">
                <v:stroke endarrow="block"/>
              </v:line>
            </w:pict>
          </mc:Fallback>
        </mc:AlternateContent>
      </w:r>
    </w:p>
    <w:p w:rsidR="00D8388A" w:rsidRPr="00D8388A" w:rsidRDefault="00D8388A" w:rsidP="00D8388A">
      <w:pPr>
        <w:spacing w:after="0" w:line="240" w:lineRule="auto"/>
        <w:rPr>
          <w:rFonts w:ascii="Georgia" w:eastAsia="Times New Roman" w:hAnsi="Georgia" w:cs="Times New Roman"/>
          <w:b/>
          <w:sz w:val="32"/>
          <w:szCs w:val="32"/>
          <w:lang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78400" behindDoc="0" locked="0" layoutInCell="1" allowOverlap="1">
                <wp:simplePos x="0" y="0"/>
                <wp:positionH relativeFrom="column">
                  <wp:posOffset>2857500</wp:posOffset>
                </wp:positionH>
                <wp:positionV relativeFrom="paragraph">
                  <wp:posOffset>98425</wp:posOffset>
                </wp:positionV>
                <wp:extent cx="0" cy="2857500"/>
                <wp:effectExtent l="53340" t="5715" r="60960" b="22860"/>
                <wp:wrapNone/>
                <wp:docPr id="1687" name="Прямая соединительная линия 16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794F29" id="Прямая соединительная линия 1687" o:spid="_x0000_s1026" style="position:absolute;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7.75pt" to="225pt,2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">
                <v:stroke endarrow="block"/>
              </v:line>
            </w:pict>
          </mc:Fallback>
        </mc:AlternateContent>
      </w:r>
    </w:p>
    <w:p w:rsidR="00D8388A" w:rsidRPr="00D8388A" w:rsidRDefault="00D8388A" w:rsidP="00D8388A">
      <w:pPr>
        <w:spacing w:after="0" w:line="240" w:lineRule="auto"/>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ind w:left="-180"/>
        <w:jc w:val="center"/>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81472" behindDoc="0" locked="0" layoutInCell="1" allowOverlap="1">
                <wp:simplePos x="0" y="0"/>
                <wp:positionH relativeFrom="column">
                  <wp:posOffset>2857500</wp:posOffset>
                </wp:positionH>
                <wp:positionV relativeFrom="paragraph">
                  <wp:posOffset>868680</wp:posOffset>
                </wp:positionV>
                <wp:extent cx="0" cy="800100"/>
                <wp:effectExtent l="53340" t="5715" r="60960" b="22860"/>
                <wp:wrapNone/>
                <wp:docPr id="1686" name="Прямая соединительная линия 1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3DF143" id="Прямая соединительная линия 1686" o:spid="_x0000_s1026" style="position:absolute;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68.4pt" to="225pt,1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">
                <v:stroke endarrow="block"/>
              </v:line>
            </w:pict>
          </mc:Fallback>
        </mc:AlternateContent>
      </w:r>
      <w:r w:rsidRPr="00D8388A">
        <w:rPr>
          <w:rFonts w:ascii="Georgia" w:eastAsia="Times New Roman" w:hAnsi="Georgia" w:cs="Times New Roman"/>
          <w:b/>
          <w:noProof/>
          <w:sz w:val="32"/>
          <w:szCs w:val="32"/>
          <w:lang w:eastAsia="ru-RU"/>
        </w:rPr>
        <mc:AlternateContent>
          <mc:Choice Requires="wpc">
            <w:drawing>
              <wp:inline distT="0" distB="0" distL="0" distR="0">
                <wp:extent cx="6057900" cy="1143000"/>
                <wp:effectExtent l="22225" t="22860" r="6350" b="5715"/>
                <wp:docPr id="1685" name="Полотно 168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dashDot"/>
                          <a:miter lim="800000"/>
                          <a:headEnd type="none" w="med" len="med"/>
                          <a:tailEnd type="none" w="med" len="med"/>
                        </a:ln>
                      </wpc:whole>
                      <wpg:wgp>
                        <wpg:cNvPr id="1676" name="Group 12"/>
                        <wpg:cNvGrpSpPr>
                          <a:grpSpLocks/>
                        </wpg:cNvGrpSpPr>
                        <wpg:grpSpPr bwMode="auto">
                          <a:xfrm>
                            <a:off x="228356" y="113972"/>
                            <a:ext cx="5600379" cy="915056"/>
                            <a:chOff x="-541" y="3685"/>
                            <a:chExt cx="6916" cy="1116"/>
                          </a:xfrm>
                        </wpg:grpSpPr>
                        <wps:wsp>
                          <wps:cNvPr id="1677" name="Rectangle 13"/>
                          <wps:cNvSpPr>
                            <a:spLocks noChangeArrowheads="1"/>
                          </wps:cNvSpPr>
                          <wps:spPr bwMode="auto">
                            <a:xfrm>
                              <a:off x="-541" y="3685"/>
                              <a:ext cx="2259" cy="558"/>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ПОЛКОВА СТАРШИНА</w:t>
                                </w:r>
                              </w:p>
                            </w:txbxContent>
                          </wps:txbx>
                          <wps:bodyPr rot="0" vert="horz" wrap="square" lIns="0" tIns="0" rIns="0" bIns="0" anchor="t" anchorCtr="0" upright="1">
                            <a:noAutofit/>
                          </wps:bodyPr>
                        </wps:wsp>
                        <wps:wsp>
                          <wps:cNvPr id="1678" name="Rectangle 14"/>
                          <wps:cNvSpPr>
                            <a:spLocks noChangeArrowheads="1"/>
                          </wps:cNvSpPr>
                          <wps:spPr bwMode="auto">
                            <a:xfrm>
                              <a:off x="-541" y="4243"/>
                              <a:ext cx="2259" cy="558"/>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Обозний Писар Суддя Осавул</w:t>
                                </w:r>
                              </w:p>
                            </w:txbxContent>
                          </wps:txbx>
                          <wps:bodyPr rot="0" vert="horz" wrap="square" lIns="0" tIns="0" rIns="0" bIns="0" anchor="t" anchorCtr="0" upright="1">
                            <a:noAutofit/>
                          </wps:bodyPr>
                        </wps:wsp>
                        <wps:wsp>
                          <wps:cNvPr id="1679" name="Rectangle 15"/>
                          <wps:cNvSpPr>
                            <a:spLocks noChangeArrowheads="1"/>
                          </wps:cNvSpPr>
                          <wps:spPr bwMode="auto">
                            <a:xfrm>
                              <a:off x="2000" y="3685"/>
                              <a:ext cx="1835" cy="419"/>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Полкова рада</w:t>
                                </w:r>
                              </w:p>
                            </w:txbxContent>
                          </wps:txbx>
                          <wps:bodyPr rot="0" vert="horz" wrap="square" lIns="0" tIns="0" rIns="0" bIns="0" anchor="t" anchorCtr="0" upright="1">
                            <a:noAutofit/>
                          </wps:bodyPr>
                        </wps:wsp>
                        <wps:wsp>
                          <wps:cNvPr id="1680" name="Rectangle 16"/>
                          <wps:cNvSpPr>
                            <a:spLocks noChangeArrowheads="1"/>
                          </wps:cNvSpPr>
                          <wps:spPr bwMode="auto">
                            <a:xfrm>
                              <a:off x="2000" y="4104"/>
                              <a:ext cx="1835" cy="418"/>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Полковник</w:t>
                                </w:r>
                              </w:p>
                            </w:txbxContent>
                          </wps:txbx>
                          <wps:bodyPr rot="0" vert="horz" wrap="square" lIns="0" tIns="0" rIns="0" bIns="0" anchor="t" anchorCtr="0" upright="1">
                            <a:noAutofit/>
                          </wps:bodyPr>
                        </wps:wsp>
                        <wps:wsp>
                          <wps:cNvPr id="1681" name="Rectangle 17"/>
                          <wps:cNvSpPr>
                            <a:spLocks noChangeArrowheads="1"/>
                          </wps:cNvSpPr>
                          <wps:spPr bwMode="auto">
                            <a:xfrm>
                              <a:off x="4117" y="3685"/>
                              <a:ext cx="2258" cy="419"/>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Полкова канцелярія</w:t>
                                </w:r>
                              </w:p>
                            </w:txbxContent>
                          </wps:txbx>
                          <wps:bodyPr rot="0" vert="horz" wrap="square" lIns="0" tIns="0" rIns="0" bIns="0" anchor="t" anchorCtr="0" upright="1">
                            <a:noAutofit/>
                          </wps:bodyPr>
                        </wps:wsp>
                        <wps:wsp>
                          <wps:cNvPr id="1682" name="Rectangle 18"/>
                          <wps:cNvSpPr>
                            <a:spLocks noChangeArrowheads="1"/>
                          </wps:cNvSpPr>
                          <wps:spPr bwMode="auto">
                            <a:xfrm>
                              <a:off x="4117" y="4104"/>
                              <a:ext cx="2258" cy="559"/>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Канцелярія полкового суду</w:t>
                                </w:r>
                              </w:p>
                            </w:txbxContent>
                          </wps:txbx>
                          <wps:bodyPr rot="0" vert="horz" wrap="square" lIns="0" tIns="0" rIns="0" bIns="0" anchor="t" anchorCtr="0" upright="1">
                            <a:noAutofit/>
                          </wps:bodyPr>
                        </wps:wsp>
                        <wps:wsp>
                          <wps:cNvPr id="1683" name="Line 19"/>
                          <wps:cNvCnPr>
                            <a:cxnSpLocks noChangeShapeType="1"/>
                          </wps:cNvCnPr>
                          <wps:spPr bwMode="auto">
                            <a:xfrm flipH="1">
                              <a:off x="1718" y="4104"/>
                              <a:ext cx="281" cy="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84" name="Line 20"/>
                          <wps:cNvCnPr>
                            <a:cxnSpLocks noChangeShapeType="1"/>
                          </wps:cNvCnPr>
                          <wps:spPr bwMode="auto">
                            <a:xfrm flipV="1">
                              <a:off x="3835" y="4104"/>
                              <a:ext cx="282" cy="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id="Полотно 1685" o:spid="_x0000_s1308" editas="canvas" style="width:477pt;height:90pt;mso-position-horizontal-relative:char;mso-position-vertical-relative:line" coordsize="60579,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">
                <v:shape id="_x0000_s1309" type="#_x0000_t75" style="position:absolute;width:60579;height:11430;visibility:visible;mso-wrap-style:square" stroked="t">
                  <v:fill o:detectmouseclick="t"/>
                  <v:stroke dashstyle="dashDot"/>
                  <v:path o:connecttype="none"/>
                </v:shape>
                <v:group id="Group 12" o:spid="_x0000_s1310" style="position:absolute;left:2283;top:1139;width:56004;height:9151" coordorigin="-541,3685" coordsize="6916,1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">
                  <v:rect id="Rectangle 13" o:spid="_x0000_s1311" style="position:absolute;left:-541;top:3685;width:2259;height: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ПОЛКОВА СТАРШИНА</w:t>
                          </w:r>
                        </w:p>
                      </w:txbxContent>
                    </v:textbox>
                  </v:rect>
                  <v:rect id="Rectangle 14" o:spid="_x0000_s1312" style="position:absolute;left:-541;top:4243;width:2259;height: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Обозний Писар Суддя Осавул</w:t>
                          </w:r>
                        </w:p>
                      </w:txbxContent>
                    </v:textbox>
                  </v:rect>
                  <v:rect id="Rectangle 15" o:spid="_x0000_s1313" style="position:absolute;left:2000;top:3685;width:1835;height: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Полкова рада</w:t>
                          </w:r>
                        </w:p>
                      </w:txbxContent>
                    </v:textbox>
                  </v:rect>
                  <v:rect id="Rectangle 16" o:spid="_x0000_s1314" style="position:absolute;left:2000;top:4104;width:1835;height: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Полковник</w:t>
                          </w:r>
                        </w:p>
                      </w:txbxContent>
                    </v:textbox>
                  </v:rect>
                  <v:rect id="Rectangle 17" o:spid="_x0000_s1315" style="position:absolute;left:4117;top:3685;width:2258;height: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Полкова канцелярія</w:t>
                          </w:r>
                        </w:p>
                      </w:txbxContent>
                    </v:textbox>
                  </v:rect>
                  <v:rect id="Rectangle 18" o:spid="_x0000_s1316" style="position:absolute;left:4117;top:4104;width:2258;height: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Канцелярія полкового суду</w:t>
                          </w:r>
                        </w:p>
                      </w:txbxContent>
                    </v:textbox>
                  </v:rect>
                  <v:line id="Line 19" o:spid="_x0000_s1317" style="position:absolute;flip:x;visibility:visible;mso-wrap-style:square" from="1718,4104" to="1999,4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">
                    <v:stroke endarrow="block"/>
                  </v:line>
                  <v:line id="Line 20" o:spid="_x0000_s1318" style="position:absolute;flip:y;visibility:visible;mso-wrap-style:square" from="3835,4104" to="4117,4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">
                    <v:stroke endarrow="block"/>
                  </v:line>
                </v:group>
                <w10:anchorlock/>
              </v:group>
            </w:pict>
          </mc:Fallback>
        </mc:AlternateContent>
      </w:r>
    </w:p>
    <w:p w:rsidR="00D8388A" w:rsidRPr="00D8388A" w:rsidRDefault="00D8388A" w:rsidP="00D8388A">
      <w:pPr>
        <w:spacing w:after="0" w:line="240" w:lineRule="auto"/>
        <w:ind w:left="-180"/>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ind w:left="-180"/>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82496" behindDoc="0" locked="0" layoutInCell="1" allowOverlap="1">
                <wp:simplePos x="0" y="0"/>
                <wp:positionH relativeFrom="column">
                  <wp:posOffset>2903220</wp:posOffset>
                </wp:positionH>
                <wp:positionV relativeFrom="paragraph">
                  <wp:posOffset>603885</wp:posOffset>
                </wp:positionV>
                <wp:extent cx="0" cy="1028700"/>
                <wp:effectExtent l="60960" t="10795" r="53340" b="17780"/>
                <wp:wrapNone/>
                <wp:docPr id="1675" name="Прямая соединительная линия 16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8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95B126" id="Прямая соединительная линия 1675" o:spid="_x0000_s1026" style="position:absolute;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8.6pt,47.55pt" to="228.6pt,1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">
                <v:stroke endarrow="block"/>
              </v:line>
            </w:pict>
          </mc:Fallback>
        </mc:AlternateContent>
      </w:r>
      <w:r w:rsidRPr="00D8388A">
        <w:rPr>
          <w:rFonts w:ascii="Georgia" w:eastAsia="Times New Roman" w:hAnsi="Georgia" w:cs="Times New Roman"/>
          <w:b/>
          <w:noProof/>
          <w:sz w:val="32"/>
          <w:szCs w:val="32"/>
          <w:lang w:eastAsia="ru-RU"/>
        </w:rPr>
        <mc:AlternateContent>
          <mc:Choice Requires="wpc">
            <w:drawing>
              <wp:inline distT="0" distB="0" distL="0" distR="0">
                <wp:extent cx="6057900" cy="1485900"/>
                <wp:effectExtent l="22225" t="16510" r="6350" b="12065"/>
                <wp:docPr id="1674" name="Полотно 16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dashDot"/>
                          <a:miter lim="800000"/>
                          <a:headEnd type="none" w="med" len="med"/>
                          <a:tailEnd type="none" w="med" len="med"/>
                        </a:ln>
                      </wpc:whole>
                      <wps:wsp>
                        <wps:cNvPr id="1668" name="Rectangle 4"/>
                        <wps:cNvSpPr>
                          <a:spLocks noChangeArrowheads="1"/>
                        </wps:cNvSpPr>
                        <wps:spPr bwMode="auto">
                          <a:xfrm>
                            <a:off x="228356" y="113985"/>
                            <a:ext cx="1715096" cy="457578"/>
                          </a:xfrm>
                          <a:prstGeom prst="rect">
                            <a:avLst/>
                          </a:prstGeom>
                          <a:solidFill>
                            <a:srgbClr val="FFFFFF"/>
                          </a:solidFill>
                          <a:ln w="9525">
                            <a:solidFill>
                              <a:srgbClr val="000000"/>
                            </a:solidFill>
                            <a:miter lim="800000"/>
                            <a:headEnd/>
                            <a:tailEnd/>
                          </a:ln>
                        </wps:spPr>
                        <wps:txbx>
                          <w:txbxContent>
                            <w:p w:rsidR="00D8388A" w:rsidRPr="009B4FB2" w:rsidRDefault="00D8388A" w:rsidP="00D8388A">
                              <w:pPr>
                                <w:jc w:val="center"/>
                                <w:rPr>
                                  <w:rFonts w:ascii="Georgia" w:hAnsi="Georgia"/>
                                  <w:sz w:val="28"/>
                                  <w:szCs w:val="28"/>
                                  <w:lang w:val="uk-UA"/>
                                </w:rPr>
                              </w:pPr>
                              <w:r>
                                <w:rPr>
                                  <w:rFonts w:ascii="Georgia" w:hAnsi="Georgia"/>
                                  <w:sz w:val="28"/>
                                  <w:szCs w:val="28"/>
                                  <w:lang w:val="uk-UA"/>
                                </w:rPr>
                                <w:t>СОТИНА СТАРШИНА</w:t>
                              </w:r>
                            </w:p>
                          </w:txbxContent>
                        </wps:txbx>
                        <wps:bodyPr rot="0" vert="horz" wrap="square" lIns="0" tIns="0" rIns="0" bIns="0" anchor="t" anchorCtr="0" upright="1">
                          <a:noAutofit/>
                        </wps:bodyPr>
                      </wps:wsp>
                      <wps:wsp>
                        <wps:cNvPr id="1669" name="Rectangle 5"/>
                        <wps:cNvSpPr>
                          <a:spLocks noChangeArrowheads="1"/>
                        </wps:cNvSpPr>
                        <wps:spPr bwMode="auto">
                          <a:xfrm>
                            <a:off x="228356" y="571563"/>
                            <a:ext cx="1715096" cy="686368"/>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Обозний Писар Суддя Осавул</w:t>
                              </w:r>
                            </w:p>
                            <w:p w:rsidR="00D8388A" w:rsidRPr="009B4FB2" w:rsidRDefault="00D8388A" w:rsidP="00D8388A">
                              <w:pPr>
                                <w:jc w:val="center"/>
                                <w:rPr>
                                  <w:rFonts w:ascii="Georgia" w:hAnsi="Georgia"/>
                                  <w:sz w:val="28"/>
                                  <w:szCs w:val="28"/>
                                  <w:lang w:val="uk-UA"/>
                                </w:rPr>
                              </w:pPr>
                              <w:r>
                                <w:rPr>
                                  <w:rFonts w:ascii="Georgia" w:hAnsi="Georgia"/>
                                  <w:sz w:val="28"/>
                                  <w:szCs w:val="28"/>
                                  <w:lang w:val="uk-UA"/>
                                </w:rPr>
                                <w:t>Хорунжий</w:t>
                              </w:r>
                            </w:p>
                          </w:txbxContent>
                        </wps:txbx>
                        <wps:bodyPr rot="0" vert="horz" wrap="square" lIns="0" tIns="0" rIns="0" bIns="0" anchor="t" anchorCtr="0" upright="1">
                          <a:noAutofit/>
                        </wps:bodyPr>
                      </wps:wsp>
                      <wps:wsp>
                        <wps:cNvPr id="1670" name="Rectangle 6"/>
                        <wps:cNvSpPr>
                          <a:spLocks noChangeArrowheads="1"/>
                        </wps:cNvSpPr>
                        <wps:spPr bwMode="auto">
                          <a:xfrm>
                            <a:off x="2285985" y="228789"/>
                            <a:ext cx="1370943" cy="342774"/>
                          </a:xfrm>
                          <a:prstGeom prst="rect">
                            <a:avLst/>
                          </a:prstGeom>
                          <a:solidFill>
                            <a:srgbClr val="FFFFFF"/>
                          </a:solidFill>
                          <a:ln w="9525">
                            <a:solidFill>
                              <a:srgbClr val="000000"/>
                            </a:solidFill>
                            <a:miter lim="800000"/>
                            <a:headEnd/>
                            <a:tailEnd/>
                          </a:ln>
                        </wps:spPr>
                        <wps:txbx>
                          <w:txbxContent>
                            <w:p w:rsidR="00D8388A" w:rsidRPr="009B4FB2" w:rsidRDefault="00D8388A" w:rsidP="00D8388A">
                              <w:pPr>
                                <w:jc w:val="center"/>
                                <w:rPr>
                                  <w:rFonts w:ascii="Georgia" w:hAnsi="Georgia"/>
                                  <w:sz w:val="28"/>
                                  <w:szCs w:val="28"/>
                                  <w:lang w:val="uk-UA"/>
                                </w:rPr>
                              </w:pPr>
                              <w:r>
                                <w:rPr>
                                  <w:rFonts w:ascii="Georgia" w:hAnsi="Georgia"/>
                                  <w:sz w:val="28"/>
                                  <w:szCs w:val="28"/>
                                  <w:lang w:val="uk-UA"/>
                                </w:rPr>
                                <w:t>Сотник</w:t>
                              </w:r>
                            </w:p>
                          </w:txbxContent>
                        </wps:txbx>
                        <wps:bodyPr rot="0" vert="horz" wrap="square" lIns="0" tIns="0" rIns="0" bIns="0" anchor="t" anchorCtr="0" upright="1">
                          <a:noAutofit/>
                        </wps:bodyPr>
                      </wps:wsp>
                      <wps:wsp>
                        <wps:cNvPr id="1671" name="Rectangle 7"/>
                        <wps:cNvSpPr>
                          <a:spLocks noChangeArrowheads="1"/>
                        </wps:cNvSpPr>
                        <wps:spPr bwMode="auto">
                          <a:xfrm>
                            <a:off x="4114449" y="113985"/>
                            <a:ext cx="1715096" cy="343594"/>
                          </a:xfrm>
                          <a:prstGeom prst="rect">
                            <a:avLst/>
                          </a:prstGeom>
                          <a:solidFill>
                            <a:srgbClr val="FFFFFF"/>
                          </a:solidFill>
                          <a:ln w="9525">
                            <a:solidFill>
                              <a:srgbClr val="000000"/>
                            </a:solidFill>
                            <a:miter lim="800000"/>
                            <a:headEnd/>
                            <a:tailEnd/>
                          </a:ln>
                        </wps:spPr>
                        <wps:txbx>
                          <w:txbxContent>
                            <w:p w:rsidR="00D8388A" w:rsidRPr="009B4FB2" w:rsidRDefault="00D8388A" w:rsidP="00D8388A">
                              <w:r>
                                <w:rPr>
                                  <w:rFonts w:ascii="Georgia" w:hAnsi="Georgia"/>
                                  <w:sz w:val="28"/>
                                  <w:szCs w:val="28"/>
                                  <w:lang w:val="uk-UA"/>
                                </w:rPr>
                                <w:t>Сотенна канцелярія</w:t>
                              </w:r>
                            </w:p>
                          </w:txbxContent>
                        </wps:txbx>
                        <wps:bodyPr rot="0" vert="horz" wrap="square" lIns="0" tIns="0" rIns="0" bIns="0" anchor="t" anchorCtr="0" upright="1">
                          <a:noAutofit/>
                        </wps:bodyPr>
                      </wps:wsp>
                      <wps:wsp>
                        <wps:cNvPr id="1672" name="Rectangle 8"/>
                        <wps:cNvSpPr>
                          <a:spLocks noChangeArrowheads="1"/>
                        </wps:cNvSpPr>
                        <wps:spPr bwMode="auto">
                          <a:xfrm>
                            <a:off x="4114449" y="457578"/>
                            <a:ext cx="1715096" cy="456758"/>
                          </a:xfrm>
                          <a:prstGeom prst="rect">
                            <a:avLst/>
                          </a:prstGeom>
                          <a:solidFill>
                            <a:srgbClr val="FFFFFF"/>
                          </a:solidFill>
                          <a:ln w="9525">
                            <a:solidFill>
                              <a:srgbClr val="000000"/>
                            </a:solidFill>
                            <a:miter lim="800000"/>
                            <a:headEnd/>
                            <a:tailEnd/>
                          </a:ln>
                        </wps:spPr>
                        <wps:txbx>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Канцелярія сотенного   суду</w:t>
                              </w:r>
                            </w:p>
                            <w:p w:rsidR="00D8388A" w:rsidRPr="009B4FB2" w:rsidRDefault="00D8388A" w:rsidP="00D8388A"/>
                          </w:txbxContent>
                        </wps:txbx>
                        <wps:bodyPr rot="0" vert="horz" wrap="square" lIns="0" tIns="0" rIns="0" bIns="0" anchor="t" anchorCtr="0" upright="1">
                          <a:noAutofit/>
                        </wps:bodyPr>
                      </wps:wsp>
                      <wps:wsp>
                        <wps:cNvPr id="1673" name="Rectangle 9"/>
                        <wps:cNvSpPr>
                          <a:spLocks noChangeArrowheads="1"/>
                        </wps:cNvSpPr>
                        <wps:spPr bwMode="auto">
                          <a:xfrm>
                            <a:off x="4503139" y="1028322"/>
                            <a:ext cx="970916" cy="261591"/>
                          </a:xfrm>
                          <a:prstGeom prst="rect">
                            <a:avLst/>
                          </a:prstGeom>
                          <a:solidFill>
                            <a:srgbClr val="FFFFFF"/>
                          </a:solidFill>
                          <a:ln w="9525">
                            <a:solidFill>
                              <a:srgbClr val="000000"/>
                            </a:solidFill>
                            <a:miter lim="800000"/>
                            <a:headEnd/>
                            <a:tailEnd/>
                          </a:ln>
                        </wps:spPr>
                        <wps:txbx>
                          <w:txbxContent>
                            <w:p w:rsidR="00D8388A" w:rsidRPr="009B4FB2" w:rsidRDefault="00D8388A" w:rsidP="00D8388A">
                              <w:pPr>
                                <w:jc w:val="center"/>
                                <w:rPr>
                                  <w:rFonts w:ascii="Georgia" w:hAnsi="Georgia"/>
                                  <w:sz w:val="28"/>
                                  <w:szCs w:val="28"/>
                                  <w:lang w:val="uk-UA"/>
                                </w:rPr>
                              </w:pPr>
                              <w:r w:rsidRPr="009B4FB2">
                                <w:rPr>
                                  <w:rFonts w:ascii="Georgia" w:hAnsi="Georgia"/>
                                  <w:sz w:val="28"/>
                                  <w:szCs w:val="28"/>
                                  <w:lang w:val="uk-UA"/>
                                </w:rPr>
                                <w:t>СОТНЯ</w:t>
                              </w:r>
                            </w:p>
                            <w:p w:rsidR="00D8388A" w:rsidRPr="009B4FB2" w:rsidRDefault="00D8388A" w:rsidP="00D8388A"/>
                          </w:txbxContent>
                        </wps:txbx>
                        <wps:bodyPr rot="0" vert="horz" wrap="square" lIns="0" tIns="0" rIns="0" bIns="0" anchor="t" anchorCtr="0" upright="1">
                          <a:noAutofit/>
                        </wps:bodyPr>
                      </wps:wsp>
                    </wpc:wpc>
                  </a:graphicData>
                </a:graphic>
              </wp:inline>
            </w:drawing>
          </mc:Choice>
          <mc:Fallback>
            <w:pict>
              <v:group id="Полотно 1674" o:spid="_x0000_s1319" editas="canvas" style="width:477pt;height:117pt;mso-position-horizontal-relative:char;mso-position-vertical-relative:line" coordsize="60579,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">
                <v:shape id="_x0000_s1320" type="#_x0000_t75" style="position:absolute;width:60579;height:14859;visibility:visible;mso-wrap-style:square" stroked="t">
                  <v:fill o:detectmouseclick="t"/>
                  <v:stroke dashstyle="dashDot"/>
                  <v:path o:connecttype="none"/>
                </v:shape>
                <v:rect id="Rectangle 4" o:spid="_x0000_s1321" style="position:absolute;left:2283;top:1139;width:17151;height:4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">
                  <v:textbox inset="0,0,0,0">
                    <w:txbxContent>
                      <w:p w:rsidR="00D8388A" w:rsidRPr="009B4FB2" w:rsidRDefault="00D8388A" w:rsidP="00D8388A">
                        <w:pPr>
                          <w:jc w:val="center"/>
                          <w:rPr>
                            <w:rFonts w:ascii="Georgia" w:hAnsi="Georgia"/>
                            <w:sz w:val="28"/>
                            <w:szCs w:val="28"/>
                            <w:lang w:val="uk-UA"/>
                          </w:rPr>
                        </w:pPr>
                        <w:r>
                          <w:rPr>
                            <w:rFonts w:ascii="Georgia" w:hAnsi="Georgia"/>
                            <w:sz w:val="28"/>
                            <w:szCs w:val="28"/>
                            <w:lang w:val="uk-UA"/>
                          </w:rPr>
                          <w:t>СОТИНА СТАРШИНА</w:t>
                        </w:r>
                      </w:p>
                    </w:txbxContent>
                  </v:textbox>
                </v:rect>
                <v:rect id="Rectangle 5" o:spid="_x0000_s1322" style="position:absolute;left:2283;top:5715;width:17151;height:6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Обозний Писар Суддя Осавул</w:t>
                        </w:r>
                      </w:p>
                      <w:p w:rsidR="00D8388A" w:rsidRPr="009B4FB2" w:rsidRDefault="00D8388A" w:rsidP="00D8388A">
                        <w:pPr>
                          <w:jc w:val="center"/>
                          <w:rPr>
                            <w:rFonts w:ascii="Georgia" w:hAnsi="Georgia"/>
                            <w:sz w:val="28"/>
                            <w:szCs w:val="28"/>
                            <w:lang w:val="uk-UA"/>
                          </w:rPr>
                        </w:pPr>
                        <w:r>
                          <w:rPr>
                            <w:rFonts w:ascii="Georgia" w:hAnsi="Georgia"/>
                            <w:sz w:val="28"/>
                            <w:szCs w:val="28"/>
                            <w:lang w:val="uk-UA"/>
                          </w:rPr>
                          <w:t>Хорунжий</w:t>
                        </w:r>
                      </w:p>
                    </w:txbxContent>
                  </v:textbox>
                </v:rect>
                <v:rect id="Rectangle 6" o:spid="_x0000_s1323" style="position:absolute;left:22859;top:2287;width:13710;height:3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">
                  <v:textbox inset="0,0,0,0">
                    <w:txbxContent>
                      <w:p w:rsidR="00D8388A" w:rsidRPr="009B4FB2" w:rsidRDefault="00D8388A" w:rsidP="00D8388A">
                        <w:pPr>
                          <w:jc w:val="center"/>
                          <w:rPr>
                            <w:rFonts w:ascii="Georgia" w:hAnsi="Georgia"/>
                            <w:sz w:val="28"/>
                            <w:szCs w:val="28"/>
                            <w:lang w:val="uk-UA"/>
                          </w:rPr>
                        </w:pPr>
                        <w:r>
                          <w:rPr>
                            <w:rFonts w:ascii="Georgia" w:hAnsi="Georgia"/>
                            <w:sz w:val="28"/>
                            <w:szCs w:val="28"/>
                            <w:lang w:val="uk-UA"/>
                          </w:rPr>
                          <w:t>Сотник</w:t>
                        </w:r>
                      </w:p>
                    </w:txbxContent>
                  </v:textbox>
                </v:rect>
                <v:rect id="Rectangle 7" o:spid="_x0000_s1324" style="position:absolute;left:41144;top:1139;width:17151;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">
                  <v:textbox inset="0,0,0,0">
                    <w:txbxContent>
                      <w:p w:rsidR="00D8388A" w:rsidRPr="009B4FB2" w:rsidRDefault="00D8388A" w:rsidP="00D8388A">
                        <w:r>
                          <w:rPr>
                            <w:rFonts w:ascii="Georgia" w:hAnsi="Georgia"/>
                            <w:sz w:val="28"/>
                            <w:szCs w:val="28"/>
                            <w:lang w:val="uk-UA"/>
                          </w:rPr>
                          <w:t>Сотенна канцелярія</w:t>
                        </w:r>
                      </w:p>
                    </w:txbxContent>
                  </v:textbox>
                </v:rect>
                <v:rect id="Rectangle 8" o:spid="_x0000_s1325" style="position:absolute;left:41144;top:4575;width:17151;height:45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">
                  <v:textbox inset="0,0,0,0">
                    <w:txbxContent>
                      <w:p w:rsidR="00D8388A" w:rsidRPr="00A6481C" w:rsidRDefault="00D8388A" w:rsidP="00D8388A">
                        <w:pPr>
                          <w:jc w:val="center"/>
                          <w:rPr>
                            <w:rFonts w:ascii="Georgia" w:hAnsi="Georgia"/>
                            <w:sz w:val="28"/>
                            <w:szCs w:val="28"/>
                            <w:lang w:val="uk-UA"/>
                          </w:rPr>
                        </w:pPr>
                        <w:r>
                          <w:rPr>
                            <w:rFonts w:ascii="Georgia" w:hAnsi="Georgia"/>
                            <w:sz w:val="28"/>
                            <w:szCs w:val="28"/>
                            <w:lang w:val="uk-UA"/>
                          </w:rPr>
                          <w:t>Канцелярія сотенного   суду</w:t>
                        </w:r>
                      </w:p>
                      <w:p w:rsidR="00D8388A" w:rsidRPr="009B4FB2" w:rsidRDefault="00D8388A" w:rsidP="00D8388A"/>
                    </w:txbxContent>
                  </v:textbox>
                </v:rect>
                <v:rect id="Rectangle 9" o:spid="_x0000_s1326" style="position:absolute;left:45031;top:10283;width:9709;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">
                  <v:textbox inset="0,0,0,0">
                    <w:txbxContent>
                      <w:p w:rsidR="00D8388A" w:rsidRPr="009B4FB2" w:rsidRDefault="00D8388A" w:rsidP="00D8388A">
                        <w:pPr>
                          <w:jc w:val="center"/>
                          <w:rPr>
                            <w:rFonts w:ascii="Georgia" w:hAnsi="Georgia"/>
                            <w:sz w:val="28"/>
                            <w:szCs w:val="28"/>
                            <w:lang w:val="uk-UA"/>
                          </w:rPr>
                        </w:pPr>
                        <w:r w:rsidRPr="009B4FB2">
                          <w:rPr>
                            <w:rFonts w:ascii="Georgia" w:hAnsi="Georgia"/>
                            <w:sz w:val="28"/>
                            <w:szCs w:val="28"/>
                            <w:lang w:val="uk-UA"/>
                          </w:rPr>
                          <w:t>СОТНЯ</w:t>
                        </w:r>
                      </w:p>
                      <w:p w:rsidR="00D8388A" w:rsidRPr="009B4FB2" w:rsidRDefault="00D8388A" w:rsidP="00D8388A"/>
                    </w:txbxContent>
                  </v:textbox>
                </v:rect>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noProof/>
          <w:sz w:val="28"/>
          <w:szCs w:val="28"/>
          <w:lang w:eastAsia="ru-RU"/>
        </w:rPr>
        <mc:AlternateContent>
          <mc:Choice Requires="wps">
            <w:drawing>
              <wp:anchor distT="0" distB="0" distL="114300" distR="114300" simplePos="0" relativeHeight="251883520" behindDoc="0" locked="0" layoutInCell="1" allowOverlap="1">
                <wp:simplePos x="0" y="0"/>
                <wp:positionH relativeFrom="column">
                  <wp:posOffset>2743200</wp:posOffset>
                </wp:positionH>
                <wp:positionV relativeFrom="paragraph">
                  <wp:posOffset>137795</wp:posOffset>
                </wp:positionV>
                <wp:extent cx="2972435" cy="685800"/>
                <wp:effectExtent l="5715" t="11430" r="12700" b="7620"/>
                <wp:wrapNone/>
                <wp:docPr id="1667" name="Прямоугольник 16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2435" cy="685800"/>
                        </a:xfrm>
                        <a:prstGeom prst="rect">
                          <a:avLst/>
                        </a:prstGeom>
                        <a:solidFill>
                          <a:srgbClr val="FFFFFF"/>
                        </a:solidFill>
                        <a:ln w="9525">
                          <a:solidFill>
                            <a:srgbClr val="000000"/>
                          </a:solidFill>
                          <a:prstDash val="dashDot"/>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7EE5C" id="Прямоугольник 1667" o:spid="_x0000_s1026" style="position:absolute;margin-left:3in;margin-top:10.85pt;width:234.05pt;height:54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">
                <v:stroke dashstyle="dashDot"/>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85568" behindDoc="0" locked="0" layoutInCell="1" allowOverlap="1">
                <wp:simplePos x="0" y="0"/>
                <wp:positionH relativeFrom="column">
                  <wp:posOffset>4389120</wp:posOffset>
                </wp:positionH>
                <wp:positionV relativeFrom="paragraph">
                  <wp:posOffset>9525</wp:posOffset>
                </wp:positionV>
                <wp:extent cx="1028700" cy="228600"/>
                <wp:effectExtent l="13335" t="9525" r="5715" b="9525"/>
                <wp:wrapNone/>
                <wp:docPr id="1666" name="Прямоугольник 16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rect">
                          <a:avLst/>
                        </a:prstGeom>
                        <a:solidFill>
                          <a:srgbClr val="FFFFFF"/>
                        </a:solidFill>
                        <a:ln w="9525">
                          <a:solidFill>
                            <a:srgbClr val="000000"/>
                          </a:solidFill>
                          <a:miter lim="800000"/>
                          <a:headEnd/>
                          <a:tailEnd/>
                        </a:ln>
                      </wps:spPr>
                      <wps:txbx>
                        <w:txbxContent>
                          <w:p w:rsidR="00D8388A" w:rsidRPr="009B4FB2" w:rsidRDefault="00D8388A" w:rsidP="00D8388A">
                            <w:pPr>
                              <w:jc w:val="center"/>
                              <w:rPr>
                                <w:rFonts w:ascii="Georgia" w:hAnsi="Georgia"/>
                                <w:sz w:val="28"/>
                                <w:szCs w:val="28"/>
                                <w:lang w:val="uk-UA"/>
                              </w:rPr>
                            </w:pPr>
                            <w:r>
                              <w:rPr>
                                <w:rFonts w:ascii="Georgia" w:hAnsi="Georgia"/>
                                <w:sz w:val="28"/>
                                <w:szCs w:val="28"/>
                                <w:lang w:val="uk-UA"/>
                              </w:rPr>
                              <w:t>КУРІНЬ</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66" o:spid="_x0000_s1327" style="position:absolute;left:0;text-align:left;margin-left:345.6pt;margin-top:.75pt;width:81pt;height:18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">
                <v:textbox inset="0,0,0,0">
                  <w:txbxContent>
                    <w:p w:rsidR="00D8388A" w:rsidRPr="009B4FB2" w:rsidRDefault="00D8388A" w:rsidP="00D8388A">
                      <w:pPr>
                        <w:jc w:val="center"/>
                        <w:rPr>
                          <w:rFonts w:ascii="Georgia" w:hAnsi="Georgia"/>
                          <w:sz w:val="28"/>
                          <w:szCs w:val="28"/>
                          <w:lang w:val="uk-UA"/>
                        </w:rPr>
                      </w:pPr>
                      <w:r>
                        <w:rPr>
                          <w:rFonts w:ascii="Georgia" w:hAnsi="Georgia"/>
                          <w:sz w:val="28"/>
                          <w:szCs w:val="28"/>
                          <w:lang w:val="uk-UA"/>
                        </w:rPr>
                        <w:t>КУРІНЬ</w:t>
                      </w:r>
                    </w:p>
                  </w:txbxContent>
                </v:textbox>
              </v:rect>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84544" behindDoc="0" locked="0" layoutInCell="1" allowOverlap="1">
                <wp:simplePos x="0" y="0"/>
                <wp:positionH relativeFrom="column">
                  <wp:posOffset>2857500</wp:posOffset>
                </wp:positionH>
                <wp:positionV relativeFrom="paragraph">
                  <wp:posOffset>20955</wp:posOffset>
                </wp:positionV>
                <wp:extent cx="1074420" cy="342900"/>
                <wp:effectExtent l="5715" t="11430" r="5715" b="7620"/>
                <wp:wrapNone/>
                <wp:docPr id="1665" name="Прямоугольник 16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4420" cy="342900"/>
                        </a:xfrm>
                        <a:prstGeom prst="rect">
                          <a:avLst/>
                        </a:prstGeom>
                        <a:solidFill>
                          <a:srgbClr val="FFFFFF"/>
                        </a:solidFill>
                        <a:ln w="9525">
                          <a:solidFill>
                            <a:srgbClr val="000000"/>
                          </a:solidFill>
                          <a:miter lim="800000"/>
                          <a:headEnd/>
                          <a:tailEnd/>
                        </a:ln>
                      </wps:spPr>
                      <wps:txbx>
                        <w:txbxContent>
                          <w:p w:rsidR="00D8388A" w:rsidRPr="009B4FB2" w:rsidRDefault="00D8388A" w:rsidP="00D8388A">
                            <w:pPr>
                              <w:jc w:val="center"/>
                              <w:rPr>
                                <w:rFonts w:ascii="Georgia" w:hAnsi="Georgia"/>
                                <w:sz w:val="28"/>
                                <w:szCs w:val="28"/>
                                <w:lang w:val="uk-UA"/>
                              </w:rPr>
                            </w:pPr>
                            <w:r>
                              <w:rPr>
                                <w:rFonts w:ascii="Georgia" w:hAnsi="Georgia"/>
                                <w:sz w:val="28"/>
                                <w:szCs w:val="28"/>
                                <w:lang w:val="uk-UA"/>
                              </w:rPr>
                              <w:t>Отаман</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65" o:spid="_x0000_s1328" style="position:absolute;left:0;text-align:left;margin-left:225pt;margin-top:1.65pt;width:84.6pt;height:27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">
                <v:textbox inset="0,0,0,0">
                  <w:txbxContent>
                    <w:p w:rsidR="00D8388A" w:rsidRPr="009B4FB2" w:rsidRDefault="00D8388A" w:rsidP="00D8388A">
                      <w:pPr>
                        <w:jc w:val="center"/>
                        <w:rPr>
                          <w:rFonts w:ascii="Georgia" w:hAnsi="Georgia"/>
                          <w:sz w:val="28"/>
                          <w:szCs w:val="28"/>
                          <w:lang w:val="uk-UA"/>
                        </w:rPr>
                      </w:pPr>
                      <w:r>
                        <w:rPr>
                          <w:rFonts w:ascii="Georgia" w:hAnsi="Georgia"/>
                          <w:sz w:val="28"/>
                          <w:szCs w:val="28"/>
                          <w:lang w:val="uk-UA"/>
                        </w:rPr>
                        <w:t>Отаман</w:t>
                      </w:r>
                    </w:p>
                  </w:txbxContent>
                </v:textbox>
              </v:rect>
            </w:pict>
          </mc:Fallback>
        </mc:AlternateContent>
      </w:r>
    </w:p>
    <w:p w:rsidR="00D8388A" w:rsidRPr="00D8388A" w:rsidRDefault="00D8388A" w:rsidP="00D8388A">
      <w:pPr>
        <w:spacing w:after="0" w:line="240" w:lineRule="auto"/>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Джерела права в </w:t>
      </w:r>
      <w:r w:rsidRPr="00D8388A">
        <w:rPr>
          <w:rFonts w:ascii="Georgia" w:eastAsia="Times New Roman" w:hAnsi="Georgia" w:cs="Times New Roman"/>
          <w:b/>
          <w:sz w:val="28"/>
          <w:szCs w:val="28"/>
          <w:lang w:val="uk-UA" w:eastAsia="ru-RU"/>
        </w:rPr>
        <w:t>Гетьманщині</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13536" behindDoc="0" locked="0" layoutInCell="1" allowOverlap="1">
                <wp:simplePos x="0" y="0"/>
                <wp:positionH relativeFrom="column">
                  <wp:posOffset>0</wp:posOffset>
                </wp:positionH>
                <wp:positionV relativeFrom="paragraph">
                  <wp:posOffset>-4445</wp:posOffset>
                </wp:positionV>
                <wp:extent cx="5943600" cy="5486400"/>
                <wp:effectExtent l="5715" t="5715" r="13335" b="13335"/>
                <wp:wrapNone/>
                <wp:docPr id="1622" name="Группа 1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5486400"/>
                          <a:chOff x="1134" y="1854"/>
                          <a:chExt cx="9360" cy="8640"/>
                        </a:xfrm>
                      </wpg:grpSpPr>
                      <wps:wsp>
                        <wps:cNvPr id="1623" name="Rectangle 394"/>
                        <wps:cNvSpPr>
                          <a:spLocks noChangeArrowheads="1"/>
                        </wps:cNvSpPr>
                        <wps:spPr bwMode="auto">
                          <a:xfrm>
                            <a:off x="1854" y="1854"/>
                            <a:ext cx="3420" cy="383"/>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b/>
                                  <w:sz w:val="28"/>
                                  <w:szCs w:val="28"/>
                                  <w:lang w:val="uk-UA"/>
                                </w:rPr>
                              </w:pPr>
                              <w:r w:rsidRPr="00004DB2">
                                <w:rPr>
                                  <w:rFonts w:ascii="Georgia" w:hAnsi="Georgia"/>
                                  <w:b/>
                                  <w:sz w:val="28"/>
                                  <w:szCs w:val="28"/>
                                  <w:lang w:val="uk-UA"/>
                                </w:rPr>
                                <w:t>Звичайне право</w:t>
                              </w:r>
                            </w:p>
                          </w:txbxContent>
                        </wps:txbx>
                        <wps:bodyPr rot="0" vert="horz" wrap="square" lIns="0" tIns="0" rIns="0" bIns="0" anchor="t" anchorCtr="0" upright="1">
                          <a:noAutofit/>
                        </wps:bodyPr>
                      </wps:wsp>
                      <wps:wsp>
                        <wps:cNvPr id="1624" name="Rectangle 395"/>
                        <wps:cNvSpPr>
                          <a:spLocks noChangeArrowheads="1"/>
                        </wps:cNvSpPr>
                        <wps:spPr bwMode="auto">
                          <a:xfrm>
                            <a:off x="1494" y="5502"/>
                            <a:ext cx="4140" cy="1728"/>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sidRPr="0095794B">
                                <w:rPr>
                                  <w:rFonts w:ascii="Georgia" w:hAnsi="Georgia"/>
                                  <w:b/>
                                  <w:sz w:val="28"/>
                                  <w:szCs w:val="28"/>
                                  <w:lang w:val="uk-UA"/>
                                </w:rPr>
                                <w:t>Гетьманські «статті»</w:t>
                              </w:r>
                              <w:r>
                                <w:rPr>
                                  <w:rFonts w:ascii="Georgia" w:hAnsi="Georgia"/>
                                  <w:sz w:val="28"/>
                                  <w:szCs w:val="28"/>
                                  <w:lang w:val="uk-UA"/>
                                </w:rPr>
                                <w:t xml:space="preserve">, підписані гетьманами та російськими царями </w:t>
                              </w:r>
                            </w:p>
                            <w:p w:rsidR="00D8388A" w:rsidRPr="0095794B" w:rsidRDefault="00D8388A" w:rsidP="00D8388A">
                              <w:pPr>
                                <w:jc w:val="center"/>
                                <w:rPr>
                                  <w:rFonts w:ascii="Georgia" w:hAnsi="Georgia"/>
                                  <w:sz w:val="28"/>
                                  <w:szCs w:val="28"/>
                                  <w:lang w:val="uk-UA"/>
                                </w:rPr>
                              </w:pPr>
                              <w:r>
                                <w:rPr>
                                  <w:rFonts w:ascii="Georgia" w:hAnsi="Georgia"/>
                                  <w:sz w:val="28"/>
                                  <w:szCs w:val="28"/>
                                  <w:lang w:val="uk-UA"/>
                                </w:rPr>
                                <w:t>(1654, 1659, 1665, 1669, 1674, 1687, 1709, 1728 рр. )</w:t>
                              </w:r>
                            </w:p>
                          </w:txbxContent>
                        </wps:txbx>
                        <wps:bodyPr rot="0" vert="horz" wrap="square" lIns="0" tIns="0" rIns="0" bIns="0" anchor="t" anchorCtr="0" upright="1">
                          <a:noAutofit/>
                        </wps:bodyPr>
                      </wps:wsp>
                      <wpg:grpSp>
                        <wpg:cNvPr id="1625" name="Group 396"/>
                        <wpg:cNvGrpSpPr>
                          <a:grpSpLocks/>
                        </wpg:cNvGrpSpPr>
                        <wpg:grpSpPr bwMode="auto">
                          <a:xfrm>
                            <a:off x="1134" y="2622"/>
                            <a:ext cx="4501" cy="2495"/>
                            <a:chOff x="1881" y="2574"/>
                            <a:chExt cx="4501" cy="2339"/>
                          </a:xfrm>
                        </wpg:grpSpPr>
                        <wps:wsp>
                          <wps:cNvPr id="1626" name="Rectangle 397"/>
                          <wps:cNvSpPr>
                            <a:spLocks noChangeArrowheads="1"/>
                          </wps:cNvSpPr>
                          <wps:spPr bwMode="auto">
                            <a:xfrm>
                              <a:off x="2421" y="2574"/>
                              <a:ext cx="3420" cy="720"/>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b/>
                                    <w:sz w:val="28"/>
                                    <w:szCs w:val="28"/>
                                    <w:lang w:val="uk-UA"/>
                                  </w:rPr>
                                </w:pPr>
                                <w:r>
                                  <w:rPr>
                                    <w:rFonts w:ascii="Georgia" w:hAnsi="Georgia"/>
                                    <w:b/>
                                    <w:sz w:val="28"/>
                                    <w:szCs w:val="28"/>
                                    <w:lang w:val="uk-UA"/>
                                  </w:rPr>
                                  <w:t>Нормативні акти гетьманського уряду</w:t>
                                </w:r>
                              </w:p>
                            </w:txbxContent>
                          </wps:txbx>
                          <wps:bodyPr rot="0" vert="horz" wrap="square" lIns="0" tIns="0" rIns="0" bIns="0" anchor="t" anchorCtr="0" upright="1">
                            <a:noAutofit/>
                          </wps:bodyPr>
                        </wps:wsp>
                        <wps:wsp>
                          <wps:cNvPr id="1627" name="Rectangle 398"/>
                          <wps:cNvSpPr>
                            <a:spLocks noChangeArrowheads="1"/>
                          </wps:cNvSpPr>
                          <wps:spPr bwMode="auto">
                            <a:xfrm>
                              <a:off x="2061" y="3474"/>
                              <a:ext cx="1980" cy="359"/>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Універсали</w:t>
                                </w:r>
                              </w:p>
                            </w:txbxContent>
                          </wps:txbx>
                          <wps:bodyPr rot="0" vert="horz" wrap="square" lIns="0" tIns="0" rIns="0" bIns="0" anchor="t" anchorCtr="0" upright="1">
                            <a:noAutofit/>
                          </wps:bodyPr>
                        </wps:wsp>
                        <wps:wsp>
                          <wps:cNvPr id="1628" name="Rectangle 399"/>
                          <wps:cNvSpPr>
                            <a:spLocks noChangeArrowheads="1"/>
                          </wps:cNvSpPr>
                          <wps:spPr bwMode="auto">
                            <a:xfrm>
                              <a:off x="2061" y="4014"/>
                              <a:ext cx="1980" cy="359"/>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 xml:space="preserve">Інструкції </w:t>
                                </w:r>
                              </w:p>
                            </w:txbxContent>
                          </wps:txbx>
                          <wps:bodyPr rot="0" vert="horz" wrap="square" lIns="0" tIns="0" rIns="0" bIns="0" anchor="t" anchorCtr="0" upright="1">
                            <a:noAutofit/>
                          </wps:bodyPr>
                        </wps:wsp>
                        <wps:wsp>
                          <wps:cNvPr id="1629" name="Rectangle 400"/>
                          <wps:cNvSpPr>
                            <a:spLocks noChangeArrowheads="1"/>
                          </wps:cNvSpPr>
                          <wps:spPr bwMode="auto">
                            <a:xfrm>
                              <a:off x="2061" y="4554"/>
                              <a:ext cx="1980" cy="359"/>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 xml:space="preserve">Грамоти </w:t>
                                </w:r>
                              </w:p>
                            </w:txbxContent>
                          </wps:txbx>
                          <wps:bodyPr rot="0" vert="horz" wrap="square" lIns="0" tIns="0" rIns="0" bIns="0" anchor="t" anchorCtr="0" upright="1">
                            <a:noAutofit/>
                          </wps:bodyPr>
                        </wps:wsp>
                        <wps:wsp>
                          <wps:cNvPr id="1630" name="Rectangle 401"/>
                          <wps:cNvSpPr>
                            <a:spLocks noChangeArrowheads="1"/>
                          </wps:cNvSpPr>
                          <wps:spPr bwMode="auto">
                            <a:xfrm>
                              <a:off x="4221" y="4014"/>
                              <a:ext cx="1980" cy="359"/>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Листи</w:t>
                                </w:r>
                              </w:p>
                            </w:txbxContent>
                          </wps:txbx>
                          <wps:bodyPr rot="0" vert="horz" wrap="square" lIns="0" tIns="0" rIns="0" bIns="0" anchor="t" anchorCtr="0" upright="1">
                            <a:noAutofit/>
                          </wps:bodyPr>
                        </wps:wsp>
                        <wps:wsp>
                          <wps:cNvPr id="1631" name="Rectangle 402"/>
                          <wps:cNvSpPr>
                            <a:spLocks noChangeArrowheads="1"/>
                          </wps:cNvSpPr>
                          <wps:spPr bwMode="auto">
                            <a:xfrm>
                              <a:off x="4221" y="4554"/>
                              <a:ext cx="1980" cy="359"/>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Декрети</w:t>
                                </w:r>
                              </w:p>
                            </w:txbxContent>
                          </wps:txbx>
                          <wps:bodyPr rot="0" vert="horz" wrap="square" lIns="0" tIns="0" rIns="0" bIns="0" anchor="t" anchorCtr="0" upright="1">
                            <a:noAutofit/>
                          </wps:bodyPr>
                        </wps:wsp>
                        <wps:wsp>
                          <wps:cNvPr id="1632" name="Rectangle 403"/>
                          <wps:cNvSpPr>
                            <a:spLocks noChangeArrowheads="1"/>
                          </wps:cNvSpPr>
                          <wps:spPr bwMode="auto">
                            <a:xfrm>
                              <a:off x="4221" y="3474"/>
                              <a:ext cx="1980" cy="359"/>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Ордери</w:t>
                                </w:r>
                              </w:p>
                            </w:txbxContent>
                          </wps:txbx>
                          <wps:bodyPr rot="0" vert="horz" wrap="square" lIns="0" tIns="0" rIns="0" bIns="0" anchor="t" anchorCtr="0" upright="1">
                            <a:noAutofit/>
                          </wps:bodyPr>
                        </wps:wsp>
                        <wps:wsp>
                          <wps:cNvPr id="1633" name="Line 404"/>
                          <wps:cNvCnPr>
                            <a:cxnSpLocks noChangeShapeType="1"/>
                          </wps:cNvCnPr>
                          <wps:spPr bwMode="auto">
                            <a:xfrm>
                              <a:off x="1881" y="293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4" name="Line 405"/>
                          <wps:cNvCnPr>
                            <a:cxnSpLocks noChangeShapeType="1"/>
                          </wps:cNvCnPr>
                          <wps:spPr bwMode="auto">
                            <a:xfrm>
                              <a:off x="1881" y="293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5" name="Line 406"/>
                          <wps:cNvCnPr>
                            <a:cxnSpLocks noChangeShapeType="1"/>
                          </wps:cNvCnPr>
                          <wps:spPr bwMode="auto">
                            <a:xfrm>
                              <a:off x="1881" y="36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6" name="Line 407"/>
                          <wps:cNvCnPr>
                            <a:cxnSpLocks noChangeShapeType="1"/>
                          </wps:cNvCnPr>
                          <wps:spPr bwMode="auto">
                            <a:xfrm>
                              <a:off x="1881" y="41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7" name="Line 408"/>
                          <wps:cNvCnPr>
                            <a:cxnSpLocks noChangeShapeType="1"/>
                          </wps:cNvCnPr>
                          <wps:spPr bwMode="auto">
                            <a:xfrm>
                              <a:off x="1881" y="473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8" name="Line 409"/>
                          <wps:cNvCnPr>
                            <a:cxnSpLocks noChangeShapeType="1"/>
                          </wps:cNvCnPr>
                          <wps:spPr bwMode="auto">
                            <a:xfrm rot="10800000">
                              <a:off x="6381" y="293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9" name="Line 410"/>
                          <wps:cNvCnPr>
                            <a:cxnSpLocks noChangeShapeType="1"/>
                          </wps:cNvCnPr>
                          <wps:spPr bwMode="auto">
                            <a:xfrm rot="10800000" flipV="1">
                              <a:off x="6201" y="473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0" name="Line 411"/>
                          <wps:cNvCnPr>
                            <a:cxnSpLocks noChangeShapeType="1"/>
                          </wps:cNvCnPr>
                          <wps:spPr bwMode="auto">
                            <a:xfrm rot="10800000">
                              <a:off x="6202" y="41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1" name="Line 412"/>
                          <wps:cNvCnPr>
                            <a:cxnSpLocks noChangeShapeType="1"/>
                          </wps:cNvCnPr>
                          <wps:spPr bwMode="auto">
                            <a:xfrm rot="10800000">
                              <a:off x="6201" y="36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2" name="Line 413"/>
                          <wps:cNvCnPr>
                            <a:cxnSpLocks noChangeShapeType="1"/>
                          </wps:cNvCnPr>
                          <wps:spPr bwMode="auto">
                            <a:xfrm rot="10800000" flipH="1" flipV="1">
                              <a:off x="5841" y="293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643" name="Group 414"/>
                        <wpg:cNvGrpSpPr>
                          <a:grpSpLocks/>
                        </wpg:cNvGrpSpPr>
                        <wpg:grpSpPr bwMode="auto">
                          <a:xfrm>
                            <a:off x="6714" y="2238"/>
                            <a:ext cx="3780" cy="3648"/>
                            <a:chOff x="6741" y="2574"/>
                            <a:chExt cx="3780" cy="3420"/>
                          </a:xfrm>
                        </wpg:grpSpPr>
                        <wps:wsp>
                          <wps:cNvPr id="1644" name="Rectangle 415"/>
                          <wps:cNvSpPr>
                            <a:spLocks noChangeArrowheads="1"/>
                          </wps:cNvSpPr>
                          <wps:spPr bwMode="auto">
                            <a:xfrm>
                              <a:off x="6921" y="2574"/>
                              <a:ext cx="3600" cy="720"/>
                            </a:xfrm>
                            <a:prstGeom prst="rect">
                              <a:avLst/>
                            </a:prstGeom>
                            <a:solidFill>
                              <a:srgbClr val="FFFFFF"/>
                            </a:solidFill>
                            <a:ln w="9525">
                              <a:solidFill>
                                <a:srgbClr val="000000"/>
                              </a:solidFill>
                              <a:miter lim="800000"/>
                              <a:headEnd/>
                              <a:tailEnd/>
                            </a:ln>
                          </wps:spPr>
                          <wps:txbx>
                            <w:txbxContent>
                              <w:p w:rsidR="00D8388A" w:rsidRPr="00195F8F" w:rsidRDefault="00D8388A" w:rsidP="00D8388A">
                                <w:pPr>
                                  <w:jc w:val="center"/>
                                  <w:rPr>
                                    <w:rFonts w:ascii="Georgia" w:hAnsi="Georgia"/>
                                    <w:b/>
                                    <w:sz w:val="28"/>
                                    <w:szCs w:val="28"/>
                                    <w:lang w:val="uk-UA"/>
                                  </w:rPr>
                                </w:pPr>
                                <w:r>
                                  <w:rPr>
                                    <w:rFonts w:ascii="Georgia" w:hAnsi="Georgia"/>
                                    <w:b/>
                                    <w:sz w:val="28"/>
                                    <w:szCs w:val="28"/>
                                    <w:lang w:val="uk-UA"/>
                                  </w:rPr>
                                  <w:t xml:space="preserve">Міжнародні договори Гетьманщини </w:t>
                                </w:r>
                              </w:p>
                            </w:txbxContent>
                          </wps:txbx>
                          <wps:bodyPr rot="0" vert="horz" wrap="square" lIns="0" tIns="0" rIns="0" bIns="0" anchor="t" anchorCtr="0" upright="1">
                            <a:noAutofit/>
                          </wps:bodyPr>
                        </wps:wsp>
                        <wps:wsp>
                          <wps:cNvPr id="1645" name="Rectangle 416"/>
                          <wps:cNvSpPr>
                            <a:spLocks noChangeArrowheads="1"/>
                          </wps:cNvSpPr>
                          <wps:spPr bwMode="auto">
                            <a:xfrm>
                              <a:off x="7101" y="3474"/>
                              <a:ext cx="306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Зборівська угода, </w:t>
                                </w:r>
                              </w:p>
                              <w:p w:rsidR="00D8388A" w:rsidRPr="00004DB2" w:rsidRDefault="00D8388A" w:rsidP="00D8388A">
                                <w:pPr>
                                  <w:jc w:val="center"/>
                                  <w:rPr>
                                    <w:rFonts w:ascii="Georgia" w:hAnsi="Georgia"/>
                                    <w:sz w:val="28"/>
                                    <w:szCs w:val="28"/>
                                    <w:lang w:val="uk-UA"/>
                                  </w:rPr>
                                </w:pPr>
                                <w:r>
                                  <w:rPr>
                                    <w:rFonts w:ascii="Georgia" w:hAnsi="Georgia"/>
                                    <w:sz w:val="28"/>
                                    <w:szCs w:val="28"/>
                                    <w:lang w:val="uk-UA"/>
                                  </w:rPr>
                                  <w:t>1649 р.</w:t>
                                </w:r>
                              </w:p>
                            </w:txbxContent>
                          </wps:txbx>
                          <wps:bodyPr rot="0" vert="horz" wrap="square" lIns="0" tIns="0" rIns="0" bIns="0" anchor="t" anchorCtr="0" upright="1">
                            <a:noAutofit/>
                          </wps:bodyPr>
                        </wps:wsp>
                        <wps:wsp>
                          <wps:cNvPr id="1646" name="Rectangle 417"/>
                          <wps:cNvSpPr>
                            <a:spLocks noChangeArrowheads="1"/>
                          </wps:cNvSpPr>
                          <wps:spPr bwMode="auto">
                            <a:xfrm>
                              <a:off x="7101" y="4374"/>
                              <a:ext cx="306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Білоцерківська угода, </w:t>
                                </w:r>
                              </w:p>
                              <w:p w:rsidR="00D8388A" w:rsidRPr="00004DB2" w:rsidRDefault="00D8388A" w:rsidP="00D8388A">
                                <w:pPr>
                                  <w:jc w:val="center"/>
                                  <w:rPr>
                                    <w:rFonts w:ascii="Georgia" w:hAnsi="Georgia"/>
                                    <w:sz w:val="28"/>
                                    <w:szCs w:val="28"/>
                                    <w:lang w:val="uk-UA"/>
                                  </w:rPr>
                                </w:pPr>
                                <w:r>
                                  <w:rPr>
                                    <w:rFonts w:ascii="Georgia" w:hAnsi="Georgia"/>
                                    <w:sz w:val="28"/>
                                    <w:szCs w:val="28"/>
                                    <w:lang w:val="uk-UA"/>
                                  </w:rPr>
                                  <w:t>1651 р.</w:t>
                                </w:r>
                              </w:p>
                            </w:txbxContent>
                          </wps:txbx>
                          <wps:bodyPr rot="0" vert="horz" wrap="square" lIns="0" tIns="0" rIns="0" bIns="0" anchor="t" anchorCtr="0" upright="1">
                            <a:noAutofit/>
                          </wps:bodyPr>
                        </wps:wsp>
                        <wps:wsp>
                          <wps:cNvPr id="1647" name="Rectangle 418"/>
                          <wps:cNvSpPr>
                            <a:spLocks noChangeArrowheads="1"/>
                          </wps:cNvSpPr>
                          <wps:spPr bwMode="auto">
                            <a:xfrm>
                              <a:off x="7101" y="5274"/>
                              <a:ext cx="3060" cy="720"/>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 xml:space="preserve">Шведсько-Українська угода, 1657 р. </w:t>
                                </w:r>
                              </w:p>
                            </w:txbxContent>
                          </wps:txbx>
                          <wps:bodyPr rot="0" vert="horz" wrap="square" lIns="0" tIns="0" rIns="0" bIns="0" anchor="t" anchorCtr="0" upright="1">
                            <a:noAutofit/>
                          </wps:bodyPr>
                        </wps:wsp>
                        <wps:wsp>
                          <wps:cNvPr id="1648" name="Line 419"/>
                          <wps:cNvCnPr>
                            <a:cxnSpLocks noChangeShapeType="1"/>
                          </wps:cNvCnPr>
                          <wps:spPr bwMode="auto">
                            <a:xfrm>
                              <a:off x="6741" y="2934"/>
                              <a:ext cx="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9" name="Line 420"/>
                          <wps:cNvCnPr>
                            <a:cxnSpLocks noChangeShapeType="1"/>
                          </wps:cNvCnPr>
                          <wps:spPr bwMode="auto">
                            <a:xfrm>
                              <a:off x="6741" y="293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0" name="Line 421"/>
                          <wps:cNvCnPr>
                            <a:cxnSpLocks noChangeShapeType="1"/>
                          </wps:cNvCnPr>
                          <wps:spPr bwMode="auto">
                            <a:xfrm>
                              <a:off x="6741" y="383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1" name="Line 422"/>
                          <wps:cNvCnPr>
                            <a:cxnSpLocks noChangeShapeType="1"/>
                          </wps:cNvCnPr>
                          <wps:spPr bwMode="auto">
                            <a:xfrm>
                              <a:off x="6741" y="563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2" name="Line 423"/>
                          <wps:cNvCnPr>
                            <a:cxnSpLocks noChangeShapeType="1"/>
                          </wps:cNvCnPr>
                          <wps:spPr bwMode="auto">
                            <a:xfrm>
                              <a:off x="6741" y="473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653" name="Rectangle 424"/>
                        <wps:cNvSpPr>
                          <a:spLocks noChangeArrowheads="1"/>
                        </wps:cNvSpPr>
                        <wps:spPr bwMode="auto">
                          <a:xfrm>
                            <a:off x="7074" y="9918"/>
                            <a:ext cx="2881" cy="381"/>
                          </a:xfrm>
                          <a:prstGeom prst="rect">
                            <a:avLst/>
                          </a:prstGeom>
                          <a:solidFill>
                            <a:srgbClr val="FFFFFF"/>
                          </a:solidFill>
                          <a:ln w="9525">
                            <a:solidFill>
                              <a:srgbClr val="000000"/>
                            </a:solidFill>
                            <a:miter lim="800000"/>
                            <a:headEnd/>
                            <a:tailEnd/>
                          </a:ln>
                        </wps:spPr>
                        <wps:txbx>
                          <w:txbxContent>
                            <w:p w:rsidR="00D8388A" w:rsidRPr="0095794B" w:rsidRDefault="00D8388A" w:rsidP="00D8388A">
                              <w:pPr>
                                <w:jc w:val="center"/>
                                <w:rPr>
                                  <w:rFonts w:ascii="Georgia" w:hAnsi="Georgia"/>
                                  <w:b/>
                                  <w:sz w:val="28"/>
                                  <w:szCs w:val="28"/>
                                  <w:lang w:val="uk-UA"/>
                                </w:rPr>
                              </w:pPr>
                              <w:r w:rsidRPr="0095794B">
                                <w:rPr>
                                  <w:rFonts w:ascii="Georgia" w:hAnsi="Georgia"/>
                                  <w:b/>
                                  <w:sz w:val="28"/>
                                  <w:szCs w:val="28"/>
                                  <w:lang w:val="uk-UA"/>
                                </w:rPr>
                                <w:t>Судова практика</w:t>
                              </w:r>
                            </w:p>
                          </w:txbxContent>
                        </wps:txbx>
                        <wps:bodyPr rot="0" vert="horz" wrap="square" lIns="0" tIns="0" rIns="0" bIns="0" anchor="t" anchorCtr="0" upright="1">
                          <a:noAutofit/>
                        </wps:bodyPr>
                      </wps:wsp>
                      <wps:wsp>
                        <wps:cNvPr id="1654" name="Rectangle 425"/>
                        <wps:cNvSpPr>
                          <a:spLocks noChangeArrowheads="1"/>
                        </wps:cNvSpPr>
                        <wps:spPr bwMode="auto">
                          <a:xfrm>
                            <a:off x="2934" y="9726"/>
                            <a:ext cx="3780" cy="768"/>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sidRPr="0095794B">
                                <w:rPr>
                                  <w:rFonts w:ascii="Georgia" w:hAnsi="Georgia"/>
                                  <w:b/>
                                  <w:sz w:val="28"/>
                                  <w:szCs w:val="28"/>
                                  <w:lang w:val="uk-UA"/>
                                </w:rPr>
                                <w:t xml:space="preserve">Джерела </w:t>
                              </w:r>
                            </w:p>
                            <w:p w:rsidR="00D8388A" w:rsidRPr="0095794B" w:rsidRDefault="00D8388A" w:rsidP="00D8388A">
                              <w:pPr>
                                <w:jc w:val="center"/>
                                <w:rPr>
                                  <w:rFonts w:ascii="Georgia" w:hAnsi="Georgia"/>
                                  <w:b/>
                                  <w:sz w:val="28"/>
                                  <w:szCs w:val="28"/>
                                  <w:lang w:val="uk-UA"/>
                                </w:rPr>
                              </w:pPr>
                              <w:r w:rsidRPr="0095794B">
                                <w:rPr>
                                  <w:rFonts w:ascii="Georgia" w:hAnsi="Georgia"/>
                                  <w:b/>
                                  <w:sz w:val="28"/>
                                  <w:szCs w:val="28"/>
                                  <w:lang w:val="uk-UA"/>
                                </w:rPr>
                                <w:t>церковного права</w:t>
                              </w:r>
                            </w:p>
                          </w:txbxContent>
                        </wps:txbx>
                        <wps:bodyPr rot="0" vert="horz" wrap="square" lIns="0" tIns="0" rIns="0" bIns="0" anchor="t" anchorCtr="0" upright="1">
                          <a:noAutofit/>
                        </wps:bodyPr>
                      </wps:wsp>
                      <wps:wsp>
                        <wps:cNvPr id="1655" name="Rectangle 426"/>
                        <wps:cNvSpPr>
                          <a:spLocks noChangeArrowheads="1"/>
                        </wps:cNvSpPr>
                        <wps:spPr bwMode="auto">
                          <a:xfrm>
                            <a:off x="1494" y="8958"/>
                            <a:ext cx="3780" cy="384"/>
                          </a:xfrm>
                          <a:prstGeom prst="rect">
                            <a:avLst/>
                          </a:prstGeom>
                          <a:solidFill>
                            <a:srgbClr val="FFFFFF"/>
                          </a:solidFill>
                          <a:ln w="9525">
                            <a:solidFill>
                              <a:srgbClr val="000000"/>
                            </a:solidFill>
                            <a:miter lim="800000"/>
                            <a:headEnd/>
                            <a:tailEnd/>
                          </a:ln>
                        </wps:spPr>
                        <wps:txbx>
                          <w:txbxContent>
                            <w:p w:rsidR="00D8388A" w:rsidRPr="0095794B" w:rsidRDefault="00D8388A" w:rsidP="00D8388A">
                              <w:pPr>
                                <w:jc w:val="center"/>
                                <w:rPr>
                                  <w:rFonts w:ascii="Georgia" w:hAnsi="Georgia"/>
                                  <w:b/>
                                  <w:sz w:val="28"/>
                                  <w:szCs w:val="28"/>
                                  <w:lang w:val="uk-UA"/>
                                </w:rPr>
                              </w:pPr>
                              <w:r w:rsidRPr="0095794B">
                                <w:rPr>
                                  <w:rFonts w:ascii="Georgia" w:hAnsi="Georgia"/>
                                  <w:b/>
                                  <w:sz w:val="28"/>
                                  <w:szCs w:val="28"/>
                                  <w:lang w:val="uk-UA"/>
                                </w:rPr>
                                <w:t>Царське законодавство</w:t>
                              </w:r>
                            </w:p>
                          </w:txbxContent>
                        </wps:txbx>
                        <wps:bodyPr rot="0" vert="horz" wrap="square" lIns="0" tIns="0" rIns="0" bIns="0" anchor="t" anchorCtr="0" upright="1">
                          <a:noAutofit/>
                        </wps:bodyPr>
                      </wps:wsp>
                      <wps:wsp>
                        <wps:cNvPr id="1656" name="Rectangle 427"/>
                        <wps:cNvSpPr>
                          <a:spLocks noChangeArrowheads="1"/>
                        </wps:cNvSpPr>
                        <wps:spPr bwMode="auto">
                          <a:xfrm>
                            <a:off x="1674" y="7614"/>
                            <a:ext cx="3780" cy="812"/>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sidRPr="0095794B">
                                <w:rPr>
                                  <w:rFonts w:ascii="Georgia" w:hAnsi="Georgia"/>
                                  <w:b/>
                                  <w:sz w:val="28"/>
                                  <w:szCs w:val="28"/>
                                  <w:lang w:val="uk-UA"/>
                                </w:rPr>
                                <w:t xml:space="preserve">Джерела </w:t>
                              </w:r>
                            </w:p>
                            <w:p w:rsidR="00D8388A" w:rsidRPr="0095794B" w:rsidRDefault="00D8388A" w:rsidP="00D8388A">
                              <w:pPr>
                                <w:jc w:val="center"/>
                                <w:rPr>
                                  <w:rFonts w:ascii="Georgia" w:hAnsi="Georgia"/>
                                  <w:b/>
                                  <w:sz w:val="28"/>
                                  <w:szCs w:val="28"/>
                                  <w:lang w:val="uk-UA"/>
                                </w:rPr>
                              </w:pPr>
                              <w:r w:rsidRPr="0095794B">
                                <w:rPr>
                                  <w:rFonts w:ascii="Georgia" w:hAnsi="Georgia"/>
                                  <w:b/>
                                  <w:sz w:val="28"/>
                                  <w:szCs w:val="28"/>
                                  <w:lang w:val="uk-UA"/>
                                </w:rPr>
                                <w:t>магдебурзького права</w:t>
                              </w:r>
                            </w:p>
                          </w:txbxContent>
                        </wps:txbx>
                        <wps:bodyPr rot="0" vert="horz" wrap="square" lIns="0" tIns="0" rIns="0" bIns="0" anchor="t" anchorCtr="0" upright="1">
                          <a:noAutofit/>
                        </wps:bodyPr>
                      </wps:wsp>
                      <wpg:grpSp>
                        <wpg:cNvPr id="1657" name="Group 428"/>
                        <wpg:cNvGrpSpPr>
                          <a:grpSpLocks/>
                        </wpg:cNvGrpSpPr>
                        <wpg:grpSpPr bwMode="auto">
                          <a:xfrm>
                            <a:off x="6714" y="6270"/>
                            <a:ext cx="3780" cy="2448"/>
                            <a:chOff x="6714" y="6270"/>
                            <a:chExt cx="3780" cy="2448"/>
                          </a:xfrm>
                        </wpg:grpSpPr>
                        <wps:wsp>
                          <wps:cNvPr id="1658" name="Rectangle 429"/>
                          <wps:cNvSpPr>
                            <a:spLocks noChangeArrowheads="1"/>
                          </wps:cNvSpPr>
                          <wps:spPr bwMode="auto">
                            <a:xfrm>
                              <a:off x="6894" y="6270"/>
                              <a:ext cx="3600" cy="1152"/>
                            </a:xfrm>
                            <a:prstGeom prst="rect">
                              <a:avLst/>
                            </a:prstGeom>
                            <a:solidFill>
                              <a:srgbClr val="FFFFFF"/>
                            </a:solidFill>
                            <a:ln w="9525">
                              <a:solidFill>
                                <a:srgbClr val="000000"/>
                              </a:solidFill>
                              <a:miter lim="800000"/>
                              <a:headEnd/>
                              <a:tailEnd/>
                            </a:ln>
                          </wps:spPr>
                          <wps:txbx>
                            <w:txbxContent>
                              <w:p w:rsidR="00D8388A" w:rsidRPr="00195F8F" w:rsidRDefault="00D8388A" w:rsidP="00D8388A">
                                <w:pPr>
                                  <w:jc w:val="center"/>
                                  <w:rPr>
                                    <w:rFonts w:ascii="Georgia" w:hAnsi="Georgia"/>
                                    <w:b/>
                                    <w:sz w:val="28"/>
                                    <w:szCs w:val="28"/>
                                    <w:lang w:val="uk-UA"/>
                                  </w:rPr>
                                </w:pPr>
                                <w:r>
                                  <w:rPr>
                                    <w:rFonts w:ascii="Georgia" w:hAnsi="Georgia"/>
                                    <w:b/>
                                    <w:sz w:val="28"/>
                                    <w:szCs w:val="28"/>
                                    <w:lang w:val="uk-UA"/>
                                  </w:rPr>
                                  <w:t xml:space="preserve">Джерела права польсько-литовського походження </w:t>
                                </w:r>
                              </w:p>
                            </w:txbxContent>
                          </wps:txbx>
                          <wps:bodyPr rot="0" vert="horz" wrap="square" lIns="0" tIns="0" rIns="0" bIns="0" anchor="t" anchorCtr="0" upright="1">
                            <a:noAutofit/>
                          </wps:bodyPr>
                        </wps:wsp>
                        <wps:wsp>
                          <wps:cNvPr id="1659" name="Rectangle 430"/>
                          <wps:cNvSpPr>
                            <a:spLocks noChangeArrowheads="1"/>
                          </wps:cNvSpPr>
                          <wps:spPr bwMode="auto">
                            <a:xfrm>
                              <a:off x="7074" y="7614"/>
                              <a:ext cx="3060" cy="384"/>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Литовський статут</w:t>
                                </w:r>
                              </w:p>
                            </w:txbxContent>
                          </wps:txbx>
                          <wps:bodyPr rot="0" vert="horz" wrap="square" lIns="0" tIns="0" rIns="0" bIns="0" anchor="t" anchorCtr="0" upright="1">
                            <a:noAutofit/>
                          </wps:bodyPr>
                        </wps:wsp>
                        <wps:wsp>
                          <wps:cNvPr id="1660" name="Rectangle 431"/>
                          <wps:cNvSpPr>
                            <a:spLocks noChangeArrowheads="1"/>
                          </wps:cNvSpPr>
                          <wps:spPr bwMode="auto">
                            <a:xfrm>
                              <a:off x="7074" y="8334"/>
                              <a:ext cx="3060" cy="384"/>
                            </a:xfrm>
                            <a:prstGeom prst="rect">
                              <a:avLst/>
                            </a:prstGeom>
                            <a:solidFill>
                              <a:srgbClr val="FFFFFF"/>
                            </a:solidFill>
                            <a:ln w="9525">
                              <a:solidFill>
                                <a:srgbClr val="000000"/>
                              </a:solidFill>
                              <a:miter lim="800000"/>
                              <a:headEnd/>
                              <a:tailEnd/>
                            </a:ln>
                          </wps:spPr>
                          <wps:txbx>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Постанови сейму</w:t>
                                </w:r>
                              </w:p>
                            </w:txbxContent>
                          </wps:txbx>
                          <wps:bodyPr rot="0" vert="horz" wrap="square" lIns="0" tIns="0" rIns="0" bIns="0" anchor="t" anchorCtr="0" upright="1">
                            <a:noAutofit/>
                          </wps:bodyPr>
                        </wps:wsp>
                        <wps:wsp>
                          <wps:cNvPr id="1661" name="Line 432"/>
                          <wps:cNvCnPr>
                            <a:cxnSpLocks noChangeShapeType="1"/>
                          </wps:cNvCnPr>
                          <wps:spPr bwMode="auto">
                            <a:xfrm>
                              <a:off x="6714" y="6654"/>
                              <a:ext cx="0" cy="18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2" name="Line 433"/>
                          <wps:cNvCnPr>
                            <a:cxnSpLocks noChangeShapeType="1"/>
                          </wps:cNvCnPr>
                          <wps:spPr bwMode="auto">
                            <a:xfrm>
                              <a:off x="6714" y="66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3" name="Line 434"/>
                          <wps:cNvCnPr>
                            <a:cxnSpLocks noChangeShapeType="1"/>
                          </wps:cNvCnPr>
                          <wps:spPr bwMode="auto">
                            <a:xfrm>
                              <a:off x="6714" y="7806"/>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4" name="Line 435"/>
                          <wps:cNvCnPr>
                            <a:cxnSpLocks noChangeShapeType="1"/>
                          </wps:cNvCnPr>
                          <wps:spPr bwMode="auto">
                            <a:xfrm>
                              <a:off x="6714" y="85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Группа 1622" o:spid="_x0000_s1329" style="position:absolute;left:0;text-align:left;margin-left:0;margin-top:-.35pt;width:468pt;height:6in;z-index:251713536;mso-position-horizontal-relative:text;mso-position-vertical-relative:text" coordorigin="1134,1854" coordsize="9360,8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">
                <v:rect id="Rectangle 394" o:spid="_x0000_s1330" style="position:absolute;left:1854;top:1854;width:3420;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">
                  <v:textbox inset="0,0,0,0">
                    <w:txbxContent>
                      <w:p w:rsidR="00D8388A" w:rsidRPr="00004DB2" w:rsidRDefault="00D8388A" w:rsidP="00D8388A">
                        <w:pPr>
                          <w:jc w:val="center"/>
                          <w:rPr>
                            <w:rFonts w:ascii="Georgia" w:hAnsi="Georgia"/>
                            <w:b/>
                            <w:sz w:val="28"/>
                            <w:szCs w:val="28"/>
                            <w:lang w:val="uk-UA"/>
                          </w:rPr>
                        </w:pPr>
                        <w:r w:rsidRPr="00004DB2">
                          <w:rPr>
                            <w:rFonts w:ascii="Georgia" w:hAnsi="Georgia"/>
                            <w:b/>
                            <w:sz w:val="28"/>
                            <w:szCs w:val="28"/>
                            <w:lang w:val="uk-UA"/>
                          </w:rPr>
                          <w:t>Звичайне право</w:t>
                        </w:r>
                      </w:p>
                    </w:txbxContent>
                  </v:textbox>
                </v:rect>
                <v:rect id="Rectangle 395" o:spid="_x0000_s1331" style="position:absolute;left:1494;top:5502;width:4140;height:17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sidRPr="0095794B">
                          <w:rPr>
                            <w:rFonts w:ascii="Georgia" w:hAnsi="Georgia"/>
                            <w:b/>
                            <w:sz w:val="28"/>
                            <w:szCs w:val="28"/>
                            <w:lang w:val="uk-UA"/>
                          </w:rPr>
                          <w:t>Гетьманські «статті»</w:t>
                        </w:r>
                        <w:r>
                          <w:rPr>
                            <w:rFonts w:ascii="Georgia" w:hAnsi="Georgia"/>
                            <w:sz w:val="28"/>
                            <w:szCs w:val="28"/>
                            <w:lang w:val="uk-UA"/>
                          </w:rPr>
                          <w:t xml:space="preserve">, підписані гетьманами та російськими царями </w:t>
                        </w:r>
                      </w:p>
                      <w:p w:rsidR="00D8388A" w:rsidRPr="0095794B" w:rsidRDefault="00D8388A" w:rsidP="00D8388A">
                        <w:pPr>
                          <w:jc w:val="center"/>
                          <w:rPr>
                            <w:rFonts w:ascii="Georgia" w:hAnsi="Georgia"/>
                            <w:sz w:val="28"/>
                            <w:szCs w:val="28"/>
                            <w:lang w:val="uk-UA"/>
                          </w:rPr>
                        </w:pPr>
                        <w:r>
                          <w:rPr>
                            <w:rFonts w:ascii="Georgia" w:hAnsi="Georgia"/>
                            <w:sz w:val="28"/>
                            <w:szCs w:val="28"/>
                            <w:lang w:val="uk-UA"/>
                          </w:rPr>
                          <w:t>(1654, 1659, 1665, 1669, 1674, 1687, 1709, 1728 рр. )</w:t>
                        </w:r>
                      </w:p>
                    </w:txbxContent>
                  </v:textbox>
                </v:rect>
                <v:group id="Group 396" o:spid="_x0000_s1332" style="position:absolute;left:1134;top:2622;width:4501;height:2495" coordorigin="1881,2574" coordsize="450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">
                  <v:rect id="Rectangle 397" o:spid="_x0000_s1333" style="position:absolute;left:2421;top:2574;width:34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">
                    <v:textbox inset="0,0,0,0">
                      <w:txbxContent>
                        <w:p w:rsidR="00D8388A" w:rsidRPr="00004DB2" w:rsidRDefault="00D8388A" w:rsidP="00D8388A">
                          <w:pPr>
                            <w:jc w:val="center"/>
                            <w:rPr>
                              <w:rFonts w:ascii="Georgia" w:hAnsi="Georgia"/>
                              <w:b/>
                              <w:sz w:val="28"/>
                              <w:szCs w:val="28"/>
                              <w:lang w:val="uk-UA"/>
                            </w:rPr>
                          </w:pPr>
                          <w:r>
                            <w:rPr>
                              <w:rFonts w:ascii="Georgia" w:hAnsi="Georgia"/>
                              <w:b/>
                              <w:sz w:val="28"/>
                              <w:szCs w:val="28"/>
                              <w:lang w:val="uk-UA"/>
                            </w:rPr>
                            <w:t>Нормативні акти гетьманського уряду</w:t>
                          </w:r>
                        </w:p>
                      </w:txbxContent>
                    </v:textbox>
                  </v:rect>
                  <v:rect id="Rectangle 398" o:spid="_x0000_s1334" style="position:absolute;left:2061;top:3474;width:19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">
                    <v:textbox inset="0,0,0,0">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Універсали</w:t>
                          </w:r>
                        </w:p>
                      </w:txbxContent>
                    </v:textbox>
                  </v:rect>
                  <v:rect id="Rectangle 399" o:spid="_x0000_s1335" style="position:absolute;left:2061;top:4014;width:19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">
                    <v:textbox inset="0,0,0,0">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 xml:space="preserve">Інструкції </w:t>
                          </w:r>
                        </w:p>
                      </w:txbxContent>
                    </v:textbox>
                  </v:rect>
                  <v:rect id="Rectangle 400" o:spid="_x0000_s1336" style="position:absolute;left:2061;top:4554;width:19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">
                    <v:textbox inset="0,0,0,0">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 xml:space="preserve">Грамоти </w:t>
                          </w:r>
                        </w:p>
                      </w:txbxContent>
                    </v:textbox>
                  </v:rect>
                  <v:rect id="Rectangle 401" o:spid="_x0000_s1337" style="position:absolute;left:4221;top:4014;width:19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">
                    <v:textbox inset="0,0,0,0">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Листи</w:t>
                          </w:r>
                        </w:p>
                      </w:txbxContent>
                    </v:textbox>
                  </v:rect>
                  <v:rect id="Rectangle 402" o:spid="_x0000_s1338" style="position:absolute;left:4221;top:4554;width:19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">
                    <v:textbox inset="0,0,0,0">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Декрети</w:t>
                          </w:r>
                        </w:p>
                      </w:txbxContent>
                    </v:textbox>
                  </v:rect>
                  <v:rect id="Rectangle 403" o:spid="_x0000_s1339" style="position:absolute;left:4221;top:3474;width:198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">
                    <v:textbox inset="0,0,0,0">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Ордери</w:t>
                          </w:r>
                        </w:p>
                      </w:txbxContent>
                    </v:textbox>
                  </v:rect>
                  <v:line id="Line 404" o:spid="_x0000_s1340" style="position:absolute;visibility:visible;mso-wrap-style:square" from="1881,2934" to="188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"/>
                  <v:line id="Line 405" o:spid="_x0000_s1341" style="position:absolute;visibility:visible;mso-wrap-style:square" from="1881,2934" to="242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"/>
                  <v:line id="Line 406" o:spid="_x0000_s1342" style="position:absolute;visibility:visible;mso-wrap-style:square" from="1881,3654" to="2061,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"/>
                  <v:line id="Line 407" o:spid="_x0000_s1343" style="position:absolute;visibility:visible;mso-wrap-style:square" from="1881,4194" to="2061,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"/>
                  <v:line id="Line 408" o:spid="_x0000_s1344" style="position:absolute;visibility:visible;mso-wrap-style:square" from="1881,4734" to="206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"/>
                  <v:line id="Line 409" o:spid="_x0000_s1345" style="position:absolute;rotation:180;visibility:visible;mso-wrap-style:square" from="6381,2934" to="638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"/>
                  <v:line id="Line 410" o:spid="_x0000_s1346" style="position:absolute;rotation:180;flip:y;visibility:visible;mso-wrap-style:square" from="6201,4734" to="638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"/>
                  <v:line id="Line 411" o:spid="_x0000_s1347" style="position:absolute;rotation:180;visibility:visible;mso-wrap-style:square" from="6202,4194" to="6382,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"/>
                  <v:line id="Line 412" o:spid="_x0000_s1348" style="position:absolute;rotation:180;visibility:visible;mso-wrap-style:square" from="6201,3654" to="6381,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"/>
                  <v:line id="Line 413" o:spid="_x0000_s1349" style="position:absolute;rotation:180;flip:x y;visibility:visible;mso-wrap-style:square" from="5841,2934" to="638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"/>
                </v:group>
                <v:group id="Group 414" o:spid="_x0000_s1350" style="position:absolute;left:6714;top:2238;width:3780;height:3648" coordorigin="6741,2574" coordsize="3780,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">
                  <v:rect id="Rectangle 415" o:spid="_x0000_s1351" style="position:absolute;left:6921;top:2574;width:36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">
                    <v:textbox inset="0,0,0,0">
                      <w:txbxContent>
                        <w:p w:rsidR="00D8388A" w:rsidRPr="00195F8F" w:rsidRDefault="00D8388A" w:rsidP="00D8388A">
                          <w:pPr>
                            <w:jc w:val="center"/>
                            <w:rPr>
                              <w:rFonts w:ascii="Georgia" w:hAnsi="Georgia"/>
                              <w:b/>
                              <w:sz w:val="28"/>
                              <w:szCs w:val="28"/>
                              <w:lang w:val="uk-UA"/>
                            </w:rPr>
                          </w:pPr>
                          <w:r>
                            <w:rPr>
                              <w:rFonts w:ascii="Georgia" w:hAnsi="Georgia"/>
                              <w:b/>
                              <w:sz w:val="28"/>
                              <w:szCs w:val="28"/>
                              <w:lang w:val="uk-UA"/>
                            </w:rPr>
                            <w:t xml:space="preserve">Міжнародні договори Гетьманщини </w:t>
                          </w:r>
                        </w:p>
                      </w:txbxContent>
                    </v:textbox>
                  </v:rect>
                  <v:rect id="Rectangle 416" o:spid="_x0000_s1352" style="position:absolute;left:7101;top:3474;width:30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Зборівська угода, </w:t>
                          </w:r>
                        </w:p>
                        <w:p w:rsidR="00D8388A" w:rsidRPr="00004DB2" w:rsidRDefault="00D8388A" w:rsidP="00D8388A">
                          <w:pPr>
                            <w:jc w:val="center"/>
                            <w:rPr>
                              <w:rFonts w:ascii="Georgia" w:hAnsi="Georgia"/>
                              <w:sz w:val="28"/>
                              <w:szCs w:val="28"/>
                              <w:lang w:val="uk-UA"/>
                            </w:rPr>
                          </w:pPr>
                          <w:r>
                            <w:rPr>
                              <w:rFonts w:ascii="Georgia" w:hAnsi="Georgia"/>
                              <w:sz w:val="28"/>
                              <w:szCs w:val="28"/>
                              <w:lang w:val="uk-UA"/>
                            </w:rPr>
                            <w:t>1649 р.</w:t>
                          </w:r>
                        </w:p>
                      </w:txbxContent>
                    </v:textbox>
                  </v:rect>
                  <v:rect id="Rectangle 417" o:spid="_x0000_s1353" style="position:absolute;left:7101;top:4374;width:30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Білоцерківська угода, </w:t>
                          </w:r>
                        </w:p>
                        <w:p w:rsidR="00D8388A" w:rsidRPr="00004DB2" w:rsidRDefault="00D8388A" w:rsidP="00D8388A">
                          <w:pPr>
                            <w:jc w:val="center"/>
                            <w:rPr>
                              <w:rFonts w:ascii="Georgia" w:hAnsi="Georgia"/>
                              <w:sz w:val="28"/>
                              <w:szCs w:val="28"/>
                              <w:lang w:val="uk-UA"/>
                            </w:rPr>
                          </w:pPr>
                          <w:r>
                            <w:rPr>
                              <w:rFonts w:ascii="Georgia" w:hAnsi="Georgia"/>
                              <w:sz w:val="28"/>
                              <w:szCs w:val="28"/>
                              <w:lang w:val="uk-UA"/>
                            </w:rPr>
                            <w:t>1651 р.</w:t>
                          </w:r>
                        </w:p>
                      </w:txbxContent>
                    </v:textbox>
                  </v:rect>
                  <v:rect id="Rectangle 418" o:spid="_x0000_s1354" style="position:absolute;left:7101;top:5274;width:30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">
                    <v:textbox inset="0,0,0,0">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 xml:space="preserve">Шведсько-Українська угода, 1657 р. </w:t>
                          </w:r>
                        </w:p>
                      </w:txbxContent>
                    </v:textbox>
                  </v:rect>
                  <v:line id="Line 419" o:spid="_x0000_s1355" style="position:absolute;visibility:visible;mso-wrap-style:square" from="6741,2934" to="6741,5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"/>
                  <v:line id="Line 420" o:spid="_x0000_s1356" style="position:absolute;visibility:visible;mso-wrap-style:square" from="6741,2934" to="692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"/>
                  <v:line id="Line 421" o:spid="_x0000_s1357" style="position:absolute;visibility:visible;mso-wrap-style:square" from="6741,3834" to="7101,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"/>
                  <v:line id="Line 422" o:spid="_x0000_s1358" style="position:absolute;visibility:visible;mso-wrap-style:square" from="6741,5634" to="7101,5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"/>
                  <v:line id="Line 423" o:spid="_x0000_s1359" style="position:absolute;visibility:visible;mso-wrap-style:square" from="6741,4734" to="710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"/>
                </v:group>
                <v:rect id="Rectangle 424" o:spid="_x0000_s1360" style="position:absolute;left:7074;top:9918;width:2881;height: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">
                  <v:textbox inset="0,0,0,0">
                    <w:txbxContent>
                      <w:p w:rsidR="00D8388A" w:rsidRPr="0095794B" w:rsidRDefault="00D8388A" w:rsidP="00D8388A">
                        <w:pPr>
                          <w:jc w:val="center"/>
                          <w:rPr>
                            <w:rFonts w:ascii="Georgia" w:hAnsi="Georgia"/>
                            <w:b/>
                            <w:sz w:val="28"/>
                            <w:szCs w:val="28"/>
                            <w:lang w:val="uk-UA"/>
                          </w:rPr>
                        </w:pPr>
                        <w:r w:rsidRPr="0095794B">
                          <w:rPr>
                            <w:rFonts w:ascii="Georgia" w:hAnsi="Georgia"/>
                            <w:b/>
                            <w:sz w:val="28"/>
                            <w:szCs w:val="28"/>
                            <w:lang w:val="uk-UA"/>
                          </w:rPr>
                          <w:t>Судова практика</w:t>
                        </w:r>
                      </w:p>
                    </w:txbxContent>
                  </v:textbox>
                </v:rect>
                <v:rect id="Rectangle 425" o:spid="_x0000_s1361" style="position:absolute;left:2934;top:9726;width:3780;height: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">
                  <v:textbox inset="0,0,0,0">
                    <w:txbxContent>
                      <w:p w:rsidR="00D8388A" w:rsidRDefault="00D8388A" w:rsidP="00D8388A">
                        <w:pPr>
                          <w:jc w:val="center"/>
                          <w:rPr>
                            <w:rFonts w:ascii="Georgia" w:hAnsi="Georgia"/>
                            <w:b/>
                            <w:sz w:val="28"/>
                            <w:szCs w:val="28"/>
                            <w:lang w:val="uk-UA"/>
                          </w:rPr>
                        </w:pPr>
                        <w:r w:rsidRPr="0095794B">
                          <w:rPr>
                            <w:rFonts w:ascii="Georgia" w:hAnsi="Georgia"/>
                            <w:b/>
                            <w:sz w:val="28"/>
                            <w:szCs w:val="28"/>
                            <w:lang w:val="uk-UA"/>
                          </w:rPr>
                          <w:t xml:space="preserve">Джерела </w:t>
                        </w:r>
                      </w:p>
                      <w:p w:rsidR="00D8388A" w:rsidRPr="0095794B" w:rsidRDefault="00D8388A" w:rsidP="00D8388A">
                        <w:pPr>
                          <w:jc w:val="center"/>
                          <w:rPr>
                            <w:rFonts w:ascii="Georgia" w:hAnsi="Georgia"/>
                            <w:b/>
                            <w:sz w:val="28"/>
                            <w:szCs w:val="28"/>
                            <w:lang w:val="uk-UA"/>
                          </w:rPr>
                        </w:pPr>
                        <w:r w:rsidRPr="0095794B">
                          <w:rPr>
                            <w:rFonts w:ascii="Georgia" w:hAnsi="Georgia"/>
                            <w:b/>
                            <w:sz w:val="28"/>
                            <w:szCs w:val="28"/>
                            <w:lang w:val="uk-UA"/>
                          </w:rPr>
                          <w:t>церковного права</w:t>
                        </w:r>
                      </w:p>
                    </w:txbxContent>
                  </v:textbox>
                </v:rect>
                <v:rect id="Rectangle 426" o:spid="_x0000_s1362" style="position:absolute;left:1494;top:8958;width:378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">
                  <v:textbox inset="0,0,0,0">
                    <w:txbxContent>
                      <w:p w:rsidR="00D8388A" w:rsidRPr="0095794B" w:rsidRDefault="00D8388A" w:rsidP="00D8388A">
                        <w:pPr>
                          <w:jc w:val="center"/>
                          <w:rPr>
                            <w:rFonts w:ascii="Georgia" w:hAnsi="Georgia"/>
                            <w:b/>
                            <w:sz w:val="28"/>
                            <w:szCs w:val="28"/>
                            <w:lang w:val="uk-UA"/>
                          </w:rPr>
                        </w:pPr>
                        <w:r w:rsidRPr="0095794B">
                          <w:rPr>
                            <w:rFonts w:ascii="Georgia" w:hAnsi="Georgia"/>
                            <w:b/>
                            <w:sz w:val="28"/>
                            <w:szCs w:val="28"/>
                            <w:lang w:val="uk-UA"/>
                          </w:rPr>
                          <w:t>Царське законодавство</w:t>
                        </w:r>
                      </w:p>
                    </w:txbxContent>
                  </v:textbox>
                </v:rect>
                <v:rect id="Rectangle 427" o:spid="_x0000_s1363" style="position:absolute;left:1674;top:7614;width:3780;height:8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">
                  <v:textbox inset="0,0,0,0">
                    <w:txbxContent>
                      <w:p w:rsidR="00D8388A" w:rsidRDefault="00D8388A" w:rsidP="00D8388A">
                        <w:pPr>
                          <w:jc w:val="center"/>
                          <w:rPr>
                            <w:rFonts w:ascii="Georgia" w:hAnsi="Georgia"/>
                            <w:b/>
                            <w:sz w:val="28"/>
                            <w:szCs w:val="28"/>
                            <w:lang w:val="uk-UA"/>
                          </w:rPr>
                        </w:pPr>
                        <w:r w:rsidRPr="0095794B">
                          <w:rPr>
                            <w:rFonts w:ascii="Georgia" w:hAnsi="Georgia"/>
                            <w:b/>
                            <w:sz w:val="28"/>
                            <w:szCs w:val="28"/>
                            <w:lang w:val="uk-UA"/>
                          </w:rPr>
                          <w:t xml:space="preserve">Джерела </w:t>
                        </w:r>
                      </w:p>
                      <w:p w:rsidR="00D8388A" w:rsidRPr="0095794B" w:rsidRDefault="00D8388A" w:rsidP="00D8388A">
                        <w:pPr>
                          <w:jc w:val="center"/>
                          <w:rPr>
                            <w:rFonts w:ascii="Georgia" w:hAnsi="Georgia"/>
                            <w:b/>
                            <w:sz w:val="28"/>
                            <w:szCs w:val="28"/>
                            <w:lang w:val="uk-UA"/>
                          </w:rPr>
                        </w:pPr>
                        <w:r w:rsidRPr="0095794B">
                          <w:rPr>
                            <w:rFonts w:ascii="Georgia" w:hAnsi="Georgia"/>
                            <w:b/>
                            <w:sz w:val="28"/>
                            <w:szCs w:val="28"/>
                            <w:lang w:val="uk-UA"/>
                          </w:rPr>
                          <w:t>магдебурзького права</w:t>
                        </w:r>
                      </w:p>
                    </w:txbxContent>
                  </v:textbox>
                </v:rect>
                <v:group id="Group 428" o:spid="_x0000_s1364" style="position:absolute;left:6714;top:6270;width:3780;height:2448" coordorigin="6714,6270" coordsize="3780,2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">
                  <v:rect id="Rectangle 429" o:spid="_x0000_s1365" style="position:absolute;left:6894;top:6270;width:3600;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">
                    <v:textbox inset="0,0,0,0">
                      <w:txbxContent>
                        <w:p w:rsidR="00D8388A" w:rsidRPr="00195F8F" w:rsidRDefault="00D8388A" w:rsidP="00D8388A">
                          <w:pPr>
                            <w:jc w:val="center"/>
                            <w:rPr>
                              <w:rFonts w:ascii="Georgia" w:hAnsi="Georgia"/>
                              <w:b/>
                              <w:sz w:val="28"/>
                              <w:szCs w:val="28"/>
                              <w:lang w:val="uk-UA"/>
                            </w:rPr>
                          </w:pPr>
                          <w:r>
                            <w:rPr>
                              <w:rFonts w:ascii="Georgia" w:hAnsi="Georgia"/>
                              <w:b/>
                              <w:sz w:val="28"/>
                              <w:szCs w:val="28"/>
                              <w:lang w:val="uk-UA"/>
                            </w:rPr>
                            <w:t xml:space="preserve">Джерела права польсько-литовського походження </w:t>
                          </w:r>
                        </w:p>
                      </w:txbxContent>
                    </v:textbox>
                  </v:rect>
                  <v:rect id="Rectangle 430" o:spid="_x0000_s1366" style="position:absolute;left:7074;top:7614;width:306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">
                    <v:textbox inset="0,0,0,0">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Литовський статут</w:t>
                          </w:r>
                        </w:p>
                      </w:txbxContent>
                    </v:textbox>
                  </v:rect>
                  <v:rect id="Rectangle 431" o:spid="_x0000_s1367" style="position:absolute;left:7074;top:8334;width:306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">
                    <v:textbox inset="0,0,0,0">
                      <w:txbxContent>
                        <w:p w:rsidR="00D8388A" w:rsidRPr="00004DB2" w:rsidRDefault="00D8388A" w:rsidP="00D8388A">
                          <w:pPr>
                            <w:jc w:val="center"/>
                            <w:rPr>
                              <w:rFonts w:ascii="Georgia" w:hAnsi="Georgia"/>
                              <w:sz w:val="28"/>
                              <w:szCs w:val="28"/>
                              <w:lang w:val="uk-UA"/>
                            </w:rPr>
                          </w:pPr>
                          <w:r>
                            <w:rPr>
                              <w:rFonts w:ascii="Georgia" w:hAnsi="Georgia"/>
                              <w:sz w:val="28"/>
                              <w:szCs w:val="28"/>
                              <w:lang w:val="uk-UA"/>
                            </w:rPr>
                            <w:t>Постанови сейму</w:t>
                          </w:r>
                        </w:p>
                      </w:txbxContent>
                    </v:textbox>
                  </v:rect>
                  <v:line id="Line 432" o:spid="_x0000_s1368" style="position:absolute;visibility:visible;mso-wrap-style:square" from="6714,6654" to="6714,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"/>
                  <v:line id="Line 433" o:spid="_x0000_s1369" style="position:absolute;visibility:visible;mso-wrap-style:square" from="6714,6654" to="6894,6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"/>
                  <v:line id="Line 434" o:spid="_x0000_s1370" style="position:absolute;visibility:visible;mso-wrap-style:square" from="6714,7806" to="7074,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"/>
                  <v:line id="Line 435" o:spid="_x0000_s1371" style="position:absolute;visibility:visible;mso-wrap-style:square" from="6714,8514" to="7074,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"/>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28"/>
          <w:szCs w:val="28"/>
          <w:lang w:val="uk-UA" w:eastAsia="ru-RU"/>
        </w:rPr>
        <w:t xml:space="preserve"> </w:t>
      </w:r>
      <w:r w:rsidRPr="00D8388A">
        <w:rPr>
          <w:rFonts w:ascii="Georgia" w:eastAsia="Times New Roman" w:hAnsi="Georgia" w:cs="Times New Roman"/>
          <w:b/>
          <w:noProof/>
          <w:sz w:val="32"/>
          <w:szCs w:val="32"/>
          <w:lang w:eastAsia="ru-RU"/>
        </w:rPr>
        <mc:AlternateContent>
          <mc:Choice Requires="wpc">
            <w:drawing>
              <wp:inline distT="0" distB="0" distL="0" distR="0">
                <wp:extent cx="114300" cy="342900"/>
                <wp:effectExtent l="2540" t="4445" r="0" b="0"/>
                <wp:docPr id="1621" name="Полотно 16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23F657F9" id="Полотно 1621" o:spid="_x0000_s1026" editas="canvas" style="width:9pt;height:27pt;mso-position-horizontal-relative:char;mso-position-vertical-relative:line" coordsize="114300,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">
                <v:shape id="_x0000_s1027" type="#_x0000_t75" style="position:absolute;width:114300;height:34290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45720" cy="685800"/>
                <wp:effectExtent l="3175" t="0" r="0" b="2540"/>
                <wp:docPr id="1620" name="Полотно 162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706BCB9C" id="Полотно 1620" o:spid="_x0000_s1026" editas="canvas" style="width:3.6pt;height:54pt;mso-position-horizontal-relative:char;mso-position-vertical-relative:line" coordsize="457,6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">
                <v:shape id="_x0000_s1027" type="#_x0000_t75" style="position:absolute;width:457;height:6858;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ind w:right="-5"/>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Галузі права в Гетьманщині</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16608" behindDoc="0" locked="0" layoutInCell="1" allowOverlap="1">
                <wp:simplePos x="0" y="0"/>
                <wp:positionH relativeFrom="column">
                  <wp:posOffset>0</wp:posOffset>
                </wp:positionH>
                <wp:positionV relativeFrom="paragraph">
                  <wp:posOffset>226060</wp:posOffset>
                </wp:positionV>
                <wp:extent cx="5943600" cy="8458200"/>
                <wp:effectExtent l="5715" t="5715" r="13335" b="13335"/>
                <wp:wrapNone/>
                <wp:docPr id="1512" name="Группа 1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8458200"/>
                          <a:chOff x="1701" y="1854"/>
                          <a:chExt cx="9360" cy="13320"/>
                        </a:xfrm>
                      </wpg:grpSpPr>
                      <wps:wsp>
                        <wps:cNvPr id="1513" name="Rectangle 439"/>
                        <wps:cNvSpPr>
                          <a:spLocks noChangeArrowheads="1"/>
                        </wps:cNvSpPr>
                        <wps:spPr bwMode="auto">
                          <a:xfrm>
                            <a:off x="6561" y="5634"/>
                            <a:ext cx="3061" cy="720"/>
                          </a:xfrm>
                          <a:prstGeom prst="rect">
                            <a:avLst/>
                          </a:prstGeom>
                          <a:solidFill>
                            <a:srgbClr val="FFFFFF"/>
                          </a:solidFill>
                          <a:ln w="9525">
                            <a:solidFill>
                              <a:srgbClr val="000000"/>
                            </a:solidFill>
                            <a:miter lim="800000"/>
                            <a:headEnd/>
                            <a:tailEnd/>
                          </a:ln>
                        </wps:spPr>
                        <wps:txbx>
                          <w:txbxContent>
                            <w:p w:rsidR="00D8388A" w:rsidRPr="00226392" w:rsidRDefault="00D8388A" w:rsidP="00D8388A">
                              <w:pPr>
                                <w:jc w:val="center"/>
                                <w:rPr>
                                  <w:rFonts w:ascii="Georgia" w:hAnsi="Georgia"/>
                                  <w:sz w:val="28"/>
                                  <w:szCs w:val="28"/>
                                  <w:lang w:val="uk-UA"/>
                                </w:rPr>
                              </w:pPr>
                              <w:r>
                                <w:rPr>
                                  <w:rFonts w:ascii="Georgia" w:hAnsi="Georgia"/>
                                  <w:sz w:val="28"/>
                                  <w:szCs w:val="28"/>
                                  <w:lang w:val="uk-UA"/>
                                </w:rPr>
                                <w:t xml:space="preserve">КРИМІНАЛЬНЕ ПРАВО </w:t>
                              </w:r>
                            </w:p>
                          </w:txbxContent>
                        </wps:txbx>
                        <wps:bodyPr rot="0" vert="horz" wrap="square" lIns="0" tIns="0" rIns="0" bIns="0" anchor="t" anchorCtr="0" upright="1">
                          <a:noAutofit/>
                        </wps:bodyPr>
                      </wps:wsp>
                      <wpg:grpSp>
                        <wpg:cNvPr id="1514" name="Group 440"/>
                        <wpg:cNvGrpSpPr>
                          <a:grpSpLocks/>
                        </wpg:cNvGrpSpPr>
                        <wpg:grpSpPr bwMode="auto">
                          <a:xfrm>
                            <a:off x="1701" y="12654"/>
                            <a:ext cx="2700" cy="2520"/>
                            <a:chOff x="1521" y="6354"/>
                            <a:chExt cx="2700" cy="2520"/>
                          </a:xfrm>
                        </wpg:grpSpPr>
                        <wps:wsp>
                          <wps:cNvPr id="1515" name="Rectangle 441"/>
                          <wps:cNvSpPr>
                            <a:spLocks noChangeArrowheads="1"/>
                          </wps:cNvSpPr>
                          <wps:spPr bwMode="auto">
                            <a:xfrm>
                              <a:off x="1701" y="7794"/>
                              <a:ext cx="2520" cy="361"/>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Військові злочини </w:t>
                                </w:r>
                              </w:p>
                            </w:txbxContent>
                          </wps:txbx>
                          <wps:bodyPr rot="0" vert="horz" wrap="square" lIns="0" tIns="0" rIns="0" bIns="0" anchor="t" anchorCtr="0" upright="1">
                            <a:noAutofit/>
                          </wps:bodyPr>
                        </wps:wsp>
                        <wps:wsp>
                          <wps:cNvPr id="1516" name="Rectangle 442"/>
                          <wps:cNvSpPr>
                            <a:spLocks noChangeArrowheads="1"/>
                          </wps:cNvSpPr>
                          <wps:spPr bwMode="auto">
                            <a:xfrm>
                              <a:off x="1701" y="743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Зрада  </w:t>
                                </w:r>
                              </w:p>
                            </w:txbxContent>
                          </wps:txbx>
                          <wps:bodyPr rot="0" vert="horz" wrap="square" lIns="0" tIns="0" rIns="0" bIns="0" anchor="t" anchorCtr="0" upright="1">
                            <a:noAutofit/>
                          </wps:bodyPr>
                        </wps:wsp>
                        <wps:wsp>
                          <wps:cNvPr id="1517" name="Rectangle 443"/>
                          <wps:cNvSpPr>
                            <a:spLocks noChangeArrowheads="1"/>
                          </wps:cNvSpPr>
                          <wps:spPr bwMode="auto">
                            <a:xfrm>
                              <a:off x="1701" y="6354"/>
                              <a:ext cx="2520" cy="720"/>
                            </a:xfrm>
                            <a:prstGeom prst="rect">
                              <a:avLst/>
                            </a:prstGeom>
                            <a:solidFill>
                              <a:srgbClr val="FFFFFF"/>
                            </a:solidFill>
                            <a:ln w="9525">
                              <a:solidFill>
                                <a:srgbClr val="000000"/>
                              </a:solidFill>
                              <a:miter lim="800000"/>
                              <a:headEnd/>
                              <a:tailEnd/>
                            </a:ln>
                          </wps:spPr>
                          <wps:txbx>
                            <w:txbxContent>
                              <w:p w:rsidR="00D8388A" w:rsidRPr="0000099F" w:rsidRDefault="00D8388A" w:rsidP="00D8388A">
                                <w:pPr>
                                  <w:jc w:val="center"/>
                                  <w:rPr>
                                    <w:rFonts w:ascii="Georgia" w:hAnsi="Georgia"/>
                                    <w:b/>
                                    <w:sz w:val="28"/>
                                    <w:szCs w:val="28"/>
                                    <w:lang w:val="uk-UA"/>
                                  </w:rPr>
                                </w:pPr>
                                <w:r w:rsidRPr="0000099F">
                                  <w:rPr>
                                    <w:rFonts w:ascii="Georgia" w:hAnsi="Georgia"/>
                                    <w:b/>
                                    <w:sz w:val="28"/>
                                    <w:szCs w:val="28"/>
                                    <w:lang w:val="uk-UA"/>
                                  </w:rPr>
                                  <w:t xml:space="preserve">Державні злочини </w:t>
                                </w:r>
                              </w:p>
                            </w:txbxContent>
                          </wps:txbx>
                          <wps:bodyPr rot="0" vert="horz" wrap="square" lIns="0" tIns="0" rIns="0" bIns="0" anchor="t" anchorCtr="0" upright="1">
                            <a:noAutofit/>
                          </wps:bodyPr>
                        </wps:wsp>
                        <wps:wsp>
                          <wps:cNvPr id="1518" name="Rectangle 444"/>
                          <wps:cNvSpPr>
                            <a:spLocks noChangeArrowheads="1"/>
                          </wps:cNvSpPr>
                          <wps:spPr bwMode="auto">
                            <a:xfrm>
                              <a:off x="1701" y="8154"/>
                              <a:ext cx="2520" cy="72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Посягання проти життя царя</w:t>
                                </w:r>
                              </w:p>
                              <w:p w:rsidR="00D8388A" w:rsidRDefault="00D8388A" w:rsidP="00D8388A"/>
                            </w:txbxContent>
                          </wps:txbx>
                          <wps:bodyPr rot="0" vert="horz" wrap="square" lIns="0" tIns="0" rIns="0" bIns="0" anchor="t" anchorCtr="0" upright="1">
                            <a:noAutofit/>
                          </wps:bodyPr>
                        </wps:wsp>
                        <wps:wsp>
                          <wps:cNvPr id="1519" name="Line 445"/>
                          <wps:cNvCnPr>
                            <a:cxnSpLocks noChangeShapeType="1"/>
                          </wps:cNvCnPr>
                          <wps:spPr bwMode="auto">
                            <a:xfrm rot="10800000">
                              <a:off x="2961" y="70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20" name="Line 446"/>
                          <wps:cNvCnPr>
                            <a:cxnSpLocks noChangeShapeType="1"/>
                          </wps:cNvCnPr>
                          <wps:spPr bwMode="auto">
                            <a:xfrm rot="10800000">
                              <a:off x="1521" y="85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21" name="Line 447"/>
                          <wps:cNvCnPr>
                            <a:cxnSpLocks noChangeShapeType="1"/>
                          </wps:cNvCnPr>
                          <wps:spPr bwMode="auto">
                            <a:xfrm rot="10800000">
                              <a:off x="1521" y="797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22" name="Line 448"/>
                          <wps:cNvCnPr>
                            <a:cxnSpLocks noChangeShapeType="1"/>
                          </wps:cNvCnPr>
                          <wps:spPr bwMode="auto">
                            <a:xfrm rot="10800000">
                              <a:off x="1521" y="76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23" name="Line 449"/>
                          <wps:cNvCnPr>
                            <a:cxnSpLocks noChangeShapeType="1"/>
                          </wps:cNvCnPr>
                          <wps:spPr bwMode="auto">
                            <a:xfrm rot="10800000">
                              <a:off x="1521" y="7614"/>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524" name="Group 450"/>
                        <wpg:cNvGrpSpPr>
                          <a:grpSpLocks/>
                        </wpg:cNvGrpSpPr>
                        <wpg:grpSpPr bwMode="auto">
                          <a:xfrm>
                            <a:off x="1701" y="10314"/>
                            <a:ext cx="2700" cy="1800"/>
                            <a:chOff x="5301" y="8874"/>
                            <a:chExt cx="2700" cy="1800"/>
                          </a:xfrm>
                        </wpg:grpSpPr>
                        <wps:wsp>
                          <wps:cNvPr id="1525" name="Rectangle 451"/>
                          <wps:cNvSpPr>
                            <a:spLocks noChangeArrowheads="1"/>
                          </wps:cNvSpPr>
                          <wps:spPr bwMode="auto">
                            <a:xfrm rot="21600000">
                              <a:off x="5481" y="995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Чарівництво </w:t>
                                </w:r>
                              </w:p>
                            </w:txbxContent>
                          </wps:txbx>
                          <wps:bodyPr rot="0" vert="horz" wrap="square" lIns="0" tIns="0" rIns="0" bIns="0" anchor="t" anchorCtr="0" upright="1">
                            <a:noAutofit/>
                          </wps:bodyPr>
                        </wps:wsp>
                        <wps:wsp>
                          <wps:cNvPr id="1526" name="Rectangle 452"/>
                          <wps:cNvSpPr>
                            <a:spLocks noChangeArrowheads="1"/>
                          </wps:cNvSpPr>
                          <wps:spPr bwMode="auto">
                            <a:xfrm rot="21600000">
                              <a:off x="5481" y="1031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Богохульство</w:t>
                                </w:r>
                              </w:p>
                            </w:txbxContent>
                          </wps:txbx>
                          <wps:bodyPr rot="0" vert="horz" wrap="square" lIns="0" tIns="0" rIns="0" bIns="0" anchor="t" anchorCtr="0" upright="1">
                            <a:noAutofit/>
                          </wps:bodyPr>
                        </wps:wsp>
                        <wps:wsp>
                          <wps:cNvPr id="1527" name="Rectangle 453"/>
                          <wps:cNvSpPr>
                            <a:spLocks noChangeArrowheads="1"/>
                          </wps:cNvSpPr>
                          <wps:spPr bwMode="auto">
                            <a:xfrm rot="21600000">
                              <a:off x="5481" y="8874"/>
                              <a:ext cx="2520" cy="720"/>
                            </a:xfrm>
                            <a:prstGeom prst="rect">
                              <a:avLst/>
                            </a:prstGeom>
                            <a:solidFill>
                              <a:srgbClr val="FFFFFF"/>
                            </a:solidFill>
                            <a:ln w="9525">
                              <a:solidFill>
                                <a:srgbClr val="000000"/>
                              </a:solidFill>
                              <a:miter lim="800000"/>
                              <a:headEnd/>
                              <a:tailEnd/>
                            </a:ln>
                          </wps:spPr>
                          <wps:txbx>
                            <w:txbxContent>
                              <w:p w:rsidR="00D8388A" w:rsidRPr="00B26CD7" w:rsidRDefault="00D8388A" w:rsidP="00D8388A">
                                <w:pPr>
                                  <w:jc w:val="center"/>
                                  <w:rPr>
                                    <w:rFonts w:ascii="Georgia" w:hAnsi="Georgia"/>
                                    <w:b/>
                                    <w:sz w:val="28"/>
                                    <w:szCs w:val="28"/>
                                    <w:lang w:val="uk-UA"/>
                                  </w:rPr>
                                </w:pPr>
                                <w:r w:rsidRPr="00B26CD7">
                                  <w:rPr>
                                    <w:rFonts w:ascii="Georgia" w:hAnsi="Georgia"/>
                                    <w:b/>
                                    <w:sz w:val="28"/>
                                    <w:szCs w:val="28"/>
                                    <w:lang w:val="uk-UA"/>
                                  </w:rPr>
                                  <w:t xml:space="preserve">Злочини проти церкви </w:t>
                                </w:r>
                              </w:p>
                            </w:txbxContent>
                          </wps:txbx>
                          <wps:bodyPr rot="0" vert="horz" wrap="square" lIns="0" tIns="0" rIns="0" bIns="0" anchor="t" anchorCtr="0" upright="1">
                            <a:noAutofit/>
                          </wps:bodyPr>
                        </wps:wsp>
                        <wps:wsp>
                          <wps:cNvPr id="1528" name="Line 454"/>
                          <wps:cNvCnPr>
                            <a:cxnSpLocks noChangeShapeType="1"/>
                          </wps:cNvCnPr>
                          <wps:spPr bwMode="auto">
                            <a:xfrm rot="32400000">
                              <a:off x="5301" y="104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29" name="Line 455"/>
                          <wps:cNvCnPr>
                            <a:cxnSpLocks noChangeShapeType="1"/>
                          </wps:cNvCnPr>
                          <wps:spPr bwMode="auto">
                            <a:xfrm rot="32400000">
                              <a:off x="5301" y="1013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0" name="Line 456"/>
                          <wps:cNvCnPr>
                            <a:cxnSpLocks noChangeShapeType="1"/>
                          </wps:cNvCnPr>
                          <wps:spPr bwMode="auto">
                            <a:xfrm rot="32400000">
                              <a:off x="6741" y="95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1" name="Line 457"/>
                          <wps:cNvCnPr>
                            <a:cxnSpLocks noChangeShapeType="1"/>
                          </wps:cNvCnPr>
                          <wps:spPr bwMode="auto">
                            <a:xfrm rot="32400000">
                              <a:off x="5301" y="101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532" name="Group 458"/>
                        <wpg:cNvGrpSpPr>
                          <a:grpSpLocks/>
                        </wpg:cNvGrpSpPr>
                        <wpg:grpSpPr bwMode="auto">
                          <a:xfrm>
                            <a:off x="8181" y="10314"/>
                            <a:ext cx="2700" cy="1800"/>
                            <a:chOff x="8181" y="9774"/>
                            <a:chExt cx="2700" cy="1800"/>
                          </a:xfrm>
                        </wpg:grpSpPr>
                        <wps:wsp>
                          <wps:cNvPr id="1533" name="Line 459"/>
                          <wps:cNvCnPr>
                            <a:cxnSpLocks noChangeShapeType="1"/>
                          </wps:cNvCnPr>
                          <wps:spPr bwMode="auto">
                            <a:xfrm>
                              <a:off x="9441" y="104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4" name="Rectangle 460"/>
                          <wps:cNvSpPr>
                            <a:spLocks noChangeArrowheads="1"/>
                          </wps:cNvSpPr>
                          <wps:spPr bwMode="auto">
                            <a:xfrm rot="10800000">
                              <a:off x="8181" y="10854"/>
                              <a:ext cx="2520" cy="395"/>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Хабарництво</w:t>
                                </w:r>
                              </w:p>
                            </w:txbxContent>
                          </wps:txbx>
                          <wps:bodyPr rot="0" vert="horz" wrap="square" lIns="0" tIns="0" rIns="0" bIns="0" anchor="t" anchorCtr="0" upright="1">
                            <a:noAutofit/>
                          </wps:bodyPr>
                        </wps:wsp>
                        <wps:wsp>
                          <wps:cNvPr id="1535" name="Rectangle 461"/>
                          <wps:cNvSpPr>
                            <a:spLocks noChangeArrowheads="1"/>
                          </wps:cNvSpPr>
                          <wps:spPr bwMode="auto">
                            <a:xfrm rot="10800000">
                              <a:off x="8181" y="1121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Казнокрадство</w:t>
                                </w:r>
                              </w:p>
                            </w:txbxContent>
                          </wps:txbx>
                          <wps:bodyPr rot="0" vert="horz" wrap="square" lIns="0" tIns="0" rIns="0" bIns="0" anchor="t" anchorCtr="0" upright="1">
                            <a:noAutofit/>
                          </wps:bodyPr>
                        </wps:wsp>
                        <wps:wsp>
                          <wps:cNvPr id="1536" name="Rectangle 462"/>
                          <wps:cNvSpPr>
                            <a:spLocks noChangeArrowheads="1"/>
                          </wps:cNvSpPr>
                          <wps:spPr bwMode="auto">
                            <a:xfrm rot="10800000">
                              <a:off x="8181" y="9774"/>
                              <a:ext cx="2520" cy="756"/>
                            </a:xfrm>
                            <a:prstGeom prst="rect">
                              <a:avLst/>
                            </a:prstGeom>
                            <a:solidFill>
                              <a:srgbClr val="FFFFFF"/>
                            </a:solidFill>
                            <a:ln w="9525">
                              <a:solidFill>
                                <a:srgbClr val="000000"/>
                              </a:solidFill>
                              <a:miter lim="800000"/>
                              <a:headEnd/>
                              <a:tailEnd/>
                            </a:ln>
                          </wps:spPr>
                          <wps:txbx>
                            <w:txbxContent>
                              <w:p w:rsidR="00D8388A" w:rsidRPr="009B206E" w:rsidRDefault="00D8388A" w:rsidP="00D8388A">
                                <w:pPr>
                                  <w:jc w:val="center"/>
                                  <w:rPr>
                                    <w:rFonts w:ascii="Georgia" w:hAnsi="Georgia"/>
                                    <w:b/>
                                    <w:sz w:val="28"/>
                                    <w:szCs w:val="28"/>
                                    <w:lang w:val="uk-UA"/>
                                  </w:rPr>
                                </w:pPr>
                                <w:r w:rsidRPr="009B206E">
                                  <w:rPr>
                                    <w:rFonts w:ascii="Georgia" w:hAnsi="Georgia"/>
                                    <w:b/>
                                    <w:sz w:val="28"/>
                                    <w:szCs w:val="28"/>
                                    <w:lang w:val="uk-UA"/>
                                  </w:rPr>
                                  <w:t xml:space="preserve">Службові злочини </w:t>
                                </w:r>
                              </w:p>
                            </w:txbxContent>
                          </wps:txbx>
                          <wps:bodyPr rot="0" vert="horz" wrap="square" lIns="0" tIns="0" rIns="0" bIns="0" anchor="t" anchorCtr="0" upright="1">
                            <a:noAutofit/>
                          </wps:bodyPr>
                        </wps:wsp>
                        <wps:wsp>
                          <wps:cNvPr id="1537" name="Line 463"/>
                          <wps:cNvCnPr>
                            <a:cxnSpLocks noChangeShapeType="1"/>
                          </wps:cNvCnPr>
                          <wps:spPr bwMode="auto">
                            <a:xfrm rot="21600000">
                              <a:off x="10701" y="1103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8" name="Line 464"/>
                          <wps:cNvCnPr>
                            <a:cxnSpLocks noChangeShapeType="1"/>
                          </wps:cNvCnPr>
                          <wps:spPr bwMode="auto">
                            <a:xfrm rot="21600000">
                              <a:off x="10701" y="113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9" name="Line 465"/>
                          <wps:cNvCnPr>
                            <a:cxnSpLocks noChangeShapeType="1"/>
                          </wps:cNvCnPr>
                          <wps:spPr bwMode="auto">
                            <a:xfrm rot="21600000">
                              <a:off x="10881" y="110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540" name="Group 466"/>
                        <wpg:cNvGrpSpPr>
                          <a:grpSpLocks/>
                        </wpg:cNvGrpSpPr>
                        <wpg:grpSpPr bwMode="auto">
                          <a:xfrm>
                            <a:off x="7281" y="7254"/>
                            <a:ext cx="3780" cy="2161"/>
                            <a:chOff x="7281" y="6354"/>
                            <a:chExt cx="3780" cy="2161"/>
                          </a:xfrm>
                        </wpg:grpSpPr>
                        <wps:wsp>
                          <wps:cNvPr id="1541" name="Rectangle 467"/>
                          <wps:cNvSpPr>
                            <a:spLocks noChangeArrowheads="1"/>
                          </wps:cNvSpPr>
                          <wps:spPr bwMode="auto">
                            <a:xfrm>
                              <a:off x="7281" y="6354"/>
                              <a:ext cx="3600" cy="720"/>
                            </a:xfrm>
                            <a:prstGeom prst="rect">
                              <a:avLst/>
                            </a:prstGeom>
                            <a:solidFill>
                              <a:srgbClr val="FFFFFF"/>
                            </a:solidFill>
                            <a:ln w="9525">
                              <a:solidFill>
                                <a:srgbClr val="000000"/>
                              </a:solidFill>
                              <a:miter lim="800000"/>
                              <a:headEnd/>
                              <a:tailEnd/>
                            </a:ln>
                          </wps:spPr>
                          <wps:txbx>
                            <w:txbxContent>
                              <w:p w:rsidR="00D8388A" w:rsidRPr="00B26CD7" w:rsidRDefault="00D8388A" w:rsidP="00D8388A">
                                <w:pPr>
                                  <w:jc w:val="center"/>
                                  <w:rPr>
                                    <w:rFonts w:ascii="Georgia" w:hAnsi="Georgia"/>
                                    <w:b/>
                                    <w:sz w:val="28"/>
                                    <w:szCs w:val="28"/>
                                    <w:lang w:val="uk-UA"/>
                                  </w:rPr>
                                </w:pPr>
                                <w:r w:rsidRPr="00B26CD7">
                                  <w:rPr>
                                    <w:rFonts w:ascii="Georgia" w:hAnsi="Georgia"/>
                                    <w:b/>
                                    <w:sz w:val="28"/>
                                    <w:szCs w:val="28"/>
                                    <w:lang w:val="uk-UA"/>
                                  </w:rPr>
                                  <w:t xml:space="preserve">Злочини проти громадського порядку </w:t>
                                </w:r>
                              </w:p>
                            </w:txbxContent>
                          </wps:txbx>
                          <wps:bodyPr rot="0" vert="horz" wrap="square" lIns="0" tIns="0" rIns="0" bIns="0" anchor="t" anchorCtr="0" upright="1">
                            <a:noAutofit/>
                          </wps:bodyPr>
                        </wps:wsp>
                        <wps:wsp>
                          <wps:cNvPr id="1542" name="Line 468"/>
                          <wps:cNvCnPr>
                            <a:cxnSpLocks noChangeShapeType="1"/>
                          </wps:cNvCnPr>
                          <wps:spPr bwMode="auto">
                            <a:xfrm>
                              <a:off x="9081" y="70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43" name="Rectangle 469"/>
                          <wps:cNvSpPr>
                            <a:spLocks noChangeArrowheads="1"/>
                          </wps:cNvSpPr>
                          <wps:spPr bwMode="auto">
                            <a:xfrm>
                              <a:off x="7281" y="8154"/>
                              <a:ext cx="3600" cy="361"/>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Лайка, бійка  </w:t>
                                </w:r>
                              </w:p>
                            </w:txbxContent>
                          </wps:txbx>
                          <wps:bodyPr rot="0" vert="horz" wrap="square" lIns="0" tIns="0" rIns="0" bIns="0" anchor="t" anchorCtr="0" upright="1">
                            <a:noAutofit/>
                          </wps:bodyPr>
                        </wps:wsp>
                        <wps:wsp>
                          <wps:cNvPr id="1544" name="Rectangle 470"/>
                          <wps:cNvSpPr>
                            <a:spLocks noChangeArrowheads="1"/>
                          </wps:cNvSpPr>
                          <wps:spPr bwMode="auto">
                            <a:xfrm>
                              <a:off x="7281" y="7794"/>
                              <a:ext cx="3600" cy="361"/>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Утримання притонів </w:t>
                                </w:r>
                              </w:p>
                            </w:txbxContent>
                          </wps:txbx>
                          <wps:bodyPr rot="0" vert="horz" wrap="square" lIns="0" tIns="0" rIns="0" bIns="0" anchor="t" anchorCtr="0" upright="1">
                            <a:noAutofit/>
                          </wps:bodyPr>
                        </wps:wsp>
                        <wps:wsp>
                          <wps:cNvPr id="1545" name="Rectangle 471"/>
                          <wps:cNvSpPr>
                            <a:spLocks noChangeArrowheads="1"/>
                          </wps:cNvSpPr>
                          <wps:spPr bwMode="auto">
                            <a:xfrm>
                              <a:off x="7281" y="7434"/>
                              <a:ext cx="3600" cy="361"/>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Приховування злочинів </w:t>
                                </w:r>
                              </w:p>
                            </w:txbxContent>
                          </wps:txbx>
                          <wps:bodyPr rot="0" vert="horz" wrap="square" lIns="0" tIns="0" rIns="0" bIns="0" anchor="t" anchorCtr="0" upright="1">
                            <a:noAutofit/>
                          </wps:bodyPr>
                        </wps:wsp>
                        <wps:wsp>
                          <wps:cNvPr id="1546" name="Line 472"/>
                          <wps:cNvCnPr>
                            <a:cxnSpLocks noChangeShapeType="1"/>
                          </wps:cNvCnPr>
                          <wps:spPr bwMode="auto">
                            <a:xfrm rot="32400000">
                              <a:off x="10881" y="797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47" name="Line 473"/>
                          <wps:cNvCnPr>
                            <a:cxnSpLocks noChangeShapeType="1"/>
                          </wps:cNvCnPr>
                          <wps:spPr bwMode="auto">
                            <a:xfrm rot="32400000">
                              <a:off x="10881" y="76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48" name="Line 474"/>
                          <wps:cNvCnPr>
                            <a:cxnSpLocks noChangeShapeType="1"/>
                          </wps:cNvCnPr>
                          <wps:spPr bwMode="auto">
                            <a:xfrm rot="32400000">
                              <a:off x="10881" y="833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49" name="Line 475"/>
                          <wps:cNvCnPr>
                            <a:cxnSpLocks noChangeShapeType="1"/>
                          </wps:cNvCnPr>
                          <wps:spPr bwMode="auto">
                            <a:xfrm rot="32400000">
                              <a:off x="11061" y="761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550" name="Group 476"/>
                        <wpg:cNvGrpSpPr>
                          <a:grpSpLocks/>
                        </wpg:cNvGrpSpPr>
                        <wpg:grpSpPr bwMode="auto">
                          <a:xfrm>
                            <a:off x="1701" y="1854"/>
                            <a:ext cx="9000" cy="3240"/>
                            <a:chOff x="1701" y="1854"/>
                            <a:chExt cx="9000" cy="3240"/>
                          </a:xfrm>
                        </wpg:grpSpPr>
                        <wps:wsp>
                          <wps:cNvPr id="1551" name="Rectangle 477"/>
                          <wps:cNvSpPr>
                            <a:spLocks noChangeArrowheads="1"/>
                          </wps:cNvSpPr>
                          <wps:spPr bwMode="auto">
                            <a:xfrm>
                              <a:off x="1881" y="1854"/>
                              <a:ext cx="2700" cy="720"/>
                            </a:xfrm>
                            <a:prstGeom prst="rect">
                              <a:avLst/>
                            </a:prstGeom>
                            <a:solidFill>
                              <a:srgbClr val="FFFFFF"/>
                            </a:solidFill>
                            <a:ln w="9525">
                              <a:solidFill>
                                <a:srgbClr val="000000"/>
                              </a:solidFill>
                              <a:miter lim="800000"/>
                              <a:headEnd/>
                              <a:tailEnd/>
                            </a:ln>
                          </wps:spPr>
                          <wps:txbx>
                            <w:txbxContent>
                              <w:p w:rsidR="00D8388A" w:rsidRPr="00753A77" w:rsidRDefault="00D8388A" w:rsidP="00D8388A">
                                <w:pPr>
                                  <w:jc w:val="center"/>
                                  <w:rPr>
                                    <w:rFonts w:ascii="Georgia" w:hAnsi="Georgia"/>
                                    <w:sz w:val="28"/>
                                    <w:szCs w:val="28"/>
                                  </w:rPr>
                                </w:pPr>
                                <w:r>
                                  <w:rPr>
                                    <w:rFonts w:ascii="Georgia" w:hAnsi="Georgia"/>
                                    <w:sz w:val="28"/>
                                    <w:szCs w:val="28"/>
                                    <w:lang w:val="uk-UA"/>
                                  </w:rPr>
                                  <w:t xml:space="preserve">ПРАВО </w:t>
                                </w:r>
                              </w:p>
                              <w:p w:rsidR="00D8388A" w:rsidRPr="00226392" w:rsidRDefault="00D8388A" w:rsidP="00D8388A">
                                <w:pPr>
                                  <w:jc w:val="center"/>
                                  <w:rPr>
                                    <w:rFonts w:ascii="Georgia" w:hAnsi="Georgia"/>
                                    <w:sz w:val="28"/>
                                    <w:szCs w:val="28"/>
                                    <w:lang w:val="uk-UA"/>
                                  </w:rPr>
                                </w:pPr>
                                <w:r>
                                  <w:rPr>
                                    <w:rFonts w:ascii="Georgia" w:hAnsi="Georgia"/>
                                    <w:sz w:val="28"/>
                                    <w:szCs w:val="28"/>
                                    <w:lang w:val="uk-UA"/>
                                  </w:rPr>
                                  <w:t>ВЛАСНОСТІ</w:t>
                                </w:r>
                              </w:p>
                            </w:txbxContent>
                          </wps:txbx>
                          <wps:bodyPr rot="0" vert="horz" wrap="square" lIns="0" tIns="0" rIns="0" bIns="0" anchor="t" anchorCtr="0" upright="1">
                            <a:noAutofit/>
                          </wps:bodyPr>
                        </wps:wsp>
                        <wps:wsp>
                          <wps:cNvPr id="1552" name="Rectangle 478"/>
                          <wps:cNvSpPr>
                            <a:spLocks noChangeArrowheads="1"/>
                          </wps:cNvSpPr>
                          <wps:spPr bwMode="auto">
                            <a:xfrm>
                              <a:off x="4941" y="1854"/>
                              <a:ext cx="270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ЦИВІЛЬНЕ </w:t>
                                </w:r>
                              </w:p>
                              <w:p w:rsidR="00D8388A" w:rsidRPr="00226392" w:rsidRDefault="00D8388A" w:rsidP="00D8388A">
                                <w:pPr>
                                  <w:jc w:val="center"/>
                                  <w:rPr>
                                    <w:rFonts w:ascii="Georgia" w:hAnsi="Georgia"/>
                                    <w:sz w:val="28"/>
                                    <w:szCs w:val="28"/>
                                    <w:lang w:val="uk-UA"/>
                                  </w:rPr>
                                </w:pPr>
                                <w:r>
                                  <w:rPr>
                                    <w:rFonts w:ascii="Georgia" w:hAnsi="Georgia"/>
                                    <w:sz w:val="28"/>
                                    <w:szCs w:val="28"/>
                                    <w:lang w:val="uk-UA"/>
                                  </w:rPr>
                                  <w:t xml:space="preserve">ПРАВО </w:t>
                                </w:r>
                              </w:p>
                            </w:txbxContent>
                          </wps:txbx>
                          <wps:bodyPr rot="0" vert="horz" wrap="square" lIns="0" tIns="0" rIns="0" bIns="0" anchor="t" anchorCtr="0" upright="1">
                            <a:noAutofit/>
                          </wps:bodyPr>
                        </wps:wsp>
                        <wps:wsp>
                          <wps:cNvPr id="1553" name="Rectangle 479"/>
                          <wps:cNvSpPr>
                            <a:spLocks noChangeArrowheads="1"/>
                          </wps:cNvSpPr>
                          <wps:spPr bwMode="auto">
                            <a:xfrm>
                              <a:off x="8001" y="1854"/>
                              <a:ext cx="270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ЗОБОВ'ЯЗАЛЬНЕ </w:t>
                                </w:r>
                              </w:p>
                              <w:p w:rsidR="00D8388A" w:rsidRPr="00226392" w:rsidRDefault="00D8388A" w:rsidP="00D8388A">
                                <w:pPr>
                                  <w:jc w:val="center"/>
                                  <w:rPr>
                                    <w:rFonts w:ascii="Georgia" w:hAnsi="Georgia"/>
                                    <w:sz w:val="28"/>
                                    <w:szCs w:val="28"/>
                                    <w:lang w:val="uk-UA"/>
                                  </w:rPr>
                                </w:pPr>
                                <w:r>
                                  <w:rPr>
                                    <w:rFonts w:ascii="Georgia" w:hAnsi="Georgia"/>
                                    <w:sz w:val="28"/>
                                    <w:szCs w:val="28"/>
                                    <w:lang w:val="uk-UA"/>
                                  </w:rPr>
                                  <w:t xml:space="preserve">ПРАВО </w:t>
                                </w:r>
                              </w:p>
                            </w:txbxContent>
                          </wps:txbx>
                          <wps:bodyPr rot="0" vert="horz" wrap="square" lIns="0" tIns="0" rIns="0" bIns="0" anchor="t" anchorCtr="0" upright="1">
                            <a:noAutofit/>
                          </wps:bodyPr>
                        </wps:wsp>
                        <wps:wsp>
                          <wps:cNvPr id="1554" name="Line 480"/>
                          <wps:cNvCnPr>
                            <a:cxnSpLocks noChangeShapeType="1"/>
                          </wps:cNvCnPr>
                          <wps:spPr bwMode="auto">
                            <a:xfrm>
                              <a:off x="4581" y="22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5" name="Line 481"/>
                          <wps:cNvCnPr>
                            <a:cxnSpLocks noChangeShapeType="1"/>
                          </wps:cNvCnPr>
                          <wps:spPr bwMode="auto">
                            <a:xfrm>
                              <a:off x="7641" y="22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6" name="Line 482"/>
                          <wps:cNvCnPr>
                            <a:cxnSpLocks noChangeShapeType="1"/>
                          </wps:cNvCnPr>
                          <wps:spPr bwMode="auto">
                            <a:xfrm flipV="1">
                              <a:off x="2961" y="25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7" name="Rectangle 483"/>
                          <wps:cNvSpPr>
                            <a:spLocks noChangeArrowheads="1"/>
                          </wps:cNvSpPr>
                          <wps:spPr bwMode="auto">
                            <a:xfrm>
                              <a:off x="1701" y="3114"/>
                              <a:ext cx="1353"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Вотчина</w:t>
                                </w:r>
                              </w:p>
                            </w:txbxContent>
                          </wps:txbx>
                          <wps:bodyPr rot="0" vert="horz" wrap="square" lIns="0" tIns="0" rIns="0" bIns="0" anchor="t" anchorCtr="0" upright="1">
                            <a:noAutofit/>
                          </wps:bodyPr>
                        </wps:wsp>
                        <wps:wsp>
                          <wps:cNvPr id="1558" name="Rectangle 484"/>
                          <wps:cNvSpPr>
                            <a:spLocks noChangeArrowheads="1"/>
                          </wps:cNvSpPr>
                          <wps:spPr bwMode="auto">
                            <a:xfrm>
                              <a:off x="3321" y="3114"/>
                              <a:ext cx="234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Рангова земля </w:t>
                                </w:r>
                              </w:p>
                            </w:txbxContent>
                          </wps:txbx>
                          <wps:bodyPr rot="0" vert="horz" wrap="square" lIns="0" tIns="0" rIns="0" bIns="0" anchor="t" anchorCtr="0" upright="1">
                            <a:noAutofit/>
                          </wps:bodyPr>
                        </wps:wsp>
                        <wps:wsp>
                          <wps:cNvPr id="1559" name="Line 485"/>
                          <wps:cNvCnPr>
                            <a:cxnSpLocks noChangeShapeType="1"/>
                          </wps:cNvCnPr>
                          <wps:spPr bwMode="auto">
                            <a:xfrm>
                              <a:off x="2061" y="2754"/>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0" name="Line 486"/>
                          <wps:cNvCnPr>
                            <a:cxnSpLocks noChangeShapeType="1"/>
                          </wps:cNvCnPr>
                          <wps:spPr bwMode="auto">
                            <a:xfrm>
                              <a:off x="4581" y="27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1" name="Line 487"/>
                          <wps:cNvCnPr>
                            <a:cxnSpLocks noChangeShapeType="1"/>
                          </wps:cNvCnPr>
                          <wps:spPr bwMode="auto">
                            <a:xfrm>
                              <a:off x="2061" y="27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2" name="Rectangle 488"/>
                          <wps:cNvSpPr>
                            <a:spLocks noChangeArrowheads="1"/>
                          </wps:cNvSpPr>
                          <wps:spPr bwMode="auto">
                            <a:xfrm>
                              <a:off x="5121" y="3834"/>
                              <a:ext cx="2340" cy="72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СПАДКОВЕ ПРАВО </w:t>
                                </w:r>
                              </w:p>
                            </w:txbxContent>
                          </wps:txbx>
                          <wps:bodyPr rot="0" vert="horz" wrap="square" lIns="0" tIns="0" rIns="0" bIns="0" anchor="t" anchorCtr="0" upright="1">
                            <a:noAutofit/>
                          </wps:bodyPr>
                        </wps:wsp>
                        <wps:wsp>
                          <wps:cNvPr id="1563" name="Rectangle 489"/>
                          <wps:cNvSpPr>
                            <a:spLocks noChangeArrowheads="1"/>
                          </wps:cNvSpPr>
                          <wps:spPr bwMode="auto">
                            <a:xfrm>
                              <a:off x="1701" y="3834"/>
                              <a:ext cx="3060" cy="72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ШЛЮБНО-СІМЕЙНЕ ПРАВО </w:t>
                                </w:r>
                              </w:p>
                            </w:txbxContent>
                          </wps:txbx>
                          <wps:bodyPr rot="0" vert="horz" wrap="square" lIns="0" tIns="0" rIns="0" bIns="0" anchor="t" anchorCtr="0" upright="1">
                            <a:noAutofit/>
                          </wps:bodyPr>
                        </wps:wsp>
                        <wps:wsp>
                          <wps:cNvPr id="1564" name="Rectangle 490"/>
                          <wps:cNvSpPr>
                            <a:spLocks noChangeArrowheads="1"/>
                          </wps:cNvSpPr>
                          <wps:spPr bwMode="auto">
                            <a:xfrm>
                              <a:off x="7641" y="473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Договори оренди </w:t>
                                </w:r>
                              </w:p>
                            </w:txbxContent>
                          </wps:txbx>
                          <wps:bodyPr rot="0" vert="horz" wrap="square" lIns="0" tIns="0" rIns="0" bIns="0" anchor="t" anchorCtr="0" upright="1">
                            <a:noAutofit/>
                          </wps:bodyPr>
                        </wps:wsp>
                        <wps:wsp>
                          <wps:cNvPr id="1565" name="Rectangle 491"/>
                          <wps:cNvSpPr>
                            <a:spLocks noChangeArrowheads="1"/>
                          </wps:cNvSpPr>
                          <wps:spPr bwMode="auto">
                            <a:xfrm>
                              <a:off x="7641" y="419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Договір позики  </w:t>
                                </w:r>
                              </w:p>
                            </w:txbxContent>
                          </wps:txbx>
                          <wps:bodyPr rot="0" vert="horz" wrap="square" lIns="0" tIns="0" rIns="0" bIns="0" anchor="t" anchorCtr="0" upright="1">
                            <a:noAutofit/>
                          </wps:bodyPr>
                        </wps:wsp>
                        <wps:wsp>
                          <wps:cNvPr id="1566" name="Rectangle 492"/>
                          <wps:cNvSpPr>
                            <a:spLocks noChangeArrowheads="1"/>
                          </wps:cNvSpPr>
                          <wps:spPr bwMode="auto">
                            <a:xfrm>
                              <a:off x="7641" y="365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Договір обміну  </w:t>
                                </w:r>
                              </w:p>
                            </w:txbxContent>
                          </wps:txbx>
                          <wps:bodyPr rot="0" vert="horz" wrap="square" lIns="0" tIns="0" rIns="0" bIns="0" anchor="t" anchorCtr="0" upright="1">
                            <a:noAutofit/>
                          </wps:bodyPr>
                        </wps:wsp>
                        <wps:wsp>
                          <wps:cNvPr id="1567" name="Rectangle 493"/>
                          <wps:cNvSpPr>
                            <a:spLocks noChangeArrowheads="1"/>
                          </wps:cNvSpPr>
                          <wps:spPr bwMode="auto">
                            <a:xfrm>
                              <a:off x="7641" y="2754"/>
                              <a:ext cx="252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Договір </w:t>
                                </w:r>
                              </w:p>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купівлі-продажу </w:t>
                                </w:r>
                              </w:p>
                            </w:txbxContent>
                          </wps:txbx>
                          <wps:bodyPr rot="0" vert="horz" wrap="square" lIns="0" tIns="0" rIns="0" bIns="0" anchor="t" anchorCtr="0" upright="1">
                            <a:noAutofit/>
                          </wps:bodyPr>
                        </wps:wsp>
                        <wpg:grpSp>
                          <wpg:cNvPr id="1568" name="Group 494"/>
                          <wpg:cNvGrpSpPr>
                            <a:grpSpLocks/>
                          </wpg:cNvGrpSpPr>
                          <wpg:grpSpPr bwMode="auto">
                            <a:xfrm>
                              <a:off x="10161" y="3114"/>
                              <a:ext cx="180" cy="1800"/>
                              <a:chOff x="9441" y="3114"/>
                              <a:chExt cx="360" cy="1800"/>
                            </a:xfrm>
                          </wpg:grpSpPr>
                          <wps:wsp>
                            <wps:cNvPr id="1569" name="Line 495"/>
                            <wps:cNvCnPr>
                              <a:cxnSpLocks noChangeShapeType="1"/>
                            </wps:cNvCnPr>
                            <wps:spPr bwMode="auto">
                              <a:xfrm>
                                <a:off x="9441" y="437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0" name="Line 496"/>
                            <wps:cNvCnPr>
                              <a:cxnSpLocks noChangeShapeType="1"/>
                            </wps:cNvCnPr>
                            <wps:spPr bwMode="auto">
                              <a:xfrm>
                                <a:off x="9441" y="31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1" name="Line 497"/>
                            <wps:cNvCnPr>
                              <a:cxnSpLocks noChangeShapeType="1"/>
                            </wps:cNvCnPr>
                            <wps:spPr bwMode="auto">
                              <a:xfrm>
                                <a:off x="9441" y="383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2" name="Line 498"/>
                            <wps:cNvCnPr>
                              <a:cxnSpLocks noChangeShapeType="1"/>
                            </wps:cNvCnPr>
                            <wps:spPr bwMode="auto">
                              <a:xfrm>
                                <a:off x="9441" y="49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3" name="Line 499"/>
                            <wps:cNvCnPr>
                              <a:cxnSpLocks noChangeShapeType="1"/>
                            </wps:cNvCnPr>
                            <wps:spPr bwMode="auto">
                              <a:xfrm>
                                <a:off x="9801" y="311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74" name="Line 500"/>
                          <wps:cNvCnPr>
                            <a:cxnSpLocks noChangeShapeType="1"/>
                          </wps:cNvCnPr>
                          <wps:spPr bwMode="auto">
                            <a:xfrm flipV="1">
                              <a:off x="10521" y="257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575" name="Group 501"/>
                        <wpg:cNvGrpSpPr>
                          <a:grpSpLocks/>
                        </wpg:cNvGrpSpPr>
                        <wpg:grpSpPr bwMode="auto">
                          <a:xfrm>
                            <a:off x="4941" y="10314"/>
                            <a:ext cx="2700" cy="3240"/>
                            <a:chOff x="4761" y="5994"/>
                            <a:chExt cx="2700" cy="3240"/>
                          </a:xfrm>
                        </wpg:grpSpPr>
                        <wps:wsp>
                          <wps:cNvPr id="1576" name="Rectangle 502"/>
                          <wps:cNvSpPr>
                            <a:spLocks noChangeArrowheads="1"/>
                          </wps:cNvSpPr>
                          <wps:spPr bwMode="auto">
                            <a:xfrm>
                              <a:off x="4941" y="7434"/>
                              <a:ext cx="2520" cy="361"/>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Побої  </w:t>
                                </w:r>
                              </w:p>
                            </w:txbxContent>
                          </wps:txbx>
                          <wps:bodyPr rot="0" vert="horz" wrap="square" lIns="0" tIns="0" rIns="0" bIns="0" anchor="t" anchorCtr="0" upright="1">
                            <a:noAutofit/>
                          </wps:bodyPr>
                        </wps:wsp>
                        <wps:wsp>
                          <wps:cNvPr id="1577" name="Rectangle 503"/>
                          <wps:cNvSpPr>
                            <a:spLocks noChangeArrowheads="1"/>
                          </wps:cNvSpPr>
                          <wps:spPr bwMode="auto">
                            <a:xfrm>
                              <a:off x="4941" y="707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Вбивство  </w:t>
                                </w:r>
                              </w:p>
                            </w:txbxContent>
                          </wps:txbx>
                          <wps:bodyPr rot="0" vert="horz" wrap="square" lIns="0" tIns="0" rIns="0" bIns="0" anchor="t" anchorCtr="0" upright="1">
                            <a:noAutofit/>
                          </wps:bodyPr>
                        </wps:wsp>
                        <wps:wsp>
                          <wps:cNvPr id="1578" name="Rectangle 504"/>
                          <wps:cNvSpPr>
                            <a:spLocks noChangeArrowheads="1"/>
                          </wps:cNvSpPr>
                          <wps:spPr bwMode="auto">
                            <a:xfrm>
                              <a:off x="4941" y="5994"/>
                              <a:ext cx="252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Pr>
                                    <w:rFonts w:ascii="Georgia" w:hAnsi="Georgia"/>
                                    <w:b/>
                                    <w:sz w:val="28"/>
                                    <w:szCs w:val="28"/>
                                    <w:lang w:val="uk-UA"/>
                                  </w:rPr>
                                  <w:t xml:space="preserve">Злочини </w:t>
                                </w:r>
                              </w:p>
                              <w:p w:rsidR="00D8388A" w:rsidRPr="0000099F" w:rsidRDefault="00D8388A" w:rsidP="00D8388A">
                                <w:pPr>
                                  <w:jc w:val="center"/>
                                  <w:rPr>
                                    <w:rFonts w:ascii="Georgia" w:hAnsi="Georgia"/>
                                    <w:b/>
                                    <w:sz w:val="28"/>
                                    <w:szCs w:val="28"/>
                                    <w:lang w:val="uk-UA"/>
                                  </w:rPr>
                                </w:pPr>
                                <w:r>
                                  <w:rPr>
                                    <w:rFonts w:ascii="Georgia" w:hAnsi="Georgia"/>
                                    <w:b/>
                                    <w:sz w:val="28"/>
                                    <w:szCs w:val="28"/>
                                    <w:lang w:val="uk-UA"/>
                                  </w:rPr>
                                  <w:t>проти особи</w:t>
                                </w:r>
                                <w:r w:rsidRPr="0000099F">
                                  <w:rPr>
                                    <w:rFonts w:ascii="Georgia" w:hAnsi="Georgia"/>
                                    <w:b/>
                                    <w:sz w:val="28"/>
                                    <w:szCs w:val="28"/>
                                    <w:lang w:val="uk-UA"/>
                                  </w:rPr>
                                  <w:t xml:space="preserve"> </w:t>
                                </w:r>
                              </w:p>
                            </w:txbxContent>
                          </wps:txbx>
                          <wps:bodyPr rot="0" vert="horz" wrap="square" lIns="0" tIns="0" rIns="0" bIns="0" anchor="t" anchorCtr="0" upright="1">
                            <a:noAutofit/>
                          </wps:bodyPr>
                        </wps:wsp>
                        <wps:wsp>
                          <wps:cNvPr id="1579" name="Rectangle 505"/>
                          <wps:cNvSpPr>
                            <a:spLocks noChangeArrowheads="1"/>
                          </wps:cNvSpPr>
                          <wps:spPr bwMode="auto">
                            <a:xfrm>
                              <a:off x="4941" y="7794"/>
                              <a:ext cx="2520" cy="72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Нанесення поранень </w:t>
                                </w:r>
                              </w:p>
                              <w:p w:rsidR="00D8388A" w:rsidRDefault="00D8388A" w:rsidP="00D8388A"/>
                            </w:txbxContent>
                          </wps:txbx>
                          <wps:bodyPr rot="0" vert="horz" wrap="square" lIns="0" tIns="0" rIns="0" bIns="0" anchor="t" anchorCtr="0" upright="1">
                            <a:noAutofit/>
                          </wps:bodyPr>
                        </wps:wsp>
                        <wps:wsp>
                          <wps:cNvPr id="1580" name="Line 506"/>
                          <wps:cNvCnPr>
                            <a:cxnSpLocks noChangeShapeType="1"/>
                          </wps:cNvCnPr>
                          <wps:spPr bwMode="auto">
                            <a:xfrm rot="10800000">
                              <a:off x="6201" y="67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1" name="Line 507"/>
                          <wps:cNvCnPr>
                            <a:cxnSpLocks noChangeShapeType="1"/>
                          </wps:cNvCnPr>
                          <wps:spPr bwMode="auto">
                            <a:xfrm rot="10800000">
                              <a:off x="4761" y="81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2" name="Line 508"/>
                          <wps:cNvCnPr>
                            <a:cxnSpLocks noChangeShapeType="1"/>
                          </wps:cNvCnPr>
                          <wps:spPr bwMode="auto">
                            <a:xfrm rot="10800000">
                              <a:off x="4761" y="76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3" name="Line 509"/>
                          <wps:cNvCnPr>
                            <a:cxnSpLocks noChangeShapeType="1"/>
                          </wps:cNvCnPr>
                          <wps:spPr bwMode="auto">
                            <a:xfrm rot="10800000">
                              <a:off x="4761" y="72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4" name="Line 510"/>
                          <wps:cNvCnPr>
                            <a:cxnSpLocks noChangeShapeType="1"/>
                          </wps:cNvCnPr>
                          <wps:spPr bwMode="auto">
                            <a:xfrm rot="10800000">
                              <a:off x="4761" y="7254"/>
                              <a:ext cx="0" cy="1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5" name="Rectangle 511"/>
                          <wps:cNvSpPr>
                            <a:spLocks noChangeArrowheads="1"/>
                          </wps:cNvSpPr>
                          <wps:spPr bwMode="auto">
                            <a:xfrm>
                              <a:off x="4941" y="8514"/>
                              <a:ext cx="2520" cy="72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Членопош-кождення</w:t>
                                </w:r>
                              </w:p>
                            </w:txbxContent>
                          </wps:txbx>
                          <wps:bodyPr rot="0" vert="horz" wrap="square" lIns="0" tIns="0" rIns="0" bIns="0" anchor="t" anchorCtr="0" upright="1">
                            <a:noAutofit/>
                          </wps:bodyPr>
                        </wps:wsp>
                        <wps:wsp>
                          <wps:cNvPr id="1586" name="Line 512"/>
                          <wps:cNvCnPr>
                            <a:cxnSpLocks noChangeShapeType="1"/>
                          </wps:cNvCnPr>
                          <wps:spPr bwMode="auto">
                            <a:xfrm rot="10800000">
                              <a:off x="4761" y="887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587" name="Group 513"/>
                        <wpg:cNvGrpSpPr>
                          <a:grpSpLocks/>
                        </wpg:cNvGrpSpPr>
                        <wpg:grpSpPr bwMode="auto">
                          <a:xfrm>
                            <a:off x="8181" y="12834"/>
                            <a:ext cx="2700" cy="2160"/>
                            <a:chOff x="8181" y="12834"/>
                            <a:chExt cx="2700" cy="2160"/>
                          </a:xfrm>
                        </wpg:grpSpPr>
                        <wps:wsp>
                          <wps:cNvPr id="1588" name="Rectangle 514"/>
                          <wps:cNvSpPr>
                            <a:spLocks noChangeArrowheads="1"/>
                          </wps:cNvSpPr>
                          <wps:spPr bwMode="auto">
                            <a:xfrm>
                              <a:off x="8181" y="14274"/>
                              <a:ext cx="2520" cy="361"/>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Пограбування  </w:t>
                                </w:r>
                              </w:p>
                            </w:txbxContent>
                          </wps:txbx>
                          <wps:bodyPr rot="0" vert="horz" wrap="square" lIns="0" tIns="0" rIns="0" bIns="0" anchor="t" anchorCtr="0" upright="1">
                            <a:noAutofit/>
                          </wps:bodyPr>
                        </wps:wsp>
                        <wps:wsp>
                          <wps:cNvPr id="1589" name="Rectangle 515"/>
                          <wps:cNvSpPr>
                            <a:spLocks noChangeArrowheads="1"/>
                          </wps:cNvSpPr>
                          <wps:spPr bwMode="auto">
                            <a:xfrm>
                              <a:off x="8181" y="1391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Крадіжка  </w:t>
                                </w:r>
                              </w:p>
                            </w:txbxContent>
                          </wps:txbx>
                          <wps:bodyPr rot="0" vert="horz" wrap="square" lIns="0" tIns="0" rIns="0" bIns="0" anchor="t" anchorCtr="0" upright="1">
                            <a:noAutofit/>
                          </wps:bodyPr>
                        </wps:wsp>
                        <wps:wsp>
                          <wps:cNvPr id="1590" name="Rectangle 516"/>
                          <wps:cNvSpPr>
                            <a:spLocks noChangeArrowheads="1"/>
                          </wps:cNvSpPr>
                          <wps:spPr bwMode="auto">
                            <a:xfrm>
                              <a:off x="8181" y="12834"/>
                              <a:ext cx="2520" cy="720"/>
                            </a:xfrm>
                            <a:prstGeom prst="rect">
                              <a:avLst/>
                            </a:prstGeom>
                            <a:solidFill>
                              <a:srgbClr val="FFFFFF"/>
                            </a:solidFill>
                            <a:ln w="9525">
                              <a:solidFill>
                                <a:srgbClr val="000000"/>
                              </a:solidFill>
                              <a:miter lim="800000"/>
                              <a:headEnd/>
                              <a:tailEnd/>
                            </a:ln>
                          </wps:spPr>
                          <wps:txbx>
                            <w:txbxContent>
                              <w:p w:rsidR="00D8388A" w:rsidRPr="0000099F" w:rsidRDefault="00D8388A" w:rsidP="00D8388A">
                                <w:pPr>
                                  <w:jc w:val="center"/>
                                  <w:rPr>
                                    <w:rFonts w:ascii="Georgia" w:hAnsi="Georgia"/>
                                    <w:b/>
                                    <w:sz w:val="28"/>
                                    <w:szCs w:val="28"/>
                                    <w:lang w:val="uk-UA"/>
                                  </w:rPr>
                                </w:pPr>
                                <w:r>
                                  <w:rPr>
                                    <w:rFonts w:ascii="Georgia" w:hAnsi="Georgia"/>
                                    <w:b/>
                                    <w:sz w:val="28"/>
                                    <w:szCs w:val="28"/>
                                    <w:lang w:val="uk-UA"/>
                                  </w:rPr>
                                  <w:t xml:space="preserve">Майнові </w:t>
                                </w:r>
                                <w:r w:rsidRPr="0000099F">
                                  <w:rPr>
                                    <w:rFonts w:ascii="Georgia" w:hAnsi="Georgia"/>
                                    <w:b/>
                                    <w:sz w:val="28"/>
                                    <w:szCs w:val="28"/>
                                    <w:lang w:val="uk-UA"/>
                                  </w:rPr>
                                  <w:t xml:space="preserve">злочини </w:t>
                                </w:r>
                              </w:p>
                            </w:txbxContent>
                          </wps:txbx>
                          <wps:bodyPr rot="0" vert="horz" wrap="square" lIns="0" tIns="0" rIns="0" bIns="0" anchor="t" anchorCtr="0" upright="1">
                            <a:noAutofit/>
                          </wps:bodyPr>
                        </wps:wsp>
                        <wps:wsp>
                          <wps:cNvPr id="1591" name="Rectangle 517"/>
                          <wps:cNvSpPr>
                            <a:spLocks noChangeArrowheads="1"/>
                          </wps:cNvSpPr>
                          <wps:spPr bwMode="auto">
                            <a:xfrm>
                              <a:off x="8181" y="14634"/>
                              <a:ext cx="2520" cy="36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Гайдамацтво </w:t>
                                </w:r>
                              </w:p>
                              <w:p w:rsidR="00D8388A" w:rsidRDefault="00D8388A" w:rsidP="00D8388A"/>
                            </w:txbxContent>
                          </wps:txbx>
                          <wps:bodyPr rot="0" vert="horz" wrap="square" lIns="0" tIns="0" rIns="0" bIns="0" anchor="t" anchorCtr="0" upright="1">
                            <a:noAutofit/>
                          </wps:bodyPr>
                        </wps:wsp>
                        <wps:wsp>
                          <wps:cNvPr id="1592" name="Line 518"/>
                          <wps:cNvCnPr>
                            <a:cxnSpLocks noChangeShapeType="1"/>
                          </wps:cNvCnPr>
                          <wps:spPr bwMode="auto">
                            <a:xfrm rot="10800000">
                              <a:off x="9441" y="135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3" name="Line 519"/>
                          <wps:cNvCnPr>
                            <a:cxnSpLocks noChangeShapeType="1"/>
                          </wps:cNvCnPr>
                          <wps:spPr bwMode="auto">
                            <a:xfrm rot="10800000">
                              <a:off x="10701" y="148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4" name="Line 520"/>
                          <wps:cNvCnPr>
                            <a:cxnSpLocks noChangeShapeType="1"/>
                          </wps:cNvCnPr>
                          <wps:spPr bwMode="auto">
                            <a:xfrm rot="10800000">
                              <a:off x="10701" y="144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5" name="Line 521"/>
                          <wps:cNvCnPr>
                            <a:cxnSpLocks noChangeShapeType="1"/>
                          </wps:cNvCnPr>
                          <wps:spPr bwMode="auto">
                            <a:xfrm rot="10800000">
                              <a:off x="10701" y="140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6" name="Line 522"/>
                          <wps:cNvCnPr>
                            <a:cxnSpLocks noChangeShapeType="1"/>
                          </wps:cNvCnPr>
                          <wps:spPr bwMode="auto">
                            <a:xfrm rot="10800000">
                              <a:off x="10881" y="1409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597" name="Group 523"/>
                        <wpg:cNvGrpSpPr>
                          <a:grpSpLocks/>
                        </wpg:cNvGrpSpPr>
                        <wpg:grpSpPr bwMode="auto">
                          <a:xfrm>
                            <a:off x="1701" y="6354"/>
                            <a:ext cx="3780" cy="3241"/>
                            <a:chOff x="1881" y="6534"/>
                            <a:chExt cx="3780" cy="3241"/>
                          </a:xfrm>
                        </wpg:grpSpPr>
                        <wps:wsp>
                          <wps:cNvPr id="1598" name="Rectangle 524"/>
                          <wps:cNvSpPr>
                            <a:spLocks noChangeArrowheads="1"/>
                          </wps:cNvSpPr>
                          <wps:spPr bwMode="auto">
                            <a:xfrm>
                              <a:off x="2061" y="6534"/>
                              <a:ext cx="3600" cy="1080"/>
                            </a:xfrm>
                            <a:prstGeom prst="rect">
                              <a:avLst/>
                            </a:prstGeom>
                            <a:solidFill>
                              <a:srgbClr val="FFFFFF"/>
                            </a:solidFill>
                            <a:ln w="9525">
                              <a:solidFill>
                                <a:srgbClr val="000000"/>
                              </a:solidFill>
                              <a:miter lim="800000"/>
                              <a:headEnd/>
                              <a:tailEnd/>
                            </a:ln>
                          </wps:spPr>
                          <wps:txbx>
                            <w:txbxContent>
                              <w:p w:rsidR="00D8388A" w:rsidRPr="00B26CD7" w:rsidRDefault="00D8388A" w:rsidP="00D8388A">
                                <w:pPr>
                                  <w:jc w:val="center"/>
                                  <w:rPr>
                                    <w:rFonts w:ascii="Georgia" w:hAnsi="Georgia"/>
                                    <w:b/>
                                    <w:sz w:val="28"/>
                                    <w:szCs w:val="28"/>
                                    <w:lang w:val="uk-UA"/>
                                  </w:rPr>
                                </w:pPr>
                                <w:r w:rsidRPr="00B26CD7">
                                  <w:rPr>
                                    <w:rFonts w:ascii="Georgia" w:hAnsi="Georgia"/>
                                    <w:b/>
                                    <w:sz w:val="28"/>
                                    <w:szCs w:val="28"/>
                                    <w:lang w:val="uk-UA"/>
                                  </w:rPr>
                                  <w:t xml:space="preserve">Злочини проти </w:t>
                                </w:r>
                                <w:r>
                                  <w:rPr>
                                    <w:rFonts w:ascii="Georgia" w:hAnsi="Georgia"/>
                                    <w:b/>
                                    <w:sz w:val="28"/>
                                    <w:szCs w:val="28"/>
                                    <w:lang w:val="uk-UA"/>
                                  </w:rPr>
                                  <w:t>порядку управління суду</w:t>
                                </w:r>
                                <w:r w:rsidRPr="00B26CD7">
                                  <w:rPr>
                                    <w:rFonts w:ascii="Georgia" w:hAnsi="Georgia"/>
                                    <w:b/>
                                    <w:sz w:val="28"/>
                                    <w:szCs w:val="28"/>
                                    <w:lang w:val="uk-UA"/>
                                  </w:rPr>
                                  <w:t xml:space="preserve"> </w:t>
                                </w:r>
                              </w:p>
                            </w:txbxContent>
                          </wps:txbx>
                          <wps:bodyPr rot="0" vert="horz" wrap="square" lIns="0" tIns="0" rIns="0" bIns="0" anchor="t" anchorCtr="0" upright="1">
                            <a:noAutofit/>
                          </wps:bodyPr>
                        </wps:wsp>
                        <wps:wsp>
                          <wps:cNvPr id="1599" name="Line 525"/>
                          <wps:cNvCnPr>
                            <a:cxnSpLocks noChangeShapeType="1"/>
                          </wps:cNvCnPr>
                          <wps:spPr bwMode="auto">
                            <a:xfrm>
                              <a:off x="3861" y="76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0" name="Rectangle 526"/>
                          <wps:cNvSpPr>
                            <a:spLocks noChangeArrowheads="1"/>
                          </wps:cNvSpPr>
                          <wps:spPr bwMode="auto">
                            <a:xfrm>
                              <a:off x="2061" y="8334"/>
                              <a:ext cx="3600" cy="361"/>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Фальшивомонетництво   </w:t>
                                </w:r>
                              </w:p>
                            </w:txbxContent>
                          </wps:txbx>
                          <wps:bodyPr rot="0" vert="horz" wrap="square" lIns="0" tIns="0" rIns="0" bIns="0" anchor="t" anchorCtr="0" upright="1">
                            <a:noAutofit/>
                          </wps:bodyPr>
                        </wps:wsp>
                        <wps:wsp>
                          <wps:cNvPr id="1601" name="Rectangle 527"/>
                          <wps:cNvSpPr>
                            <a:spLocks noChangeArrowheads="1"/>
                          </wps:cNvSpPr>
                          <wps:spPr bwMode="auto">
                            <a:xfrm>
                              <a:off x="2061" y="8694"/>
                              <a:ext cx="3600" cy="720"/>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Непідкорення адміністрація </w:t>
                                </w:r>
                              </w:p>
                            </w:txbxContent>
                          </wps:txbx>
                          <wps:bodyPr rot="0" vert="horz" wrap="square" lIns="0" tIns="0" rIns="0" bIns="0" anchor="t" anchorCtr="0" upright="1">
                            <a:noAutofit/>
                          </wps:bodyPr>
                        </wps:wsp>
                        <wps:wsp>
                          <wps:cNvPr id="1602" name="Rectangle 528"/>
                          <wps:cNvSpPr>
                            <a:spLocks noChangeArrowheads="1"/>
                          </wps:cNvSpPr>
                          <wps:spPr bwMode="auto">
                            <a:xfrm>
                              <a:off x="2061" y="7974"/>
                              <a:ext cx="3600" cy="361"/>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Лжеприсяга </w:t>
                                </w:r>
                              </w:p>
                            </w:txbxContent>
                          </wps:txbx>
                          <wps:bodyPr rot="0" vert="horz" wrap="square" lIns="0" tIns="0" rIns="0" bIns="0" anchor="t" anchorCtr="0" upright="1">
                            <a:noAutofit/>
                          </wps:bodyPr>
                        </wps:wsp>
                        <wps:wsp>
                          <wps:cNvPr id="1603" name="Line 529"/>
                          <wps:cNvCnPr>
                            <a:cxnSpLocks noChangeShapeType="1"/>
                          </wps:cNvCnPr>
                          <wps:spPr bwMode="auto">
                            <a:xfrm rot="32400000">
                              <a:off x="1881" y="81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4" name="Line 530"/>
                          <wps:cNvCnPr>
                            <a:cxnSpLocks noChangeShapeType="1"/>
                          </wps:cNvCnPr>
                          <wps:spPr bwMode="auto">
                            <a:xfrm rot="32400000">
                              <a:off x="1881" y="90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5" name="Line 531"/>
                          <wps:cNvCnPr>
                            <a:cxnSpLocks noChangeShapeType="1"/>
                          </wps:cNvCnPr>
                          <wps:spPr bwMode="auto">
                            <a:xfrm rot="32400000">
                              <a:off x="1881" y="85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6" name="Line 532"/>
                          <wps:cNvCnPr>
                            <a:cxnSpLocks noChangeShapeType="1"/>
                          </wps:cNvCnPr>
                          <wps:spPr bwMode="auto">
                            <a:xfrm rot="32400000">
                              <a:off x="1881" y="815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7" name="Rectangle 533"/>
                          <wps:cNvSpPr>
                            <a:spLocks noChangeArrowheads="1"/>
                          </wps:cNvSpPr>
                          <wps:spPr bwMode="auto">
                            <a:xfrm>
                              <a:off x="2061" y="9414"/>
                              <a:ext cx="3600" cy="361"/>
                            </a:xfrm>
                            <a:prstGeom prst="rect">
                              <a:avLst/>
                            </a:prstGeom>
                            <a:solidFill>
                              <a:srgbClr val="FFFFFF"/>
                            </a:solidFill>
                            <a:ln w="9525">
                              <a:solidFill>
                                <a:srgbClr val="000000"/>
                              </a:solidFill>
                              <a:miter lim="800000"/>
                              <a:headEnd/>
                              <a:tailEnd/>
                            </a:ln>
                          </wps:spPr>
                          <wps:txbx>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Брутальність</w:t>
                                </w:r>
                              </w:p>
                            </w:txbxContent>
                          </wps:txbx>
                          <wps:bodyPr rot="0" vert="horz" wrap="square" lIns="0" tIns="0" rIns="0" bIns="0" anchor="t" anchorCtr="0" upright="1">
                            <a:noAutofit/>
                          </wps:bodyPr>
                        </wps:wsp>
                        <wps:wsp>
                          <wps:cNvPr id="1608" name="Line 534"/>
                          <wps:cNvCnPr>
                            <a:cxnSpLocks noChangeShapeType="1"/>
                          </wps:cNvCnPr>
                          <wps:spPr bwMode="auto">
                            <a:xfrm rot="32400000">
                              <a:off x="1881" y="95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609" name="Line 535"/>
                        <wps:cNvCnPr>
                          <a:cxnSpLocks noChangeShapeType="1"/>
                        </wps:cNvCnPr>
                        <wps:spPr bwMode="auto">
                          <a:xfrm flipH="1">
                            <a:off x="3681" y="5994"/>
                            <a:ext cx="2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0" name="Line 536"/>
                        <wps:cNvCnPr>
                          <a:cxnSpLocks noChangeShapeType="1"/>
                        </wps:cNvCnPr>
                        <wps:spPr bwMode="auto">
                          <a:xfrm flipH="1" flipV="1">
                            <a:off x="9081" y="6354"/>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1" name="Line 537"/>
                        <wps:cNvCnPr>
                          <a:cxnSpLocks noChangeShapeType="1"/>
                        </wps:cNvCnPr>
                        <wps:spPr bwMode="auto">
                          <a:xfrm flipH="1">
                            <a:off x="3141" y="9954"/>
                            <a:ext cx="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2" name="Line 538"/>
                        <wps:cNvCnPr>
                          <a:cxnSpLocks noChangeShapeType="1"/>
                        </wps:cNvCnPr>
                        <wps:spPr bwMode="auto">
                          <a:xfrm flipH="1">
                            <a:off x="6021" y="5994"/>
                            <a:ext cx="0" cy="3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3" name="Line 539"/>
                        <wps:cNvCnPr>
                          <a:cxnSpLocks noChangeShapeType="1"/>
                        </wps:cNvCnPr>
                        <wps:spPr bwMode="auto">
                          <a:xfrm flipH="1" flipV="1">
                            <a:off x="3141" y="99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4" name="Line 540"/>
                        <wps:cNvCnPr>
                          <a:cxnSpLocks noChangeShapeType="1"/>
                        </wps:cNvCnPr>
                        <wps:spPr bwMode="auto">
                          <a:xfrm flipH="1" flipV="1">
                            <a:off x="6381" y="99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5" name="Line 541"/>
                        <wps:cNvCnPr>
                          <a:cxnSpLocks noChangeShapeType="1"/>
                        </wps:cNvCnPr>
                        <wps:spPr bwMode="auto">
                          <a:xfrm flipH="1" flipV="1">
                            <a:off x="9441" y="99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6" name="Line 542"/>
                        <wps:cNvCnPr>
                          <a:cxnSpLocks noChangeShapeType="1"/>
                        </wps:cNvCnPr>
                        <wps:spPr bwMode="auto">
                          <a:xfrm flipH="1">
                            <a:off x="4761" y="9954"/>
                            <a:ext cx="0" cy="28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7" name="Line 543"/>
                        <wps:cNvCnPr>
                          <a:cxnSpLocks noChangeShapeType="1"/>
                        </wps:cNvCnPr>
                        <wps:spPr bwMode="auto">
                          <a:xfrm flipH="1">
                            <a:off x="7821" y="9954"/>
                            <a:ext cx="0" cy="3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8" name="Line 544"/>
                        <wps:cNvCnPr>
                          <a:cxnSpLocks noChangeShapeType="1"/>
                        </wps:cNvCnPr>
                        <wps:spPr bwMode="auto">
                          <a:xfrm>
                            <a:off x="4401" y="1283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9" name="Line 545"/>
                        <wps:cNvCnPr>
                          <a:cxnSpLocks noChangeShapeType="1"/>
                        </wps:cNvCnPr>
                        <wps:spPr bwMode="auto">
                          <a:xfrm>
                            <a:off x="7821" y="1319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512" o:spid="_x0000_s1372" style="position:absolute;left:0;text-align:left;margin-left:0;margin-top:17.8pt;width:468pt;height:666pt;z-index:251716608;mso-position-horizontal-relative:text;mso-position-vertical-relative:text" coordorigin="1701,1854" coordsize="9360,13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">
                <v:rect id="Rectangle 439" o:spid="_x0000_s1373" style="position:absolute;left:6561;top:5634;width:3061;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">
                  <v:textbox inset="0,0,0,0">
                    <w:txbxContent>
                      <w:p w:rsidR="00D8388A" w:rsidRPr="00226392" w:rsidRDefault="00D8388A" w:rsidP="00D8388A">
                        <w:pPr>
                          <w:jc w:val="center"/>
                          <w:rPr>
                            <w:rFonts w:ascii="Georgia" w:hAnsi="Georgia"/>
                            <w:sz w:val="28"/>
                            <w:szCs w:val="28"/>
                            <w:lang w:val="uk-UA"/>
                          </w:rPr>
                        </w:pPr>
                        <w:r>
                          <w:rPr>
                            <w:rFonts w:ascii="Georgia" w:hAnsi="Georgia"/>
                            <w:sz w:val="28"/>
                            <w:szCs w:val="28"/>
                            <w:lang w:val="uk-UA"/>
                          </w:rPr>
                          <w:t xml:space="preserve">КРИМІНАЛЬНЕ ПРАВО </w:t>
                        </w:r>
                      </w:p>
                    </w:txbxContent>
                  </v:textbox>
                </v:rect>
                <v:group id="Group 440" o:spid="_x0000_s1374" style="position:absolute;left:1701;top:12654;width:2700;height:2520" coordorigin="1521,6354" coordsize="2700,2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">
                  <v:rect id="Rectangle 441" o:spid="_x0000_s1375" style="position:absolute;left:1701;top:7794;width:252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Військові злочини </w:t>
                          </w:r>
                        </w:p>
                      </w:txbxContent>
                    </v:textbox>
                  </v:rect>
                  <v:rect id="Rectangle 442" o:spid="_x0000_s1376" style="position:absolute;left:1701;top:743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Зрада  </w:t>
                          </w:r>
                        </w:p>
                      </w:txbxContent>
                    </v:textbox>
                  </v:rect>
                  <v:rect id="Rectangle 443" o:spid="_x0000_s1377" style="position:absolute;left:1701;top:635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">
                    <v:textbox inset="0,0,0,0">
                      <w:txbxContent>
                        <w:p w:rsidR="00D8388A" w:rsidRPr="0000099F" w:rsidRDefault="00D8388A" w:rsidP="00D8388A">
                          <w:pPr>
                            <w:jc w:val="center"/>
                            <w:rPr>
                              <w:rFonts w:ascii="Georgia" w:hAnsi="Georgia"/>
                              <w:b/>
                              <w:sz w:val="28"/>
                              <w:szCs w:val="28"/>
                              <w:lang w:val="uk-UA"/>
                            </w:rPr>
                          </w:pPr>
                          <w:r w:rsidRPr="0000099F">
                            <w:rPr>
                              <w:rFonts w:ascii="Georgia" w:hAnsi="Georgia"/>
                              <w:b/>
                              <w:sz w:val="28"/>
                              <w:szCs w:val="28"/>
                              <w:lang w:val="uk-UA"/>
                            </w:rPr>
                            <w:t xml:space="preserve">Державні злочини </w:t>
                          </w:r>
                        </w:p>
                      </w:txbxContent>
                    </v:textbox>
                  </v:rect>
                  <v:rect id="Rectangle 444" o:spid="_x0000_s1378" style="position:absolute;left:1701;top:815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Посягання проти життя царя</w:t>
                          </w:r>
                        </w:p>
                        <w:p w:rsidR="00D8388A" w:rsidRDefault="00D8388A" w:rsidP="00D8388A"/>
                      </w:txbxContent>
                    </v:textbox>
                  </v:rect>
                  <v:line id="Line 445" o:spid="_x0000_s1379" style="position:absolute;rotation:180;visibility:visible;mso-wrap-style:square" from="2961,7074" to="2961,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"/>
                  <v:line id="Line 446" o:spid="_x0000_s1380" style="position:absolute;rotation:180;visibility:visible;mso-wrap-style:square" from="1521,8514" to="1701,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"/>
                  <v:line id="Line 447" o:spid="_x0000_s1381" style="position:absolute;rotation:180;visibility:visible;mso-wrap-style:square" from="1521,7974" to="1701,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"/>
                  <v:line id="Line 448" o:spid="_x0000_s1382" style="position:absolute;rotation:180;visibility:visible;mso-wrap-style:square" from="1521,7614" to="1701,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"/>
                  <v:line id="Line 449" o:spid="_x0000_s1383" style="position:absolute;rotation:180;visibility:visible;mso-wrap-style:square" from="1521,7614" to="1521,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"/>
                </v:group>
                <v:group id="Group 450" o:spid="_x0000_s1384" style="position:absolute;left:1701;top:10314;width:2700;height:1800" coordorigin="5301,8874" coordsize="2700,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">
                  <v:rect id="Rectangle 451" o:spid="_x0000_s1385" style="position:absolute;left:5481;top:995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Чарівництво </w:t>
                          </w:r>
                        </w:p>
                      </w:txbxContent>
                    </v:textbox>
                  </v:rect>
                  <v:rect id="Rectangle 452" o:spid="_x0000_s1386" style="position:absolute;left:5481;top:1031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Богохульство</w:t>
                          </w:r>
                        </w:p>
                      </w:txbxContent>
                    </v:textbox>
                  </v:rect>
                  <v:rect id="Rectangle 453" o:spid="_x0000_s1387" style="position:absolute;left:5481;top:887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">
                    <v:textbox inset="0,0,0,0">
                      <w:txbxContent>
                        <w:p w:rsidR="00D8388A" w:rsidRPr="00B26CD7" w:rsidRDefault="00D8388A" w:rsidP="00D8388A">
                          <w:pPr>
                            <w:jc w:val="center"/>
                            <w:rPr>
                              <w:rFonts w:ascii="Georgia" w:hAnsi="Georgia"/>
                              <w:b/>
                              <w:sz w:val="28"/>
                              <w:szCs w:val="28"/>
                              <w:lang w:val="uk-UA"/>
                            </w:rPr>
                          </w:pPr>
                          <w:r w:rsidRPr="00B26CD7">
                            <w:rPr>
                              <w:rFonts w:ascii="Georgia" w:hAnsi="Georgia"/>
                              <w:b/>
                              <w:sz w:val="28"/>
                              <w:szCs w:val="28"/>
                              <w:lang w:val="uk-UA"/>
                            </w:rPr>
                            <w:t xml:space="preserve">Злочини проти церкви </w:t>
                          </w:r>
                        </w:p>
                      </w:txbxContent>
                    </v:textbox>
                  </v:rect>
                  <v:line id="Line 454" o:spid="_x0000_s1388" style="position:absolute;rotation:180;visibility:visible;mso-wrap-style:square" from="5301,10494" to="5481,10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"/>
                  <v:line id="Line 455" o:spid="_x0000_s1389" style="position:absolute;rotation:180;visibility:visible;mso-wrap-style:square" from="5301,10134" to="5481,10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"/>
                  <v:line id="Line 456" o:spid="_x0000_s1390" style="position:absolute;rotation:180;visibility:visible;mso-wrap-style:square" from="6741,9594" to="6741,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"/>
                  <v:line id="Line 457" o:spid="_x0000_s1391" style="position:absolute;rotation:180;visibility:visible;mso-wrap-style:square" from="5301,10134" to="5301,10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"/>
                </v:group>
                <v:group id="Group 458" o:spid="_x0000_s1392" style="position:absolute;left:8181;top:10314;width:2700;height:1800" coordorigin="8181,9774" coordsize="2700,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">
                  <v:line id="Line 459" o:spid="_x0000_s1393" style="position:absolute;visibility:visible;mso-wrap-style:square" from="9441,10494" to="9441,1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"/>
                  <v:rect id="Rectangle 460" o:spid="_x0000_s1394" style="position:absolute;left:8181;top:10854;width:2520;height:395;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Хабарництво</w:t>
                          </w:r>
                        </w:p>
                      </w:txbxContent>
                    </v:textbox>
                  </v:rect>
                  <v:rect id="Rectangle 461" o:spid="_x0000_s1395" style="position:absolute;left:8181;top:11214;width:2520;height:360;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Казнокрадство</w:t>
                          </w:r>
                        </w:p>
                      </w:txbxContent>
                    </v:textbox>
                  </v:rect>
                  <v:rect id="Rectangle 462" o:spid="_x0000_s1396" style="position:absolute;left:8181;top:9774;width:2520;height:756;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">
                    <v:textbox inset="0,0,0,0">
                      <w:txbxContent>
                        <w:p w:rsidR="00D8388A" w:rsidRPr="009B206E" w:rsidRDefault="00D8388A" w:rsidP="00D8388A">
                          <w:pPr>
                            <w:jc w:val="center"/>
                            <w:rPr>
                              <w:rFonts w:ascii="Georgia" w:hAnsi="Georgia"/>
                              <w:b/>
                              <w:sz w:val="28"/>
                              <w:szCs w:val="28"/>
                              <w:lang w:val="uk-UA"/>
                            </w:rPr>
                          </w:pPr>
                          <w:r w:rsidRPr="009B206E">
                            <w:rPr>
                              <w:rFonts w:ascii="Georgia" w:hAnsi="Georgia"/>
                              <w:b/>
                              <w:sz w:val="28"/>
                              <w:szCs w:val="28"/>
                              <w:lang w:val="uk-UA"/>
                            </w:rPr>
                            <w:t xml:space="preserve">Службові злочини </w:t>
                          </w:r>
                        </w:p>
                      </w:txbxContent>
                    </v:textbox>
                  </v:rect>
                  <v:line id="Line 463" o:spid="_x0000_s1397" style="position:absolute;visibility:visible;mso-wrap-style:square" from="10701,11034" to="10881,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"/>
                  <v:line id="Line 464" o:spid="_x0000_s1398" style="position:absolute;visibility:visible;mso-wrap-style:square" from="10701,11394" to="10881,11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"/>
                  <v:line id="Line 465" o:spid="_x0000_s1399" style="position:absolute;visibility:visible;mso-wrap-style:square" from="10881,11034" to="10881,11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"/>
                </v:group>
                <v:group id="Group 466" o:spid="_x0000_s1400" style="position:absolute;left:7281;top:7254;width:3780;height:2161" coordorigin="7281,6354" coordsize="3780,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">
                  <v:rect id="Rectangle 467" o:spid="_x0000_s1401" style="position:absolute;left:7281;top:6354;width:36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">
                    <v:textbox inset="0,0,0,0">
                      <w:txbxContent>
                        <w:p w:rsidR="00D8388A" w:rsidRPr="00B26CD7" w:rsidRDefault="00D8388A" w:rsidP="00D8388A">
                          <w:pPr>
                            <w:jc w:val="center"/>
                            <w:rPr>
                              <w:rFonts w:ascii="Georgia" w:hAnsi="Georgia"/>
                              <w:b/>
                              <w:sz w:val="28"/>
                              <w:szCs w:val="28"/>
                              <w:lang w:val="uk-UA"/>
                            </w:rPr>
                          </w:pPr>
                          <w:r w:rsidRPr="00B26CD7">
                            <w:rPr>
                              <w:rFonts w:ascii="Georgia" w:hAnsi="Georgia"/>
                              <w:b/>
                              <w:sz w:val="28"/>
                              <w:szCs w:val="28"/>
                              <w:lang w:val="uk-UA"/>
                            </w:rPr>
                            <w:t xml:space="preserve">Злочини проти громадського порядку </w:t>
                          </w:r>
                        </w:p>
                      </w:txbxContent>
                    </v:textbox>
                  </v:rect>
                  <v:line id="Line 468" o:spid="_x0000_s1402" style="position:absolute;visibility:visible;mso-wrap-style:square" from="9081,7074" to="9081,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"/>
                  <v:rect id="Rectangle 469" o:spid="_x0000_s1403" style="position:absolute;left:7281;top:8154;width:360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Лайка, бійка  </w:t>
                          </w:r>
                        </w:p>
                      </w:txbxContent>
                    </v:textbox>
                  </v:rect>
                  <v:rect id="Rectangle 470" o:spid="_x0000_s1404" style="position:absolute;left:7281;top:7794;width:360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Утримання притонів </w:t>
                          </w:r>
                        </w:p>
                      </w:txbxContent>
                    </v:textbox>
                  </v:rect>
                  <v:rect id="Rectangle 471" o:spid="_x0000_s1405" style="position:absolute;left:7281;top:7434;width:360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Приховування злочинів </w:t>
                          </w:r>
                        </w:p>
                      </w:txbxContent>
                    </v:textbox>
                  </v:rect>
                  <v:line id="Line 472" o:spid="_x0000_s1406" style="position:absolute;rotation:180;visibility:visible;mso-wrap-style:square" from="10881,7974" to="11061,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"/>
                  <v:line id="Line 473" o:spid="_x0000_s1407" style="position:absolute;rotation:180;visibility:visible;mso-wrap-style:square" from="10881,7614" to="11061,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"/>
                  <v:line id="Line 474" o:spid="_x0000_s1408" style="position:absolute;rotation:180;visibility:visible;mso-wrap-style:square" from="10881,8334" to="11061,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"/>
                  <v:line id="Line 475" o:spid="_x0000_s1409" style="position:absolute;rotation:180;visibility:visible;mso-wrap-style:square" from="11061,7614" to="11061,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"/>
                </v:group>
                <v:group id="Group 476" o:spid="_x0000_s1410" style="position:absolute;left:1701;top:1854;width:9000;height:3240" coordorigin="1701,1854" coordsize="9000,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">
                  <v:rect id="Rectangle 477" o:spid="_x0000_s1411" style="position:absolute;left:1881;top:1854;width:27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">
                    <v:textbox inset="0,0,0,0">
                      <w:txbxContent>
                        <w:p w:rsidR="00D8388A" w:rsidRPr="00753A77" w:rsidRDefault="00D8388A" w:rsidP="00D8388A">
                          <w:pPr>
                            <w:jc w:val="center"/>
                            <w:rPr>
                              <w:rFonts w:ascii="Georgia" w:hAnsi="Georgia"/>
                              <w:sz w:val="28"/>
                              <w:szCs w:val="28"/>
                            </w:rPr>
                          </w:pPr>
                          <w:r>
                            <w:rPr>
                              <w:rFonts w:ascii="Georgia" w:hAnsi="Georgia"/>
                              <w:sz w:val="28"/>
                              <w:szCs w:val="28"/>
                              <w:lang w:val="uk-UA"/>
                            </w:rPr>
                            <w:t xml:space="preserve">ПРАВО </w:t>
                          </w:r>
                        </w:p>
                        <w:p w:rsidR="00D8388A" w:rsidRPr="00226392" w:rsidRDefault="00D8388A" w:rsidP="00D8388A">
                          <w:pPr>
                            <w:jc w:val="center"/>
                            <w:rPr>
                              <w:rFonts w:ascii="Georgia" w:hAnsi="Georgia"/>
                              <w:sz w:val="28"/>
                              <w:szCs w:val="28"/>
                              <w:lang w:val="uk-UA"/>
                            </w:rPr>
                          </w:pPr>
                          <w:r>
                            <w:rPr>
                              <w:rFonts w:ascii="Georgia" w:hAnsi="Georgia"/>
                              <w:sz w:val="28"/>
                              <w:szCs w:val="28"/>
                              <w:lang w:val="uk-UA"/>
                            </w:rPr>
                            <w:t>ВЛАСНОСТІ</w:t>
                          </w:r>
                        </w:p>
                      </w:txbxContent>
                    </v:textbox>
                  </v:rect>
                  <v:rect id="Rectangle 478" o:spid="_x0000_s1412" style="position:absolute;left:4941;top:1854;width:27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ЦИВІЛЬНЕ </w:t>
                          </w:r>
                        </w:p>
                        <w:p w:rsidR="00D8388A" w:rsidRPr="00226392" w:rsidRDefault="00D8388A" w:rsidP="00D8388A">
                          <w:pPr>
                            <w:jc w:val="center"/>
                            <w:rPr>
                              <w:rFonts w:ascii="Georgia" w:hAnsi="Georgia"/>
                              <w:sz w:val="28"/>
                              <w:szCs w:val="28"/>
                              <w:lang w:val="uk-UA"/>
                            </w:rPr>
                          </w:pPr>
                          <w:r>
                            <w:rPr>
                              <w:rFonts w:ascii="Georgia" w:hAnsi="Georgia"/>
                              <w:sz w:val="28"/>
                              <w:szCs w:val="28"/>
                              <w:lang w:val="uk-UA"/>
                            </w:rPr>
                            <w:t xml:space="preserve">ПРАВО </w:t>
                          </w:r>
                        </w:p>
                      </w:txbxContent>
                    </v:textbox>
                  </v:rect>
                  <v:rect id="Rectangle 479" o:spid="_x0000_s1413" style="position:absolute;left:8001;top:1854;width:27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ЗОБОВ'ЯЗАЛЬНЕ </w:t>
                          </w:r>
                        </w:p>
                        <w:p w:rsidR="00D8388A" w:rsidRPr="00226392" w:rsidRDefault="00D8388A" w:rsidP="00D8388A">
                          <w:pPr>
                            <w:jc w:val="center"/>
                            <w:rPr>
                              <w:rFonts w:ascii="Georgia" w:hAnsi="Georgia"/>
                              <w:sz w:val="28"/>
                              <w:szCs w:val="28"/>
                              <w:lang w:val="uk-UA"/>
                            </w:rPr>
                          </w:pPr>
                          <w:r>
                            <w:rPr>
                              <w:rFonts w:ascii="Georgia" w:hAnsi="Georgia"/>
                              <w:sz w:val="28"/>
                              <w:szCs w:val="28"/>
                              <w:lang w:val="uk-UA"/>
                            </w:rPr>
                            <w:t xml:space="preserve">ПРАВО </w:t>
                          </w:r>
                        </w:p>
                      </w:txbxContent>
                    </v:textbox>
                  </v:rect>
                  <v:line id="Line 480" o:spid="_x0000_s1414" style="position:absolute;visibility:visible;mso-wrap-style:square" from="4581,2214" to="4941,2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"/>
                  <v:line id="Line 481" o:spid="_x0000_s1415" style="position:absolute;visibility:visible;mso-wrap-style:square" from="7641,2214" to="8001,2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"/>
                  <v:line id="Line 482" o:spid="_x0000_s1416" style="position:absolute;flip:y;visibility:visible;mso-wrap-style:square" from="2961,2574" to="2961,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"/>
                  <v:rect id="Rectangle 483" o:spid="_x0000_s1417" style="position:absolute;left:1701;top:3114;width:1353;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Вотчина</w:t>
                          </w:r>
                        </w:p>
                      </w:txbxContent>
                    </v:textbox>
                  </v:rect>
                  <v:rect id="Rectangle 484" o:spid="_x0000_s1418" style="position:absolute;left:3321;top:3114;width:23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Рангова земля </w:t>
                          </w:r>
                        </w:p>
                      </w:txbxContent>
                    </v:textbox>
                  </v:rect>
                  <v:line id="Line 485" o:spid="_x0000_s1419" style="position:absolute;visibility:visible;mso-wrap-style:square" from="2061,2754" to="4581,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"/>
                  <v:line id="Line 486" o:spid="_x0000_s1420" style="position:absolute;visibility:visible;mso-wrap-style:square" from="4581,2754" to="4581,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"/>
                  <v:line id="Line 487" o:spid="_x0000_s1421" style="position:absolute;visibility:visible;mso-wrap-style:square" from="2061,2754" to="2061,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"/>
                  <v:rect id="Rectangle 488" o:spid="_x0000_s1422" style="position:absolute;left:5121;top:3834;width:23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СПАДКОВЕ ПРАВО </w:t>
                          </w:r>
                        </w:p>
                      </w:txbxContent>
                    </v:textbox>
                  </v:rect>
                  <v:rect id="Rectangle 489" o:spid="_x0000_s1423" style="position:absolute;left:1701;top:3834;width:30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ШЛЮБНО-СІМЕЙНЕ ПРАВО </w:t>
                          </w:r>
                        </w:p>
                      </w:txbxContent>
                    </v:textbox>
                  </v:rect>
                  <v:rect id="Rectangle 490" o:spid="_x0000_s1424" style="position:absolute;left:7641;top:473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Договори оренди </w:t>
                          </w:r>
                        </w:p>
                      </w:txbxContent>
                    </v:textbox>
                  </v:rect>
                  <v:rect id="Rectangle 491" o:spid="_x0000_s1425" style="position:absolute;left:7641;top:419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Договір позики  </w:t>
                          </w:r>
                        </w:p>
                      </w:txbxContent>
                    </v:textbox>
                  </v:rect>
                  <v:rect id="Rectangle 492" o:spid="_x0000_s1426" style="position:absolute;left:7641;top:365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Договір обміну  </w:t>
                          </w:r>
                        </w:p>
                      </w:txbxContent>
                    </v:textbox>
                  </v:rect>
                  <v:rect id="Rectangle 493" o:spid="_x0000_s1427" style="position:absolute;left:7641;top:275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Договір </w:t>
                          </w:r>
                        </w:p>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купівлі-продажу </w:t>
                          </w:r>
                        </w:p>
                      </w:txbxContent>
                    </v:textbox>
                  </v:rect>
                  <v:group id="Group 494" o:spid="_x0000_s1428" style="position:absolute;left:10161;top:3114;width:180;height:1800" coordorigin="9441,3114" coordsize="360,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">
                    <v:line id="Line 495" o:spid="_x0000_s1429" style="position:absolute;visibility:visible;mso-wrap-style:square" from="9441,4374" to="980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"/>
                    <v:line id="Line 496" o:spid="_x0000_s1430" style="position:absolute;visibility:visible;mso-wrap-style:square" from="9441,3114" to="9801,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"/>
                    <v:line id="Line 497" o:spid="_x0000_s1431" style="position:absolute;visibility:visible;mso-wrap-style:square" from="9441,3834" to="9801,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"/>
                    <v:line id="Line 498" o:spid="_x0000_s1432" style="position:absolute;visibility:visible;mso-wrap-style:square" from="9441,4914" to="9801,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"/>
                    <v:line id="Line 499" o:spid="_x0000_s1433" style="position:absolute;visibility:visible;mso-wrap-style:square" from="9801,3114" to="9801,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"/>
                  </v:group>
                  <v:line id="Line 500" o:spid="_x0000_s1434" style="position:absolute;flip:y;visibility:visible;mso-wrap-style:square" from="10521,2574" to="10521,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"/>
                </v:group>
                <v:group id="Group 501" o:spid="_x0000_s1435" style="position:absolute;left:4941;top:10314;width:2700;height:3240" coordorigin="4761,5994" coordsize="2700,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">
                  <v:rect id="Rectangle 502" o:spid="_x0000_s1436" style="position:absolute;left:4941;top:7434;width:252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Побої  </w:t>
                          </w:r>
                        </w:p>
                      </w:txbxContent>
                    </v:textbox>
                  </v:rect>
                  <v:rect id="Rectangle 503" o:spid="_x0000_s1437" style="position:absolute;left:4941;top:707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Вбивство  </w:t>
                          </w:r>
                        </w:p>
                      </w:txbxContent>
                    </v:textbox>
                  </v:rect>
                  <v:rect id="Rectangle 504" o:spid="_x0000_s1438" style="position:absolute;left:4941;top:599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">
                    <v:textbox inset="0,0,0,0">
                      <w:txbxContent>
                        <w:p w:rsidR="00D8388A" w:rsidRDefault="00D8388A" w:rsidP="00D8388A">
                          <w:pPr>
                            <w:jc w:val="center"/>
                            <w:rPr>
                              <w:rFonts w:ascii="Georgia" w:hAnsi="Georgia"/>
                              <w:b/>
                              <w:sz w:val="28"/>
                              <w:szCs w:val="28"/>
                              <w:lang w:val="uk-UA"/>
                            </w:rPr>
                          </w:pPr>
                          <w:r>
                            <w:rPr>
                              <w:rFonts w:ascii="Georgia" w:hAnsi="Georgia"/>
                              <w:b/>
                              <w:sz w:val="28"/>
                              <w:szCs w:val="28"/>
                              <w:lang w:val="uk-UA"/>
                            </w:rPr>
                            <w:t xml:space="preserve">Злочини </w:t>
                          </w:r>
                        </w:p>
                        <w:p w:rsidR="00D8388A" w:rsidRPr="0000099F" w:rsidRDefault="00D8388A" w:rsidP="00D8388A">
                          <w:pPr>
                            <w:jc w:val="center"/>
                            <w:rPr>
                              <w:rFonts w:ascii="Georgia" w:hAnsi="Georgia"/>
                              <w:b/>
                              <w:sz w:val="28"/>
                              <w:szCs w:val="28"/>
                              <w:lang w:val="uk-UA"/>
                            </w:rPr>
                          </w:pPr>
                          <w:r>
                            <w:rPr>
                              <w:rFonts w:ascii="Georgia" w:hAnsi="Georgia"/>
                              <w:b/>
                              <w:sz w:val="28"/>
                              <w:szCs w:val="28"/>
                              <w:lang w:val="uk-UA"/>
                            </w:rPr>
                            <w:t>проти особи</w:t>
                          </w:r>
                          <w:r w:rsidRPr="0000099F">
                            <w:rPr>
                              <w:rFonts w:ascii="Georgia" w:hAnsi="Georgia"/>
                              <w:b/>
                              <w:sz w:val="28"/>
                              <w:szCs w:val="28"/>
                              <w:lang w:val="uk-UA"/>
                            </w:rPr>
                            <w:t xml:space="preserve"> </w:t>
                          </w:r>
                        </w:p>
                      </w:txbxContent>
                    </v:textbox>
                  </v:rect>
                  <v:rect id="Rectangle 505" o:spid="_x0000_s1439" style="position:absolute;left:4941;top:779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Нанесення поранень </w:t>
                          </w:r>
                        </w:p>
                        <w:p w:rsidR="00D8388A" w:rsidRDefault="00D8388A" w:rsidP="00D8388A"/>
                      </w:txbxContent>
                    </v:textbox>
                  </v:rect>
                  <v:line id="Line 506" o:spid="_x0000_s1440" style="position:absolute;rotation:180;visibility:visible;mso-wrap-style:square" from="6201,6714" to="6201,7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"/>
                  <v:line id="Line 507" o:spid="_x0000_s1441" style="position:absolute;rotation:180;visibility:visible;mso-wrap-style:square" from="4761,8154" to="4941,8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"/>
                  <v:line id="Line 508" o:spid="_x0000_s1442" style="position:absolute;rotation:180;visibility:visible;mso-wrap-style:square" from="4761,7614" to="4941,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"/>
                  <v:line id="Line 509" o:spid="_x0000_s1443" style="position:absolute;rotation:180;visibility:visible;mso-wrap-style:square" from="4761,7254" to="4941,7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"/>
                  <v:line id="Line 510" o:spid="_x0000_s1444" style="position:absolute;rotation:180;visibility:visible;mso-wrap-style:square" from="4761,7254" to="4761,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"/>
                  <v:rect id="Rectangle 511" o:spid="_x0000_s1445" style="position:absolute;left:4941;top:851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Членопош-кождення</w:t>
                          </w:r>
                        </w:p>
                      </w:txbxContent>
                    </v:textbox>
                  </v:rect>
                  <v:line id="Line 512" o:spid="_x0000_s1446" style="position:absolute;rotation:180;visibility:visible;mso-wrap-style:square" from="4761,8874" to="4941,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"/>
                </v:group>
                <v:group id="Group 513" o:spid="_x0000_s1447" style="position:absolute;left:8181;top:12834;width:2700;height:2160" coordorigin="8181,12834" coordsize="270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">
                  <v:rect id="Rectangle 514" o:spid="_x0000_s1448" style="position:absolute;left:8181;top:14274;width:252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Пограбування  </w:t>
                          </w:r>
                        </w:p>
                      </w:txbxContent>
                    </v:textbox>
                  </v:rect>
                  <v:rect id="Rectangle 515" o:spid="_x0000_s1449" style="position:absolute;left:8181;top:1391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Крадіжка  </w:t>
                          </w:r>
                        </w:p>
                      </w:txbxContent>
                    </v:textbox>
                  </v:rect>
                  <v:rect id="Rectangle 516" o:spid="_x0000_s1450" style="position:absolute;left:8181;top:1283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">
                    <v:textbox inset="0,0,0,0">
                      <w:txbxContent>
                        <w:p w:rsidR="00D8388A" w:rsidRPr="0000099F" w:rsidRDefault="00D8388A" w:rsidP="00D8388A">
                          <w:pPr>
                            <w:jc w:val="center"/>
                            <w:rPr>
                              <w:rFonts w:ascii="Georgia" w:hAnsi="Georgia"/>
                              <w:b/>
                              <w:sz w:val="28"/>
                              <w:szCs w:val="28"/>
                              <w:lang w:val="uk-UA"/>
                            </w:rPr>
                          </w:pPr>
                          <w:r>
                            <w:rPr>
                              <w:rFonts w:ascii="Georgia" w:hAnsi="Georgia"/>
                              <w:b/>
                              <w:sz w:val="28"/>
                              <w:szCs w:val="28"/>
                              <w:lang w:val="uk-UA"/>
                            </w:rPr>
                            <w:t xml:space="preserve">Майнові </w:t>
                          </w:r>
                          <w:r w:rsidRPr="0000099F">
                            <w:rPr>
                              <w:rFonts w:ascii="Georgia" w:hAnsi="Georgia"/>
                              <w:b/>
                              <w:sz w:val="28"/>
                              <w:szCs w:val="28"/>
                              <w:lang w:val="uk-UA"/>
                            </w:rPr>
                            <w:t xml:space="preserve">злочини </w:t>
                          </w:r>
                        </w:p>
                      </w:txbxContent>
                    </v:textbox>
                  </v:rect>
                  <v:rect id="Rectangle 517" o:spid="_x0000_s1451" style="position:absolute;left:8181;top:1463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Гайдамацтво </w:t>
                          </w:r>
                        </w:p>
                        <w:p w:rsidR="00D8388A" w:rsidRDefault="00D8388A" w:rsidP="00D8388A"/>
                      </w:txbxContent>
                    </v:textbox>
                  </v:rect>
                  <v:line id="Line 518" o:spid="_x0000_s1452" style="position:absolute;rotation:180;visibility:visible;mso-wrap-style:square" from="9441,13554" to="9441,13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"/>
                  <v:line id="Line 519" o:spid="_x0000_s1453" style="position:absolute;rotation:180;visibility:visible;mso-wrap-style:square" from="10701,14814" to="10881,14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"/>
                  <v:line id="Line 520" o:spid="_x0000_s1454" style="position:absolute;rotation:180;visibility:visible;mso-wrap-style:square" from="10701,14454" to="10881,14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"/>
                  <v:line id="Line 521" o:spid="_x0000_s1455" style="position:absolute;rotation:180;visibility:visible;mso-wrap-style:square" from="10701,14094" to="10881,14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"/>
                  <v:line id="Line 522" o:spid="_x0000_s1456" style="position:absolute;rotation:180;visibility:visible;mso-wrap-style:square" from="10881,14094" to="10881,14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"/>
                </v:group>
                <v:group id="Group 523" o:spid="_x0000_s1457" style="position:absolute;left:1701;top:6354;width:3780;height:3241" coordorigin="1881,6534" coordsize="3780,3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">
                  <v:rect id="Rectangle 524" o:spid="_x0000_s1458" style="position:absolute;left:2061;top:6534;width:360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">
                    <v:textbox inset="0,0,0,0">
                      <w:txbxContent>
                        <w:p w:rsidR="00D8388A" w:rsidRPr="00B26CD7" w:rsidRDefault="00D8388A" w:rsidP="00D8388A">
                          <w:pPr>
                            <w:jc w:val="center"/>
                            <w:rPr>
                              <w:rFonts w:ascii="Georgia" w:hAnsi="Georgia"/>
                              <w:b/>
                              <w:sz w:val="28"/>
                              <w:szCs w:val="28"/>
                              <w:lang w:val="uk-UA"/>
                            </w:rPr>
                          </w:pPr>
                          <w:r w:rsidRPr="00B26CD7">
                            <w:rPr>
                              <w:rFonts w:ascii="Georgia" w:hAnsi="Georgia"/>
                              <w:b/>
                              <w:sz w:val="28"/>
                              <w:szCs w:val="28"/>
                              <w:lang w:val="uk-UA"/>
                            </w:rPr>
                            <w:t xml:space="preserve">Злочини проти </w:t>
                          </w:r>
                          <w:r>
                            <w:rPr>
                              <w:rFonts w:ascii="Georgia" w:hAnsi="Georgia"/>
                              <w:b/>
                              <w:sz w:val="28"/>
                              <w:szCs w:val="28"/>
                              <w:lang w:val="uk-UA"/>
                            </w:rPr>
                            <w:t>порядку управління суду</w:t>
                          </w:r>
                          <w:r w:rsidRPr="00B26CD7">
                            <w:rPr>
                              <w:rFonts w:ascii="Georgia" w:hAnsi="Georgia"/>
                              <w:b/>
                              <w:sz w:val="28"/>
                              <w:szCs w:val="28"/>
                              <w:lang w:val="uk-UA"/>
                            </w:rPr>
                            <w:t xml:space="preserve"> </w:t>
                          </w:r>
                        </w:p>
                      </w:txbxContent>
                    </v:textbox>
                  </v:rect>
                  <v:line id="Line 525" o:spid="_x0000_s1459" style="position:absolute;visibility:visible;mso-wrap-style:square" from="3861,7614" to="3861,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"/>
                  <v:rect id="Rectangle 526" o:spid="_x0000_s1460" style="position:absolute;left:2061;top:8334;width:360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Фальшивомонетництво   </w:t>
                          </w:r>
                        </w:p>
                      </w:txbxContent>
                    </v:textbox>
                  </v:rect>
                  <v:rect id="Rectangle 527" o:spid="_x0000_s1461" style="position:absolute;left:2061;top:8694;width:36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Непідкорення адміністрація </w:t>
                          </w:r>
                        </w:p>
                      </w:txbxContent>
                    </v:textbox>
                  </v:rect>
                  <v:rect id="Rectangle 528" o:spid="_x0000_s1462" style="position:absolute;left:2061;top:7974;width:360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 xml:space="preserve">Лжеприсяга </w:t>
                          </w:r>
                        </w:p>
                      </w:txbxContent>
                    </v:textbox>
                  </v:rect>
                  <v:line id="Line 529" o:spid="_x0000_s1463" style="position:absolute;rotation:180;visibility:visible;mso-wrap-style:square" from="1881,8154" to="2061,8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"/>
                  <v:line id="Line 530" o:spid="_x0000_s1464" style="position:absolute;rotation:180;visibility:visible;mso-wrap-style:square" from="1881,9054" to="2061,9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"/>
                  <v:line id="Line 531" o:spid="_x0000_s1465" style="position:absolute;rotation:180;visibility:visible;mso-wrap-style:square" from="1881,8514" to="2061,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"/>
                  <v:line id="Line 532" o:spid="_x0000_s1466" style="position:absolute;rotation:180;visibility:visible;mso-wrap-style:square" from="1881,8154" to="188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"/>
                  <v:rect id="Rectangle 533" o:spid="_x0000_s1467" style="position:absolute;left:2061;top:9414;width:360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">
                    <v:textbox inset="0,0,0,0">
                      <w:txbxContent>
                        <w:p w:rsidR="00D8388A" w:rsidRPr="00C05026" w:rsidRDefault="00D8388A" w:rsidP="00D8388A">
                          <w:pPr>
                            <w:jc w:val="center"/>
                            <w:rPr>
                              <w:rFonts w:ascii="Georgia" w:hAnsi="Georgia"/>
                              <w:sz w:val="28"/>
                              <w:szCs w:val="28"/>
                              <w:lang w:val="uk-UA"/>
                            </w:rPr>
                          </w:pPr>
                          <w:r>
                            <w:rPr>
                              <w:rFonts w:ascii="Georgia" w:hAnsi="Georgia"/>
                              <w:sz w:val="28"/>
                              <w:szCs w:val="28"/>
                              <w:lang w:val="uk-UA"/>
                            </w:rPr>
                            <w:t>Брутальність</w:t>
                          </w:r>
                        </w:p>
                      </w:txbxContent>
                    </v:textbox>
                  </v:rect>
                  <v:line id="Line 534" o:spid="_x0000_s1468" style="position:absolute;rotation:180;visibility:visible;mso-wrap-style:square" from="1881,9594" to="206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"/>
                </v:group>
                <v:line id="Line 535" o:spid="_x0000_s1469" style="position:absolute;flip:x;visibility:visible;mso-wrap-style:square" from="3681,5994" to="6561,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"/>
                <v:line id="Line 536" o:spid="_x0000_s1470" style="position:absolute;flip:x y;visibility:visible;mso-wrap-style:square" from="9081,6354" to="9081,7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"/>
                <v:line id="Line 537" o:spid="_x0000_s1471" style="position:absolute;flip:x;visibility:visible;mso-wrap-style:square" from="3141,9954" to="9441,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"/>
                <v:line id="Line 538" o:spid="_x0000_s1472" style="position:absolute;flip:x;visibility:visible;mso-wrap-style:square" from="6021,5994" to="6021,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"/>
                <v:line id="Line 539" o:spid="_x0000_s1473" style="position:absolute;flip:x y;visibility:visible;mso-wrap-style:square" from="3141,9954" to="3141,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"/>
                <v:line id="Line 540" o:spid="_x0000_s1474" style="position:absolute;flip:x y;visibility:visible;mso-wrap-style:square" from="6381,9954" to="6381,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"/>
                <v:line id="Line 541" o:spid="_x0000_s1475" style="position:absolute;flip:x y;visibility:visible;mso-wrap-style:square" from="9441,9954" to="9441,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"/>
                <v:line id="Line 542" o:spid="_x0000_s1476" style="position:absolute;flip:x;visibility:visible;mso-wrap-style:square" from="4761,9954" to="4761,1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"/>
                <v:line id="Line 543" o:spid="_x0000_s1477" style="position:absolute;flip:x;visibility:visible;mso-wrap-style:square" from="7821,9954" to="7821,1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"/>
                <v:line id="Line 544" o:spid="_x0000_s1478" style="position:absolute;visibility:visible;mso-wrap-style:square" from="4401,12834" to="4761,1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"/>
                <v:line id="Line 545" o:spid="_x0000_s1479" style="position:absolute;visibility:visible;mso-wrap-style:square" from="7821,13194" to="8181,1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45720" cy="45720"/>
                <wp:effectExtent l="3175" t="0" r="0" b="4445"/>
                <wp:docPr id="1511" name="Полотно 151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7259A1F1" id="Полотно 1511" o:spid="_x0000_s1026" editas="canvas" style="width:3.6pt;height:3.6pt;mso-position-horizontal-relative:char;mso-position-vertical-relative:line" coordsize="45720,4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">
                <v:shape id="_x0000_s1027" type="#_x0000_t75" style="position:absolute;width:45720;height:4572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14560" behindDoc="0" locked="0" layoutInCell="1" allowOverlap="1">
                <wp:simplePos x="0" y="0"/>
                <wp:positionH relativeFrom="column">
                  <wp:posOffset>5486400</wp:posOffset>
                </wp:positionH>
                <wp:positionV relativeFrom="paragraph">
                  <wp:posOffset>212725</wp:posOffset>
                </wp:positionV>
                <wp:extent cx="114300" cy="0"/>
                <wp:effectExtent l="5715" t="5715" r="13335" b="13335"/>
                <wp:wrapNone/>
                <wp:docPr id="1510" name="Прямая соединительная линия 1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AB1437" id="Прямая соединительная линия 1510"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in,16.75pt" to="441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tabs>
          <w:tab w:val="left" w:pos="4087"/>
        </w:tabs>
        <w:spacing w:after="0" w:line="240" w:lineRule="auto"/>
        <w:rPr>
          <w:rFonts w:ascii="Georgia" w:eastAsia="Times New Roman" w:hAnsi="Georgia" w:cs="Times New Roman"/>
          <w:sz w:val="32"/>
          <w:szCs w:val="32"/>
          <w:lang w:val="en-US" w:eastAsia="ru-RU"/>
        </w:rPr>
      </w:pPr>
    </w:p>
    <w:p w:rsidR="00D8388A" w:rsidRPr="00D8388A" w:rsidRDefault="00D8388A" w:rsidP="00D8388A">
      <w:pPr>
        <w:tabs>
          <w:tab w:val="left" w:pos="4087"/>
        </w:tabs>
        <w:spacing w:after="0" w:line="240" w:lineRule="auto"/>
        <w:rPr>
          <w:rFonts w:ascii="Georgia" w:eastAsia="Times New Roman" w:hAnsi="Georgia" w:cs="Times New Roman"/>
          <w:sz w:val="32"/>
          <w:szCs w:val="32"/>
          <w:lang w:val="en-US" w:eastAsia="ru-RU"/>
        </w:rPr>
      </w:pPr>
    </w:p>
    <w:p w:rsidR="00D8388A" w:rsidRPr="00D8388A" w:rsidRDefault="00D8388A" w:rsidP="00D8388A">
      <w:pPr>
        <w:tabs>
          <w:tab w:val="left" w:pos="4087"/>
        </w:tabs>
        <w:spacing w:after="0" w:line="240" w:lineRule="auto"/>
        <w:rPr>
          <w:rFonts w:ascii="Georgia" w:eastAsia="Times New Roman" w:hAnsi="Georgia" w:cs="Times New Roman"/>
          <w:sz w:val="32"/>
          <w:szCs w:val="32"/>
          <w:lang w:val="en-US"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15584" behindDoc="0" locked="0" layoutInCell="1" allowOverlap="1">
                <wp:simplePos x="0" y="0"/>
                <wp:positionH relativeFrom="column">
                  <wp:posOffset>1257300</wp:posOffset>
                </wp:positionH>
                <wp:positionV relativeFrom="paragraph">
                  <wp:posOffset>84455</wp:posOffset>
                </wp:positionV>
                <wp:extent cx="0" cy="228600"/>
                <wp:effectExtent l="5715" t="5715" r="13335" b="13335"/>
                <wp:wrapNone/>
                <wp:docPr id="1509" name="Прямая соединительная линия 15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ADFBC8" id="Прямая соединительная линия 1509" o:spid="_x0000_s1026" style="position:absolute;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6.65pt" to="99pt,2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"/>
            </w:pict>
          </mc:Fallback>
        </mc:AlternateContent>
      </w: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Види покарань в Гетьманщині </w:t>
      </w:r>
    </w:p>
    <w:p w:rsidR="00D8388A" w:rsidRPr="00D8388A" w:rsidRDefault="00D8388A" w:rsidP="00D8388A">
      <w:pPr>
        <w:tabs>
          <w:tab w:val="left" w:pos="5040"/>
          <w:tab w:val="left" w:pos="5940"/>
          <w:tab w:val="left" w:pos="6660"/>
        </w:tabs>
        <w:spacing w:after="0" w:line="240" w:lineRule="auto"/>
        <w:rPr>
          <w:rFonts w:ascii="Georgia" w:eastAsia="Times New Roman" w:hAnsi="Georgia" w:cs="Times New Roman"/>
          <w:b/>
          <w:sz w:val="32"/>
          <w:szCs w:val="32"/>
          <w:lang w:val="uk-UA" w:eastAsia="ru-RU"/>
        </w:rPr>
      </w:pPr>
    </w:p>
    <w:p w:rsidR="00D8388A" w:rsidRPr="00D8388A" w:rsidRDefault="00D8388A" w:rsidP="00D8388A">
      <w:pPr>
        <w:tabs>
          <w:tab w:val="left" w:pos="5040"/>
          <w:tab w:val="left" w:pos="5940"/>
          <w:tab w:val="left" w:pos="6660"/>
        </w:tabs>
        <w:spacing w:after="0" w:line="240" w:lineRule="auto"/>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17632" behindDoc="0" locked="0" layoutInCell="1" allowOverlap="1">
                <wp:simplePos x="0" y="0"/>
                <wp:positionH relativeFrom="column">
                  <wp:posOffset>-3175</wp:posOffset>
                </wp:positionH>
                <wp:positionV relativeFrom="paragraph">
                  <wp:posOffset>-4445</wp:posOffset>
                </wp:positionV>
                <wp:extent cx="5948680" cy="4000500"/>
                <wp:effectExtent l="12065" t="5715" r="11430" b="13335"/>
                <wp:wrapNone/>
                <wp:docPr id="1475" name="Группа 1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8680" cy="4000500"/>
                          <a:chOff x="1129" y="1854"/>
                          <a:chExt cx="9368" cy="5816"/>
                        </a:xfrm>
                      </wpg:grpSpPr>
                      <wps:wsp>
                        <wps:cNvPr id="1476" name="Line 547"/>
                        <wps:cNvCnPr>
                          <a:cxnSpLocks noChangeShapeType="1"/>
                        </wps:cNvCnPr>
                        <wps:spPr bwMode="auto">
                          <a:xfrm>
                            <a:off x="4554" y="3294"/>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477" name="Group 548"/>
                        <wpg:cNvGrpSpPr>
                          <a:grpSpLocks/>
                        </wpg:cNvGrpSpPr>
                        <wpg:grpSpPr bwMode="auto">
                          <a:xfrm>
                            <a:off x="1129" y="1854"/>
                            <a:ext cx="9368" cy="5816"/>
                            <a:chOff x="1129" y="1854"/>
                            <a:chExt cx="9368" cy="5816"/>
                          </a:xfrm>
                        </wpg:grpSpPr>
                        <wps:wsp>
                          <wps:cNvPr id="1478" name="Line 549"/>
                          <wps:cNvCnPr>
                            <a:cxnSpLocks noChangeShapeType="1"/>
                          </wps:cNvCnPr>
                          <wps:spPr bwMode="auto">
                            <a:xfrm>
                              <a:off x="9054" y="2754"/>
                              <a:ext cx="0" cy="36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9" name="Line 550"/>
                          <wps:cNvCnPr>
                            <a:cxnSpLocks noChangeShapeType="1"/>
                          </wps:cNvCnPr>
                          <wps:spPr bwMode="auto">
                            <a:xfrm>
                              <a:off x="2214" y="2754"/>
                              <a:ext cx="0" cy="36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480" name="Group 551"/>
                          <wpg:cNvGrpSpPr>
                            <a:grpSpLocks/>
                          </wpg:cNvGrpSpPr>
                          <wpg:grpSpPr bwMode="auto">
                            <a:xfrm>
                              <a:off x="1129" y="1854"/>
                              <a:ext cx="9368" cy="5816"/>
                              <a:chOff x="1696" y="1854"/>
                              <a:chExt cx="9368" cy="5816"/>
                            </a:xfrm>
                          </wpg:grpSpPr>
                          <wps:wsp>
                            <wps:cNvPr id="1481" name="Line 552"/>
                            <wps:cNvCnPr>
                              <a:cxnSpLocks noChangeShapeType="1"/>
                            </wps:cNvCnPr>
                            <wps:spPr bwMode="auto">
                              <a:xfrm>
                                <a:off x="2781" y="2754"/>
                                <a:ext cx="68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82" name="Line 553"/>
                            <wps:cNvCnPr>
                              <a:cxnSpLocks noChangeShapeType="1"/>
                            </wps:cNvCnPr>
                            <wps:spPr bwMode="auto">
                              <a:xfrm>
                                <a:off x="6201" y="2394"/>
                                <a:ext cx="0" cy="36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483" name="Group 554"/>
                            <wpg:cNvGrpSpPr>
                              <a:grpSpLocks/>
                            </wpg:cNvGrpSpPr>
                            <wpg:grpSpPr bwMode="auto">
                              <a:xfrm>
                                <a:off x="6381" y="3294"/>
                                <a:ext cx="366" cy="3240"/>
                                <a:chOff x="6376" y="3474"/>
                                <a:chExt cx="366" cy="3420"/>
                              </a:xfrm>
                            </wpg:grpSpPr>
                            <wps:wsp>
                              <wps:cNvPr id="1484" name="Line 555"/>
                              <wps:cNvCnPr>
                                <a:cxnSpLocks noChangeShapeType="1"/>
                              </wps:cNvCnPr>
                              <wps:spPr bwMode="auto">
                                <a:xfrm>
                                  <a:off x="6381" y="3474"/>
                                  <a:ext cx="0" cy="34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85" name="Line 556"/>
                              <wps:cNvCnPr>
                                <a:cxnSpLocks noChangeShapeType="1"/>
                              </wps:cNvCnPr>
                              <wps:spPr bwMode="auto">
                                <a:xfrm>
                                  <a:off x="6381" y="3474"/>
                                  <a:ext cx="35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6" name="Line 557"/>
                              <wps:cNvCnPr>
                                <a:cxnSpLocks noChangeShapeType="1"/>
                              </wps:cNvCnPr>
                              <wps:spPr bwMode="auto">
                                <a:xfrm>
                                  <a:off x="6376" y="4285"/>
                                  <a:ext cx="35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7" name="Line 558"/>
                              <wps:cNvCnPr>
                                <a:cxnSpLocks noChangeShapeType="1"/>
                              </wps:cNvCnPr>
                              <wps:spPr bwMode="auto">
                                <a:xfrm>
                                  <a:off x="6376" y="5180"/>
                                  <a:ext cx="35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8" name="Line 559"/>
                              <wps:cNvCnPr>
                                <a:cxnSpLocks noChangeShapeType="1"/>
                              </wps:cNvCnPr>
                              <wps:spPr bwMode="auto">
                                <a:xfrm>
                                  <a:off x="6376" y="6085"/>
                                  <a:ext cx="35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9" name="Line 560"/>
                              <wps:cNvCnPr>
                                <a:cxnSpLocks noChangeShapeType="1"/>
                              </wps:cNvCnPr>
                              <wps:spPr bwMode="auto">
                                <a:xfrm>
                                  <a:off x="6381" y="6894"/>
                                  <a:ext cx="36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490" name="Rectangle 561"/>
                            <wps:cNvSpPr>
                              <a:spLocks noChangeArrowheads="1"/>
                            </wps:cNvSpPr>
                            <wps:spPr bwMode="auto">
                              <a:xfrm>
                                <a:off x="4761" y="1854"/>
                                <a:ext cx="2700" cy="477"/>
                              </a:xfrm>
                              <a:prstGeom prst="rect">
                                <a:avLst/>
                              </a:prstGeom>
                              <a:solidFill>
                                <a:srgbClr val="FFFFFF"/>
                              </a:solidFill>
                              <a:ln w="9525">
                                <a:solidFill>
                                  <a:srgbClr val="000000"/>
                                </a:solidFill>
                                <a:miter lim="800000"/>
                                <a:headEnd/>
                                <a:tailEnd/>
                              </a:ln>
                            </wps:spPr>
                            <wps:txbx>
                              <w:txbxContent>
                                <w:p w:rsidR="00D8388A" w:rsidRPr="00041E7C" w:rsidRDefault="00D8388A" w:rsidP="00D8388A">
                                  <w:pPr>
                                    <w:jc w:val="center"/>
                                    <w:rPr>
                                      <w:rFonts w:ascii="Georgia" w:hAnsi="Georgia"/>
                                      <w:sz w:val="28"/>
                                      <w:szCs w:val="28"/>
                                      <w:lang w:val="uk-UA"/>
                                    </w:rPr>
                                  </w:pPr>
                                  <w:r>
                                    <w:rPr>
                                      <w:rFonts w:ascii="Georgia" w:hAnsi="Georgia"/>
                                      <w:sz w:val="28"/>
                                      <w:szCs w:val="28"/>
                                      <w:lang w:val="uk-UA"/>
                                    </w:rPr>
                                    <w:t xml:space="preserve">СТРАТА </w:t>
                                  </w:r>
                                </w:p>
                              </w:txbxContent>
                            </wps:txbx>
                            <wps:bodyPr rot="0" vert="horz" wrap="square" lIns="91440" tIns="45720" rIns="91440" bIns="45720" anchor="t" anchorCtr="0" upright="1">
                              <a:noAutofit/>
                            </wps:bodyPr>
                          </wps:wsp>
                          <wpg:grpSp>
                            <wpg:cNvPr id="1491" name="Group 562"/>
                            <wpg:cNvGrpSpPr>
                              <a:grpSpLocks/>
                            </wpg:cNvGrpSpPr>
                            <wpg:grpSpPr bwMode="auto">
                              <a:xfrm>
                                <a:off x="6741" y="3114"/>
                                <a:ext cx="4323" cy="3660"/>
                                <a:chOff x="6741" y="2968"/>
                                <a:chExt cx="4323" cy="3660"/>
                              </a:xfrm>
                            </wpg:grpSpPr>
                            <wps:wsp>
                              <wps:cNvPr id="1492" name="Rectangle 563"/>
                              <wps:cNvSpPr>
                                <a:spLocks noChangeArrowheads="1"/>
                              </wps:cNvSpPr>
                              <wps:spPr bwMode="auto">
                                <a:xfrm>
                                  <a:off x="6741" y="2968"/>
                                  <a:ext cx="4320" cy="477"/>
                                </a:xfrm>
                                <a:prstGeom prst="rect">
                                  <a:avLst/>
                                </a:prstGeom>
                                <a:solidFill>
                                  <a:srgbClr val="FFFFFF"/>
                                </a:solidFill>
                                <a:ln w="9525">
                                  <a:solidFill>
                                    <a:srgbClr val="000000"/>
                                  </a:solidFill>
                                  <a:miter lim="800000"/>
                                  <a:headEnd/>
                                  <a:tailEnd/>
                                </a:ln>
                              </wps:spPr>
                              <wps:txbx>
                                <w:txbxContent>
                                  <w:p w:rsidR="00D8388A" w:rsidRPr="00D44E27" w:rsidRDefault="00D8388A" w:rsidP="00D8388A">
                                    <w:pPr>
                                      <w:ind w:left="-180"/>
                                      <w:jc w:val="center"/>
                                      <w:rPr>
                                        <w:rFonts w:ascii="Georgia" w:hAnsi="Georgia"/>
                                        <w:sz w:val="28"/>
                                        <w:szCs w:val="28"/>
                                        <w:lang w:val="uk-UA"/>
                                      </w:rPr>
                                    </w:pPr>
                                    <w:r>
                                      <w:rPr>
                                        <w:rFonts w:ascii="Georgia" w:hAnsi="Georgia"/>
                                        <w:sz w:val="28"/>
                                        <w:szCs w:val="28"/>
                                        <w:lang w:val="uk-UA"/>
                                      </w:rPr>
                                      <w:t xml:space="preserve">Кваліфікована </w:t>
                                    </w:r>
                                  </w:p>
                                </w:txbxContent>
                              </wps:txbx>
                              <wps:bodyPr rot="0" vert="horz" wrap="square" lIns="91440" tIns="45720" rIns="91440" bIns="45720" anchor="t" anchorCtr="0" upright="1">
                                <a:noAutofit/>
                              </wps:bodyPr>
                            </wps:wsp>
                            <wps:wsp>
                              <wps:cNvPr id="1493" name="Rectangle 564"/>
                              <wps:cNvSpPr>
                                <a:spLocks noChangeArrowheads="1"/>
                              </wps:cNvSpPr>
                              <wps:spPr bwMode="auto">
                                <a:xfrm>
                                  <a:off x="6741" y="3764"/>
                                  <a:ext cx="4320" cy="477"/>
                                </a:xfrm>
                                <a:prstGeom prst="rect">
                                  <a:avLst/>
                                </a:prstGeom>
                                <a:solidFill>
                                  <a:srgbClr val="FFFFFF"/>
                                </a:solidFill>
                                <a:ln w="9525">
                                  <a:solidFill>
                                    <a:srgbClr val="000000"/>
                                  </a:solidFill>
                                  <a:miter lim="800000"/>
                                  <a:headEnd/>
                                  <a:tailEnd/>
                                </a:ln>
                              </wps:spPr>
                              <wps:txbx>
                                <w:txbxContent>
                                  <w:p w:rsidR="00D8388A" w:rsidRPr="00D44E27" w:rsidRDefault="00D8388A" w:rsidP="00D8388A">
                                    <w:pPr>
                                      <w:jc w:val="center"/>
                                      <w:rPr>
                                        <w:rFonts w:ascii="Georgia" w:hAnsi="Georgia"/>
                                        <w:sz w:val="28"/>
                                        <w:szCs w:val="28"/>
                                        <w:lang w:val="uk-UA"/>
                                      </w:rPr>
                                    </w:pPr>
                                    <w:r w:rsidRPr="00D44E27">
                                      <w:rPr>
                                        <w:rFonts w:ascii="Georgia" w:hAnsi="Georgia"/>
                                        <w:sz w:val="28"/>
                                        <w:szCs w:val="28"/>
                                        <w:lang w:val="uk-UA"/>
                                      </w:rPr>
                                      <w:t>Четвертування</w:t>
                                    </w:r>
                                  </w:p>
                                </w:txbxContent>
                              </wps:txbx>
                              <wps:bodyPr rot="0" vert="horz" wrap="square" lIns="91440" tIns="45720" rIns="91440" bIns="45720" anchor="t" anchorCtr="0" upright="1">
                                <a:noAutofit/>
                              </wps:bodyPr>
                            </wps:wsp>
                            <wps:wsp>
                              <wps:cNvPr id="1494" name="Rectangle 565"/>
                              <wps:cNvSpPr>
                                <a:spLocks noChangeArrowheads="1"/>
                              </wps:cNvSpPr>
                              <wps:spPr bwMode="auto">
                                <a:xfrm>
                                  <a:off x="6741" y="4559"/>
                                  <a:ext cx="4323" cy="478"/>
                                </a:xfrm>
                                <a:prstGeom prst="rect">
                                  <a:avLst/>
                                </a:prstGeom>
                                <a:solidFill>
                                  <a:srgbClr val="FFFFFF"/>
                                </a:solidFill>
                                <a:ln w="9525">
                                  <a:solidFill>
                                    <a:srgbClr val="000000"/>
                                  </a:solidFill>
                                  <a:miter lim="800000"/>
                                  <a:headEnd/>
                                  <a:tailEnd/>
                                </a:ln>
                              </wps:spPr>
                              <wps:txbx>
                                <w:txbxContent>
                                  <w:p w:rsidR="00D8388A" w:rsidRPr="00D44E27" w:rsidRDefault="00D8388A" w:rsidP="00D8388A">
                                    <w:pPr>
                                      <w:jc w:val="center"/>
                                      <w:rPr>
                                        <w:rFonts w:ascii="Georgia" w:hAnsi="Georgia"/>
                                        <w:sz w:val="28"/>
                                        <w:szCs w:val="28"/>
                                        <w:lang w:val="uk-UA"/>
                                      </w:rPr>
                                    </w:pPr>
                                    <w:r>
                                      <w:rPr>
                                        <w:rFonts w:ascii="Georgia" w:hAnsi="Georgia"/>
                                        <w:sz w:val="28"/>
                                        <w:szCs w:val="28"/>
                                        <w:lang w:val="uk-UA"/>
                                      </w:rPr>
                                      <w:t xml:space="preserve">Колесування </w:t>
                                    </w:r>
                                  </w:p>
                                </w:txbxContent>
                              </wps:txbx>
                              <wps:bodyPr rot="0" vert="horz" wrap="square" lIns="91440" tIns="45720" rIns="91440" bIns="45720" anchor="t" anchorCtr="0" upright="1">
                                <a:noAutofit/>
                              </wps:bodyPr>
                            </wps:wsp>
                            <wps:wsp>
                              <wps:cNvPr id="1495" name="Rectangle 566"/>
                              <wps:cNvSpPr>
                                <a:spLocks noChangeArrowheads="1"/>
                              </wps:cNvSpPr>
                              <wps:spPr bwMode="auto">
                                <a:xfrm>
                                  <a:off x="6741" y="6151"/>
                                  <a:ext cx="4320" cy="477"/>
                                </a:xfrm>
                                <a:prstGeom prst="rect">
                                  <a:avLst/>
                                </a:prstGeom>
                                <a:solidFill>
                                  <a:srgbClr val="FFFFFF"/>
                                </a:solidFill>
                                <a:ln w="9525">
                                  <a:solidFill>
                                    <a:srgbClr val="000000"/>
                                  </a:solidFill>
                                  <a:miter lim="800000"/>
                                  <a:headEnd/>
                                  <a:tailEnd/>
                                </a:ln>
                              </wps:spPr>
                              <wps:txbx>
                                <w:txbxContent>
                                  <w:p w:rsidR="00D8388A" w:rsidRPr="00D44E27" w:rsidRDefault="00D8388A" w:rsidP="00D8388A">
                                    <w:pPr>
                                      <w:rPr>
                                        <w:rFonts w:ascii="Georgia" w:hAnsi="Georgia"/>
                                        <w:sz w:val="28"/>
                                        <w:szCs w:val="28"/>
                                        <w:lang w:val="uk-UA"/>
                                      </w:rPr>
                                    </w:pPr>
                                    <w:r w:rsidRPr="00D44E27">
                                      <w:rPr>
                                        <w:rFonts w:ascii="Georgia" w:hAnsi="Georgia"/>
                                        <w:sz w:val="28"/>
                                        <w:szCs w:val="28"/>
                                        <w:lang w:val="uk-UA"/>
                                      </w:rPr>
                                      <w:t xml:space="preserve">Підвішення за ребро на крюк </w:t>
                                    </w:r>
                                  </w:p>
                                </w:txbxContent>
                              </wps:txbx>
                              <wps:bodyPr rot="0" vert="horz" wrap="square" lIns="91440" tIns="45720" rIns="91440" bIns="45720" anchor="t" anchorCtr="0" upright="1">
                                <a:noAutofit/>
                              </wps:bodyPr>
                            </wps:wsp>
                            <wps:wsp>
                              <wps:cNvPr id="1496" name="Rectangle 567"/>
                              <wps:cNvSpPr>
                                <a:spLocks noChangeArrowheads="1"/>
                              </wps:cNvSpPr>
                              <wps:spPr bwMode="auto">
                                <a:xfrm>
                                  <a:off x="6741" y="5355"/>
                                  <a:ext cx="4320" cy="479"/>
                                </a:xfrm>
                                <a:prstGeom prst="rect">
                                  <a:avLst/>
                                </a:prstGeom>
                                <a:solidFill>
                                  <a:srgbClr val="FFFFFF"/>
                                </a:solidFill>
                                <a:ln w="9525">
                                  <a:solidFill>
                                    <a:srgbClr val="000000"/>
                                  </a:solidFill>
                                  <a:miter lim="800000"/>
                                  <a:headEnd/>
                                  <a:tailEnd/>
                                </a:ln>
                              </wps:spPr>
                              <wps:txbx>
                                <w:txbxContent>
                                  <w:p w:rsidR="00D8388A" w:rsidRPr="00D44E27" w:rsidRDefault="00D8388A" w:rsidP="00D8388A">
                                    <w:pPr>
                                      <w:jc w:val="center"/>
                                      <w:rPr>
                                        <w:rFonts w:ascii="Georgia" w:hAnsi="Georgia"/>
                                        <w:sz w:val="28"/>
                                        <w:szCs w:val="28"/>
                                        <w:lang w:val="uk-UA"/>
                                      </w:rPr>
                                    </w:pPr>
                                    <w:r>
                                      <w:rPr>
                                        <w:rFonts w:ascii="Georgia" w:hAnsi="Georgia"/>
                                        <w:sz w:val="28"/>
                                        <w:szCs w:val="28"/>
                                        <w:lang w:val="uk-UA"/>
                                      </w:rPr>
                                      <w:t xml:space="preserve">Посадження на кіл </w:t>
                                    </w:r>
                                  </w:p>
                                </w:txbxContent>
                              </wps:txbx>
                              <wps:bodyPr rot="0" vert="horz" wrap="square" lIns="91440" tIns="45720" rIns="91440" bIns="45720" anchor="t" anchorCtr="0" upright="1">
                                <a:noAutofit/>
                              </wps:bodyPr>
                            </wps:wsp>
                          </wpg:grpSp>
                          <wps:wsp>
                            <wps:cNvPr id="1497" name="Line 568"/>
                            <wps:cNvCnPr>
                              <a:cxnSpLocks noChangeShapeType="1"/>
                            </wps:cNvCnPr>
                            <wps:spPr bwMode="auto">
                              <a:xfrm flipH="1">
                                <a:off x="4581" y="563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8" name="Line 569"/>
                            <wps:cNvCnPr>
                              <a:cxnSpLocks noChangeShapeType="1"/>
                            </wps:cNvCnPr>
                            <wps:spPr bwMode="auto">
                              <a:xfrm flipH="1">
                                <a:off x="4581" y="329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9" name="Line 570"/>
                            <wps:cNvCnPr>
                              <a:cxnSpLocks noChangeShapeType="1"/>
                            </wps:cNvCnPr>
                            <wps:spPr bwMode="auto">
                              <a:xfrm flipH="1">
                                <a:off x="4581" y="4014"/>
                                <a:ext cx="5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0" name="Line 571"/>
                            <wps:cNvCnPr>
                              <a:cxnSpLocks noChangeShapeType="1"/>
                            </wps:cNvCnPr>
                            <wps:spPr bwMode="auto">
                              <a:xfrm flipH="1">
                                <a:off x="4581" y="4914"/>
                                <a:ext cx="5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501" name="Group 572"/>
                            <wpg:cNvGrpSpPr>
                              <a:grpSpLocks/>
                            </wpg:cNvGrpSpPr>
                            <wpg:grpSpPr bwMode="auto">
                              <a:xfrm>
                                <a:off x="1701" y="3114"/>
                                <a:ext cx="2880" cy="2699"/>
                                <a:chOff x="1701" y="3114"/>
                                <a:chExt cx="2880" cy="2898"/>
                              </a:xfrm>
                            </wpg:grpSpPr>
                            <wps:wsp>
                              <wps:cNvPr id="1502" name="Rectangle 573"/>
                              <wps:cNvSpPr>
                                <a:spLocks noChangeArrowheads="1"/>
                              </wps:cNvSpPr>
                              <wps:spPr bwMode="auto">
                                <a:xfrm>
                                  <a:off x="1701" y="3114"/>
                                  <a:ext cx="2879" cy="477"/>
                                </a:xfrm>
                                <a:prstGeom prst="rect">
                                  <a:avLst/>
                                </a:prstGeom>
                                <a:solidFill>
                                  <a:srgbClr val="FFFFFF"/>
                                </a:solidFill>
                                <a:ln w="9525">
                                  <a:solidFill>
                                    <a:srgbClr val="000000"/>
                                  </a:solidFill>
                                  <a:miter lim="800000"/>
                                  <a:headEnd/>
                                  <a:tailEnd/>
                                </a:ln>
                              </wps:spPr>
                              <wps:txbx>
                                <w:txbxContent>
                                  <w:p w:rsidR="00D8388A" w:rsidRPr="004B5765" w:rsidRDefault="00D8388A" w:rsidP="00D8388A">
                                    <w:pPr>
                                      <w:jc w:val="center"/>
                                      <w:rPr>
                                        <w:rFonts w:ascii="Georgia" w:hAnsi="Georgia"/>
                                        <w:sz w:val="28"/>
                                        <w:szCs w:val="28"/>
                                        <w:lang w:val="uk-UA"/>
                                      </w:rPr>
                                    </w:pPr>
                                    <w:r>
                                      <w:rPr>
                                        <w:rFonts w:ascii="Georgia" w:hAnsi="Georgia"/>
                                        <w:sz w:val="28"/>
                                        <w:szCs w:val="28"/>
                                        <w:lang w:val="uk-UA"/>
                                      </w:rPr>
                                      <w:t xml:space="preserve">Проста </w:t>
                                    </w:r>
                                  </w:p>
                                </w:txbxContent>
                              </wps:txbx>
                              <wps:bodyPr rot="0" vert="horz" wrap="square" lIns="91440" tIns="45720" rIns="91440" bIns="45720" anchor="t" anchorCtr="0" upright="1">
                                <a:noAutofit/>
                              </wps:bodyPr>
                            </wps:wsp>
                            <wps:wsp>
                              <wps:cNvPr id="1503" name="Rectangle 574"/>
                              <wps:cNvSpPr>
                                <a:spLocks noChangeArrowheads="1"/>
                              </wps:cNvSpPr>
                              <wps:spPr bwMode="auto">
                                <a:xfrm>
                                  <a:off x="1701" y="3834"/>
                                  <a:ext cx="2879" cy="477"/>
                                </a:xfrm>
                                <a:prstGeom prst="rect">
                                  <a:avLst/>
                                </a:prstGeom>
                                <a:solidFill>
                                  <a:srgbClr val="FFFFFF"/>
                                </a:solidFill>
                                <a:ln w="9525">
                                  <a:solidFill>
                                    <a:srgbClr val="000000"/>
                                  </a:solidFill>
                                  <a:miter lim="800000"/>
                                  <a:headEnd/>
                                  <a:tailEnd/>
                                </a:ln>
                              </wps:spPr>
                              <wps:txbx>
                                <w:txbxContent>
                                  <w:p w:rsidR="00D8388A" w:rsidRPr="004B5765" w:rsidRDefault="00D8388A" w:rsidP="00D8388A">
                                    <w:pPr>
                                      <w:jc w:val="center"/>
                                      <w:rPr>
                                        <w:rFonts w:ascii="Georgia" w:hAnsi="Georgia"/>
                                        <w:sz w:val="28"/>
                                        <w:szCs w:val="28"/>
                                        <w:lang w:val="uk-UA"/>
                                      </w:rPr>
                                    </w:pPr>
                                    <w:r>
                                      <w:rPr>
                                        <w:rFonts w:ascii="Georgia" w:hAnsi="Georgia"/>
                                        <w:sz w:val="28"/>
                                        <w:szCs w:val="28"/>
                                        <w:lang w:val="uk-UA"/>
                                      </w:rPr>
                                      <w:t xml:space="preserve">Відсікання голови </w:t>
                                    </w:r>
                                  </w:p>
                                </w:txbxContent>
                              </wps:txbx>
                              <wps:bodyPr rot="0" vert="horz" wrap="square" lIns="91440" tIns="45720" rIns="91440" bIns="45720" anchor="t" anchorCtr="0" upright="1">
                                <a:noAutofit/>
                              </wps:bodyPr>
                            </wps:wsp>
                            <wps:wsp>
                              <wps:cNvPr id="1504" name="Rectangle 575"/>
                              <wps:cNvSpPr>
                                <a:spLocks noChangeArrowheads="1"/>
                              </wps:cNvSpPr>
                              <wps:spPr bwMode="auto">
                                <a:xfrm>
                                  <a:off x="1701" y="4739"/>
                                  <a:ext cx="2880" cy="478"/>
                                </a:xfrm>
                                <a:prstGeom prst="rect">
                                  <a:avLst/>
                                </a:prstGeom>
                                <a:solidFill>
                                  <a:srgbClr val="FFFFFF"/>
                                </a:solidFill>
                                <a:ln w="9525">
                                  <a:solidFill>
                                    <a:srgbClr val="000000"/>
                                  </a:solidFill>
                                  <a:miter lim="800000"/>
                                  <a:headEnd/>
                                  <a:tailEnd/>
                                </a:ln>
                              </wps:spPr>
                              <wps:txbx>
                                <w:txbxContent>
                                  <w:p w:rsidR="00D8388A" w:rsidRPr="004B5765" w:rsidRDefault="00D8388A" w:rsidP="00D8388A">
                                    <w:pPr>
                                      <w:jc w:val="center"/>
                                      <w:rPr>
                                        <w:rFonts w:ascii="Georgia" w:hAnsi="Georgia"/>
                                        <w:sz w:val="28"/>
                                        <w:szCs w:val="28"/>
                                        <w:lang w:val="uk-UA"/>
                                      </w:rPr>
                                    </w:pPr>
                                    <w:r>
                                      <w:rPr>
                                        <w:rFonts w:ascii="Georgia" w:hAnsi="Georgia"/>
                                        <w:sz w:val="28"/>
                                        <w:szCs w:val="28"/>
                                        <w:lang w:val="uk-UA"/>
                                      </w:rPr>
                                      <w:t xml:space="preserve">Повішення </w:t>
                                    </w:r>
                                  </w:p>
                                </w:txbxContent>
                              </wps:txbx>
                              <wps:bodyPr rot="0" vert="horz" wrap="square" lIns="91440" tIns="45720" rIns="91440" bIns="45720" anchor="t" anchorCtr="0" upright="1">
                                <a:noAutofit/>
                              </wps:bodyPr>
                            </wps:wsp>
                            <wps:wsp>
                              <wps:cNvPr id="1505" name="Rectangle 576"/>
                              <wps:cNvSpPr>
                                <a:spLocks noChangeArrowheads="1"/>
                              </wps:cNvSpPr>
                              <wps:spPr bwMode="auto">
                                <a:xfrm>
                                  <a:off x="1701" y="5535"/>
                                  <a:ext cx="2879" cy="477"/>
                                </a:xfrm>
                                <a:prstGeom prst="rect">
                                  <a:avLst/>
                                </a:prstGeom>
                                <a:solidFill>
                                  <a:srgbClr val="FFFFFF"/>
                                </a:solidFill>
                                <a:ln w="9525">
                                  <a:solidFill>
                                    <a:srgbClr val="000000"/>
                                  </a:solidFill>
                                  <a:miter lim="800000"/>
                                  <a:headEnd/>
                                  <a:tailEnd/>
                                </a:ln>
                              </wps:spPr>
                              <wps:txbx>
                                <w:txbxContent>
                                  <w:p w:rsidR="00D8388A" w:rsidRPr="004B5765" w:rsidRDefault="00D8388A" w:rsidP="00D8388A">
                                    <w:pPr>
                                      <w:jc w:val="center"/>
                                      <w:rPr>
                                        <w:rFonts w:ascii="Georgia" w:hAnsi="Georgia"/>
                                        <w:sz w:val="28"/>
                                        <w:szCs w:val="28"/>
                                        <w:lang w:val="uk-UA"/>
                                      </w:rPr>
                                    </w:pPr>
                                    <w:r>
                                      <w:rPr>
                                        <w:rFonts w:ascii="Georgia" w:hAnsi="Georgia"/>
                                        <w:sz w:val="28"/>
                                        <w:szCs w:val="28"/>
                                        <w:lang w:val="uk-UA"/>
                                      </w:rPr>
                                      <w:t xml:space="preserve">Розстріл </w:t>
                                    </w:r>
                                  </w:p>
                                </w:txbxContent>
                              </wps:txbx>
                              <wps:bodyPr rot="0" vert="horz" wrap="square" lIns="91440" tIns="45720" rIns="91440" bIns="45720" anchor="t" anchorCtr="0" upright="1">
                                <a:noAutofit/>
                              </wps:bodyPr>
                            </wps:wsp>
                          </wpg:grpSp>
                          <wpg:grpSp>
                            <wpg:cNvPr id="1506" name="Group 577"/>
                            <wpg:cNvGrpSpPr>
                              <a:grpSpLocks/>
                            </wpg:cNvGrpSpPr>
                            <wpg:grpSpPr bwMode="auto">
                              <a:xfrm>
                                <a:off x="1696" y="6331"/>
                                <a:ext cx="3425" cy="1339"/>
                                <a:chOff x="1696" y="6331"/>
                                <a:chExt cx="3425" cy="1339"/>
                              </a:xfrm>
                            </wpg:grpSpPr>
                            <wps:wsp>
                              <wps:cNvPr id="1507" name="Rectangle 578"/>
                              <wps:cNvSpPr>
                                <a:spLocks noChangeArrowheads="1"/>
                              </wps:cNvSpPr>
                              <wps:spPr bwMode="auto">
                                <a:xfrm>
                                  <a:off x="1701" y="6331"/>
                                  <a:ext cx="3420" cy="477"/>
                                </a:xfrm>
                                <a:prstGeom prst="rect">
                                  <a:avLst/>
                                </a:prstGeom>
                                <a:solidFill>
                                  <a:srgbClr val="FFFFFF"/>
                                </a:solidFill>
                                <a:ln w="9525">
                                  <a:solidFill>
                                    <a:srgbClr val="000000"/>
                                  </a:solidFill>
                                  <a:miter lim="800000"/>
                                  <a:headEnd/>
                                  <a:tailEnd/>
                                </a:ln>
                              </wps:spPr>
                              <wps:txb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Накладання штрафу </w:t>
                                    </w:r>
                                  </w:p>
                                </w:txbxContent>
                              </wps:txbx>
                              <wps:bodyPr rot="0" vert="horz" wrap="square" lIns="91440" tIns="45720" rIns="91440" bIns="45720" anchor="t" anchorCtr="0" upright="1">
                                <a:noAutofit/>
                              </wps:bodyPr>
                            </wps:wsp>
                            <wps:wsp>
                              <wps:cNvPr id="1508" name="Rectangle 579"/>
                              <wps:cNvSpPr>
                                <a:spLocks noChangeArrowheads="1"/>
                              </wps:cNvSpPr>
                              <wps:spPr bwMode="auto">
                                <a:xfrm>
                                  <a:off x="1696" y="7192"/>
                                  <a:ext cx="3425" cy="478"/>
                                </a:xfrm>
                                <a:prstGeom prst="rect">
                                  <a:avLst/>
                                </a:prstGeom>
                                <a:solidFill>
                                  <a:srgbClr val="FFFFFF"/>
                                </a:solidFill>
                                <a:ln w="9525">
                                  <a:solidFill>
                                    <a:srgbClr val="000000"/>
                                  </a:solidFill>
                                  <a:miter lim="800000"/>
                                  <a:headEnd/>
                                  <a:tailEnd/>
                                </a:ln>
                              </wps:spPr>
                              <wps:txb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Конфіскація майна </w:t>
                                    </w:r>
                                  </w:p>
                                </w:txbxContent>
                              </wps:txbx>
                              <wps:bodyPr rot="0" vert="horz" wrap="square" lIns="91440" tIns="45720" rIns="91440" bIns="4572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id="Группа 1475" o:spid="_x0000_s1480" style="position:absolute;margin-left:-.25pt;margin-top:-.35pt;width:468.4pt;height:315pt;z-index:251717632;mso-position-horizontal-relative:text;mso-position-vertical-relative:text" coordorigin="1129,1854" coordsize="9368,5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">
                <v:line id="Line 547" o:spid="_x0000_s1481" style="position:absolute;visibility:visible;mso-wrap-style:square" from="4554,3294" to="4554,5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"/>
                <v:group id="Group 548" o:spid="_x0000_s1482" style="position:absolute;left:1129;top:1854;width:9368;height:5816" coordorigin="1129,1854" coordsize="9368,5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">
                  <v:line id="Line 549" o:spid="_x0000_s1483" style="position:absolute;visibility:visible;mso-wrap-style:square" from="9054,2754" to="9054,3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">
                    <v:stroke endarrow="block"/>
                  </v:line>
                  <v:line id="Line 550" o:spid="_x0000_s1484" style="position:absolute;visibility:visible;mso-wrap-style:square" from="2214,2754" to="2214,3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">
                    <v:stroke endarrow="block"/>
                  </v:line>
                  <v:group id="Group 551" o:spid="_x0000_s1485" style="position:absolute;left:1129;top:1854;width:9368;height:5816" coordorigin="1696,1854" coordsize="9368,5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">
                    <v:line id="Line 552" o:spid="_x0000_s1486" style="position:absolute;visibility:visible;mso-wrap-style:square" from="2781,2754" to="9621,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"/>
                    <v:line id="Line 553" o:spid="_x0000_s1487" style="position:absolute;visibility:visible;mso-wrap-style:square" from="6201,2394" to="6201,2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">
                      <v:stroke endarrow="block"/>
                    </v:line>
                    <v:group id="Group 554" o:spid="_x0000_s1488" style="position:absolute;left:6381;top:3294;width:366;height:3240" coordorigin="6376,3474" coordsize="366,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">
                      <v:line id="Line 555" o:spid="_x0000_s1489" style="position:absolute;visibility:visible;mso-wrap-style:square" from="6381,3474" to="6381,6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"/>
                      <v:line id="Line 556" o:spid="_x0000_s1490" style="position:absolute;visibility:visible;mso-wrap-style:square" from="6381,3474" to="6740,3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">
                        <v:stroke endarrow="block"/>
                      </v:line>
                      <v:line id="Line 557" o:spid="_x0000_s1491" style="position:absolute;visibility:visible;mso-wrap-style:square" from="6376,4285" to="6735,4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">
                        <v:stroke endarrow="block"/>
                      </v:line>
                      <v:line id="Line 558" o:spid="_x0000_s1492" style="position:absolute;visibility:visible;mso-wrap-style:square" from="6376,5180" to="6735,5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">
                        <v:stroke endarrow="block"/>
                      </v:line>
                      <v:line id="Line 559" o:spid="_x0000_s1493" style="position:absolute;visibility:visible;mso-wrap-style:square" from="6376,6085" to="6735,6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">
                        <v:stroke endarrow="block"/>
                      </v:line>
                      <v:line id="Line 560" o:spid="_x0000_s1494" style="position:absolute;visibility:visible;mso-wrap-style:square" from="6381,6894" to="6742,6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">
                        <v:stroke endarrow="block"/>
                      </v:line>
                    </v:group>
                    <v:rect id="Rectangle 561" o:spid="_x0000_s1495" style="position:absolute;left:4761;top:1854;width:270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">
                      <v:textbox>
                        <w:txbxContent>
                          <w:p w:rsidR="00D8388A" w:rsidRPr="00041E7C" w:rsidRDefault="00D8388A" w:rsidP="00D8388A">
                            <w:pPr>
                              <w:jc w:val="center"/>
                              <w:rPr>
                                <w:rFonts w:ascii="Georgia" w:hAnsi="Georgia"/>
                                <w:sz w:val="28"/>
                                <w:szCs w:val="28"/>
                                <w:lang w:val="uk-UA"/>
                              </w:rPr>
                            </w:pPr>
                            <w:r>
                              <w:rPr>
                                <w:rFonts w:ascii="Georgia" w:hAnsi="Georgia"/>
                                <w:sz w:val="28"/>
                                <w:szCs w:val="28"/>
                                <w:lang w:val="uk-UA"/>
                              </w:rPr>
                              <w:t xml:space="preserve">СТРАТА </w:t>
                            </w:r>
                          </w:p>
                        </w:txbxContent>
                      </v:textbox>
                    </v:rect>
                    <v:group id="Group 562" o:spid="_x0000_s1496" style="position:absolute;left:6741;top:3114;width:4323;height:3660" coordorigin="6741,2968" coordsize="4323,3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">
                      <v:rect id="Rectangle 563" o:spid="_x0000_s1497" style="position:absolute;left:6741;top:2968;width:432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">
                        <v:textbox>
                          <w:txbxContent>
                            <w:p w:rsidR="00D8388A" w:rsidRPr="00D44E27" w:rsidRDefault="00D8388A" w:rsidP="00D8388A">
                              <w:pPr>
                                <w:ind w:left="-180"/>
                                <w:jc w:val="center"/>
                                <w:rPr>
                                  <w:rFonts w:ascii="Georgia" w:hAnsi="Georgia"/>
                                  <w:sz w:val="28"/>
                                  <w:szCs w:val="28"/>
                                  <w:lang w:val="uk-UA"/>
                                </w:rPr>
                              </w:pPr>
                              <w:r>
                                <w:rPr>
                                  <w:rFonts w:ascii="Georgia" w:hAnsi="Georgia"/>
                                  <w:sz w:val="28"/>
                                  <w:szCs w:val="28"/>
                                  <w:lang w:val="uk-UA"/>
                                </w:rPr>
                                <w:t xml:space="preserve">Кваліфікована </w:t>
                              </w:r>
                            </w:p>
                          </w:txbxContent>
                        </v:textbox>
                      </v:rect>
                      <v:rect id="Rectangle 564" o:spid="_x0000_s1498" style="position:absolute;left:6741;top:3764;width:432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">
                        <v:textbox>
                          <w:txbxContent>
                            <w:p w:rsidR="00D8388A" w:rsidRPr="00D44E27" w:rsidRDefault="00D8388A" w:rsidP="00D8388A">
                              <w:pPr>
                                <w:jc w:val="center"/>
                                <w:rPr>
                                  <w:rFonts w:ascii="Georgia" w:hAnsi="Georgia"/>
                                  <w:sz w:val="28"/>
                                  <w:szCs w:val="28"/>
                                  <w:lang w:val="uk-UA"/>
                                </w:rPr>
                              </w:pPr>
                              <w:r w:rsidRPr="00D44E27">
                                <w:rPr>
                                  <w:rFonts w:ascii="Georgia" w:hAnsi="Georgia"/>
                                  <w:sz w:val="28"/>
                                  <w:szCs w:val="28"/>
                                  <w:lang w:val="uk-UA"/>
                                </w:rPr>
                                <w:t>Четвертування</w:t>
                              </w:r>
                            </w:p>
                          </w:txbxContent>
                        </v:textbox>
                      </v:rect>
                      <v:rect id="Rectangle 565" o:spid="_x0000_s1499" style="position:absolute;left:6741;top:4559;width:4323;height: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">
                        <v:textbox>
                          <w:txbxContent>
                            <w:p w:rsidR="00D8388A" w:rsidRPr="00D44E27" w:rsidRDefault="00D8388A" w:rsidP="00D8388A">
                              <w:pPr>
                                <w:jc w:val="center"/>
                                <w:rPr>
                                  <w:rFonts w:ascii="Georgia" w:hAnsi="Georgia"/>
                                  <w:sz w:val="28"/>
                                  <w:szCs w:val="28"/>
                                  <w:lang w:val="uk-UA"/>
                                </w:rPr>
                              </w:pPr>
                              <w:r>
                                <w:rPr>
                                  <w:rFonts w:ascii="Georgia" w:hAnsi="Georgia"/>
                                  <w:sz w:val="28"/>
                                  <w:szCs w:val="28"/>
                                  <w:lang w:val="uk-UA"/>
                                </w:rPr>
                                <w:t xml:space="preserve">Колесування </w:t>
                              </w:r>
                            </w:p>
                          </w:txbxContent>
                        </v:textbox>
                      </v:rect>
                      <v:rect id="Rectangle 566" o:spid="_x0000_s1500" style="position:absolute;left:6741;top:6151;width:432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">
                        <v:textbox>
                          <w:txbxContent>
                            <w:p w:rsidR="00D8388A" w:rsidRPr="00D44E27" w:rsidRDefault="00D8388A" w:rsidP="00D8388A">
                              <w:pPr>
                                <w:rPr>
                                  <w:rFonts w:ascii="Georgia" w:hAnsi="Georgia"/>
                                  <w:sz w:val="28"/>
                                  <w:szCs w:val="28"/>
                                  <w:lang w:val="uk-UA"/>
                                </w:rPr>
                              </w:pPr>
                              <w:r w:rsidRPr="00D44E27">
                                <w:rPr>
                                  <w:rFonts w:ascii="Georgia" w:hAnsi="Georgia"/>
                                  <w:sz w:val="28"/>
                                  <w:szCs w:val="28"/>
                                  <w:lang w:val="uk-UA"/>
                                </w:rPr>
                                <w:t xml:space="preserve">Підвішення за ребро на крюк </w:t>
                              </w:r>
                            </w:p>
                          </w:txbxContent>
                        </v:textbox>
                      </v:rect>
                      <v:rect id="Rectangle 567" o:spid="_x0000_s1501" style="position:absolute;left:6741;top:5355;width:4320;height: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">
                        <v:textbox>
                          <w:txbxContent>
                            <w:p w:rsidR="00D8388A" w:rsidRPr="00D44E27" w:rsidRDefault="00D8388A" w:rsidP="00D8388A">
                              <w:pPr>
                                <w:jc w:val="center"/>
                                <w:rPr>
                                  <w:rFonts w:ascii="Georgia" w:hAnsi="Georgia"/>
                                  <w:sz w:val="28"/>
                                  <w:szCs w:val="28"/>
                                  <w:lang w:val="uk-UA"/>
                                </w:rPr>
                              </w:pPr>
                              <w:r>
                                <w:rPr>
                                  <w:rFonts w:ascii="Georgia" w:hAnsi="Georgia"/>
                                  <w:sz w:val="28"/>
                                  <w:szCs w:val="28"/>
                                  <w:lang w:val="uk-UA"/>
                                </w:rPr>
                                <w:t xml:space="preserve">Посадження на кіл </w:t>
                              </w:r>
                            </w:p>
                          </w:txbxContent>
                        </v:textbox>
                      </v:rect>
                    </v:group>
                    <v:line id="Line 568" o:spid="_x0000_s1502" style="position:absolute;flip:x;visibility:visible;mso-wrap-style:square" from="4581,5634" to="5121,5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">
                      <v:stroke endarrow="block"/>
                    </v:line>
                    <v:line id="Line 569" o:spid="_x0000_s1503" style="position:absolute;flip:x;visibility:visible;mso-wrap-style:square" from="4581,3294" to="5121,3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">
                      <v:stroke endarrow="block"/>
                    </v:line>
                    <v:line id="Line 570" o:spid="_x0000_s1504" style="position:absolute;flip:x;visibility:visible;mso-wrap-style:square" from="4581,4014" to="5120,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">
                      <v:stroke endarrow="block"/>
                    </v:line>
                    <v:line id="Line 571" o:spid="_x0000_s1505" style="position:absolute;flip:x;visibility:visible;mso-wrap-style:square" from="4581,4914" to="5120,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">
                      <v:stroke endarrow="block"/>
                    </v:line>
                    <v:group id="Group 572" o:spid="_x0000_s1506" style="position:absolute;left:1701;top:3114;width:2880;height:2699" coordorigin="1701,3114" coordsize="2880,2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">
                      <v:rect id="Rectangle 573" o:spid="_x0000_s1507" style="position:absolute;left:1701;top:3114;width:2879;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">
                        <v:textbox>
                          <w:txbxContent>
                            <w:p w:rsidR="00D8388A" w:rsidRPr="004B5765" w:rsidRDefault="00D8388A" w:rsidP="00D8388A">
                              <w:pPr>
                                <w:jc w:val="center"/>
                                <w:rPr>
                                  <w:rFonts w:ascii="Georgia" w:hAnsi="Georgia"/>
                                  <w:sz w:val="28"/>
                                  <w:szCs w:val="28"/>
                                  <w:lang w:val="uk-UA"/>
                                </w:rPr>
                              </w:pPr>
                              <w:r>
                                <w:rPr>
                                  <w:rFonts w:ascii="Georgia" w:hAnsi="Georgia"/>
                                  <w:sz w:val="28"/>
                                  <w:szCs w:val="28"/>
                                  <w:lang w:val="uk-UA"/>
                                </w:rPr>
                                <w:t xml:space="preserve">Проста </w:t>
                              </w:r>
                            </w:p>
                          </w:txbxContent>
                        </v:textbox>
                      </v:rect>
                      <v:rect id="Rectangle 574" o:spid="_x0000_s1508" style="position:absolute;left:1701;top:3834;width:2879;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">
                        <v:textbox>
                          <w:txbxContent>
                            <w:p w:rsidR="00D8388A" w:rsidRPr="004B5765" w:rsidRDefault="00D8388A" w:rsidP="00D8388A">
                              <w:pPr>
                                <w:jc w:val="center"/>
                                <w:rPr>
                                  <w:rFonts w:ascii="Georgia" w:hAnsi="Georgia"/>
                                  <w:sz w:val="28"/>
                                  <w:szCs w:val="28"/>
                                  <w:lang w:val="uk-UA"/>
                                </w:rPr>
                              </w:pPr>
                              <w:r>
                                <w:rPr>
                                  <w:rFonts w:ascii="Georgia" w:hAnsi="Georgia"/>
                                  <w:sz w:val="28"/>
                                  <w:szCs w:val="28"/>
                                  <w:lang w:val="uk-UA"/>
                                </w:rPr>
                                <w:t xml:space="preserve">Відсікання голови </w:t>
                              </w:r>
                            </w:p>
                          </w:txbxContent>
                        </v:textbox>
                      </v:rect>
                      <v:rect id="Rectangle 575" o:spid="_x0000_s1509" style="position:absolute;left:1701;top:4739;width:2880;height: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">
                        <v:textbox>
                          <w:txbxContent>
                            <w:p w:rsidR="00D8388A" w:rsidRPr="004B5765" w:rsidRDefault="00D8388A" w:rsidP="00D8388A">
                              <w:pPr>
                                <w:jc w:val="center"/>
                                <w:rPr>
                                  <w:rFonts w:ascii="Georgia" w:hAnsi="Georgia"/>
                                  <w:sz w:val="28"/>
                                  <w:szCs w:val="28"/>
                                  <w:lang w:val="uk-UA"/>
                                </w:rPr>
                              </w:pPr>
                              <w:r>
                                <w:rPr>
                                  <w:rFonts w:ascii="Georgia" w:hAnsi="Georgia"/>
                                  <w:sz w:val="28"/>
                                  <w:szCs w:val="28"/>
                                  <w:lang w:val="uk-UA"/>
                                </w:rPr>
                                <w:t xml:space="preserve">Повішення </w:t>
                              </w:r>
                            </w:p>
                          </w:txbxContent>
                        </v:textbox>
                      </v:rect>
                      <v:rect id="Rectangle 576" o:spid="_x0000_s1510" style="position:absolute;left:1701;top:5535;width:2879;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">
                        <v:textbox>
                          <w:txbxContent>
                            <w:p w:rsidR="00D8388A" w:rsidRPr="004B5765" w:rsidRDefault="00D8388A" w:rsidP="00D8388A">
                              <w:pPr>
                                <w:jc w:val="center"/>
                                <w:rPr>
                                  <w:rFonts w:ascii="Georgia" w:hAnsi="Georgia"/>
                                  <w:sz w:val="28"/>
                                  <w:szCs w:val="28"/>
                                  <w:lang w:val="uk-UA"/>
                                </w:rPr>
                              </w:pPr>
                              <w:r>
                                <w:rPr>
                                  <w:rFonts w:ascii="Georgia" w:hAnsi="Georgia"/>
                                  <w:sz w:val="28"/>
                                  <w:szCs w:val="28"/>
                                  <w:lang w:val="uk-UA"/>
                                </w:rPr>
                                <w:t xml:space="preserve">Розстріл </w:t>
                              </w:r>
                            </w:p>
                          </w:txbxContent>
                        </v:textbox>
                      </v:rect>
                    </v:group>
                    <v:group id="Group 577" o:spid="_x0000_s1511" style="position:absolute;left:1696;top:6331;width:3425;height:1339" coordorigin="1696,6331" coordsize="3425,1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">
                      <v:rect id="Rectangle 578" o:spid="_x0000_s1512" style="position:absolute;left:1701;top:6331;width:342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">
                        <v:textbo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Накладання штрафу </w:t>
                              </w:r>
                            </w:p>
                          </w:txbxContent>
                        </v:textbox>
                      </v:rect>
                      <v:rect id="Rectangle 579" o:spid="_x0000_s1513" style="position:absolute;left:1696;top:7192;width:3425;height: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">
                        <v:textbo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Конфіскація майна </w:t>
                              </w:r>
                            </w:p>
                          </w:txbxContent>
                        </v:textbox>
                      </v:rect>
                    </v:group>
                  </v:group>
                </v:group>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both"/>
        <w:rPr>
          <w:rFonts w:ascii="Georgia" w:eastAsia="Times New Roman" w:hAnsi="Georgia" w:cs="Times New Roman"/>
          <w:sz w:val="32"/>
          <w:szCs w:val="32"/>
          <w:lang w:val="uk-UA" w:eastAsia="ru-RU"/>
        </w:rPr>
      </w:pPr>
    </w:p>
    <w:p w:rsidR="00D8388A" w:rsidRPr="00D8388A" w:rsidRDefault="00D8388A" w:rsidP="00D8388A">
      <w:pPr>
        <w:spacing w:after="0" w:line="240" w:lineRule="auto"/>
        <w:jc w:val="both"/>
        <w:rPr>
          <w:rFonts w:ascii="Georgia" w:eastAsia="Times New Roman" w:hAnsi="Georgia" w:cs="Times New Roman"/>
          <w:sz w:val="32"/>
          <w:szCs w:val="32"/>
          <w:lang w:val="uk-UA" w:eastAsia="ru-RU"/>
        </w:rPr>
      </w:pPr>
    </w:p>
    <w:p w:rsidR="00D8388A" w:rsidRPr="00D8388A" w:rsidRDefault="00D8388A" w:rsidP="00D8388A">
      <w:pPr>
        <w:spacing w:after="0" w:line="240" w:lineRule="auto"/>
        <w:jc w:val="both"/>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g">
            <w:drawing>
              <wp:anchor distT="0" distB="0" distL="114300" distR="114300" simplePos="0" relativeHeight="251718656" behindDoc="0" locked="0" layoutInCell="1" allowOverlap="1">
                <wp:simplePos x="0" y="0"/>
                <wp:positionH relativeFrom="column">
                  <wp:posOffset>114300</wp:posOffset>
                </wp:positionH>
                <wp:positionV relativeFrom="paragraph">
                  <wp:posOffset>64135</wp:posOffset>
                </wp:positionV>
                <wp:extent cx="5372100" cy="3260090"/>
                <wp:effectExtent l="5715" t="5715" r="13335" b="10795"/>
                <wp:wrapNone/>
                <wp:docPr id="1456" name="Группа 14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3260090"/>
                          <a:chOff x="1314" y="9234"/>
                          <a:chExt cx="8460" cy="5134"/>
                        </a:xfrm>
                      </wpg:grpSpPr>
                      <wps:wsp>
                        <wps:cNvPr id="1457" name="Line 581"/>
                        <wps:cNvCnPr>
                          <a:cxnSpLocks noChangeShapeType="1"/>
                        </wps:cNvCnPr>
                        <wps:spPr bwMode="auto">
                          <a:xfrm>
                            <a:off x="5994" y="1265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458" name="Group 582"/>
                        <wpg:cNvGrpSpPr>
                          <a:grpSpLocks/>
                        </wpg:cNvGrpSpPr>
                        <wpg:grpSpPr bwMode="auto">
                          <a:xfrm>
                            <a:off x="1314" y="9234"/>
                            <a:ext cx="8460" cy="5134"/>
                            <a:chOff x="1881" y="8060"/>
                            <a:chExt cx="8460" cy="4531"/>
                          </a:xfrm>
                        </wpg:grpSpPr>
                        <wps:wsp>
                          <wps:cNvPr id="1459" name="Line 583"/>
                          <wps:cNvCnPr>
                            <a:cxnSpLocks noChangeShapeType="1"/>
                          </wps:cNvCnPr>
                          <wps:spPr bwMode="auto">
                            <a:xfrm>
                              <a:off x="3501" y="8874"/>
                              <a:ext cx="48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0" name="Line 584"/>
                          <wps:cNvCnPr>
                            <a:cxnSpLocks noChangeShapeType="1"/>
                          </wps:cNvCnPr>
                          <wps:spPr bwMode="auto">
                            <a:xfrm>
                              <a:off x="6021" y="85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1" name="Line 585"/>
                          <wps:cNvCnPr>
                            <a:cxnSpLocks noChangeShapeType="1"/>
                          </wps:cNvCnPr>
                          <wps:spPr bwMode="auto">
                            <a:xfrm flipH="1">
                              <a:off x="8361" y="8874"/>
                              <a:ext cx="5"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2" name="Line 586"/>
                          <wps:cNvCnPr>
                            <a:cxnSpLocks noChangeShapeType="1"/>
                          </wps:cNvCnPr>
                          <wps:spPr bwMode="auto">
                            <a:xfrm>
                              <a:off x="3501" y="8874"/>
                              <a:ext cx="0" cy="33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3" name="Line 587"/>
                          <wps:cNvCnPr>
                            <a:cxnSpLocks noChangeShapeType="1"/>
                          </wps:cNvCnPr>
                          <wps:spPr bwMode="auto">
                            <a:xfrm>
                              <a:off x="3501" y="97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4" name="Line 588"/>
                          <wps:cNvCnPr>
                            <a:cxnSpLocks noChangeShapeType="1"/>
                          </wps:cNvCnPr>
                          <wps:spPr bwMode="auto">
                            <a:xfrm>
                              <a:off x="6561" y="9414"/>
                              <a:ext cx="0" cy="1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5" name="Line 589"/>
                          <wps:cNvCnPr>
                            <a:cxnSpLocks noChangeShapeType="1"/>
                          </wps:cNvCnPr>
                          <wps:spPr bwMode="auto">
                            <a:xfrm>
                              <a:off x="6566" y="941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6" name="Line 590"/>
                          <wps:cNvCnPr>
                            <a:cxnSpLocks noChangeShapeType="1"/>
                          </wps:cNvCnPr>
                          <wps:spPr bwMode="auto">
                            <a:xfrm>
                              <a:off x="6566" y="10134"/>
                              <a:ext cx="71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7" name="Rectangle 591"/>
                          <wps:cNvSpPr>
                            <a:spLocks noChangeArrowheads="1"/>
                          </wps:cNvSpPr>
                          <wps:spPr bwMode="auto">
                            <a:xfrm>
                              <a:off x="4041" y="8060"/>
                              <a:ext cx="3960" cy="477"/>
                            </a:xfrm>
                            <a:prstGeom prst="rect">
                              <a:avLst/>
                            </a:prstGeom>
                            <a:solidFill>
                              <a:srgbClr val="FFFFFF"/>
                            </a:solidFill>
                            <a:ln w="9525">
                              <a:solidFill>
                                <a:srgbClr val="000000"/>
                              </a:solidFill>
                              <a:miter lim="800000"/>
                              <a:headEnd/>
                              <a:tailEnd/>
                            </a:ln>
                          </wps:spPr>
                          <wps:txb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ТІЛЕСНІ ПОКАРАННЯ </w:t>
                                </w:r>
                              </w:p>
                            </w:txbxContent>
                          </wps:txbx>
                          <wps:bodyPr rot="0" vert="horz" wrap="square" lIns="91440" tIns="45720" rIns="91440" bIns="45720" anchor="t" anchorCtr="0" upright="1">
                            <a:noAutofit/>
                          </wps:bodyPr>
                        </wps:wsp>
                        <wps:wsp>
                          <wps:cNvPr id="1468" name="Rectangle 592"/>
                          <wps:cNvSpPr>
                            <a:spLocks noChangeArrowheads="1"/>
                          </wps:cNvSpPr>
                          <wps:spPr bwMode="auto">
                            <a:xfrm>
                              <a:off x="7281" y="9234"/>
                              <a:ext cx="3060" cy="477"/>
                            </a:xfrm>
                            <a:prstGeom prst="rect">
                              <a:avLst/>
                            </a:prstGeom>
                            <a:solidFill>
                              <a:srgbClr val="FFFFFF"/>
                            </a:solidFill>
                            <a:ln w="9525">
                              <a:solidFill>
                                <a:srgbClr val="000000"/>
                              </a:solidFill>
                              <a:miter lim="800000"/>
                              <a:headEnd/>
                              <a:tailEnd/>
                            </a:ln>
                          </wps:spPr>
                          <wps:txb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Болючі </w:t>
                                </w:r>
                              </w:p>
                            </w:txbxContent>
                          </wps:txbx>
                          <wps:bodyPr rot="0" vert="horz" wrap="square" lIns="91440" tIns="45720" rIns="91440" bIns="45720" anchor="t" anchorCtr="0" upright="1">
                            <a:noAutofit/>
                          </wps:bodyPr>
                        </wps:wsp>
                        <wps:wsp>
                          <wps:cNvPr id="1469" name="Rectangle 593"/>
                          <wps:cNvSpPr>
                            <a:spLocks noChangeArrowheads="1"/>
                          </wps:cNvSpPr>
                          <wps:spPr bwMode="auto">
                            <a:xfrm>
                              <a:off x="7281" y="10674"/>
                              <a:ext cx="3060" cy="477"/>
                            </a:xfrm>
                            <a:prstGeom prst="rect">
                              <a:avLst/>
                            </a:prstGeom>
                            <a:solidFill>
                              <a:srgbClr val="FFFFFF"/>
                            </a:solidFill>
                            <a:ln w="9525">
                              <a:solidFill>
                                <a:srgbClr val="000000"/>
                              </a:solidFill>
                              <a:miter lim="800000"/>
                              <a:headEnd/>
                              <a:tailEnd/>
                            </a:ln>
                          </wps:spPr>
                          <wps:txb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Биття батогом </w:t>
                                </w:r>
                              </w:p>
                            </w:txbxContent>
                          </wps:txbx>
                          <wps:bodyPr rot="0" vert="horz" wrap="square" lIns="91440" tIns="45720" rIns="91440" bIns="45720" anchor="t" anchorCtr="0" upright="1">
                            <a:noAutofit/>
                          </wps:bodyPr>
                        </wps:wsp>
                        <wps:wsp>
                          <wps:cNvPr id="1470" name="Rectangle 594"/>
                          <wps:cNvSpPr>
                            <a:spLocks noChangeArrowheads="1"/>
                          </wps:cNvSpPr>
                          <wps:spPr bwMode="auto">
                            <a:xfrm>
                              <a:off x="7281" y="9954"/>
                              <a:ext cx="3060" cy="478"/>
                            </a:xfrm>
                            <a:prstGeom prst="rect">
                              <a:avLst/>
                            </a:prstGeom>
                            <a:solidFill>
                              <a:srgbClr val="FFFFFF"/>
                            </a:solidFill>
                            <a:ln w="9525">
                              <a:solidFill>
                                <a:srgbClr val="000000"/>
                              </a:solidFill>
                              <a:miter lim="800000"/>
                              <a:headEnd/>
                              <a:tailEnd/>
                            </a:ln>
                          </wps:spPr>
                          <wps:txb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Биття киями </w:t>
                                </w:r>
                              </w:p>
                            </w:txbxContent>
                          </wps:txbx>
                          <wps:bodyPr rot="0" vert="horz" wrap="square" lIns="91440" tIns="45720" rIns="91440" bIns="45720" anchor="t" anchorCtr="0" upright="1">
                            <a:noAutofit/>
                          </wps:bodyPr>
                        </wps:wsp>
                        <wps:wsp>
                          <wps:cNvPr id="1471" name="Rectangle 595"/>
                          <wps:cNvSpPr>
                            <a:spLocks noChangeArrowheads="1"/>
                          </wps:cNvSpPr>
                          <wps:spPr bwMode="auto">
                            <a:xfrm>
                              <a:off x="2241" y="9234"/>
                              <a:ext cx="2519" cy="477"/>
                            </a:xfrm>
                            <a:prstGeom prst="rect">
                              <a:avLst/>
                            </a:prstGeom>
                            <a:solidFill>
                              <a:srgbClr val="FFFFFF"/>
                            </a:solidFill>
                            <a:ln w="9525">
                              <a:solidFill>
                                <a:srgbClr val="000000"/>
                              </a:solidFill>
                              <a:miter lim="800000"/>
                              <a:headEnd/>
                              <a:tailEnd/>
                            </a:ln>
                          </wps:spPr>
                          <wps:txb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Калічницькі</w:t>
                                </w:r>
                              </w:p>
                            </w:txbxContent>
                          </wps:txbx>
                          <wps:bodyPr rot="0" vert="horz" wrap="square" lIns="91440" tIns="45720" rIns="91440" bIns="45720" anchor="t" anchorCtr="0" upright="1">
                            <a:noAutofit/>
                          </wps:bodyPr>
                        </wps:wsp>
                        <wps:wsp>
                          <wps:cNvPr id="1472" name="Rectangle 596"/>
                          <wps:cNvSpPr>
                            <a:spLocks noChangeArrowheads="1"/>
                          </wps:cNvSpPr>
                          <wps:spPr bwMode="auto">
                            <a:xfrm>
                              <a:off x="1881" y="10134"/>
                              <a:ext cx="3419" cy="795"/>
                            </a:xfrm>
                            <a:prstGeom prst="rect">
                              <a:avLst/>
                            </a:prstGeom>
                            <a:solidFill>
                              <a:srgbClr val="FFFFFF"/>
                            </a:solidFill>
                            <a:ln w="9525">
                              <a:solidFill>
                                <a:srgbClr val="000000"/>
                              </a:solidFill>
                              <a:miter lim="800000"/>
                              <a:headEnd/>
                              <a:tailEnd/>
                            </a:ln>
                          </wps:spPr>
                          <wps:txb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Відсікання носа, вух, кінцівок</w:t>
                                </w:r>
                              </w:p>
                            </w:txbxContent>
                          </wps:txbx>
                          <wps:bodyPr rot="0" vert="horz" wrap="square" lIns="91440" tIns="45720" rIns="91440" bIns="45720" anchor="t" anchorCtr="0" upright="1">
                            <a:noAutofit/>
                          </wps:bodyPr>
                        </wps:wsp>
                        <wps:wsp>
                          <wps:cNvPr id="1473" name="Rectangle 597"/>
                          <wps:cNvSpPr>
                            <a:spLocks noChangeArrowheads="1"/>
                          </wps:cNvSpPr>
                          <wps:spPr bwMode="auto">
                            <a:xfrm>
                              <a:off x="3861" y="12114"/>
                              <a:ext cx="3600" cy="477"/>
                            </a:xfrm>
                            <a:prstGeom prst="rect">
                              <a:avLst/>
                            </a:prstGeom>
                            <a:solidFill>
                              <a:srgbClr val="FFFFFF"/>
                            </a:solidFill>
                            <a:ln w="9525">
                              <a:solidFill>
                                <a:srgbClr val="000000"/>
                              </a:solidFill>
                              <a:miter lim="800000"/>
                              <a:headEnd/>
                              <a:tailEnd/>
                            </a:ln>
                          </wps:spPr>
                          <wps:txbx>
                            <w:txbxContent>
                              <w:p w:rsidR="00D8388A" w:rsidRPr="007D456F" w:rsidRDefault="00D8388A" w:rsidP="00D8388A">
                                <w:pPr>
                                  <w:jc w:val="center"/>
                                  <w:rPr>
                                    <w:rFonts w:ascii="Georgia" w:hAnsi="Georgia"/>
                                    <w:sz w:val="28"/>
                                    <w:szCs w:val="28"/>
                                    <w:lang w:val="uk-UA"/>
                                  </w:rPr>
                                </w:pPr>
                                <w:r>
                                  <w:rPr>
                                    <w:rFonts w:ascii="Georgia" w:hAnsi="Georgia"/>
                                    <w:sz w:val="28"/>
                                    <w:szCs w:val="28"/>
                                    <w:lang w:val="uk-UA"/>
                                  </w:rPr>
                                  <w:t xml:space="preserve">Заслання на каторгу </w:t>
                                </w:r>
                              </w:p>
                            </w:txbxContent>
                          </wps:txbx>
                          <wps:bodyPr rot="0" vert="horz" wrap="square" lIns="91440" tIns="45720" rIns="91440" bIns="45720" anchor="t" anchorCtr="0" upright="1">
                            <a:noAutofit/>
                          </wps:bodyPr>
                        </wps:wsp>
                        <wps:wsp>
                          <wps:cNvPr id="1474" name="Rectangle 598"/>
                          <wps:cNvSpPr>
                            <a:spLocks noChangeArrowheads="1"/>
                          </wps:cNvSpPr>
                          <wps:spPr bwMode="auto">
                            <a:xfrm>
                              <a:off x="3861" y="11394"/>
                              <a:ext cx="3600" cy="477"/>
                            </a:xfrm>
                            <a:prstGeom prst="rect">
                              <a:avLst/>
                            </a:prstGeom>
                            <a:solidFill>
                              <a:srgbClr val="FFFFFF"/>
                            </a:solidFill>
                            <a:ln w="9525">
                              <a:solidFill>
                                <a:srgbClr val="000000"/>
                              </a:solidFill>
                              <a:miter lim="800000"/>
                              <a:headEnd/>
                              <a:tailEnd/>
                            </a:ln>
                          </wps:spPr>
                          <wps:txbx>
                            <w:txbxContent>
                              <w:p w:rsidR="00D8388A" w:rsidRPr="007D456F" w:rsidRDefault="00D8388A" w:rsidP="00D8388A">
                                <w:pPr>
                                  <w:jc w:val="center"/>
                                  <w:rPr>
                                    <w:rFonts w:ascii="Georgia" w:hAnsi="Georgia"/>
                                    <w:sz w:val="28"/>
                                    <w:szCs w:val="28"/>
                                    <w:lang w:val="uk-UA"/>
                                  </w:rPr>
                                </w:pPr>
                                <w:r>
                                  <w:rPr>
                                    <w:rFonts w:ascii="Georgia" w:hAnsi="Georgia"/>
                                    <w:sz w:val="28"/>
                                    <w:szCs w:val="28"/>
                                    <w:lang w:val="uk-UA"/>
                                  </w:rPr>
                                  <w:t xml:space="preserve">Позбавлення волі </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Группа 1456" o:spid="_x0000_s1514" style="position:absolute;left:0;text-align:left;margin-left:9pt;margin-top:5.05pt;width:423pt;height:256.7pt;z-index:251718656;mso-position-horizontal-relative:text;mso-position-vertical-relative:text" coordorigin="1314,9234" coordsize="8460,5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">
                <v:line id="Line 581" o:spid="_x0000_s1515" style="position:absolute;visibility:visible;mso-wrap-style:square" from="5994,12654" to="6714,12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">
                  <v:stroke endarrow="block"/>
                </v:line>
                <v:group id="Group 582" o:spid="_x0000_s1516" style="position:absolute;left:1314;top:9234;width:8460;height:5134" coordorigin="1881,8060" coordsize="8460,4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">
                  <v:line id="Line 583" o:spid="_x0000_s1517" style="position:absolute;visibility:visible;mso-wrap-style:square" from="3501,8874" to="8360,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"/>
                  <v:line id="Line 584" o:spid="_x0000_s1518" style="position:absolute;visibility:visible;mso-wrap-style:square" from="6021,8514" to="6021,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"/>
                  <v:line id="Line 585" o:spid="_x0000_s1519" style="position:absolute;flip:x;visibility:visible;mso-wrap-style:square" from="8361,8874" to="8366,9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">
                    <v:stroke endarrow="block"/>
                  </v:line>
                  <v:line id="Line 586" o:spid="_x0000_s1520" style="position:absolute;visibility:visible;mso-wrap-style:square" from="3501,8874" to="3501,9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">
                    <v:stroke endarrow="block"/>
                  </v:line>
                  <v:line id="Line 587" o:spid="_x0000_s1521" style="position:absolute;visibility:visible;mso-wrap-style:square" from="3501,9774" to="3501,10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"/>
                  <v:line id="Line 588" o:spid="_x0000_s1522" style="position:absolute;visibility:visible;mso-wrap-style:square" from="6561,9414" to="6561,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"/>
                  <v:line id="Line 589" o:spid="_x0000_s1523" style="position:absolute;visibility:visible;mso-wrap-style:square" from="6566,9414" to="7286,9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">
                    <v:stroke endarrow="block"/>
                  </v:line>
                  <v:line id="Line 590" o:spid="_x0000_s1524" style="position:absolute;visibility:visible;mso-wrap-style:square" from="6566,10134" to="7285,10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">
                    <v:stroke endarrow="block"/>
                  </v:line>
                  <v:rect id="Rectangle 591" o:spid="_x0000_s1525" style="position:absolute;left:4041;top:8060;width:396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">
                    <v:textbo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ТІЛЕСНІ ПОКАРАННЯ </w:t>
                          </w:r>
                        </w:p>
                      </w:txbxContent>
                    </v:textbox>
                  </v:rect>
                  <v:rect id="Rectangle 592" o:spid="_x0000_s1526" style="position:absolute;left:7281;top:9234;width:306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">
                    <v:textbo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Болючі </w:t>
                          </w:r>
                        </w:p>
                      </w:txbxContent>
                    </v:textbox>
                  </v:rect>
                  <v:rect id="Rectangle 593" o:spid="_x0000_s1527" style="position:absolute;left:7281;top:10674;width:306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">
                    <v:textbo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Биття батогом </w:t>
                          </w:r>
                        </w:p>
                      </w:txbxContent>
                    </v:textbox>
                  </v:rect>
                  <v:rect id="Rectangle 594" o:spid="_x0000_s1528" style="position:absolute;left:7281;top:9954;width:3060;height: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">
                    <v:textbo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 xml:space="preserve">Биття киями </w:t>
                          </w:r>
                        </w:p>
                      </w:txbxContent>
                    </v:textbox>
                  </v:rect>
                  <v:rect id="Rectangle 595" o:spid="_x0000_s1529" style="position:absolute;left:2241;top:9234;width:2519;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">
                    <v:textbo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Калічницькі</w:t>
                          </w:r>
                        </w:p>
                      </w:txbxContent>
                    </v:textbox>
                  </v:rect>
                  <v:rect id="Rectangle 596" o:spid="_x0000_s1530" style="position:absolute;left:1881;top:10134;width:3419;height:7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">
                    <v:textbox>
                      <w:txbxContent>
                        <w:p w:rsidR="00D8388A" w:rsidRPr="000243F6" w:rsidRDefault="00D8388A" w:rsidP="00D8388A">
                          <w:pPr>
                            <w:jc w:val="center"/>
                            <w:rPr>
                              <w:rFonts w:ascii="Georgia" w:hAnsi="Georgia"/>
                              <w:sz w:val="28"/>
                              <w:szCs w:val="28"/>
                              <w:lang w:val="uk-UA"/>
                            </w:rPr>
                          </w:pPr>
                          <w:r>
                            <w:rPr>
                              <w:rFonts w:ascii="Georgia" w:hAnsi="Georgia"/>
                              <w:sz w:val="28"/>
                              <w:szCs w:val="28"/>
                              <w:lang w:val="uk-UA"/>
                            </w:rPr>
                            <w:t>Відсікання носа, вух, кінцівок</w:t>
                          </w:r>
                        </w:p>
                      </w:txbxContent>
                    </v:textbox>
                  </v:rect>
                  <v:rect id="Rectangle 597" o:spid="_x0000_s1531" style="position:absolute;left:3861;top:12114;width:360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">
                    <v:textbox>
                      <w:txbxContent>
                        <w:p w:rsidR="00D8388A" w:rsidRPr="007D456F" w:rsidRDefault="00D8388A" w:rsidP="00D8388A">
                          <w:pPr>
                            <w:jc w:val="center"/>
                            <w:rPr>
                              <w:rFonts w:ascii="Georgia" w:hAnsi="Georgia"/>
                              <w:sz w:val="28"/>
                              <w:szCs w:val="28"/>
                              <w:lang w:val="uk-UA"/>
                            </w:rPr>
                          </w:pPr>
                          <w:r>
                            <w:rPr>
                              <w:rFonts w:ascii="Georgia" w:hAnsi="Georgia"/>
                              <w:sz w:val="28"/>
                              <w:szCs w:val="28"/>
                              <w:lang w:val="uk-UA"/>
                            </w:rPr>
                            <w:t xml:space="preserve">Заслання на каторгу </w:t>
                          </w:r>
                        </w:p>
                      </w:txbxContent>
                    </v:textbox>
                  </v:rect>
                  <v:rect id="Rectangle 598" o:spid="_x0000_s1532" style="position:absolute;left:3861;top:11394;width:3600;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">
                    <v:textbox>
                      <w:txbxContent>
                        <w:p w:rsidR="00D8388A" w:rsidRPr="007D456F" w:rsidRDefault="00D8388A" w:rsidP="00D8388A">
                          <w:pPr>
                            <w:jc w:val="center"/>
                            <w:rPr>
                              <w:rFonts w:ascii="Georgia" w:hAnsi="Georgia"/>
                              <w:sz w:val="28"/>
                              <w:szCs w:val="28"/>
                              <w:lang w:val="uk-UA"/>
                            </w:rPr>
                          </w:pPr>
                          <w:r>
                            <w:rPr>
                              <w:rFonts w:ascii="Georgia" w:hAnsi="Georgia"/>
                              <w:sz w:val="28"/>
                              <w:szCs w:val="28"/>
                              <w:lang w:val="uk-UA"/>
                            </w:rPr>
                            <w:t xml:space="preserve">Позбавлення волі </w:t>
                          </w:r>
                        </w:p>
                      </w:txbxContent>
                    </v:textbox>
                  </v:rect>
                </v:group>
              </v:group>
            </w:pict>
          </mc:Fallback>
        </mc:AlternateContent>
      </w:r>
    </w:p>
    <w:p w:rsidR="00D8388A" w:rsidRPr="00D8388A" w:rsidRDefault="00D8388A" w:rsidP="00D8388A">
      <w:pPr>
        <w:spacing w:after="0" w:line="240" w:lineRule="auto"/>
        <w:jc w:val="both"/>
        <w:rPr>
          <w:rFonts w:ascii="Georgia" w:eastAsia="Times New Roman" w:hAnsi="Georgia" w:cs="Times New Roman"/>
          <w:sz w:val="32"/>
          <w:szCs w:val="32"/>
          <w:lang w:val="uk-UA" w:eastAsia="ru-RU"/>
        </w:rPr>
      </w:pPr>
    </w:p>
    <w:p w:rsidR="00D8388A" w:rsidRPr="00D8388A" w:rsidRDefault="00D8388A" w:rsidP="00D8388A">
      <w:pPr>
        <w:spacing w:after="0" w:line="240" w:lineRule="auto"/>
        <w:jc w:val="both"/>
        <w:rPr>
          <w:rFonts w:ascii="Georgia" w:eastAsia="Times New Roman" w:hAnsi="Georgia" w:cs="Times New Roman"/>
          <w:sz w:val="32"/>
          <w:szCs w:val="32"/>
          <w:lang w:val="uk-UA" w:eastAsia="ru-RU"/>
        </w:rPr>
      </w:pPr>
    </w:p>
    <w:p w:rsidR="00D8388A" w:rsidRPr="00D8388A" w:rsidRDefault="00D8388A" w:rsidP="00D8388A">
      <w:pPr>
        <w:spacing w:after="0" w:line="240" w:lineRule="auto"/>
        <w:jc w:val="both"/>
        <w:rPr>
          <w:rFonts w:ascii="Georgia" w:eastAsia="Times New Roman" w:hAnsi="Georgia" w:cs="Times New Roman"/>
          <w:sz w:val="32"/>
          <w:szCs w:val="32"/>
          <w:lang w:val="uk-UA" w:eastAsia="ru-RU"/>
        </w:rPr>
      </w:pPr>
    </w:p>
    <w:p w:rsidR="00D8388A" w:rsidRPr="00D8388A" w:rsidRDefault="00D8388A" w:rsidP="00D8388A">
      <w:pPr>
        <w:tabs>
          <w:tab w:val="left" w:pos="2880"/>
        </w:tabs>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tabs>
          <w:tab w:val="left" w:pos="5580"/>
          <w:tab w:val="left" w:pos="5760"/>
          <w:tab w:val="left" w:pos="5940"/>
          <w:tab w:val="left" w:pos="8820"/>
        </w:tabs>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Times New Roman" w:eastAsia="Times New Roman" w:hAnsi="Times New Roman" w:cs="Times New Roman"/>
          <w:sz w:val="24"/>
          <w:szCs w:val="24"/>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w:lastRenderedPageBreak/>
        <mc:AlternateContent>
          <mc:Choice Requires="wpg">
            <w:drawing>
              <wp:anchor distT="0" distB="0" distL="114300" distR="114300" simplePos="0" relativeHeight="251719680" behindDoc="0" locked="0" layoutInCell="1" allowOverlap="1">
                <wp:simplePos x="0" y="0"/>
                <wp:positionH relativeFrom="column">
                  <wp:posOffset>0</wp:posOffset>
                </wp:positionH>
                <wp:positionV relativeFrom="paragraph">
                  <wp:posOffset>0</wp:posOffset>
                </wp:positionV>
                <wp:extent cx="5945505" cy="5372100"/>
                <wp:effectExtent l="5715" t="5715" r="11430" b="13335"/>
                <wp:wrapNone/>
                <wp:docPr id="1437" name="Группа 1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5505" cy="5372100"/>
                          <a:chOff x="1701" y="1134"/>
                          <a:chExt cx="9363" cy="7020"/>
                        </a:xfrm>
                      </wpg:grpSpPr>
                      <wps:wsp>
                        <wps:cNvPr id="1438" name="Rectangle 600"/>
                        <wps:cNvSpPr>
                          <a:spLocks noChangeArrowheads="1"/>
                        </wps:cNvSpPr>
                        <wps:spPr bwMode="auto">
                          <a:xfrm>
                            <a:off x="3141" y="1134"/>
                            <a:ext cx="5761" cy="540"/>
                          </a:xfrm>
                          <a:prstGeom prst="rect">
                            <a:avLst/>
                          </a:prstGeom>
                          <a:solidFill>
                            <a:srgbClr val="FFFFFF"/>
                          </a:solidFill>
                          <a:ln w="9525">
                            <a:solidFill>
                              <a:srgbClr val="000000"/>
                            </a:solidFill>
                            <a:miter lim="800000"/>
                            <a:headEnd/>
                            <a:tailEnd/>
                          </a:ln>
                        </wps:spPr>
                        <wps:txbx>
                          <w:txbxContent>
                            <w:p w:rsidR="00D8388A" w:rsidRPr="00230F09" w:rsidRDefault="00D8388A" w:rsidP="00D8388A">
                              <w:pPr>
                                <w:jc w:val="center"/>
                                <w:rPr>
                                  <w:rFonts w:ascii="Georgia" w:hAnsi="Georgia"/>
                                  <w:b/>
                                  <w:sz w:val="28"/>
                                  <w:szCs w:val="28"/>
                                  <w:lang w:val="uk-UA"/>
                                </w:rPr>
                              </w:pPr>
                              <w:r>
                                <w:rPr>
                                  <w:rFonts w:ascii="Georgia" w:hAnsi="Georgia"/>
                                  <w:b/>
                                  <w:sz w:val="28"/>
                                  <w:szCs w:val="28"/>
                                  <w:lang w:val="uk-UA"/>
                                </w:rPr>
                                <w:t>КОНСТИТУЦІЯ ПИЛИПА ОРЛИКА</w:t>
                              </w:r>
                            </w:p>
                          </w:txbxContent>
                        </wps:txbx>
                        <wps:bodyPr rot="0" vert="horz" wrap="square" lIns="0" tIns="0" rIns="0" bIns="0" anchor="t" anchorCtr="0" upright="1">
                          <a:noAutofit/>
                        </wps:bodyPr>
                      </wps:wsp>
                      <wps:wsp>
                        <wps:cNvPr id="1439" name="Rectangle 601"/>
                        <wps:cNvSpPr>
                          <a:spLocks noChangeArrowheads="1"/>
                        </wps:cNvSpPr>
                        <wps:spPr bwMode="auto">
                          <a:xfrm>
                            <a:off x="4941" y="2034"/>
                            <a:ext cx="2340" cy="540"/>
                          </a:xfrm>
                          <a:prstGeom prst="rect">
                            <a:avLst/>
                          </a:prstGeom>
                          <a:solidFill>
                            <a:srgbClr val="FFFFFF"/>
                          </a:solidFill>
                          <a:ln w="9525">
                            <a:solidFill>
                              <a:srgbClr val="000000"/>
                            </a:solidFill>
                            <a:miter lim="800000"/>
                            <a:headEnd/>
                            <a:tailEnd/>
                          </a:ln>
                        </wps:spPr>
                        <wps:txbx>
                          <w:txbxContent>
                            <w:p w:rsidR="00D8388A" w:rsidRPr="00230F09" w:rsidRDefault="00D8388A" w:rsidP="00D8388A">
                              <w:pPr>
                                <w:jc w:val="center"/>
                                <w:rPr>
                                  <w:rFonts w:ascii="Georgia" w:hAnsi="Georgia"/>
                                  <w:sz w:val="28"/>
                                  <w:szCs w:val="28"/>
                                  <w:lang w:val="uk-UA"/>
                                </w:rPr>
                              </w:pPr>
                              <w:r>
                                <w:rPr>
                                  <w:rFonts w:ascii="Georgia" w:hAnsi="Georgia"/>
                                  <w:sz w:val="28"/>
                                  <w:szCs w:val="28"/>
                                  <w:lang w:val="uk-UA"/>
                                </w:rPr>
                                <w:t xml:space="preserve">Передбачала </w:t>
                              </w:r>
                            </w:p>
                          </w:txbxContent>
                        </wps:txbx>
                        <wps:bodyPr rot="0" vert="horz" wrap="square" lIns="0" tIns="0" rIns="0" bIns="0" anchor="t" anchorCtr="0" upright="1">
                          <a:noAutofit/>
                        </wps:bodyPr>
                      </wps:wsp>
                      <wps:wsp>
                        <wps:cNvPr id="1440" name="Rectangle 602"/>
                        <wps:cNvSpPr>
                          <a:spLocks noChangeArrowheads="1"/>
                        </wps:cNvSpPr>
                        <wps:spPr bwMode="auto">
                          <a:xfrm>
                            <a:off x="1701" y="4734"/>
                            <a:ext cx="3960" cy="1620"/>
                          </a:xfrm>
                          <a:prstGeom prst="rect">
                            <a:avLst/>
                          </a:prstGeom>
                          <a:solidFill>
                            <a:srgbClr val="FFFFFF"/>
                          </a:solidFill>
                          <a:ln w="9525">
                            <a:solidFill>
                              <a:srgbClr val="000000"/>
                            </a:solidFill>
                            <a:miter lim="800000"/>
                            <a:headEnd/>
                            <a:tailEnd/>
                          </a:ln>
                        </wps:spPr>
                        <wps:txbx>
                          <w:txbxContent>
                            <w:p w:rsidR="00D8388A" w:rsidRPr="00230F09" w:rsidRDefault="00D8388A" w:rsidP="00D8388A">
                              <w:pPr>
                                <w:jc w:val="center"/>
                                <w:rPr>
                                  <w:rFonts w:ascii="Georgia" w:hAnsi="Georgia"/>
                                  <w:sz w:val="28"/>
                                  <w:szCs w:val="28"/>
                                  <w:lang w:val="uk-UA"/>
                                </w:rPr>
                              </w:pPr>
                              <w:r>
                                <w:rPr>
                                  <w:rFonts w:ascii="Georgia" w:hAnsi="Georgia"/>
                                  <w:sz w:val="28"/>
                                  <w:szCs w:val="28"/>
                                  <w:lang w:val="uk-UA"/>
                                </w:rPr>
                                <w:t xml:space="preserve">Визначення непорушності трьох складових частин правового суспільства – </w:t>
                              </w:r>
                              <w:r w:rsidRPr="00582A2D">
                                <w:rPr>
                                  <w:rFonts w:ascii="Georgia" w:hAnsi="Georgia"/>
                                  <w:i/>
                                  <w:sz w:val="28"/>
                                  <w:szCs w:val="28"/>
                                  <w:lang w:val="uk-UA"/>
                                </w:rPr>
                                <w:t>законодавчої, виконавчої і судової влади</w:t>
                              </w:r>
                            </w:p>
                          </w:txbxContent>
                        </wps:txbx>
                        <wps:bodyPr rot="0" vert="horz" wrap="square" lIns="0" tIns="0" rIns="0" bIns="0" anchor="t" anchorCtr="0" upright="1">
                          <a:noAutofit/>
                        </wps:bodyPr>
                      </wps:wsp>
                      <wps:wsp>
                        <wps:cNvPr id="1441" name="Rectangle 603"/>
                        <wps:cNvSpPr>
                          <a:spLocks noChangeArrowheads="1"/>
                        </wps:cNvSpPr>
                        <wps:spPr bwMode="auto">
                          <a:xfrm>
                            <a:off x="1701" y="3834"/>
                            <a:ext cx="3960" cy="720"/>
                          </a:xfrm>
                          <a:prstGeom prst="rect">
                            <a:avLst/>
                          </a:prstGeom>
                          <a:solidFill>
                            <a:srgbClr val="FFFFFF"/>
                          </a:solidFill>
                          <a:ln w="9525">
                            <a:solidFill>
                              <a:srgbClr val="000000"/>
                            </a:solidFill>
                            <a:miter lim="800000"/>
                            <a:headEnd/>
                            <a:tailEnd/>
                          </a:ln>
                        </wps:spPr>
                        <wps:txbx>
                          <w:txbxContent>
                            <w:p w:rsidR="00D8388A" w:rsidRPr="00230F09" w:rsidRDefault="00D8388A" w:rsidP="00D8388A">
                              <w:pPr>
                                <w:jc w:val="center"/>
                                <w:rPr>
                                  <w:rFonts w:ascii="Georgia" w:hAnsi="Georgia"/>
                                  <w:sz w:val="28"/>
                                  <w:szCs w:val="28"/>
                                  <w:lang w:val="uk-UA"/>
                                </w:rPr>
                              </w:pPr>
                              <w:r w:rsidRPr="00230F09">
                                <w:rPr>
                                  <w:rFonts w:ascii="Georgia" w:hAnsi="Georgia"/>
                                  <w:sz w:val="28"/>
                                  <w:szCs w:val="28"/>
                                  <w:lang w:val="uk-UA"/>
                                </w:rPr>
                                <w:t>Визначення кордонів України</w:t>
                              </w:r>
                            </w:p>
                          </w:txbxContent>
                        </wps:txbx>
                        <wps:bodyPr rot="0" vert="horz" wrap="square" lIns="0" tIns="0" rIns="0" bIns="0" anchor="t" anchorCtr="0" upright="1">
                          <a:noAutofit/>
                        </wps:bodyPr>
                      </wps:wsp>
                      <wps:wsp>
                        <wps:cNvPr id="1442" name="Rectangle 604"/>
                        <wps:cNvSpPr>
                          <a:spLocks noChangeArrowheads="1"/>
                        </wps:cNvSpPr>
                        <wps:spPr bwMode="auto">
                          <a:xfrm>
                            <a:off x="1701" y="2934"/>
                            <a:ext cx="396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Встановлення</w:t>
                              </w:r>
                            </w:p>
                            <w:p w:rsidR="00D8388A" w:rsidRPr="00230F09" w:rsidRDefault="00D8388A" w:rsidP="00D8388A">
                              <w:pPr>
                                <w:jc w:val="center"/>
                                <w:rPr>
                                  <w:rFonts w:ascii="Georgia" w:hAnsi="Georgia"/>
                                  <w:sz w:val="28"/>
                                  <w:szCs w:val="28"/>
                                  <w:lang w:val="uk-UA"/>
                                </w:rPr>
                              </w:pPr>
                              <w:r>
                                <w:rPr>
                                  <w:rFonts w:ascii="Georgia" w:hAnsi="Georgia"/>
                                  <w:sz w:val="28"/>
                                  <w:szCs w:val="28"/>
                                  <w:lang w:val="uk-UA"/>
                                </w:rPr>
                                <w:t>національного суверенітету</w:t>
                              </w:r>
                            </w:p>
                          </w:txbxContent>
                        </wps:txbx>
                        <wps:bodyPr rot="0" vert="horz" wrap="square" lIns="0" tIns="0" rIns="0" bIns="0" anchor="t" anchorCtr="0" upright="1">
                          <a:noAutofit/>
                        </wps:bodyPr>
                      </wps:wsp>
                      <wps:wsp>
                        <wps:cNvPr id="1443" name="Rectangle 605"/>
                        <wps:cNvSpPr>
                          <a:spLocks noChangeArrowheads="1"/>
                        </wps:cNvSpPr>
                        <wps:spPr bwMode="auto">
                          <a:xfrm>
                            <a:off x="6921" y="2934"/>
                            <a:ext cx="4142" cy="720"/>
                          </a:xfrm>
                          <a:prstGeom prst="rect">
                            <a:avLst/>
                          </a:prstGeom>
                          <a:solidFill>
                            <a:srgbClr val="FFFFFF"/>
                          </a:solidFill>
                          <a:ln w="9525">
                            <a:solidFill>
                              <a:srgbClr val="000000"/>
                            </a:solidFill>
                            <a:miter lim="800000"/>
                            <a:headEnd/>
                            <a:tailEnd/>
                          </a:ln>
                        </wps:spPr>
                        <wps:txbx>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 xml:space="preserve">Засуджувала протекціонізм та підкуп </w:t>
                              </w:r>
                            </w:p>
                          </w:txbxContent>
                        </wps:txbx>
                        <wps:bodyPr rot="0" vert="horz" wrap="square" lIns="0" tIns="0" rIns="0" bIns="0" anchor="t" anchorCtr="0" upright="1">
                          <a:noAutofit/>
                        </wps:bodyPr>
                      </wps:wsp>
                      <wps:wsp>
                        <wps:cNvPr id="1444" name="Rectangle 606"/>
                        <wps:cNvSpPr>
                          <a:spLocks noChangeArrowheads="1"/>
                        </wps:cNvSpPr>
                        <wps:spPr bwMode="auto">
                          <a:xfrm>
                            <a:off x="6921" y="3834"/>
                            <a:ext cx="4142" cy="720"/>
                          </a:xfrm>
                          <a:prstGeom prst="rect">
                            <a:avLst/>
                          </a:prstGeom>
                          <a:solidFill>
                            <a:srgbClr val="FFFFFF"/>
                          </a:solidFill>
                          <a:ln w="9525">
                            <a:solidFill>
                              <a:srgbClr val="000000"/>
                            </a:solidFill>
                            <a:miter lim="800000"/>
                            <a:headEnd/>
                            <a:tailEnd/>
                          </a:ln>
                        </wps:spPr>
                        <wps:txbx>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Соціальне забезпечення  убогих, удовиць, сиріт</w:t>
                              </w:r>
                            </w:p>
                          </w:txbxContent>
                        </wps:txbx>
                        <wps:bodyPr rot="0" vert="horz" wrap="square" lIns="0" tIns="0" rIns="0" bIns="0" anchor="t" anchorCtr="0" upright="1">
                          <a:noAutofit/>
                        </wps:bodyPr>
                      </wps:wsp>
                      <wps:wsp>
                        <wps:cNvPr id="1445" name="Rectangle 607"/>
                        <wps:cNvSpPr>
                          <a:spLocks noChangeArrowheads="1"/>
                        </wps:cNvSpPr>
                        <wps:spPr bwMode="auto">
                          <a:xfrm>
                            <a:off x="6921" y="4734"/>
                            <a:ext cx="4142" cy="1080"/>
                          </a:xfrm>
                          <a:prstGeom prst="rect">
                            <a:avLst/>
                          </a:prstGeom>
                          <a:solidFill>
                            <a:srgbClr val="FFFFFF"/>
                          </a:solidFill>
                          <a:ln w="9525">
                            <a:solidFill>
                              <a:srgbClr val="000000"/>
                            </a:solidFill>
                            <a:miter lim="800000"/>
                            <a:headEnd/>
                            <a:tailEnd/>
                          </a:ln>
                        </wps:spPr>
                        <wps:txbx>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 xml:space="preserve">Визначала принцип внутрішньої і зовнішньої політики майбутньої України </w:t>
                              </w:r>
                            </w:p>
                          </w:txbxContent>
                        </wps:txbx>
                        <wps:bodyPr rot="0" vert="horz" wrap="square" lIns="0" tIns="0" rIns="0" bIns="0" anchor="t" anchorCtr="0" upright="1">
                          <a:noAutofit/>
                        </wps:bodyPr>
                      </wps:wsp>
                      <wps:wsp>
                        <wps:cNvPr id="1446" name="Rectangle 608"/>
                        <wps:cNvSpPr>
                          <a:spLocks noChangeArrowheads="1"/>
                        </wps:cNvSpPr>
                        <wps:spPr bwMode="auto">
                          <a:xfrm>
                            <a:off x="6921" y="5994"/>
                            <a:ext cx="4143" cy="720"/>
                          </a:xfrm>
                          <a:prstGeom prst="rect">
                            <a:avLst/>
                          </a:prstGeom>
                          <a:solidFill>
                            <a:srgbClr val="FFFFFF"/>
                          </a:solidFill>
                          <a:ln w="9525">
                            <a:solidFill>
                              <a:srgbClr val="000000"/>
                            </a:solidFill>
                            <a:miter lim="800000"/>
                            <a:headEnd/>
                            <a:tailEnd/>
                          </a:ln>
                        </wps:spPr>
                        <wps:txbx>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 xml:space="preserve">Виборна Генеральна Рада, що мала скликатися тричі на рік  </w:t>
                              </w:r>
                            </w:p>
                          </w:txbxContent>
                        </wps:txbx>
                        <wps:bodyPr rot="0" vert="horz" wrap="square" lIns="0" tIns="0" rIns="0" bIns="0" anchor="t" anchorCtr="0" upright="1">
                          <a:noAutofit/>
                        </wps:bodyPr>
                      </wps:wsp>
                      <wps:wsp>
                        <wps:cNvPr id="1447" name="Line 609"/>
                        <wps:cNvCnPr>
                          <a:cxnSpLocks noChangeShapeType="1"/>
                        </wps:cNvCnPr>
                        <wps:spPr bwMode="auto">
                          <a:xfrm flipH="1">
                            <a:off x="6201" y="16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8" name="Line 610"/>
                        <wps:cNvCnPr>
                          <a:cxnSpLocks noChangeShapeType="1"/>
                        </wps:cNvCnPr>
                        <wps:spPr bwMode="auto">
                          <a:xfrm>
                            <a:off x="6201" y="2574"/>
                            <a:ext cx="0" cy="37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9" name="Line 611"/>
                        <wps:cNvCnPr>
                          <a:cxnSpLocks noChangeShapeType="1"/>
                        </wps:cNvCnPr>
                        <wps:spPr bwMode="auto">
                          <a:xfrm>
                            <a:off x="5661" y="3294"/>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0" name="Line 612"/>
                        <wps:cNvCnPr>
                          <a:cxnSpLocks noChangeShapeType="1"/>
                        </wps:cNvCnPr>
                        <wps:spPr bwMode="auto">
                          <a:xfrm>
                            <a:off x="5661" y="4014"/>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1" name="Line 613"/>
                        <wps:cNvCnPr>
                          <a:cxnSpLocks noChangeShapeType="1"/>
                        </wps:cNvCnPr>
                        <wps:spPr bwMode="auto">
                          <a:xfrm flipV="1">
                            <a:off x="5661" y="545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2" name="Line 614"/>
                        <wps:cNvCnPr>
                          <a:cxnSpLocks noChangeShapeType="1"/>
                        </wps:cNvCnPr>
                        <wps:spPr bwMode="auto">
                          <a:xfrm flipV="1">
                            <a:off x="6201" y="509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3" name="Line 615"/>
                        <wps:cNvCnPr>
                          <a:cxnSpLocks noChangeShapeType="1"/>
                        </wps:cNvCnPr>
                        <wps:spPr bwMode="auto">
                          <a:xfrm flipV="1">
                            <a:off x="6201" y="635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4" name="Line 616"/>
                        <wps:cNvCnPr>
                          <a:cxnSpLocks noChangeShapeType="1"/>
                        </wps:cNvCnPr>
                        <wps:spPr bwMode="auto">
                          <a:xfrm>
                            <a:off x="7641" y="67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5" name="Rectangle 617"/>
                        <wps:cNvSpPr>
                          <a:spLocks noChangeArrowheads="1"/>
                        </wps:cNvSpPr>
                        <wps:spPr bwMode="auto">
                          <a:xfrm>
                            <a:off x="4941" y="7074"/>
                            <a:ext cx="6120" cy="1080"/>
                          </a:xfrm>
                          <a:prstGeom prst="rect">
                            <a:avLst/>
                          </a:prstGeom>
                          <a:solidFill>
                            <a:srgbClr val="FFFFFF"/>
                          </a:solidFill>
                          <a:ln w="9525">
                            <a:solidFill>
                              <a:srgbClr val="000000"/>
                            </a:solidFill>
                            <a:miter lim="800000"/>
                            <a:headEnd/>
                            <a:tailEnd/>
                          </a:ln>
                        </wps:spPr>
                        <wps:txbx>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 xml:space="preserve">Гетьман, обмежений законом у діях, генеральна старшина, обрані представники від полків </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437" o:spid="_x0000_s1533" style="position:absolute;left:0;text-align:left;margin-left:0;margin-top:0;width:468.15pt;height:423pt;z-index:251719680;mso-position-horizontal-relative:text;mso-position-vertical-relative:text" coordorigin="1701,1134" coordsize="9363,7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">
                <v:rect id="Rectangle 600" o:spid="_x0000_s1534" style="position:absolute;left:3141;top:1134;width:576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">
                  <v:textbox inset="0,0,0,0">
                    <w:txbxContent>
                      <w:p w:rsidR="00D8388A" w:rsidRPr="00230F09" w:rsidRDefault="00D8388A" w:rsidP="00D8388A">
                        <w:pPr>
                          <w:jc w:val="center"/>
                          <w:rPr>
                            <w:rFonts w:ascii="Georgia" w:hAnsi="Georgia"/>
                            <w:b/>
                            <w:sz w:val="28"/>
                            <w:szCs w:val="28"/>
                            <w:lang w:val="uk-UA"/>
                          </w:rPr>
                        </w:pPr>
                        <w:r>
                          <w:rPr>
                            <w:rFonts w:ascii="Georgia" w:hAnsi="Georgia"/>
                            <w:b/>
                            <w:sz w:val="28"/>
                            <w:szCs w:val="28"/>
                            <w:lang w:val="uk-UA"/>
                          </w:rPr>
                          <w:t>КОНСТИТУЦІЯ ПИЛИПА ОРЛИКА</w:t>
                        </w:r>
                      </w:p>
                    </w:txbxContent>
                  </v:textbox>
                </v:rect>
                <v:rect id="Rectangle 601" o:spid="_x0000_s1535" style="position:absolute;left:4941;top:2034;width:23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">
                  <v:textbox inset="0,0,0,0">
                    <w:txbxContent>
                      <w:p w:rsidR="00D8388A" w:rsidRPr="00230F09" w:rsidRDefault="00D8388A" w:rsidP="00D8388A">
                        <w:pPr>
                          <w:jc w:val="center"/>
                          <w:rPr>
                            <w:rFonts w:ascii="Georgia" w:hAnsi="Georgia"/>
                            <w:sz w:val="28"/>
                            <w:szCs w:val="28"/>
                            <w:lang w:val="uk-UA"/>
                          </w:rPr>
                        </w:pPr>
                        <w:r>
                          <w:rPr>
                            <w:rFonts w:ascii="Georgia" w:hAnsi="Georgia"/>
                            <w:sz w:val="28"/>
                            <w:szCs w:val="28"/>
                            <w:lang w:val="uk-UA"/>
                          </w:rPr>
                          <w:t xml:space="preserve">Передбачала </w:t>
                        </w:r>
                      </w:p>
                    </w:txbxContent>
                  </v:textbox>
                </v:rect>
                <v:rect id="Rectangle 602" o:spid="_x0000_s1536" style="position:absolute;left:1701;top:4734;width:396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">
                  <v:textbox inset="0,0,0,0">
                    <w:txbxContent>
                      <w:p w:rsidR="00D8388A" w:rsidRPr="00230F09" w:rsidRDefault="00D8388A" w:rsidP="00D8388A">
                        <w:pPr>
                          <w:jc w:val="center"/>
                          <w:rPr>
                            <w:rFonts w:ascii="Georgia" w:hAnsi="Georgia"/>
                            <w:sz w:val="28"/>
                            <w:szCs w:val="28"/>
                            <w:lang w:val="uk-UA"/>
                          </w:rPr>
                        </w:pPr>
                        <w:r>
                          <w:rPr>
                            <w:rFonts w:ascii="Georgia" w:hAnsi="Georgia"/>
                            <w:sz w:val="28"/>
                            <w:szCs w:val="28"/>
                            <w:lang w:val="uk-UA"/>
                          </w:rPr>
                          <w:t xml:space="preserve">Визначення непорушності трьох складових частин правового суспільства – </w:t>
                        </w:r>
                        <w:r w:rsidRPr="00582A2D">
                          <w:rPr>
                            <w:rFonts w:ascii="Georgia" w:hAnsi="Georgia"/>
                            <w:i/>
                            <w:sz w:val="28"/>
                            <w:szCs w:val="28"/>
                            <w:lang w:val="uk-UA"/>
                          </w:rPr>
                          <w:t>законодавчої, виконавчої і судової влади</w:t>
                        </w:r>
                      </w:p>
                    </w:txbxContent>
                  </v:textbox>
                </v:rect>
                <v:rect id="Rectangle 603" o:spid="_x0000_s1537" style="position:absolute;left:1701;top:383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">
                  <v:textbox inset="0,0,0,0">
                    <w:txbxContent>
                      <w:p w:rsidR="00D8388A" w:rsidRPr="00230F09" w:rsidRDefault="00D8388A" w:rsidP="00D8388A">
                        <w:pPr>
                          <w:jc w:val="center"/>
                          <w:rPr>
                            <w:rFonts w:ascii="Georgia" w:hAnsi="Georgia"/>
                            <w:sz w:val="28"/>
                            <w:szCs w:val="28"/>
                            <w:lang w:val="uk-UA"/>
                          </w:rPr>
                        </w:pPr>
                        <w:r w:rsidRPr="00230F09">
                          <w:rPr>
                            <w:rFonts w:ascii="Georgia" w:hAnsi="Georgia"/>
                            <w:sz w:val="28"/>
                            <w:szCs w:val="28"/>
                            <w:lang w:val="uk-UA"/>
                          </w:rPr>
                          <w:t>Визначення кордонів України</w:t>
                        </w:r>
                      </w:p>
                    </w:txbxContent>
                  </v:textbox>
                </v:rect>
                <v:rect id="Rectangle 604" o:spid="_x0000_s1538" style="position:absolute;left:1701;top:293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Встановлення</w:t>
                        </w:r>
                      </w:p>
                      <w:p w:rsidR="00D8388A" w:rsidRPr="00230F09" w:rsidRDefault="00D8388A" w:rsidP="00D8388A">
                        <w:pPr>
                          <w:jc w:val="center"/>
                          <w:rPr>
                            <w:rFonts w:ascii="Georgia" w:hAnsi="Georgia"/>
                            <w:sz w:val="28"/>
                            <w:szCs w:val="28"/>
                            <w:lang w:val="uk-UA"/>
                          </w:rPr>
                        </w:pPr>
                        <w:r>
                          <w:rPr>
                            <w:rFonts w:ascii="Georgia" w:hAnsi="Georgia"/>
                            <w:sz w:val="28"/>
                            <w:szCs w:val="28"/>
                            <w:lang w:val="uk-UA"/>
                          </w:rPr>
                          <w:t>національного суверенітету</w:t>
                        </w:r>
                      </w:p>
                    </w:txbxContent>
                  </v:textbox>
                </v:rect>
                <v:rect id="Rectangle 605" o:spid="_x0000_s1539" style="position:absolute;left:6921;top:2934;width:414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">
                  <v:textbox inset="0,0,0,0">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 xml:space="preserve">Засуджувала протекціонізм та підкуп </w:t>
                        </w:r>
                      </w:p>
                    </w:txbxContent>
                  </v:textbox>
                </v:rect>
                <v:rect id="Rectangle 606" o:spid="_x0000_s1540" style="position:absolute;left:6921;top:3834;width:414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">
                  <v:textbox inset="0,0,0,0">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Соціальне забезпечення  убогих, удовиць, сиріт</w:t>
                        </w:r>
                      </w:p>
                    </w:txbxContent>
                  </v:textbox>
                </v:rect>
                <v:rect id="Rectangle 607" o:spid="_x0000_s1541" style="position:absolute;left:6921;top:4734;width:4142;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">
                  <v:textbox inset="0,0,0,0">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 xml:space="preserve">Визначала принцип внутрішньої і зовнішньої політики майбутньої України </w:t>
                        </w:r>
                      </w:p>
                    </w:txbxContent>
                  </v:textbox>
                </v:rect>
                <v:rect id="Rectangle 608" o:spid="_x0000_s1542" style="position:absolute;left:6921;top:5994;width:4143;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">
                  <v:textbox inset="0,0,0,0">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 xml:space="preserve">Виборна Генеральна Рада, що мала скликатися тричі на рік  </w:t>
                        </w:r>
                      </w:p>
                    </w:txbxContent>
                  </v:textbox>
                </v:rect>
                <v:line id="Line 609" o:spid="_x0000_s1543" style="position:absolute;flip:x;visibility:visible;mso-wrap-style:square" from="6201,1674" to="6201,2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"/>
                <v:line id="Line 610" o:spid="_x0000_s1544" style="position:absolute;visibility:visible;mso-wrap-style:square" from="6201,2574" to="6201,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"/>
                <v:line id="Line 611" o:spid="_x0000_s1545" style="position:absolute;visibility:visible;mso-wrap-style:square" from="5661,3294" to="6921,3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"/>
                <v:line id="Line 612" o:spid="_x0000_s1546" style="position:absolute;visibility:visible;mso-wrap-style:square" from="5661,4014" to="6921,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"/>
                <v:line id="Line 613" o:spid="_x0000_s1547" style="position:absolute;flip:y;visibility:visible;mso-wrap-style:square" from="5661,5454" to="6201,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"/>
                <v:line id="Line 614" o:spid="_x0000_s1548" style="position:absolute;flip:y;visibility:visible;mso-wrap-style:square" from="6201,5094" to="692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"/>
                <v:line id="Line 615" o:spid="_x0000_s1549" style="position:absolute;flip:y;visibility:visible;mso-wrap-style:square" from="6201,6354" to="6921,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"/>
                <v:line id="Line 616" o:spid="_x0000_s1550" style="position:absolute;visibility:visible;mso-wrap-style:square" from="7641,6714" to="7641,7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"/>
                <v:rect id="Rectangle 617" o:spid="_x0000_s1551" style="position:absolute;left:4941;top:7074;width:61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">
                  <v:textbox inset="0,0,0,0">
                    <w:txbxContent>
                      <w:p w:rsidR="00D8388A" w:rsidRPr="00582A2D" w:rsidRDefault="00D8388A" w:rsidP="00D8388A">
                        <w:pPr>
                          <w:jc w:val="center"/>
                          <w:rPr>
                            <w:rFonts w:ascii="Georgia" w:hAnsi="Georgia"/>
                            <w:sz w:val="28"/>
                            <w:szCs w:val="28"/>
                            <w:lang w:val="uk-UA"/>
                          </w:rPr>
                        </w:pPr>
                        <w:r>
                          <w:rPr>
                            <w:rFonts w:ascii="Georgia" w:hAnsi="Georgia"/>
                            <w:sz w:val="28"/>
                            <w:szCs w:val="28"/>
                            <w:lang w:val="uk-UA"/>
                          </w:rPr>
                          <w:t xml:space="preserve">Гетьман, обмежений законом у діях, генеральна старшина, обрані представники від полків </w:t>
                        </w:r>
                      </w:p>
                    </w:txbxContent>
                  </v:textbox>
                </v:rect>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342900" cy="914400"/>
                <wp:effectExtent l="0" t="0" r="1270" b="2540"/>
                <wp:docPr id="1436" name="Полотно 143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438773ED" id="Полотно 1436" o:spid="_x0000_s1026" editas="canvas" style="width:27pt;height:1in;mso-position-horizontal-relative:char;mso-position-vertical-relative:line" coordsize="3429,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">
                <v:shape id="_x0000_s1027" type="#_x0000_t75" style="position:absolute;width:3429;height:9144;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Кодифікація права України</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w:t>
      </w:r>
      <w:r w:rsidRPr="00D8388A">
        <w:rPr>
          <w:rFonts w:ascii="Georgia" w:eastAsia="Times New Roman" w:hAnsi="Georgia" w:cs="Times New Roman"/>
          <w:b/>
          <w:sz w:val="32"/>
          <w:szCs w:val="32"/>
          <w:lang w:val="en-US" w:eastAsia="ru-RU"/>
        </w:rPr>
        <w:t>XVIII</w:t>
      </w:r>
      <w:r w:rsidRPr="00D8388A">
        <w:rPr>
          <w:rFonts w:ascii="Georgia" w:eastAsia="Times New Roman" w:hAnsi="Georgia" w:cs="Times New Roman"/>
          <w:b/>
          <w:sz w:val="32"/>
          <w:szCs w:val="32"/>
          <w:lang w:eastAsia="ru-RU"/>
        </w:rPr>
        <w:t xml:space="preserve"> – </w:t>
      </w:r>
      <w:r w:rsidRPr="00D8388A">
        <w:rPr>
          <w:rFonts w:ascii="Georgia" w:eastAsia="Times New Roman" w:hAnsi="Georgia" w:cs="Times New Roman"/>
          <w:b/>
          <w:sz w:val="32"/>
          <w:szCs w:val="32"/>
          <w:lang w:val="en-US" w:eastAsia="ru-RU"/>
        </w:rPr>
        <w:t>I</w:t>
      </w:r>
      <w:r w:rsidRPr="00D8388A">
        <w:rPr>
          <w:rFonts w:ascii="Georgia" w:eastAsia="Times New Roman" w:hAnsi="Georgia" w:cs="Times New Roman"/>
          <w:b/>
          <w:sz w:val="32"/>
          <w:szCs w:val="32"/>
          <w:lang w:eastAsia="ru-RU"/>
        </w:rPr>
        <w:t xml:space="preserve"> </w:t>
      </w:r>
      <w:r w:rsidRPr="00D8388A">
        <w:rPr>
          <w:rFonts w:ascii="Georgia" w:eastAsia="Times New Roman" w:hAnsi="Georgia" w:cs="Times New Roman"/>
          <w:b/>
          <w:sz w:val="32"/>
          <w:szCs w:val="32"/>
          <w:lang w:val="uk-UA" w:eastAsia="ru-RU"/>
        </w:rPr>
        <w:t xml:space="preserve">пол. </w:t>
      </w:r>
      <w:r w:rsidRPr="00D8388A">
        <w:rPr>
          <w:rFonts w:ascii="Georgia" w:eastAsia="Times New Roman" w:hAnsi="Georgia" w:cs="Times New Roman"/>
          <w:b/>
          <w:sz w:val="32"/>
          <w:szCs w:val="32"/>
          <w:lang w:val="en-US" w:eastAsia="ru-RU"/>
        </w:rPr>
        <w:t>XIX</w:t>
      </w:r>
      <w:r w:rsidRPr="00D8388A">
        <w:rPr>
          <w:rFonts w:ascii="Georgia" w:eastAsia="Times New Roman" w:hAnsi="Georgia" w:cs="Times New Roman"/>
          <w:b/>
          <w:sz w:val="32"/>
          <w:szCs w:val="32"/>
          <w:lang w:eastAsia="ru-RU"/>
        </w:rPr>
        <w:t xml:space="preserve"> </w:t>
      </w:r>
      <w:r w:rsidRPr="00D8388A">
        <w:rPr>
          <w:rFonts w:ascii="Georgia" w:eastAsia="Times New Roman" w:hAnsi="Georgia" w:cs="Times New Roman"/>
          <w:b/>
          <w:sz w:val="32"/>
          <w:szCs w:val="32"/>
          <w:lang w:val="uk-UA" w:eastAsia="ru-RU"/>
        </w:rPr>
        <w:t xml:space="preserve">ст.)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20704" behindDoc="0" locked="0" layoutInCell="1" allowOverlap="1">
                <wp:simplePos x="0" y="0"/>
                <wp:positionH relativeFrom="column">
                  <wp:posOffset>0</wp:posOffset>
                </wp:positionH>
                <wp:positionV relativeFrom="paragraph">
                  <wp:posOffset>-6985</wp:posOffset>
                </wp:positionV>
                <wp:extent cx="5944235" cy="7886700"/>
                <wp:effectExtent l="5715" t="5715" r="12700" b="13335"/>
                <wp:wrapNone/>
                <wp:docPr id="1406" name="Группа 14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235" cy="7886700"/>
                          <a:chOff x="1701" y="2214"/>
                          <a:chExt cx="9361" cy="11880"/>
                        </a:xfrm>
                      </wpg:grpSpPr>
                      <wps:wsp>
                        <wps:cNvPr id="1407" name="Rectangle 619"/>
                        <wps:cNvSpPr>
                          <a:spLocks noChangeArrowheads="1"/>
                        </wps:cNvSpPr>
                        <wps:spPr bwMode="auto">
                          <a:xfrm>
                            <a:off x="1701" y="3121"/>
                            <a:ext cx="4319" cy="93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«Процес короткий приказний»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(1734 р.) </w:t>
                              </w:r>
                            </w:p>
                            <w:p w:rsidR="00D8388A" w:rsidRPr="00B1600A"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408" name="Rectangle 620"/>
                        <wps:cNvSpPr>
                          <a:spLocks noChangeArrowheads="1"/>
                        </wps:cNvSpPr>
                        <wps:spPr bwMode="auto">
                          <a:xfrm>
                            <a:off x="1701" y="4194"/>
                            <a:ext cx="4321" cy="1085"/>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«Суд і розправа в правах малоросійських» </w:t>
                              </w:r>
                            </w:p>
                            <w:p w:rsidR="00D8388A" w:rsidRPr="00B1600A" w:rsidRDefault="00D8388A" w:rsidP="00D8388A">
                              <w:pPr>
                                <w:jc w:val="center"/>
                                <w:rPr>
                                  <w:rFonts w:ascii="Georgia" w:hAnsi="Georgia"/>
                                  <w:sz w:val="28"/>
                                  <w:szCs w:val="28"/>
                                  <w:lang w:val="uk-UA"/>
                                </w:rPr>
                              </w:pPr>
                              <w:r>
                                <w:rPr>
                                  <w:rFonts w:ascii="Georgia" w:hAnsi="Georgia"/>
                                  <w:sz w:val="28"/>
                                  <w:szCs w:val="28"/>
                                  <w:lang w:val="uk-UA"/>
                                </w:rPr>
                                <w:t>(1750 – 1758 рр.)</w:t>
                              </w:r>
                            </w:p>
                          </w:txbxContent>
                        </wps:txbx>
                        <wps:bodyPr rot="0" vert="horz" wrap="square" lIns="0" tIns="0" rIns="0" bIns="0" anchor="t" anchorCtr="0" upright="1">
                          <a:noAutofit/>
                        </wps:bodyPr>
                      </wps:wsp>
                      <wps:wsp>
                        <wps:cNvPr id="1409" name="Rectangle 621"/>
                        <wps:cNvSpPr>
                          <a:spLocks noChangeArrowheads="1"/>
                        </wps:cNvSpPr>
                        <wps:spPr bwMode="auto">
                          <a:xfrm>
                            <a:off x="1701" y="5454"/>
                            <a:ext cx="4320" cy="1097"/>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«Книга Статут </w:t>
                              </w:r>
                              <w:r>
                                <w:rPr>
                                  <w:rFonts w:ascii="Georgia" w:hAnsi="Georgia"/>
                                  <w:sz w:val="28"/>
                                  <w:szCs w:val="28"/>
                                </w:rPr>
                                <w:t>и прочие права малороссийские</w:t>
                              </w:r>
                              <w:r>
                                <w:rPr>
                                  <w:rFonts w:ascii="Georgia" w:hAnsi="Georgia"/>
                                  <w:sz w:val="28"/>
                                  <w:szCs w:val="28"/>
                                  <w:lang w:val="uk-UA"/>
                                </w:rPr>
                                <w:t>»</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(1764 </w:t>
                              </w:r>
                              <w:r>
                                <w:rPr>
                                  <w:rFonts w:ascii="Georgia" w:hAnsi="Georgia"/>
                                  <w:sz w:val="28"/>
                                  <w:szCs w:val="28"/>
                                </w:rPr>
                                <w:t>р</w:t>
                              </w:r>
                              <w:r>
                                <w:rPr>
                                  <w:rFonts w:ascii="Georgia" w:hAnsi="Georgia"/>
                                  <w:sz w:val="28"/>
                                  <w:szCs w:val="28"/>
                                  <w:lang w:val="uk-UA"/>
                                </w:rPr>
                                <w:t xml:space="preserve">., В. Кондратьев) </w:t>
                              </w:r>
                            </w:p>
                            <w:p w:rsidR="00D8388A" w:rsidRDefault="00D8388A" w:rsidP="00D8388A">
                              <w:pPr>
                                <w:jc w:val="center"/>
                                <w:rPr>
                                  <w:rFonts w:ascii="Georgia" w:hAnsi="Georgia"/>
                                  <w:sz w:val="28"/>
                                  <w:szCs w:val="28"/>
                                  <w:lang w:val="uk-UA"/>
                                </w:rPr>
                              </w:pPr>
                            </w:p>
                            <w:p w:rsidR="00D8388A" w:rsidRPr="00B1600A"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410" name="Rectangle 622"/>
                        <wps:cNvSpPr>
                          <a:spLocks noChangeArrowheads="1"/>
                        </wps:cNvSpPr>
                        <wps:spPr bwMode="auto">
                          <a:xfrm>
                            <a:off x="1701" y="6714"/>
                            <a:ext cx="4320" cy="111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Pr>
                                  <w:rFonts w:ascii="Georgia" w:hAnsi="Georgia"/>
                                  <w:sz w:val="28"/>
                                  <w:szCs w:val="28"/>
                                </w:rPr>
                                <w:t>Э</w:t>
                              </w:r>
                              <w:r w:rsidRPr="00DF4B0B">
                                <w:rPr>
                                  <w:rFonts w:ascii="Georgia" w:hAnsi="Georgia"/>
                                  <w:sz w:val="28"/>
                                  <w:szCs w:val="28"/>
                                </w:rPr>
                                <w:t>кстракт из</w:t>
                              </w:r>
                              <w:r>
                                <w:rPr>
                                  <w:rFonts w:ascii="Georgia" w:hAnsi="Georgia"/>
                                  <w:sz w:val="28"/>
                                  <w:szCs w:val="28"/>
                                </w:rPr>
                                <w:t xml:space="preserve"> указов, инструкций и учреждений</w:t>
                              </w:r>
                              <w:r>
                                <w:rPr>
                                  <w:rFonts w:ascii="Georgia" w:hAnsi="Georgia"/>
                                  <w:sz w:val="28"/>
                                  <w:szCs w:val="28"/>
                                  <w:lang w:val="uk-UA"/>
                                </w:rPr>
                                <w:t>»</w:t>
                              </w:r>
                            </w:p>
                            <w:p w:rsidR="00D8388A" w:rsidRPr="00B1600A" w:rsidRDefault="00D8388A" w:rsidP="00D8388A">
                              <w:pPr>
                                <w:jc w:val="center"/>
                                <w:rPr>
                                  <w:rFonts w:ascii="Georgia" w:hAnsi="Georgia"/>
                                  <w:sz w:val="28"/>
                                  <w:szCs w:val="28"/>
                                  <w:lang w:val="uk-UA"/>
                                </w:rPr>
                              </w:pPr>
                              <w:r>
                                <w:rPr>
                                  <w:rFonts w:ascii="Georgia" w:hAnsi="Georgia"/>
                                  <w:sz w:val="28"/>
                                  <w:szCs w:val="28"/>
                                  <w:lang w:val="uk-UA"/>
                                </w:rPr>
                                <w:t>(1786 р.)</w:t>
                              </w:r>
                            </w:p>
                          </w:txbxContent>
                        </wps:txbx>
                        <wps:bodyPr rot="0" vert="horz" wrap="square" lIns="0" tIns="0" rIns="0" bIns="0" anchor="t" anchorCtr="0" upright="1">
                          <a:noAutofit/>
                        </wps:bodyPr>
                      </wps:wsp>
                      <wps:wsp>
                        <wps:cNvPr id="1411" name="Rectangle 623"/>
                        <wps:cNvSpPr>
                          <a:spLocks noChangeArrowheads="1"/>
                        </wps:cNvSpPr>
                        <wps:spPr bwMode="auto">
                          <a:xfrm>
                            <a:off x="6741" y="3114"/>
                            <a:ext cx="4320" cy="19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«Права, по</w:t>
                              </w:r>
                              <w:r w:rsidRPr="00D94A40">
                                <w:rPr>
                                  <w:rFonts w:ascii="Georgia" w:hAnsi="Georgia"/>
                                  <w:sz w:val="28"/>
                                  <w:szCs w:val="28"/>
                                </w:rPr>
                                <w:t xml:space="preserve"> которым судится малороссийский</w:t>
                              </w:r>
                              <w:r>
                                <w:rPr>
                                  <w:rFonts w:ascii="Georgia" w:hAnsi="Georgia"/>
                                  <w:sz w:val="28"/>
                                  <w:szCs w:val="28"/>
                                  <w:lang w:val="uk-UA"/>
                                </w:rPr>
                                <w:t xml:space="preserve"> народ» </w:t>
                              </w:r>
                            </w:p>
                            <w:p w:rsidR="00D8388A" w:rsidRDefault="00D8388A" w:rsidP="00D8388A">
                              <w:pPr>
                                <w:jc w:val="center"/>
                                <w:rPr>
                                  <w:rFonts w:ascii="Georgia" w:hAnsi="Georgia"/>
                                  <w:sz w:val="28"/>
                                  <w:szCs w:val="28"/>
                                  <w:lang w:val="uk-UA"/>
                                </w:rPr>
                              </w:pPr>
                              <w:r>
                                <w:rPr>
                                  <w:rFonts w:ascii="Georgia" w:hAnsi="Georgia"/>
                                  <w:sz w:val="28"/>
                                  <w:szCs w:val="28"/>
                                  <w:lang w:val="uk-UA"/>
                                </w:rPr>
                                <w:t>(1743 р.)</w:t>
                              </w:r>
                            </w:p>
                            <w:p w:rsidR="00D8388A" w:rsidRPr="00B1600A" w:rsidRDefault="00D8388A" w:rsidP="00D8388A">
                              <w:pPr>
                                <w:jc w:val="center"/>
                                <w:rPr>
                                  <w:rFonts w:ascii="Georgia" w:hAnsi="Georgia"/>
                                  <w:sz w:val="28"/>
                                  <w:szCs w:val="28"/>
                                  <w:lang w:val="uk-UA"/>
                                </w:rPr>
                              </w:pPr>
                              <w:r>
                                <w:rPr>
                                  <w:rFonts w:ascii="Georgia" w:hAnsi="Georgia"/>
                                  <w:sz w:val="28"/>
                                  <w:szCs w:val="28"/>
                                  <w:lang w:val="uk-UA"/>
                                </w:rPr>
                                <w:t>(складався з передмови, 30 розділів, 531 артикулів і 1714 пунктів)</w:t>
                              </w:r>
                            </w:p>
                          </w:txbxContent>
                        </wps:txbx>
                        <wps:bodyPr rot="0" vert="horz" wrap="square" lIns="0" tIns="0" rIns="0" bIns="0" anchor="t" anchorCtr="0" upright="1">
                          <a:noAutofit/>
                        </wps:bodyPr>
                      </wps:wsp>
                      <wps:wsp>
                        <wps:cNvPr id="1412" name="Rectangle 624"/>
                        <wps:cNvSpPr>
                          <a:spLocks noChangeArrowheads="1"/>
                        </wps:cNvSpPr>
                        <wps:spPr bwMode="auto">
                          <a:xfrm>
                            <a:off x="6741" y="5454"/>
                            <a:ext cx="4321" cy="1620"/>
                          </a:xfrm>
                          <a:prstGeom prst="rect">
                            <a:avLst/>
                          </a:prstGeom>
                          <a:solidFill>
                            <a:srgbClr val="FFFFFF"/>
                          </a:solidFill>
                          <a:ln w="9525">
                            <a:solidFill>
                              <a:srgbClr val="000000"/>
                            </a:solidFill>
                            <a:miter lim="800000"/>
                            <a:headEnd/>
                            <a:tailEnd/>
                          </a:ln>
                        </wps:spPr>
                        <wps:txbx>
                          <w:txbxContent>
                            <w:p w:rsidR="00D8388A" w:rsidRPr="00D94A40" w:rsidRDefault="00D8388A" w:rsidP="00D8388A">
                              <w:pPr>
                                <w:jc w:val="center"/>
                                <w:rPr>
                                  <w:lang w:val="uk-UA"/>
                                </w:rPr>
                              </w:pPr>
                              <w:r>
                                <w:rPr>
                                  <w:rFonts w:ascii="Georgia" w:hAnsi="Georgia"/>
                                  <w:sz w:val="28"/>
                                  <w:szCs w:val="28"/>
                                  <w:lang w:val="uk-UA"/>
                                </w:rPr>
                                <w:t>«</w:t>
                              </w:r>
                              <w:r>
                                <w:rPr>
                                  <w:rFonts w:ascii="Georgia" w:hAnsi="Georgia"/>
                                  <w:sz w:val="28"/>
                                  <w:szCs w:val="28"/>
                                </w:rPr>
                                <w:t>Э</w:t>
                              </w:r>
                              <w:r w:rsidRPr="00DF4B0B">
                                <w:rPr>
                                  <w:rFonts w:ascii="Georgia" w:hAnsi="Georgia"/>
                                  <w:sz w:val="28"/>
                                  <w:szCs w:val="28"/>
                                </w:rPr>
                                <w:t>кстракт</w:t>
                              </w:r>
                              <w:r w:rsidRPr="00D94A40">
                                <w:rPr>
                                  <w:rFonts w:ascii="Georgia" w:hAnsi="Georgia"/>
                                  <w:sz w:val="28"/>
                                  <w:szCs w:val="28"/>
                                </w:rPr>
                                <w:t xml:space="preserve"> малороссийских</w:t>
                              </w:r>
                              <w:r>
                                <w:rPr>
                                  <w:rFonts w:ascii="Georgia" w:hAnsi="Georgia"/>
                                  <w:sz w:val="28"/>
                                  <w:szCs w:val="28"/>
                                  <w:lang w:val="uk-UA"/>
                                </w:rPr>
                                <w:t xml:space="preserve"> прав» (1767 р.) (складався з вступу, 16 розділів і додаткових копій важливих юридичних актів) </w:t>
                              </w:r>
                            </w:p>
                          </w:txbxContent>
                        </wps:txbx>
                        <wps:bodyPr rot="0" vert="horz" wrap="square" lIns="0" tIns="0" rIns="0" bIns="0" anchor="t" anchorCtr="0" upright="1">
                          <a:noAutofit/>
                        </wps:bodyPr>
                      </wps:wsp>
                      <wps:wsp>
                        <wps:cNvPr id="1413" name="Rectangle 625"/>
                        <wps:cNvSpPr>
                          <a:spLocks noChangeArrowheads="1"/>
                        </wps:cNvSpPr>
                        <wps:spPr bwMode="auto">
                          <a:xfrm>
                            <a:off x="5301" y="2214"/>
                            <a:ext cx="1981" cy="540"/>
                          </a:xfrm>
                          <a:prstGeom prst="rect">
                            <a:avLst/>
                          </a:prstGeom>
                          <a:solidFill>
                            <a:srgbClr val="FFFFFF"/>
                          </a:solidFill>
                          <a:ln w="9525">
                            <a:solidFill>
                              <a:srgbClr val="000000"/>
                            </a:solidFill>
                            <a:miter lim="800000"/>
                            <a:headEnd/>
                            <a:tailEnd/>
                          </a:ln>
                        </wps:spPr>
                        <wps:txbx>
                          <w:txbxContent>
                            <w:p w:rsidR="00D8388A" w:rsidRPr="00B1600A" w:rsidRDefault="00D8388A" w:rsidP="00D8388A">
                              <w:pPr>
                                <w:jc w:val="center"/>
                                <w:rPr>
                                  <w:rFonts w:ascii="Georgia" w:hAnsi="Georgia"/>
                                  <w:b/>
                                  <w:sz w:val="28"/>
                                  <w:szCs w:val="28"/>
                                  <w:lang w:val="uk-UA"/>
                                </w:rPr>
                              </w:pPr>
                              <w:r w:rsidRPr="00B1600A">
                                <w:rPr>
                                  <w:rFonts w:ascii="Georgia" w:hAnsi="Georgia"/>
                                  <w:b/>
                                  <w:sz w:val="28"/>
                                  <w:szCs w:val="28"/>
                                  <w:lang w:val="en-US"/>
                                </w:rPr>
                                <w:t xml:space="preserve">XVIII </w:t>
                              </w:r>
                              <w:r w:rsidRPr="00B1600A">
                                <w:rPr>
                                  <w:rFonts w:ascii="Georgia" w:hAnsi="Georgia"/>
                                  <w:b/>
                                  <w:sz w:val="28"/>
                                  <w:szCs w:val="28"/>
                                  <w:lang w:val="uk-UA"/>
                                </w:rPr>
                                <w:t>ст.</w:t>
                              </w:r>
                            </w:p>
                          </w:txbxContent>
                        </wps:txbx>
                        <wps:bodyPr rot="0" vert="horz" wrap="square" lIns="0" tIns="0" rIns="0" bIns="0" anchor="t" anchorCtr="0" upright="1">
                          <a:noAutofit/>
                        </wps:bodyPr>
                      </wps:wsp>
                      <wps:wsp>
                        <wps:cNvPr id="1414" name="Line 626"/>
                        <wps:cNvCnPr>
                          <a:cxnSpLocks noChangeShapeType="1"/>
                        </wps:cNvCnPr>
                        <wps:spPr bwMode="auto">
                          <a:xfrm>
                            <a:off x="6381" y="2754"/>
                            <a:ext cx="0" cy="4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5" name="Line 627"/>
                        <wps:cNvCnPr>
                          <a:cxnSpLocks noChangeShapeType="1"/>
                        </wps:cNvCnPr>
                        <wps:spPr bwMode="auto">
                          <a:xfrm flipH="1">
                            <a:off x="6021" y="7252"/>
                            <a:ext cx="360"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 name="Line 628"/>
                        <wps:cNvCnPr>
                          <a:cxnSpLocks noChangeShapeType="1"/>
                        </wps:cNvCnPr>
                        <wps:spPr bwMode="auto">
                          <a:xfrm flipH="1">
                            <a:off x="6021" y="599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7" name="Line 629"/>
                        <wps:cNvCnPr>
                          <a:cxnSpLocks noChangeShapeType="1"/>
                        </wps:cNvCnPr>
                        <wps:spPr bwMode="auto">
                          <a:xfrm flipH="1">
                            <a:off x="6021" y="473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8" name="Line 630"/>
                        <wps:cNvCnPr>
                          <a:cxnSpLocks noChangeShapeType="1"/>
                        </wps:cNvCnPr>
                        <wps:spPr bwMode="auto">
                          <a:xfrm flipH="1">
                            <a:off x="6021" y="36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9" name="Line 631"/>
                        <wps:cNvCnPr>
                          <a:cxnSpLocks noChangeShapeType="1"/>
                        </wps:cNvCnPr>
                        <wps:spPr bwMode="auto">
                          <a:xfrm flipH="1">
                            <a:off x="6381" y="419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0" name="Line 632"/>
                        <wps:cNvCnPr>
                          <a:cxnSpLocks noChangeShapeType="1"/>
                        </wps:cNvCnPr>
                        <wps:spPr bwMode="auto">
                          <a:xfrm flipH="1">
                            <a:off x="6381" y="617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1" name="Rectangle 633"/>
                        <wps:cNvSpPr>
                          <a:spLocks noChangeArrowheads="1"/>
                        </wps:cNvSpPr>
                        <wps:spPr bwMode="auto">
                          <a:xfrm>
                            <a:off x="1701" y="8874"/>
                            <a:ext cx="4319" cy="14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rPr>
                              </w:pPr>
                              <w:r>
                                <w:rPr>
                                  <w:rFonts w:ascii="Georgia" w:hAnsi="Georgia"/>
                                  <w:sz w:val="28"/>
                                  <w:szCs w:val="28"/>
                                </w:rPr>
                                <w:t>«Свод местных законов губерний и областей, присоединенных от Польши»</w:t>
                              </w:r>
                            </w:p>
                            <w:p w:rsidR="00D8388A" w:rsidRPr="00D94A40" w:rsidRDefault="00D8388A" w:rsidP="00D8388A">
                              <w:pPr>
                                <w:jc w:val="center"/>
                                <w:rPr>
                                  <w:rFonts w:ascii="Georgia" w:hAnsi="Georgia"/>
                                  <w:sz w:val="28"/>
                                  <w:szCs w:val="28"/>
                                </w:rPr>
                              </w:pPr>
                              <w:r>
                                <w:rPr>
                                  <w:rFonts w:ascii="Georgia" w:hAnsi="Georgia"/>
                                  <w:sz w:val="28"/>
                                  <w:szCs w:val="28"/>
                                </w:rPr>
                                <w:t>(1807 р.)</w:t>
                              </w:r>
                            </w:p>
                          </w:txbxContent>
                        </wps:txbx>
                        <wps:bodyPr rot="0" vert="horz" wrap="square" lIns="0" tIns="0" rIns="0" bIns="0" anchor="t" anchorCtr="0" upright="1">
                          <a:noAutofit/>
                        </wps:bodyPr>
                      </wps:wsp>
                      <wps:wsp>
                        <wps:cNvPr id="1422" name="Rectangle 634"/>
                        <wps:cNvSpPr>
                          <a:spLocks noChangeArrowheads="1"/>
                        </wps:cNvSpPr>
                        <wps:spPr bwMode="auto">
                          <a:xfrm>
                            <a:off x="1701" y="10494"/>
                            <a:ext cx="4321" cy="1079"/>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«Литовський статут» в російській редакції </w:t>
                              </w:r>
                            </w:p>
                            <w:p w:rsidR="00D8388A" w:rsidRPr="00D94A40" w:rsidRDefault="00D8388A" w:rsidP="00D8388A">
                              <w:pPr>
                                <w:jc w:val="center"/>
                                <w:rPr>
                                  <w:rFonts w:ascii="Georgia" w:hAnsi="Georgia"/>
                                  <w:sz w:val="28"/>
                                  <w:szCs w:val="28"/>
                                </w:rPr>
                              </w:pPr>
                              <w:r>
                                <w:rPr>
                                  <w:rFonts w:ascii="Georgia" w:hAnsi="Georgia"/>
                                  <w:sz w:val="28"/>
                                  <w:szCs w:val="28"/>
                                </w:rPr>
                                <w:t>(18</w:t>
                              </w:r>
                              <w:r>
                                <w:rPr>
                                  <w:rFonts w:ascii="Georgia" w:hAnsi="Georgia"/>
                                  <w:sz w:val="28"/>
                                  <w:szCs w:val="28"/>
                                  <w:lang w:val="uk-UA"/>
                                </w:rPr>
                                <w:t>11</w:t>
                              </w:r>
                              <w:r>
                                <w:rPr>
                                  <w:rFonts w:ascii="Georgia" w:hAnsi="Georgia"/>
                                  <w:sz w:val="28"/>
                                  <w:szCs w:val="28"/>
                                </w:rPr>
                                <w:t xml:space="preserve"> р.)</w:t>
                              </w:r>
                            </w:p>
                            <w:p w:rsidR="00D8388A" w:rsidRPr="00D94A40" w:rsidRDefault="00D8388A" w:rsidP="00D8388A">
                              <w:pPr>
                                <w:jc w:val="center"/>
                                <w:rPr>
                                  <w:rFonts w:ascii="Georgia" w:hAnsi="Georgia"/>
                                  <w:sz w:val="28"/>
                                  <w:szCs w:val="28"/>
                                </w:rPr>
                              </w:pPr>
                            </w:p>
                          </w:txbxContent>
                        </wps:txbx>
                        <wps:bodyPr rot="0" vert="horz" wrap="square" lIns="0" tIns="0" rIns="0" bIns="0" anchor="t" anchorCtr="0" upright="1">
                          <a:noAutofit/>
                        </wps:bodyPr>
                      </wps:wsp>
                      <wps:wsp>
                        <wps:cNvPr id="1423" name="Rectangle 635"/>
                        <wps:cNvSpPr>
                          <a:spLocks noChangeArrowheads="1"/>
                        </wps:cNvSpPr>
                        <wps:spPr bwMode="auto">
                          <a:xfrm>
                            <a:off x="1701" y="11754"/>
                            <a:ext cx="4320" cy="1079"/>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sidRPr="00D94A40">
                                <w:rPr>
                                  <w:rFonts w:ascii="Georgia" w:hAnsi="Georgia"/>
                                  <w:sz w:val="28"/>
                                  <w:szCs w:val="28"/>
                                </w:rPr>
                                <w:t>Полное собрание законов Российской империи</w:t>
                              </w:r>
                              <w:r>
                                <w:rPr>
                                  <w:rFonts w:ascii="Georgia" w:hAnsi="Georgia"/>
                                  <w:sz w:val="28"/>
                                  <w:szCs w:val="28"/>
                                  <w:lang w:val="uk-UA"/>
                                </w:rPr>
                                <w:t xml:space="preserve">»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(1830 р.) </w:t>
                              </w:r>
                            </w:p>
                            <w:p w:rsidR="00D8388A" w:rsidRPr="00B1600A"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424" name="Rectangle 636"/>
                        <wps:cNvSpPr>
                          <a:spLocks noChangeArrowheads="1"/>
                        </wps:cNvSpPr>
                        <wps:spPr bwMode="auto">
                          <a:xfrm>
                            <a:off x="1701" y="13014"/>
                            <a:ext cx="432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«Процес короткий приказний»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(1734 р.) </w:t>
                              </w:r>
                            </w:p>
                            <w:p w:rsidR="00D8388A" w:rsidRPr="00B1600A"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425" name="Rectangle 637"/>
                        <wps:cNvSpPr>
                          <a:spLocks noChangeArrowheads="1"/>
                        </wps:cNvSpPr>
                        <wps:spPr bwMode="auto">
                          <a:xfrm>
                            <a:off x="6741" y="8874"/>
                            <a:ext cx="4320" cy="14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sidRPr="009673CC">
                                <w:rPr>
                                  <w:rFonts w:ascii="Georgia" w:hAnsi="Georgia"/>
                                  <w:sz w:val="28"/>
                                  <w:szCs w:val="28"/>
                                </w:rPr>
                                <w:t>Собрание</w:t>
                              </w:r>
                              <w:r>
                                <w:rPr>
                                  <w:rFonts w:ascii="Georgia" w:hAnsi="Georgia"/>
                                  <w:sz w:val="28"/>
                                  <w:szCs w:val="28"/>
                                  <w:lang w:val="uk-UA"/>
                                </w:rPr>
                                <w:t xml:space="preserve"> гражданських</w:t>
                              </w:r>
                              <w:r w:rsidRPr="009673CC">
                                <w:rPr>
                                  <w:rFonts w:ascii="Georgia" w:hAnsi="Georgia"/>
                                  <w:sz w:val="28"/>
                                  <w:szCs w:val="28"/>
                                  <w:lang w:val="ru-MD"/>
                                </w:rPr>
                                <w:t xml:space="preserve"> законов</w:t>
                              </w:r>
                              <w:r>
                                <w:rPr>
                                  <w:rFonts w:ascii="Georgia" w:hAnsi="Georgia"/>
                                  <w:sz w:val="28"/>
                                  <w:szCs w:val="28"/>
                                  <w:lang w:val="uk-UA"/>
                                </w:rPr>
                                <w:t>,</w:t>
                              </w:r>
                              <w:r w:rsidRPr="009673CC">
                                <w:rPr>
                                  <w:rFonts w:ascii="Georgia" w:hAnsi="Georgia"/>
                                  <w:sz w:val="28"/>
                                  <w:szCs w:val="28"/>
                                </w:rPr>
                                <w:t xml:space="preserve"> действующих</w:t>
                              </w:r>
                              <w:r>
                                <w:rPr>
                                  <w:rFonts w:ascii="Georgia" w:hAnsi="Georgia"/>
                                  <w:sz w:val="28"/>
                                  <w:szCs w:val="28"/>
                                  <w:lang w:val="uk-UA"/>
                                </w:rPr>
                                <w:t xml:space="preserve"> в</w:t>
                              </w:r>
                              <w:r w:rsidRPr="009673CC">
                                <w:rPr>
                                  <w:rFonts w:ascii="Georgia" w:hAnsi="Georgia"/>
                                  <w:sz w:val="28"/>
                                  <w:szCs w:val="28"/>
                                </w:rPr>
                                <w:t xml:space="preserve"> Малороссии</w:t>
                              </w:r>
                              <w:r>
                                <w:rPr>
                                  <w:rFonts w:ascii="Georgia" w:hAnsi="Georgia"/>
                                  <w:sz w:val="28"/>
                                  <w:szCs w:val="28"/>
                                  <w:lang w:val="uk-UA"/>
                                </w:rPr>
                                <w:t xml:space="preserve">»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(1807 р.) </w:t>
                              </w:r>
                            </w:p>
                            <w:p w:rsidR="00D8388A" w:rsidRPr="00B1600A"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426" name="Rectangle 638"/>
                        <wps:cNvSpPr>
                          <a:spLocks noChangeArrowheads="1"/>
                        </wps:cNvSpPr>
                        <wps:spPr bwMode="auto">
                          <a:xfrm>
                            <a:off x="6741" y="10494"/>
                            <a:ext cx="4321" cy="16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sidRPr="009673CC">
                                <w:rPr>
                                  <w:rFonts w:ascii="Georgia" w:hAnsi="Georgia"/>
                                  <w:sz w:val="28"/>
                                  <w:szCs w:val="28"/>
                                </w:rPr>
                                <w:t>Свод местных законов западных губерний</w:t>
                              </w:r>
                              <w:r>
                                <w:rPr>
                                  <w:rFonts w:ascii="Georgia" w:hAnsi="Georgia"/>
                                  <w:sz w:val="28"/>
                                  <w:szCs w:val="28"/>
                                  <w:lang w:val="uk-UA"/>
                                </w:rPr>
                                <w:t xml:space="preserve">» </w:t>
                              </w:r>
                            </w:p>
                            <w:p w:rsidR="00D8388A" w:rsidRDefault="00D8388A" w:rsidP="00D8388A">
                              <w:pPr>
                                <w:jc w:val="center"/>
                                <w:rPr>
                                  <w:rFonts w:ascii="Georgia" w:hAnsi="Georgia"/>
                                  <w:sz w:val="28"/>
                                  <w:szCs w:val="28"/>
                                  <w:lang w:val="uk-UA"/>
                                </w:rPr>
                              </w:pPr>
                              <w:r>
                                <w:rPr>
                                  <w:rFonts w:ascii="Georgia" w:hAnsi="Georgia"/>
                                  <w:sz w:val="28"/>
                                  <w:szCs w:val="28"/>
                                  <w:lang w:val="uk-UA"/>
                                </w:rPr>
                                <w:t>(Правобережної України та Білорусії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(1734 р.) </w:t>
                              </w:r>
                            </w:p>
                            <w:p w:rsidR="00D8388A" w:rsidRPr="00B1600A"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427" name="Rectangle 639"/>
                        <wps:cNvSpPr>
                          <a:spLocks noChangeArrowheads="1"/>
                        </wps:cNvSpPr>
                        <wps:spPr bwMode="auto">
                          <a:xfrm>
                            <a:off x="5481" y="8154"/>
                            <a:ext cx="1981" cy="540"/>
                          </a:xfrm>
                          <a:prstGeom prst="rect">
                            <a:avLst/>
                          </a:prstGeom>
                          <a:solidFill>
                            <a:srgbClr val="FFFFFF"/>
                          </a:solidFill>
                          <a:ln w="9525">
                            <a:solidFill>
                              <a:srgbClr val="000000"/>
                            </a:solidFill>
                            <a:miter lim="800000"/>
                            <a:headEnd/>
                            <a:tailEnd/>
                          </a:ln>
                        </wps:spPr>
                        <wps:txbx>
                          <w:txbxContent>
                            <w:p w:rsidR="00D8388A" w:rsidRPr="00B1600A" w:rsidRDefault="00D8388A" w:rsidP="00D8388A">
                              <w:pPr>
                                <w:jc w:val="center"/>
                                <w:rPr>
                                  <w:rFonts w:ascii="Georgia" w:hAnsi="Georgia"/>
                                  <w:b/>
                                  <w:sz w:val="28"/>
                                  <w:szCs w:val="28"/>
                                  <w:lang w:val="uk-UA"/>
                                </w:rPr>
                              </w:pPr>
                              <w:r w:rsidRPr="00B1600A">
                                <w:rPr>
                                  <w:rFonts w:ascii="Georgia" w:hAnsi="Georgia"/>
                                  <w:b/>
                                  <w:sz w:val="28"/>
                                  <w:szCs w:val="28"/>
                                  <w:lang w:val="en-US"/>
                                </w:rPr>
                                <w:t>XI</w:t>
                              </w:r>
                              <w:r>
                                <w:rPr>
                                  <w:rFonts w:ascii="Georgia" w:hAnsi="Georgia"/>
                                  <w:b/>
                                  <w:sz w:val="28"/>
                                  <w:szCs w:val="28"/>
                                  <w:lang w:val="en-US"/>
                                </w:rPr>
                                <w:t>X</w:t>
                              </w:r>
                              <w:r w:rsidRPr="00B1600A">
                                <w:rPr>
                                  <w:rFonts w:ascii="Georgia" w:hAnsi="Georgia"/>
                                  <w:b/>
                                  <w:sz w:val="28"/>
                                  <w:szCs w:val="28"/>
                                  <w:lang w:val="en-US"/>
                                </w:rPr>
                                <w:t xml:space="preserve"> </w:t>
                              </w:r>
                              <w:r w:rsidRPr="00B1600A">
                                <w:rPr>
                                  <w:rFonts w:ascii="Georgia" w:hAnsi="Georgia"/>
                                  <w:b/>
                                  <w:sz w:val="28"/>
                                  <w:szCs w:val="28"/>
                                  <w:lang w:val="uk-UA"/>
                                </w:rPr>
                                <w:t>ст.</w:t>
                              </w:r>
                            </w:p>
                          </w:txbxContent>
                        </wps:txbx>
                        <wps:bodyPr rot="0" vert="horz" wrap="square" lIns="0" tIns="0" rIns="0" bIns="0" anchor="t" anchorCtr="0" upright="1">
                          <a:noAutofit/>
                        </wps:bodyPr>
                      </wps:wsp>
                      <wps:wsp>
                        <wps:cNvPr id="1428" name="Line 640"/>
                        <wps:cNvCnPr>
                          <a:cxnSpLocks noChangeShapeType="1"/>
                        </wps:cNvCnPr>
                        <wps:spPr bwMode="auto">
                          <a:xfrm flipH="1">
                            <a:off x="6381" y="130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9" name="Line 641"/>
                        <wps:cNvCnPr>
                          <a:cxnSpLocks noChangeShapeType="1"/>
                        </wps:cNvCnPr>
                        <wps:spPr bwMode="auto">
                          <a:xfrm flipH="1">
                            <a:off x="6381" y="112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0" name="Line 642"/>
                        <wps:cNvCnPr>
                          <a:cxnSpLocks noChangeShapeType="1"/>
                        </wps:cNvCnPr>
                        <wps:spPr bwMode="auto">
                          <a:xfrm>
                            <a:off x="6381" y="8694"/>
                            <a:ext cx="0" cy="48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1" name="Line 643"/>
                        <wps:cNvCnPr>
                          <a:cxnSpLocks noChangeShapeType="1"/>
                        </wps:cNvCnPr>
                        <wps:spPr bwMode="auto">
                          <a:xfrm flipH="1">
                            <a:off x="6021" y="1229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2" name="Line 644"/>
                        <wps:cNvCnPr>
                          <a:cxnSpLocks noChangeShapeType="1"/>
                        </wps:cNvCnPr>
                        <wps:spPr bwMode="auto">
                          <a:xfrm flipH="1">
                            <a:off x="6021" y="1103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3" name="Line 645"/>
                        <wps:cNvCnPr>
                          <a:cxnSpLocks noChangeShapeType="1"/>
                        </wps:cNvCnPr>
                        <wps:spPr bwMode="auto">
                          <a:xfrm flipH="1" flipV="1">
                            <a:off x="6021" y="9408"/>
                            <a:ext cx="720" cy="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4" name="Line 646"/>
                        <wps:cNvCnPr>
                          <a:cxnSpLocks noChangeShapeType="1"/>
                        </wps:cNvCnPr>
                        <wps:spPr bwMode="auto">
                          <a:xfrm flipH="1">
                            <a:off x="6021" y="135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5" name="Rectangle 647"/>
                        <wps:cNvSpPr>
                          <a:spLocks noChangeArrowheads="1"/>
                        </wps:cNvSpPr>
                        <wps:spPr bwMode="auto">
                          <a:xfrm>
                            <a:off x="6741" y="12294"/>
                            <a:ext cx="4321" cy="14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Pr>
                                  <w:rFonts w:ascii="Georgia" w:hAnsi="Georgia"/>
                                  <w:sz w:val="28"/>
                                  <w:szCs w:val="28"/>
                                </w:rPr>
                                <w:t>Свод законов</w:t>
                              </w:r>
                              <w:r>
                                <w:rPr>
                                  <w:rFonts w:ascii="Georgia" w:hAnsi="Georgia"/>
                                  <w:sz w:val="28"/>
                                  <w:szCs w:val="28"/>
                                  <w:lang w:val="uk-UA"/>
                                </w:rPr>
                                <w:t xml:space="preserve"> </w:t>
                              </w:r>
                              <w:r w:rsidRPr="00D94A40">
                                <w:rPr>
                                  <w:rFonts w:ascii="Georgia" w:hAnsi="Georgia"/>
                                  <w:sz w:val="28"/>
                                  <w:szCs w:val="28"/>
                                </w:rPr>
                                <w:t>Российской империи</w:t>
                              </w:r>
                              <w:r>
                                <w:rPr>
                                  <w:rFonts w:ascii="Georgia" w:hAnsi="Georgia"/>
                                  <w:sz w:val="28"/>
                                  <w:szCs w:val="28"/>
                                  <w:lang w:val="uk-UA"/>
                                </w:rPr>
                                <w:t xml:space="preserve">»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(І редакція - 1833р.,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ІІ – редакція – 1842 р.) </w:t>
                              </w:r>
                            </w:p>
                            <w:p w:rsidR="00D8388A" w:rsidRPr="00B1600A"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406" o:spid="_x0000_s1552" style="position:absolute;left:0;text-align:left;margin-left:0;margin-top:-.55pt;width:468.05pt;height:621pt;z-index:251720704;mso-position-horizontal-relative:text;mso-position-vertical-relative:text" coordorigin="1701,2214" coordsize="9361,11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">
                <v:rect id="Rectangle 619" o:spid="_x0000_s1553" style="position:absolute;left:1701;top:3121;width:4319;height: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«Процес короткий приказний»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(1734 р.) </w:t>
                        </w:r>
                      </w:p>
                      <w:p w:rsidR="00D8388A" w:rsidRPr="00B1600A" w:rsidRDefault="00D8388A" w:rsidP="00D8388A">
                        <w:pPr>
                          <w:jc w:val="center"/>
                          <w:rPr>
                            <w:rFonts w:ascii="Georgia" w:hAnsi="Georgia"/>
                            <w:sz w:val="28"/>
                            <w:szCs w:val="28"/>
                            <w:lang w:val="uk-UA"/>
                          </w:rPr>
                        </w:pPr>
                      </w:p>
                    </w:txbxContent>
                  </v:textbox>
                </v:rect>
                <v:rect id="Rectangle 620" o:spid="_x0000_s1554" style="position:absolute;left:1701;top:4194;width:4321;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«Суд і розправа в правах малоросійських» </w:t>
                        </w:r>
                      </w:p>
                      <w:p w:rsidR="00D8388A" w:rsidRPr="00B1600A" w:rsidRDefault="00D8388A" w:rsidP="00D8388A">
                        <w:pPr>
                          <w:jc w:val="center"/>
                          <w:rPr>
                            <w:rFonts w:ascii="Georgia" w:hAnsi="Georgia"/>
                            <w:sz w:val="28"/>
                            <w:szCs w:val="28"/>
                            <w:lang w:val="uk-UA"/>
                          </w:rPr>
                        </w:pPr>
                        <w:r>
                          <w:rPr>
                            <w:rFonts w:ascii="Georgia" w:hAnsi="Georgia"/>
                            <w:sz w:val="28"/>
                            <w:szCs w:val="28"/>
                            <w:lang w:val="uk-UA"/>
                          </w:rPr>
                          <w:t>(1750 – 1758 рр.)</w:t>
                        </w:r>
                      </w:p>
                    </w:txbxContent>
                  </v:textbox>
                </v:rect>
                <v:rect id="Rectangle 621" o:spid="_x0000_s1555" style="position:absolute;left:1701;top:5454;width:4320;height:1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«Книга Статут </w:t>
                        </w:r>
                        <w:r>
                          <w:rPr>
                            <w:rFonts w:ascii="Georgia" w:hAnsi="Georgia"/>
                            <w:sz w:val="28"/>
                            <w:szCs w:val="28"/>
                          </w:rPr>
                          <w:t>и прочие права малороссийские</w:t>
                        </w:r>
                        <w:r>
                          <w:rPr>
                            <w:rFonts w:ascii="Georgia" w:hAnsi="Georgia"/>
                            <w:sz w:val="28"/>
                            <w:szCs w:val="28"/>
                            <w:lang w:val="uk-UA"/>
                          </w:rPr>
                          <w:t>»</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(1764 </w:t>
                        </w:r>
                        <w:r>
                          <w:rPr>
                            <w:rFonts w:ascii="Georgia" w:hAnsi="Georgia"/>
                            <w:sz w:val="28"/>
                            <w:szCs w:val="28"/>
                          </w:rPr>
                          <w:t>р</w:t>
                        </w:r>
                        <w:r>
                          <w:rPr>
                            <w:rFonts w:ascii="Georgia" w:hAnsi="Georgia"/>
                            <w:sz w:val="28"/>
                            <w:szCs w:val="28"/>
                            <w:lang w:val="uk-UA"/>
                          </w:rPr>
                          <w:t xml:space="preserve">., В. Кондратьев) </w:t>
                        </w:r>
                      </w:p>
                      <w:p w:rsidR="00D8388A" w:rsidRDefault="00D8388A" w:rsidP="00D8388A">
                        <w:pPr>
                          <w:jc w:val="center"/>
                          <w:rPr>
                            <w:rFonts w:ascii="Georgia" w:hAnsi="Georgia"/>
                            <w:sz w:val="28"/>
                            <w:szCs w:val="28"/>
                            <w:lang w:val="uk-UA"/>
                          </w:rPr>
                        </w:pPr>
                      </w:p>
                      <w:p w:rsidR="00D8388A" w:rsidRPr="00B1600A" w:rsidRDefault="00D8388A" w:rsidP="00D8388A">
                        <w:pPr>
                          <w:jc w:val="center"/>
                          <w:rPr>
                            <w:rFonts w:ascii="Georgia" w:hAnsi="Georgia"/>
                            <w:sz w:val="28"/>
                            <w:szCs w:val="28"/>
                            <w:lang w:val="uk-UA"/>
                          </w:rPr>
                        </w:pPr>
                      </w:p>
                    </w:txbxContent>
                  </v:textbox>
                </v:rect>
                <v:rect id="Rectangle 622" o:spid="_x0000_s1556" style="position:absolute;left:1701;top:6714;width:4320;height:11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Pr>
                            <w:rFonts w:ascii="Georgia" w:hAnsi="Georgia"/>
                            <w:sz w:val="28"/>
                            <w:szCs w:val="28"/>
                          </w:rPr>
                          <w:t>Э</w:t>
                        </w:r>
                        <w:r w:rsidRPr="00DF4B0B">
                          <w:rPr>
                            <w:rFonts w:ascii="Georgia" w:hAnsi="Georgia"/>
                            <w:sz w:val="28"/>
                            <w:szCs w:val="28"/>
                          </w:rPr>
                          <w:t>кстракт из</w:t>
                        </w:r>
                        <w:r>
                          <w:rPr>
                            <w:rFonts w:ascii="Georgia" w:hAnsi="Georgia"/>
                            <w:sz w:val="28"/>
                            <w:szCs w:val="28"/>
                          </w:rPr>
                          <w:t xml:space="preserve"> указов, инструкций и учреждений</w:t>
                        </w:r>
                        <w:r>
                          <w:rPr>
                            <w:rFonts w:ascii="Georgia" w:hAnsi="Georgia"/>
                            <w:sz w:val="28"/>
                            <w:szCs w:val="28"/>
                            <w:lang w:val="uk-UA"/>
                          </w:rPr>
                          <w:t>»</w:t>
                        </w:r>
                      </w:p>
                      <w:p w:rsidR="00D8388A" w:rsidRPr="00B1600A" w:rsidRDefault="00D8388A" w:rsidP="00D8388A">
                        <w:pPr>
                          <w:jc w:val="center"/>
                          <w:rPr>
                            <w:rFonts w:ascii="Georgia" w:hAnsi="Georgia"/>
                            <w:sz w:val="28"/>
                            <w:szCs w:val="28"/>
                            <w:lang w:val="uk-UA"/>
                          </w:rPr>
                        </w:pPr>
                        <w:r>
                          <w:rPr>
                            <w:rFonts w:ascii="Georgia" w:hAnsi="Georgia"/>
                            <w:sz w:val="28"/>
                            <w:szCs w:val="28"/>
                            <w:lang w:val="uk-UA"/>
                          </w:rPr>
                          <w:t>(1786 р.)</w:t>
                        </w:r>
                      </w:p>
                    </w:txbxContent>
                  </v:textbox>
                </v:rect>
                <v:rect id="Rectangle 623" o:spid="_x0000_s1557" style="position:absolute;left:6741;top:3114;width:4320;height:1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«Права, по</w:t>
                        </w:r>
                        <w:r w:rsidRPr="00D94A40">
                          <w:rPr>
                            <w:rFonts w:ascii="Georgia" w:hAnsi="Georgia"/>
                            <w:sz w:val="28"/>
                            <w:szCs w:val="28"/>
                          </w:rPr>
                          <w:t xml:space="preserve"> которым судится малороссийский</w:t>
                        </w:r>
                        <w:r>
                          <w:rPr>
                            <w:rFonts w:ascii="Georgia" w:hAnsi="Georgia"/>
                            <w:sz w:val="28"/>
                            <w:szCs w:val="28"/>
                            <w:lang w:val="uk-UA"/>
                          </w:rPr>
                          <w:t xml:space="preserve"> народ» </w:t>
                        </w:r>
                      </w:p>
                      <w:p w:rsidR="00D8388A" w:rsidRDefault="00D8388A" w:rsidP="00D8388A">
                        <w:pPr>
                          <w:jc w:val="center"/>
                          <w:rPr>
                            <w:rFonts w:ascii="Georgia" w:hAnsi="Georgia"/>
                            <w:sz w:val="28"/>
                            <w:szCs w:val="28"/>
                            <w:lang w:val="uk-UA"/>
                          </w:rPr>
                        </w:pPr>
                        <w:r>
                          <w:rPr>
                            <w:rFonts w:ascii="Georgia" w:hAnsi="Georgia"/>
                            <w:sz w:val="28"/>
                            <w:szCs w:val="28"/>
                            <w:lang w:val="uk-UA"/>
                          </w:rPr>
                          <w:t>(1743 р.)</w:t>
                        </w:r>
                      </w:p>
                      <w:p w:rsidR="00D8388A" w:rsidRPr="00B1600A" w:rsidRDefault="00D8388A" w:rsidP="00D8388A">
                        <w:pPr>
                          <w:jc w:val="center"/>
                          <w:rPr>
                            <w:rFonts w:ascii="Georgia" w:hAnsi="Georgia"/>
                            <w:sz w:val="28"/>
                            <w:szCs w:val="28"/>
                            <w:lang w:val="uk-UA"/>
                          </w:rPr>
                        </w:pPr>
                        <w:r>
                          <w:rPr>
                            <w:rFonts w:ascii="Georgia" w:hAnsi="Georgia"/>
                            <w:sz w:val="28"/>
                            <w:szCs w:val="28"/>
                            <w:lang w:val="uk-UA"/>
                          </w:rPr>
                          <w:t>(складався з передмови, 30 розділів, 531 артикулів і 1714 пунктів)</w:t>
                        </w:r>
                      </w:p>
                    </w:txbxContent>
                  </v:textbox>
                </v:rect>
                <v:rect id="Rectangle 624" o:spid="_x0000_s1558" style="position:absolute;left:6741;top:5454;width:4321;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">
                  <v:textbox inset="0,0,0,0">
                    <w:txbxContent>
                      <w:p w:rsidR="00D8388A" w:rsidRPr="00D94A40" w:rsidRDefault="00D8388A" w:rsidP="00D8388A">
                        <w:pPr>
                          <w:jc w:val="center"/>
                          <w:rPr>
                            <w:lang w:val="uk-UA"/>
                          </w:rPr>
                        </w:pPr>
                        <w:r>
                          <w:rPr>
                            <w:rFonts w:ascii="Georgia" w:hAnsi="Georgia"/>
                            <w:sz w:val="28"/>
                            <w:szCs w:val="28"/>
                            <w:lang w:val="uk-UA"/>
                          </w:rPr>
                          <w:t>«</w:t>
                        </w:r>
                        <w:r>
                          <w:rPr>
                            <w:rFonts w:ascii="Georgia" w:hAnsi="Georgia"/>
                            <w:sz w:val="28"/>
                            <w:szCs w:val="28"/>
                          </w:rPr>
                          <w:t>Э</w:t>
                        </w:r>
                        <w:r w:rsidRPr="00DF4B0B">
                          <w:rPr>
                            <w:rFonts w:ascii="Georgia" w:hAnsi="Georgia"/>
                            <w:sz w:val="28"/>
                            <w:szCs w:val="28"/>
                          </w:rPr>
                          <w:t>кстракт</w:t>
                        </w:r>
                        <w:r w:rsidRPr="00D94A40">
                          <w:rPr>
                            <w:rFonts w:ascii="Georgia" w:hAnsi="Georgia"/>
                            <w:sz w:val="28"/>
                            <w:szCs w:val="28"/>
                          </w:rPr>
                          <w:t xml:space="preserve"> малороссийских</w:t>
                        </w:r>
                        <w:r>
                          <w:rPr>
                            <w:rFonts w:ascii="Georgia" w:hAnsi="Georgia"/>
                            <w:sz w:val="28"/>
                            <w:szCs w:val="28"/>
                            <w:lang w:val="uk-UA"/>
                          </w:rPr>
                          <w:t xml:space="preserve"> прав» (1767 р.) (складався з вступу, 16 розділів і додаткових копій важливих юридичних актів) </w:t>
                        </w:r>
                      </w:p>
                    </w:txbxContent>
                  </v:textbox>
                </v:rect>
                <v:rect id="Rectangle 625" o:spid="_x0000_s1559" style="position:absolute;left:5301;top:2214;width:198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">
                  <v:textbox inset="0,0,0,0">
                    <w:txbxContent>
                      <w:p w:rsidR="00D8388A" w:rsidRPr="00B1600A" w:rsidRDefault="00D8388A" w:rsidP="00D8388A">
                        <w:pPr>
                          <w:jc w:val="center"/>
                          <w:rPr>
                            <w:rFonts w:ascii="Georgia" w:hAnsi="Georgia"/>
                            <w:b/>
                            <w:sz w:val="28"/>
                            <w:szCs w:val="28"/>
                            <w:lang w:val="uk-UA"/>
                          </w:rPr>
                        </w:pPr>
                        <w:r w:rsidRPr="00B1600A">
                          <w:rPr>
                            <w:rFonts w:ascii="Georgia" w:hAnsi="Georgia"/>
                            <w:b/>
                            <w:sz w:val="28"/>
                            <w:szCs w:val="28"/>
                            <w:lang w:val="en-US"/>
                          </w:rPr>
                          <w:t xml:space="preserve">XVIII </w:t>
                        </w:r>
                        <w:r w:rsidRPr="00B1600A">
                          <w:rPr>
                            <w:rFonts w:ascii="Georgia" w:hAnsi="Georgia"/>
                            <w:b/>
                            <w:sz w:val="28"/>
                            <w:szCs w:val="28"/>
                            <w:lang w:val="uk-UA"/>
                          </w:rPr>
                          <w:t>ст.</w:t>
                        </w:r>
                      </w:p>
                    </w:txbxContent>
                  </v:textbox>
                </v:rect>
                <v:line id="Line 626" o:spid="_x0000_s1560" style="position:absolute;visibility:visible;mso-wrap-style:square" from="6381,2754" to="6381,7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"/>
                <v:line id="Line 627" o:spid="_x0000_s1561" style="position:absolute;flip:x;visibility:visible;mso-wrap-style:square" from="6021,7252" to="6381,7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"/>
                <v:line id="Line 628" o:spid="_x0000_s1562" style="position:absolute;flip:x;visibility:visible;mso-wrap-style:square" from="6021,5994" to="6381,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"/>
                <v:line id="Line 629" o:spid="_x0000_s1563" style="position:absolute;flip:x;visibility:visible;mso-wrap-style:square" from="6021,4734" to="638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"/>
                <v:line id="Line 630" o:spid="_x0000_s1564" style="position:absolute;flip:x;visibility:visible;mso-wrap-style:square" from="6021,3654" to="6381,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"/>
                <v:line id="Line 631" o:spid="_x0000_s1565" style="position:absolute;flip:x;visibility:visible;mso-wrap-style:square" from="6381,4194" to="6741,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"/>
                <v:line id="Line 632" o:spid="_x0000_s1566" style="position:absolute;flip:x;visibility:visible;mso-wrap-style:square" from="6381,6174" to="6741,6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"/>
                <v:rect id="Rectangle 633" o:spid="_x0000_s1567" style="position:absolute;left:1701;top:8874;width:4319;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">
                  <v:textbox inset="0,0,0,0">
                    <w:txbxContent>
                      <w:p w:rsidR="00D8388A" w:rsidRDefault="00D8388A" w:rsidP="00D8388A">
                        <w:pPr>
                          <w:jc w:val="center"/>
                          <w:rPr>
                            <w:rFonts w:ascii="Georgia" w:hAnsi="Georgia"/>
                            <w:sz w:val="28"/>
                            <w:szCs w:val="28"/>
                          </w:rPr>
                        </w:pPr>
                        <w:r>
                          <w:rPr>
                            <w:rFonts w:ascii="Georgia" w:hAnsi="Georgia"/>
                            <w:sz w:val="28"/>
                            <w:szCs w:val="28"/>
                          </w:rPr>
                          <w:t>«Свод местных законов губерний и областей, присоединенных от Польши»</w:t>
                        </w:r>
                      </w:p>
                      <w:p w:rsidR="00D8388A" w:rsidRPr="00D94A40" w:rsidRDefault="00D8388A" w:rsidP="00D8388A">
                        <w:pPr>
                          <w:jc w:val="center"/>
                          <w:rPr>
                            <w:rFonts w:ascii="Georgia" w:hAnsi="Georgia"/>
                            <w:sz w:val="28"/>
                            <w:szCs w:val="28"/>
                          </w:rPr>
                        </w:pPr>
                        <w:r>
                          <w:rPr>
                            <w:rFonts w:ascii="Georgia" w:hAnsi="Georgia"/>
                            <w:sz w:val="28"/>
                            <w:szCs w:val="28"/>
                          </w:rPr>
                          <w:t>(1807 р.)</w:t>
                        </w:r>
                      </w:p>
                    </w:txbxContent>
                  </v:textbox>
                </v:rect>
                <v:rect id="Rectangle 634" o:spid="_x0000_s1568" style="position:absolute;left:1701;top:10494;width:4321;height:1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«Литовський статут» в російській редакції </w:t>
                        </w:r>
                      </w:p>
                      <w:p w:rsidR="00D8388A" w:rsidRPr="00D94A40" w:rsidRDefault="00D8388A" w:rsidP="00D8388A">
                        <w:pPr>
                          <w:jc w:val="center"/>
                          <w:rPr>
                            <w:rFonts w:ascii="Georgia" w:hAnsi="Georgia"/>
                            <w:sz w:val="28"/>
                            <w:szCs w:val="28"/>
                          </w:rPr>
                        </w:pPr>
                        <w:r>
                          <w:rPr>
                            <w:rFonts w:ascii="Georgia" w:hAnsi="Georgia"/>
                            <w:sz w:val="28"/>
                            <w:szCs w:val="28"/>
                          </w:rPr>
                          <w:t>(18</w:t>
                        </w:r>
                        <w:r>
                          <w:rPr>
                            <w:rFonts w:ascii="Georgia" w:hAnsi="Georgia"/>
                            <w:sz w:val="28"/>
                            <w:szCs w:val="28"/>
                            <w:lang w:val="uk-UA"/>
                          </w:rPr>
                          <w:t>11</w:t>
                        </w:r>
                        <w:r>
                          <w:rPr>
                            <w:rFonts w:ascii="Georgia" w:hAnsi="Georgia"/>
                            <w:sz w:val="28"/>
                            <w:szCs w:val="28"/>
                          </w:rPr>
                          <w:t xml:space="preserve"> р.)</w:t>
                        </w:r>
                      </w:p>
                      <w:p w:rsidR="00D8388A" w:rsidRPr="00D94A40" w:rsidRDefault="00D8388A" w:rsidP="00D8388A">
                        <w:pPr>
                          <w:jc w:val="center"/>
                          <w:rPr>
                            <w:rFonts w:ascii="Georgia" w:hAnsi="Georgia"/>
                            <w:sz w:val="28"/>
                            <w:szCs w:val="28"/>
                          </w:rPr>
                        </w:pPr>
                      </w:p>
                    </w:txbxContent>
                  </v:textbox>
                </v:rect>
                <v:rect id="Rectangle 635" o:spid="_x0000_s1569" style="position:absolute;left:1701;top:11754;width:4320;height:1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sidRPr="00D94A40">
                          <w:rPr>
                            <w:rFonts w:ascii="Georgia" w:hAnsi="Georgia"/>
                            <w:sz w:val="28"/>
                            <w:szCs w:val="28"/>
                          </w:rPr>
                          <w:t>Полное собрание законов Российской империи</w:t>
                        </w:r>
                        <w:r>
                          <w:rPr>
                            <w:rFonts w:ascii="Georgia" w:hAnsi="Georgia"/>
                            <w:sz w:val="28"/>
                            <w:szCs w:val="28"/>
                            <w:lang w:val="uk-UA"/>
                          </w:rPr>
                          <w:t xml:space="preserve">»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(1830 р.) </w:t>
                        </w:r>
                      </w:p>
                      <w:p w:rsidR="00D8388A" w:rsidRPr="00B1600A" w:rsidRDefault="00D8388A" w:rsidP="00D8388A">
                        <w:pPr>
                          <w:jc w:val="center"/>
                          <w:rPr>
                            <w:rFonts w:ascii="Georgia" w:hAnsi="Georgia"/>
                            <w:sz w:val="28"/>
                            <w:szCs w:val="28"/>
                            <w:lang w:val="uk-UA"/>
                          </w:rPr>
                        </w:pPr>
                      </w:p>
                    </w:txbxContent>
                  </v:textbox>
                </v:rect>
                <v:rect id="Rectangle 636" o:spid="_x0000_s1570" style="position:absolute;left:1701;top:13014;width:43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«Процес короткий приказний»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(1734 р.) </w:t>
                        </w:r>
                      </w:p>
                      <w:p w:rsidR="00D8388A" w:rsidRPr="00B1600A" w:rsidRDefault="00D8388A" w:rsidP="00D8388A">
                        <w:pPr>
                          <w:jc w:val="center"/>
                          <w:rPr>
                            <w:rFonts w:ascii="Georgia" w:hAnsi="Georgia"/>
                            <w:sz w:val="28"/>
                            <w:szCs w:val="28"/>
                            <w:lang w:val="uk-UA"/>
                          </w:rPr>
                        </w:pPr>
                      </w:p>
                    </w:txbxContent>
                  </v:textbox>
                </v:rect>
                <v:rect id="Rectangle 637" o:spid="_x0000_s1571" style="position:absolute;left:6741;top:8874;width:43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sidRPr="009673CC">
                          <w:rPr>
                            <w:rFonts w:ascii="Georgia" w:hAnsi="Georgia"/>
                            <w:sz w:val="28"/>
                            <w:szCs w:val="28"/>
                          </w:rPr>
                          <w:t>Собрание</w:t>
                        </w:r>
                        <w:r>
                          <w:rPr>
                            <w:rFonts w:ascii="Georgia" w:hAnsi="Georgia"/>
                            <w:sz w:val="28"/>
                            <w:szCs w:val="28"/>
                            <w:lang w:val="uk-UA"/>
                          </w:rPr>
                          <w:t xml:space="preserve"> гражданських</w:t>
                        </w:r>
                        <w:r w:rsidRPr="009673CC">
                          <w:rPr>
                            <w:rFonts w:ascii="Georgia" w:hAnsi="Georgia"/>
                            <w:sz w:val="28"/>
                            <w:szCs w:val="28"/>
                            <w:lang w:val="ru-MD"/>
                          </w:rPr>
                          <w:t xml:space="preserve"> законов</w:t>
                        </w:r>
                        <w:r>
                          <w:rPr>
                            <w:rFonts w:ascii="Georgia" w:hAnsi="Georgia"/>
                            <w:sz w:val="28"/>
                            <w:szCs w:val="28"/>
                            <w:lang w:val="uk-UA"/>
                          </w:rPr>
                          <w:t>,</w:t>
                        </w:r>
                        <w:r w:rsidRPr="009673CC">
                          <w:rPr>
                            <w:rFonts w:ascii="Georgia" w:hAnsi="Georgia"/>
                            <w:sz w:val="28"/>
                            <w:szCs w:val="28"/>
                          </w:rPr>
                          <w:t xml:space="preserve"> действующих</w:t>
                        </w:r>
                        <w:r>
                          <w:rPr>
                            <w:rFonts w:ascii="Georgia" w:hAnsi="Georgia"/>
                            <w:sz w:val="28"/>
                            <w:szCs w:val="28"/>
                            <w:lang w:val="uk-UA"/>
                          </w:rPr>
                          <w:t xml:space="preserve"> в</w:t>
                        </w:r>
                        <w:r w:rsidRPr="009673CC">
                          <w:rPr>
                            <w:rFonts w:ascii="Georgia" w:hAnsi="Georgia"/>
                            <w:sz w:val="28"/>
                            <w:szCs w:val="28"/>
                          </w:rPr>
                          <w:t xml:space="preserve"> Малороссии</w:t>
                        </w:r>
                        <w:r>
                          <w:rPr>
                            <w:rFonts w:ascii="Georgia" w:hAnsi="Georgia"/>
                            <w:sz w:val="28"/>
                            <w:szCs w:val="28"/>
                            <w:lang w:val="uk-UA"/>
                          </w:rPr>
                          <w:t xml:space="preserve">»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(1807 р.) </w:t>
                        </w:r>
                      </w:p>
                      <w:p w:rsidR="00D8388A" w:rsidRPr="00B1600A" w:rsidRDefault="00D8388A" w:rsidP="00D8388A">
                        <w:pPr>
                          <w:jc w:val="center"/>
                          <w:rPr>
                            <w:rFonts w:ascii="Georgia" w:hAnsi="Georgia"/>
                            <w:sz w:val="28"/>
                            <w:szCs w:val="28"/>
                            <w:lang w:val="uk-UA"/>
                          </w:rPr>
                        </w:pPr>
                      </w:p>
                    </w:txbxContent>
                  </v:textbox>
                </v:rect>
                <v:rect id="Rectangle 638" o:spid="_x0000_s1572" style="position:absolute;left:6741;top:10494;width:4321;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sidRPr="009673CC">
                          <w:rPr>
                            <w:rFonts w:ascii="Georgia" w:hAnsi="Georgia"/>
                            <w:sz w:val="28"/>
                            <w:szCs w:val="28"/>
                          </w:rPr>
                          <w:t>Свод местных законов западных губерний</w:t>
                        </w:r>
                        <w:r>
                          <w:rPr>
                            <w:rFonts w:ascii="Georgia" w:hAnsi="Georgia"/>
                            <w:sz w:val="28"/>
                            <w:szCs w:val="28"/>
                            <w:lang w:val="uk-UA"/>
                          </w:rPr>
                          <w:t xml:space="preserve">» </w:t>
                        </w:r>
                      </w:p>
                      <w:p w:rsidR="00D8388A" w:rsidRDefault="00D8388A" w:rsidP="00D8388A">
                        <w:pPr>
                          <w:jc w:val="center"/>
                          <w:rPr>
                            <w:rFonts w:ascii="Georgia" w:hAnsi="Georgia"/>
                            <w:sz w:val="28"/>
                            <w:szCs w:val="28"/>
                            <w:lang w:val="uk-UA"/>
                          </w:rPr>
                        </w:pPr>
                        <w:r>
                          <w:rPr>
                            <w:rFonts w:ascii="Georgia" w:hAnsi="Georgia"/>
                            <w:sz w:val="28"/>
                            <w:szCs w:val="28"/>
                            <w:lang w:val="uk-UA"/>
                          </w:rPr>
                          <w:t>(Правобережної України та Білорусії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(1734 р.) </w:t>
                        </w:r>
                      </w:p>
                      <w:p w:rsidR="00D8388A" w:rsidRPr="00B1600A" w:rsidRDefault="00D8388A" w:rsidP="00D8388A">
                        <w:pPr>
                          <w:jc w:val="center"/>
                          <w:rPr>
                            <w:rFonts w:ascii="Georgia" w:hAnsi="Georgia"/>
                            <w:sz w:val="28"/>
                            <w:szCs w:val="28"/>
                            <w:lang w:val="uk-UA"/>
                          </w:rPr>
                        </w:pPr>
                      </w:p>
                    </w:txbxContent>
                  </v:textbox>
                </v:rect>
                <v:rect id="Rectangle 639" o:spid="_x0000_s1573" style="position:absolute;left:5481;top:8154;width:198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">
                  <v:textbox inset="0,0,0,0">
                    <w:txbxContent>
                      <w:p w:rsidR="00D8388A" w:rsidRPr="00B1600A" w:rsidRDefault="00D8388A" w:rsidP="00D8388A">
                        <w:pPr>
                          <w:jc w:val="center"/>
                          <w:rPr>
                            <w:rFonts w:ascii="Georgia" w:hAnsi="Georgia"/>
                            <w:b/>
                            <w:sz w:val="28"/>
                            <w:szCs w:val="28"/>
                            <w:lang w:val="uk-UA"/>
                          </w:rPr>
                        </w:pPr>
                        <w:r w:rsidRPr="00B1600A">
                          <w:rPr>
                            <w:rFonts w:ascii="Georgia" w:hAnsi="Georgia"/>
                            <w:b/>
                            <w:sz w:val="28"/>
                            <w:szCs w:val="28"/>
                            <w:lang w:val="en-US"/>
                          </w:rPr>
                          <w:t>XI</w:t>
                        </w:r>
                        <w:r>
                          <w:rPr>
                            <w:rFonts w:ascii="Georgia" w:hAnsi="Georgia"/>
                            <w:b/>
                            <w:sz w:val="28"/>
                            <w:szCs w:val="28"/>
                            <w:lang w:val="en-US"/>
                          </w:rPr>
                          <w:t>X</w:t>
                        </w:r>
                        <w:r w:rsidRPr="00B1600A">
                          <w:rPr>
                            <w:rFonts w:ascii="Georgia" w:hAnsi="Georgia"/>
                            <w:b/>
                            <w:sz w:val="28"/>
                            <w:szCs w:val="28"/>
                            <w:lang w:val="en-US"/>
                          </w:rPr>
                          <w:t xml:space="preserve"> </w:t>
                        </w:r>
                        <w:r w:rsidRPr="00B1600A">
                          <w:rPr>
                            <w:rFonts w:ascii="Georgia" w:hAnsi="Georgia"/>
                            <w:b/>
                            <w:sz w:val="28"/>
                            <w:szCs w:val="28"/>
                            <w:lang w:val="uk-UA"/>
                          </w:rPr>
                          <w:t>ст.</w:t>
                        </w:r>
                      </w:p>
                    </w:txbxContent>
                  </v:textbox>
                </v:rect>
                <v:line id="Line 640" o:spid="_x0000_s1574" style="position:absolute;flip:x;visibility:visible;mso-wrap-style:square" from="6381,13014" to="6741,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"/>
                <v:line id="Line 641" o:spid="_x0000_s1575" style="position:absolute;flip:x;visibility:visible;mso-wrap-style:square" from="6381,11214" to="6741,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"/>
                <v:line id="Line 642" o:spid="_x0000_s1576" style="position:absolute;visibility:visible;mso-wrap-style:square" from="6381,8694" to="6381,13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"/>
                <v:line id="Line 643" o:spid="_x0000_s1577" style="position:absolute;flip:x;visibility:visible;mso-wrap-style:square" from="6021,12294" to="6381,12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"/>
                <v:line id="Line 644" o:spid="_x0000_s1578" style="position:absolute;flip:x;visibility:visible;mso-wrap-style:square" from="6021,11034" to="6381,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"/>
                <v:line id="Line 645" o:spid="_x0000_s1579" style="position:absolute;flip:x y;visibility:visible;mso-wrap-style:square" from="6021,9408" to="6741,9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"/>
                <v:line id="Line 646" o:spid="_x0000_s1580" style="position:absolute;flip:x;visibility:visible;mso-wrap-style:square" from="6021,13554" to="6381,13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"/>
                <v:rect id="Rectangle 647" o:spid="_x0000_s1581" style="position:absolute;left:6741;top:12294;width:4321;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w:t>
                        </w:r>
                        <w:r>
                          <w:rPr>
                            <w:rFonts w:ascii="Georgia" w:hAnsi="Georgia"/>
                            <w:sz w:val="28"/>
                            <w:szCs w:val="28"/>
                          </w:rPr>
                          <w:t>Свод законов</w:t>
                        </w:r>
                        <w:r>
                          <w:rPr>
                            <w:rFonts w:ascii="Georgia" w:hAnsi="Georgia"/>
                            <w:sz w:val="28"/>
                            <w:szCs w:val="28"/>
                            <w:lang w:val="uk-UA"/>
                          </w:rPr>
                          <w:t xml:space="preserve"> </w:t>
                        </w:r>
                        <w:r w:rsidRPr="00D94A40">
                          <w:rPr>
                            <w:rFonts w:ascii="Georgia" w:hAnsi="Georgia"/>
                            <w:sz w:val="28"/>
                            <w:szCs w:val="28"/>
                          </w:rPr>
                          <w:t>Российской империи</w:t>
                        </w:r>
                        <w:r>
                          <w:rPr>
                            <w:rFonts w:ascii="Georgia" w:hAnsi="Georgia"/>
                            <w:sz w:val="28"/>
                            <w:szCs w:val="28"/>
                            <w:lang w:val="uk-UA"/>
                          </w:rPr>
                          <w:t xml:space="preserve">»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(І редакція - 1833р.,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ІІ – редакція – 1842 р.) </w:t>
                        </w:r>
                      </w:p>
                      <w:p w:rsidR="00D8388A" w:rsidRPr="00B1600A" w:rsidRDefault="00D8388A" w:rsidP="00D8388A">
                        <w:pPr>
                          <w:jc w:val="center"/>
                          <w:rPr>
                            <w:rFonts w:ascii="Georgia" w:hAnsi="Georgia"/>
                            <w:sz w:val="28"/>
                            <w:szCs w:val="28"/>
                            <w:lang w:val="uk-UA"/>
                          </w:rPr>
                        </w:pPr>
                      </w:p>
                    </w:txbxContent>
                  </v:textbox>
                </v:rect>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tabs>
          <w:tab w:val="left" w:pos="6015"/>
        </w:tabs>
        <w:spacing w:after="0" w:line="240" w:lineRule="auto"/>
        <w:rPr>
          <w:rFonts w:ascii="Georgia" w:eastAsia="Times New Roman" w:hAnsi="Georgia" w:cs="Times New Roman"/>
          <w:sz w:val="32"/>
          <w:szCs w:val="32"/>
          <w:lang w:eastAsia="ru-RU"/>
        </w:rPr>
      </w:pPr>
      <w:r w:rsidRPr="00D8388A">
        <w:rPr>
          <w:rFonts w:ascii="Georgia" w:eastAsia="Times New Roman" w:hAnsi="Georgia" w:cs="Times New Roman"/>
          <w:sz w:val="32"/>
          <w:szCs w:val="32"/>
          <w:lang w:eastAsia="ru-RU"/>
        </w:rPr>
        <w:tab/>
      </w:r>
    </w:p>
    <w:p w:rsidR="00D8388A" w:rsidRPr="00D8388A" w:rsidRDefault="00D8388A" w:rsidP="00D8388A">
      <w:pPr>
        <w:tabs>
          <w:tab w:val="left" w:pos="6015"/>
        </w:tabs>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w:lastRenderedPageBreak/>
        <mc:AlternateContent>
          <mc:Choice Requires="wpg">
            <w:drawing>
              <wp:anchor distT="0" distB="0" distL="114300" distR="114300" simplePos="0" relativeHeight="251722752" behindDoc="0" locked="0" layoutInCell="1" allowOverlap="1">
                <wp:simplePos x="0" y="0"/>
                <wp:positionH relativeFrom="column">
                  <wp:posOffset>0</wp:posOffset>
                </wp:positionH>
                <wp:positionV relativeFrom="paragraph">
                  <wp:posOffset>0</wp:posOffset>
                </wp:positionV>
                <wp:extent cx="5943600" cy="6172200"/>
                <wp:effectExtent l="5715" t="5715" r="13335" b="13335"/>
                <wp:wrapNone/>
                <wp:docPr id="1392" name="Группа 13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172200"/>
                          <a:chOff x="1701" y="1134"/>
                          <a:chExt cx="9360" cy="9180"/>
                        </a:xfrm>
                      </wpg:grpSpPr>
                      <wps:wsp>
                        <wps:cNvPr id="1393" name="Rectangle 650"/>
                        <wps:cNvSpPr>
                          <a:spLocks noChangeArrowheads="1"/>
                        </wps:cNvSpPr>
                        <wps:spPr bwMode="auto">
                          <a:xfrm>
                            <a:off x="3681" y="1134"/>
                            <a:ext cx="5040" cy="1260"/>
                          </a:xfrm>
                          <a:prstGeom prst="rect">
                            <a:avLst/>
                          </a:prstGeom>
                          <a:solidFill>
                            <a:srgbClr val="FFFFFF"/>
                          </a:solidFill>
                          <a:ln w="9525">
                            <a:solidFill>
                              <a:srgbClr val="000000"/>
                            </a:solidFill>
                            <a:miter lim="800000"/>
                            <a:headEnd/>
                            <a:tailEnd/>
                          </a:ln>
                        </wps:spPr>
                        <wps:txbx>
                          <w:txbxContent>
                            <w:p w:rsidR="00D8388A" w:rsidRPr="007D456F" w:rsidRDefault="00D8388A" w:rsidP="00D8388A">
                              <w:pPr>
                                <w:jc w:val="center"/>
                                <w:rPr>
                                  <w:rFonts w:ascii="Georgia" w:hAnsi="Georgia"/>
                                  <w:b/>
                                  <w:sz w:val="28"/>
                                  <w:szCs w:val="28"/>
                                  <w:lang w:val="uk-UA"/>
                                </w:rPr>
                              </w:pPr>
                              <w:r w:rsidRPr="007D456F">
                                <w:rPr>
                                  <w:rFonts w:ascii="Georgia" w:hAnsi="Georgia"/>
                                  <w:b/>
                                  <w:sz w:val="28"/>
                                  <w:szCs w:val="28"/>
                                  <w:lang w:val="uk-UA"/>
                                </w:rPr>
                                <w:t>«ПРАВ</w:t>
                              </w:r>
                              <w:r>
                                <w:rPr>
                                  <w:rFonts w:ascii="Georgia" w:hAnsi="Georgia"/>
                                  <w:b/>
                                  <w:sz w:val="28"/>
                                  <w:szCs w:val="28"/>
                                  <w:lang w:val="uk-UA"/>
                                </w:rPr>
                                <w:t>А</w:t>
                              </w:r>
                              <w:r w:rsidRPr="007D456F">
                                <w:rPr>
                                  <w:rFonts w:ascii="Georgia" w:hAnsi="Georgia"/>
                                  <w:b/>
                                  <w:sz w:val="28"/>
                                  <w:szCs w:val="28"/>
                                  <w:lang w:val="uk-UA"/>
                                </w:rPr>
                                <w:t xml:space="preserve">, </w:t>
                              </w:r>
                              <w:r>
                                <w:rPr>
                                  <w:rFonts w:ascii="Georgia" w:hAnsi="Georgia"/>
                                  <w:b/>
                                  <w:sz w:val="28"/>
                                  <w:szCs w:val="28"/>
                                  <w:lang w:val="uk-UA"/>
                                </w:rPr>
                                <w:t xml:space="preserve"> ЗА </w:t>
                              </w:r>
                              <w:r w:rsidRPr="007D456F">
                                <w:rPr>
                                  <w:rFonts w:ascii="Georgia" w:hAnsi="Georgia"/>
                                  <w:b/>
                                  <w:sz w:val="28"/>
                                  <w:szCs w:val="28"/>
                                  <w:lang w:val="uk-UA"/>
                                </w:rPr>
                                <w:t>ЯКИМ СУДИТЬСЯ МАЛОРОСІЙСЬКИЙ НАРОД» (1743 р.)</w:t>
                              </w:r>
                            </w:p>
                          </w:txbxContent>
                        </wps:txbx>
                        <wps:bodyPr rot="0" vert="horz" wrap="square" lIns="91440" tIns="45720" rIns="91440" bIns="45720" anchor="t" anchorCtr="0" upright="1">
                          <a:noAutofit/>
                        </wps:bodyPr>
                      </wps:wsp>
                      <wps:wsp>
                        <wps:cNvPr id="1394" name="Rectangle 651"/>
                        <wps:cNvSpPr>
                          <a:spLocks noChangeArrowheads="1"/>
                        </wps:cNvSpPr>
                        <wps:spPr bwMode="auto">
                          <a:xfrm>
                            <a:off x="8361" y="3474"/>
                            <a:ext cx="2700" cy="2160"/>
                          </a:xfrm>
                          <a:prstGeom prst="rect">
                            <a:avLst/>
                          </a:prstGeom>
                          <a:solidFill>
                            <a:srgbClr val="FFFFFF"/>
                          </a:solidFill>
                          <a:ln w="9525">
                            <a:solidFill>
                              <a:srgbClr val="000000"/>
                            </a:solidFill>
                            <a:miter lim="800000"/>
                            <a:headEnd/>
                            <a:tailEnd/>
                          </a:ln>
                        </wps:spPr>
                        <wps:txbx>
                          <w:txbxContent>
                            <w:p w:rsidR="00D8388A" w:rsidRPr="00ED271D" w:rsidRDefault="00D8388A" w:rsidP="00D8388A">
                              <w:pPr>
                                <w:numPr>
                                  <w:ilvl w:val="0"/>
                                  <w:numId w:val="15"/>
                                </w:numPr>
                                <w:tabs>
                                  <w:tab w:val="clear" w:pos="1005"/>
                                  <w:tab w:val="num" w:pos="360"/>
                                </w:tabs>
                                <w:spacing w:after="0" w:line="240" w:lineRule="auto"/>
                                <w:ind w:left="360"/>
                                <w:rPr>
                                  <w:rFonts w:ascii="Georgia" w:hAnsi="Georgia"/>
                                  <w:sz w:val="28"/>
                                  <w:szCs w:val="28"/>
                                </w:rPr>
                              </w:pPr>
                              <w:r>
                                <w:rPr>
                                  <w:rFonts w:ascii="Georgia" w:hAnsi="Georgia"/>
                                  <w:sz w:val="28"/>
                                  <w:szCs w:val="28"/>
                                  <w:lang w:val="uk-UA"/>
                                </w:rPr>
                                <w:t xml:space="preserve">Застосовувався на практиці, але не був затверджений царським урядом  </w:t>
                              </w:r>
                            </w:p>
                          </w:txbxContent>
                        </wps:txbx>
                        <wps:bodyPr rot="0" vert="horz" wrap="square" lIns="91440" tIns="45720" rIns="91440" bIns="45720" anchor="t" anchorCtr="0" upright="1">
                          <a:noAutofit/>
                        </wps:bodyPr>
                      </wps:wsp>
                      <wps:wsp>
                        <wps:cNvPr id="1395" name="Rectangle 652"/>
                        <wps:cNvSpPr>
                          <a:spLocks noChangeArrowheads="1"/>
                        </wps:cNvSpPr>
                        <wps:spPr bwMode="auto">
                          <a:xfrm>
                            <a:off x="1701" y="3474"/>
                            <a:ext cx="2520" cy="2880"/>
                          </a:xfrm>
                          <a:prstGeom prst="rect">
                            <a:avLst/>
                          </a:prstGeom>
                          <a:solidFill>
                            <a:srgbClr val="FFFFFF"/>
                          </a:solidFill>
                          <a:ln w="9525">
                            <a:solidFill>
                              <a:srgbClr val="000000"/>
                            </a:solidFill>
                            <a:miter lim="800000"/>
                            <a:headEnd/>
                            <a:tailEnd/>
                          </a:ln>
                        </wps:spPr>
                        <wps:txbx>
                          <w:txbxContent>
                            <w:p w:rsidR="00D8388A" w:rsidRPr="00ED271D" w:rsidRDefault="00D8388A" w:rsidP="00D8388A">
                              <w:pPr>
                                <w:numPr>
                                  <w:ilvl w:val="0"/>
                                  <w:numId w:val="14"/>
                                </w:numPr>
                                <w:spacing w:after="0" w:line="240" w:lineRule="auto"/>
                                <w:rPr>
                                  <w:rFonts w:ascii="Georgia" w:hAnsi="Georgia"/>
                                  <w:sz w:val="28"/>
                                  <w:szCs w:val="28"/>
                                </w:rPr>
                              </w:pPr>
                              <w:r>
                                <w:rPr>
                                  <w:rFonts w:ascii="Georgia" w:hAnsi="Georgia"/>
                                  <w:sz w:val="28"/>
                                  <w:szCs w:val="28"/>
                                  <w:lang w:val="uk-UA"/>
                                </w:rPr>
                                <w:t>Використано Литовський статут – 1588</w:t>
                              </w:r>
                            </w:p>
                            <w:p w:rsidR="00D8388A" w:rsidRPr="00ED271D" w:rsidRDefault="00D8388A" w:rsidP="00D8388A">
                              <w:pPr>
                                <w:numPr>
                                  <w:ilvl w:val="0"/>
                                  <w:numId w:val="14"/>
                                </w:numPr>
                                <w:spacing w:after="0" w:line="240" w:lineRule="auto"/>
                                <w:rPr>
                                  <w:rFonts w:ascii="Georgia" w:hAnsi="Georgia"/>
                                  <w:sz w:val="28"/>
                                  <w:szCs w:val="28"/>
                                </w:rPr>
                              </w:pPr>
                              <w:r>
                                <w:rPr>
                                  <w:rFonts w:ascii="Georgia" w:hAnsi="Georgia"/>
                                  <w:sz w:val="28"/>
                                  <w:szCs w:val="28"/>
                                  <w:lang w:val="uk-UA"/>
                                </w:rPr>
                                <w:t>Магдебурзьке право</w:t>
                              </w:r>
                            </w:p>
                            <w:p w:rsidR="00D8388A" w:rsidRPr="007D456F" w:rsidRDefault="00D8388A" w:rsidP="00D8388A">
                              <w:pPr>
                                <w:numPr>
                                  <w:ilvl w:val="0"/>
                                  <w:numId w:val="14"/>
                                </w:numPr>
                                <w:spacing w:after="0" w:line="240" w:lineRule="auto"/>
                                <w:rPr>
                                  <w:rFonts w:ascii="Georgia" w:hAnsi="Georgia"/>
                                  <w:sz w:val="28"/>
                                  <w:szCs w:val="28"/>
                                </w:rPr>
                              </w:pPr>
                              <w:r>
                                <w:rPr>
                                  <w:rFonts w:ascii="Georgia" w:hAnsi="Georgia"/>
                                  <w:sz w:val="28"/>
                                  <w:szCs w:val="28"/>
                                  <w:lang w:val="uk-UA"/>
                                </w:rPr>
                                <w:t xml:space="preserve">Судову практику України </w:t>
                              </w:r>
                            </w:p>
                          </w:txbxContent>
                        </wps:txbx>
                        <wps:bodyPr rot="0" vert="horz" wrap="square" lIns="91440" tIns="45720" rIns="91440" bIns="45720" anchor="t" anchorCtr="0" upright="1">
                          <a:noAutofit/>
                        </wps:bodyPr>
                      </wps:wsp>
                      <wps:wsp>
                        <wps:cNvPr id="1396" name="Rectangle 653"/>
                        <wps:cNvSpPr>
                          <a:spLocks noChangeArrowheads="1"/>
                        </wps:cNvSpPr>
                        <wps:spPr bwMode="auto">
                          <a:xfrm>
                            <a:off x="4761" y="3474"/>
                            <a:ext cx="3060" cy="900"/>
                          </a:xfrm>
                          <a:prstGeom prst="rect">
                            <a:avLst/>
                          </a:prstGeom>
                          <a:solidFill>
                            <a:srgbClr val="FFFFFF"/>
                          </a:solidFill>
                          <a:ln w="9525">
                            <a:solidFill>
                              <a:srgbClr val="000000"/>
                            </a:solidFill>
                            <a:miter lim="800000"/>
                            <a:headEnd/>
                            <a:tailEnd/>
                          </a:ln>
                        </wps:spPr>
                        <wps:txbx>
                          <w:txbxContent>
                            <w:p w:rsidR="00D8388A" w:rsidRPr="00ED271D" w:rsidRDefault="00D8388A" w:rsidP="00D8388A">
                              <w:pPr>
                                <w:jc w:val="center"/>
                                <w:rPr>
                                  <w:rFonts w:ascii="Georgia" w:hAnsi="Georgia"/>
                                  <w:sz w:val="28"/>
                                  <w:szCs w:val="28"/>
                                  <w:lang w:val="uk-UA"/>
                                </w:rPr>
                              </w:pPr>
                              <w:r>
                                <w:rPr>
                                  <w:rFonts w:ascii="Georgia" w:hAnsi="Georgia"/>
                                  <w:sz w:val="28"/>
                                  <w:szCs w:val="28"/>
                                  <w:lang w:val="uk-UA"/>
                                </w:rPr>
                                <w:t xml:space="preserve">Збірник норм феодального права </w:t>
                              </w:r>
                            </w:p>
                          </w:txbxContent>
                        </wps:txbx>
                        <wps:bodyPr rot="0" vert="horz" wrap="square" lIns="91440" tIns="45720" rIns="91440" bIns="45720" anchor="t" anchorCtr="0" upright="1">
                          <a:noAutofit/>
                        </wps:bodyPr>
                      </wps:wsp>
                      <wps:wsp>
                        <wps:cNvPr id="1397" name="Line 654"/>
                        <wps:cNvCnPr>
                          <a:cxnSpLocks noChangeShapeType="1"/>
                        </wps:cNvCnPr>
                        <wps:spPr bwMode="auto">
                          <a:xfrm>
                            <a:off x="3321" y="2977"/>
                            <a:ext cx="6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8" name="Line 655"/>
                        <wps:cNvCnPr>
                          <a:cxnSpLocks noChangeShapeType="1"/>
                        </wps:cNvCnPr>
                        <wps:spPr bwMode="auto">
                          <a:xfrm>
                            <a:off x="6381" y="2394"/>
                            <a:ext cx="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9" name="Line 656"/>
                        <wps:cNvCnPr>
                          <a:cxnSpLocks noChangeShapeType="1"/>
                        </wps:cNvCnPr>
                        <wps:spPr bwMode="auto">
                          <a:xfrm>
                            <a:off x="3327" y="2984"/>
                            <a:ext cx="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0" name="Line 657"/>
                        <wps:cNvCnPr>
                          <a:cxnSpLocks noChangeShapeType="1"/>
                        </wps:cNvCnPr>
                        <wps:spPr bwMode="auto">
                          <a:xfrm>
                            <a:off x="9441" y="2977"/>
                            <a:ext cx="0" cy="49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1" name="Rectangle 658"/>
                        <wps:cNvSpPr>
                          <a:spLocks noChangeArrowheads="1"/>
                        </wps:cNvSpPr>
                        <wps:spPr bwMode="auto">
                          <a:xfrm>
                            <a:off x="4761" y="4914"/>
                            <a:ext cx="3240" cy="901"/>
                          </a:xfrm>
                          <a:prstGeom prst="rect">
                            <a:avLst/>
                          </a:prstGeom>
                          <a:solidFill>
                            <a:srgbClr val="FFFFFF"/>
                          </a:solidFill>
                          <a:ln w="9525">
                            <a:solidFill>
                              <a:srgbClr val="000000"/>
                            </a:solidFill>
                            <a:miter lim="800000"/>
                            <a:headEnd/>
                            <a:tailEnd/>
                          </a:ln>
                        </wps:spPr>
                        <wps:txbx>
                          <w:txbxContent>
                            <w:p w:rsidR="00D8388A" w:rsidRPr="00ED271D" w:rsidRDefault="00D8388A" w:rsidP="00D8388A">
                              <w:pPr>
                                <w:jc w:val="center"/>
                                <w:rPr>
                                  <w:rFonts w:ascii="Georgia" w:hAnsi="Georgia"/>
                                  <w:sz w:val="28"/>
                                  <w:szCs w:val="28"/>
                                  <w:lang w:val="uk-UA"/>
                                </w:rPr>
                              </w:pPr>
                              <w:r>
                                <w:rPr>
                                  <w:rFonts w:ascii="Georgia" w:hAnsi="Georgia"/>
                                  <w:sz w:val="28"/>
                                  <w:szCs w:val="28"/>
                                  <w:lang w:val="uk-UA"/>
                                </w:rPr>
                                <w:t xml:space="preserve">Окремо виділялось сімейне право  </w:t>
                              </w:r>
                            </w:p>
                          </w:txbxContent>
                        </wps:txbx>
                        <wps:bodyPr rot="0" vert="horz" wrap="square" lIns="91440" tIns="45720" rIns="91440" bIns="45720" anchor="t" anchorCtr="0" upright="1">
                          <a:noAutofit/>
                        </wps:bodyPr>
                      </wps:wsp>
                      <wps:wsp>
                        <wps:cNvPr id="1402" name="Rectangle 659"/>
                        <wps:cNvSpPr>
                          <a:spLocks noChangeArrowheads="1"/>
                        </wps:cNvSpPr>
                        <wps:spPr bwMode="auto">
                          <a:xfrm>
                            <a:off x="3681" y="6714"/>
                            <a:ext cx="5400" cy="1260"/>
                          </a:xfrm>
                          <a:prstGeom prst="rect">
                            <a:avLst/>
                          </a:prstGeom>
                          <a:solidFill>
                            <a:srgbClr val="FFFFFF"/>
                          </a:solidFill>
                          <a:ln w="9525">
                            <a:solidFill>
                              <a:srgbClr val="000000"/>
                            </a:solidFill>
                            <a:miter lim="800000"/>
                            <a:headEnd/>
                            <a:tailEnd/>
                          </a:ln>
                        </wps:spPr>
                        <wps:txbx>
                          <w:txbxContent>
                            <w:p w:rsidR="00D8388A" w:rsidRPr="004400C2" w:rsidRDefault="00D8388A" w:rsidP="00D8388A">
                              <w:pPr>
                                <w:jc w:val="center"/>
                                <w:rPr>
                                  <w:rFonts w:ascii="Georgia" w:hAnsi="Georgia"/>
                                  <w:sz w:val="28"/>
                                  <w:szCs w:val="28"/>
                                  <w:lang w:val="uk-UA"/>
                                </w:rPr>
                              </w:pPr>
                              <w:r>
                                <w:rPr>
                                  <w:rFonts w:ascii="Georgia" w:hAnsi="Georgia"/>
                                  <w:sz w:val="28"/>
                                  <w:szCs w:val="28"/>
                                  <w:lang w:val="uk-UA"/>
                                </w:rPr>
                                <w:t xml:space="preserve">Детально регламентується: право власності, договори купівлі-продажу, обміну, дарування, позики тощо.  </w:t>
                              </w:r>
                            </w:p>
                          </w:txbxContent>
                        </wps:txbx>
                        <wps:bodyPr rot="0" vert="horz" wrap="square" lIns="91440" tIns="45720" rIns="91440" bIns="45720" anchor="t" anchorCtr="0" upright="1">
                          <a:noAutofit/>
                        </wps:bodyPr>
                      </wps:wsp>
                      <wps:wsp>
                        <wps:cNvPr id="1403" name="Line 660"/>
                        <wps:cNvCnPr>
                          <a:cxnSpLocks noChangeShapeType="1"/>
                        </wps:cNvCnPr>
                        <wps:spPr bwMode="auto">
                          <a:xfrm>
                            <a:off x="6381" y="5814"/>
                            <a:ext cx="0" cy="9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4" name="Rectangle 661"/>
                        <wps:cNvSpPr>
                          <a:spLocks noChangeArrowheads="1"/>
                        </wps:cNvSpPr>
                        <wps:spPr bwMode="auto">
                          <a:xfrm>
                            <a:off x="1881" y="8514"/>
                            <a:ext cx="9180" cy="1800"/>
                          </a:xfrm>
                          <a:prstGeom prst="rect">
                            <a:avLst/>
                          </a:prstGeom>
                          <a:solidFill>
                            <a:srgbClr val="FFFFFF"/>
                          </a:solidFill>
                          <a:ln w="9525">
                            <a:solidFill>
                              <a:srgbClr val="000000"/>
                            </a:solidFill>
                            <a:miter lim="800000"/>
                            <a:headEnd/>
                            <a:tailEnd/>
                          </a:ln>
                        </wps:spPr>
                        <wps:txbx>
                          <w:txbxContent>
                            <w:p w:rsidR="00D8388A" w:rsidRPr="004400C2" w:rsidRDefault="00D8388A" w:rsidP="00D8388A">
                              <w:pPr>
                                <w:jc w:val="center"/>
                                <w:rPr>
                                  <w:rFonts w:ascii="Georgia" w:hAnsi="Georgia"/>
                                  <w:sz w:val="28"/>
                                  <w:szCs w:val="28"/>
                                  <w:lang w:val="uk-UA"/>
                                </w:rPr>
                              </w:pPr>
                              <w:r>
                                <w:rPr>
                                  <w:rFonts w:ascii="Georgia" w:hAnsi="Georgia"/>
                                  <w:sz w:val="28"/>
                                  <w:szCs w:val="28"/>
                                  <w:lang w:val="uk-UA"/>
                                </w:rPr>
                                <w:t xml:space="preserve">Кримінальне право мало приватноправовий характер, за яким суд встановлював злочинцеві кару залежно від волі потерпілого. Передбачалася проста смертна кара (повішання, відрубування голови) і кваліфікована (четвертування, колесування, втоплення, спалення….)  </w:t>
                              </w:r>
                            </w:p>
                          </w:txbxContent>
                        </wps:txbx>
                        <wps:bodyPr rot="0" vert="horz" wrap="square" lIns="91440" tIns="45720" rIns="91440" bIns="45720" anchor="t" anchorCtr="0" upright="1">
                          <a:noAutofit/>
                        </wps:bodyPr>
                      </wps:wsp>
                      <wps:wsp>
                        <wps:cNvPr id="1405" name="Line 662"/>
                        <wps:cNvCnPr>
                          <a:cxnSpLocks noChangeShapeType="1"/>
                        </wps:cNvCnPr>
                        <wps:spPr bwMode="auto">
                          <a:xfrm>
                            <a:off x="6381" y="797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392" o:spid="_x0000_s1582" style="position:absolute;left:0;text-align:left;margin-left:0;margin-top:0;width:468pt;height:486pt;z-index:251722752;mso-position-horizontal-relative:text;mso-position-vertical-relative:text" coordorigin="1701,1134" coordsize="9360,9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">
                <v:rect id="Rectangle 650" o:spid="_x0000_s1583" style="position:absolute;left:3681;top:1134;width:504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">
                  <v:textbox>
                    <w:txbxContent>
                      <w:p w:rsidR="00D8388A" w:rsidRPr="007D456F" w:rsidRDefault="00D8388A" w:rsidP="00D8388A">
                        <w:pPr>
                          <w:jc w:val="center"/>
                          <w:rPr>
                            <w:rFonts w:ascii="Georgia" w:hAnsi="Georgia"/>
                            <w:b/>
                            <w:sz w:val="28"/>
                            <w:szCs w:val="28"/>
                            <w:lang w:val="uk-UA"/>
                          </w:rPr>
                        </w:pPr>
                        <w:r w:rsidRPr="007D456F">
                          <w:rPr>
                            <w:rFonts w:ascii="Georgia" w:hAnsi="Georgia"/>
                            <w:b/>
                            <w:sz w:val="28"/>
                            <w:szCs w:val="28"/>
                            <w:lang w:val="uk-UA"/>
                          </w:rPr>
                          <w:t>«ПРАВ</w:t>
                        </w:r>
                        <w:r>
                          <w:rPr>
                            <w:rFonts w:ascii="Georgia" w:hAnsi="Georgia"/>
                            <w:b/>
                            <w:sz w:val="28"/>
                            <w:szCs w:val="28"/>
                            <w:lang w:val="uk-UA"/>
                          </w:rPr>
                          <w:t>А</w:t>
                        </w:r>
                        <w:r w:rsidRPr="007D456F">
                          <w:rPr>
                            <w:rFonts w:ascii="Georgia" w:hAnsi="Georgia"/>
                            <w:b/>
                            <w:sz w:val="28"/>
                            <w:szCs w:val="28"/>
                            <w:lang w:val="uk-UA"/>
                          </w:rPr>
                          <w:t xml:space="preserve">, </w:t>
                        </w:r>
                        <w:r>
                          <w:rPr>
                            <w:rFonts w:ascii="Georgia" w:hAnsi="Georgia"/>
                            <w:b/>
                            <w:sz w:val="28"/>
                            <w:szCs w:val="28"/>
                            <w:lang w:val="uk-UA"/>
                          </w:rPr>
                          <w:t xml:space="preserve"> ЗА </w:t>
                        </w:r>
                        <w:r w:rsidRPr="007D456F">
                          <w:rPr>
                            <w:rFonts w:ascii="Georgia" w:hAnsi="Georgia"/>
                            <w:b/>
                            <w:sz w:val="28"/>
                            <w:szCs w:val="28"/>
                            <w:lang w:val="uk-UA"/>
                          </w:rPr>
                          <w:t>ЯКИМ СУДИТЬСЯ МАЛОРОСІЙСЬКИЙ НАРОД» (1743 р.)</w:t>
                        </w:r>
                      </w:p>
                    </w:txbxContent>
                  </v:textbox>
                </v:rect>
                <v:rect id="Rectangle 651" o:spid="_x0000_s1584" style="position:absolute;left:8361;top:3474;width:2700;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">
                  <v:textbox>
                    <w:txbxContent>
                      <w:p w:rsidR="00D8388A" w:rsidRPr="00ED271D" w:rsidRDefault="00D8388A" w:rsidP="00D8388A">
                        <w:pPr>
                          <w:numPr>
                            <w:ilvl w:val="0"/>
                            <w:numId w:val="15"/>
                          </w:numPr>
                          <w:tabs>
                            <w:tab w:val="clear" w:pos="1005"/>
                            <w:tab w:val="num" w:pos="360"/>
                          </w:tabs>
                          <w:spacing w:after="0" w:line="240" w:lineRule="auto"/>
                          <w:ind w:left="360"/>
                          <w:rPr>
                            <w:rFonts w:ascii="Georgia" w:hAnsi="Georgia"/>
                            <w:sz w:val="28"/>
                            <w:szCs w:val="28"/>
                          </w:rPr>
                        </w:pPr>
                        <w:r>
                          <w:rPr>
                            <w:rFonts w:ascii="Georgia" w:hAnsi="Georgia"/>
                            <w:sz w:val="28"/>
                            <w:szCs w:val="28"/>
                            <w:lang w:val="uk-UA"/>
                          </w:rPr>
                          <w:t xml:space="preserve">Застосовувався на практиці, але не був затверджений царським урядом  </w:t>
                        </w:r>
                      </w:p>
                    </w:txbxContent>
                  </v:textbox>
                </v:rect>
                <v:rect id="Rectangle 652" o:spid="_x0000_s1585" style="position:absolute;left:1701;top:3474;width:2520;height:2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">
                  <v:textbox>
                    <w:txbxContent>
                      <w:p w:rsidR="00D8388A" w:rsidRPr="00ED271D" w:rsidRDefault="00D8388A" w:rsidP="00D8388A">
                        <w:pPr>
                          <w:numPr>
                            <w:ilvl w:val="0"/>
                            <w:numId w:val="14"/>
                          </w:numPr>
                          <w:spacing w:after="0" w:line="240" w:lineRule="auto"/>
                          <w:rPr>
                            <w:rFonts w:ascii="Georgia" w:hAnsi="Georgia"/>
                            <w:sz w:val="28"/>
                            <w:szCs w:val="28"/>
                          </w:rPr>
                        </w:pPr>
                        <w:r>
                          <w:rPr>
                            <w:rFonts w:ascii="Georgia" w:hAnsi="Georgia"/>
                            <w:sz w:val="28"/>
                            <w:szCs w:val="28"/>
                            <w:lang w:val="uk-UA"/>
                          </w:rPr>
                          <w:t>Використано Литовський статут – 1588</w:t>
                        </w:r>
                      </w:p>
                      <w:p w:rsidR="00D8388A" w:rsidRPr="00ED271D" w:rsidRDefault="00D8388A" w:rsidP="00D8388A">
                        <w:pPr>
                          <w:numPr>
                            <w:ilvl w:val="0"/>
                            <w:numId w:val="14"/>
                          </w:numPr>
                          <w:spacing w:after="0" w:line="240" w:lineRule="auto"/>
                          <w:rPr>
                            <w:rFonts w:ascii="Georgia" w:hAnsi="Georgia"/>
                            <w:sz w:val="28"/>
                            <w:szCs w:val="28"/>
                          </w:rPr>
                        </w:pPr>
                        <w:r>
                          <w:rPr>
                            <w:rFonts w:ascii="Georgia" w:hAnsi="Georgia"/>
                            <w:sz w:val="28"/>
                            <w:szCs w:val="28"/>
                            <w:lang w:val="uk-UA"/>
                          </w:rPr>
                          <w:t>Магдебурзьке право</w:t>
                        </w:r>
                      </w:p>
                      <w:p w:rsidR="00D8388A" w:rsidRPr="007D456F" w:rsidRDefault="00D8388A" w:rsidP="00D8388A">
                        <w:pPr>
                          <w:numPr>
                            <w:ilvl w:val="0"/>
                            <w:numId w:val="14"/>
                          </w:numPr>
                          <w:spacing w:after="0" w:line="240" w:lineRule="auto"/>
                          <w:rPr>
                            <w:rFonts w:ascii="Georgia" w:hAnsi="Georgia"/>
                            <w:sz w:val="28"/>
                            <w:szCs w:val="28"/>
                          </w:rPr>
                        </w:pPr>
                        <w:r>
                          <w:rPr>
                            <w:rFonts w:ascii="Georgia" w:hAnsi="Georgia"/>
                            <w:sz w:val="28"/>
                            <w:szCs w:val="28"/>
                            <w:lang w:val="uk-UA"/>
                          </w:rPr>
                          <w:t xml:space="preserve">Судову практику України </w:t>
                        </w:r>
                      </w:p>
                    </w:txbxContent>
                  </v:textbox>
                </v:rect>
                <v:rect id="Rectangle 653" o:spid="_x0000_s1586" style="position:absolute;left:4761;top:3474;width:30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">
                  <v:textbox>
                    <w:txbxContent>
                      <w:p w:rsidR="00D8388A" w:rsidRPr="00ED271D" w:rsidRDefault="00D8388A" w:rsidP="00D8388A">
                        <w:pPr>
                          <w:jc w:val="center"/>
                          <w:rPr>
                            <w:rFonts w:ascii="Georgia" w:hAnsi="Georgia"/>
                            <w:sz w:val="28"/>
                            <w:szCs w:val="28"/>
                            <w:lang w:val="uk-UA"/>
                          </w:rPr>
                        </w:pPr>
                        <w:r>
                          <w:rPr>
                            <w:rFonts w:ascii="Georgia" w:hAnsi="Georgia"/>
                            <w:sz w:val="28"/>
                            <w:szCs w:val="28"/>
                            <w:lang w:val="uk-UA"/>
                          </w:rPr>
                          <w:t xml:space="preserve">Збірник норм феодального права </w:t>
                        </w:r>
                      </w:p>
                    </w:txbxContent>
                  </v:textbox>
                </v:rect>
                <v:line id="Line 654" o:spid="_x0000_s1587" style="position:absolute;visibility:visible;mso-wrap-style:square" from="3321,2977" to="9441,2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"/>
                <v:line id="Line 655" o:spid="_x0000_s1588" style="position:absolute;visibility:visible;mso-wrap-style:square" from="6381,2394" to="6381,3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">
                  <v:stroke endarrow="block"/>
                </v:line>
                <v:line id="Line 656" o:spid="_x0000_s1589" style="position:absolute;visibility:visible;mso-wrap-style:square" from="3327,2984" to="3327,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">
                  <v:stroke endarrow="block"/>
                </v:line>
                <v:line id="Line 657" o:spid="_x0000_s1590" style="position:absolute;visibility:visible;mso-wrap-style:square" from="9441,2977" to="9441,3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">
                  <v:stroke endarrow="block"/>
                </v:line>
                <v:rect id="Rectangle 658" o:spid="_x0000_s1591" style="position:absolute;left:4761;top:4914;width:3240;height: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">
                  <v:textbox>
                    <w:txbxContent>
                      <w:p w:rsidR="00D8388A" w:rsidRPr="00ED271D" w:rsidRDefault="00D8388A" w:rsidP="00D8388A">
                        <w:pPr>
                          <w:jc w:val="center"/>
                          <w:rPr>
                            <w:rFonts w:ascii="Georgia" w:hAnsi="Georgia"/>
                            <w:sz w:val="28"/>
                            <w:szCs w:val="28"/>
                            <w:lang w:val="uk-UA"/>
                          </w:rPr>
                        </w:pPr>
                        <w:r>
                          <w:rPr>
                            <w:rFonts w:ascii="Georgia" w:hAnsi="Georgia"/>
                            <w:sz w:val="28"/>
                            <w:szCs w:val="28"/>
                            <w:lang w:val="uk-UA"/>
                          </w:rPr>
                          <w:t xml:space="preserve">Окремо виділялось сімейне право  </w:t>
                        </w:r>
                      </w:p>
                    </w:txbxContent>
                  </v:textbox>
                </v:rect>
                <v:rect id="Rectangle 659" o:spid="_x0000_s1592" style="position:absolute;left:3681;top:6714;width:540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">
                  <v:textbox>
                    <w:txbxContent>
                      <w:p w:rsidR="00D8388A" w:rsidRPr="004400C2" w:rsidRDefault="00D8388A" w:rsidP="00D8388A">
                        <w:pPr>
                          <w:jc w:val="center"/>
                          <w:rPr>
                            <w:rFonts w:ascii="Georgia" w:hAnsi="Georgia"/>
                            <w:sz w:val="28"/>
                            <w:szCs w:val="28"/>
                            <w:lang w:val="uk-UA"/>
                          </w:rPr>
                        </w:pPr>
                        <w:r>
                          <w:rPr>
                            <w:rFonts w:ascii="Georgia" w:hAnsi="Georgia"/>
                            <w:sz w:val="28"/>
                            <w:szCs w:val="28"/>
                            <w:lang w:val="uk-UA"/>
                          </w:rPr>
                          <w:t xml:space="preserve">Детально регламентується: право власності, договори купівлі-продажу, обміну, дарування, позики тощо.  </w:t>
                        </w:r>
                      </w:p>
                    </w:txbxContent>
                  </v:textbox>
                </v:rect>
                <v:line id="Line 660" o:spid="_x0000_s1593" style="position:absolute;visibility:visible;mso-wrap-style:square" from="6381,5814" to="63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"/>
                <v:rect id="Rectangle 661" o:spid="_x0000_s1594" style="position:absolute;left:1881;top:8514;width:918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">
                  <v:textbox>
                    <w:txbxContent>
                      <w:p w:rsidR="00D8388A" w:rsidRPr="004400C2" w:rsidRDefault="00D8388A" w:rsidP="00D8388A">
                        <w:pPr>
                          <w:jc w:val="center"/>
                          <w:rPr>
                            <w:rFonts w:ascii="Georgia" w:hAnsi="Georgia"/>
                            <w:sz w:val="28"/>
                            <w:szCs w:val="28"/>
                            <w:lang w:val="uk-UA"/>
                          </w:rPr>
                        </w:pPr>
                        <w:r>
                          <w:rPr>
                            <w:rFonts w:ascii="Georgia" w:hAnsi="Georgia"/>
                            <w:sz w:val="28"/>
                            <w:szCs w:val="28"/>
                            <w:lang w:val="uk-UA"/>
                          </w:rPr>
                          <w:t xml:space="preserve">Кримінальне право мало приватноправовий характер, за яким суд встановлював злочинцеві кару залежно від волі потерпілого. Передбачалася проста смертна кара (повішання, відрубування голови) і кваліфікована (четвертування, колесування, втоплення, спалення….)  </w:t>
                        </w:r>
                      </w:p>
                    </w:txbxContent>
                  </v:textbox>
                </v:rect>
                <v:line id="Line 662" o:spid="_x0000_s1595" style="position:absolute;visibility:visible;mso-wrap-style:square" from="6381,7974" to="6381,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"/>
              </v:group>
            </w:pict>
          </mc:Fallback>
        </mc:AlternateContent>
      </w: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21728" behindDoc="0" locked="0" layoutInCell="1" allowOverlap="1">
                <wp:simplePos x="0" y="0"/>
                <wp:positionH relativeFrom="column">
                  <wp:posOffset>2971800</wp:posOffset>
                </wp:positionH>
                <wp:positionV relativeFrom="paragraph">
                  <wp:posOffset>210185</wp:posOffset>
                </wp:positionV>
                <wp:extent cx="0" cy="687070"/>
                <wp:effectExtent l="5715" t="5715" r="13335" b="12065"/>
                <wp:wrapNone/>
                <wp:docPr id="1391" name="Прямая соединительная линия 1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70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DCF12E" id="Прямая соединительная линия 1391"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16.55pt" to="234pt,7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"/>
            </w:pict>
          </mc:Fallback>
        </mc:AlternateContent>
      </w: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tabs>
          <w:tab w:val="left" w:pos="1980"/>
          <w:tab w:val="left" w:pos="7380"/>
        </w:tabs>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tabs>
          <w:tab w:val="left" w:pos="1980"/>
        </w:tabs>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tabs>
          <w:tab w:val="left" w:pos="1980"/>
        </w:tabs>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tabs>
          <w:tab w:val="left" w:pos="1980"/>
        </w:tabs>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tabs>
          <w:tab w:val="left" w:pos="1980"/>
        </w:tabs>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tabs>
          <w:tab w:val="left" w:pos="1980"/>
        </w:tabs>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sz w:val="32"/>
          <w:szCs w:val="32"/>
          <w:lang w:val="uk-UA" w:eastAsia="ru-RU"/>
        </w:rPr>
        <w:t xml:space="preserve">Право України в ІІ пол. ХІХ ст.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25824" behindDoc="0" locked="0" layoutInCell="1" allowOverlap="1">
                <wp:simplePos x="0" y="0"/>
                <wp:positionH relativeFrom="column">
                  <wp:posOffset>0</wp:posOffset>
                </wp:positionH>
                <wp:positionV relativeFrom="paragraph">
                  <wp:posOffset>75565</wp:posOffset>
                </wp:positionV>
                <wp:extent cx="5943600" cy="8632825"/>
                <wp:effectExtent l="5715" t="12065" r="13335" b="13335"/>
                <wp:wrapNone/>
                <wp:docPr id="1307" name="Группа 1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8632825"/>
                          <a:chOff x="1701" y="1617"/>
                          <a:chExt cx="9360" cy="14098"/>
                        </a:xfrm>
                      </wpg:grpSpPr>
                      <wpg:grpSp>
                        <wpg:cNvPr id="1308" name="Group 678"/>
                        <wpg:cNvGrpSpPr>
                          <a:grpSpLocks/>
                        </wpg:cNvGrpSpPr>
                        <wpg:grpSpPr bwMode="auto">
                          <a:xfrm>
                            <a:off x="1701" y="1617"/>
                            <a:ext cx="9360" cy="9801"/>
                            <a:chOff x="1701" y="1617"/>
                            <a:chExt cx="9360" cy="9801"/>
                          </a:xfrm>
                        </wpg:grpSpPr>
                        <wpg:grpSp>
                          <wpg:cNvPr id="1309" name="Group 679"/>
                          <wpg:cNvGrpSpPr>
                            <a:grpSpLocks/>
                          </wpg:cNvGrpSpPr>
                          <wpg:grpSpPr bwMode="auto">
                            <a:xfrm>
                              <a:off x="1701" y="1617"/>
                              <a:ext cx="9359" cy="3657"/>
                              <a:chOff x="1701" y="1617"/>
                              <a:chExt cx="9359" cy="3657"/>
                            </a:xfrm>
                          </wpg:grpSpPr>
                          <wps:wsp>
                            <wps:cNvPr id="1310" name="Rectangle 680"/>
                            <wps:cNvSpPr>
                              <a:spLocks noChangeArrowheads="1"/>
                            </wps:cNvSpPr>
                            <wps:spPr bwMode="auto">
                              <a:xfrm>
                                <a:off x="5301" y="1617"/>
                                <a:ext cx="2160" cy="522"/>
                              </a:xfrm>
                              <a:prstGeom prst="rect">
                                <a:avLst/>
                              </a:prstGeom>
                              <a:solidFill>
                                <a:srgbClr val="FFFFFF"/>
                              </a:solidFill>
                              <a:ln w="9525">
                                <a:solidFill>
                                  <a:srgbClr val="000000"/>
                                </a:solidFill>
                                <a:miter lim="800000"/>
                                <a:headEnd/>
                                <a:tailEnd/>
                              </a:ln>
                            </wps:spPr>
                            <wps:txbx>
                              <w:txbxContent>
                                <w:p w:rsidR="00D8388A" w:rsidRPr="00190134" w:rsidRDefault="00D8388A" w:rsidP="00D8388A">
                                  <w:pPr>
                                    <w:jc w:val="center"/>
                                    <w:rPr>
                                      <w:rFonts w:ascii="Georgia" w:hAnsi="Georgia"/>
                                      <w:sz w:val="28"/>
                                      <w:szCs w:val="28"/>
                                      <w:lang w:val="uk-UA"/>
                                    </w:rPr>
                                  </w:pPr>
                                  <w:r>
                                    <w:rPr>
                                      <w:rFonts w:ascii="Georgia" w:hAnsi="Georgia"/>
                                      <w:sz w:val="28"/>
                                      <w:szCs w:val="28"/>
                                      <w:lang w:val="uk-UA"/>
                                    </w:rPr>
                                    <w:t>ДЖЕРЕЛА</w:t>
                                  </w:r>
                                </w:p>
                              </w:txbxContent>
                            </wps:txbx>
                            <wps:bodyPr rot="0" vert="horz" wrap="square" lIns="0" tIns="0" rIns="0" bIns="0" anchor="t" anchorCtr="0" upright="1">
                              <a:noAutofit/>
                            </wps:bodyPr>
                          </wps:wsp>
                          <wps:wsp>
                            <wps:cNvPr id="1311" name="Rectangle 681"/>
                            <wps:cNvSpPr>
                              <a:spLocks noChangeArrowheads="1"/>
                            </wps:cNvSpPr>
                            <wps:spPr bwMode="auto">
                              <a:xfrm>
                                <a:off x="7641" y="4577"/>
                                <a:ext cx="3419" cy="697"/>
                              </a:xfrm>
                              <a:prstGeom prst="rect">
                                <a:avLst/>
                              </a:prstGeom>
                              <a:solidFill>
                                <a:srgbClr val="FFFFFF"/>
                              </a:solidFill>
                              <a:ln w="9525">
                                <a:solidFill>
                                  <a:srgbClr val="000000"/>
                                </a:solidFill>
                                <a:miter lim="800000"/>
                                <a:headEnd/>
                                <a:tailEnd/>
                              </a:ln>
                            </wps:spPr>
                            <wps:txbx>
                              <w:txbxContent>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Повне зібрання законів Російської імперії </w:t>
                                  </w:r>
                                </w:p>
                              </w:txbxContent>
                            </wps:txbx>
                            <wps:bodyPr rot="0" vert="horz" wrap="square" lIns="0" tIns="0" rIns="0" bIns="0" anchor="t" anchorCtr="0" upright="1">
                              <a:noAutofit/>
                            </wps:bodyPr>
                          </wps:wsp>
                          <wps:wsp>
                            <wps:cNvPr id="1312" name="Rectangle 682"/>
                            <wps:cNvSpPr>
                              <a:spLocks noChangeArrowheads="1"/>
                            </wps:cNvSpPr>
                            <wps:spPr bwMode="auto">
                              <a:xfrm>
                                <a:off x="1701" y="4577"/>
                                <a:ext cx="3419" cy="523"/>
                              </a:xfrm>
                              <a:prstGeom prst="rect">
                                <a:avLst/>
                              </a:prstGeom>
                              <a:solidFill>
                                <a:srgbClr val="FFFFFF"/>
                              </a:solidFill>
                              <a:ln w="9525">
                                <a:solidFill>
                                  <a:srgbClr val="000000"/>
                                </a:solidFill>
                                <a:miter lim="800000"/>
                                <a:headEnd/>
                                <a:tailEnd/>
                              </a:ln>
                            </wps:spPr>
                            <wps:txbx>
                              <w:txbxContent>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Фабричне законодавство   </w:t>
                                  </w:r>
                                </w:p>
                              </w:txbxContent>
                            </wps:txbx>
                            <wps:bodyPr rot="0" vert="horz" wrap="square" lIns="0" tIns="0" rIns="0" bIns="0" anchor="t" anchorCtr="0" upright="1">
                              <a:noAutofit/>
                            </wps:bodyPr>
                          </wps:wsp>
                          <wps:wsp>
                            <wps:cNvPr id="1313" name="Rectangle 683"/>
                            <wps:cNvSpPr>
                              <a:spLocks noChangeArrowheads="1"/>
                            </wps:cNvSpPr>
                            <wps:spPr bwMode="auto">
                              <a:xfrm>
                                <a:off x="7641" y="2139"/>
                                <a:ext cx="3419" cy="1335"/>
                              </a:xfrm>
                              <a:prstGeom prst="rect">
                                <a:avLst/>
                              </a:prstGeom>
                              <a:solidFill>
                                <a:srgbClr val="FFFFFF"/>
                              </a:solidFill>
                              <a:ln w="9525">
                                <a:solidFill>
                                  <a:srgbClr val="000000"/>
                                </a:solidFill>
                                <a:miter lim="800000"/>
                                <a:headEnd/>
                                <a:tailEnd/>
                              </a:ln>
                            </wps:spPr>
                            <wps:txbx>
                              <w:txbxContent>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Положення про заходи до охорони державного порядку і громадського спокою  </w:t>
                                  </w:r>
                                </w:p>
                              </w:txbxContent>
                            </wps:txbx>
                            <wps:bodyPr rot="0" vert="horz" wrap="square" lIns="0" tIns="0" rIns="0" bIns="0" anchor="t" anchorCtr="0" upright="1">
                              <a:noAutofit/>
                            </wps:bodyPr>
                          </wps:wsp>
                          <wps:wsp>
                            <wps:cNvPr id="1314" name="Rectangle 684"/>
                            <wps:cNvSpPr>
                              <a:spLocks noChangeArrowheads="1"/>
                            </wps:cNvSpPr>
                            <wps:spPr bwMode="auto">
                              <a:xfrm>
                                <a:off x="4941" y="3707"/>
                                <a:ext cx="2880" cy="696"/>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Звід законів </w:t>
                                  </w:r>
                                </w:p>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Російської імперії  </w:t>
                                  </w:r>
                                </w:p>
                              </w:txbxContent>
                            </wps:txbx>
                            <wps:bodyPr rot="0" vert="horz" wrap="square" lIns="0" tIns="0" rIns="0" bIns="0" anchor="t" anchorCtr="0" upright="1">
                              <a:noAutofit/>
                            </wps:bodyPr>
                          </wps:wsp>
                          <wps:wsp>
                            <wps:cNvPr id="1315" name="Rectangle 685"/>
                            <wps:cNvSpPr>
                              <a:spLocks noChangeArrowheads="1"/>
                            </wps:cNvSpPr>
                            <wps:spPr bwMode="auto">
                              <a:xfrm>
                                <a:off x="1701" y="2139"/>
                                <a:ext cx="3419" cy="1394"/>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Уложення про покарання кримінальні та виправні (нові редакції </w:t>
                                  </w:r>
                                </w:p>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1866 та 1885 р.) </w:t>
                                  </w:r>
                                </w:p>
                              </w:txbxContent>
                            </wps:txbx>
                            <wps:bodyPr rot="0" vert="horz" wrap="square" lIns="0" tIns="0" rIns="0" bIns="0" anchor="t" anchorCtr="0" upright="1">
                              <a:noAutofit/>
                            </wps:bodyPr>
                          </wps:wsp>
                          <wps:wsp>
                            <wps:cNvPr id="1316" name="Line 686"/>
                            <wps:cNvCnPr>
                              <a:cxnSpLocks noChangeShapeType="1"/>
                            </wps:cNvCnPr>
                            <wps:spPr bwMode="auto">
                              <a:xfrm>
                                <a:off x="3501" y="1965"/>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7" name="Line 687"/>
                            <wps:cNvCnPr>
                              <a:cxnSpLocks noChangeShapeType="1"/>
                            </wps:cNvCnPr>
                            <wps:spPr bwMode="auto">
                              <a:xfrm>
                                <a:off x="7461" y="1965"/>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8" name="Line 688"/>
                            <wps:cNvCnPr>
                              <a:cxnSpLocks noChangeShapeType="1"/>
                            </wps:cNvCnPr>
                            <wps:spPr bwMode="auto">
                              <a:xfrm>
                                <a:off x="3501" y="1965"/>
                                <a:ext cx="0" cy="1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9" name="Line 689"/>
                            <wps:cNvCnPr>
                              <a:cxnSpLocks noChangeShapeType="1"/>
                            </wps:cNvCnPr>
                            <wps:spPr bwMode="auto">
                              <a:xfrm>
                                <a:off x="9081" y="1965"/>
                                <a:ext cx="0" cy="1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0" name="Line 690"/>
                            <wps:cNvCnPr>
                              <a:cxnSpLocks noChangeShapeType="1"/>
                            </wps:cNvCnPr>
                            <wps:spPr bwMode="auto">
                              <a:xfrm>
                                <a:off x="3501" y="3533"/>
                                <a:ext cx="0" cy="10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1" name="Line 691"/>
                            <wps:cNvCnPr>
                              <a:cxnSpLocks noChangeShapeType="1"/>
                            </wps:cNvCnPr>
                            <wps:spPr bwMode="auto">
                              <a:xfrm>
                                <a:off x="9081" y="3474"/>
                                <a:ext cx="0" cy="110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2" name="Line 692"/>
                            <wps:cNvCnPr>
                              <a:cxnSpLocks noChangeShapeType="1"/>
                            </wps:cNvCnPr>
                            <wps:spPr bwMode="auto">
                              <a:xfrm>
                                <a:off x="5121" y="4752"/>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3" name="Line 693"/>
                            <wps:cNvCnPr>
                              <a:cxnSpLocks noChangeShapeType="1"/>
                            </wps:cNvCnPr>
                            <wps:spPr bwMode="auto">
                              <a:xfrm>
                                <a:off x="6381" y="2139"/>
                                <a:ext cx="0" cy="15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324" name="Line 694"/>
                          <wps:cNvCnPr>
                            <a:cxnSpLocks noChangeShapeType="1"/>
                          </wps:cNvCnPr>
                          <wps:spPr bwMode="auto">
                            <a:xfrm>
                              <a:off x="3321" y="5634"/>
                              <a:ext cx="0" cy="19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5" name="Rectangle 695"/>
                          <wps:cNvSpPr>
                            <a:spLocks noChangeArrowheads="1"/>
                          </wps:cNvSpPr>
                          <wps:spPr bwMode="auto">
                            <a:xfrm>
                              <a:off x="5121" y="5454"/>
                              <a:ext cx="2700" cy="506"/>
                            </a:xfrm>
                            <a:prstGeom prst="rect">
                              <a:avLst/>
                            </a:prstGeom>
                            <a:solidFill>
                              <a:srgbClr val="FFFFFF"/>
                            </a:solidFill>
                            <a:ln w="9525">
                              <a:solidFill>
                                <a:srgbClr val="000000"/>
                              </a:solidFill>
                              <a:miter lim="800000"/>
                              <a:headEnd/>
                              <a:tailEnd/>
                            </a:ln>
                          </wps:spPr>
                          <wps:txbx>
                            <w:txbxContent>
                              <w:p w:rsidR="00D8388A" w:rsidRPr="00C86548" w:rsidRDefault="00D8388A" w:rsidP="00D8388A">
                                <w:pPr>
                                  <w:jc w:val="center"/>
                                  <w:rPr>
                                    <w:rFonts w:ascii="Georgia" w:hAnsi="Georgia"/>
                                    <w:b/>
                                    <w:sz w:val="28"/>
                                    <w:szCs w:val="28"/>
                                    <w:lang w:val="uk-UA"/>
                                  </w:rPr>
                                </w:pPr>
                                <w:r w:rsidRPr="00C86548">
                                  <w:rPr>
                                    <w:rFonts w:ascii="Georgia" w:hAnsi="Georgia"/>
                                    <w:b/>
                                    <w:sz w:val="28"/>
                                    <w:szCs w:val="28"/>
                                    <w:lang w:val="uk-UA"/>
                                  </w:rPr>
                                  <w:t>Цивільне право</w:t>
                                </w:r>
                              </w:p>
                            </w:txbxContent>
                          </wps:txbx>
                          <wps:bodyPr rot="0" vert="horz" wrap="square" lIns="0" tIns="0" rIns="0" bIns="0" anchor="t" anchorCtr="0" upright="1">
                            <a:noAutofit/>
                          </wps:bodyPr>
                        </wps:wsp>
                        <wps:wsp>
                          <wps:cNvPr id="1326" name="Rectangle 696"/>
                          <wps:cNvSpPr>
                            <a:spLocks noChangeArrowheads="1"/>
                          </wps:cNvSpPr>
                          <wps:spPr bwMode="auto">
                            <a:xfrm>
                              <a:off x="8361" y="5838"/>
                              <a:ext cx="2700" cy="767"/>
                            </a:xfrm>
                            <a:prstGeom prst="rect">
                              <a:avLst/>
                            </a:prstGeom>
                            <a:solidFill>
                              <a:srgbClr val="FFFFFF"/>
                            </a:solidFill>
                            <a:ln w="9525">
                              <a:solidFill>
                                <a:srgbClr val="000000"/>
                              </a:solidFill>
                              <a:miter lim="800000"/>
                              <a:headEnd/>
                              <a:tailEnd/>
                            </a:ln>
                          </wps:spPr>
                          <wps:txbx>
                            <w:txbxContent>
                              <w:p w:rsidR="00D8388A" w:rsidRPr="00C86548" w:rsidRDefault="00D8388A" w:rsidP="00D8388A">
                                <w:pPr>
                                  <w:jc w:val="center"/>
                                  <w:rPr>
                                    <w:rFonts w:ascii="Georgia" w:hAnsi="Georgia"/>
                                    <w:sz w:val="28"/>
                                    <w:szCs w:val="28"/>
                                    <w:lang w:val="uk-UA"/>
                                  </w:rPr>
                                </w:pPr>
                                <w:r w:rsidRPr="00C86548">
                                  <w:rPr>
                                    <w:rFonts w:ascii="Georgia" w:hAnsi="Georgia"/>
                                    <w:sz w:val="28"/>
                                    <w:szCs w:val="28"/>
                                    <w:lang w:val="uk-UA"/>
                                  </w:rPr>
                                  <w:t xml:space="preserve">Зобов’язальне право </w:t>
                                </w:r>
                              </w:p>
                            </w:txbxContent>
                          </wps:txbx>
                          <wps:bodyPr rot="0" vert="horz" wrap="square" lIns="0" tIns="0" rIns="0" bIns="0" anchor="t" anchorCtr="0" upright="1">
                            <a:noAutofit/>
                          </wps:bodyPr>
                        </wps:wsp>
                        <wps:wsp>
                          <wps:cNvPr id="1327" name="Rectangle 697"/>
                          <wps:cNvSpPr>
                            <a:spLocks noChangeArrowheads="1"/>
                          </wps:cNvSpPr>
                          <wps:spPr bwMode="auto">
                            <a:xfrm>
                              <a:off x="1701" y="5838"/>
                              <a:ext cx="2700" cy="383"/>
                            </a:xfrm>
                            <a:prstGeom prst="rect">
                              <a:avLst/>
                            </a:prstGeom>
                            <a:solidFill>
                              <a:srgbClr val="FFFFFF"/>
                            </a:solidFill>
                            <a:ln w="9525">
                              <a:solidFill>
                                <a:srgbClr val="000000"/>
                              </a:solidFill>
                              <a:miter lim="800000"/>
                              <a:headEnd/>
                              <a:tailEnd/>
                            </a:ln>
                          </wps:spPr>
                          <wps:txbx>
                            <w:txbxContent>
                              <w:p w:rsidR="00D8388A" w:rsidRPr="00C86548" w:rsidRDefault="00D8388A" w:rsidP="00D8388A">
                                <w:pPr>
                                  <w:jc w:val="center"/>
                                  <w:rPr>
                                    <w:rFonts w:ascii="Georgia" w:hAnsi="Georgia"/>
                                    <w:sz w:val="28"/>
                                    <w:szCs w:val="28"/>
                                    <w:lang w:val="uk-UA"/>
                                  </w:rPr>
                                </w:pPr>
                                <w:r w:rsidRPr="00C86548">
                                  <w:rPr>
                                    <w:rFonts w:ascii="Georgia" w:hAnsi="Georgia"/>
                                    <w:sz w:val="28"/>
                                    <w:szCs w:val="28"/>
                                    <w:lang w:val="uk-UA"/>
                                  </w:rPr>
                                  <w:t>Право власності</w:t>
                                </w:r>
                              </w:p>
                            </w:txbxContent>
                          </wps:txbx>
                          <wps:bodyPr rot="0" vert="horz" wrap="square" lIns="0" tIns="0" rIns="0" bIns="0" anchor="t" anchorCtr="0" upright="1">
                            <a:noAutofit/>
                          </wps:bodyPr>
                        </wps:wsp>
                        <wps:wsp>
                          <wps:cNvPr id="1328" name="Line 698"/>
                          <wps:cNvCnPr>
                            <a:cxnSpLocks noChangeShapeType="1"/>
                          </wps:cNvCnPr>
                          <wps:spPr bwMode="auto">
                            <a:xfrm>
                              <a:off x="3321" y="5645"/>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9" name="Line 699"/>
                          <wps:cNvCnPr>
                            <a:cxnSpLocks noChangeShapeType="1"/>
                          </wps:cNvCnPr>
                          <wps:spPr bwMode="auto">
                            <a:xfrm>
                              <a:off x="7821" y="5645"/>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0" name="Line 700"/>
                          <wps:cNvCnPr>
                            <a:cxnSpLocks noChangeShapeType="1"/>
                          </wps:cNvCnPr>
                          <wps:spPr bwMode="auto">
                            <a:xfrm>
                              <a:off x="9441" y="5645"/>
                              <a:ext cx="0" cy="19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1" name="Rectangle 701"/>
                          <wps:cNvSpPr>
                            <a:spLocks noChangeArrowheads="1"/>
                          </wps:cNvSpPr>
                          <wps:spPr bwMode="auto">
                            <a:xfrm>
                              <a:off x="1701" y="6413"/>
                              <a:ext cx="1620" cy="448"/>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Державна</w:t>
                                </w:r>
                              </w:p>
                            </w:txbxContent>
                          </wps:txbx>
                          <wps:bodyPr rot="0" vert="horz" wrap="square" lIns="0" tIns="0" rIns="0" bIns="0" anchor="t" anchorCtr="0" upright="1">
                            <a:noAutofit/>
                          </wps:bodyPr>
                        </wps:wsp>
                        <wps:wsp>
                          <wps:cNvPr id="1332" name="Rectangle 702"/>
                          <wps:cNvSpPr>
                            <a:spLocks noChangeArrowheads="1"/>
                          </wps:cNvSpPr>
                          <wps:spPr bwMode="auto">
                            <a:xfrm>
                              <a:off x="1701" y="6861"/>
                              <a:ext cx="1620" cy="447"/>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Колективна</w:t>
                                </w:r>
                              </w:p>
                            </w:txbxContent>
                          </wps:txbx>
                          <wps:bodyPr rot="0" vert="horz" wrap="square" lIns="0" tIns="0" rIns="0" bIns="0" anchor="t" anchorCtr="0" upright="1">
                            <a:noAutofit/>
                          </wps:bodyPr>
                        </wps:wsp>
                        <wps:wsp>
                          <wps:cNvPr id="1333" name="Rectangle 703"/>
                          <wps:cNvSpPr>
                            <a:spLocks noChangeArrowheads="1"/>
                          </wps:cNvSpPr>
                          <wps:spPr bwMode="auto">
                            <a:xfrm>
                              <a:off x="1701" y="7308"/>
                              <a:ext cx="1620" cy="448"/>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Приватна</w:t>
                                </w:r>
                              </w:p>
                            </w:txbxContent>
                          </wps:txbx>
                          <wps:bodyPr rot="0" vert="horz" wrap="square" lIns="0" tIns="0" rIns="0" bIns="0" anchor="t" anchorCtr="0" upright="1">
                            <a:noAutofit/>
                          </wps:bodyPr>
                        </wps:wsp>
                        <wps:wsp>
                          <wps:cNvPr id="1334" name="Rectangle 704"/>
                          <wps:cNvSpPr>
                            <a:spLocks noChangeArrowheads="1"/>
                          </wps:cNvSpPr>
                          <wps:spPr bwMode="auto">
                            <a:xfrm>
                              <a:off x="3681" y="6413"/>
                              <a:ext cx="1800" cy="383"/>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Майно </w:t>
                                </w:r>
                              </w:p>
                            </w:txbxContent>
                          </wps:txbx>
                          <wps:bodyPr rot="0" vert="horz" wrap="square" lIns="0" tIns="0" rIns="0" bIns="0" anchor="t" anchorCtr="0" upright="1">
                            <a:noAutofit/>
                          </wps:bodyPr>
                        </wps:wsp>
                        <wps:wsp>
                          <wps:cNvPr id="1335" name="Rectangle 705"/>
                          <wps:cNvSpPr>
                            <a:spLocks noChangeArrowheads="1"/>
                          </wps:cNvSpPr>
                          <wps:spPr bwMode="auto">
                            <a:xfrm>
                              <a:off x="3681" y="6989"/>
                              <a:ext cx="1800" cy="479"/>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Рухоме</w:t>
                                </w:r>
                              </w:p>
                            </w:txbxContent>
                          </wps:txbx>
                          <wps:bodyPr rot="0" vert="horz" wrap="square" lIns="0" tIns="0" rIns="0" bIns="0" anchor="t" anchorCtr="0" upright="1">
                            <a:noAutofit/>
                          </wps:bodyPr>
                        </wps:wsp>
                        <wps:wsp>
                          <wps:cNvPr id="1336" name="Rectangle 706"/>
                          <wps:cNvSpPr>
                            <a:spLocks noChangeArrowheads="1"/>
                          </wps:cNvSpPr>
                          <wps:spPr bwMode="auto">
                            <a:xfrm>
                              <a:off x="3681" y="7468"/>
                              <a:ext cx="1800" cy="480"/>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Нерухоме </w:t>
                                </w:r>
                              </w:p>
                            </w:txbxContent>
                          </wps:txbx>
                          <wps:bodyPr rot="0" vert="horz" wrap="square" lIns="0" tIns="0" rIns="0" bIns="0" anchor="t" anchorCtr="0" upright="1">
                            <a:noAutofit/>
                          </wps:bodyPr>
                        </wps:wsp>
                        <wps:wsp>
                          <wps:cNvPr id="1337" name="Rectangle 707"/>
                          <wps:cNvSpPr>
                            <a:spLocks noChangeArrowheads="1"/>
                          </wps:cNvSpPr>
                          <wps:spPr bwMode="auto">
                            <a:xfrm>
                              <a:off x="3681" y="7948"/>
                              <a:ext cx="1800" cy="479"/>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Родове</w:t>
                                </w:r>
                              </w:p>
                            </w:txbxContent>
                          </wps:txbx>
                          <wps:bodyPr rot="0" vert="horz" wrap="square" lIns="0" tIns="0" rIns="0" bIns="0" anchor="t" anchorCtr="0" upright="1">
                            <a:noAutofit/>
                          </wps:bodyPr>
                        </wps:wsp>
                        <wps:wsp>
                          <wps:cNvPr id="1338" name="Rectangle 708"/>
                          <wps:cNvSpPr>
                            <a:spLocks noChangeArrowheads="1"/>
                          </wps:cNvSpPr>
                          <wps:spPr bwMode="auto">
                            <a:xfrm>
                              <a:off x="3681" y="8427"/>
                              <a:ext cx="1800" cy="479"/>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Благонабуте</w:t>
                                </w:r>
                              </w:p>
                            </w:txbxContent>
                          </wps:txbx>
                          <wps:bodyPr rot="0" vert="horz" wrap="square" lIns="0" tIns="0" rIns="0" bIns="0" anchor="t" anchorCtr="0" upright="1">
                            <a:noAutofit/>
                          </wps:bodyPr>
                        </wps:wsp>
                        <wps:wsp>
                          <wps:cNvPr id="1339" name="Line 709"/>
                          <wps:cNvCnPr>
                            <a:cxnSpLocks noChangeShapeType="1"/>
                          </wps:cNvCnPr>
                          <wps:spPr bwMode="auto">
                            <a:xfrm>
                              <a:off x="4401" y="6029"/>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0" name="Line 710"/>
                          <wps:cNvCnPr>
                            <a:cxnSpLocks noChangeShapeType="1"/>
                          </wps:cNvCnPr>
                          <wps:spPr bwMode="auto">
                            <a:xfrm>
                              <a:off x="4941" y="6029"/>
                              <a:ext cx="0" cy="3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1" name="Line 711"/>
                          <wps:cNvCnPr>
                            <a:cxnSpLocks noChangeShapeType="1"/>
                          </wps:cNvCnPr>
                          <wps:spPr bwMode="auto">
                            <a:xfrm>
                              <a:off x="4581" y="6796"/>
                              <a:ext cx="0" cy="19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2" name="Rectangle 712"/>
                          <wps:cNvSpPr>
                            <a:spLocks noChangeArrowheads="1"/>
                          </wps:cNvSpPr>
                          <wps:spPr bwMode="auto">
                            <a:xfrm>
                              <a:off x="6201" y="6989"/>
                              <a:ext cx="2700" cy="445"/>
                            </a:xfrm>
                            <a:prstGeom prst="rect">
                              <a:avLst/>
                            </a:prstGeom>
                            <a:solidFill>
                              <a:srgbClr val="FFFFFF"/>
                            </a:solidFill>
                            <a:ln w="9525">
                              <a:solidFill>
                                <a:srgbClr val="000000"/>
                              </a:solidFill>
                              <a:miter lim="800000"/>
                              <a:headEnd/>
                              <a:tailEnd/>
                            </a:ln>
                          </wps:spPr>
                          <wps:txbx>
                            <w:txbxContent>
                              <w:p w:rsidR="00D8388A" w:rsidRPr="00387BE1" w:rsidRDefault="00D8388A" w:rsidP="00D8388A">
                                <w:pPr>
                                  <w:jc w:val="center"/>
                                  <w:rPr>
                                    <w:rFonts w:ascii="Georgia" w:hAnsi="Georgia"/>
                                    <w:i/>
                                    <w:sz w:val="28"/>
                                    <w:szCs w:val="28"/>
                                    <w:lang w:val="uk-UA"/>
                                  </w:rPr>
                                </w:pPr>
                                <w:r w:rsidRPr="00387BE1">
                                  <w:rPr>
                                    <w:rFonts w:ascii="Georgia" w:hAnsi="Georgia"/>
                                    <w:i/>
                                    <w:sz w:val="28"/>
                                    <w:szCs w:val="28"/>
                                    <w:lang w:val="uk-UA"/>
                                  </w:rPr>
                                  <w:t xml:space="preserve">Предмет договору </w:t>
                                </w:r>
                              </w:p>
                            </w:txbxContent>
                          </wps:txbx>
                          <wps:bodyPr rot="0" vert="horz" wrap="square" lIns="0" tIns="0" rIns="0" bIns="0" anchor="t" anchorCtr="0" upright="1">
                            <a:noAutofit/>
                          </wps:bodyPr>
                        </wps:wsp>
                        <wps:wsp>
                          <wps:cNvPr id="1343" name="Rectangle 713"/>
                          <wps:cNvSpPr>
                            <a:spLocks noChangeArrowheads="1"/>
                          </wps:cNvSpPr>
                          <wps:spPr bwMode="auto">
                            <a:xfrm>
                              <a:off x="9261" y="7372"/>
                              <a:ext cx="1800" cy="384"/>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Майно </w:t>
                                </w:r>
                              </w:p>
                            </w:txbxContent>
                          </wps:txbx>
                          <wps:bodyPr rot="0" vert="horz" wrap="square" lIns="0" tIns="0" rIns="0" bIns="0" anchor="t" anchorCtr="0" upright="1">
                            <a:noAutofit/>
                          </wps:bodyPr>
                        </wps:wsp>
                        <wps:wsp>
                          <wps:cNvPr id="1344" name="Rectangle 714"/>
                          <wps:cNvSpPr>
                            <a:spLocks noChangeArrowheads="1"/>
                          </wps:cNvSpPr>
                          <wps:spPr bwMode="auto">
                            <a:xfrm>
                              <a:off x="9261" y="6796"/>
                              <a:ext cx="1800" cy="384"/>
                            </a:xfrm>
                            <a:prstGeom prst="rect">
                              <a:avLst/>
                            </a:prstGeom>
                            <a:solidFill>
                              <a:srgbClr val="FFFFFF"/>
                            </a:solidFill>
                            <a:ln w="9525">
                              <a:solidFill>
                                <a:srgbClr val="000000"/>
                              </a:solidFill>
                              <a:miter lim="800000"/>
                              <a:headEnd/>
                              <a:tailEnd/>
                            </a:ln>
                          </wps:spPr>
                          <wps:txbx>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Дії особи </w:t>
                                </w:r>
                              </w:p>
                            </w:txbxContent>
                          </wps:txbx>
                          <wps:bodyPr rot="0" vert="horz" wrap="square" lIns="0" tIns="0" rIns="0" bIns="0" anchor="t" anchorCtr="0" upright="1">
                            <a:noAutofit/>
                          </wps:bodyPr>
                        </wps:wsp>
                        <wps:wsp>
                          <wps:cNvPr id="1345" name="Line 715"/>
                          <wps:cNvCnPr>
                            <a:cxnSpLocks noChangeShapeType="1"/>
                          </wps:cNvCnPr>
                          <wps:spPr bwMode="auto">
                            <a:xfrm flipH="1">
                              <a:off x="8901" y="6989"/>
                              <a:ext cx="360" cy="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6" name="Line 716"/>
                          <wps:cNvCnPr>
                            <a:cxnSpLocks noChangeShapeType="1"/>
                          </wps:cNvCnPr>
                          <wps:spPr bwMode="auto">
                            <a:xfrm>
                              <a:off x="8901" y="7372"/>
                              <a:ext cx="360" cy="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7" name="Rectangle 717"/>
                          <wps:cNvSpPr>
                            <a:spLocks noChangeArrowheads="1"/>
                          </wps:cNvSpPr>
                          <wps:spPr bwMode="auto">
                            <a:xfrm>
                              <a:off x="7101" y="7947"/>
                              <a:ext cx="2700" cy="387"/>
                            </a:xfrm>
                            <a:prstGeom prst="rect">
                              <a:avLst/>
                            </a:prstGeom>
                            <a:solidFill>
                              <a:srgbClr val="FFFFFF"/>
                            </a:solidFill>
                            <a:ln w="9525">
                              <a:solidFill>
                                <a:srgbClr val="000000"/>
                              </a:solidFill>
                              <a:miter lim="800000"/>
                              <a:headEnd/>
                              <a:tailEnd/>
                            </a:ln>
                          </wps:spPr>
                          <wps:txbx>
                            <w:txbxContent>
                              <w:p w:rsidR="00D8388A" w:rsidRPr="00387BE1" w:rsidRDefault="00D8388A" w:rsidP="00D8388A">
                                <w:pPr>
                                  <w:jc w:val="center"/>
                                  <w:rPr>
                                    <w:rFonts w:ascii="Georgia" w:hAnsi="Georgia"/>
                                    <w:i/>
                                    <w:sz w:val="28"/>
                                    <w:szCs w:val="28"/>
                                    <w:lang w:val="uk-UA"/>
                                  </w:rPr>
                                </w:pPr>
                                <w:r w:rsidRPr="00387BE1">
                                  <w:rPr>
                                    <w:rFonts w:ascii="Georgia" w:hAnsi="Georgia"/>
                                    <w:i/>
                                    <w:sz w:val="28"/>
                                    <w:szCs w:val="28"/>
                                    <w:lang w:val="uk-UA"/>
                                  </w:rPr>
                                  <w:t>Види договору</w:t>
                                </w:r>
                              </w:p>
                            </w:txbxContent>
                          </wps:txbx>
                          <wps:bodyPr rot="0" vert="horz" wrap="square" lIns="0" tIns="0" rIns="0" bIns="0" anchor="t" anchorCtr="0" upright="1">
                            <a:noAutofit/>
                          </wps:bodyPr>
                        </wps:wsp>
                        <wps:wsp>
                          <wps:cNvPr id="1348" name="Line 718"/>
                          <wps:cNvCnPr>
                            <a:cxnSpLocks noChangeShapeType="1"/>
                          </wps:cNvCnPr>
                          <wps:spPr bwMode="auto">
                            <a:xfrm>
                              <a:off x="5841" y="6221"/>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9" name="Line 719"/>
                          <wps:cNvCnPr>
                            <a:cxnSpLocks noChangeShapeType="1"/>
                          </wps:cNvCnPr>
                          <wps:spPr bwMode="auto">
                            <a:xfrm>
                              <a:off x="5841" y="6221"/>
                              <a:ext cx="0" cy="4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0" name="Line 720"/>
                          <wps:cNvCnPr>
                            <a:cxnSpLocks noChangeShapeType="1"/>
                          </wps:cNvCnPr>
                          <wps:spPr bwMode="auto">
                            <a:xfrm>
                              <a:off x="5841" y="7180"/>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1" name="Line 721"/>
                          <wps:cNvCnPr>
                            <a:cxnSpLocks noChangeShapeType="1"/>
                          </wps:cNvCnPr>
                          <wps:spPr bwMode="auto">
                            <a:xfrm>
                              <a:off x="5841" y="8139"/>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2" name="Line 722"/>
                          <wps:cNvCnPr>
                            <a:cxnSpLocks noChangeShapeType="1"/>
                          </wps:cNvCnPr>
                          <wps:spPr bwMode="auto">
                            <a:xfrm>
                              <a:off x="5841" y="10494"/>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353" name="Group 723"/>
                          <wpg:cNvGrpSpPr>
                            <a:grpSpLocks/>
                          </wpg:cNvGrpSpPr>
                          <wpg:grpSpPr bwMode="auto">
                            <a:xfrm>
                              <a:off x="6561" y="10314"/>
                              <a:ext cx="3960" cy="1104"/>
                              <a:chOff x="6561" y="10674"/>
                              <a:chExt cx="3960" cy="1104"/>
                            </a:xfrm>
                          </wpg:grpSpPr>
                          <wps:wsp>
                            <wps:cNvPr id="1354" name="Rectangle 724"/>
                            <wps:cNvSpPr>
                              <a:spLocks noChangeArrowheads="1"/>
                            </wps:cNvSpPr>
                            <wps:spPr bwMode="auto">
                              <a:xfrm>
                                <a:off x="7101" y="10674"/>
                                <a:ext cx="2700" cy="360"/>
                              </a:xfrm>
                              <a:prstGeom prst="rect">
                                <a:avLst/>
                              </a:prstGeom>
                              <a:solidFill>
                                <a:srgbClr val="FFFFFF"/>
                              </a:solidFill>
                              <a:ln w="9525">
                                <a:solidFill>
                                  <a:srgbClr val="000000"/>
                                </a:solidFill>
                                <a:miter lim="800000"/>
                                <a:headEnd/>
                                <a:tailEnd/>
                              </a:ln>
                            </wps:spPr>
                            <wps:txbx>
                              <w:txbxContent>
                                <w:p w:rsidR="00D8388A" w:rsidRPr="00387BE1" w:rsidRDefault="00D8388A" w:rsidP="00D8388A">
                                  <w:pPr>
                                    <w:jc w:val="center"/>
                                    <w:rPr>
                                      <w:rFonts w:ascii="Georgia" w:hAnsi="Georgia"/>
                                      <w:i/>
                                      <w:sz w:val="28"/>
                                      <w:szCs w:val="28"/>
                                      <w:lang w:val="uk-UA"/>
                                    </w:rPr>
                                  </w:pPr>
                                  <w:r w:rsidRPr="00387BE1">
                                    <w:rPr>
                                      <w:rFonts w:ascii="Georgia" w:hAnsi="Georgia"/>
                                      <w:i/>
                                      <w:sz w:val="28"/>
                                      <w:szCs w:val="28"/>
                                      <w:lang w:val="uk-UA"/>
                                    </w:rPr>
                                    <w:t>Форми укладення</w:t>
                                  </w:r>
                                </w:p>
                              </w:txbxContent>
                            </wps:txbx>
                            <wps:bodyPr rot="0" vert="horz" wrap="square" lIns="0" tIns="0" rIns="0" bIns="0" anchor="t" anchorCtr="0" upright="1">
                              <a:noAutofit/>
                            </wps:bodyPr>
                          </wps:wsp>
                          <wps:wsp>
                            <wps:cNvPr id="1355" name="Rectangle 725"/>
                            <wps:cNvSpPr>
                              <a:spLocks noChangeArrowheads="1"/>
                            </wps:cNvSpPr>
                            <wps:spPr bwMode="auto">
                              <a:xfrm>
                                <a:off x="6561" y="11394"/>
                                <a:ext cx="1800" cy="384"/>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Письмова  </w:t>
                                  </w:r>
                                </w:p>
                              </w:txbxContent>
                            </wps:txbx>
                            <wps:bodyPr rot="0" vert="horz" wrap="square" lIns="0" tIns="0" rIns="0" bIns="0" anchor="t" anchorCtr="0" upright="1">
                              <a:noAutofit/>
                            </wps:bodyPr>
                          </wps:wsp>
                          <wps:wsp>
                            <wps:cNvPr id="1356" name="Rectangle 726"/>
                            <wps:cNvSpPr>
                              <a:spLocks noChangeArrowheads="1"/>
                            </wps:cNvSpPr>
                            <wps:spPr bwMode="auto">
                              <a:xfrm>
                                <a:off x="8721" y="11394"/>
                                <a:ext cx="1800" cy="384"/>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Усна </w:t>
                                  </w:r>
                                </w:p>
                              </w:txbxContent>
                            </wps:txbx>
                            <wps:bodyPr rot="0" vert="horz" wrap="square" lIns="0" tIns="0" rIns="0" bIns="0" anchor="t" anchorCtr="0" upright="1">
                              <a:noAutofit/>
                            </wps:bodyPr>
                          </wps:wsp>
                          <wps:wsp>
                            <wps:cNvPr id="1357" name="Line 727"/>
                            <wps:cNvCnPr>
                              <a:cxnSpLocks noChangeShapeType="1"/>
                            </wps:cNvCnPr>
                            <wps:spPr bwMode="auto">
                              <a:xfrm>
                                <a:off x="8541" y="11034"/>
                                <a:ext cx="0" cy="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8" name="Line 728"/>
                            <wps:cNvCnPr>
                              <a:cxnSpLocks noChangeShapeType="1"/>
                            </wps:cNvCnPr>
                            <wps:spPr bwMode="auto">
                              <a:xfrm>
                                <a:off x="7641" y="1121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9" name="Line 729"/>
                            <wps:cNvCnPr>
                              <a:cxnSpLocks noChangeShapeType="1"/>
                            </wps:cNvCnPr>
                            <wps:spPr bwMode="auto">
                              <a:xfrm>
                                <a:off x="9261" y="11214"/>
                                <a:ext cx="0" cy="19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0" name="Line 730"/>
                            <wps:cNvCnPr>
                              <a:cxnSpLocks noChangeShapeType="1"/>
                            </wps:cNvCnPr>
                            <wps:spPr bwMode="auto">
                              <a:xfrm>
                                <a:off x="7641" y="11214"/>
                                <a:ext cx="0" cy="19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361" name="Group 731"/>
                          <wpg:cNvGrpSpPr>
                            <a:grpSpLocks/>
                          </wpg:cNvGrpSpPr>
                          <wpg:grpSpPr bwMode="auto">
                            <a:xfrm>
                              <a:off x="1701" y="9054"/>
                              <a:ext cx="4140" cy="2302"/>
                              <a:chOff x="1701" y="9673"/>
                              <a:chExt cx="4140" cy="2302"/>
                            </a:xfrm>
                          </wpg:grpSpPr>
                          <wps:wsp>
                            <wps:cNvPr id="1362" name="Rectangle 732"/>
                            <wps:cNvSpPr>
                              <a:spLocks noChangeArrowheads="1"/>
                            </wps:cNvSpPr>
                            <wps:spPr bwMode="auto">
                              <a:xfrm>
                                <a:off x="2241" y="9673"/>
                                <a:ext cx="2700" cy="767"/>
                              </a:xfrm>
                              <a:prstGeom prst="rect">
                                <a:avLst/>
                              </a:prstGeom>
                              <a:solidFill>
                                <a:srgbClr val="FFFFFF"/>
                              </a:solidFill>
                              <a:ln w="9525">
                                <a:solidFill>
                                  <a:srgbClr val="000000"/>
                                </a:solidFill>
                                <a:miter lim="800000"/>
                                <a:headEnd/>
                                <a:tailEnd/>
                              </a:ln>
                            </wps:spPr>
                            <wps:txbx>
                              <w:txbxContent>
                                <w:p w:rsidR="00D8388A" w:rsidRPr="00387BE1" w:rsidRDefault="00D8388A" w:rsidP="00D8388A">
                                  <w:pPr>
                                    <w:jc w:val="center"/>
                                    <w:rPr>
                                      <w:rFonts w:ascii="Georgia" w:hAnsi="Georgia"/>
                                      <w:i/>
                                      <w:sz w:val="28"/>
                                      <w:szCs w:val="28"/>
                                      <w:lang w:val="uk-UA"/>
                                    </w:rPr>
                                  </w:pPr>
                                  <w:r w:rsidRPr="00387BE1">
                                    <w:rPr>
                                      <w:rFonts w:ascii="Georgia" w:hAnsi="Georgia"/>
                                      <w:i/>
                                      <w:sz w:val="28"/>
                                      <w:szCs w:val="28"/>
                                      <w:lang w:val="uk-UA"/>
                                    </w:rPr>
                                    <w:t xml:space="preserve">Способи забезпечення </w:t>
                                  </w:r>
                                </w:p>
                              </w:txbxContent>
                            </wps:txbx>
                            <wps:bodyPr rot="0" vert="horz" wrap="square" lIns="0" tIns="0" rIns="0" bIns="0" anchor="t" anchorCtr="0" upright="1">
                              <a:noAutofit/>
                            </wps:bodyPr>
                          </wps:wsp>
                          <wps:wsp>
                            <wps:cNvPr id="1363" name="Line 733"/>
                            <wps:cNvCnPr>
                              <a:cxnSpLocks noChangeShapeType="1"/>
                            </wps:cNvCnPr>
                            <wps:spPr bwMode="auto">
                              <a:xfrm>
                                <a:off x="4941" y="10056"/>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4" name="Rectangle 734"/>
                            <wps:cNvSpPr>
                              <a:spLocks noChangeArrowheads="1"/>
                            </wps:cNvSpPr>
                            <wps:spPr bwMode="auto">
                              <a:xfrm>
                                <a:off x="3861" y="10824"/>
                                <a:ext cx="1800" cy="383"/>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Неустойка</w:t>
                                  </w:r>
                                </w:p>
                              </w:txbxContent>
                            </wps:txbx>
                            <wps:bodyPr rot="0" vert="horz" wrap="square" lIns="0" tIns="0" rIns="0" bIns="0" anchor="t" anchorCtr="0" upright="1">
                              <a:noAutofit/>
                            </wps:bodyPr>
                          </wps:wsp>
                          <wps:wsp>
                            <wps:cNvPr id="1365" name="Rectangle 735"/>
                            <wps:cNvSpPr>
                              <a:spLocks noChangeArrowheads="1"/>
                            </wps:cNvSpPr>
                            <wps:spPr bwMode="auto">
                              <a:xfrm>
                                <a:off x="1701" y="10824"/>
                                <a:ext cx="1800" cy="383"/>
                              </a:xfrm>
                              <a:prstGeom prst="rect">
                                <a:avLst/>
                              </a:prstGeom>
                              <a:solidFill>
                                <a:srgbClr val="FFFFFF"/>
                              </a:solidFill>
                              <a:ln w="9525">
                                <a:solidFill>
                                  <a:srgbClr val="000000"/>
                                </a:solidFill>
                                <a:miter lim="800000"/>
                                <a:headEnd/>
                                <a:tailEnd/>
                              </a:ln>
                            </wps:spPr>
                            <wps:txbx>
                              <w:txbxContent>
                                <w:p w:rsidR="00D8388A" w:rsidRPr="002E2B6F" w:rsidRDefault="00D8388A" w:rsidP="00D8388A">
                                  <w:pPr>
                                    <w:jc w:val="center"/>
                                    <w:rPr>
                                      <w:rFonts w:ascii="Georgia" w:hAnsi="Georgia"/>
                                      <w:sz w:val="28"/>
                                      <w:szCs w:val="28"/>
                                      <w:lang w:val="uk-UA"/>
                                    </w:rPr>
                                  </w:pPr>
                                  <w:r>
                                    <w:rPr>
                                      <w:rFonts w:ascii="Georgia" w:hAnsi="Georgia"/>
                                      <w:sz w:val="28"/>
                                      <w:szCs w:val="28"/>
                                      <w:lang w:val="uk-UA"/>
                                    </w:rPr>
                                    <w:t>Порука</w:t>
                                  </w:r>
                                </w:p>
                              </w:txbxContent>
                            </wps:txbx>
                            <wps:bodyPr rot="0" vert="horz" wrap="square" lIns="0" tIns="0" rIns="0" bIns="0" anchor="t" anchorCtr="0" upright="1">
                              <a:noAutofit/>
                            </wps:bodyPr>
                          </wps:wsp>
                          <wps:wsp>
                            <wps:cNvPr id="1366" name="Rectangle 736"/>
                            <wps:cNvSpPr>
                              <a:spLocks noChangeArrowheads="1"/>
                            </wps:cNvSpPr>
                            <wps:spPr bwMode="auto">
                              <a:xfrm>
                                <a:off x="2781" y="11591"/>
                                <a:ext cx="1800" cy="384"/>
                              </a:xfrm>
                              <a:prstGeom prst="rect">
                                <a:avLst/>
                              </a:prstGeom>
                              <a:solidFill>
                                <a:srgbClr val="FFFFFF"/>
                              </a:solidFill>
                              <a:ln w="9525">
                                <a:solidFill>
                                  <a:srgbClr val="000000"/>
                                </a:solidFill>
                                <a:miter lim="800000"/>
                                <a:headEnd/>
                                <a:tailEnd/>
                              </a:ln>
                            </wps:spPr>
                            <wps:txbx>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Застава</w:t>
                                  </w:r>
                                </w:p>
                              </w:txbxContent>
                            </wps:txbx>
                            <wps:bodyPr rot="0" vert="horz" wrap="square" lIns="0" tIns="0" rIns="0" bIns="0" anchor="t" anchorCtr="0" upright="1">
                              <a:noAutofit/>
                            </wps:bodyPr>
                          </wps:wsp>
                          <wps:wsp>
                            <wps:cNvPr id="1367" name="Line 737"/>
                            <wps:cNvCnPr>
                              <a:cxnSpLocks noChangeShapeType="1"/>
                            </wps:cNvCnPr>
                            <wps:spPr bwMode="auto">
                              <a:xfrm>
                                <a:off x="3681" y="10440"/>
                                <a:ext cx="0" cy="115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8" name="Line 738"/>
                            <wps:cNvCnPr>
                              <a:cxnSpLocks noChangeShapeType="1"/>
                            </wps:cNvCnPr>
                            <wps:spPr bwMode="auto">
                              <a:xfrm>
                                <a:off x="2781" y="10440"/>
                                <a:ext cx="0" cy="3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9" name="Line 739"/>
                            <wps:cNvCnPr>
                              <a:cxnSpLocks noChangeShapeType="1"/>
                            </wps:cNvCnPr>
                            <wps:spPr bwMode="auto">
                              <a:xfrm>
                                <a:off x="4581" y="10440"/>
                                <a:ext cx="0" cy="3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370" name="Group 740"/>
                          <wpg:cNvGrpSpPr>
                            <a:grpSpLocks/>
                          </wpg:cNvGrpSpPr>
                          <wpg:grpSpPr bwMode="auto">
                            <a:xfrm>
                              <a:off x="6741" y="8334"/>
                              <a:ext cx="4320" cy="1716"/>
                              <a:chOff x="6741" y="8571"/>
                              <a:chExt cx="4320" cy="1716"/>
                            </a:xfrm>
                          </wpg:grpSpPr>
                          <wps:wsp>
                            <wps:cNvPr id="1371" name="Rectangle 741"/>
                            <wps:cNvSpPr>
                              <a:spLocks noChangeArrowheads="1"/>
                            </wps:cNvSpPr>
                            <wps:spPr bwMode="auto">
                              <a:xfrm>
                                <a:off x="6741" y="9865"/>
                                <a:ext cx="1440" cy="384"/>
                              </a:xfrm>
                              <a:prstGeom prst="rect">
                                <a:avLst/>
                              </a:prstGeom>
                              <a:solidFill>
                                <a:srgbClr val="FFFFFF"/>
                              </a:solidFill>
                              <a:ln w="9525">
                                <a:solidFill>
                                  <a:srgbClr val="000000"/>
                                </a:solidFill>
                                <a:miter lim="800000"/>
                                <a:headEnd/>
                                <a:tailEnd/>
                              </a:ln>
                            </wps:spPr>
                            <wps:txbx>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Оренди </w:t>
                                  </w:r>
                                </w:p>
                              </w:txbxContent>
                            </wps:txbx>
                            <wps:bodyPr rot="0" vert="horz" wrap="square" lIns="0" tIns="0" rIns="0" bIns="0" anchor="t" anchorCtr="0" upright="1">
                              <a:noAutofit/>
                            </wps:bodyPr>
                          </wps:wsp>
                          <wps:wsp>
                            <wps:cNvPr id="1372" name="Rectangle 742"/>
                            <wps:cNvSpPr>
                              <a:spLocks noChangeArrowheads="1"/>
                            </wps:cNvSpPr>
                            <wps:spPr bwMode="auto">
                              <a:xfrm>
                                <a:off x="6741" y="9290"/>
                                <a:ext cx="1440" cy="383"/>
                              </a:xfrm>
                              <a:prstGeom prst="rect">
                                <a:avLst/>
                              </a:prstGeom>
                              <a:solidFill>
                                <a:srgbClr val="FFFFFF"/>
                              </a:solidFill>
                              <a:ln w="9525">
                                <a:solidFill>
                                  <a:srgbClr val="000000"/>
                                </a:solidFill>
                                <a:miter lim="800000"/>
                                <a:headEnd/>
                                <a:tailEnd/>
                              </a:ln>
                            </wps:spPr>
                            <wps:txbx>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Позики </w:t>
                                  </w:r>
                                </w:p>
                              </w:txbxContent>
                            </wps:txbx>
                            <wps:bodyPr rot="0" vert="horz" wrap="square" lIns="0" tIns="0" rIns="0" bIns="0" anchor="t" anchorCtr="0" upright="1">
                              <a:noAutofit/>
                            </wps:bodyPr>
                          </wps:wsp>
                          <wps:wsp>
                            <wps:cNvPr id="1373" name="Rectangle 743"/>
                            <wps:cNvSpPr>
                              <a:spLocks noChangeArrowheads="1"/>
                            </wps:cNvSpPr>
                            <wps:spPr bwMode="auto">
                              <a:xfrm>
                                <a:off x="6741" y="8714"/>
                                <a:ext cx="1440" cy="384"/>
                              </a:xfrm>
                              <a:prstGeom prst="rect">
                                <a:avLst/>
                              </a:prstGeom>
                              <a:solidFill>
                                <a:srgbClr val="FFFFFF"/>
                              </a:solidFill>
                              <a:ln w="9525">
                                <a:solidFill>
                                  <a:srgbClr val="000000"/>
                                </a:solidFill>
                                <a:miter lim="800000"/>
                                <a:headEnd/>
                                <a:tailEnd/>
                              </a:ln>
                            </wps:spPr>
                            <wps:txbx>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Міни </w:t>
                                  </w:r>
                                </w:p>
                              </w:txbxContent>
                            </wps:txbx>
                            <wps:bodyPr rot="0" vert="horz" wrap="square" lIns="0" tIns="0" rIns="0" bIns="0" anchor="t" anchorCtr="0" upright="1">
                              <a:noAutofit/>
                            </wps:bodyPr>
                          </wps:wsp>
                          <wps:wsp>
                            <wps:cNvPr id="1374" name="Rectangle 744"/>
                            <wps:cNvSpPr>
                              <a:spLocks noChangeArrowheads="1"/>
                            </wps:cNvSpPr>
                            <wps:spPr bwMode="auto">
                              <a:xfrm>
                                <a:off x="8721" y="8753"/>
                                <a:ext cx="2340" cy="384"/>
                              </a:xfrm>
                              <a:prstGeom prst="rect">
                                <a:avLst/>
                              </a:prstGeom>
                              <a:solidFill>
                                <a:srgbClr val="FFFFFF"/>
                              </a:solidFill>
                              <a:ln w="9525">
                                <a:solidFill>
                                  <a:srgbClr val="000000"/>
                                </a:solidFill>
                                <a:miter lim="800000"/>
                                <a:headEnd/>
                                <a:tailEnd/>
                              </a:ln>
                            </wps:spPr>
                            <wps:txbx>
                              <w:txbxContent>
                                <w:p w:rsidR="00D8388A" w:rsidRPr="00E5350B" w:rsidRDefault="00D8388A" w:rsidP="00D8388A">
                                  <w:pPr>
                                    <w:rPr>
                                      <w:rFonts w:ascii="Georgia" w:hAnsi="Georgia"/>
                                      <w:sz w:val="28"/>
                                      <w:szCs w:val="28"/>
                                      <w:lang w:val="uk-UA"/>
                                    </w:rPr>
                                  </w:pPr>
                                  <w:r>
                                    <w:rPr>
                                      <w:rFonts w:ascii="Georgia" w:hAnsi="Georgia"/>
                                      <w:sz w:val="28"/>
                                      <w:szCs w:val="28"/>
                                      <w:lang w:val="uk-UA"/>
                                    </w:rPr>
                                    <w:t xml:space="preserve">Купівлі-продажу </w:t>
                                  </w:r>
                                </w:p>
                              </w:txbxContent>
                            </wps:txbx>
                            <wps:bodyPr rot="0" vert="horz" wrap="square" lIns="0" tIns="0" rIns="0" bIns="0" anchor="t" anchorCtr="0" upright="1">
                              <a:noAutofit/>
                            </wps:bodyPr>
                          </wps:wsp>
                          <wps:wsp>
                            <wps:cNvPr id="1375" name="Rectangle 745"/>
                            <wps:cNvSpPr>
                              <a:spLocks noChangeArrowheads="1"/>
                            </wps:cNvSpPr>
                            <wps:spPr bwMode="auto">
                              <a:xfrm>
                                <a:off x="8721" y="9328"/>
                                <a:ext cx="2340" cy="384"/>
                              </a:xfrm>
                              <a:prstGeom prst="rect">
                                <a:avLst/>
                              </a:prstGeom>
                              <a:solidFill>
                                <a:srgbClr val="FFFFFF"/>
                              </a:solidFill>
                              <a:ln w="9525">
                                <a:solidFill>
                                  <a:srgbClr val="000000"/>
                                </a:solidFill>
                                <a:miter lim="800000"/>
                                <a:headEnd/>
                                <a:tailEnd/>
                              </a:ln>
                            </wps:spPr>
                            <wps:txbx>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Дарування </w:t>
                                  </w:r>
                                </w:p>
                              </w:txbxContent>
                            </wps:txbx>
                            <wps:bodyPr rot="0" vert="horz" wrap="square" lIns="0" tIns="0" rIns="0" bIns="0" anchor="t" anchorCtr="0" upright="1">
                              <a:noAutofit/>
                            </wps:bodyPr>
                          </wps:wsp>
                          <wps:wsp>
                            <wps:cNvPr id="1376" name="Rectangle 746"/>
                            <wps:cNvSpPr>
                              <a:spLocks noChangeArrowheads="1"/>
                            </wps:cNvSpPr>
                            <wps:spPr bwMode="auto">
                              <a:xfrm>
                                <a:off x="8721" y="9904"/>
                                <a:ext cx="2340" cy="383"/>
                              </a:xfrm>
                              <a:prstGeom prst="rect">
                                <a:avLst/>
                              </a:prstGeom>
                              <a:solidFill>
                                <a:srgbClr val="FFFFFF"/>
                              </a:solidFill>
                              <a:ln w="9525">
                                <a:solidFill>
                                  <a:srgbClr val="000000"/>
                                </a:solidFill>
                                <a:miter lim="800000"/>
                                <a:headEnd/>
                                <a:tailEnd/>
                              </a:ln>
                            </wps:spPr>
                            <wps:txbx>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Товариства </w:t>
                                  </w:r>
                                </w:p>
                              </w:txbxContent>
                            </wps:txbx>
                            <wps:bodyPr rot="0" vert="horz" wrap="square" lIns="0" tIns="0" rIns="0" bIns="0" anchor="t" anchorCtr="0" upright="1">
                              <a:noAutofit/>
                            </wps:bodyPr>
                          </wps:wsp>
                          <wps:wsp>
                            <wps:cNvPr id="1377" name="Line 747"/>
                            <wps:cNvCnPr>
                              <a:cxnSpLocks noChangeShapeType="1"/>
                            </wps:cNvCnPr>
                            <wps:spPr bwMode="auto">
                              <a:xfrm>
                                <a:off x="8541" y="8571"/>
                                <a:ext cx="0" cy="14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8" name="Line 748"/>
                            <wps:cNvCnPr>
                              <a:cxnSpLocks noChangeShapeType="1"/>
                            </wps:cNvCnPr>
                            <wps:spPr bwMode="auto">
                              <a:xfrm>
                                <a:off x="8181" y="9482"/>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9" name="Line 749"/>
                            <wps:cNvCnPr>
                              <a:cxnSpLocks noChangeShapeType="1"/>
                            </wps:cNvCnPr>
                            <wps:spPr bwMode="auto">
                              <a:xfrm>
                                <a:off x="8181" y="8935"/>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0" name="Line 750"/>
                            <wps:cNvCnPr>
                              <a:cxnSpLocks noChangeShapeType="1"/>
                            </wps:cNvCnPr>
                            <wps:spPr bwMode="auto">
                              <a:xfrm>
                                <a:off x="8181" y="10028"/>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381" name="Line 751"/>
                        <wps:cNvCnPr>
                          <a:cxnSpLocks noChangeShapeType="1"/>
                        </wps:cNvCnPr>
                        <wps:spPr bwMode="auto">
                          <a:xfrm flipH="1">
                            <a:off x="3321" y="121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2" name="Rectangle 752"/>
                        <wps:cNvSpPr>
                          <a:spLocks noChangeArrowheads="1"/>
                        </wps:cNvSpPr>
                        <wps:spPr bwMode="auto">
                          <a:xfrm>
                            <a:off x="1701" y="11754"/>
                            <a:ext cx="3420" cy="360"/>
                          </a:xfrm>
                          <a:prstGeom prst="rect">
                            <a:avLst/>
                          </a:prstGeom>
                          <a:solidFill>
                            <a:srgbClr val="FFFFFF"/>
                          </a:solidFill>
                          <a:ln w="9525">
                            <a:solidFill>
                              <a:srgbClr val="000000"/>
                            </a:solidFill>
                            <a:miter lim="800000"/>
                            <a:headEnd/>
                            <a:tailEnd/>
                          </a:ln>
                        </wps:spPr>
                        <wps:txbx>
                          <w:txbxContent>
                            <w:p w:rsidR="00D8388A" w:rsidRPr="00C86548" w:rsidRDefault="00D8388A" w:rsidP="00D8388A">
                              <w:pPr>
                                <w:jc w:val="center"/>
                                <w:rPr>
                                  <w:rFonts w:ascii="Georgia" w:hAnsi="Georgia"/>
                                  <w:b/>
                                  <w:sz w:val="28"/>
                                  <w:szCs w:val="28"/>
                                  <w:lang w:val="uk-UA"/>
                                </w:rPr>
                              </w:pPr>
                              <w:r>
                                <w:rPr>
                                  <w:rFonts w:ascii="Georgia" w:hAnsi="Georgia"/>
                                  <w:b/>
                                  <w:sz w:val="28"/>
                                  <w:szCs w:val="28"/>
                                  <w:lang w:val="uk-UA"/>
                                </w:rPr>
                                <w:t xml:space="preserve">Кримінальне </w:t>
                              </w:r>
                              <w:r w:rsidRPr="00C86548">
                                <w:rPr>
                                  <w:rFonts w:ascii="Georgia" w:hAnsi="Georgia"/>
                                  <w:b/>
                                  <w:sz w:val="28"/>
                                  <w:szCs w:val="28"/>
                                  <w:lang w:val="uk-UA"/>
                                </w:rPr>
                                <w:t xml:space="preserve"> право</w:t>
                              </w:r>
                            </w:p>
                          </w:txbxContent>
                        </wps:txbx>
                        <wps:bodyPr rot="0" vert="horz" wrap="square" lIns="0" tIns="0" rIns="0" bIns="0" anchor="t" anchorCtr="0" upright="1">
                          <a:noAutofit/>
                        </wps:bodyPr>
                      </wps:wsp>
                      <wpg:grpSp>
                        <wpg:cNvPr id="1383" name="Group 753"/>
                        <wpg:cNvGrpSpPr>
                          <a:grpSpLocks/>
                        </wpg:cNvGrpSpPr>
                        <wpg:grpSpPr bwMode="auto">
                          <a:xfrm>
                            <a:off x="1701" y="12294"/>
                            <a:ext cx="3420" cy="3421"/>
                            <a:chOff x="1701" y="12294"/>
                            <a:chExt cx="3420" cy="3421"/>
                          </a:xfrm>
                        </wpg:grpSpPr>
                        <wpg:grpSp>
                          <wpg:cNvPr id="1384" name="Group 754"/>
                          <wpg:cNvGrpSpPr>
                            <a:grpSpLocks/>
                          </wpg:cNvGrpSpPr>
                          <wpg:grpSpPr bwMode="auto">
                            <a:xfrm>
                              <a:off x="1701" y="12294"/>
                              <a:ext cx="3420" cy="2700"/>
                              <a:chOff x="1701" y="12294"/>
                              <a:chExt cx="3420" cy="3060"/>
                            </a:xfrm>
                          </wpg:grpSpPr>
                          <wps:wsp>
                            <wps:cNvPr id="1385" name="Rectangle 755"/>
                            <wps:cNvSpPr>
                              <a:spLocks noChangeArrowheads="1"/>
                            </wps:cNvSpPr>
                            <wps:spPr bwMode="auto">
                              <a:xfrm>
                                <a:off x="1701" y="12294"/>
                                <a:ext cx="3420" cy="540"/>
                              </a:xfrm>
                              <a:prstGeom prst="rect">
                                <a:avLst/>
                              </a:prstGeom>
                              <a:solidFill>
                                <a:srgbClr val="FFFFFF"/>
                              </a:solidFill>
                              <a:ln w="9525">
                                <a:solidFill>
                                  <a:srgbClr val="000000"/>
                                </a:solidFill>
                                <a:miter lim="800000"/>
                                <a:headEnd/>
                                <a:tailEnd/>
                              </a:ln>
                            </wps:spPr>
                            <wps:txbx>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 xml:space="preserve">Державні злочини </w:t>
                                  </w:r>
                                </w:p>
                              </w:txbxContent>
                            </wps:txbx>
                            <wps:bodyPr rot="0" vert="horz" wrap="square" lIns="0" tIns="0" rIns="0" bIns="0" anchor="t" anchorCtr="0" upright="1">
                              <a:noAutofit/>
                            </wps:bodyPr>
                          </wps:wsp>
                          <wps:wsp>
                            <wps:cNvPr id="1386" name="Rectangle 756"/>
                            <wps:cNvSpPr>
                              <a:spLocks noChangeArrowheads="1"/>
                            </wps:cNvSpPr>
                            <wps:spPr bwMode="auto">
                              <a:xfrm>
                                <a:off x="1701" y="12834"/>
                                <a:ext cx="3420" cy="540"/>
                              </a:xfrm>
                              <a:prstGeom prst="rect">
                                <a:avLst/>
                              </a:prstGeom>
                              <a:solidFill>
                                <a:srgbClr val="FFFFFF"/>
                              </a:solidFill>
                              <a:ln w="9525">
                                <a:solidFill>
                                  <a:srgbClr val="000000"/>
                                </a:solidFill>
                                <a:miter lim="800000"/>
                                <a:headEnd/>
                                <a:tailEnd/>
                              </a:ln>
                            </wps:spPr>
                            <wps:txbx>
                              <w:txbxContent>
                                <w:p w:rsidR="00D8388A" w:rsidRPr="005F35C1" w:rsidRDefault="00D8388A" w:rsidP="00D8388A">
                                  <w:pPr>
                                    <w:jc w:val="center"/>
                                    <w:rPr>
                                      <w:rFonts w:ascii="Georgia" w:hAnsi="Georgia"/>
                                      <w:sz w:val="28"/>
                                      <w:szCs w:val="28"/>
                                      <w:lang w:val="uk-UA"/>
                                    </w:rPr>
                                  </w:pPr>
                                  <w:r w:rsidRPr="005F35C1">
                                    <w:rPr>
                                      <w:rFonts w:ascii="Georgia" w:hAnsi="Georgia"/>
                                      <w:sz w:val="28"/>
                                      <w:szCs w:val="28"/>
                                      <w:lang w:val="uk-UA"/>
                                    </w:rPr>
                                    <w:t xml:space="preserve">Злочини проти релігії  </w:t>
                                  </w:r>
                                </w:p>
                              </w:txbxContent>
                            </wps:txbx>
                            <wps:bodyPr rot="0" vert="horz" wrap="square" lIns="0" tIns="0" rIns="0" bIns="0" anchor="t" anchorCtr="0" upright="1">
                              <a:noAutofit/>
                            </wps:bodyPr>
                          </wps:wsp>
                          <wps:wsp>
                            <wps:cNvPr id="1387" name="Rectangle 757"/>
                            <wps:cNvSpPr>
                              <a:spLocks noChangeArrowheads="1"/>
                            </wps:cNvSpPr>
                            <wps:spPr bwMode="auto">
                              <a:xfrm>
                                <a:off x="1701" y="13374"/>
                                <a:ext cx="3420" cy="900"/>
                              </a:xfrm>
                              <a:prstGeom prst="rect">
                                <a:avLst/>
                              </a:prstGeom>
                              <a:solidFill>
                                <a:srgbClr val="FFFFFF"/>
                              </a:solidFill>
                              <a:ln w="9525">
                                <a:solidFill>
                                  <a:srgbClr val="000000"/>
                                </a:solidFill>
                                <a:miter lim="800000"/>
                                <a:headEnd/>
                                <a:tailEnd/>
                              </a:ln>
                            </wps:spPr>
                            <wps:txbx>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Злочини проти порядку управління</w:t>
                                  </w:r>
                                </w:p>
                              </w:txbxContent>
                            </wps:txbx>
                            <wps:bodyPr rot="0" vert="horz" wrap="square" lIns="0" tIns="0" rIns="0" bIns="0" anchor="t" anchorCtr="0" upright="1">
                              <a:noAutofit/>
                            </wps:bodyPr>
                          </wps:wsp>
                          <wps:wsp>
                            <wps:cNvPr id="1388" name="Rectangle 758"/>
                            <wps:cNvSpPr>
                              <a:spLocks noChangeArrowheads="1"/>
                            </wps:cNvSpPr>
                            <wps:spPr bwMode="auto">
                              <a:xfrm>
                                <a:off x="1701" y="14274"/>
                                <a:ext cx="3420" cy="539"/>
                              </a:xfrm>
                              <a:prstGeom prst="rect">
                                <a:avLst/>
                              </a:prstGeom>
                              <a:solidFill>
                                <a:srgbClr val="FFFFFF"/>
                              </a:solidFill>
                              <a:ln w="9525">
                                <a:solidFill>
                                  <a:srgbClr val="000000"/>
                                </a:solidFill>
                                <a:miter lim="800000"/>
                                <a:headEnd/>
                                <a:tailEnd/>
                              </a:ln>
                            </wps:spPr>
                            <wps:txbx>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 xml:space="preserve">Злочини проти особи </w:t>
                                  </w:r>
                                </w:p>
                              </w:txbxContent>
                            </wps:txbx>
                            <wps:bodyPr rot="0" vert="horz" wrap="square" lIns="0" tIns="0" rIns="0" bIns="0" anchor="t" anchorCtr="0" upright="1">
                              <a:noAutofit/>
                            </wps:bodyPr>
                          </wps:wsp>
                          <wps:wsp>
                            <wps:cNvPr id="1389" name="Rectangle 759"/>
                            <wps:cNvSpPr>
                              <a:spLocks noChangeArrowheads="1"/>
                            </wps:cNvSpPr>
                            <wps:spPr bwMode="auto">
                              <a:xfrm>
                                <a:off x="1701" y="14814"/>
                                <a:ext cx="3419" cy="540"/>
                              </a:xfrm>
                              <a:prstGeom prst="rect">
                                <a:avLst/>
                              </a:prstGeom>
                              <a:solidFill>
                                <a:srgbClr val="FFFFFF"/>
                              </a:solidFill>
                              <a:ln w="9525">
                                <a:solidFill>
                                  <a:srgbClr val="000000"/>
                                </a:solidFill>
                                <a:miter lim="800000"/>
                                <a:headEnd/>
                                <a:tailEnd/>
                              </a:ln>
                            </wps:spPr>
                            <wps:txbx>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 xml:space="preserve">Майнові злочини </w:t>
                                  </w:r>
                                </w:p>
                              </w:txbxContent>
                            </wps:txbx>
                            <wps:bodyPr rot="0" vert="horz" wrap="square" lIns="0" tIns="0" rIns="0" bIns="0" anchor="t" anchorCtr="0" upright="1">
                              <a:noAutofit/>
                            </wps:bodyPr>
                          </wps:wsp>
                        </wpg:grpSp>
                        <wps:wsp>
                          <wps:cNvPr id="1390" name="Rectangle 760"/>
                          <wps:cNvSpPr>
                            <a:spLocks noChangeArrowheads="1"/>
                          </wps:cNvSpPr>
                          <wps:spPr bwMode="auto">
                            <a:xfrm rot="10800000" flipV="1">
                              <a:off x="1701" y="14994"/>
                              <a:ext cx="3419" cy="721"/>
                            </a:xfrm>
                            <a:prstGeom prst="rect">
                              <a:avLst/>
                            </a:prstGeom>
                            <a:solidFill>
                              <a:srgbClr val="FFFFFF"/>
                            </a:solidFill>
                            <a:ln w="9525">
                              <a:solidFill>
                                <a:srgbClr val="000000"/>
                              </a:solidFill>
                              <a:miter lim="800000"/>
                              <a:headEnd/>
                              <a:tailEnd/>
                            </a:ln>
                          </wps:spPr>
                          <wps:txbx>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Морально-сімейні злочини</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Группа 1307" o:spid="_x0000_s1596" style="position:absolute;left:0;text-align:left;margin-left:0;margin-top:5.95pt;width:468pt;height:679.75pt;z-index:251725824;mso-position-horizontal-relative:text;mso-position-vertical-relative:text" coordorigin="1701,1617" coordsize="9360,14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">
                <v:group id="Group 678" o:spid="_x0000_s1597" style="position:absolute;left:1701;top:1617;width:9360;height:9801" coordorigin="1701,1617" coordsize="9360,98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QQZ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nieDKNzKC3vwDAAD//wMAUEsBAi0AFAAGAAgAAAAhANvh9svuAAAAhQEAABMAAAAAAAAA&#10;AAAAAAAAAAAAAFtDb250ZW50X1R5cGVzXS54bWxQSwECLQAUAAYACAAAACEAWvQsW78AAAAVAQAA&#10;CwAAAAAAAAAAAAAAAAAfAQAAX3JlbHMvLnJlbHNQSwECLQAUAAYACAAAACEASskEGcYAAADdAAAA&#10;DwAAAAAAAAAAAAAAAAAHAgAAZHJzL2Rvd25yZXYueG1sUEsFBgAAAAADAAMAtwAAAPoCAAAAAA==&#10;">
                  <v:group id="Group 679" o:spid="_x0000_s1598" style="position:absolute;left:1701;top:1617;width:9359;height:3657" coordorigin="1701,1617" coordsize="9359,3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">
                    <v:rect id="Rectangle 680" o:spid="_x0000_s1599" style="position:absolute;left:5301;top:1617;width:2160;height:5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">
                      <v:textbox inset="0,0,0,0">
                        <w:txbxContent>
                          <w:p w:rsidR="00D8388A" w:rsidRPr="00190134" w:rsidRDefault="00D8388A" w:rsidP="00D8388A">
                            <w:pPr>
                              <w:jc w:val="center"/>
                              <w:rPr>
                                <w:rFonts w:ascii="Georgia" w:hAnsi="Georgia"/>
                                <w:sz w:val="28"/>
                                <w:szCs w:val="28"/>
                                <w:lang w:val="uk-UA"/>
                              </w:rPr>
                            </w:pPr>
                            <w:r>
                              <w:rPr>
                                <w:rFonts w:ascii="Georgia" w:hAnsi="Georgia"/>
                                <w:sz w:val="28"/>
                                <w:szCs w:val="28"/>
                                <w:lang w:val="uk-UA"/>
                              </w:rPr>
                              <w:t>ДЖЕРЕЛА</w:t>
                            </w:r>
                          </w:p>
                        </w:txbxContent>
                      </v:textbox>
                    </v:rect>
                    <v:rect id="Rectangle 681" o:spid="_x0000_s1600" style="position:absolute;left:7641;top:4577;width:341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">
                      <v:textbox inset="0,0,0,0">
                        <w:txbxContent>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Повне зібрання законів Російської імперії </w:t>
                            </w:r>
                          </w:p>
                        </w:txbxContent>
                      </v:textbox>
                    </v:rect>
                    <v:rect id="Rectangle 682" o:spid="_x0000_s1601" style="position:absolute;left:1701;top:4577;width:3419;height: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">
                      <v:textbox inset="0,0,0,0">
                        <w:txbxContent>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Фабричне законодавство   </w:t>
                            </w:r>
                          </w:p>
                        </w:txbxContent>
                      </v:textbox>
                    </v:rect>
                    <v:rect id="Rectangle 683" o:spid="_x0000_s1602" style="position:absolute;left:7641;top:2139;width:3419;height:1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">
                      <v:textbox inset="0,0,0,0">
                        <w:txbxContent>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Положення про заходи до охорони державного порядку і громадського спокою  </w:t>
                            </w:r>
                          </w:p>
                        </w:txbxContent>
                      </v:textbox>
                    </v:rect>
                    <v:rect id="Rectangle 684" o:spid="_x0000_s1603" style="position:absolute;left:4941;top:3707;width:2880;height: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Звід законів </w:t>
                            </w:r>
                          </w:p>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Російської імперії  </w:t>
                            </w:r>
                          </w:p>
                        </w:txbxContent>
                      </v:textbox>
                    </v:rect>
                    <v:rect id="Rectangle 685" o:spid="_x0000_s1604" style="position:absolute;left:1701;top:2139;width:3419;height:1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Уложення про покарання кримінальні та виправні (нові редакції </w:t>
                            </w:r>
                          </w:p>
                          <w:p w:rsidR="00D8388A" w:rsidRPr="00190134" w:rsidRDefault="00D8388A" w:rsidP="00D8388A">
                            <w:pPr>
                              <w:jc w:val="center"/>
                              <w:rPr>
                                <w:rFonts w:ascii="Georgia" w:hAnsi="Georgia"/>
                                <w:sz w:val="28"/>
                                <w:szCs w:val="28"/>
                                <w:lang w:val="uk-UA"/>
                              </w:rPr>
                            </w:pPr>
                            <w:r>
                              <w:rPr>
                                <w:rFonts w:ascii="Georgia" w:hAnsi="Georgia"/>
                                <w:sz w:val="28"/>
                                <w:szCs w:val="28"/>
                                <w:lang w:val="uk-UA"/>
                              </w:rPr>
                              <w:t xml:space="preserve">1866 та 1885 р.) </w:t>
                            </w:r>
                          </w:p>
                        </w:txbxContent>
                      </v:textbox>
                    </v:rect>
                    <v:line id="Line 686" o:spid="_x0000_s1605" style="position:absolute;visibility:visible;mso-wrap-style:square" from="3501,1965" to="5301,1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"/>
                    <v:line id="Line 687" o:spid="_x0000_s1606" style="position:absolute;visibility:visible;mso-wrap-style:square" from="7461,1965" to="9081,1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"/>
                    <v:line id="Line 688" o:spid="_x0000_s1607" style="position:absolute;visibility:visible;mso-wrap-style:square" from="3501,1965" to="3501,2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"/>
                    <v:line id="Line 689" o:spid="_x0000_s1608" style="position:absolute;visibility:visible;mso-wrap-style:square" from="9081,1965" to="9081,2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"/>
                    <v:line id="Line 690" o:spid="_x0000_s1609" style="position:absolute;visibility:visible;mso-wrap-style:square" from="3501,3533" to="3501,4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"/>
                    <v:line id="Line 691" o:spid="_x0000_s1610" style="position:absolute;visibility:visible;mso-wrap-style:square" from="9081,3474" to="9081,4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"/>
                    <v:line id="Line 692" o:spid="_x0000_s1611" style="position:absolute;visibility:visible;mso-wrap-style:square" from="5121,4752" to="7641,4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"/>
                    <v:line id="Line 693" o:spid="_x0000_s1612" style="position:absolute;visibility:visible;mso-wrap-style:square" from="6381,2139" to="6381,3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"/>
                  </v:group>
                  <v:line id="Line 694" o:spid="_x0000_s1613" style="position:absolute;visibility:visible;mso-wrap-style:square" from="3321,5634" to="3321,5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"/>
                  <v:rect id="Rectangle 695" o:spid="_x0000_s1614" style="position:absolute;left:5121;top:5454;width:2700;height: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">
                    <v:textbox inset="0,0,0,0">
                      <w:txbxContent>
                        <w:p w:rsidR="00D8388A" w:rsidRPr="00C86548" w:rsidRDefault="00D8388A" w:rsidP="00D8388A">
                          <w:pPr>
                            <w:jc w:val="center"/>
                            <w:rPr>
                              <w:rFonts w:ascii="Georgia" w:hAnsi="Georgia"/>
                              <w:b/>
                              <w:sz w:val="28"/>
                              <w:szCs w:val="28"/>
                              <w:lang w:val="uk-UA"/>
                            </w:rPr>
                          </w:pPr>
                          <w:r w:rsidRPr="00C86548">
                            <w:rPr>
                              <w:rFonts w:ascii="Georgia" w:hAnsi="Georgia"/>
                              <w:b/>
                              <w:sz w:val="28"/>
                              <w:szCs w:val="28"/>
                              <w:lang w:val="uk-UA"/>
                            </w:rPr>
                            <w:t>Цивільне право</w:t>
                          </w:r>
                        </w:p>
                      </w:txbxContent>
                    </v:textbox>
                  </v:rect>
                  <v:rect id="Rectangle 696" o:spid="_x0000_s1615" style="position:absolute;left:8361;top:5838;width:2700;height: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">
                    <v:textbox inset="0,0,0,0">
                      <w:txbxContent>
                        <w:p w:rsidR="00D8388A" w:rsidRPr="00C86548" w:rsidRDefault="00D8388A" w:rsidP="00D8388A">
                          <w:pPr>
                            <w:jc w:val="center"/>
                            <w:rPr>
                              <w:rFonts w:ascii="Georgia" w:hAnsi="Georgia"/>
                              <w:sz w:val="28"/>
                              <w:szCs w:val="28"/>
                              <w:lang w:val="uk-UA"/>
                            </w:rPr>
                          </w:pPr>
                          <w:r w:rsidRPr="00C86548">
                            <w:rPr>
                              <w:rFonts w:ascii="Georgia" w:hAnsi="Georgia"/>
                              <w:sz w:val="28"/>
                              <w:szCs w:val="28"/>
                              <w:lang w:val="uk-UA"/>
                            </w:rPr>
                            <w:t xml:space="preserve">Зобов’язальне право </w:t>
                          </w:r>
                        </w:p>
                      </w:txbxContent>
                    </v:textbox>
                  </v:rect>
                  <v:rect id="Rectangle 697" o:spid="_x0000_s1616" style="position:absolute;left:1701;top:5838;width:2700;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">
                    <v:textbox inset="0,0,0,0">
                      <w:txbxContent>
                        <w:p w:rsidR="00D8388A" w:rsidRPr="00C86548" w:rsidRDefault="00D8388A" w:rsidP="00D8388A">
                          <w:pPr>
                            <w:jc w:val="center"/>
                            <w:rPr>
                              <w:rFonts w:ascii="Georgia" w:hAnsi="Georgia"/>
                              <w:sz w:val="28"/>
                              <w:szCs w:val="28"/>
                              <w:lang w:val="uk-UA"/>
                            </w:rPr>
                          </w:pPr>
                          <w:r w:rsidRPr="00C86548">
                            <w:rPr>
                              <w:rFonts w:ascii="Georgia" w:hAnsi="Georgia"/>
                              <w:sz w:val="28"/>
                              <w:szCs w:val="28"/>
                              <w:lang w:val="uk-UA"/>
                            </w:rPr>
                            <w:t>Право власності</w:t>
                          </w:r>
                        </w:p>
                      </w:txbxContent>
                    </v:textbox>
                  </v:rect>
                  <v:line id="Line 698" o:spid="_x0000_s1617" style="position:absolute;visibility:visible;mso-wrap-style:square" from="3321,5645" to="5121,5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"/>
                  <v:line id="Line 699" o:spid="_x0000_s1618" style="position:absolute;visibility:visible;mso-wrap-style:square" from="7821,5645" to="9441,5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"/>
                  <v:line id="Line 700" o:spid="_x0000_s1619" style="position:absolute;visibility:visible;mso-wrap-style:square" from="9441,5645" to="9441,5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"/>
                  <v:rect id="Rectangle 701" o:spid="_x0000_s1620" style="position:absolute;left:1701;top:6413;width:1620;height: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Державна</w:t>
                          </w:r>
                        </w:p>
                      </w:txbxContent>
                    </v:textbox>
                  </v:rect>
                  <v:rect id="Rectangle 702" o:spid="_x0000_s1621" style="position:absolute;left:1701;top:6861;width:1620;height: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Колективна</w:t>
                          </w:r>
                        </w:p>
                      </w:txbxContent>
                    </v:textbox>
                  </v:rect>
                  <v:rect id="Rectangle 703" o:spid="_x0000_s1622" style="position:absolute;left:1701;top:7308;width:1620;height: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Приватна</w:t>
                          </w:r>
                        </w:p>
                      </w:txbxContent>
                    </v:textbox>
                  </v:rect>
                  <v:rect id="Rectangle 704" o:spid="_x0000_s1623" style="position:absolute;left:3681;top:6413;width:1800;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Майно </w:t>
                          </w:r>
                        </w:p>
                      </w:txbxContent>
                    </v:textbox>
                  </v:rect>
                  <v:rect id="Rectangle 705" o:spid="_x0000_s1624" style="position:absolute;left:3681;top:6989;width:1800;height: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Рухоме</w:t>
                          </w:r>
                        </w:p>
                      </w:txbxContent>
                    </v:textbox>
                  </v:rect>
                  <v:rect id="Rectangle 706" o:spid="_x0000_s1625" style="position:absolute;left:3681;top:7468;width:180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Нерухоме </w:t>
                          </w:r>
                        </w:p>
                      </w:txbxContent>
                    </v:textbox>
                  </v:rect>
                  <v:rect id="Rectangle 707" o:spid="_x0000_s1626" style="position:absolute;left:3681;top:7948;width:1800;height: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Родове</w:t>
                          </w:r>
                        </w:p>
                      </w:txbxContent>
                    </v:textbox>
                  </v:rect>
                  <v:rect id="Rectangle 708" o:spid="_x0000_s1627" style="position:absolute;left:3681;top:8427;width:1800;height: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Благонабуте</w:t>
                          </w:r>
                        </w:p>
                      </w:txbxContent>
                    </v:textbox>
                  </v:rect>
                  <v:line id="Line 709" o:spid="_x0000_s1628" style="position:absolute;visibility:visible;mso-wrap-style:square" from="4401,6029" to="4941,6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"/>
                  <v:line id="Line 710" o:spid="_x0000_s1629" style="position:absolute;visibility:visible;mso-wrap-style:square" from="4941,6029" to="4941,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"/>
                  <v:line id="Line 711" o:spid="_x0000_s1630" style="position:absolute;visibility:visible;mso-wrap-style:square" from="4581,6796" to="4581,6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"/>
                  <v:rect id="Rectangle 712" o:spid="_x0000_s1631" style="position:absolute;left:6201;top:6989;width:2700;height: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">
                    <v:textbox inset="0,0,0,0">
                      <w:txbxContent>
                        <w:p w:rsidR="00D8388A" w:rsidRPr="00387BE1" w:rsidRDefault="00D8388A" w:rsidP="00D8388A">
                          <w:pPr>
                            <w:jc w:val="center"/>
                            <w:rPr>
                              <w:rFonts w:ascii="Georgia" w:hAnsi="Georgia"/>
                              <w:i/>
                              <w:sz w:val="28"/>
                              <w:szCs w:val="28"/>
                              <w:lang w:val="uk-UA"/>
                            </w:rPr>
                          </w:pPr>
                          <w:r w:rsidRPr="00387BE1">
                            <w:rPr>
                              <w:rFonts w:ascii="Georgia" w:hAnsi="Georgia"/>
                              <w:i/>
                              <w:sz w:val="28"/>
                              <w:szCs w:val="28"/>
                              <w:lang w:val="uk-UA"/>
                            </w:rPr>
                            <w:t xml:space="preserve">Предмет договору </w:t>
                          </w:r>
                        </w:p>
                      </w:txbxContent>
                    </v:textbox>
                  </v:rect>
                  <v:rect id="Rectangle 713" o:spid="_x0000_s1632" style="position:absolute;left:9261;top:7372;width:180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Майно </w:t>
                          </w:r>
                        </w:p>
                      </w:txbxContent>
                    </v:textbox>
                  </v:rect>
                  <v:rect id="Rectangle 714" o:spid="_x0000_s1633" style="position:absolute;left:9261;top:6796;width:180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">
                    <v:textbox inset="0,0,0,0">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Дії особи </w:t>
                          </w:r>
                        </w:p>
                      </w:txbxContent>
                    </v:textbox>
                  </v:rect>
                  <v:line id="Line 715" o:spid="_x0000_s1634" style="position:absolute;flip:x;visibility:visible;mso-wrap-style:square" from="8901,6989" to="9261,7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"/>
                  <v:line id="Line 716" o:spid="_x0000_s1635" style="position:absolute;visibility:visible;mso-wrap-style:square" from="8901,7372" to="9261,7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"/>
                  <v:rect id="Rectangle 717" o:spid="_x0000_s1636" style="position:absolute;left:7101;top:7947;width:2700;height: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">
                    <v:textbox inset="0,0,0,0">
                      <w:txbxContent>
                        <w:p w:rsidR="00D8388A" w:rsidRPr="00387BE1" w:rsidRDefault="00D8388A" w:rsidP="00D8388A">
                          <w:pPr>
                            <w:jc w:val="center"/>
                            <w:rPr>
                              <w:rFonts w:ascii="Georgia" w:hAnsi="Georgia"/>
                              <w:i/>
                              <w:sz w:val="28"/>
                              <w:szCs w:val="28"/>
                              <w:lang w:val="uk-UA"/>
                            </w:rPr>
                          </w:pPr>
                          <w:r w:rsidRPr="00387BE1">
                            <w:rPr>
                              <w:rFonts w:ascii="Georgia" w:hAnsi="Georgia"/>
                              <w:i/>
                              <w:sz w:val="28"/>
                              <w:szCs w:val="28"/>
                              <w:lang w:val="uk-UA"/>
                            </w:rPr>
                            <w:t>Види договору</w:t>
                          </w:r>
                        </w:p>
                      </w:txbxContent>
                    </v:textbox>
                  </v:rect>
                  <v:line id="Line 718" o:spid="_x0000_s1637" style="position:absolute;visibility:visible;mso-wrap-style:square" from="5841,6221" to="8361,62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"/>
                  <v:line id="Line 719" o:spid="_x0000_s1638" style="position:absolute;visibility:visible;mso-wrap-style:square" from="5841,6221" to="5841,10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"/>
                  <v:line id="Line 720" o:spid="_x0000_s1639" style="position:absolute;visibility:visible;mso-wrap-style:square" from="5841,7180" to="6201,7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"/>
                  <v:line id="Line 721" o:spid="_x0000_s1640" style="position:absolute;visibility:visible;mso-wrap-style:square" from="5841,8139" to="7101,8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"/>
                  <v:line id="Line 722" o:spid="_x0000_s1641" style="position:absolute;visibility:visible;mso-wrap-style:square" from="5841,10494" to="7101,10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"/>
                  <v:group id="Group 723" o:spid="_x0000_s1642" style="position:absolute;left:6561;top:10314;width:3960;height:1104" coordorigin="6561,10674" coordsize="3960,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">
                    <v:rect id="Rectangle 724" o:spid="_x0000_s1643" style="position:absolute;left:7101;top:10674;width:27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">
                      <v:textbox inset="0,0,0,0">
                        <w:txbxContent>
                          <w:p w:rsidR="00D8388A" w:rsidRPr="00387BE1" w:rsidRDefault="00D8388A" w:rsidP="00D8388A">
                            <w:pPr>
                              <w:jc w:val="center"/>
                              <w:rPr>
                                <w:rFonts w:ascii="Georgia" w:hAnsi="Georgia"/>
                                <w:i/>
                                <w:sz w:val="28"/>
                                <w:szCs w:val="28"/>
                                <w:lang w:val="uk-UA"/>
                              </w:rPr>
                            </w:pPr>
                            <w:r w:rsidRPr="00387BE1">
                              <w:rPr>
                                <w:rFonts w:ascii="Georgia" w:hAnsi="Georgia"/>
                                <w:i/>
                                <w:sz w:val="28"/>
                                <w:szCs w:val="28"/>
                                <w:lang w:val="uk-UA"/>
                              </w:rPr>
                              <w:t>Форми укладення</w:t>
                            </w:r>
                          </w:p>
                        </w:txbxContent>
                      </v:textbox>
                    </v:rect>
                    <v:rect id="Rectangle 725" o:spid="_x0000_s1644" style="position:absolute;left:6561;top:11394;width:180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Письмова  </w:t>
                            </w:r>
                          </w:p>
                        </w:txbxContent>
                      </v:textbox>
                    </v:rect>
                    <v:rect id="Rectangle 726" o:spid="_x0000_s1645" style="position:absolute;left:8721;top:11394;width:180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 xml:space="preserve">Усна </w:t>
                            </w:r>
                          </w:p>
                        </w:txbxContent>
                      </v:textbox>
                    </v:rect>
                    <v:line id="Line 727" o:spid="_x0000_s1646" style="position:absolute;visibility:visible;mso-wrap-style:square" from="8541,11034" to="8541,1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"/>
                    <v:line id="Line 728" o:spid="_x0000_s1647" style="position:absolute;visibility:visible;mso-wrap-style:square" from="7641,11214" to="9261,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"/>
                    <v:line id="Line 729" o:spid="_x0000_s1648" style="position:absolute;visibility:visible;mso-wrap-style:square" from="9261,11214" to="9261,11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"/>
                    <v:line id="Line 730" o:spid="_x0000_s1649" style="position:absolute;visibility:visible;mso-wrap-style:square" from="7641,11214" to="7641,11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"/>
                  </v:group>
                  <v:group id="Group 731" o:spid="_x0000_s1650" style="position:absolute;left:1701;top:9054;width:4140;height:2302" coordorigin="1701,9673" coordsize="4140,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">
                    <v:rect id="Rectangle 732" o:spid="_x0000_s1651" style="position:absolute;left:2241;top:9673;width:2700;height: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">
                      <v:textbox inset="0,0,0,0">
                        <w:txbxContent>
                          <w:p w:rsidR="00D8388A" w:rsidRPr="00387BE1" w:rsidRDefault="00D8388A" w:rsidP="00D8388A">
                            <w:pPr>
                              <w:jc w:val="center"/>
                              <w:rPr>
                                <w:rFonts w:ascii="Georgia" w:hAnsi="Georgia"/>
                                <w:i/>
                                <w:sz w:val="28"/>
                                <w:szCs w:val="28"/>
                                <w:lang w:val="uk-UA"/>
                              </w:rPr>
                            </w:pPr>
                            <w:r w:rsidRPr="00387BE1">
                              <w:rPr>
                                <w:rFonts w:ascii="Georgia" w:hAnsi="Georgia"/>
                                <w:i/>
                                <w:sz w:val="28"/>
                                <w:szCs w:val="28"/>
                                <w:lang w:val="uk-UA"/>
                              </w:rPr>
                              <w:t xml:space="preserve">Способи забезпечення </w:t>
                            </w:r>
                          </w:p>
                        </w:txbxContent>
                      </v:textbox>
                    </v:rect>
                    <v:line id="Line 733" o:spid="_x0000_s1652" style="position:absolute;visibility:visible;mso-wrap-style:square" from="4941,10056" to="5841,10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"/>
                    <v:rect id="Rectangle 734" o:spid="_x0000_s1653" style="position:absolute;left:3861;top:10824;width:1800;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Неустойка</w:t>
                            </w:r>
                          </w:p>
                        </w:txbxContent>
                      </v:textbox>
                    </v:rect>
                    <v:rect id="Rectangle 735" o:spid="_x0000_s1654" style="position:absolute;left:1701;top:10824;width:1800;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">
                      <v:textbox inset="0,0,0,0">
                        <w:txbxContent>
                          <w:p w:rsidR="00D8388A" w:rsidRPr="002E2B6F" w:rsidRDefault="00D8388A" w:rsidP="00D8388A">
                            <w:pPr>
                              <w:jc w:val="center"/>
                              <w:rPr>
                                <w:rFonts w:ascii="Georgia" w:hAnsi="Georgia"/>
                                <w:sz w:val="28"/>
                                <w:szCs w:val="28"/>
                                <w:lang w:val="uk-UA"/>
                              </w:rPr>
                            </w:pPr>
                            <w:r>
                              <w:rPr>
                                <w:rFonts w:ascii="Georgia" w:hAnsi="Georgia"/>
                                <w:sz w:val="28"/>
                                <w:szCs w:val="28"/>
                                <w:lang w:val="uk-UA"/>
                              </w:rPr>
                              <w:t>Порука</w:t>
                            </w:r>
                          </w:p>
                        </w:txbxContent>
                      </v:textbox>
                    </v:rect>
                    <v:rect id="Rectangle 736" o:spid="_x0000_s1655" style="position:absolute;left:2781;top:11591;width:180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">
                      <v:textbox inset="0,0,0,0">
                        <w:txbxContent>
                          <w:p w:rsidR="00D8388A" w:rsidRPr="002B5BA5" w:rsidRDefault="00D8388A" w:rsidP="00D8388A">
                            <w:pPr>
                              <w:jc w:val="center"/>
                              <w:rPr>
                                <w:rFonts w:ascii="Georgia" w:hAnsi="Georgia"/>
                                <w:sz w:val="28"/>
                                <w:szCs w:val="28"/>
                                <w:lang w:val="uk-UA"/>
                              </w:rPr>
                            </w:pPr>
                            <w:r>
                              <w:rPr>
                                <w:rFonts w:ascii="Georgia" w:hAnsi="Georgia"/>
                                <w:sz w:val="28"/>
                                <w:szCs w:val="28"/>
                                <w:lang w:val="uk-UA"/>
                              </w:rPr>
                              <w:t>Застава</w:t>
                            </w:r>
                          </w:p>
                        </w:txbxContent>
                      </v:textbox>
                    </v:rect>
                    <v:line id="Line 737" o:spid="_x0000_s1656" style="position:absolute;visibility:visible;mso-wrap-style:square" from="3681,10440" to="3681,11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"/>
                    <v:line id="Line 738" o:spid="_x0000_s1657" style="position:absolute;visibility:visible;mso-wrap-style:square" from="2781,10440" to="2781,10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"/>
                    <v:line id="Line 739" o:spid="_x0000_s1658" style="position:absolute;visibility:visible;mso-wrap-style:square" from="4581,10440" to="4581,10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"/>
                  </v:group>
                  <v:group id="Group 740" o:spid="_x0000_s1659" style="position:absolute;left:6741;top:8334;width:4320;height:1716" coordorigin="6741,8571" coordsize="4320,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">
                    <v:rect id="Rectangle 741" o:spid="_x0000_s1660" style="position:absolute;left:6741;top:9865;width:144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">
                      <v:textbox inset="0,0,0,0">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Оренди </w:t>
                            </w:r>
                          </w:p>
                        </w:txbxContent>
                      </v:textbox>
                    </v:rect>
                    <v:rect id="Rectangle 742" o:spid="_x0000_s1661" style="position:absolute;left:6741;top:9290;width:1440;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">
                      <v:textbox inset="0,0,0,0">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Позики </w:t>
                            </w:r>
                          </w:p>
                        </w:txbxContent>
                      </v:textbox>
                    </v:rect>
                    <v:rect id="Rectangle 743" o:spid="_x0000_s1662" style="position:absolute;left:6741;top:8714;width:144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">
                      <v:textbox inset="0,0,0,0">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Міни </w:t>
                            </w:r>
                          </w:p>
                        </w:txbxContent>
                      </v:textbox>
                    </v:rect>
                    <v:rect id="Rectangle 744" o:spid="_x0000_s1663" style="position:absolute;left:8721;top:8753;width:234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">
                      <v:textbox inset="0,0,0,0">
                        <w:txbxContent>
                          <w:p w:rsidR="00D8388A" w:rsidRPr="00E5350B" w:rsidRDefault="00D8388A" w:rsidP="00D8388A">
                            <w:pPr>
                              <w:rPr>
                                <w:rFonts w:ascii="Georgia" w:hAnsi="Georgia"/>
                                <w:sz w:val="28"/>
                                <w:szCs w:val="28"/>
                                <w:lang w:val="uk-UA"/>
                              </w:rPr>
                            </w:pPr>
                            <w:r>
                              <w:rPr>
                                <w:rFonts w:ascii="Georgia" w:hAnsi="Georgia"/>
                                <w:sz w:val="28"/>
                                <w:szCs w:val="28"/>
                                <w:lang w:val="uk-UA"/>
                              </w:rPr>
                              <w:t xml:space="preserve">Купівлі-продажу </w:t>
                            </w:r>
                          </w:p>
                        </w:txbxContent>
                      </v:textbox>
                    </v:rect>
                    <v:rect id="Rectangle 745" o:spid="_x0000_s1664" style="position:absolute;left:8721;top:9328;width:234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">
                      <v:textbox inset="0,0,0,0">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Дарування </w:t>
                            </w:r>
                          </w:p>
                        </w:txbxContent>
                      </v:textbox>
                    </v:rect>
                    <v:rect id="Rectangle 746" o:spid="_x0000_s1665" style="position:absolute;left:8721;top:9904;width:2340;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">
                      <v:textbox inset="0,0,0,0">
                        <w:txbxContent>
                          <w:p w:rsidR="00D8388A" w:rsidRPr="00E5350B" w:rsidRDefault="00D8388A" w:rsidP="00D8388A">
                            <w:pPr>
                              <w:jc w:val="center"/>
                              <w:rPr>
                                <w:rFonts w:ascii="Georgia" w:hAnsi="Georgia"/>
                                <w:sz w:val="28"/>
                                <w:szCs w:val="28"/>
                                <w:lang w:val="uk-UA"/>
                              </w:rPr>
                            </w:pPr>
                            <w:r>
                              <w:rPr>
                                <w:rFonts w:ascii="Georgia" w:hAnsi="Georgia"/>
                                <w:sz w:val="28"/>
                                <w:szCs w:val="28"/>
                                <w:lang w:val="uk-UA"/>
                              </w:rPr>
                              <w:t xml:space="preserve">Товариства </w:t>
                            </w:r>
                          </w:p>
                        </w:txbxContent>
                      </v:textbox>
                    </v:rect>
                    <v:line id="Line 747" o:spid="_x0000_s1666" style="position:absolute;visibility:visible;mso-wrap-style:square" from="8541,8571" to="8541,10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"/>
                    <v:line id="Line 748" o:spid="_x0000_s1667" style="position:absolute;visibility:visible;mso-wrap-style:square" from="8181,9482" to="8721,9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"/>
                    <v:line id="Line 749" o:spid="_x0000_s1668" style="position:absolute;visibility:visible;mso-wrap-style:square" from="8181,8935" to="8721,8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"/>
                    <v:line id="Line 750" o:spid="_x0000_s1669" style="position:absolute;visibility:visible;mso-wrap-style:square" from="8181,10028" to="8721,10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"/>
                  </v:group>
                </v:group>
                <v:line id="Line 751" o:spid="_x0000_s1670" style="position:absolute;flip:x;visibility:visible;mso-wrap-style:square" from="3321,12114" to="3321,12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"/>
                <v:rect id="Rectangle 752" o:spid="_x0000_s1671" style="position:absolute;left:1701;top:11754;width:34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">
                  <v:textbox inset="0,0,0,0">
                    <w:txbxContent>
                      <w:p w:rsidR="00D8388A" w:rsidRPr="00C86548" w:rsidRDefault="00D8388A" w:rsidP="00D8388A">
                        <w:pPr>
                          <w:jc w:val="center"/>
                          <w:rPr>
                            <w:rFonts w:ascii="Georgia" w:hAnsi="Georgia"/>
                            <w:b/>
                            <w:sz w:val="28"/>
                            <w:szCs w:val="28"/>
                            <w:lang w:val="uk-UA"/>
                          </w:rPr>
                        </w:pPr>
                        <w:r>
                          <w:rPr>
                            <w:rFonts w:ascii="Georgia" w:hAnsi="Georgia"/>
                            <w:b/>
                            <w:sz w:val="28"/>
                            <w:szCs w:val="28"/>
                            <w:lang w:val="uk-UA"/>
                          </w:rPr>
                          <w:t xml:space="preserve">Кримінальне </w:t>
                        </w:r>
                        <w:r w:rsidRPr="00C86548">
                          <w:rPr>
                            <w:rFonts w:ascii="Georgia" w:hAnsi="Georgia"/>
                            <w:b/>
                            <w:sz w:val="28"/>
                            <w:szCs w:val="28"/>
                            <w:lang w:val="uk-UA"/>
                          </w:rPr>
                          <w:t xml:space="preserve"> право</w:t>
                        </w:r>
                      </w:p>
                    </w:txbxContent>
                  </v:textbox>
                </v:rect>
                <v:group id="Group 753" o:spid="_x0000_s1672" style="position:absolute;left:1701;top:12294;width:3420;height:3421" coordorigin="1701,12294" coordsize="3420,3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">
                  <v:group id="Group 754" o:spid="_x0000_s1673" style="position:absolute;left:1701;top:12294;width:3420;height:2700" coordorigin="1701,12294" coordsize="3420,3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">
                    <v:rect id="Rectangle 755" o:spid="_x0000_s1674" style="position:absolute;left:1701;top:12294;width:34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">
                      <v:textbox inset="0,0,0,0">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 xml:space="preserve">Державні злочини </w:t>
                            </w:r>
                          </w:p>
                        </w:txbxContent>
                      </v:textbox>
                    </v:rect>
                    <v:rect id="Rectangle 756" o:spid="_x0000_s1675" style="position:absolute;left:1701;top:12834;width:34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">
                      <v:textbox inset="0,0,0,0">
                        <w:txbxContent>
                          <w:p w:rsidR="00D8388A" w:rsidRPr="005F35C1" w:rsidRDefault="00D8388A" w:rsidP="00D8388A">
                            <w:pPr>
                              <w:jc w:val="center"/>
                              <w:rPr>
                                <w:rFonts w:ascii="Georgia" w:hAnsi="Georgia"/>
                                <w:sz w:val="28"/>
                                <w:szCs w:val="28"/>
                                <w:lang w:val="uk-UA"/>
                              </w:rPr>
                            </w:pPr>
                            <w:r w:rsidRPr="005F35C1">
                              <w:rPr>
                                <w:rFonts w:ascii="Georgia" w:hAnsi="Georgia"/>
                                <w:sz w:val="28"/>
                                <w:szCs w:val="28"/>
                                <w:lang w:val="uk-UA"/>
                              </w:rPr>
                              <w:t xml:space="preserve">Злочини проти релігії  </w:t>
                            </w:r>
                          </w:p>
                        </w:txbxContent>
                      </v:textbox>
                    </v:rect>
                    <v:rect id="Rectangle 757" o:spid="_x0000_s1676" style="position:absolute;left:1701;top:13374;width:342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">
                      <v:textbox inset="0,0,0,0">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Злочини проти порядку управління</w:t>
                            </w:r>
                          </w:p>
                        </w:txbxContent>
                      </v:textbox>
                    </v:rect>
                    <v:rect id="Rectangle 758" o:spid="_x0000_s1677" style="position:absolute;left:1701;top:14274;width:342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">
                      <v:textbox inset="0,0,0,0">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 xml:space="preserve">Злочини проти особи </w:t>
                            </w:r>
                          </w:p>
                        </w:txbxContent>
                      </v:textbox>
                    </v:rect>
                    <v:rect id="Rectangle 759" o:spid="_x0000_s1678" style="position:absolute;left:1701;top:14814;width:3419;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">
                      <v:textbox inset="0,0,0,0">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 xml:space="preserve">Майнові злочини </w:t>
                            </w:r>
                          </w:p>
                        </w:txbxContent>
                      </v:textbox>
                    </v:rect>
                  </v:group>
                  <v:rect id="Rectangle 760" o:spid="_x0000_s1679" style="position:absolute;left:1701;top:14994;width:3419;height:721;rotation:18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">
                    <v:textbox inset="0,0,0,0">
                      <w:txbxContent>
                        <w:p w:rsidR="00D8388A" w:rsidRPr="005F35C1" w:rsidRDefault="00D8388A" w:rsidP="00D8388A">
                          <w:pPr>
                            <w:jc w:val="center"/>
                            <w:rPr>
                              <w:rFonts w:ascii="Georgia" w:hAnsi="Georgia"/>
                              <w:sz w:val="28"/>
                              <w:szCs w:val="28"/>
                              <w:lang w:val="uk-UA"/>
                            </w:rPr>
                          </w:pPr>
                          <w:r>
                            <w:rPr>
                              <w:rFonts w:ascii="Georgia" w:hAnsi="Georgia"/>
                              <w:sz w:val="28"/>
                              <w:szCs w:val="28"/>
                              <w:lang w:val="uk-UA"/>
                            </w:rPr>
                            <w:t>Морально-сімейні злочини</w:t>
                          </w:r>
                        </w:p>
                      </w:txbxContent>
                    </v:textbox>
                  </v:rect>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23776" behindDoc="0" locked="0" layoutInCell="1" allowOverlap="1">
                <wp:simplePos x="0" y="0"/>
                <wp:positionH relativeFrom="column">
                  <wp:posOffset>457200</wp:posOffset>
                </wp:positionH>
                <wp:positionV relativeFrom="paragraph">
                  <wp:posOffset>-1905</wp:posOffset>
                </wp:positionV>
                <wp:extent cx="0" cy="121920"/>
                <wp:effectExtent l="5715" t="11430" r="13335" b="9525"/>
                <wp:wrapNone/>
                <wp:docPr id="1306" name="Прямая соединительная линия 1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19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80D47C" id="Прямая соединительная линия 1306"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5pt" to="36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45720" cy="342900"/>
                <wp:effectExtent l="3175" t="635" r="0" b="0"/>
                <wp:docPr id="1305" name="Полотно 130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40343C0F" id="Полотно 1305" o:spid="_x0000_s1026" editas="canvas" style="width:3.6pt;height:27pt;mso-position-horizontal-relative:char;mso-position-vertical-relative:line" coordsize="45720,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">
                <v:shape id="_x0000_s1027" type="#_x0000_t75" style="position:absolute;width:45720;height:342900;visibility:visible;mso-wrap-style:square">
                  <v:fill o:detectmouseclick="t"/>
                  <v:path o:connecttype="none"/>
                </v:shape>
                <w10:anchorlock/>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1275"/>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24800" behindDoc="0" locked="0" layoutInCell="1" allowOverlap="1">
                <wp:simplePos x="0" y="0"/>
                <wp:positionH relativeFrom="column">
                  <wp:posOffset>2400300</wp:posOffset>
                </wp:positionH>
                <wp:positionV relativeFrom="paragraph">
                  <wp:posOffset>167005</wp:posOffset>
                </wp:positionV>
                <wp:extent cx="3657600" cy="1371600"/>
                <wp:effectExtent l="5715" t="10160" r="13335" b="8890"/>
                <wp:wrapNone/>
                <wp:docPr id="1292" name="Группа 1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600" cy="1371600"/>
                          <a:chOff x="5481" y="11754"/>
                          <a:chExt cx="5760" cy="1980"/>
                        </a:xfrm>
                      </wpg:grpSpPr>
                      <wps:wsp>
                        <wps:cNvPr id="1293" name="Rectangle 665"/>
                        <wps:cNvSpPr>
                          <a:spLocks noChangeArrowheads="1"/>
                        </wps:cNvSpPr>
                        <wps:spPr bwMode="auto">
                          <a:xfrm>
                            <a:off x="6201" y="11754"/>
                            <a:ext cx="3960" cy="357"/>
                          </a:xfrm>
                          <a:prstGeom prst="rect">
                            <a:avLst/>
                          </a:prstGeom>
                          <a:solidFill>
                            <a:srgbClr val="FFFFFF"/>
                          </a:solidFill>
                          <a:ln w="9525">
                            <a:solidFill>
                              <a:srgbClr val="000000"/>
                            </a:solidFill>
                            <a:miter lim="800000"/>
                            <a:headEnd/>
                            <a:tailEnd/>
                          </a:ln>
                        </wps:spPr>
                        <wps:txbx>
                          <w:txbxContent>
                            <w:p w:rsidR="00D8388A" w:rsidRPr="00C86548" w:rsidRDefault="00D8388A" w:rsidP="00D8388A">
                              <w:pPr>
                                <w:jc w:val="center"/>
                                <w:rPr>
                                  <w:rFonts w:ascii="Georgia" w:hAnsi="Georgia"/>
                                  <w:b/>
                                  <w:sz w:val="28"/>
                                  <w:szCs w:val="28"/>
                                  <w:lang w:val="uk-UA"/>
                                </w:rPr>
                              </w:pPr>
                              <w:r>
                                <w:rPr>
                                  <w:rFonts w:ascii="Georgia" w:hAnsi="Georgia"/>
                                  <w:b/>
                                  <w:sz w:val="28"/>
                                  <w:szCs w:val="28"/>
                                  <w:lang w:val="uk-UA"/>
                                </w:rPr>
                                <w:t>Сімейно-шлюбне</w:t>
                              </w:r>
                              <w:r w:rsidRPr="00C86548">
                                <w:rPr>
                                  <w:rFonts w:ascii="Georgia" w:hAnsi="Georgia"/>
                                  <w:b/>
                                  <w:sz w:val="28"/>
                                  <w:szCs w:val="28"/>
                                  <w:lang w:val="uk-UA"/>
                                </w:rPr>
                                <w:t xml:space="preserve"> право</w:t>
                              </w:r>
                            </w:p>
                          </w:txbxContent>
                        </wps:txbx>
                        <wps:bodyPr rot="0" vert="horz" wrap="square" lIns="0" tIns="0" rIns="0" bIns="0" anchor="t" anchorCtr="0" upright="1">
                          <a:noAutofit/>
                        </wps:bodyPr>
                      </wps:wsp>
                      <wps:wsp>
                        <wps:cNvPr id="1294" name="Rectangle 666"/>
                        <wps:cNvSpPr>
                          <a:spLocks noChangeArrowheads="1"/>
                        </wps:cNvSpPr>
                        <wps:spPr bwMode="auto">
                          <a:xfrm>
                            <a:off x="8361" y="12474"/>
                            <a:ext cx="2700" cy="383"/>
                          </a:xfrm>
                          <a:prstGeom prst="rect">
                            <a:avLst/>
                          </a:prstGeom>
                          <a:solidFill>
                            <a:srgbClr val="FFFFFF"/>
                          </a:solidFill>
                          <a:ln w="9525">
                            <a:solidFill>
                              <a:srgbClr val="000000"/>
                            </a:solidFill>
                            <a:miter lim="800000"/>
                            <a:headEnd/>
                            <a:tailEnd/>
                          </a:ln>
                        </wps:spPr>
                        <wps:txbx>
                          <w:txbxContent>
                            <w:p w:rsidR="00D8388A" w:rsidRPr="00C86548" w:rsidRDefault="00D8388A" w:rsidP="00D8388A">
                              <w:pPr>
                                <w:jc w:val="center"/>
                                <w:rPr>
                                  <w:rFonts w:ascii="Georgia" w:hAnsi="Georgia"/>
                                  <w:sz w:val="28"/>
                                  <w:szCs w:val="28"/>
                                  <w:lang w:val="uk-UA"/>
                                </w:rPr>
                              </w:pPr>
                              <w:r>
                                <w:rPr>
                                  <w:rFonts w:ascii="Georgia" w:hAnsi="Georgia"/>
                                  <w:sz w:val="28"/>
                                  <w:szCs w:val="28"/>
                                  <w:lang w:val="uk-UA"/>
                                </w:rPr>
                                <w:t>Спадкове право</w:t>
                              </w:r>
                            </w:p>
                          </w:txbxContent>
                        </wps:txbx>
                        <wps:bodyPr rot="0" vert="horz" wrap="square" lIns="0" tIns="0" rIns="0" bIns="0" anchor="t" anchorCtr="0" upright="1">
                          <a:noAutofit/>
                        </wps:bodyPr>
                      </wps:wsp>
                      <wps:wsp>
                        <wps:cNvPr id="1295" name="Rectangle 667"/>
                        <wps:cNvSpPr>
                          <a:spLocks noChangeArrowheads="1"/>
                        </wps:cNvSpPr>
                        <wps:spPr bwMode="auto">
                          <a:xfrm>
                            <a:off x="5481" y="12474"/>
                            <a:ext cx="2700" cy="383"/>
                          </a:xfrm>
                          <a:prstGeom prst="rect">
                            <a:avLst/>
                          </a:prstGeom>
                          <a:solidFill>
                            <a:srgbClr val="FFFFFF"/>
                          </a:solidFill>
                          <a:ln w="9525">
                            <a:solidFill>
                              <a:srgbClr val="000000"/>
                            </a:solidFill>
                            <a:miter lim="800000"/>
                            <a:headEnd/>
                            <a:tailEnd/>
                          </a:ln>
                        </wps:spPr>
                        <wps:txbx>
                          <w:txbxContent>
                            <w:p w:rsidR="00D8388A" w:rsidRPr="00C86548" w:rsidRDefault="00D8388A" w:rsidP="00D8388A">
                              <w:pPr>
                                <w:jc w:val="center"/>
                                <w:rPr>
                                  <w:rFonts w:ascii="Georgia" w:hAnsi="Georgia"/>
                                  <w:sz w:val="28"/>
                                  <w:szCs w:val="28"/>
                                  <w:lang w:val="uk-UA"/>
                                </w:rPr>
                              </w:pPr>
                              <w:r w:rsidRPr="00C86548">
                                <w:rPr>
                                  <w:rFonts w:ascii="Georgia" w:hAnsi="Georgia"/>
                                  <w:sz w:val="28"/>
                                  <w:szCs w:val="28"/>
                                  <w:lang w:val="uk-UA"/>
                                </w:rPr>
                                <w:t xml:space="preserve">Право </w:t>
                              </w:r>
                              <w:r>
                                <w:rPr>
                                  <w:rFonts w:ascii="Georgia" w:hAnsi="Georgia"/>
                                  <w:sz w:val="28"/>
                                  <w:szCs w:val="28"/>
                                  <w:lang w:val="uk-UA"/>
                                </w:rPr>
                                <w:t xml:space="preserve">опіки </w:t>
                              </w:r>
                            </w:p>
                          </w:txbxContent>
                        </wps:txbx>
                        <wps:bodyPr rot="0" vert="horz" wrap="square" lIns="0" tIns="0" rIns="0" bIns="0" anchor="t" anchorCtr="0" upright="1">
                          <a:noAutofit/>
                        </wps:bodyPr>
                      </wps:wsp>
                      <wps:wsp>
                        <wps:cNvPr id="1296" name="Line 668"/>
                        <wps:cNvCnPr>
                          <a:cxnSpLocks noChangeShapeType="1"/>
                        </wps:cNvCnPr>
                        <wps:spPr bwMode="auto">
                          <a:xfrm flipH="1">
                            <a:off x="7101" y="121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7" name="Line 669"/>
                        <wps:cNvCnPr>
                          <a:cxnSpLocks noChangeShapeType="1"/>
                        </wps:cNvCnPr>
                        <wps:spPr bwMode="auto">
                          <a:xfrm flipH="1">
                            <a:off x="9261" y="121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298" name="Group 670"/>
                        <wpg:cNvGrpSpPr>
                          <a:grpSpLocks/>
                        </wpg:cNvGrpSpPr>
                        <wpg:grpSpPr bwMode="auto">
                          <a:xfrm>
                            <a:off x="6921" y="12834"/>
                            <a:ext cx="4320" cy="900"/>
                            <a:chOff x="6741" y="14246"/>
                            <a:chExt cx="4320" cy="748"/>
                          </a:xfrm>
                        </wpg:grpSpPr>
                        <wps:wsp>
                          <wps:cNvPr id="1299" name="Rectangle 671"/>
                          <wps:cNvSpPr>
                            <a:spLocks noChangeArrowheads="1"/>
                          </wps:cNvSpPr>
                          <wps:spPr bwMode="auto">
                            <a:xfrm>
                              <a:off x="6741" y="14610"/>
                              <a:ext cx="1980" cy="384"/>
                            </a:xfrm>
                            <a:prstGeom prst="rect">
                              <a:avLst/>
                            </a:prstGeom>
                            <a:solidFill>
                              <a:srgbClr val="FFFFFF"/>
                            </a:solidFill>
                            <a:ln w="9525">
                              <a:solidFill>
                                <a:srgbClr val="000000"/>
                              </a:solidFill>
                              <a:miter lim="800000"/>
                              <a:headEnd/>
                              <a:tailEnd/>
                            </a:ln>
                          </wps:spPr>
                          <wps:txbx>
                            <w:txbxContent>
                              <w:p w:rsidR="00D8388A" w:rsidRPr="00C86548" w:rsidRDefault="00D8388A" w:rsidP="00D8388A">
                                <w:pPr>
                                  <w:jc w:val="center"/>
                                  <w:rPr>
                                    <w:rFonts w:ascii="Georgia" w:hAnsi="Georgia"/>
                                    <w:sz w:val="28"/>
                                    <w:szCs w:val="28"/>
                                    <w:lang w:val="uk-UA"/>
                                  </w:rPr>
                                </w:pPr>
                                <w:r>
                                  <w:rPr>
                                    <w:rFonts w:ascii="Georgia" w:hAnsi="Georgia"/>
                                    <w:sz w:val="28"/>
                                    <w:szCs w:val="28"/>
                                    <w:lang w:val="uk-UA"/>
                                  </w:rPr>
                                  <w:t>За заповітом</w:t>
                                </w:r>
                              </w:p>
                            </w:txbxContent>
                          </wps:txbx>
                          <wps:bodyPr rot="0" vert="horz" wrap="square" lIns="0" tIns="0" rIns="0" bIns="0" anchor="t" anchorCtr="0" upright="1">
                            <a:noAutofit/>
                          </wps:bodyPr>
                        </wps:wsp>
                        <wps:wsp>
                          <wps:cNvPr id="1300" name="Rectangle 672"/>
                          <wps:cNvSpPr>
                            <a:spLocks noChangeArrowheads="1"/>
                          </wps:cNvSpPr>
                          <wps:spPr bwMode="auto">
                            <a:xfrm>
                              <a:off x="9261" y="14610"/>
                              <a:ext cx="1800" cy="384"/>
                            </a:xfrm>
                            <a:prstGeom prst="rect">
                              <a:avLst/>
                            </a:prstGeom>
                            <a:solidFill>
                              <a:srgbClr val="FFFFFF"/>
                            </a:solidFill>
                            <a:ln w="9525">
                              <a:solidFill>
                                <a:srgbClr val="000000"/>
                              </a:solidFill>
                              <a:miter lim="800000"/>
                              <a:headEnd/>
                              <a:tailEnd/>
                            </a:ln>
                          </wps:spPr>
                          <wps:txbx>
                            <w:txbxContent>
                              <w:p w:rsidR="00D8388A" w:rsidRPr="00C86548" w:rsidRDefault="00D8388A" w:rsidP="00D8388A">
                                <w:pPr>
                                  <w:jc w:val="center"/>
                                  <w:rPr>
                                    <w:rFonts w:ascii="Georgia" w:hAnsi="Georgia"/>
                                    <w:sz w:val="28"/>
                                    <w:szCs w:val="28"/>
                                    <w:lang w:val="uk-UA"/>
                                  </w:rPr>
                                </w:pPr>
                                <w:r>
                                  <w:rPr>
                                    <w:rFonts w:ascii="Georgia" w:hAnsi="Georgia"/>
                                    <w:sz w:val="28"/>
                                    <w:szCs w:val="28"/>
                                    <w:lang w:val="uk-UA"/>
                                  </w:rPr>
                                  <w:t>За законом</w:t>
                                </w:r>
                              </w:p>
                            </w:txbxContent>
                          </wps:txbx>
                          <wps:bodyPr rot="0" vert="horz" wrap="square" lIns="0" tIns="0" rIns="0" bIns="0" anchor="t" anchorCtr="0" upright="1">
                            <a:noAutofit/>
                          </wps:bodyPr>
                        </wps:wsp>
                        <wps:wsp>
                          <wps:cNvPr id="1301" name="Line 673"/>
                          <wps:cNvCnPr>
                            <a:cxnSpLocks noChangeShapeType="1"/>
                          </wps:cNvCnPr>
                          <wps:spPr bwMode="auto">
                            <a:xfrm>
                              <a:off x="7281" y="14428"/>
                              <a:ext cx="3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2" name="Line 674"/>
                          <wps:cNvCnPr>
                            <a:cxnSpLocks noChangeShapeType="1"/>
                          </wps:cNvCnPr>
                          <wps:spPr bwMode="auto">
                            <a:xfrm flipH="1">
                              <a:off x="8901" y="14246"/>
                              <a:ext cx="0" cy="1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3" name="Line 675"/>
                          <wps:cNvCnPr>
                            <a:cxnSpLocks noChangeShapeType="1"/>
                          </wps:cNvCnPr>
                          <wps:spPr bwMode="auto">
                            <a:xfrm flipH="1">
                              <a:off x="7281" y="14428"/>
                              <a:ext cx="0" cy="1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4" name="Line 676"/>
                          <wps:cNvCnPr>
                            <a:cxnSpLocks noChangeShapeType="1"/>
                          </wps:cNvCnPr>
                          <wps:spPr bwMode="auto">
                            <a:xfrm flipH="1">
                              <a:off x="10521" y="14428"/>
                              <a:ext cx="0" cy="1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Группа 1292" o:spid="_x0000_s1680" style="position:absolute;margin-left:189pt;margin-top:13.15pt;width:4in;height:108pt;z-index:251724800;mso-position-horizontal-relative:text;mso-position-vertical-relative:text" coordorigin="5481,11754" coordsize="576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">
                <v:rect id="Rectangle 665" o:spid="_x0000_s1681" style="position:absolute;left:6201;top:11754;width:3960;height: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">
                  <v:textbox inset="0,0,0,0">
                    <w:txbxContent>
                      <w:p w:rsidR="00D8388A" w:rsidRPr="00C86548" w:rsidRDefault="00D8388A" w:rsidP="00D8388A">
                        <w:pPr>
                          <w:jc w:val="center"/>
                          <w:rPr>
                            <w:rFonts w:ascii="Georgia" w:hAnsi="Georgia"/>
                            <w:b/>
                            <w:sz w:val="28"/>
                            <w:szCs w:val="28"/>
                            <w:lang w:val="uk-UA"/>
                          </w:rPr>
                        </w:pPr>
                        <w:r>
                          <w:rPr>
                            <w:rFonts w:ascii="Georgia" w:hAnsi="Georgia"/>
                            <w:b/>
                            <w:sz w:val="28"/>
                            <w:szCs w:val="28"/>
                            <w:lang w:val="uk-UA"/>
                          </w:rPr>
                          <w:t>Сімейно-шлюбне</w:t>
                        </w:r>
                        <w:r w:rsidRPr="00C86548">
                          <w:rPr>
                            <w:rFonts w:ascii="Georgia" w:hAnsi="Georgia"/>
                            <w:b/>
                            <w:sz w:val="28"/>
                            <w:szCs w:val="28"/>
                            <w:lang w:val="uk-UA"/>
                          </w:rPr>
                          <w:t xml:space="preserve"> право</w:t>
                        </w:r>
                      </w:p>
                    </w:txbxContent>
                  </v:textbox>
                </v:rect>
                <v:rect id="Rectangle 666" o:spid="_x0000_s1682" style="position:absolute;left:8361;top:12474;width:2700;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">
                  <v:textbox inset="0,0,0,0">
                    <w:txbxContent>
                      <w:p w:rsidR="00D8388A" w:rsidRPr="00C86548" w:rsidRDefault="00D8388A" w:rsidP="00D8388A">
                        <w:pPr>
                          <w:jc w:val="center"/>
                          <w:rPr>
                            <w:rFonts w:ascii="Georgia" w:hAnsi="Georgia"/>
                            <w:sz w:val="28"/>
                            <w:szCs w:val="28"/>
                            <w:lang w:val="uk-UA"/>
                          </w:rPr>
                        </w:pPr>
                        <w:r>
                          <w:rPr>
                            <w:rFonts w:ascii="Georgia" w:hAnsi="Georgia"/>
                            <w:sz w:val="28"/>
                            <w:szCs w:val="28"/>
                            <w:lang w:val="uk-UA"/>
                          </w:rPr>
                          <w:t>Спадкове право</w:t>
                        </w:r>
                      </w:p>
                    </w:txbxContent>
                  </v:textbox>
                </v:rect>
                <v:rect id="Rectangle 667" o:spid="_x0000_s1683" style="position:absolute;left:5481;top:12474;width:2700;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">
                  <v:textbox inset="0,0,0,0">
                    <w:txbxContent>
                      <w:p w:rsidR="00D8388A" w:rsidRPr="00C86548" w:rsidRDefault="00D8388A" w:rsidP="00D8388A">
                        <w:pPr>
                          <w:jc w:val="center"/>
                          <w:rPr>
                            <w:rFonts w:ascii="Georgia" w:hAnsi="Georgia"/>
                            <w:sz w:val="28"/>
                            <w:szCs w:val="28"/>
                            <w:lang w:val="uk-UA"/>
                          </w:rPr>
                        </w:pPr>
                        <w:r w:rsidRPr="00C86548">
                          <w:rPr>
                            <w:rFonts w:ascii="Georgia" w:hAnsi="Georgia"/>
                            <w:sz w:val="28"/>
                            <w:szCs w:val="28"/>
                            <w:lang w:val="uk-UA"/>
                          </w:rPr>
                          <w:t xml:space="preserve">Право </w:t>
                        </w:r>
                        <w:r>
                          <w:rPr>
                            <w:rFonts w:ascii="Georgia" w:hAnsi="Georgia"/>
                            <w:sz w:val="28"/>
                            <w:szCs w:val="28"/>
                            <w:lang w:val="uk-UA"/>
                          </w:rPr>
                          <w:t xml:space="preserve">опіки </w:t>
                        </w:r>
                      </w:p>
                    </w:txbxContent>
                  </v:textbox>
                </v:rect>
                <v:line id="Line 668" o:spid="_x0000_s1684" style="position:absolute;flip:x;visibility:visible;mso-wrap-style:square" from="7101,12114" to="7101,12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"/>
                <v:line id="Line 669" o:spid="_x0000_s1685" style="position:absolute;flip:x;visibility:visible;mso-wrap-style:square" from="9261,12114" to="9261,12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"/>
                <v:group id="Group 670" o:spid="_x0000_s1686" style="position:absolute;left:6921;top:12834;width:4320;height:900" coordorigin="6741,14246" coordsize="4320,7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">
                  <v:rect id="Rectangle 671" o:spid="_x0000_s1687" style="position:absolute;left:6741;top:14610;width:198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">
                    <v:textbox inset="0,0,0,0">
                      <w:txbxContent>
                        <w:p w:rsidR="00D8388A" w:rsidRPr="00C86548" w:rsidRDefault="00D8388A" w:rsidP="00D8388A">
                          <w:pPr>
                            <w:jc w:val="center"/>
                            <w:rPr>
                              <w:rFonts w:ascii="Georgia" w:hAnsi="Georgia"/>
                              <w:sz w:val="28"/>
                              <w:szCs w:val="28"/>
                              <w:lang w:val="uk-UA"/>
                            </w:rPr>
                          </w:pPr>
                          <w:r>
                            <w:rPr>
                              <w:rFonts w:ascii="Georgia" w:hAnsi="Georgia"/>
                              <w:sz w:val="28"/>
                              <w:szCs w:val="28"/>
                              <w:lang w:val="uk-UA"/>
                            </w:rPr>
                            <w:t>За заповітом</w:t>
                          </w:r>
                        </w:p>
                      </w:txbxContent>
                    </v:textbox>
                  </v:rect>
                  <v:rect id="Rectangle 672" o:spid="_x0000_s1688" style="position:absolute;left:9261;top:14610;width:1800;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">
                    <v:textbox inset="0,0,0,0">
                      <w:txbxContent>
                        <w:p w:rsidR="00D8388A" w:rsidRPr="00C86548" w:rsidRDefault="00D8388A" w:rsidP="00D8388A">
                          <w:pPr>
                            <w:jc w:val="center"/>
                            <w:rPr>
                              <w:rFonts w:ascii="Georgia" w:hAnsi="Georgia"/>
                              <w:sz w:val="28"/>
                              <w:szCs w:val="28"/>
                              <w:lang w:val="uk-UA"/>
                            </w:rPr>
                          </w:pPr>
                          <w:r>
                            <w:rPr>
                              <w:rFonts w:ascii="Georgia" w:hAnsi="Georgia"/>
                              <w:sz w:val="28"/>
                              <w:szCs w:val="28"/>
                              <w:lang w:val="uk-UA"/>
                            </w:rPr>
                            <w:t>За законом</w:t>
                          </w:r>
                        </w:p>
                      </w:txbxContent>
                    </v:textbox>
                  </v:rect>
                  <v:line id="Line 673" o:spid="_x0000_s1689" style="position:absolute;visibility:visible;mso-wrap-style:square" from="7281,14428" to="10521,144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"/>
                  <v:line id="Line 674" o:spid="_x0000_s1690" style="position:absolute;flip:x;visibility:visible;mso-wrap-style:square" from="8901,14246" to="8901,144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"/>
                  <v:line id="Line 675" o:spid="_x0000_s1691" style="position:absolute;flip:x;visibility:visible;mso-wrap-style:square" from="7281,14428" to="7281,14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"/>
                  <v:line id="Line 676" o:spid="_x0000_s1692" style="position:absolute;flip:x;visibility:visible;mso-wrap-style:square" from="10521,14428" to="10521,14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"/>
                </v:group>
              </v:group>
            </w:pict>
          </mc:Fallback>
        </mc:AlternateContent>
      </w:r>
      <w:r w:rsidRPr="00D8388A">
        <w:rPr>
          <w:rFonts w:ascii="Georgia" w:eastAsia="Times New Roman" w:hAnsi="Georgia" w:cs="Times New Roman"/>
          <w:sz w:val="32"/>
          <w:szCs w:val="32"/>
          <w:lang w:val="uk-UA" w:eastAsia="ru-RU"/>
        </w:rPr>
        <w:tab/>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Державний устрій та право на західноукраїнських землях в кінці </w:t>
      </w:r>
      <w:r w:rsidRPr="00D8388A">
        <w:rPr>
          <w:rFonts w:ascii="Georgia" w:eastAsia="Times New Roman" w:hAnsi="Georgia" w:cs="Times New Roman"/>
          <w:b/>
          <w:sz w:val="32"/>
          <w:szCs w:val="32"/>
          <w:lang w:val="en-US" w:eastAsia="ru-RU"/>
        </w:rPr>
        <w:t>XVIII</w:t>
      </w:r>
      <w:r w:rsidRPr="00D8388A">
        <w:rPr>
          <w:rFonts w:ascii="Georgia" w:eastAsia="Times New Roman" w:hAnsi="Georgia" w:cs="Times New Roman"/>
          <w:b/>
          <w:sz w:val="32"/>
          <w:szCs w:val="32"/>
          <w:lang w:val="uk-UA" w:eastAsia="ru-RU"/>
        </w:rPr>
        <w:t xml:space="preserve"> – </w:t>
      </w:r>
      <w:r w:rsidRPr="00D8388A">
        <w:rPr>
          <w:rFonts w:ascii="Georgia" w:eastAsia="Times New Roman" w:hAnsi="Georgia" w:cs="Times New Roman"/>
          <w:b/>
          <w:sz w:val="32"/>
          <w:szCs w:val="32"/>
          <w:lang w:val="en-US" w:eastAsia="ru-RU"/>
        </w:rPr>
        <w:t>I</w:t>
      </w:r>
      <w:r w:rsidRPr="00D8388A">
        <w:rPr>
          <w:rFonts w:ascii="Georgia" w:eastAsia="Times New Roman" w:hAnsi="Georgia" w:cs="Times New Roman"/>
          <w:b/>
          <w:sz w:val="32"/>
          <w:szCs w:val="32"/>
          <w:lang w:eastAsia="ru-RU"/>
        </w:rPr>
        <w:t xml:space="preserve"> </w:t>
      </w:r>
      <w:r w:rsidRPr="00D8388A">
        <w:rPr>
          <w:rFonts w:ascii="Georgia" w:eastAsia="Times New Roman" w:hAnsi="Georgia" w:cs="Times New Roman"/>
          <w:b/>
          <w:sz w:val="32"/>
          <w:szCs w:val="32"/>
          <w:lang w:val="uk-UA" w:eastAsia="ru-RU"/>
        </w:rPr>
        <w:t xml:space="preserve">пол. </w:t>
      </w:r>
      <w:r w:rsidRPr="00D8388A">
        <w:rPr>
          <w:rFonts w:ascii="Georgia" w:eastAsia="Times New Roman" w:hAnsi="Georgia" w:cs="Times New Roman"/>
          <w:b/>
          <w:sz w:val="32"/>
          <w:szCs w:val="32"/>
          <w:lang w:val="en-US" w:eastAsia="ru-RU"/>
        </w:rPr>
        <w:t>XIX</w:t>
      </w:r>
      <w:r w:rsidRPr="00D8388A">
        <w:rPr>
          <w:rFonts w:ascii="Georgia" w:eastAsia="Times New Roman" w:hAnsi="Georgia" w:cs="Times New Roman"/>
          <w:b/>
          <w:sz w:val="32"/>
          <w:szCs w:val="32"/>
          <w:lang w:eastAsia="ru-RU"/>
        </w:rPr>
        <w:t xml:space="preserve"> </w:t>
      </w:r>
      <w:r w:rsidRPr="00D8388A">
        <w:rPr>
          <w:rFonts w:ascii="Georgia" w:eastAsia="Times New Roman" w:hAnsi="Georgia" w:cs="Times New Roman"/>
          <w:b/>
          <w:sz w:val="32"/>
          <w:szCs w:val="32"/>
          <w:lang w:val="uk-UA" w:eastAsia="ru-RU"/>
        </w:rPr>
        <w:t xml:space="preserve">ст. </w:t>
      </w:r>
    </w:p>
    <w:p w:rsidR="00D8388A" w:rsidRPr="00D8388A" w:rsidRDefault="00D8388A" w:rsidP="00D8388A">
      <w:pPr>
        <w:spacing w:after="0" w:line="240" w:lineRule="auto"/>
        <w:jc w:val="center"/>
        <w:rPr>
          <w:rFonts w:ascii="Georgia" w:eastAsia="Times New Roman" w:hAnsi="Georgia" w:cs="Times New Roman"/>
          <w:noProof/>
          <w:sz w:val="28"/>
          <w:szCs w:val="28"/>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noProof/>
          <w:sz w:val="28"/>
          <w:szCs w:val="28"/>
          <w:lang w:eastAsia="ru-RU"/>
        </w:rPr>
        <mc:AlternateContent>
          <mc:Choice Requires="wpg">
            <w:drawing>
              <wp:anchor distT="0" distB="0" distL="114300" distR="114300" simplePos="0" relativeHeight="251727872" behindDoc="0" locked="0" layoutInCell="1" allowOverlap="1">
                <wp:simplePos x="0" y="0"/>
                <wp:positionH relativeFrom="column">
                  <wp:posOffset>114300</wp:posOffset>
                </wp:positionH>
                <wp:positionV relativeFrom="paragraph">
                  <wp:posOffset>22225</wp:posOffset>
                </wp:positionV>
                <wp:extent cx="5715000" cy="8543290"/>
                <wp:effectExtent l="5715" t="5715" r="13335" b="13970"/>
                <wp:wrapNone/>
                <wp:docPr id="1254" name="Группа 1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0" cy="8543290"/>
                          <a:chOff x="1881" y="2214"/>
                          <a:chExt cx="9000" cy="13454"/>
                        </a:xfrm>
                      </wpg:grpSpPr>
                      <wpg:grpSp>
                        <wpg:cNvPr id="1255" name="Group 763"/>
                        <wpg:cNvGrpSpPr>
                          <a:grpSpLocks/>
                        </wpg:cNvGrpSpPr>
                        <wpg:grpSpPr bwMode="auto">
                          <a:xfrm>
                            <a:off x="1881" y="6848"/>
                            <a:ext cx="8820" cy="2160"/>
                            <a:chOff x="1701" y="7794"/>
                            <a:chExt cx="8820" cy="2160"/>
                          </a:xfrm>
                        </wpg:grpSpPr>
                        <wps:wsp>
                          <wps:cNvPr id="1256" name="Rectangle 764"/>
                          <wps:cNvSpPr>
                            <a:spLocks noChangeArrowheads="1"/>
                          </wps:cNvSpPr>
                          <wps:spPr bwMode="auto">
                            <a:xfrm>
                              <a:off x="3321" y="7794"/>
                              <a:ext cx="5760" cy="3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Адміністративно-територіальний поділ </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57" name="Rectangle 765"/>
                          <wps:cNvSpPr>
                            <a:spLocks noChangeArrowheads="1"/>
                          </wps:cNvSpPr>
                          <wps:spPr bwMode="auto">
                            <a:xfrm>
                              <a:off x="2061" y="8514"/>
                              <a:ext cx="8460" cy="720"/>
                            </a:xfrm>
                            <a:prstGeom prst="rect">
                              <a:avLst/>
                            </a:prstGeom>
                            <a:solidFill>
                              <a:srgbClr val="FFFFFF"/>
                            </a:solidFill>
                            <a:ln w="9525">
                              <a:solidFill>
                                <a:srgbClr val="000000"/>
                              </a:solidFill>
                              <a:miter lim="800000"/>
                              <a:headEnd/>
                              <a:tailEnd/>
                            </a:ln>
                          </wps:spPr>
                          <wps:txbx>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Округ – дистрикт (1772 – 1846 рр.); з 1846 р. – повіти (старостати); найнижчі одиниці -  сільські та міські гміни</w:t>
                                </w:r>
                              </w:p>
                            </w:txbxContent>
                          </wps:txbx>
                          <wps:bodyPr rot="0" vert="horz" wrap="square" lIns="0" tIns="0" rIns="0" bIns="0" anchor="t" anchorCtr="0" upright="1">
                            <a:noAutofit/>
                          </wps:bodyPr>
                        </wps:wsp>
                        <wps:wsp>
                          <wps:cNvPr id="1258" name="Rectangle 766"/>
                          <wps:cNvSpPr>
                            <a:spLocks noChangeArrowheads="1"/>
                          </wps:cNvSpPr>
                          <wps:spPr bwMode="auto">
                            <a:xfrm>
                              <a:off x="3321" y="9594"/>
                              <a:ext cx="5760" cy="3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На Закарпатті: жупа (жупан) – комітети (журат)</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59" name="Line 767"/>
                          <wps:cNvCnPr>
                            <a:cxnSpLocks noChangeShapeType="1"/>
                          </wps:cNvCnPr>
                          <wps:spPr bwMode="auto">
                            <a:xfrm>
                              <a:off x="1701" y="797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0" name="Line 768"/>
                          <wps:cNvCnPr>
                            <a:cxnSpLocks noChangeShapeType="1"/>
                          </wps:cNvCnPr>
                          <wps:spPr bwMode="auto">
                            <a:xfrm>
                              <a:off x="1701" y="887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1" name="Line 769"/>
                          <wps:cNvCnPr>
                            <a:cxnSpLocks noChangeShapeType="1"/>
                          </wps:cNvCnPr>
                          <wps:spPr bwMode="auto">
                            <a:xfrm>
                              <a:off x="1701" y="977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2" name="Line 770"/>
                          <wps:cNvCnPr>
                            <a:cxnSpLocks noChangeShapeType="1"/>
                          </wps:cNvCnPr>
                          <wps:spPr bwMode="auto">
                            <a:xfrm>
                              <a:off x="1701" y="797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263" name="Rectangle 771"/>
                        <wps:cNvSpPr>
                          <a:spLocks noChangeArrowheads="1"/>
                        </wps:cNvSpPr>
                        <wps:spPr bwMode="auto">
                          <a:xfrm>
                            <a:off x="4401" y="2214"/>
                            <a:ext cx="3240" cy="360"/>
                          </a:xfrm>
                          <a:prstGeom prst="rect">
                            <a:avLst/>
                          </a:prstGeom>
                          <a:solidFill>
                            <a:srgbClr val="FFFFFF"/>
                          </a:solidFill>
                          <a:ln w="9525">
                            <a:solidFill>
                              <a:srgbClr val="000000"/>
                            </a:solidFill>
                            <a:miter lim="800000"/>
                            <a:headEnd/>
                            <a:tailEnd/>
                          </a:ln>
                        </wps:spPr>
                        <wps:txbx>
                          <w:txbxContent>
                            <w:p w:rsidR="00D8388A" w:rsidRPr="00EF5239" w:rsidRDefault="00D8388A" w:rsidP="00D8388A">
                              <w:pPr>
                                <w:jc w:val="center"/>
                                <w:rPr>
                                  <w:rFonts w:ascii="Georgia" w:hAnsi="Georgia"/>
                                  <w:sz w:val="28"/>
                                  <w:szCs w:val="28"/>
                                  <w:lang w:val="uk-UA"/>
                                </w:rPr>
                              </w:pPr>
                              <w:r w:rsidRPr="00EF5239">
                                <w:rPr>
                                  <w:rFonts w:ascii="Georgia" w:hAnsi="Georgia"/>
                                  <w:sz w:val="28"/>
                                  <w:szCs w:val="28"/>
                                  <w:lang w:val="uk-UA"/>
                                </w:rPr>
                                <w:t>Територія</w:t>
                              </w:r>
                            </w:p>
                          </w:txbxContent>
                        </wps:txbx>
                        <wps:bodyPr rot="0" vert="horz" wrap="square" lIns="0" tIns="0" rIns="0" bIns="0" anchor="t" anchorCtr="0" upright="1">
                          <a:noAutofit/>
                        </wps:bodyPr>
                      </wps:wsp>
                      <wps:wsp>
                        <wps:cNvPr id="1264" name="Rectangle 772"/>
                        <wps:cNvSpPr>
                          <a:spLocks noChangeArrowheads="1"/>
                        </wps:cNvSpPr>
                        <wps:spPr bwMode="auto">
                          <a:xfrm>
                            <a:off x="2961" y="2709"/>
                            <a:ext cx="6480" cy="720"/>
                          </a:xfrm>
                          <a:prstGeom prst="rect">
                            <a:avLst/>
                          </a:prstGeom>
                          <a:solidFill>
                            <a:srgbClr val="FFFFFF"/>
                          </a:solidFill>
                          <a:ln w="9525">
                            <a:solidFill>
                              <a:srgbClr val="000000"/>
                            </a:solidFill>
                            <a:miter lim="800000"/>
                            <a:headEnd/>
                            <a:tailEnd/>
                          </a:ln>
                        </wps:spPr>
                        <wps:txbx>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 xml:space="preserve">Східна Галичина з 1772 року – у складі Австро-Угорщини, Північна Буковина – з 1774р. </w:t>
                              </w:r>
                            </w:p>
                          </w:txbxContent>
                        </wps:txbx>
                        <wps:bodyPr rot="0" vert="horz" wrap="square" lIns="0" tIns="0" rIns="0" bIns="0" anchor="t" anchorCtr="0" upright="1">
                          <a:noAutofit/>
                        </wps:bodyPr>
                      </wps:wsp>
                      <wpg:grpSp>
                        <wpg:cNvPr id="1265" name="Group 773"/>
                        <wpg:cNvGrpSpPr>
                          <a:grpSpLocks/>
                        </wpg:cNvGrpSpPr>
                        <wpg:grpSpPr bwMode="auto">
                          <a:xfrm>
                            <a:off x="4581" y="3608"/>
                            <a:ext cx="3240" cy="900"/>
                            <a:chOff x="4581" y="3834"/>
                            <a:chExt cx="3240" cy="900"/>
                          </a:xfrm>
                        </wpg:grpSpPr>
                        <wps:wsp>
                          <wps:cNvPr id="1266" name="Rectangle 774"/>
                          <wps:cNvSpPr>
                            <a:spLocks noChangeArrowheads="1"/>
                          </wps:cNvSpPr>
                          <wps:spPr bwMode="auto">
                            <a:xfrm>
                              <a:off x="4581" y="3834"/>
                              <a:ext cx="3240" cy="3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ДЕРЖАВНИЙ ЛАД </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67" name="Rectangle 775"/>
                          <wps:cNvSpPr>
                            <a:spLocks noChangeArrowheads="1"/>
                          </wps:cNvSpPr>
                          <wps:spPr bwMode="auto">
                            <a:xfrm>
                              <a:off x="4581" y="4374"/>
                              <a:ext cx="3240" cy="3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Східна Галичина</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68" name="Line 776"/>
                          <wps:cNvCnPr>
                            <a:cxnSpLocks noChangeShapeType="1"/>
                          </wps:cNvCnPr>
                          <wps:spPr bwMode="auto">
                            <a:xfrm>
                              <a:off x="6201" y="419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269" name="Group 777"/>
                        <wpg:cNvGrpSpPr>
                          <a:grpSpLocks/>
                        </wpg:cNvGrpSpPr>
                        <wpg:grpSpPr bwMode="auto">
                          <a:xfrm>
                            <a:off x="1881" y="4509"/>
                            <a:ext cx="8640" cy="2160"/>
                            <a:chOff x="1881" y="4914"/>
                            <a:chExt cx="8640" cy="2160"/>
                          </a:xfrm>
                        </wpg:grpSpPr>
                        <wps:wsp>
                          <wps:cNvPr id="1270" name="Rectangle 778"/>
                          <wps:cNvSpPr>
                            <a:spLocks noChangeArrowheads="1"/>
                          </wps:cNvSpPr>
                          <wps:spPr bwMode="auto">
                            <a:xfrm>
                              <a:off x="3681" y="6714"/>
                              <a:ext cx="5040" cy="3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Голова адміністрації - губернатор</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71" name="Rectangle 779"/>
                          <wps:cNvSpPr>
                            <a:spLocks noChangeArrowheads="1"/>
                          </wps:cNvSpPr>
                          <wps:spPr bwMode="auto">
                            <a:xfrm>
                              <a:off x="1881" y="5454"/>
                              <a:ext cx="396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Галицький провінційний становий сейм. Виконавчий орган з 7 депутатів</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72" name="Rectangle 780"/>
                          <wps:cNvSpPr>
                            <a:spLocks noChangeArrowheads="1"/>
                          </wps:cNvSpPr>
                          <wps:spPr bwMode="auto">
                            <a:xfrm>
                              <a:off x="6561" y="5454"/>
                              <a:ext cx="396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Галицька надвірна канцелярія – канцлер (ведення галицьких справ)</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73" name="Line 781"/>
                          <wps:cNvCnPr>
                            <a:cxnSpLocks noChangeShapeType="1"/>
                          </wps:cNvCnPr>
                          <wps:spPr bwMode="auto">
                            <a:xfrm>
                              <a:off x="3321" y="5166"/>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4" name="Line 782"/>
                          <wps:cNvCnPr>
                            <a:cxnSpLocks noChangeShapeType="1"/>
                          </wps:cNvCnPr>
                          <wps:spPr bwMode="auto">
                            <a:xfrm>
                              <a:off x="9081" y="5166"/>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5" name="Line 783"/>
                          <wps:cNvCnPr>
                            <a:cxnSpLocks noChangeShapeType="1"/>
                          </wps:cNvCnPr>
                          <wps:spPr bwMode="auto">
                            <a:xfrm>
                              <a:off x="6201" y="491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6" name="Line 784"/>
                          <wps:cNvCnPr>
                            <a:cxnSpLocks noChangeShapeType="1"/>
                          </wps:cNvCnPr>
                          <wps:spPr bwMode="auto">
                            <a:xfrm>
                              <a:off x="3321" y="5166"/>
                              <a:ext cx="5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277" name="Line 785"/>
                        <wps:cNvCnPr>
                          <a:cxnSpLocks noChangeShapeType="1"/>
                        </wps:cNvCnPr>
                        <wps:spPr bwMode="auto">
                          <a:xfrm>
                            <a:off x="6201" y="2528"/>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8" name="Rectangle 786"/>
                        <wps:cNvSpPr>
                          <a:spLocks noChangeArrowheads="1"/>
                        </wps:cNvSpPr>
                        <wps:spPr bwMode="auto">
                          <a:xfrm>
                            <a:off x="4581" y="9189"/>
                            <a:ext cx="3240" cy="360"/>
                          </a:xfrm>
                          <a:prstGeom prst="rect">
                            <a:avLst/>
                          </a:prstGeom>
                          <a:solidFill>
                            <a:srgbClr val="FFFFFF"/>
                          </a:solidFill>
                          <a:ln w="9525">
                            <a:solidFill>
                              <a:srgbClr val="000000"/>
                            </a:solidFill>
                            <a:miter lim="800000"/>
                            <a:headEnd/>
                            <a:tailEnd/>
                          </a:ln>
                        </wps:spPr>
                        <wps:txbx>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СУДОВА СИСТЕМА</w:t>
                              </w:r>
                            </w:p>
                          </w:txbxContent>
                        </wps:txbx>
                        <wps:bodyPr rot="0" vert="horz" wrap="square" lIns="0" tIns="0" rIns="0" bIns="0" anchor="t" anchorCtr="0" upright="1">
                          <a:noAutofit/>
                        </wps:bodyPr>
                      </wps:wsp>
                      <wps:wsp>
                        <wps:cNvPr id="1279" name="Rectangle 787"/>
                        <wps:cNvSpPr>
                          <a:spLocks noChangeArrowheads="1"/>
                        </wps:cNvSpPr>
                        <wps:spPr bwMode="auto">
                          <a:xfrm>
                            <a:off x="2241" y="9728"/>
                            <a:ext cx="8640" cy="1440"/>
                          </a:xfrm>
                          <a:prstGeom prst="rect">
                            <a:avLst/>
                          </a:prstGeom>
                          <a:solidFill>
                            <a:srgbClr val="FFFFFF"/>
                          </a:solidFill>
                          <a:ln w="9525">
                            <a:solidFill>
                              <a:srgbClr val="000000"/>
                            </a:solidFill>
                            <a:miter lim="800000"/>
                            <a:headEnd/>
                            <a:tailEnd/>
                          </a:ln>
                        </wps:spPr>
                        <wps:txbx>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 xml:space="preserve">Залишалась стара судова система. Апеляційним судом став Імперсько-королівський суд, найвищою інстанцією судового нагляду з 1780 року – галицький сенат. В 1781 р. створено інститут адвокатури    </w:t>
                              </w:r>
                            </w:p>
                          </w:txbxContent>
                        </wps:txbx>
                        <wps:bodyPr rot="0" vert="horz" wrap="square" lIns="0" tIns="0" rIns="0" bIns="0" anchor="t" anchorCtr="0" upright="1">
                          <a:noAutofit/>
                        </wps:bodyPr>
                      </wps:wsp>
                      <wps:wsp>
                        <wps:cNvPr id="1280" name="Line 788"/>
                        <wps:cNvCnPr>
                          <a:cxnSpLocks noChangeShapeType="1"/>
                        </wps:cNvCnPr>
                        <wps:spPr bwMode="auto">
                          <a:xfrm>
                            <a:off x="6381" y="9548"/>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1" name="Rectangle 789"/>
                        <wps:cNvSpPr>
                          <a:spLocks noChangeArrowheads="1"/>
                        </wps:cNvSpPr>
                        <wps:spPr bwMode="auto">
                          <a:xfrm>
                            <a:off x="3141" y="11827"/>
                            <a:ext cx="6840" cy="378"/>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Нормативно-правові акти Австро-Угорської імперії</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82" name="Rectangle 790"/>
                        <wps:cNvSpPr>
                          <a:spLocks noChangeArrowheads="1"/>
                        </wps:cNvSpPr>
                        <wps:spPr bwMode="auto">
                          <a:xfrm>
                            <a:off x="4941" y="11305"/>
                            <a:ext cx="3240" cy="348"/>
                          </a:xfrm>
                          <a:prstGeom prst="rect">
                            <a:avLst/>
                          </a:prstGeom>
                          <a:solidFill>
                            <a:srgbClr val="FFFFFF"/>
                          </a:solidFill>
                          <a:ln w="9525">
                            <a:solidFill>
                              <a:srgbClr val="000000"/>
                            </a:solidFill>
                            <a:miter lim="800000"/>
                            <a:headEnd/>
                            <a:tailEnd/>
                          </a:ln>
                        </wps:spPr>
                        <wps:txbx>
                          <w:txbxContent>
                            <w:p w:rsidR="00D8388A" w:rsidRPr="006C24F8" w:rsidRDefault="00D8388A" w:rsidP="00D8388A">
                              <w:pPr>
                                <w:jc w:val="center"/>
                                <w:rPr>
                                  <w:rFonts w:ascii="Georgia" w:hAnsi="Georgia"/>
                                  <w:b/>
                                  <w:sz w:val="32"/>
                                  <w:szCs w:val="32"/>
                                  <w:lang w:val="uk-UA"/>
                                </w:rPr>
                              </w:pPr>
                              <w:r>
                                <w:rPr>
                                  <w:rFonts w:ascii="Georgia" w:hAnsi="Georgia"/>
                                  <w:sz w:val="28"/>
                                  <w:szCs w:val="28"/>
                                  <w:lang w:val="uk-UA"/>
                                </w:rPr>
                                <w:t>ПРАВО</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83" name="Line 791"/>
                        <wps:cNvCnPr>
                          <a:cxnSpLocks noChangeShapeType="1"/>
                        </wps:cNvCnPr>
                        <wps:spPr bwMode="auto">
                          <a:xfrm>
                            <a:off x="6561" y="11653"/>
                            <a:ext cx="0" cy="1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4" name="Rectangle 792"/>
                        <wps:cNvSpPr>
                          <a:spLocks noChangeArrowheads="1"/>
                        </wps:cNvSpPr>
                        <wps:spPr bwMode="auto">
                          <a:xfrm>
                            <a:off x="6741" y="12608"/>
                            <a:ext cx="414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Цивільно-правовий кодекс для Галичини, 1807 р.  </w:t>
                              </w: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85" name="Rectangle 793"/>
                        <wps:cNvSpPr>
                          <a:spLocks noChangeArrowheads="1"/>
                        </wps:cNvSpPr>
                        <wps:spPr bwMode="auto">
                          <a:xfrm>
                            <a:off x="6741" y="13688"/>
                            <a:ext cx="414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Загальні інструкції для судів, 1786 р. </w:t>
                              </w: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86" name="Rectangle 794"/>
                        <wps:cNvSpPr>
                          <a:spLocks noChangeArrowheads="1"/>
                        </wps:cNvSpPr>
                        <wps:spPr bwMode="auto">
                          <a:xfrm>
                            <a:off x="6741" y="14725"/>
                            <a:ext cx="414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Загальногалицький кримінальний кодекс, 1796 р. </w:t>
                              </w: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87" name="Rectangle 795"/>
                        <wps:cNvSpPr>
                          <a:spLocks noChangeArrowheads="1"/>
                        </wps:cNvSpPr>
                        <wps:spPr bwMode="auto">
                          <a:xfrm>
                            <a:off x="2241" y="12428"/>
                            <a:ext cx="4140" cy="1080"/>
                          </a:xfrm>
                          <a:prstGeom prst="rect">
                            <a:avLst/>
                          </a:prstGeom>
                          <a:solidFill>
                            <a:srgbClr val="FFFFFF"/>
                          </a:solidFill>
                          <a:ln w="9525">
                            <a:solidFill>
                              <a:srgbClr val="000000"/>
                            </a:solidFill>
                            <a:miter lim="800000"/>
                            <a:headEnd/>
                            <a:tailEnd/>
                          </a:ln>
                        </wps:spPr>
                        <wps:txbx>
                          <w:txbxContent>
                            <w:p w:rsidR="00D8388A" w:rsidRPr="00F7712E" w:rsidRDefault="00D8388A" w:rsidP="00D8388A">
                              <w:pPr>
                                <w:jc w:val="center"/>
                                <w:rPr>
                                  <w:rFonts w:ascii="Georgia" w:hAnsi="Georgia"/>
                                  <w:sz w:val="28"/>
                                  <w:szCs w:val="28"/>
                                  <w:lang w:val="uk-UA"/>
                                </w:rPr>
                              </w:pPr>
                              <w:r>
                                <w:rPr>
                                  <w:rFonts w:ascii="Georgia" w:hAnsi="Georgia"/>
                                  <w:sz w:val="28"/>
                                  <w:szCs w:val="28"/>
                                  <w:lang w:val="uk-UA"/>
                                </w:rPr>
                                <w:t xml:space="preserve">Цивільний кодекс для Галичини, 1797 р. У Північній Буковині було введено з 1816 р. </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88" name="Rectangle 796"/>
                        <wps:cNvSpPr>
                          <a:spLocks noChangeArrowheads="1"/>
                        </wps:cNvSpPr>
                        <wps:spPr bwMode="auto">
                          <a:xfrm>
                            <a:off x="2241" y="13688"/>
                            <a:ext cx="414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Кримінальний кодекс, 1787 р. (введено на Західній Україні в кінці </w:t>
                              </w:r>
                              <w:r w:rsidRPr="003D6704">
                                <w:rPr>
                                  <w:rFonts w:ascii="Georgia" w:hAnsi="Georgia"/>
                                  <w:sz w:val="28"/>
                                  <w:szCs w:val="28"/>
                                  <w:lang w:val="en-US"/>
                                </w:rPr>
                                <w:t>XVIII</w:t>
                              </w:r>
                              <w:r>
                                <w:rPr>
                                  <w:rFonts w:ascii="Georgia" w:hAnsi="Georgia"/>
                                  <w:sz w:val="28"/>
                                  <w:szCs w:val="28"/>
                                  <w:lang w:val="uk-UA"/>
                                </w:rPr>
                                <w:t xml:space="preserve"> ст.)</w:t>
                              </w: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289" name="Rectangle 797"/>
                        <wps:cNvSpPr>
                          <a:spLocks noChangeArrowheads="1"/>
                        </wps:cNvSpPr>
                        <wps:spPr bwMode="auto">
                          <a:xfrm>
                            <a:off x="2241" y="14948"/>
                            <a:ext cx="4140" cy="720"/>
                          </a:xfrm>
                          <a:prstGeom prst="rect">
                            <a:avLst/>
                          </a:prstGeom>
                          <a:solidFill>
                            <a:srgbClr val="FFFFFF"/>
                          </a:solidFill>
                          <a:ln w="9525">
                            <a:solidFill>
                              <a:srgbClr val="000000"/>
                            </a:solidFill>
                            <a:miter lim="800000"/>
                            <a:headEnd/>
                            <a:tailEnd/>
                          </a:ln>
                        </wps:spPr>
                        <wps:txbx>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 xml:space="preserve">Урядові акти – новели (стосувалися сімейного права) </w:t>
                              </w:r>
                            </w:p>
                          </w:txbxContent>
                        </wps:txbx>
                        <wps:bodyPr rot="0" vert="horz" wrap="square" lIns="0" tIns="0" rIns="0" bIns="0" anchor="t" anchorCtr="0" upright="1">
                          <a:noAutofit/>
                        </wps:bodyPr>
                      </wps:wsp>
                      <wps:wsp>
                        <wps:cNvPr id="1290" name="Line 798"/>
                        <wps:cNvCnPr>
                          <a:cxnSpLocks noChangeShapeType="1"/>
                        </wps:cNvCnPr>
                        <wps:spPr bwMode="auto">
                          <a:xfrm>
                            <a:off x="6561" y="12205"/>
                            <a:ext cx="0" cy="27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1" name="Line 799"/>
                        <wps:cNvCnPr>
                          <a:cxnSpLocks noChangeShapeType="1"/>
                        </wps:cNvCnPr>
                        <wps:spPr bwMode="auto">
                          <a:xfrm>
                            <a:off x="6381" y="14185"/>
                            <a:ext cx="362"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254" o:spid="_x0000_s1693" style="position:absolute;left:0;text-align:left;margin-left:9pt;margin-top:1.75pt;width:450pt;height:672.7pt;z-index:251727872;mso-position-horizontal-relative:text;mso-position-vertical-relative:text" coordorigin="1881,2214" coordsize="9000,13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">
                <v:group id="Group 763" o:spid="_x0000_s1694" style="position:absolute;left:1881;top:6848;width:8820;height:2160" coordorigin="1701,7794" coordsize="882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">
                  <v:rect id="Rectangle 764" o:spid="_x0000_s1695" style="position:absolute;left:3321;top:7794;width:57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Адміністративно-територіальний поділ </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rect id="Rectangle 765" o:spid="_x0000_s1696" style="position:absolute;left:2061;top:8514;width:84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">
                    <v:textbox inset="0,0,0,0">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Округ – дистрикт (1772 – 1846 рр.); з 1846 р. – повіти (старостати); найнижчі одиниці -  сільські та міські гміни</w:t>
                          </w:r>
                        </w:p>
                      </w:txbxContent>
                    </v:textbox>
                  </v:rect>
                  <v:rect id="Rectangle 766" o:spid="_x0000_s1697" style="position:absolute;left:3321;top:9594;width:57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На Закарпатті: жупа (жупан) – комітети (журат)</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line id="Line 767" o:spid="_x0000_s1698" style="position:absolute;visibility:visible;mso-wrap-style:square" from="1701,7974" to="3321,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"/>
                  <v:line id="Line 768" o:spid="_x0000_s1699" style="position:absolute;visibility:visible;mso-wrap-style:square" from="1701,8874" to="2061,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"/>
                  <v:line id="Line 769" o:spid="_x0000_s1700" style="position:absolute;visibility:visible;mso-wrap-style:square" from="1701,9774" to="3321,9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"/>
                  <v:line id="Line 770" o:spid="_x0000_s1701" style="position:absolute;visibility:visible;mso-wrap-style:square" from="1701,7974" to="1701,9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"/>
                </v:group>
                <v:rect id="Rectangle 771" o:spid="_x0000_s1702" style="position:absolute;left:4401;top:2214;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">
                  <v:textbox inset="0,0,0,0">
                    <w:txbxContent>
                      <w:p w:rsidR="00D8388A" w:rsidRPr="00EF5239" w:rsidRDefault="00D8388A" w:rsidP="00D8388A">
                        <w:pPr>
                          <w:jc w:val="center"/>
                          <w:rPr>
                            <w:rFonts w:ascii="Georgia" w:hAnsi="Georgia"/>
                            <w:sz w:val="28"/>
                            <w:szCs w:val="28"/>
                            <w:lang w:val="uk-UA"/>
                          </w:rPr>
                        </w:pPr>
                        <w:r w:rsidRPr="00EF5239">
                          <w:rPr>
                            <w:rFonts w:ascii="Georgia" w:hAnsi="Georgia"/>
                            <w:sz w:val="28"/>
                            <w:szCs w:val="28"/>
                            <w:lang w:val="uk-UA"/>
                          </w:rPr>
                          <w:t>Територія</w:t>
                        </w:r>
                      </w:p>
                    </w:txbxContent>
                  </v:textbox>
                </v:rect>
                <v:rect id="Rectangle 772" o:spid="_x0000_s1703" style="position:absolute;left:2961;top:2709;width:64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">
                  <v:textbox inset="0,0,0,0">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 xml:space="preserve">Східна Галичина з 1772 року – у складі Австро-Угорщини, Північна Буковина – з 1774р. </w:t>
                        </w:r>
                      </w:p>
                    </w:txbxContent>
                  </v:textbox>
                </v:rect>
                <v:group id="Group 773" o:spid="_x0000_s1704" style="position:absolute;left:4581;top:3608;width:3240;height:900" coordorigin="4581,3834" coordsize="324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">
                  <v:rect id="Rectangle 774" o:spid="_x0000_s1705" style="position:absolute;left:4581;top:3834;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ДЕРЖАВНИЙ ЛАД </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rect id="Rectangle 775" o:spid="_x0000_s1706" style="position:absolute;left:4581;top:4374;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Східна Галичина</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line id="Line 776" o:spid="_x0000_s1707" style="position:absolute;visibility:visible;mso-wrap-style:square" from="6201,4194" to="620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"/>
                </v:group>
                <v:group id="Group 777" o:spid="_x0000_s1708" style="position:absolute;left:1881;top:4509;width:8640;height:2160" coordorigin="1881,4914" coordsize="864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">
                  <v:rect id="Rectangle 778" o:spid="_x0000_s1709" style="position:absolute;left:3681;top:6714;width:50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Голова адміністрації - губернатор</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rect id="Rectangle 779" o:spid="_x0000_s1710" style="position:absolute;left:1881;top:5454;width:39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Галицький провінційний становий сейм. Виконавчий орган з 7 депутатів</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rect id="Rectangle 780" o:spid="_x0000_s1711" style="position:absolute;left:6561;top:5454;width:39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Галицька надвірна канцелярія – канцлер (ведення галицьких справ)</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line id="Line 781" o:spid="_x0000_s1712" style="position:absolute;visibility:visible;mso-wrap-style:square" from="3321,5166" to="3321,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"/>
                  <v:line id="Line 782" o:spid="_x0000_s1713" style="position:absolute;visibility:visible;mso-wrap-style:square" from="9081,5166" to="9081,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"/>
                  <v:line id="Line 783" o:spid="_x0000_s1714" style="position:absolute;visibility:visible;mso-wrap-style:square" from="6201,4914" to="6201,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"/>
                  <v:line id="Line 784" o:spid="_x0000_s1715" style="position:absolute;visibility:visible;mso-wrap-style:square" from="3321,5166" to="9081,5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"/>
                </v:group>
                <v:line id="Line 785" o:spid="_x0000_s1716" style="position:absolute;visibility:visible;mso-wrap-style:square" from="6201,2528" to="6201,2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"/>
                <v:rect id="Rectangle 786" o:spid="_x0000_s1717" style="position:absolute;left:4581;top:9189;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">
                  <v:textbox inset="0,0,0,0">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СУДОВА СИСТЕМА</w:t>
                        </w:r>
                      </w:p>
                    </w:txbxContent>
                  </v:textbox>
                </v:rect>
                <v:rect id="Rectangle 787" o:spid="_x0000_s1718" style="position:absolute;left:2241;top:9728;width:864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">
                  <v:textbox inset="0,0,0,0">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 xml:space="preserve">Залишалась стара судова система. Апеляційним судом став Імперсько-королівський суд, найвищою інстанцією судового нагляду з 1780 року – галицький сенат. В 1781 р. створено інститут адвокатури    </w:t>
                        </w:r>
                      </w:p>
                    </w:txbxContent>
                  </v:textbox>
                </v:rect>
                <v:line id="Line 788" o:spid="_x0000_s1719" style="position:absolute;visibility:visible;mso-wrap-style:square" from="6381,9548" to="6381,9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"/>
                <v:rect id="Rectangle 789" o:spid="_x0000_s1720" style="position:absolute;left:3141;top:11827;width:6840;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Нормативно-правові акти Австро-Угорської імперії</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rect id="Rectangle 790" o:spid="_x0000_s1721" style="position:absolute;left:4941;top:11305;width:3240;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">
                  <v:textbox inset="0,0,0,0">
                    <w:txbxContent>
                      <w:p w:rsidR="00D8388A" w:rsidRPr="006C24F8" w:rsidRDefault="00D8388A" w:rsidP="00D8388A">
                        <w:pPr>
                          <w:jc w:val="center"/>
                          <w:rPr>
                            <w:rFonts w:ascii="Georgia" w:hAnsi="Georgia"/>
                            <w:b/>
                            <w:sz w:val="32"/>
                            <w:szCs w:val="32"/>
                            <w:lang w:val="uk-UA"/>
                          </w:rPr>
                        </w:pPr>
                        <w:r>
                          <w:rPr>
                            <w:rFonts w:ascii="Georgia" w:hAnsi="Georgia"/>
                            <w:sz w:val="28"/>
                            <w:szCs w:val="28"/>
                            <w:lang w:val="uk-UA"/>
                          </w:rPr>
                          <w:t>ПРАВО</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line id="Line 791" o:spid="_x0000_s1722" style="position:absolute;visibility:visible;mso-wrap-style:square" from="6561,11653" to="6561,11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"/>
                <v:rect id="Rectangle 792" o:spid="_x0000_s1723" style="position:absolute;left:6741;top:12608;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Цивільно-правовий кодекс для Галичини, 1807 р.  </w:t>
                        </w: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rect id="Rectangle 793" o:spid="_x0000_s1724" style="position:absolute;left:6741;top:13688;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Загальні інструкції для судів, 1786 р. </w:t>
                        </w:r>
                      </w:p>
                      <w:p w:rsidR="00D8388A" w:rsidRPr="00EF5239" w:rsidRDefault="00D8388A" w:rsidP="00D8388A">
                        <w:pPr>
                          <w:jc w:val="center"/>
                          <w:rPr>
                            <w:rFonts w:ascii="Georgia" w:hAnsi="Georgia"/>
                            <w:sz w:val="28"/>
                            <w:szCs w:val="28"/>
                            <w:lang w:val="uk-UA"/>
                          </w:rPr>
                        </w:pPr>
                      </w:p>
                    </w:txbxContent>
                  </v:textbox>
                </v:rect>
                <v:rect id="Rectangle 794" o:spid="_x0000_s1725" style="position:absolute;left:6741;top:14725;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Загальногалицький кримінальний кодекс, 1796 р. </w:t>
                        </w:r>
                      </w:p>
                      <w:p w:rsidR="00D8388A" w:rsidRPr="00EF5239" w:rsidRDefault="00D8388A" w:rsidP="00D8388A">
                        <w:pPr>
                          <w:jc w:val="center"/>
                          <w:rPr>
                            <w:rFonts w:ascii="Georgia" w:hAnsi="Georgia"/>
                            <w:sz w:val="28"/>
                            <w:szCs w:val="28"/>
                            <w:lang w:val="uk-UA"/>
                          </w:rPr>
                        </w:pPr>
                      </w:p>
                    </w:txbxContent>
                  </v:textbox>
                </v:rect>
                <v:rect id="Rectangle 795" o:spid="_x0000_s1726" style="position:absolute;left:2241;top:12428;width:41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">
                  <v:textbox inset="0,0,0,0">
                    <w:txbxContent>
                      <w:p w:rsidR="00D8388A" w:rsidRPr="00F7712E" w:rsidRDefault="00D8388A" w:rsidP="00D8388A">
                        <w:pPr>
                          <w:jc w:val="center"/>
                          <w:rPr>
                            <w:rFonts w:ascii="Georgia" w:hAnsi="Georgia"/>
                            <w:sz w:val="28"/>
                            <w:szCs w:val="28"/>
                            <w:lang w:val="uk-UA"/>
                          </w:rPr>
                        </w:pPr>
                        <w:r>
                          <w:rPr>
                            <w:rFonts w:ascii="Georgia" w:hAnsi="Georgia"/>
                            <w:sz w:val="28"/>
                            <w:szCs w:val="28"/>
                            <w:lang w:val="uk-UA"/>
                          </w:rPr>
                          <w:t xml:space="preserve">Цивільний кодекс для Галичини, 1797 р. У Північній Буковині було введено з 1816 р. </w:t>
                        </w:r>
                      </w:p>
                      <w:p w:rsidR="00D8388A" w:rsidRDefault="00D8388A" w:rsidP="00D8388A">
                        <w:pPr>
                          <w:jc w:val="center"/>
                          <w:rPr>
                            <w:rFonts w:ascii="Georgia" w:hAnsi="Georgia"/>
                            <w:b/>
                            <w:sz w:val="32"/>
                            <w:szCs w:val="32"/>
                            <w:lang w:val="uk-UA"/>
                          </w:rPr>
                        </w:pP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rect id="Rectangle 796" o:spid="_x0000_s1727" style="position:absolute;left:2241;top:13688;width:41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">
                  <v:textbox inset="0,0,0,0">
                    <w:txbxContent>
                      <w:p w:rsidR="00D8388A" w:rsidRDefault="00D8388A" w:rsidP="00D8388A">
                        <w:pPr>
                          <w:jc w:val="center"/>
                          <w:rPr>
                            <w:rFonts w:ascii="Georgia" w:hAnsi="Georgia"/>
                            <w:b/>
                            <w:sz w:val="32"/>
                            <w:szCs w:val="32"/>
                            <w:lang w:val="uk-UA"/>
                          </w:rPr>
                        </w:pPr>
                        <w:r>
                          <w:rPr>
                            <w:rFonts w:ascii="Georgia" w:hAnsi="Georgia"/>
                            <w:sz w:val="28"/>
                            <w:szCs w:val="28"/>
                            <w:lang w:val="uk-UA"/>
                          </w:rPr>
                          <w:t xml:space="preserve">Кримінальний кодекс, 1787 р. (введено на Західній Україні в кінці </w:t>
                        </w:r>
                        <w:r w:rsidRPr="003D6704">
                          <w:rPr>
                            <w:rFonts w:ascii="Georgia" w:hAnsi="Georgia"/>
                            <w:sz w:val="28"/>
                            <w:szCs w:val="28"/>
                            <w:lang w:val="en-US"/>
                          </w:rPr>
                          <w:t>XVIII</w:t>
                        </w:r>
                        <w:r>
                          <w:rPr>
                            <w:rFonts w:ascii="Georgia" w:hAnsi="Georgia"/>
                            <w:sz w:val="28"/>
                            <w:szCs w:val="28"/>
                            <w:lang w:val="uk-UA"/>
                          </w:rPr>
                          <w:t xml:space="preserve"> ст.)</w:t>
                        </w:r>
                      </w:p>
                      <w:p w:rsidR="00D8388A" w:rsidRDefault="00D8388A" w:rsidP="00D8388A">
                        <w:pPr>
                          <w:jc w:val="center"/>
                          <w:rPr>
                            <w:rFonts w:ascii="Georgia" w:hAnsi="Georgia"/>
                            <w:b/>
                            <w:sz w:val="32"/>
                            <w:szCs w:val="32"/>
                            <w:lang w:val="uk-UA"/>
                          </w:rPr>
                        </w:pPr>
                      </w:p>
                      <w:p w:rsidR="00D8388A" w:rsidRPr="00EF5239" w:rsidRDefault="00D8388A" w:rsidP="00D8388A">
                        <w:pPr>
                          <w:jc w:val="center"/>
                          <w:rPr>
                            <w:rFonts w:ascii="Georgia" w:hAnsi="Georgia"/>
                            <w:sz w:val="28"/>
                            <w:szCs w:val="28"/>
                            <w:lang w:val="uk-UA"/>
                          </w:rPr>
                        </w:pPr>
                      </w:p>
                    </w:txbxContent>
                  </v:textbox>
                </v:rect>
                <v:rect id="Rectangle 797" o:spid="_x0000_s1728" style="position:absolute;left:2241;top:14948;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">
                  <v:textbox inset="0,0,0,0">
                    <w:txbxContent>
                      <w:p w:rsidR="00D8388A" w:rsidRPr="00EF5239" w:rsidRDefault="00D8388A" w:rsidP="00D8388A">
                        <w:pPr>
                          <w:jc w:val="center"/>
                          <w:rPr>
                            <w:rFonts w:ascii="Georgia" w:hAnsi="Georgia"/>
                            <w:sz w:val="28"/>
                            <w:szCs w:val="28"/>
                            <w:lang w:val="uk-UA"/>
                          </w:rPr>
                        </w:pPr>
                        <w:r>
                          <w:rPr>
                            <w:rFonts w:ascii="Georgia" w:hAnsi="Georgia"/>
                            <w:sz w:val="28"/>
                            <w:szCs w:val="28"/>
                            <w:lang w:val="uk-UA"/>
                          </w:rPr>
                          <w:t xml:space="preserve">Урядові акти – новели (стосувалися сімейного права) </w:t>
                        </w:r>
                      </w:p>
                    </w:txbxContent>
                  </v:textbox>
                </v:rect>
                <v:line id="Line 798" o:spid="_x0000_s1729" style="position:absolute;visibility:visible;mso-wrap-style:square" from="6561,12205" to="6561,15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"/>
                <v:line id="Line 799" o:spid="_x0000_s1730" style="position:absolute;visibility:visible;mso-wrap-style:square" from="6381,14185" to="6743,14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both"/>
        <w:rPr>
          <w:rFonts w:ascii="Georgia" w:eastAsia="Times New Roman" w:hAnsi="Georgia" w:cs="Times New Roman"/>
          <w:sz w:val="28"/>
          <w:szCs w:val="28"/>
          <w:lang w:val="uk-UA" w:eastAsia="ru-RU"/>
        </w:rPr>
      </w:pPr>
    </w:p>
    <w:p w:rsidR="00D8388A" w:rsidRPr="00D8388A" w:rsidRDefault="00D8388A" w:rsidP="00D8388A">
      <w:pPr>
        <w:spacing w:after="0" w:line="240" w:lineRule="auto"/>
        <w:jc w:val="both"/>
        <w:rPr>
          <w:rFonts w:ascii="Georgia" w:eastAsia="Times New Roman" w:hAnsi="Georgia" w:cs="Times New Roman"/>
          <w:sz w:val="28"/>
          <w:szCs w:val="28"/>
          <w:lang w:val="uk-UA" w:eastAsia="ru-RU"/>
        </w:rPr>
      </w:pPr>
    </w:p>
    <w:p w:rsidR="00D8388A" w:rsidRPr="00D8388A" w:rsidRDefault="00D8388A" w:rsidP="00D8388A">
      <w:pPr>
        <w:spacing w:after="0" w:line="240" w:lineRule="auto"/>
        <w:jc w:val="both"/>
        <w:rPr>
          <w:rFonts w:ascii="Georgia" w:eastAsia="Times New Roman" w:hAnsi="Georgia" w:cs="Times New Roman"/>
          <w:sz w:val="28"/>
          <w:szCs w:val="28"/>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26848" behindDoc="0" locked="0" layoutInCell="1" allowOverlap="1">
                <wp:simplePos x="0" y="0"/>
                <wp:positionH relativeFrom="column">
                  <wp:posOffset>2971800</wp:posOffset>
                </wp:positionH>
                <wp:positionV relativeFrom="paragraph">
                  <wp:posOffset>1570990</wp:posOffset>
                </wp:positionV>
                <wp:extent cx="228600" cy="0"/>
                <wp:effectExtent l="5715" t="6350" r="13335" b="12700"/>
                <wp:wrapNone/>
                <wp:docPr id="1253" name="Прямая соединительная линия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75F8BB" id="Прямая соединительная линия 1253"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123.7pt" to="252pt,12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"/>
            </w:pict>
          </mc:Fallback>
        </mc:AlternateContent>
      </w:r>
    </w:p>
    <w:p w:rsidR="00D8388A" w:rsidRPr="00D8388A" w:rsidRDefault="00D8388A" w:rsidP="00D8388A">
      <w:pPr>
        <w:spacing w:after="0" w:line="240" w:lineRule="auto"/>
        <w:jc w:val="both"/>
        <w:rPr>
          <w:rFonts w:ascii="Georgia" w:eastAsia="Times New Roman" w:hAnsi="Georgia" w:cs="Times New Roman"/>
          <w:sz w:val="28"/>
          <w:szCs w:val="28"/>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28896" behindDoc="0" locked="0" layoutInCell="1" allowOverlap="1">
                <wp:simplePos x="0" y="0"/>
                <wp:positionH relativeFrom="column">
                  <wp:posOffset>2971800</wp:posOffset>
                </wp:positionH>
                <wp:positionV relativeFrom="paragraph">
                  <wp:posOffset>2682875</wp:posOffset>
                </wp:positionV>
                <wp:extent cx="229235" cy="1270"/>
                <wp:effectExtent l="5715" t="5715" r="12700" b="12065"/>
                <wp:wrapNone/>
                <wp:docPr id="1252" name="Прямая соединительная линия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1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FCA4CB" id="Прямая соединительная линия 1252"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211.25pt" to="252.05pt,2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"/>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tabs>
          <w:tab w:val="left" w:pos="4680"/>
          <w:tab w:val="left" w:pos="4860"/>
          <w:tab w:val="left" w:pos="5040"/>
        </w:tabs>
        <w:spacing w:after="0" w:line="240" w:lineRule="auto"/>
        <w:ind w:right="-5"/>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Державний устрій та право на західноукраїнських землях в ІІ пол. ХІХ ст.</w:t>
      </w:r>
    </w:p>
    <w:p w:rsidR="00D8388A" w:rsidRPr="00D8388A" w:rsidRDefault="00D8388A" w:rsidP="00D8388A">
      <w:pPr>
        <w:spacing w:after="0" w:line="240" w:lineRule="auto"/>
        <w:jc w:val="center"/>
        <w:rPr>
          <w:rFonts w:ascii="Times New Roman" w:eastAsia="Times New Roman" w:hAnsi="Times New Roman"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32992" behindDoc="0" locked="0" layoutInCell="1" allowOverlap="1">
                <wp:simplePos x="0" y="0"/>
                <wp:positionH relativeFrom="column">
                  <wp:posOffset>0</wp:posOffset>
                </wp:positionH>
                <wp:positionV relativeFrom="paragraph">
                  <wp:posOffset>-6985</wp:posOffset>
                </wp:positionV>
                <wp:extent cx="5943600" cy="5029835"/>
                <wp:effectExtent l="5715" t="6985" r="13335" b="11430"/>
                <wp:wrapNone/>
                <wp:docPr id="1230" name="Группа 1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5029835"/>
                          <a:chOff x="1134" y="2126"/>
                          <a:chExt cx="9360" cy="7921"/>
                        </a:xfrm>
                      </wpg:grpSpPr>
                      <wps:wsp>
                        <wps:cNvPr id="1231" name="Rectangle 805"/>
                        <wps:cNvSpPr>
                          <a:spLocks noChangeArrowheads="1"/>
                        </wps:cNvSpPr>
                        <wps:spPr bwMode="auto">
                          <a:xfrm>
                            <a:off x="3834" y="2126"/>
                            <a:ext cx="3420" cy="540"/>
                          </a:xfrm>
                          <a:prstGeom prst="rect">
                            <a:avLst/>
                          </a:prstGeom>
                          <a:solidFill>
                            <a:srgbClr val="FFFFFF"/>
                          </a:solidFill>
                          <a:ln w="9525">
                            <a:solidFill>
                              <a:srgbClr val="000000"/>
                            </a:solidFill>
                            <a:miter lim="800000"/>
                            <a:headEnd/>
                            <a:tailEnd/>
                          </a:ln>
                        </wps:spPr>
                        <wps:txbx>
                          <w:txbxContent>
                            <w:p w:rsidR="00D8388A" w:rsidRPr="00DB6D89" w:rsidRDefault="00D8388A" w:rsidP="00D8388A">
                              <w:pPr>
                                <w:jc w:val="center"/>
                                <w:rPr>
                                  <w:rFonts w:ascii="Georgia" w:hAnsi="Georgia"/>
                                  <w:b/>
                                  <w:sz w:val="28"/>
                                  <w:szCs w:val="28"/>
                                </w:rPr>
                              </w:pPr>
                              <w:r w:rsidRPr="00DB6D89">
                                <w:rPr>
                                  <w:rFonts w:ascii="Georgia" w:hAnsi="Georgia"/>
                                  <w:b/>
                                  <w:sz w:val="28"/>
                                  <w:szCs w:val="28"/>
                                </w:rPr>
                                <w:t>ДЕРЖАВНИЙ ЛАД</w:t>
                              </w:r>
                            </w:p>
                          </w:txbxContent>
                        </wps:txbx>
                        <wps:bodyPr rot="0" vert="horz" wrap="square" lIns="0" tIns="0" rIns="0" bIns="0" anchor="t" anchorCtr="0" upright="1">
                          <a:noAutofit/>
                        </wps:bodyPr>
                      </wps:wsp>
                      <wps:wsp>
                        <wps:cNvPr id="1232" name="Rectangle 806"/>
                        <wps:cNvSpPr>
                          <a:spLocks noChangeArrowheads="1"/>
                        </wps:cNvSpPr>
                        <wps:spPr bwMode="auto">
                          <a:xfrm>
                            <a:off x="2574" y="2847"/>
                            <a:ext cx="6120" cy="1440"/>
                          </a:xfrm>
                          <a:prstGeom prst="rect">
                            <a:avLst/>
                          </a:prstGeom>
                          <a:solidFill>
                            <a:srgbClr val="FFFFFF"/>
                          </a:solidFill>
                          <a:ln w="9525">
                            <a:solidFill>
                              <a:srgbClr val="000000"/>
                            </a:solidFill>
                            <a:miter lim="800000"/>
                            <a:headEnd/>
                            <a:tailEnd/>
                          </a:ln>
                        </wps:spPr>
                        <wps:txbx>
                          <w:txbxContent>
                            <w:p w:rsidR="00D8388A" w:rsidRPr="00DB6D89" w:rsidRDefault="00D8388A" w:rsidP="00D8388A">
                              <w:pPr>
                                <w:jc w:val="center"/>
                                <w:rPr>
                                  <w:rFonts w:ascii="Georgia" w:hAnsi="Georgia"/>
                                  <w:sz w:val="28"/>
                                  <w:szCs w:val="28"/>
                                  <w:lang w:val="uk-UA"/>
                                </w:rPr>
                              </w:pPr>
                              <w:r>
                                <w:rPr>
                                  <w:rFonts w:ascii="Georgia" w:hAnsi="Georgia"/>
                                  <w:sz w:val="28"/>
                                  <w:szCs w:val="28"/>
                                  <w:lang w:val="uk-UA"/>
                                </w:rPr>
                                <w:t xml:space="preserve">В Галичині  створено в 1849 р. намісництво (намісник), в Буковині – крайове управління (президент). Їх підпорядкувалися повітові старости – бургомістри, війти. </w:t>
                              </w:r>
                            </w:p>
                          </w:txbxContent>
                        </wps:txbx>
                        <wps:bodyPr rot="0" vert="horz" wrap="square" lIns="0" tIns="0" rIns="0" bIns="0" anchor="t" anchorCtr="0" upright="1">
                          <a:noAutofit/>
                        </wps:bodyPr>
                      </wps:wsp>
                      <wps:wsp>
                        <wps:cNvPr id="1233" name="Rectangle 807"/>
                        <wps:cNvSpPr>
                          <a:spLocks noChangeArrowheads="1"/>
                        </wps:cNvSpPr>
                        <wps:spPr bwMode="auto">
                          <a:xfrm>
                            <a:off x="2574" y="4467"/>
                            <a:ext cx="6120" cy="540"/>
                          </a:xfrm>
                          <a:prstGeom prst="rect">
                            <a:avLst/>
                          </a:prstGeom>
                          <a:solidFill>
                            <a:srgbClr val="FFFFFF"/>
                          </a:solidFill>
                          <a:ln w="9525">
                            <a:solidFill>
                              <a:srgbClr val="000000"/>
                            </a:solidFill>
                            <a:miter lim="800000"/>
                            <a:headEnd/>
                            <a:tailEnd/>
                          </a:ln>
                        </wps:spPr>
                        <wps:txbx>
                          <w:txbxContent>
                            <w:p w:rsidR="00D8388A" w:rsidRPr="00646362" w:rsidRDefault="00D8388A" w:rsidP="00D8388A">
                              <w:pPr>
                                <w:jc w:val="center"/>
                                <w:rPr>
                                  <w:rFonts w:ascii="Georgia" w:hAnsi="Georgia"/>
                                  <w:b/>
                                  <w:sz w:val="28"/>
                                  <w:szCs w:val="28"/>
                                  <w:lang w:val="uk-UA"/>
                                </w:rPr>
                              </w:pPr>
                              <w:r w:rsidRPr="00646362">
                                <w:rPr>
                                  <w:rFonts w:ascii="Georgia" w:hAnsi="Georgia"/>
                                  <w:b/>
                                  <w:sz w:val="28"/>
                                  <w:szCs w:val="28"/>
                                  <w:lang w:val="uk-UA"/>
                                </w:rPr>
                                <w:t>Кр</w:t>
                              </w:r>
                              <w:r>
                                <w:rPr>
                                  <w:rFonts w:ascii="Georgia" w:hAnsi="Georgia"/>
                                  <w:b/>
                                  <w:sz w:val="28"/>
                                  <w:szCs w:val="28"/>
                                  <w:lang w:val="uk-UA"/>
                                </w:rPr>
                                <w:t>айове та місцеве самоуправління</w:t>
                              </w:r>
                            </w:p>
                          </w:txbxContent>
                        </wps:txbx>
                        <wps:bodyPr rot="0" vert="horz" wrap="square" lIns="0" tIns="0" rIns="0" bIns="0" anchor="t" anchorCtr="0" upright="1">
                          <a:noAutofit/>
                        </wps:bodyPr>
                      </wps:wsp>
                      <wps:wsp>
                        <wps:cNvPr id="1234" name="Rectangle 808"/>
                        <wps:cNvSpPr>
                          <a:spLocks noChangeArrowheads="1"/>
                        </wps:cNvSpPr>
                        <wps:spPr bwMode="auto">
                          <a:xfrm>
                            <a:off x="1674" y="5186"/>
                            <a:ext cx="4140" cy="1620"/>
                          </a:xfrm>
                          <a:prstGeom prst="rect">
                            <a:avLst/>
                          </a:prstGeom>
                          <a:solidFill>
                            <a:srgbClr val="FFFFFF"/>
                          </a:solidFill>
                          <a:ln w="9525">
                            <a:solidFill>
                              <a:srgbClr val="000000"/>
                            </a:solidFill>
                            <a:miter lim="800000"/>
                            <a:headEnd/>
                            <a:tailEnd/>
                          </a:ln>
                        </wps:spPr>
                        <wps:txbx>
                          <w:txbxContent>
                            <w:p w:rsidR="00D8388A" w:rsidRPr="00646362" w:rsidRDefault="00D8388A" w:rsidP="00D8388A">
                              <w:pPr>
                                <w:jc w:val="center"/>
                                <w:rPr>
                                  <w:rFonts w:ascii="Georgia" w:hAnsi="Georgia"/>
                                  <w:sz w:val="28"/>
                                  <w:szCs w:val="28"/>
                                  <w:lang w:val="uk-UA"/>
                                </w:rPr>
                              </w:pPr>
                              <w:r>
                                <w:rPr>
                                  <w:rFonts w:ascii="Georgia" w:hAnsi="Georgia"/>
                                  <w:sz w:val="28"/>
                                  <w:szCs w:val="28"/>
                                  <w:lang w:val="uk-UA"/>
                                </w:rPr>
                                <w:t>Галицькі та буковинські крайові сейми (1861 р.) Керував крайовий маршалок. Виконавчий і розпорядчий орган – крайовий комітет.</w:t>
                              </w:r>
                            </w:p>
                          </w:txbxContent>
                        </wps:txbx>
                        <wps:bodyPr rot="0" vert="horz" wrap="square" lIns="0" tIns="0" rIns="0" bIns="0" anchor="t" anchorCtr="0" upright="1">
                          <a:noAutofit/>
                        </wps:bodyPr>
                      </wps:wsp>
                      <wps:wsp>
                        <wps:cNvPr id="1235" name="Rectangle 809"/>
                        <wps:cNvSpPr>
                          <a:spLocks noChangeArrowheads="1"/>
                        </wps:cNvSpPr>
                        <wps:spPr bwMode="auto">
                          <a:xfrm>
                            <a:off x="6174" y="5186"/>
                            <a:ext cx="4320" cy="1620"/>
                          </a:xfrm>
                          <a:prstGeom prst="rect">
                            <a:avLst/>
                          </a:prstGeom>
                          <a:solidFill>
                            <a:srgbClr val="FFFFFF"/>
                          </a:solidFill>
                          <a:ln w="9525">
                            <a:solidFill>
                              <a:srgbClr val="000000"/>
                            </a:solidFill>
                            <a:miter lim="800000"/>
                            <a:headEnd/>
                            <a:tailEnd/>
                          </a:ln>
                        </wps:spPr>
                        <wps:txbx>
                          <w:txbxContent>
                            <w:p w:rsidR="00D8388A" w:rsidRPr="00646362" w:rsidRDefault="00D8388A" w:rsidP="00D8388A">
                              <w:pPr>
                                <w:jc w:val="center"/>
                                <w:rPr>
                                  <w:rFonts w:ascii="Georgia" w:hAnsi="Georgia"/>
                                  <w:sz w:val="28"/>
                                  <w:szCs w:val="28"/>
                                  <w:lang w:val="uk-UA"/>
                                </w:rPr>
                              </w:pPr>
                              <w:r>
                                <w:rPr>
                                  <w:rFonts w:ascii="Georgia" w:hAnsi="Georgia"/>
                                  <w:sz w:val="28"/>
                                  <w:szCs w:val="28"/>
                                  <w:lang w:val="uk-UA"/>
                                </w:rPr>
                                <w:t xml:space="preserve">З 1866 р. формуються повітові громади. Керівний орган – повітова рада, виконавчий орган – повітовий комітет. </w:t>
                              </w:r>
                            </w:p>
                          </w:txbxContent>
                        </wps:txbx>
                        <wps:bodyPr rot="0" vert="horz" wrap="square" lIns="91440" tIns="45720" rIns="91440" bIns="45720" anchor="t" anchorCtr="0" upright="1">
                          <a:noAutofit/>
                        </wps:bodyPr>
                      </wps:wsp>
                      <wps:wsp>
                        <wps:cNvPr id="1236" name="Rectangle 810"/>
                        <wps:cNvSpPr>
                          <a:spLocks noChangeArrowheads="1"/>
                        </wps:cNvSpPr>
                        <wps:spPr bwMode="auto">
                          <a:xfrm>
                            <a:off x="3474" y="6987"/>
                            <a:ext cx="4680" cy="540"/>
                          </a:xfrm>
                          <a:prstGeom prst="rect">
                            <a:avLst/>
                          </a:prstGeom>
                          <a:solidFill>
                            <a:srgbClr val="FFFFFF"/>
                          </a:solidFill>
                          <a:ln w="9525">
                            <a:solidFill>
                              <a:srgbClr val="000000"/>
                            </a:solidFill>
                            <a:miter lim="800000"/>
                            <a:headEnd/>
                            <a:tailEnd/>
                          </a:ln>
                        </wps:spPr>
                        <wps:txbx>
                          <w:txbxContent>
                            <w:p w:rsidR="00D8388A" w:rsidRPr="00761F55" w:rsidRDefault="00D8388A" w:rsidP="00D8388A">
                              <w:pPr>
                                <w:jc w:val="center"/>
                                <w:rPr>
                                  <w:rFonts w:ascii="Georgia" w:hAnsi="Georgia"/>
                                  <w:b/>
                                  <w:sz w:val="28"/>
                                  <w:szCs w:val="28"/>
                                  <w:lang w:val="uk-UA"/>
                                </w:rPr>
                              </w:pPr>
                              <w:r w:rsidRPr="00761F55">
                                <w:rPr>
                                  <w:rFonts w:ascii="Georgia" w:hAnsi="Georgia"/>
                                  <w:b/>
                                  <w:sz w:val="28"/>
                                  <w:szCs w:val="28"/>
                                  <w:lang w:val="uk-UA"/>
                                </w:rPr>
                                <w:t>ЗМІНИ В СУДОВІЙ СИСТЕМІ</w:t>
                              </w:r>
                            </w:p>
                          </w:txbxContent>
                        </wps:txbx>
                        <wps:bodyPr rot="0" vert="horz" wrap="square" lIns="0" tIns="0" rIns="0" bIns="0" anchor="t" anchorCtr="0" upright="1">
                          <a:noAutofit/>
                        </wps:bodyPr>
                      </wps:wsp>
                      <wps:wsp>
                        <wps:cNvPr id="1237" name="Line 811"/>
                        <wps:cNvCnPr>
                          <a:cxnSpLocks noChangeShapeType="1"/>
                        </wps:cNvCnPr>
                        <wps:spPr bwMode="auto">
                          <a:xfrm>
                            <a:off x="1134" y="4647"/>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38" name="Line 812"/>
                        <wps:cNvCnPr>
                          <a:cxnSpLocks noChangeShapeType="1"/>
                        </wps:cNvCnPr>
                        <wps:spPr bwMode="auto">
                          <a:xfrm>
                            <a:off x="3834" y="5006"/>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39" name="Line 813"/>
                        <wps:cNvCnPr>
                          <a:cxnSpLocks noChangeShapeType="1"/>
                        </wps:cNvCnPr>
                        <wps:spPr bwMode="auto">
                          <a:xfrm>
                            <a:off x="1134" y="2306"/>
                            <a:ext cx="0" cy="48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0" name="Line 814"/>
                        <wps:cNvCnPr>
                          <a:cxnSpLocks noChangeShapeType="1"/>
                        </wps:cNvCnPr>
                        <wps:spPr bwMode="auto">
                          <a:xfrm>
                            <a:off x="1134" y="2306"/>
                            <a:ext cx="2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1" name="Line 815"/>
                        <wps:cNvCnPr>
                          <a:cxnSpLocks noChangeShapeType="1"/>
                        </wps:cNvCnPr>
                        <wps:spPr bwMode="auto">
                          <a:xfrm>
                            <a:off x="5634" y="2667"/>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2" name="Line 816"/>
                        <wps:cNvCnPr>
                          <a:cxnSpLocks noChangeShapeType="1"/>
                        </wps:cNvCnPr>
                        <wps:spPr bwMode="auto">
                          <a:xfrm>
                            <a:off x="7794" y="5006"/>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3" name="Line 817"/>
                        <wps:cNvCnPr>
                          <a:cxnSpLocks noChangeShapeType="1"/>
                        </wps:cNvCnPr>
                        <wps:spPr bwMode="auto">
                          <a:xfrm>
                            <a:off x="1134" y="7167"/>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4" name="Rectangle 818"/>
                        <wps:cNvSpPr>
                          <a:spLocks noChangeArrowheads="1"/>
                        </wps:cNvSpPr>
                        <wps:spPr bwMode="auto">
                          <a:xfrm>
                            <a:off x="6174" y="8967"/>
                            <a:ext cx="4320" cy="1080"/>
                          </a:xfrm>
                          <a:prstGeom prst="rect">
                            <a:avLst/>
                          </a:prstGeom>
                          <a:solidFill>
                            <a:srgbClr val="FFFFFF"/>
                          </a:solidFill>
                          <a:ln w="9525">
                            <a:solidFill>
                              <a:srgbClr val="000000"/>
                            </a:solidFill>
                            <a:miter lim="800000"/>
                            <a:headEnd/>
                            <a:tailEnd/>
                          </a:ln>
                        </wps:spPr>
                        <wps:txbx>
                          <w:txbxContent>
                            <w:p w:rsidR="00D8388A" w:rsidRPr="00761F55" w:rsidRDefault="00D8388A" w:rsidP="00D8388A">
                              <w:pPr>
                                <w:jc w:val="center"/>
                                <w:rPr>
                                  <w:rFonts w:ascii="Georgia" w:hAnsi="Georgia"/>
                                  <w:sz w:val="28"/>
                                  <w:szCs w:val="28"/>
                                  <w:lang w:val="uk-UA"/>
                                </w:rPr>
                              </w:pPr>
                              <w:r>
                                <w:rPr>
                                  <w:rFonts w:ascii="Georgia" w:hAnsi="Georgia"/>
                                  <w:sz w:val="28"/>
                                  <w:szCs w:val="28"/>
                                  <w:lang w:val="uk-UA"/>
                                </w:rPr>
                                <w:t>Для вирішення кримінальних справ – суди присяжних і мирові суди</w:t>
                              </w:r>
                            </w:p>
                          </w:txbxContent>
                        </wps:txbx>
                        <wps:bodyPr rot="0" vert="horz" wrap="square" lIns="0" tIns="0" rIns="0" bIns="0" anchor="t" anchorCtr="0" upright="1">
                          <a:noAutofit/>
                        </wps:bodyPr>
                      </wps:wsp>
                      <wps:wsp>
                        <wps:cNvPr id="1245" name="Rectangle 819"/>
                        <wps:cNvSpPr>
                          <a:spLocks noChangeArrowheads="1"/>
                        </wps:cNvSpPr>
                        <wps:spPr bwMode="auto">
                          <a:xfrm>
                            <a:off x="1674" y="7886"/>
                            <a:ext cx="3780" cy="900"/>
                          </a:xfrm>
                          <a:prstGeom prst="rect">
                            <a:avLst/>
                          </a:prstGeom>
                          <a:solidFill>
                            <a:srgbClr val="FFFFFF"/>
                          </a:solidFill>
                          <a:ln w="9525">
                            <a:solidFill>
                              <a:srgbClr val="000000"/>
                            </a:solidFill>
                            <a:miter lim="800000"/>
                            <a:headEnd/>
                            <a:tailEnd/>
                          </a:ln>
                        </wps:spPr>
                        <wps:txbx>
                          <w:txbxContent>
                            <w:p w:rsidR="00D8388A" w:rsidRPr="00761F55" w:rsidRDefault="00D8388A" w:rsidP="00D8388A">
                              <w:pPr>
                                <w:ind w:left="-180" w:right="-135"/>
                                <w:jc w:val="center"/>
                                <w:rPr>
                                  <w:rFonts w:ascii="Georgia" w:hAnsi="Georgia"/>
                                  <w:sz w:val="28"/>
                                  <w:szCs w:val="28"/>
                                  <w:lang w:val="uk-UA"/>
                                </w:rPr>
                              </w:pPr>
                              <w:r>
                                <w:rPr>
                                  <w:rFonts w:ascii="Georgia" w:hAnsi="Georgia"/>
                                  <w:sz w:val="28"/>
                                  <w:szCs w:val="28"/>
                                  <w:lang w:val="uk-UA"/>
                                </w:rPr>
                                <w:t xml:space="preserve">Верховна судова влада належала монарху </w:t>
                              </w:r>
                            </w:p>
                          </w:txbxContent>
                        </wps:txbx>
                        <wps:bodyPr rot="0" vert="horz" wrap="square" lIns="91440" tIns="45720" rIns="91440" bIns="45720" anchor="t" anchorCtr="0" upright="1">
                          <a:noAutofit/>
                        </wps:bodyPr>
                      </wps:wsp>
                      <wps:wsp>
                        <wps:cNvPr id="1246" name="Rectangle 820"/>
                        <wps:cNvSpPr>
                          <a:spLocks noChangeArrowheads="1"/>
                        </wps:cNvSpPr>
                        <wps:spPr bwMode="auto">
                          <a:xfrm>
                            <a:off x="1674" y="8967"/>
                            <a:ext cx="3780" cy="540"/>
                          </a:xfrm>
                          <a:prstGeom prst="rect">
                            <a:avLst/>
                          </a:prstGeom>
                          <a:solidFill>
                            <a:srgbClr val="FFFFFF"/>
                          </a:solidFill>
                          <a:ln w="9525">
                            <a:solidFill>
                              <a:srgbClr val="000000"/>
                            </a:solidFill>
                            <a:miter lim="800000"/>
                            <a:headEnd/>
                            <a:tailEnd/>
                          </a:ln>
                        </wps:spPr>
                        <wps:txbx>
                          <w:txbxContent>
                            <w:p w:rsidR="00D8388A" w:rsidRPr="00761F55" w:rsidRDefault="00D8388A" w:rsidP="00D8388A">
                              <w:pPr>
                                <w:jc w:val="center"/>
                                <w:rPr>
                                  <w:rFonts w:ascii="Georgia" w:hAnsi="Georgia"/>
                                  <w:sz w:val="28"/>
                                  <w:szCs w:val="28"/>
                                  <w:lang w:val="uk-UA"/>
                                </w:rPr>
                              </w:pPr>
                              <w:r>
                                <w:rPr>
                                  <w:rFonts w:ascii="Georgia" w:hAnsi="Georgia"/>
                                  <w:sz w:val="28"/>
                                  <w:szCs w:val="28"/>
                                  <w:lang w:val="uk-UA"/>
                                </w:rPr>
                                <w:t xml:space="preserve">Створення прокуратури </w:t>
                              </w:r>
                            </w:p>
                          </w:txbxContent>
                        </wps:txbx>
                        <wps:bodyPr rot="0" vert="horz" wrap="square" lIns="91440" tIns="45720" rIns="91440" bIns="45720" anchor="t" anchorCtr="0" upright="1">
                          <a:noAutofit/>
                        </wps:bodyPr>
                      </wps:wsp>
                      <wps:wsp>
                        <wps:cNvPr id="1247" name="Rectangle 821"/>
                        <wps:cNvSpPr>
                          <a:spLocks noChangeArrowheads="1"/>
                        </wps:cNvSpPr>
                        <wps:spPr bwMode="auto">
                          <a:xfrm>
                            <a:off x="6174" y="7886"/>
                            <a:ext cx="4320" cy="90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Існування спеціальних судів </w:t>
                              </w:r>
                            </w:p>
                            <w:p w:rsidR="00D8388A" w:rsidRPr="00761F55" w:rsidRDefault="00D8388A" w:rsidP="00D8388A">
                              <w:pPr>
                                <w:jc w:val="center"/>
                                <w:rPr>
                                  <w:rFonts w:ascii="Georgia" w:hAnsi="Georgia"/>
                                  <w:sz w:val="28"/>
                                  <w:szCs w:val="28"/>
                                  <w:lang w:val="uk-UA"/>
                                </w:rPr>
                              </w:pPr>
                              <w:r>
                                <w:rPr>
                                  <w:rFonts w:ascii="Georgia" w:hAnsi="Georgia"/>
                                  <w:sz w:val="28"/>
                                  <w:szCs w:val="28"/>
                                  <w:lang w:val="uk-UA"/>
                                </w:rPr>
                                <w:t>(військових, промислових)</w:t>
                              </w:r>
                            </w:p>
                          </w:txbxContent>
                        </wps:txbx>
                        <wps:bodyPr rot="0" vert="horz" wrap="square" lIns="91440" tIns="45720" rIns="91440" bIns="45720" anchor="t" anchorCtr="0" upright="1">
                          <a:noAutofit/>
                        </wps:bodyPr>
                      </wps:wsp>
                      <wps:wsp>
                        <wps:cNvPr id="1248" name="Line 822"/>
                        <wps:cNvCnPr>
                          <a:cxnSpLocks noChangeShapeType="1"/>
                        </wps:cNvCnPr>
                        <wps:spPr bwMode="auto">
                          <a:xfrm>
                            <a:off x="5814" y="752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9" name="Line 823"/>
                        <wps:cNvCnPr>
                          <a:cxnSpLocks noChangeShapeType="1"/>
                        </wps:cNvCnPr>
                        <wps:spPr bwMode="auto">
                          <a:xfrm>
                            <a:off x="5454" y="9326"/>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0" name="Line 824"/>
                        <wps:cNvCnPr>
                          <a:cxnSpLocks noChangeShapeType="1"/>
                        </wps:cNvCnPr>
                        <wps:spPr bwMode="auto">
                          <a:xfrm>
                            <a:off x="3474" y="7706"/>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1" name="Line 825"/>
                        <wps:cNvCnPr>
                          <a:cxnSpLocks noChangeShapeType="1"/>
                        </wps:cNvCnPr>
                        <wps:spPr bwMode="auto">
                          <a:xfrm>
                            <a:off x="8154" y="7706"/>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230" o:spid="_x0000_s1731" style="position:absolute;left:0;text-align:left;margin-left:0;margin-top:-.55pt;width:468pt;height:396.05pt;z-index:251732992;mso-position-horizontal-relative:text;mso-position-vertical-relative:text" coordorigin="1134,2126" coordsize="9360,79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">
                <v:rect id="Rectangle 805" o:spid="_x0000_s1732" style="position:absolute;left:3834;top:2126;width:34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">
                  <v:textbox inset="0,0,0,0">
                    <w:txbxContent>
                      <w:p w:rsidR="00D8388A" w:rsidRPr="00DB6D89" w:rsidRDefault="00D8388A" w:rsidP="00D8388A">
                        <w:pPr>
                          <w:jc w:val="center"/>
                          <w:rPr>
                            <w:rFonts w:ascii="Georgia" w:hAnsi="Georgia"/>
                            <w:b/>
                            <w:sz w:val="28"/>
                            <w:szCs w:val="28"/>
                          </w:rPr>
                        </w:pPr>
                        <w:r w:rsidRPr="00DB6D89">
                          <w:rPr>
                            <w:rFonts w:ascii="Georgia" w:hAnsi="Georgia"/>
                            <w:b/>
                            <w:sz w:val="28"/>
                            <w:szCs w:val="28"/>
                          </w:rPr>
                          <w:t>ДЕРЖАВНИЙ ЛАД</w:t>
                        </w:r>
                      </w:p>
                    </w:txbxContent>
                  </v:textbox>
                </v:rect>
                <v:rect id="Rectangle 806" o:spid="_x0000_s1733" style="position:absolute;left:2574;top:2847;width:61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">
                  <v:textbox inset="0,0,0,0">
                    <w:txbxContent>
                      <w:p w:rsidR="00D8388A" w:rsidRPr="00DB6D89" w:rsidRDefault="00D8388A" w:rsidP="00D8388A">
                        <w:pPr>
                          <w:jc w:val="center"/>
                          <w:rPr>
                            <w:rFonts w:ascii="Georgia" w:hAnsi="Georgia"/>
                            <w:sz w:val="28"/>
                            <w:szCs w:val="28"/>
                            <w:lang w:val="uk-UA"/>
                          </w:rPr>
                        </w:pPr>
                        <w:r>
                          <w:rPr>
                            <w:rFonts w:ascii="Georgia" w:hAnsi="Georgia"/>
                            <w:sz w:val="28"/>
                            <w:szCs w:val="28"/>
                            <w:lang w:val="uk-UA"/>
                          </w:rPr>
                          <w:t xml:space="preserve">В Галичині  створено в 1849 р. намісництво (намісник), в Буковині – крайове управління (президент). Їх підпорядкувалися повітові старости – бургомістри, війти. </w:t>
                        </w:r>
                      </w:p>
                    </w:txbxContent>
                  </v:textbox>
                </v:rect>
                <v:rect id="Rectangle 807" o:spid="_x0000_s1734" style="position:absolute;left:2574;top:4467;width:61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">
                  <v:textbox inset="0,0,0,0">
                    <w:txbxContent>
                      <w:p w:rsidR="00D8388A" w:rsidRPr="00646362" w:rsidRDefault="00D8388A" w:rsidP="00D8388A">
                        <w:pPr>
                          <w:jc w:val="center"/>
                          <w:rPr>
                            <w:rFonts w:ascii="Georgia" w:hAnsi="Georgia"/>
                            <w:b/>
                            <w:sz w:val="28"/>
                            <w:szCs w:val="28"/>
                            <w:lang w:val="uk-UA"/>
                          </w:rPr>
                        </w:pPr>
                        <w:r w:rsidRPr="00646362">
                          <w:rPr>
                            <w:rFonts w:ascii="Georgia" w:hAnsi="Georgia"/>
                            <w:b/>
                            <w:sz w:val="28"/>
                            <w:szCs w:val="28"/>
                            <w:lang w:val="uk-UA"/>
                          </w:rPr>
                          <w:t>Кр</w:t>
                        </w:r>
                        <w:r>
                          <w:rPr>
                            <w:rFonts w:ascii="Georgia" w:hAnsi="Georgia"/>
                            <w:b/>
                            <w:sz w:val="28"/>
                            <w:szCs w:val="28"/>
                            <w:lang w:val="uk-UA"/>
                          </w:rPr>
                          <w:t>айове та місцеве самоуправління</w:t>
                        </w:r>
                      </w:p>
                    </w:txbxContent>
                  </v:textbox>
                </v:rect>
                <v:rect id="Rectangle 808" o:spid="_x0000_s1735" style="position:absolute;left:1674;top:5186;width:414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">
                  <v:textbox inset="0,0,0,0">
                    <w:txbxContent>
                      <w:p w:rsidR="00D8388A" w:rsidRPr="00646362" w:rsidRDefault="00D8388A" w:rsidP="00D8388A">
                        <w:pPr>
                          <w:jc w:val="center"/>
                          <w:rPr>
                            <w:rFonts w:ascii="Georgia" w:hAnsi="Georgia"/>
                            <w:sz w:val="28"/>
                            <w:szCs w:val="28"/>
                            <w:lang w:val="uk-UA"/>
                          </w:rPr>
                        </w:pPr>
                        <w:r>
                          <w:rPr>
                            <w:rFonts w:ascii="Georgia" w:hAnsi="Georgia"/>
                            <w:sz w:val="28"/>
                            <w:szCs w:val="28"/>
                            <w:lang w:val="uk-UA"/>
                          </w:rPr>
                          <w:t>Галицькі та буковинські крайові сейми (1861 р.) Керував крайовий маршалок. Виконавчий і розпорядчий орган – крайовий комітет.</w:t>
                        </w:r>
                      </w:p>
                    </w:txbxContent>
                  </v:textbox>
                </v:rect>
                <v:rect id="Rectangle 809" o:spid="_x0000_s1736" style="position:absolute;left:6174;top:5186;width:432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">
                  <v:textbox>
                    <w:txbxContent>
                      <w:p w:rsidR="00D8388A" w:rsidRPr="00646362" w:rsidRDefault="00D8388A" w:rsidP="00D8388A">
                        <w:pPr>
                          <w:jc w:val="center"/>
                          <w:rPr>
                            <w:rFonts w:ascii="Georgia" w:hAnsi="Georgia"/>
                            <w:sz w:val="28"/>
                            <w:szCs w:val="28"/>
                            <w:lang w:val="uk-UA"/>
                          </w:rPr>
                        </w:pPr>
                        <w:r>
                          <w:rPr>
                            <w:rFonts w:ascii="Georgia" w:hAnsi="Georgia"/>
                            <w:sz w:val="28"/>
                            <w:szCs w:val="28"/>
                            <w:lang w:val="uk-UA"/>
                          </w:rPr>
                          <w:t xml:space="preserve">З 1866 р. формуються повітові громади. Керівний орган – повітова рада, виконавчий орган – повітовий комітет. </w:t>
                        </w:r>
                      </w:p>
                    </w:txbxContent>
                  </v:textbox>
                </v:rect>
                <v:rect id="Rectangle 810" o:spid="_x0000_s1737" style="position:absolute;left:3474;top:6987;width:46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">
                  <v:textbox inset="0,0,0,0">
                    <w:txbxContent>
                      <w:p w:rsidR="00D8388A" w:rsidRPr="00761F55" w:rsidRDefault="00D8388A" w:rsidP="00D8388A">
                        <w:pPr>
                          <w:jc w:val="center"/>
                          <w:rPr>
                            <w:rFonts w:ascii="Georgia" w:hAnsi="Georgia"/>
                            <w:b/>
                            <w:sz w:val="28"/>
                            <w:szCs w:val="28"/>
                            <w:lang w:val="uk-UA"/>
                          </w:rPr>
                        </w:pPr>
                        <w:r w:rsidRPr="00761F55">
                          <w:rPr>
                            <w:rFonts w:ascii="Georgia" w:hAnsi="Georgia"/>
                            <w:b/>
                            <w:sz w:val="28"/>
                            <w:szCs w:val="28"/>
                            <w:lang w:val="uk-UA"/>
                          </w:rPr>
                          <w:t>ЗМІНИ В СУДОВІЙ СИСТЕМІ</w:t>
                        </w:r>
                      </w:p>
                    </w:txbxContent>
                  </v:textbox>
                </v:rect>
                <v:line id="Line 811" o:spid="_x0000_s1738" style="position:absolute;visibility:visible;mso-wrap-style:square" from="1134,4647" to="2574,4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"/>
                <v:line id="Line 812" o:spid="_x0000_s1739" style="position:absolute;visibility:visible;mso-wrap-style:square" from="3834,5006" to="3834,5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"/>
                <v:line id="Line 813" o:spid="_x0000_s1740" style="position:absolute;visibility:visible;mso-wrap-style:square" from="1134,2306" to="1134,7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"/>
                <v:line id="Line 814" o:spid="_x0000_s1741" style="position:absolute;visibility:visible;mso-wrap-style:square" from="1134,2306" to="3834,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"/>
                <v:line id="Line 815" o:spid="_x0000_s1742" style="position:absolute;visibility:visible;mso-wrap-style:square" from="5634,2667" to="5634,28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"/>
                <v:line id="Line 816" o:spid="_x0000_s1743" style="position:absolute;visibility:visible;mso-wrap-style:square" from="7794,5006" to="7794,5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"/>
                <v:line id="Line 817" o:spid="_x0000_s1744" style="position:absolute;visibility:visible;mso-wrap-style:square" from="1134,7167" to="3474,7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"/>
                <v:rect id="Rectangle 818" o:spid="_x0000_s1745" style="position:absolute;left:6174;top:8967;width:43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">
                  <v:textbox inset="0,0,0,0">
                    <w:txbxContent>
                      <w:p w:rsidR="00D8388A" w:rsidRPr="00761F55" w:rsidRDefault="00D8388A" w:rsidP="00D8388A">
                        <w:pPr>
                          <w:jc w:val="center"/>
                          <w:rPr>
                            <w:rFonts w:ascii="Georgia" w:hAnsi="Georgia"/>
                            <w:sz w:val="28"/>
                            <w:szCs w:val="28"/>
                            <w:lang w:val="uk-UA"/>
                          </w:rPr>
                        </w:pPr>
                        <w:r>
                          <w:rPr>
                            <w:rFonts w:ascii="Georgia" w:hAnsi="Georgia"/>
                            <w:sz w:val="28"/>
                            <w:szCs w:val="28"/>
                            <w:lang w:val="uk-UA"/>
                          </w:rPr>
                          <w:t>Для вирішення кримінальних справ – суди присяжних і мирові суди</w:t>
                        </w:r>
                      </w:p>
                    </w:txbxContent>
                  </v:textbox>
                </v:rect>
                <v:rect id="Rectangle 819" o:spid="_x0000_s1746" style="position:absolute;left:1674;top:7886;width:37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">
                  <v:textbox>
                    <w:txbxContent>
                      <w:p w:rsidR="00D8388A" w:rsidRPr="00761F55" w:rsidRDefault="00D8388A" w:rsidP="00D8388A">
                        <w:pPr>
                          <w:ind w:left="-180" w:right="-135"/>
                          <w:jc w:val="center"/>
                          <w:rPr>
                            <w:rFonts w:ascii="Georgia" w:hAnsi="Georgia"/>
                            <w:sz w:val="28"/>
                            <w:szCs w:val="28"/>
                            <w:lang w:val="uk-UA"/>
                          </w:rPr>
                        </w:pPr>
                        <w:r>
                          <w:rPr>
                            <w:rFonts w:ascii="Georgia" w:hAnsi="Georgia"/>
                            <w:sz w:val="28"/>
                            <w:szCs w:val="28"/>
                            <w:lang w:val="uk-UA"/>
                          </w:rPr>
                          <w:t xml:space="preserve">Верховна судова влада належала монарху </w:t>
                        </w:r>
                      </w:p>
                    </w:txbxContent>
                  </v:textbox>
                </v:rect>
                <v:rect id="Rectangle 820" o:spid="_x0000_s1747" style="position:absolute;left:1674;top:8967;width:37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">
                  <v:textbox>
                    <w:txbxContent>
                      <w:p w:rsidR="00D8388A" w:rsidRPr="00761F55" w:rsidRDefault="00D8388A" w:rsidP="00D8388A">
                        <w:pPr>
                          <w:jc w:val="center"/>
                          <w:rPr>
                            <w:rFonts w:ascii="Georgia" w:hAnsi="Georgia"/>
                            <w:sz w:val="28"/>
                            <w:szCs w:val="28"/>
                            <w:lang w:val="uk-UA"/>
                          </w:rPr>
                        </w:pPr>
                        <w:r>
                          <w:rPr>
                            <w:rFonts w:ascii="Georgia" w:hAnsi="Georgia"/>
                            <w:sz w:val="28"/>
                            <w:szCs w:val="28"/>
                            <w:lang w:val="uk-UA"/>
                          </w:rPr>
                          <w:t xml:space="preserve">Створення прокуратури </w:t>
                        </w:r>
                      </w:p>
                    </w:txbxContent>
                  </v:textbox>
                </v:rect>
                <v:rect id="Rectangle 821" o:spid="_x0000_s1748" style="position:absolute;left:6174;top:7886;width:432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">
                  <v:textbo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Існування спеціальних судів </w:t>
                        </w:r>
                      </w:p>
                      <w:p w:rsidR="00D8388A" w:rsidRPr="00761F55" w:rsidRDefault="00D8388A" w:rsidP="00D8388A">
                        <w:pPr>
                          <w:jc w:val="center"/>
                          <w:rPr>
                            <w:rFonts w:ascii="Georgia" w:hAnsi="Georgia"/>
                            <w:sz w:val="28"/>
                            <w:szCs w:val="28"/>
                            <w:lang w:val="uk-UA"/>
                          </w:rPr>
                        </w:pPr>
                        <w:r>
                          <w:rPr>
                            <w:rFonts w:ascii="Georgia" w:hAnsi="Georgia"/>
                            <w:sz w:val="28"/>
                            <w:szCs w:val="28"/>
                            <w:lang w:val="uk-UA"/>
                          </w:rPr>
                          <w:t>(військових, промислових)</w:t>
                        </w:r>
                      </w:p>
                    </w:txbxContent>
                  </v:textbox>
                </v:rect>
                <v:line id="Line 822" o:spid="_x0000_s1749" style="position:absolute;visibility:visible;mso-wrap-style:square" from="5814,7526" to="5814,9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"/>
                <v:line id="Line 823" o:spid="_x0000_s1750" style="position:absolute;visibility:visible;mso-wrap-style:square" from="5454,9326" to="6174,9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"/>
                <v:line id="Line 824" o:spid="_x0000_s1751" style="position:absolute;visibility:visible;mso-wrap-style:square" from="3474,7706" to="3474,7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"/>
                <v:line id="Line 825" o:spid="_x0000_s1752" style="position:absolute;visibility:visible;mso-wrap-style:square" from="8154,7706" to="8154,7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"/>
              </v:group>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30944" behindDoc="0" locked="0" layoutInCell="1" allowOverlap="1">
                <wp:simplePos x="0" y="0"/>
                <wp:positionH relativeFrom="column">
                  <wp:posOffset>1638300</wp:posOffset>
                </wp:positionH>
                <wp:positionV relativeFrom="paragraph">
                  <wp:posOffset>3744595</wp:posOffset>
                </wp:positionV>
                <wp:extent cx="0" cy="114300"/>
                <wp:effectExtent l="5715" t="5715" r="13335" b="13335"/>
                <wp:wrapNone/>
                <wp:docPr id="1229" name="Прямая соединительная линия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5F27C3" id="Прямая соединительная линия 1229"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pt,294.85pt" to="129pt,30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tabs>
          <w:tab w:val="left" w:pos="3960"/>
          <w:tab w:val="left" w:pos="4140"/>
        </w:tabs>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29920" behindDoc="0" locked="0" layoutInCell="1" allowOverlap="1">
                <wp:simplePos x="0" y="0"/>
                <wp:positionH relativeFrom="column">
                  <wp:posOffset>914400</wp:posOffset>
                </wp:positionH>
                <wp:positionV relativeFrom="paragraph">
                  <wp:posOffset>7850505</wp:posOffset>
                </wp:positionV>
                <wp:extent cx="0" cy="1600200"/>
                <wp:effectExtent l="5715" t="7620" r="13335" b="11430"/>
                <wp:wrapNone/>
                <wp:docPr id="1228" name="Прямая соединительная линия 1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B49A44" id="Прямая соединительная линия 1228"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618.15pt" to="1in,74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31968" behindDoc="0" locked="0" layoutInCell="1" allowOverlap="1">
                <wp:simplePos x="0" y="0"/>
                <wp:positionH relativeFrom="column">
                  <wp:posOffset>1485900</wp:posOffset>
                </wp:positionH>
                <wp:positionV relativeFrom="paragraph">
                  <wp:posOffset>73025</wp:posOffset>
                </wp:positionV>
                <wp:extent cx="2971800" cy="0"/>
                <wp:effectExtent l="5715" t="6985" r="13335" b="12065"/>
                <wp:wrapNone/>
                <wp:docPr id="1227" name="Прямая соединительная линия 1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A53A76" id="Прямая соединительная линия 1227" o:spid="_x0000_s1026" style="position:absolute;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5.75pt" to="351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34016" behindDoc="0" locked="0" layoutInCell="1" allowOverlap="1">
                <wp:simplePos x="0" y="0"/>
                <wp:positionH relativeFrom="column">
                  <wp:posOffset>0</wp:posOffset>
                </wp:positionH>
                <wp:positionV relativeFrom="paragraph">
                  <wp:posOffset>-3810</wp:posOffset>
                </wp:positionV>
                <wp:extent cx="6173470" cy="2628900"/>
                <wp:effectExtent l="5715" t="5715" r="12065" b="13335"/>
                <wp:wrapNone/>
                <wp:docPr id="1213" name="Группа 1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3470" cy="2628900"/>
                          <a:chOff x="774" y="10494"/>
                          <a:chExt cx="9722" cy="4140"/>
                        </a:xfrm>
                      </wpg:grpSpPr>
                      <wps:wsp>
                        <wps:cNvPr id="1214" name="Rectangle 827"/>
                        <wps:cNvSpPr>
                          <a:spLocks noChangeArrowheads="1"/>
                        </wps:cNvSpPr>
                        <wps:spPr bwMode="auto">
                          <a:xfrm>
                            <a:off x="3654" y="10494"/>
                            <a:ext cx="3420" cy="540"/>
                          </a:xfrm>
                          <a:prstGeom prst="rect">
                            <a:avLst/>
                          </a:prstGeom>
                          <a:solidFill>
                            <a:srgbClr val="FFFFFF"/>
                          </a:solidFill>
                          <a:ln w="9525">
                            <a:solidFill>
                              <a:srgbClr val="000000"/>
                            </a:solidFill>
                            <a:miter lim="800000"/>
                            <a:headEnd/>
                            <a:tailEnd/>
                          </a:ln>
                        </wps:spPr>
                        <wps:txbx>
                          <w:txbxContent>
                            <w:p w:rsidR="00D8388A" w:rsidRPr="006D338D" w:rsidRDefault="00D8388A" w:rsidP="00D8388A">
                              <w:pPr>
                                <w:jc w:val="center"/>
                                <w:rPr>
                                  <w:rFonts w:ascii="Georgia" w:hAnsi="Georgia"/>
                                  <w:b/>
                                  <w:sz w:val="28"/>
                                  <w:szCs w:val="28"/>
                                  <w:lang w:val="uk-UA"/>
                                </w:rPr>
                              </w:pPr>
                              <w:r>
                                <w:rPr>
                                  <w:rFonts w:ascii="Georgia" w:hAnsi="Georgia"/>
                                  <w:b/>
                                  <w:sz w:val="28"/>
                                  <w:szCs w:val="28"/>
                                  <w:lang w:val="uk-UA"/>
                                </w:rPr>
                                <w:t>ПРАВО</w:t>
                              </w:r>
                            </w:p>
                          </w:txbxContent>
                        </wps:txbx>
                        <wps:bodyPr rot="0" vert="horz" wrap="square" lIns="0" tIns="0" rIns="0" bIns="0" anchor="t" anchorCtr="0" upright="1">
                          <a:noAutofit/>
                        </wps:bodyPr>
                      </wps:wsp>
                      <wps:wsp>
                        <wps:cNvPr id="1215" name="Rectangle 828"/>
                        <wps:cNvSpPr>
                          <a:spLocks noChangeArrowheads="1"/>
                        </wps:cNvSpPr>
                        <wps:spPr bwMode="auto">
                          <a:xfrm>
                            <a:off x="3294" y="11394"/>
                            <a:ext cx="4320" cy="540"/>
                          </a:xfrm>
                          <a:prstGeom prst="rect">
                            <a:avLst/>
                          </a:prstGeom>
                          <a:solidFill>
                            <a:srgbClr val="FFFFFF"/>
                          </a:solidFill>
                          <a:ln w="9525">
                            <a:solidFill>
                              <a:srgbClr val="000000"/>
                            </a:solidFill>
                            <a:miter lim="800000"/>
                            <a:headEnd/>
                            <a:tailEnd/>
                          </a:ln>
                        </wps:spPr>
                        <wps:txbx>
                          <w:txbxContent>
                            <w:p w:rsidR="00D8388A" w:rsidRPr="006D338D" w:rsidRDefault="00D8388A" w:rsidP="00D8388A">
                              <w:pPr>
                                <w:jc w:val="center"/>
                                <w:rPr>
                                  <w:rFonts w:ascii="Georgia" w:hAnsi="Georgia"/>
                                  <w:sz w:val="28"/>
                                  <w:szCs w:val="28"/>
                                  <w:lang w:val="uk-UA"/>
                                </w:rPr>
                              </w:pPr>
                              <w:r>
                                <w:rPr>
                                  <w:rFonts w:ascii="Georgia" w:hAnsi="Georgia"/>
                                  <w:sz w:val="28"/>
                                  <w:szCs w:val="28"/>
                                  <w:lang w:val="uk-UA"/>
                                </w:rPr>
                                <w:t xml:space="preserve">Нормативно-правові акти </w:t>
                              </w:r>
                            </w:p>
                          </w:txbxContent>
                        </wps:txbx>
                        <wps:bodyPr rot="0" vert="horz" wrap="square" lIns="0" tIns="0" rIns="0" bIns="0" anchor="t" anchorCtr="0" upright="1">
                          <a:noAutofit/>
                        </wps:bodyPr>
                      </wps:wsp>
                      <wps:wsp>
                        <wps:cNvPr id="1216" name="Rectangle 829"/>
                        <wps:cNvSpPr>
                          <a:spLocks noChangeArrowheads="1"/>
                        </wps:cNvSpPr>
                        <wps:spPr bwMode="auto">
                          <a:xfrm>
                            <a:off x="774" y="12114"/>
                            <a:ext cx="3600" cy="540"/>
                          </a:xfrm>
                          <a:prstGeom prst="rect">
                            <a:avLst/>
                          </a:prstGeom>
                          <a:solidFill>
                            <a:srgbClr val="FFFFFF"/>
                          </a:solidFill>
                          <a:ln w="9525">
                            <a:solidFill>
                              <a:srgbClr val="000000"/>
                            </a:solidFill>
                            <a:miter lim="800000"/>
                            <a:headEnd/>
                            <a:tailEnd/>
                          </a:ln>
                        </wps:spPr>
                        <wps:txbx>
                          <w:txbxContent>
                            <w:p w:rsidR="00D8388A" w:rsidRPr="00940266" w:rsidRDefault="00D8388A" w:rsidP="00D8388A">
                              <w:pPr>
                                <w:jc w:val="center"/>
                                <w:rPr>
                                  <w:rFonts w:ascii="Georgia" w:hAnsi="Georgia"/>
                                  <w:sz w:val="28"/>
                                  <w:szCs w:val="28"/>
                                  <w:lang w:val="uk-UA"/>
                                </w:rPr>
                              </w:pPr>
                              <w:r>
                                <w:rPr>
                                  <w:rFonts w:ascii="Georgia" w:hAnsi="Georgia"/>
                                  <w:sz w:val="28"/>
                                  <w:szCs w:val="28"/>
                                  <w:lang w:val="uk-UA"/>
                                </w:rPr>
                                <w:t xml:space="preserve">Торгівельний кодекс </w:t>
                              </w:r>
                            </w:p>
                          </w:txbxContent>
                        </wps:txbx>
                        <wps:bodyPr rot="0" vert="horz" wrap="square" lIns="0" tIns="0" rIns="0" bIns="0" anchor="t" anchorCtr="0" upright="1">
                          <a:noAutofit/>
                        </wps:bodyPr>
                      </wps:wsp>
                      <wps:wsp>
                        <wps:cNvPr id="1217" name="Rectangle 830"/>
                        <wps:cNvSpPr>
                          <a:spLocks noChangeArrowheads="1"/>
                        </wps:cNvSpPr>
                        <wps:spPr bwMode="auto">
                          <a:xfrm>
                            <a:off x="774" y="12834"/>
                            <a:ext cx="360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Цивільно-процесуальний </w:t>
                              </w:r>
                            </w:p>
                            <w:p w:rsidR="00D8388A" w:rsidRPr="00940266" w:rsidRDefault="00D8388A" w:rsidP="00D8388A">
                              <w:pPr>
                                <w:jc w:val="center"/>
                                <w:rPr>
                                  <w:rFonts w:ascii="Georgia" w:hAnsi="Georgia"/>
                                  <w:sz w:val="28"/>
                                  <w:szCs w:val="28"/>
                                  <w:lang w:val="uk-UA"/>
                                </w:rPr>
                              </w:pPr>
                              <w:r>
                                <w:rPr>
                                  <w:rFonts w:ascii="Georgia" w:hAnsi="Georgia"/>
                                  <w:sz w:val="28"/>
                                  <w:szCs w:val="28"/>
                                  <w:lang w:val="uk-UA"/>
                                </w:rPr>
                                <w:t xml:space="preserve">кодекс, 1895 р.  </w:t>
                              </w:r>
                            </w:p>
                          </w:txbxContent>
                        </wps:txbx>
                        <wps:bodyPr rot="0" vert="horz" wrap="square" lIns="0" tIns="0" rIns="0" bIns="0" anchor="t" anchorCtr="0" upright="1">
                          <a:noAutofit/>
                        </wps:bodyPr>
                      </wps:wsp>
                      <wps:wsp>
                        <wps:cNvPr id="1218" name="Rectangle 831"/>
                        <wps:cNvSpPr>
                          <a:spLocks noChangeArrowheads="1"/>
                        </wps:cNvSpPr>
                        <wps:spPr bwMode="auto">
                          <a:xfrm>
                            <a:off x="6534" y="12114"/>
                            <a:ext cx="3959"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компетенцію </w:t>
                              </w:r>
                            </w:p>
                            <w:p w:rsidR="00D8388A" w:rsidRPr="00940266" w:rsidRDefault="00D8388A" w:rsidP="00D8388A">
                              <w:pPr>
                                <w:jc w:val="center"/>
                                <w:rPr>
                                  <w:rFonts w:ascii="Georgia" w:hAnsi="Georgia"/>
                                  <w:sz w:val="28"/>
                                  <w:szCs w:val="28"/>
                                  <w:lang w:val="uk-UA"/>
                                </w:rPr>
                              </w:pPr>
                              <w:r>
                                <w:rPr>
                                  <w:rFonts w:ascii="Georgia" w:hAnsi="Georgia"/>
                                  <w:sz w:val="28"/>
                                  <w:szCs w:val="28"/>
                                  <w:lang w:val="uk-UA"/>
                                </w:rPr>
                                <w:t>суду, 1852 р.</w:t>
                              </w:r>
                            </w:p>
                          </w:txbxContent>
                        </wps:txbx>
                        <wps:bodyPr rot="0" vert="horz" wrap="square" lIns="0" tIns="0" rIns="0" bIns="0" anchor="t" anchorCtr="0" upright="1">
                          <a:noAutofit/>
                        </wps:bodyPr>
                      </wps:wsp>
                      <wps:wsp>
                        <wps:cNvPr id="1219" name="Rectangle 832"/>
                        <wps:cNvSpPr>
                          <a:spLocks noChangeArrowheads="1"/>
                        </wps:cNvSpPr>
                        <wps:spPr bwMode="auto">
                          <a:xfrm>
                            <a:off x="6534" y="13014"/>
                            <a:ext cx="3962" cy="720"/>
                          </a:xfrm>
                          <a:prstGeom prst="rect">
                            <a:avLst/>
                          </a:prstGeom>
                          <a:solidFill>
                            <a:srgbClr val="FFFFFF"/>
                          </a:solidFill>
                          <a:ln w="9525">
                            <a:solidFill>
                              <a:srgbClr val="000000"/>
                            </a:solidFill>
                            <a:miter lim="800000"/>
                            <a:headEnd/>
                            <a:tailEnd/>
                          </a:ln>
                        </wps:spPr>
                        <wps:txbx>
                          <w:txbxContent>
                            <w:p w:rsidR="00D8388A" w:rsidRPr="00940266" w:rsidRDefault="00D8388A" w:rsidP="00D8388A">
                              <w:pPr>
                                <w:jc w:val="center"/>
                                <w:rPr>
                                  <w:rFonts w:ascii="Georgia" w:hAnsi="Georgia"/>
                                  <w:sz w:val="28"/>
                                  <w:szCs w:val="28"/>
                                  <w:lang w:val="uk-UA"/>
                                </w:rPr>
                              </w:pPr>
                              <w:r>
                                <w:rPr>
                                  <w:rFonts w:ascii="Georgia" w:hAnsi="Georgia"/>
                                  <w:sz w:val="28"/>
                                  <w:szCs w:val="28"/>
                                  <w:lang w:val="uk-UA"/>
                                </w:rPr>
                                <w:t>Закон про судочинство по безспірних справах, 1854 р.</w:t>
                              </w:r>
                            </w:p>
                          </w:txbxContent>
                        </wps:txbx>
                        <wps:bodyPr rot="0" vert="horz" wrap="square" lIns="0" tIns="0" rIns="0" bIns="0" anchor="t" anchorCtr="0" upright="1">
                          <a:noAutofit/>
                        </wps:bodyPr>
                      </wps:wsp>
                      <wps:wsp>
                        <wps:cNvPr id="1220" name="Rectangle 833"/>
                        <wps:cNvSpPr>
                          <a:spLocks noChangeArrowheads="1"/>
                        </wps:cNvSpPr>
                        <wps:spPr bwMode="auto">
                          <a:xfrm>
                            <a:off x="6534" y="13914"/>
                            <a:ext cx="3962"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Військово-кримінальний </w:t>
                              </w:r>
                            </w:p>
                            <w:p w:rsidR="00D8388A" w:rsidRPr="00940266" w:rsidRDefault="00D8388A" w:rsidP="00D8388A">
                              <w:pPr>
                                <w:jc w:val="center"/>
                                <w:rPr>
                                  <w:rFonts w:ascii="Georgia" w:hAnsi="Georgia"/>
                                  <w:sz w:val="28"/>
                                  <w:szCs w:val="28"/>
                                  <w:lang w:val="uk-UA"/>
                                </w:rPr>
                              </w:pPr>
                              <w:r>
                                <w:rPr>
                                  <w:rFonts w:ascii="Georgia" w:hAnsi="Georgia"/>
                                  <w:sz w:val="28"/>
                                  <w:szCs w:val="28"/>
                                  <w:lang w:val="uk-UA"/>
                                </w:rPr>
                                <w:t xml:space="preserve">кодекс, 1855 р. </w:t>
                              </w:r>
                            </w:p>
                          </w:txbxContent>
                        </wps:txbx>
                        <wps:bodyPr rot="0" vert="horz" wrap="square" lIns="0" tIns="0" rIns="0" bIns="0" anchor="t" anchorCtr="0" upright="1">
                          <a:noAutofit/>
                        </wps:bodyPr>
                      </wps:wsp>
                      <wps:wsp>
                        <wps:cNvPr id="1221" name="Rectangle 834"/>
                        <wps:cNvSpPr>
                          <a:spLocks noChangeArrowheads="1"/>
                        </wps:cNvSpPr>
                        <wps:spPr bwMode="auto">
                          <a:xfrm>
                            <a:off x="774" y="13734"/>
                            <a:ext cx="3600" cy="775"/>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Кримінальний кодекс, </w:t>
                              </w:r>
                            </w:p>
                            <w:p w:rsidR="00D8388A" w:rsidRPr="00940266" w:rsidRDefault="00D8388A" w:rsidP="00D8388A">
                              <w:pPr>
                                <w:jc w:val="center"/>
                                <w:rPr>
                                  <w:rFonts w:ascii="Georgia" w:hAnsi="Georgia"/>
                                  <w:sz w:val="28"/>
                                  <w:szCs w:val="28"/>
                                  <w:lang w:val="uk-UA"/>
                                </w:rPr>
                              </w:pPr>
                              <w:r>
                                <w:rPr>
                                  <w:rFonts w:ascii="Georgia" w:hAnsi="Georgia"/>
                                  <w:sz w:val="28"/>
                                  <w:szCs w:val="28"/>
                                  <w:lang w:val="uk-UA"/>
                                </w:rPr>
                                <w:t xml:space="preserve">1852 р. </w:t>
                              </w:r>
                            </w:p>
                          </w:txbxContent>
                        </wps:txbx>
                        <wps:bodyPr rot="0" vert="horz" wrap="square" lIns="0" tIns="0" rIns="0" bIns="0" anchor="t" anchorCtr="0" upright="1">
                          <a:noAutofit/>
                        </wps:bodyPr>
                      </wps:wsp>
                      <wps:wsp>
                        <wps:cNvPr id="1222" name="Line 835"/>
                        <wps:cNvCnPr>
                          <a:cxnSpLocks noChangeShapeType="1"/>
                        </wps:cNvCnPr>
                        <wps:spPr bwMode="auto">
                          <a:xfrm>
                            <a:off x="4374" y="12294"/>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3" name="Line 836"/>
                        <wps:cNvCnPr>
                          <a:cxnSpLocks noChangeShapeType="1"/>
                        </wps:cNvCnPr>
                        <wps:spPr bwMode="auto">
                          <a:xfrm>
                            <a:off x="5454" y="11934"/>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4" name="Line 837"/>
                        <wps:cNvCnPr>
                          <a:cxnSpLocks noChangeShapeType="1"/>
                        </wps:cNvCnPr>
                        <wps:spPr bwMode="auto">
                          <a:xfrm>
                            <a:off x="4374" y="13194"/>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5" name="Line 838"/>
                        <wps:cNvCnPr>
                          <a:cxnSpLocks noChangeShapeType="1"/>
                        </wps:cNvCnPr>
                        <wps:spPr bwMode="auto">
                          <a:xfrm>
                            <a:off x="4374" y="14094"/>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6" name="Line 839"/>
                        <wps:cNvCnPr>
                          <a:cxnSpLocks noChangeShapeType="1"/>
                        </wps:cNvCnPr>
                        <wps:spPr bwMode="auto">
                          <a:xfrm flipH="1">
                            <a:off x="5449" y="11034"/>
                            <a:ext cx="5"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213" o:spid="_x0000_s1753" style="position:absolute;left:0;text-align:left;margin-left:0;margin-top:-.3pt;width:486.1pt;height:207pt;z-index:251734016;mso-position-horizontal-relative:text;mso-position-vertical-relative:text" coordorigin="774,10494" coordsize="9722,4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">
                <v:rect id="Rectangle 827" o:spid="_x0000_s1754" style="position:absolute;left:3654;top:10494;width:34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">
                  <v:textbox inset="0,0,0,0">
                    <w:txbxContent>
                      <w:p w:rsidR="00D8388A" w:rsidRPr="006D338D" w:rsidRDefault="00D8388A" w:rsidP="00D8388A">
                        <w:pPr>
                          <w:jc w:val="center"/>
                          <w:rPr>
                            <w:rFonts w:ascii="Georgia" w:hAnsi="Georgia"/>
                            <w:b/>
                            <w:sz w:val="28"/>
                            <w:szCs w:val="28"/>
                            <w:lang w:val="uk-UA"/>
                          </w:rPr>
                        </w:pPr>
                        <w:r>
                          <w:rPr>
                            <w:rFonts w:ascii="Georgia" w:hAnsi="Georgia"/>
                            <w:b/>
                            <w:sz w:val="28"/>
                            <w:szCs w:val="28"/>
                            <w:lang w:val="uk-UA"/>
                          </w:rPr>
                          <w:t>ПРАВО</w:t>
                        </w:r>
                      </w:p>
                    </w:txbxContent>
                  </v:textbox>
                </v:rect>
                <v:rect id="Rectangle 828" o:spid="_x0000_s1755" style="position:absolute;left:3294;top:11394;width:43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">
                  <v:textbox inset="0,0,0,0">
                    <w:txbxContent>
                      <w:p w:rsidR="00D8388A" w:rsidRPr="006D338D" w:rsidRDefault="00D8388A" w:rsidP="00D8388A">
                        <w:pPr>
                          <w:jc w:val="center"/>
                          <w:rPr>
                            <w:rFonts w:ascii="Georgia" w:hAnsi="Georgia"/>
                            <w:sz w:val="28"/>
                            <w:szCs w:val="28"/>
                            <w:lang w:val="uk-UA"/>
                          </w:rPr>
                        </w:pPr>
                        <w:r>
                          <w:rPr>
                            <w:rFonts w:ascii="Georgia" w:hAnsi="Georgia"/>
                            <w:sz w:val="28"/>
                            <w:szCs w:val="28"/>
                            <w:lang w:val="uk-UA"/>
                          </w:rPr>
                          <w:t xml:space="preserve">Нормативно-правові акти </w:t>
                        </w:r>
                      </w:p>
                    </w:txbxContent>
                  </v:textbox>
                </v:rect>
                <v:rect id="Rectangle 829" o:spid="_x0000_s1756" style="position:absolute;left:774;top:12114;width:36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">
                  <v:textbox inset="0,0,0,0">
                    <w:txbxContent>
                      <w:p w:rsidR="00D8388A" w:rsidRPr="00940266" w:rsidRDefault="00D8388A" w:rsidP="00D8388A">
                        <w:pPr>
                          <w:jc w:val="center"/>
                          <w:rPr>
                            <w:rFonts w:ascii="Georgia" w:hAnsi="Georgia"/>
                            <w:sz w:val="28"/>
                            <w:szCs w:val="28"/>
                            <w:lang w:val="uk-UA"/>
                          </w:rPr>
                        </w:pPr>
                        <w:r>
                          <w:rPr>
                            <w:rFonts w:ascii="Georgia" w:hAnsi="Georgia"/>
                            <w:sz w:val="28"/>
                            <w:szCs w:val="28"/>
                            <w:lang w:val="uk-UA"/>
                          </w:rPr>
                          <w:t xml:space="preserve">Торгівельний кодекс </w:t>
                        </w:r>
                      </w:p>
                    </w:txbxContent>
                  </v:textbox>
                </v:rect>
                <v:rect id="Rectangle 830" o:spid="_x0000_s1757" style="position:absolute;left:774;top:12834;width:36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Цивільно-процесуальний </w:t>
                        </w:r>
                      </w:p>
                      <w:p w:rsidR="00D8388A" w:rsidRPr="00940266" w:rsidRDefault="00D8388A" w:rsidP="00D8388A">
                        <w:pPr>
                          <w:jc w:val="center"/>
                          <w:rPr>
                            <w:rFonts w:ascii="Georgia" w:hAnsi="Georgia"/>
                            <w:sz w:val="28"/>
                            <w:szCs w:val="28"/>
                            <w:lang w:val="uk-UA"/>
                          </w:rPr>
                        </w:pPr>
                        <w:r>
                          <w:rPr>
                            <w:rFonts w:ascii="Georgia" w:hAnsi="Georgia"/>
                            <w:sz w:val="28"/>
                            <w:szCs w:val="28"/>
                            <w:lang w:val="uk-UA"/>
                          </w:rPr>
                          <w:t xml:space="preserve">кодекс, 1895 р.  </w:t>
                        </w:r>
                      </w:p>
                    </w:txbxContent>
                  </v:textbox>
                </v:rect>
                <v:rect id="Rectangle 831" o:spid="_x0000_s1758" style="position:absolute;left:6534;top:12114;width:3959;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компетенцію </w:t>
                        </w:r>
                      </w:p>
                      <w:p w:rsidR="00D8388A" w:rsidRPr="00940266" w:rsidRDefault="00D8388A" w:rsidP="00D8388A">
                        <w:pPr>
                          <w:jc w:val="center"/>
                          <w:rPr>
                            <w:rFonts w:ascii="Georgia" w:hAnsi="Georgia"/>
                            <w:sz w:val="28"/>
                            <w:szCs w:val="28"/>
                            <w:lang w:val="uk-UA"/>
                          </w:rPr>
                        </w:pPr>
                        <w:r>
                          <w:rPr>
                            <w:rFonts w:ascii="Georgia" w:hAnsi="Georgia"/>
                            <w:sz w:val="28"/>
                            <w:szCs w:val="28"/>
                            <w:lang w:val="uk-UA"/>
                          </w:rPr>
                          <w:t>суду, 1852 р.</w:t>
                        </w:r>
                      </w:p>
                    </w:txbxContent>
                  </v:textbox>
                </v:rect>
                <v:rect id="Rectangle 832" o:spid="_x0000_s1759" style="position:absolute;left:6534;top:13014;width:396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">
                  <v:textbox inset="0,0,0,0">
                    <w:txbxContent>
                      <w:p w:rsidR="00D8388A" w:rsidRPr="00940266" w:rsidRDefault="00D8388A" w:rsidP="00D8388A">
                        <w:pPr>
                          <w:jc w:val="center"/>
                          <w:rPr>
                            <w:rFonts w:ascii="Georgia" w:hAnsi="Georgia"/>
                            <w:sz w:val="28"/>
                            <w:szCs w:val="28"/>
                            <w:lang w:val="uk-UA"/>
                          </w:rPr>
                        </w:pPr>
                        <w:r>
                          <w:rPr>
                            <w:rFonts w:ascii="Georgia" w:hAnsi="Georgia"/>
                            <w:sz w:val="28"/>
                            <w:szCs w:val="28"/>
                            <w:lang w:val="uk-UA"/>
                          </w:rPr>
                          <w:t>Закон про судочинство по безспірних справах, 1854 р.</w:t>
                        </w:r>
                      </w:p>
                    </w:txbxContent>
                  </v:textbox>
                </v:rect>
                <v:rect id="Rectangle 833" o:spid="_x0000_s1760" style="position:absolute;left:6534;top:13914;width:396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Військово-кримінальний </w:t>
                        </w:r>
                      </w:p>
                      <w:p w:rsidR="00D8388A" w:rsidRPr="00940266" w:rsidRDefault="00D8388A" w:rsidP="00D8388A">
                        <w:pPr>
                          <w:jc w:val="center"/>
                          <w:rPr>
                            <w:rFonts w:ascii="Georgia" w:hAnsi="Georgia"/>
                            <w:sz w:val="28"/>
                            <w:szCs w:val="28"/>
                            <w:lang w:val="uk-UA"/>
                          </w:rPr>
                        </w:pPr>
                        <w:r>
                          <w:rPr>
                            <w:rFonts w:ascii="Georgia" w:hAnsi="Georgia"/>
                            <w:sz w:val="28"/>
                            <w:szCs w:val="28"/>
                            <w:lang w:val="uk-UA"/>
                          </w:rPr>
                          <w:t xml:space="preserve">кодекс, 1855 р. </w:t>
                        </w:r>
                      </w:p>
                    </w:txbxContent>
                  </v:textbox>
                </v:rect>
                <v:rect id="Rectangle 834" o:spid="_x0000_s1761" style="position:absolute;left:774;top:13734;width:3600;height: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Кримінальний кодекс, </w:t>
                        </w:r>
                      </w:p>
                      <w:p w:rsidR="00D8388A" w:rsidRPr="00940266" w:rsidRDefault="00D8388A" w:rsidP="00D8388A">
                        <w:pPr>
                          <w:jc w:val="center"/>
                          <w:rPr>
                            <w:rFonts w:ascii="Georgia" w:hAnsi="Georgia"/>
                            <w:sz w:val="28"/>
                            <w:szCs w:val="28"/>
                            <w:lang w:val="uk-UA"/>
                          </w:rPr>
                        </w:pPr>
                        <w:r>
                          <w:rPr>
                            <w:rFonts w:ascii="Georgia" w:hAnsi="Georgia"/>
                            <w:sz w:val="28"/>
                            <w:szCs w:val="28"/>
                            <w:lang w:val="uk-UA"/>
                          </w:rPr>
                          <w:t xml:space="preserve">1852 р. </w:t>
                        </w:r>
                      </w:p>
                    </w:txbxContent>
                  </v:textbox>
                </v:rect>
                <v:line id="Line 835" o:spid="_x0000_s1762" style="position:absolute;visibility:visible;mso-wrap-style:square" from="4374,12294" to="6534,12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"/>
                <v:line id="Line 836" o:spid="_x0000_s1763" style="position:absolute;visibility:visible;mso-wrap-style:square" from="5454,11934" to="5454,14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"/>
                <v:line id="Line 837" o:spid="_x0000_s1764" style="position:absolute;visibility:visible;mso-wrap-style:square" from="4374,13194" to="6534,1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"/>
                <v:line id="Line 838" o:spid="_x0000_s1765" style="position:absolute;visibility:visible;mso-wrap-style:square" from="4374,14094" to="6534,14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"/>
                <v:line id="Line 839" o:spid="_x0000_s1766" style="position:absolute;flip:x;visibility:visible;mso-wrap-style:square" from="5449,11034" to="5454,11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">
                  <v:stroke endarrow="block"/>
                </v:line>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Суспільно-політичний лад України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з початку ХХ ст. до 1917 р. (1)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35040" behindDoc="0" locked="0" layoutInCell="1" allowOverlap="1">
                <wp:simplePos x="0" y="0"/>
                <wp:positionH relativeFrom="column">
                  <wp:posOffset>-114300</wp:posOffset>
                </wp:positionH>
                <wp:positionV relativeFrom="paragraph">
                  <wp:posOffset>109855</wp:posOffset>
                </wp:positionV>
                <wp:extent cx="6057900" cy="7772400"/>
                <wp:effectExtent l="5715" t="8255" r="13335" b="10795"/>
                <wp:wrapNone/>
                <wp:docPr id="1167" name="Группа 1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7772400"/>
                          <a:chOff x="1521" y="2034"/>
                          <a:chExt cx="9540" cy="11481"/>
                        </a:xfrm>
                      </wpg:grpSpPr>
                      <wpg:grpSp>
                        <wpg:cNvPr id="1168" name="Group 841"/>
                        <wpg:cNvGrpSpPr>
                          <a:grpSpLocks/>
                        </wpg:cNvGrpSpPr>
                        <wpg:grpSpPr bwMode="auto">
                          <a:xfrm>
                            <a:off x="1701" y="2034"/>
                            <a:ext cx="9360" cy="1080"/>
                            <a:chOff x="1701" y="2034"/>
                            <a:chExt cx="9360" cy="1440"/>
                          </a:xfrm>
                        </wpg:grpSpPr>
                        <wps:wsp>
                          <wps:cNvPr id="1169" name="Rectangle 842"/>
                          <wps:cNvSpPr>
                            <a:spLocks noChangeArrowheads="1"/>
                          </wps:cNvSpPr>
                          <wps:spPr bwMode="auto">
                            <a:xfrm>
                              <a:off x="4761" y="2034"/>
                              <a:ext cx="3420" cy="539"/>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СУСПІЛЬНИЙ УСТРІЙ</w:t>
                                </w:r>
                              </w:p>
                            </w:txbxContent>
                          </wps:txbx>
                          <wps:bodyPr rot="0" vert="horz" wrap="square" lIns="0" tIns="0" rIns="0" bIns="0" anchor="t" anchorCtr="0" upright="1">
                            <a:noAutofit/>
                          </wps:bodyPr>
                        </wps:wsp>
                        <wps:wsp>
                          <wps:cNvPr id="1170" name="Rectangle 843"/>
                          <wps:cNvSpPr>
                            <a:spLocks noChangeArrowheads="1"/>
                          </wps:cNvSpPr>
                          <wps:spPr bwMode="auto">
                            <a:xfrm>
                              <a:off x="1701" y="2934"/>
                              <a:ext cx="1800" cy="540"/>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Дворянство</w:t>
                                </w:r>
                              </w:p>
                            </w:txbxContent>
                          </wps:txbx>
                          <wps:bodyPr rot="0" vert="horz" wrap="square" lIns="0" tIns="0" rIns="0" bIns="0" anchor="t" anchorCtr="0" upright="1">
                            <a:noAutofit/>
                          </wps:bodyPr>
                        </wps:wsp>
                        <wps:wsp>
                          <wps:cNvPr id="1171" name="Rectangle 844"/>
                          <wps:cNvSpPr>
                            <a:spLocks noChangeArrowheads="1"/>
                          </wps:cNvSpPr>
                          <wps:spPr bwMode="auto">
                            <a:xfrm>
                              <a:off x="4221" y="2934"/>
                              <a:ext cx="1800" cy="540"/>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Буржуазія</w:t>
                                </w:r>
                              </w:p>
                            </w:txbxContent>
                          </wps:txbx>
                          <wps:bodyPr rot="0" vert="horz" wrap="square" lIns="0" tIns="0" rIns="0" bIns="0" anchor="t" anchorCtr="0" upright="1">
                            <a:noAutofit/>
                          </wps:bodyPr>
                        </wps:wsp>
                        <wps:wsp>
                          <wps:cNvPr id="1172" name="Rectangle 845"/>
                          <wps:cNvSpPr>
                            <a:spLocks noChangeArrowheads="1"/>
                          </wps:cNvSpPr>
                          <wps:spPr bwMode="auto">
                            <a:xfrm>
                              <a:off x="6741" y="2934"/>
                              <a:ext cx="1800" cy="540"/>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 xml:space="preserve">Селянство </w:t>
                                </w:r>
                              </w:p>
                            </w:txbxContent>
                          </wps:txbx>
                          <wps:bodyPr rot="0" vert="horz" wrap="square" lIns="0" tIns="0" rIns="0" bIns="0" anchor="t" anchorCtr="0" upright="1">
                            <a:noAutofit/>
                          </wps:bodyPr>
                        </wps:wsp>
                        <wps:wsp>
                          <wps:cNvPr id="1173" name="Rectangle 846"/>
                          <wps:cNvSpPr>
                            <a:spLocks noChangeArrowheads="1"/>
                          </wps:cNvSpPr>
                          <wps:spPr bwMode="auto">
                            <a:xfrm>
                              <a:off x="9261" y="2934"/>
                              <a:ext cx="1800" cy="540"/>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 xml:space="preserve">Пролетаріат </w:t>
                                </w:r>
                              </w:p>
                            </w:txbxContent>
                          </wps:txbx>
                          <wps:bodyPr rot="0" vert="horz" wrap="square" lIns="0" tIns="0" rIns="0" bIns="0" anchor="t" anchorCtr="0" upright="1">
                            <a:noAutofit/>
                          </wps:bodyPr>
                        </wps:wsp>
                        <wps:wsp>
                          <wps:cNvPr id="1174" name="Line 847"/>
                          <wps:cNvCnPr>
                            <a:cxnSpLocks noChangeShapeType="1"/>
                          </wps:cNvCnPr>
                          <wps:spPr bwMode="auto">
                            <a:xfrm>
                              <a:off x="8181" y="239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5" name="Line 848"/>
                          <wps:cNvCnPr>
                            <a:cxnSpLocks noChangeShapeType="1"/>
                          </wps:cNvCnPr>
                          <wps:spPr bwMode="auto">
                            <a:xfrm>
                              <a:off x="3141" y="239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6" name="Line 849"/>
                          <wps:cNvCnPr>
                            <a:cxnSpLocks noChangeShapeType="1"/>
                          </wps:cNvCnPr>
                          <wps:spPr bwMode="auto">
                            <a:xfrm>
                              <a:off x="9801" y="239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7" name="Line 850"/>
                          <wps:cNvCnPr>
                            <a:cxnSpLocks noChangeShapeType="1"/>
                          </wps:cNvCnPr>
                          <wps:spPr bwMode="auto">
                            <a:xfrm>
                              <a:off x="3141" y="239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8" name="Line 851"/>
                          <wps:cNvCnPr>
                            <a:cxnSpLocks noChangeShapeType="1"/>
                          </wps:cNvCnPr>
                          <wps:spPr bwMode="auto">
                            <a:xfrm>
                              <a:off x="7461" y="25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9" name="Line 852"/>
                          <wps:cNvCnPr>
                            <a:cxnSpLocks noChangeShapeType="1"/>
                          </wps:cNvCnPr>
                          <wps:spPr bwMode="auto">
                            <a:xfrm>
                              <a:off x="5301" y="25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180" name="Group 853"/>
                        <wpg:cNvGrpSpPr>
                          <a:grpSpLocks/>
                        </wpg:cNvGrpSpPr>
                        <wpg:grpSpPr bwMode="auto">
                          <a:xfrm>
                            <a:off x="1701" y="3474"/>
                            <a:ext cx="9360" cy="1980"/>
                            <a:chOff x="1701" y="3474"/>
                            <a:chExt cx="9360" cy="2520"/>
                          </a:xfrm>
                        </wpg:grpSpPr>
                        <wps:wsp>
                          <wps:cNvPr id="1181" name="Rectangle 854"/>
                          <wps:cNvSpPr>
                            <a:spLocks noChangeArrowheads="1"/>
                          </wps:cNvSpPr>
                          <wps:spPr bwMode="auto">
                            <a:xfrm>
                              <a:off x="4761" y="3474"/>
                              <a:ext cx="3420" cy="539"/>
                            </a:xfrm>
                            <a:prstGeom prst="rect">
                              <a:avLst/>
                            </a:prstGeom>
                            <a:solidFill>
                              <a:srgbClr val="FFFFFF"/>
                            </a:solidFill>
                            <a:ln w="9525">
                              <a:solidFill>
                                <a:srgbClr val="000000"/>
                              </a:solidFill>
                              <a:miter lim="800000"/>
                              <a:headEnd/>
                              <a:tailEnd/>
                            </a:ln>
                          </wps:spPr>
                          <wps:txbx>
                            <w:txbxContent>
                              <w:p w:rsidR="00D8388A" w:rsidRPr="005648EE" w:rsidRDefault="00D8388A" w:rsidP="00D8388A">
                                <w:pPr>
                                  <w:jc w:val="center"/>
                                  <w:rPr>
                                    <w:rFonts w:ascii="Georgia" w:hAnsi="Georgia"/>
                                    <w:sz w:val="28"/>
                                    <w:szCs w:val="28"/>
                                    <w:lang w:val="uk-UA"/>
                                  </w:rPr>
                                </w:pPr>
                                <w:r>
                                  <w:rPr>
                                    <w:rFonts w:ascii="Georgia" w:hAnsi="Georgia"/>
                                    <w:sz w:val="28"/>
                                    <w:szCs w:val="28"/>
                                    <w:lang w:val="uk-UA"/>
                                  </w:rPr>
                                  <w:t>ДЕРЖАВНИЙ ЛАД</w:t>
                                </w:r>
                              </w:p>
                            </w:txbxContent>
                          </wps:txbx>
                          <wps:bodyPr rot="0" vert="horz" wrap="square" lIns="0" tIns="0" rIns="0" bIns="0" anchor="t" anchorCtr="0" upright="1">
                            <a:noAutofit/>
                          </wps:bodyPr>
                        </wps:wsp>
                        <wps:wsp>
                          <wps:cNvPr id="1182" name="Rectangle 855"/>
                          <wps:cNvSpPr>
                            <a:spLocks noChangeArrowheads="1"/>
                          </wps:cNvSpPr>
                          <wps:spPr bwMode="auto">
                            <a:xfrm>
                              <a:off x="3681" y="4374"/>
                              <a:ext cx="5400" cy="539"/>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1-ий період (поч. ХХ ст. – 16.10.1905 р.)</w:t>
                                </w:r>
                              </w:p>
                            </w:txbxContent>
                          </wps:txbx>
                          <wps:bodyPr rot="0" vert="horz" wrap="square" lIns="0" tIns="0" rIns="0" bIns="0" anchor="t" anchorCtr="0" upright="1">
                            <a:noAutofit/>
                          </wps:bodyPr>
                        </wps:wsp>
                        <wps:wsp>
                          <wps:cNvPr id="1183" name="Rectangle 856"/>
                          <wps:cNvSpPr>
                            <a:spLocks noChangeArrowheads="1"/>
                          </wps:cNvSpPr>
                          <wps:spPr bwMode="auto">
                            <a:xfrm>
                              <a:off x="1701" y="5094"/>
                              <a:ext cx="3600" cy="539"/>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Реформа 1903 – 1904 рр.</w:t>
                                </w:r>
                              </w:p>
                            </w:txbxContent>
                          </wps:txbx>
                          <wps:bodyPr rot="0" vert="horz" wrap="square" lIns="0" tIns="0" rIns="0" bIns="0" anchor="t" anchorCtr="0" upright="1">
                            <a:noAutofit/>
                          </wps:bodyPr>
                        </wps:wsp>
                        <wps:wsp>
                          <wps:cNvPr id="1184" name="Rectangle 857"/>
                          <wps:cNvSpPr>
                            <a:spLocks noChangeArrowheads="1"/>
                          </wps:cNvSpPr>
                          <wps:spPr bwMode="auto">
                            <a:xfrm>
                              <a:off x="5661" y="5094"/>
                              <a:ext cx="5400" cy="540"/>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Конституційний маніфест 17.10.1905 р.</w:t>
                                </w:r>
                              </w:p>
                            </w:txbxContent>
                          </wps:txbx>
                          <wps:bodyPr rot="0" vert="horz" wrap="square" lIns="0" tIns="0" rIns="0" bIns="0" anchor="t" anchorCtr="0" upright="1">
                            <a:noAutofit/>
                          </wps:bodyPr>
                        </wps:wsp>
                        <wps:wsp>
                          <wps:cNvPr id="1185" name="Line 858"/>
                          <wps:cNvCnPr>
                            <a:cxnSpLocks noChangeShapeType="1"/>
                          </wps:cNvCnPr>
                          <wps:spPr bwMode="auto">
                            <a:xfrm>
                              <a:off x="6381" y="401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6" name="Line 859"/>
                          <wps:cNvCnPr>
                            <a:cxnSpLocks noChangeShapeType="1"/>
                          </wps:cNvCnPr>
                          <wps:spPr bwMode="auto">
                            <a:xfrm>
                              <a:off x="5481" y="4914"/>
                              <a:ext cx="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7" name="Line 860"/>
                          <wps:cNvCnPr>
                            <a:cxnSpLocks noChangeShapeType="1"/>
                          </wps:cNvCnPr>
                          <wps:spPr bwMode="auto">
                            <a:xfrm>
                              <a:off x="2781" y="473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8" name="Line 861"/>
                          <wps:cNvCnPr>
                            <a:cxnSpLocks noChangeShapeType="1"/>
                          </wps:cNvCnPr>
                          <wps:spPr bwMode="auto">
                            <a:xfrm>
                              <a:off x="2781" y="47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9" name="Line 862"/>
                          <wps:cNvCnPr>
                            <a:cxnSpLocks noChangeShapeType="1"/>
                          </wps:cNvCnPr>
                          <wps:spPr bwMode="auto">
                            <a:xfrm>
                              <a:off x="9081" y="473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0" name="Line 863"/>
                          <wps:cNvCnPr>
                            <a:cxnSpLocks noChangeShapeType="1"/>
                          </wps:cNvCnPr>
                          <wps:spPr bwMode="auto">
                            <a:xfrm>
                              <a:off x="9981" y="47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91" name="Rectangle 864"/>
                        <wps:cNvSpPr>
                          <a:spLocks noChangeArrowheads="1"/>
                        </wps:cNvSpPr>
                        <wps:spPr bwMode="auto">
                          <a:xfrm>
                            <a:off x="3681" y="5454"/>
                            <a:ext cx="5400" cy="501"/>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2-ий період (17.10.1905 р. – 2.06.1907 р.)</w:t>
                              </w:r>
                            </w:p>
                          </w:txbxContent>
                        </wps:txbx>
                        <wps:bodyPr rot="0" vert="horz" wrap="square" lIns="0" tIns="0" rIns="0" bIns="0" anchor="t" anchorCtr="0" upright="1">
                          <a:noAutofit/>
                        </wps:bodyPr>
                      </wps:wsp>
                      <wps:wsp>
                        <wps:cNvPr id="1192" name="Rectangle 865"/>
                        <wps:cNvSpPr>
                          <a:spLocks noChangeArrowheads="1"/>
                        </wps:cNvSpPr>
                        <wps:spPr bwMode="auto">
                          <a:xfrm>
                            <a:off x="1521" y="6123"/>
                            <a:ext cx="4500" cy="1671"/>
                          </a:xfrm>
                          <a:prstGeom prst="rect">
                            <a:avLst/>
                          </a:prstGeom>
                          <a:solidFill>
                            <a:srgbClr val="FFFFFF"/>
                          </a:solidFill>
                          <a:ln w="9525">
                            <a:solidFill>
                              <a:srgbClr val="000000"/>
                            </a:solidFill>
                            <a:miter lim="800000"/>
                            <a:headEnd/>
                            <a:tailEnd/>
                          </a:ln>
                        </wps:spPr>
                        <wps:txbx>
                          <w:txbxContent>
                            <w:p w:rsidR="00D8388A" w:rsidRPr="005648EE" w:rsidRDefault="00D8388A" w:rsidP="00D8388A">
                              <w:pPr>
                                <w:jc w:val="center"/>
                                <w:rPr>
                                  <w:rFonts w:ascii="Georgia" w:hAnsi="Georgia"/>
                                  <w:sz w:val="28"/>
                                  <w:szCs w:val="28"/>
                                  <w:lang w:val="uk-UA"/>
                                </w:rPr>
                              </w:pPr>
                              <w:r>
                                <w:rPr>
                                  <w:rFonts w:ascii="Georgia" w:hAnsi="Georgia"/>
                                  <w:sz w:val="28"/>
                                  <w:szCs w:val="28"/>
                                  <w:lang w:val="uk-UA"/>
                                </w:rPr>
                                <w:t>Створення нижньої палати російського парламенту – Державної Думи (вибори в І Думу – березень – квітень 1906 р., в ІІ Думу – в липні 1906 р.)</w:t>
                              </w:r>
                            </w:p>
                          </w:txbxContent>
                        </wps:txbx>
                        <wps:bodyPr rot="0" vert="horz" wrap="square" lIns="0" tIns="0" rIns="0" bIns="0" anchor="t" anchorCtr="0" upright="1">
                          <a:noAutofit/>
                        </wps:bodyPr>
                      </wps:wsp>
                      <wpg:grpSp>
                        <wpg:cNvPr id="1193" name="Group 866"/>
                        <wpg:cNvGrpSpPr>
                          <a:grpSpLocks/>
                        </wpg:cNvGrpSpPr>
                        <wpg:grpSpPr bwMode="auto">
                          <a:xfrm>
                            <a:off x="6741" y="6123"/>
                            <a:ext cx="4320" cy="1671"/>
                            <a:chOff x="6741" y="6354"/>
                            <a:chExt cx="4320" cy="1980"/>
                          </a:xfrm>
                        </wpg:grpSpPr>
                        <wps:wsp>
                          <wps:cNvPr id="1194" name="Rectangle 867"/>
                          <wps:cNvSpPr>
                            <a:spLocks noChangeArrowheads="1"/>
                          </wps:cNvSpPr>
                          <wps:spPr bwMode="auto">
                            <a:xfrm>
                              <a:off x="6741" y="6354"/>
                              <a:ext cx="4320" cy="900"/>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 xml:space="preserve">Реорганізація Державної Ради в другу палату парламенту </w:t>
                                </w:r>
                              </w:p>
                            </w:txbxContent>
                          </wps:txbx>
                          <wps:bodyPr rot="0" vert="horz" wrap="square" lIns="0" tIns="0" rIns="0" bIns="0" anchor="t" anchorCtr="0" upright="1">
                            <a:noAutofit/>
                          </wps:bodyPr>
                        </wps:wsp>
                        <wps:wsp>
                          <wps:cNvPr id="1195" name="Rectangle 868"/>
                          <wps:cNvSpPr>
                            <a:spLocks noChangeArrowheads="1"/>
                          </wps:cNvSpPr>
                          <wps:spPr bwMode="auto">
                            <a:xfrm>
                              <a:off x="6741" y="7434"/>
                              <a:ext cx="4319" cy="900"/>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 xml:space="preserve">Видання основних державних законів 23.04.1906 р. </w:t>
                                </w:r>
                              </w:p>
                            </w:txbxContent>
                          </wps:txbx>
                          <wps:bodyPr rot="0" vert="horz" wrap="square" lIns="0" tIns="0" rIns="0" bIns="0" anchor="t" anchorCtr="0" upright="1">
                            <a:noAutofit/>
                          </wps:bodyPr>
                        </wps:wsp>
                      </wpg:grpSp>
                      <wps:wsp>
                        <wps:cNvPr id="1196" name="Line 869"/>
                        <wps:cNvCnPr>
                          <a:cxnSpLocks noChangeShapeType="1"/>
                        </wps:cNvCnPr>
                        <wps:spPr bwMode="auto">
                          <a:xfrm>
                            <a:off x="2601" y="5788"/>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7" name="Line 870"/>
                        <wps:cNvCnPr>
                          <a:cxnSpLocks noChangeShapeType="1"/>
                        </wps:cNvCnPr>
                        <wps:spPr bwMode="auto">
                          <a:xfrm>
                            <a:off x="2601" y="5788"/>
                            <a:ext cx="0" cy="3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8" name="Line 871"/>
                        <wps:cNvCnPr>
                          <a:cxnSpLocks noChangeShapeType="1"/>
                        </wps:cNvCnPr>
                        <wps:spPr bwMode="auto">
                          <a:xfrm>
                            <a:off x="9081" y="5788"/>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9" name="Line 872"/>
                        <wps:cNvCnPr>
                          <a:cxnSpLocks noChangeShapeType="1"/>
                        </wps:cNvCnPr>
                        <wps:spPr bwMode="auto">
                          <a:xfrm>
                            <a:off x="10161" y="5788"/>
                            <a:ext cx="0" cy="3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0" name="Line 873"/>
                        <wps:cNvCnPr>
                          <a:cxnSpLocks noChangeShapeType="1"/>
                        </wps:cNvCnPr>
                        <wps:spPr bwMode="auto">
                          <a:xfrm>
                            <a:off x="6381" y="5994"/>
                            <a:ext cx="0" cy="19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1" name="Line 874"/>
                        <wps:cNvCnPr>
                          <a:cxnSpLocks noChangeShapeType="1"/>
                        </wps:cNvCnPr>
                        <wps:spPr bwMode="auto">
                          <a:xfrm>
                            <a:off x="6381" y="743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2" name="Rectangle 875"/>
                        <wps:cNvSpPr>
                          <a:spLocks noChangeArrowheads="1"/>
                        </wps:cNvSpPr>
                        <wps:spPr bwMode="auto">
                          <a:xfrm>
                            <a:off x="3681" y="7974"/>
                            <a:ext cx="5580" cy="501"/>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3-ій період (3.06.1907 р. – липень 1914 р.)</w:t>
                              </w:r>
                            </w:p>
                          </w:txbxContent>
                        </wps:txbx>
                        <wps:bodyPr rot="0" vert="horz" wrap="square" lIns="0" tIns="0" rIns="0" bIns="0" anchor="t" anchorCtr="0" upright="1">
                          <a:noAutofit/>
                        </wps:bodyPr>
                      </wps:wsp>
                      <wps:wsp>
                        <wps:cNvPr id="1203" name="Rectangle 876"/>
                        <wps:cNvSpPr>
                          <a:spLocks noChangeArrowheads="1"/>
                        </wps:cNvSpPr>
                        <wps:spPr bwMode="auto">
                          <a:xfrm>
                            <a:off x="1521" y="8694"/>
                            <a:ext cx="4500" cy="1671"/>
                          </a:xfrm>
                          <a:prstGeom prst="rect">
                            <a:avLst/>
                          </a:prstGeom>
                          <a:solidFill>
                            <a:srgbClr val="FFFFFF"/>
                          </a:solidFill>
                          <a:ln w="9525">
                            <a:solidFill>
                              <a:srgbClr val="000000"/>
                            </a:solidFill>
                            <a:miter lim="800000"/>
                            <a:headEnd/>
                            <a:tailEnd/>
                          </a:ln>
                        </wps:spPr>
                        <wps:txbx>
                          <w:txbxContent>
                            <w:p w:rsidR="00D8388A" w:rsidRPr="005648EE" w:rsidRDefault="00D8388A" w:rsidP="00D8388A">
                              <w:pPr>
                                <w:jc w:val="center"/>
                                <w:rPr>
                                  <w:rFonts w:ascii="Georgia" w:hAnsi="Georgia"/>
                                  <w:sz w:val="28"/>
                                  <w:szCs w:val="28"/>
                                  <w:lang w:val="uk-UA"/>
                                </w:rPr>
                              </w:pPr>
                              <w:r>
                                <w:rPr>
                                  <w:rFonts w:ascii="Georgia" w:hAnsi="Georgia"/>
                                  <w:sz w:val="28"/>
                                  <w:szCs w:val="28"/>
                                  <w:lang w:val="uk-UA"/>
                                </w:rPr>
                                <w:t>Посилення самодержавства – видання реакційного виборчого закону 3.06.1907 р. (вибори в ІІІ Думу – червень 1907 р., в І</w:t>
                              </w:r>
                              <w:r>
                                <w:rPr>
                                  <w:rFonts w:ascii="Georgia" w:hAnsi="Georgia"/>
                                  <w:sz w:val="28"/>
                                  <w:szCs w:val="28"/>
                                  <w:lang w:val="en-US"/>
                                </w:rPr>
                                <w:t>V</w:t>
                              </w:r>
                              <w:r>
                                <w:rPr>
                                  <w:rFonts w:ascii="Georgia" w:hAnsi="Georgia"/>
                                  <w:sz w:val="28"/>
                                  <w:szCs w:val="28"/>
                                  <w:lang w:val="uk-UA"/>
                                </w:rPr>
                                <w:t xml:space="preserve"> Думу – вересень –жовтень 1912 р.)</w:t>
                              </w:r>
                            </w:p>
                          </w:txbxContent>
                        </wps:txbx>
                        <wps:bodyPr rot="0" vert="horz" wrap="square" lIns="0" tIns="0" rIns="0" bIns="0" anchor="t" anchorCtr="0" upright="1">
                          <a:noAutofit/>
                        </wps:bodyPr>
                      </wps:wsp>
                      <wps:wsp>
                        <wps:cNvPr id="1204" name="Rectangle 877"/>
                        <wps:cNvSpPr>
                          <a:spLocks noChangeArrowheads="1"/>
                        </wps:cNvSpPr>
                        <wps:spPr bwMode="auto">
                          <a:xfrm>
                            <a:off x="6561" y="8694"/>
                            <a:ext cx="4500" cy="3291"/>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Здійснення каральних акцій проти селянського та робітничого руху на підставі указів та положень про діяльність повітової поліцейської варти (травень 1903, грудень 1905, лютий 1906 рр.),  військово-польових судів (серпень 1906 р.), військово-окружних судів (червень 1907 р.).</w:t>
                              </w:r>
                            </w:p>
                          </w:txbxContent>
                        </wps:txbx>
                        <wps:bodyPr rot="0" vert="horz" wrap="square" lIns="0" tIns="0" rIns="0" bIns="0" anchor="t" anchorCtr="0" upright="1">
                          <a:noAutofit/>
                        </wps:bodyPr>
                      </wps:wsp>
                      <wps:wsp>
                        <wps:cNvPr id="1205" name="Line 878"/>
                        <wps:cNvCnPr>
                          <a:cxnSpLocks noChangeShapeType="1"/>
                        </wps:cNvCnPr>
                        <wps:spPr bwMode="auto">
                          <a:xfrm>
                            <a:off x="2601" y="83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6" name="Line 879"/>
                        <wps:cNvCnPr>
                          <a:cxnSpLocks noChangeShapeType="1"/>
                        </wps:cNvCnPr>
                        <wps:spPr bwMode="auto">
                          <a:xfrm>
                            <a:off x="10161" y="83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7" name="Line 880"/>
                        <wps:cNvCnPr>
                          <a:cxnSpLocks noChangeShapeType="1"/>
                        </wps:cNvCnPr>
                        <wps:spPr bwMode="auto">
                          <a:xfrm>
                            <a:off x="6381" y="8514"/>
                            <a:ext cx="0" cy="3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8" name="Line 881"/>
                        <wps:cNvCnPr>
                          <a:cxnSpLocks noChangeShapeType="1"/>
                        </wps:cNvCnPr>
                        <wps:spPr bwMode="auto">
                          <a:xfrm>
                            <a:off x="2601" y="833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9" name="Line 882"/>
                        <wps:cNvCnPr>
                          <a:cxnSpLocks noChangeShapeType="1"/>
                        </wps:cNvCnPr>
                        <wps:spPr bwMode="auto">
                          <a:xfrm>
                            <a:off x="9261" y="833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0" name="Rectangle 883"/>
                        <wps:cNvSpPr>
                          <a:spLocks noChangeArrowheads="1"/>
                        </wps:cNvSpPr>
                        <wps:spPr bwMode="auto">
                          <a:xfrm>
                            <a:off x="3501" y="12294"/>
                            <a:ext cx="5940" cy="501"/>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4-ий період (серпень 1914 р. – лютий 1917 р.)</w:t>
                              </w:r>
                            </w:p>
                          </w:txbxContent>
                        </wps:txbx>
                        <wps:bodyPr rot="0" vert="horz" wrap="square" lIns="0" tIns="0" rIns="0" bIns="0" anchor="t" anchorCtr="0" upright="1">
                          <a:noAutofit/>
                        </wps:bodyPr>
                      </wps:wsp>
                      <wps:wsp>
                        <wps:cNvPr id="1211" name="Rectangle 884"/>
                        <wps:cNvSpPr>
                          <a:spLocks noChangeArrowheads="1"/>
                        </wps:cNvSpPr>
                        <wps:spPr bwMode="auto">
                          <a:xfrm>
                            <a:off x="4221" y="13014"/>
                            <a:ext cx="4140" cy="501"/>
                          </a:xfrm>
                          <a:prstGeom prst="rect">
                            <a:avLst/>
                          </a:prstGeom>
                          <a:solidFill>
                            <a:srgbClr val="FFFFFF"/>
                          </a:solidFill>
                          <a:ln w="9525">
                            <a:solidFill>
                              <a:srgbClr val="000000"/>
                            </a:solidFill>
                            <a:miter lim="800000"/>
                            <a:headEnd/>
                            <a:tailEnd/>
                          </a:ln>
                        </wps:spPr>
                        <wps:txbx>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Посилення каральних заходів</w:t>
                              </w:r>
                            </w:p>
                          </w:txbxContent>
                        </wps:txbx>
                        <wps:bodyPr rot="0" vert="horz" wrap="square" lIns="0" tIns="0" rIns="0" bIns="0" anchor="t" anchorCtr="0" upright="1">
                          <a:noAutofit/>
                        </wps:bodyPr>
                      </wps:wsp>
                      <wps:wsp>
                        <wps:cNvPr id="1212" name="Line 885"/>
                        <wps:cNvCnPr>
                          <a:cxnSpLocks noChangeShapeType="1"/>
                        </wps:cNvCnPr>
                        <wps:spPr bwMode="auto">
                          <a:xfrm>
                            <a:off x="6381" y="128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167" o:spid="_x0000_s1767" style="position:absolute;left:0;text-align:left;margin-left:-9pt;margin-top:8.65pt;width:477pt;height:612pt;z-index:251735040;mso-position-horizontal-relative:text;mso-position-vertical-relative:text" coordorigin="1521,2034" coordsize="9540,11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">
                <v:group id="Group 841" o:spid="_x0000_s1768" style="position:absolute;left:1701;top:2034;width:9360;height:1080" coordorigin="1701,2034" coordsize="9360,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">
                  <v:rect id="Rectangle 842" o:spid="_x0000_s1769" style="position:absolute;left:4761;top:2034;width:342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СУСПІЛЬНИЙ УСТРІЙ</w:t>
                          </w:r>
                        </w:p>
                      </w:txbxContent>
                    </v:textbox>
                  </v:rect>
                  <v:rect id="Rectangle 843" o:spid="_x0000_s1770" style="position:absolute;left:1701;top:2934;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Дворянство</w:t>
                          </w:r>
                        </w:p>
                      </w:txbxContent>
                    </v:textbox>
                  </v:rect>
                  <v:rect id="Rectangle 844" o:spid="_x0000_s1771" style="position:absolute;left:4221;top:2934;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Буржуазія</w:t>
                          </w:r>
                        </w:p>
                      </w:txbxContent>
                    </v:textbox>
                  </v:rect>
                  <v:rect id="Rectangle 845" o:spid="_x0000_s1772" style="position:absolute;left:6741;top:2934;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 xml:space="preserve">Селянство </w:t>
                          </w:r>
                        </w:p>
                      </w:txbxContent>
                    </v:textbox>
                  </v:rect>
                  <v:rect id="Rectangle 846" o:spid="_x0000_s1773" style="position:absolute;left:9261;top:2934;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 xml:space="preserve">Пролетаріат </w:t>
                          </w:r>
                        </w:p>
                      </w:txbxContent>
                    </v:textbox>
                  </v:rect>
                  <v:line id="Line 847" o:spid="_x0000_s1774" style="position:absolute;visibility:visible;mso-wrap-style:square" from="8181,2394" to="9801,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"/>
                  <v:line id="Line 848" o:spid="_x0000_s1775" style="position:absolute;visibility:visible;mso-wrap-style:square" from="3141,2394" to="4761,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"/>
                  <v:line id="Line 849" o:spid="_x0000_s1776" style="position:absolute;visibility:visible;mso-wrap-style:square" from="9801,2394" to="980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"/>
                  <v:line id="Line 850" o:spid="_x0000_s1777" style="position:absolute;visibility:visible;mso-wrap-style:square" from="3141,2394" to="314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"/>
                  <v:line id="Line 851" o:spid="_x0000_s1778" style="position:absolute;visibility:visible;mso-wrap-style:square" from="7461,2574" to="746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"/>
                  <v:line id="Line 852" o:spid="_x0000_s1779" style="position:absolute;visibility:visible;mso-wrap-style:square" from="5301,2574" to="530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"/>
                </v:group>
                <v:group id="Group 853" o:spid="_x0000_s1780" style="position:absolute;left:1701;top:3474;width:9360;height:1980" coordorigin="1701,3474" coordsize="9360,2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">
                  <v:rect id="Rectangle 854" o:spid="_x0000_s1781" style="position:absolute;left:4761;top:3474;width:342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">
                    <v:textbox inset="0,0,0,0">
                      <w:txbxContent>
                        <w:p w:rsidR="00D8388A" w:rsidRPr="005648EE" w:rsidRDefault="00D8388A" w:rsidP="00D8388A">
                          <w:pPr>
                            <w:jc w:val="center"/>
                            <w:rPr>
                              <w:rFonts w:ascii="Georgia" w:hAnsi="Georgia"/>
                              <w:sz w:val="28"/>
                              <w:szCs w:val="28"/>
                              <w:lang w:val="uk-UA"/>
                            </w:rPr>
                          </w:pPr>
                          <w:r>
                            <w:rPr>
                              <w:rFonts w:ascii="Georgia" w:hAnsi="Georgia"/>
                              <w:sz w:val="28"/>
                              <w:szCs w:val="28"/>
                              <w:lang w:val="uk-UA"/>
                            </w:rPr>
                            <w:t>ДЕРЖАВНИЙ ЛАД</w:t>
                          </w:r>
                        </w:p>
                      </w:txbxContent>
                    </v:textbox>
                  </v:rect>
                  <v:rect id="Rectangle 855" o:spid="_x0000_s1782" style="position:absolute;left:3681;top:4374;width:540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1-ий період (поч. ХХ ст. – 16.10.1905 р.)</w:t>
                          </w:r>
                        </w:p>
                      </w:txbxContent>
                    </v:textbox>
                  </v:rect>
                  <v:rect id="Rectangle 856" o:spid="_x0000_s1783" style="position:absolute;left:1701;top:5094;width:360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Реформа 1903 – 1904 рр.</w:t>
                          </w:r>
                        </w:p>
                      </w:txbxContent>
                    </v:textbox>
                  </v:rect>
                  <v:rect id="Rectangle 857" o:spid="_x0000_s1784" style="position:absolute;left:5661;top:5094;width:54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Конституційний маніфест 17.10.1905 р.</w:t>
                          </w:r>
                        </w:p>
                      </w:txbxContent>
                    </v:textbox>
                  </v:rect>
                  <v:line id="Line 858" o:spid="_x0000_s1785" style="position:absolute;visibility:visible;mso-wrap-style:square" from="6381,4014" to="638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">
                    <v:stroke endarrow="block"/>
                  </v:line>
                  <v:line id="Line 859" o:spid="_x0000_s1786" style="position:absolute;visibility:visible;mso-wrap-style:square" from="5481,4914" to="5481,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">
                    <v:stroke endarrow="block"/>
                  </v:line>
                  <v:line id="Line 860" o:spid="_x0000_s1787" style="position:absolute;visibility:visible;mso-wrap-style:square" from="2781,4734" to="368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"/>
                  <v:line id="Line 861" o:spid="_x0000_s1788" style="position:absolute;visibility:visible;mso-wrap-style:square" from="2781,4734" to="278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"/>
                  <v:line id="Line 862" o:spid="_x0000_s1789" style="position:absolute;visibility:visible;mso-wrap-style:square" from="9081,4734" to="998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"/>
                  <v:line id="Line 863" o:spid="_x0000_s1790" style="position:absolute;visibility:visible;mso-wrap-style:square" from="9981,4734" to="998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"/>
                </v:group>
                <v:rect id="Rectangle 864" o:spid="_x0000_s1791" style="position:absolute;left:3681;top:5454;width:5400;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2-ий період (17.10.1905 р. – 2.06.1907 р.)</w:t>
                        </w:r>
                      </w:p>
                    </w:txbxContent>
                  </v:textbox>
                </v:rect>
                <v:rect id="Rectangle 865" o:spid="_x0000_s1792" style="position:absolute;left:1521;top:6123;width:4500;height:16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">
                  <v:textbox inset="0,0,0,0">
                    <w:txbxContent>
                      <w:p w:rsidR="00D8388A" w:rsidRPr="005648EE" w:rsidRDefault="00D8388A" w:rsidP="00D8388A">
                        <w:pPr>
                          <w:jc w:val="center"/>
                          <w:rPr>
                            <w:rFonts w:ascii="Georgia" w:hAnsi="Georgia"/>
                            <w:sz w:val="28"/>
                            <w:szCs w:val="28"/>
                            <w:lang w:val="uk-UA"/>
                          </w:rPr>
                        </w:pPr>
                        <w:r>
                          <w:rPr>
                            <w:rFonts w:ascii="Georgia" w:hAnsi="Georgia"/>
                            <w:sz w:val="28"/>
                            <w:szCs w:val="28"/>
                            <w:lang w:val="uk-UA"/>
                          </w:rPr>
                          <w:t>Створення нижньої палати російського парламенту – Державної Думи (вибори в І Думу – березень – квітень 1906 р., в ІІ Думу – в липні 1906 р.)</w:t>
                        </w:r>
                      </w:p>
                    </w:txbxContent>
                  </v:textbox>
                </v:rect>
                <v:group id="Group 866" o:spid="_x0000_s1793" style="position:absolute;left:6741;top:6123;width:4320;height:1671" coordorigin="6741,6354" coordsize="432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">
                  <v:rect id="Rectangle 867" o:spid="_x0000_s1794" style="position:absolute;left:6741;top:6354;width:432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 xml:space="preserve">Реорганізація Державної Ради в другу палату парламенту </w:t>
                          </w:r>
                        </w:p>
                      </w:txbxContent>
                    </v:textbox>
                  </v:rect>
                  <v:rect id="Rectangle 868" o:spid="_x0000_s1795" style="position:absolute;left:6741;top:7434;width:4319;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 xml:space="preserve">Видання основних державних законів 23.04.1906 р. </w:t>
                          </w:r>
                        </w:p>
                      </w:txbxContent>
                    </v:textbox>
                  </v:rect>
                </v:group>
                <v:line id="Line 869" o:spid="_x0000_s1796" style="position:absolute;visibility:visible;mso-wrap-style:square" from="2601,5788" to="3681,5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"/>
                <v:line id="Line 870" o:spid="_x0000_s1797" style="position:absolute;visibility:visible;mso-wrap-style:square" from="2601,5788" to="2601,6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"/>
                <v:line id="Line 871" o:spid="_x0000_s1798" style="position:absolute;visibility:visible;mso-wrap-style:square" from="9081,5788" to="10161,5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"/>
                <v:line id="Line 872" o:spid="_x0000_s1799" style="position:absolute;visibility:visible;mso-wrap-style:square" from="10161,5788" to="10161,6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"/>
                <v:line id="Line 873" o:spid="_x0000_s1800" style="position:absolute;visibility:visible;mso-wrap-style:square" from="6381,5994" to="6381,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">
                  <v:stroke endarrow="block"/>
                </v:line>
                <v:line id="Line 874" o:spid="_x0000_s1801" style="position:absolute;visibility:visible;mso-wrap-style:square" from="6381,7434" to="6741,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"/>
                <v:rect id="Rectangle 875" o:spid="_x0000_s1802" style="position:absolute;left:3681;top:7974;width:5580;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3-ій період (3.06.1907 р. – липень 1914 р.)</w:t>
                        </w:r>
                      </w:p>
                    </w:txbxContent>
                  </v:textbox>
                </v:rect>
                <v:rect id="Rectangle 876" o:spid="_x0000_s1803" style="position:absolute;left:1521;top:8694;width:4500;height:16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">
                  <v:textbox inset="0,0,0,0">
                    <w:txbxContent>
                      <w:p w:rsidR="00D8388A" w:rsidRPr="005648EE" w:rsidRDefault="00D8388A" w:rsidP="00D8388A">
                        <w:pPr>
                          <w:jc w:val="center"/>
                          <w:rPr>
                            <w:rFonts w:ascii="Georgia" w:hAnsi="Georgia"/>
                            <w:sz w:val="28"/>
                            <w:szCs w:val="28"/>
                            <w:lang w:val="uk-UA"/>
                          </w:rPr>
                        </w:pPr>
                        <w:r>
                          <w:rPr>
                            <w:rFonts w:ascii="Georgia" w:hAnsi="Georgia"/>
                            <w:sz w:val="28"/>
                            <w:szCs w:val="28"/>
                            <w:lang w:val="uk-UA"/>
                          </w:rPr>
                          <w:t>Посилення самодержавства – видання реакційного виборчого закону 3.06.1907 р. (вибори в ІІІ Думу – червень 1907 р., в І</w:t>
                        </w:r>
                        <w:r>
                          <w:rPr>
                            <w:rFonts w:ascii="Georgia" w:hAnsi="Georgia"/>
                            <w:sz w:val="28"/>
                            <w:szCs w:val="28"/>
                            <w:lang w:val="en-US"/>
                          </w:rPr>
                          <w:t>V</w:t>
                        </w:r>
                        <w:r>
                          <w:rPr>
                            <w:rFonts w:ascii="Georgia" w:hAnsi="Georgia"/>
                            <w:sz w:val="28"/>
                            <w:szCs w:val="28"/>
                            <w:lang w:val="uk-UA"/>
                          </w:rPr>
                          <w:t xml:space="preserve"> Думу – вересень –жовтень 1912 р.)</w:t>
                        </w:r>
                      </w:p>
                    </w:txbxContent>
                  </v:textbox>
                </v:rect>
                <v:rect id="Rectangle 877" o:spid="_x0000_s1804" style="position:absolute;left:6561;top:8694;width:4500;height:32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Здійснення каральних акцій проти селянського та робітничого руху на підставі указів та положень про діяльність повітової поліцейської варти (травень 1903, грудень 1905, лютий 1906 рр.),  військово-польових судів (серпень 1906 р.), військово-окружних судів (червень 1907 р.).</w:t>
                        </w:r>
                      </w:p>
                    </w:txbxContent>
                  </v:textbox>
                </v:rect>
                <v:line id="Line 878" o:spid="_x0000_s1805" style="position:absolute;visibility:visible;mso-wrap-style:square" from="2601,8334" to="2601,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"/>
                <v:line id="Line 879" o:spid="_x0000_s1806" style="position:absolute;visibility:visible;mso-wrap-style:square" from="10161,8334" to="10161,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"/>
                <v:line id="Line 880" o:spid="_x0000_s1807" style="position:absolute;visibility:visible;mso-wrap-style:square" from="6381,8514" to="6381,12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">
                  <v:stroke endarrow="block"/>
                </v:line>
                <v:line id="Line 881" o:spid="_x0000_s1808" style="position:absolute;visibility:visible;mso-wrap-style:square" from="2601,8334" to="3681,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"/>
                <v:line id="Line 882" o:spid="_x0000_s1809" style="position:absolute;visibility:visible;mso-wrap-style:square" from="9261,8334" to="10161,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"/>
                <v:rect id="Rectangle 883" o:spid="_x0000_s1810" style="position:absolute;left:3501;top:12294;width:5940;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4-ий період (серпень 1914 р. – лютий 1917 р.)</w:t>
                        </w:r>
                      </w:p>
                    </w:txbxContent>
                  </v:textbox>
                </v:rect>
                <v:rect id="Rectangle 884" o:spid="_x0000_s1811" style="position:absolute;left:4221;top:13014;width:4140;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">
                  <v:textbox inset="0,0,0,0">
                    <w:txbxContent>
                      <w:p w:rsidR="00D8388A" w:rsidRPr="00C6327C" w:rsidRDefault="00D8388A" w:rsidP="00D8388A">
                        <w:pPr>
                          <w:jc w:val="center"/>
                          <w:rPr>
                            <w:rFonts w:ascii="Georgia" w:hAnsi="Georgia"/>
                            <w:sz w:val="28"/>
                            <w:szCs w:val="28"/>
                            <w:lang w:val="uk-UA"/>
                          </w:rPr>
                        </w:pPr>
                        <w:r>
                          <w:rPr>
                            <w:rFonts w:ascii="Georgia" w:hAnsi="Georgia"/>
                            <w:sz w:val="28"/>
                            <w:szCs w:val="28"/>
                            <w:lang w:val="uk-UA"/>
                          </w:rPr>
                          <w:t>Посилення каральних заходів</w:t>
                        </w:r>
                      </w:p>
                    </w:txbxContent>
                  </v:textbox>
                </v:rect>
                <v:line id="Line 885" o:spid="_x0000_s1812" style="position:absolute;visibility:visible;mso-wrap-style:square" from="6381,12834" to="6381,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5475"/>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sz w:val="32"/>
          <w:szCs w:val="32"/>
          <w:lang w:val="uk-UA" w:eastAsia="ru-RU"/>
        </w:rPr>
        <w:tab/>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sz w:val="32"/>
          <w:szCs w:val="32"/>
          <w:lang w:val="uk-UA" w:eastAsia="ru-RU"/>
        </w:rPr>
        <w:tab/>
      </w: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Суспільно-політичний лад України </w: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r w:rsidRPr="00D8388A">
        <w:rPr>
          <w:rFonts w:ascii="Georgia" w:eastAsia="Times New Roman" w:hAnsi="Georgia" w:cs="Times New Roman"/>
          <w:b/>
          <w:sz w:val="32"/>
          <w:szCs w:val="32"/>
          <w:lang w:val="uk-UA" w:eastAsia="ru-RU"/>
        </w:rPr>
        <w:t xml:space="preserve">з початку ХХ ст. до 1917 р. (2) </w: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g">
            <w:drawing>
              <wp:anchor distT="0" distB="0" distL="114300" distR="114300" simplePos="0" relativeHeight="251737088" behindDoc="0" locked="0" layoutInCell="1" allowOverlap="1">
                <wp:simplePos x="0" y="0"/>
                <wp:positionH relativeFrom="column">
                  <wp:posOffset>0</wp:posOffset>
                </wp:positionH>
                <wp:positionV relativeFrom="paragraph">
                  <wp:posOffset>107315</wp:posOffset>
                </wp:positionV>
                <wp:extent cx="5943600" cy="5029200"/>
                <wp:effectExtent l="5715" t="5715" r="13335" b="13335"/>
                <wp:wrapNone/>
                <wp:docPr id="1123" name="Группа 1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5029200"/>
                          <a:chOff x="1701" y="2394"/>
                          <a:chExt cx="9360" cy="7561"/>
                        </a:xfrm>
                      </wpg:grpSpPr>
                      <wpg:grpSp>
                        <wpg:cNvPr id="1124" name="Group 888"/>
                        <wpg:cNvGrpSpPr>
                          <a:grpSpLocks/>
                        </wpg:cNvGrpSpPr>
                        <wpg:grpSpPr bwMode="auto">
                          <a:xfrm>
                            <a:off x="1701" y="2394"/>
                            <a:ext cx="9360" cy="4140"/>
                            <a:chOff x="1701" y="2394"/>
                            <a:chExt cx="9360" cy="4570"/>
                          </a:xfrm>
                        </wpg:grpSpPr>
                        <wps:wsp>
                          <wps:cNvPr id="1125" name="Rectangle 889"/>
                          <wps:cNvSpPr>
                            <a:spLocks noChangeArrowheads="1"/>
                          </wps:cNvSpPr>
                          <wps:spPr bwMode="auto">
                            <a:xfrm>
                              <a:off x="5481" y="4194"/>
                              <a:ext cx="2160" cy="540"/>
                            </a:xfrm>
                            <a:prstGeom prst="rect">
                              <a:avLst/>
                            </a:prstGeom>
                            <a:solidFill>
                              <a:srgbClr val="FFFFFF"/>
                            </a:solidFill>
                            <a:ln w="9525">
                              <a:solidFill>
                                <a:srgbClr val="000000"/>
                              </a:solidFill>
                              <a:miter lim="800000"/>
                              <a:headEnd/>
                              <a:tailEnd/>
                            </a:ln>
                          </wps:spPr>
                          <wps:txbx>
                            <w:txbxContent>
                              <w:p w:rsidR="00D8388A" w:rsidRPr="00705CDD" w:rsidRDefault="00D8388A" w:rsidP="00D8388A">
                                <w:pPr>
                                  <w:jc w:val="center"/>
                                  <w:rPr>
                                    <w:rFonts w:ascii="Georgia" w:hAnsi="Georgia"/>
                                    <w:b/>
                                    <w:sz w:val="28"/>
                                    <w:szCs w:val="28"/>
                                    <w:lang w:val="uk-UA"/>
                                  </w:rPr>
                                </w:pPr>
                                <w:r w:rsidRPr="00705CDD">
                                  <w:rPr>
                                    <w:rFonts w:ascii="Georgia" w:hAnsi="Georgia"/>
                                    <w:b/>
                                    <w:sz w:val="28"/>
                                    <w:szCs w:val="28"/>
                                    <w:lang w:val="uk-UA"/>
                                  </w:rPr>
                                  <w:t xml:space="preserve">Імператор </w:t>
                                </w:r>
                              </w:p>
                            </w:txbxContent>
                          </wps:txbx>
                          <wps:bodyPr rot="0" vert="horz" wrap="square" lIns="0" tIns="0" rIns="0" bIns="0" anchor="t" anchorCtr="0" upright="1">
                            <a:noAutofit/>
                          </wps:bodyPr>
                        </wps:wsp>
                        <wps:wsp>
                          <wps:cNvPr id="1126" name="Rectangle 890"/>
                          <wps:cNvSpPr>
                            <a:spLocks noChangeArrowheads="1"/>
                          </wps:cNvSpPr>
                          <wps:spPr bwMode="auto">
                            <a:xfrm>
                              <a:off x="1701" y="5423"/>
                              <a:ext cx="3148" cy="1186"/>
                            </a:xfrm>
                            <a:prstGeom prst="rect">
                              <a:avLst/>
                            </a:prstGeom>
                            <a:solidFill>
                              <a:srgbClr val="FFFFFF"/>
                            </a:solidFill>
                            <a:ln w="9525">
                              <a:solidFill>
                                <a:srgbClr val="000000"/>
                              </a:solidFill>
                              <a:miter lim="800000"/>
                              <a:headEnd/>
                              <a:tailEnd/>
                            </a:ln>
                          </wps:spPr>
                          <wps:txbx>
                            <w:txbxContent>
                              <w:p w:rsidR="00D8388A" w:rsidRPr="00705CDD" w:rsidRDefault="00D8388A" w:rsidP="00D8388A">
                                <w:pPr>
                                  <w:jc w:val="center"/>
                                  <w:rPr>
                                    <w:rFonts w:ascii="Georgia" w:hAnsi="Georgia"/>
                                    <w:sz w:val="28"/>
                                    <w:szCs w:val="28"/>
                                    <w:lang w:val="uk-UA"/>
                                  </w:rPr>
                                </w:pPr>
                                <w:r w:rsidRPr="00705CDD">
                                  <w:rPr>
                                    <w:rFonts w:ascii="Georgia" w:hAnsi="Georgia"/>
                                    <w:sz w:val="28"/>
                                    <w:szCs w:val="28"/>
                                    <w:lang w:val="uk-UA"/>
                                  </w:rPr>
                                  <w:t xml:space="preserve">½  </w:t>
                                </w:r>
                                <w:r>
                                  <w:rPr>
                                    <w:rFonts w:ascii="Georgia" w:hAnsi="Georgia"/>
                                    <w:sz w:val="28"/>
                                    <w:szCs w:val="28"/>
                                    <w:lang w:val="uk-UA"/>
                                  </w:rPr>
                                  <w:t xml:space="preserve">членів призначає імператор; ½ членів – по результатах виборів </w:t>
                                </w:r>
                              </w:p>
                            </w:txbxContent>
                          </wps:txbx>
                          <wps:bodyPr rot="0" vert="horz" wrap="square" lIns="0" tIns="0" rIns="0" bIns="0" anchor="t" anchorCtr="0" upright="1">
                            <a:noAutofit/>
                          </wps:bodyPr>
                        </wps:wsp>
                        <wps:wsp>
                          <wps:cNvPr id="1127" name="Rectangle 891"/>
                          <wps:cNvSpPr>
                            <a:spLocks noChangeArrowheads="1"/>
                          </wps:cNvSpPr>
                          <wps:spPr bwMode="auto">
                            <a:xfrm>
                              <a:off x="1701" y="4914"/>
                              <a:ext cx="3148" cy="507"/>
                            </a:xfrm>
                            <a:prstGeom prst="rect">
                              <a:avLst/>
                            </a:prstGeom>
                            <a:solidFill>
                              <a:srgbClr val="FFFFFF"/>
                            </a:solidFill>
                            <a:ln w="9525">
                              <a:solidFill>
                                <a:srgbClr val="000000"/>
                              </a:solidFill>
                              <a:miter lim="800000"/>
                              <a:headEnd/>
                              <a:tailEnd/>
                            </a:ln>
                          </wps:spPr>
                          <wps:txbx>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Державна Рада</w:t>
                                </w:r>
                                <w:r w:rsidRPr="00705CDD">
                                  <w:rPr>
                                    <w:rFonts w:ascii="Georgia" w:hAnsi="Georgia"/>
                                    <w:sz w:val="28"/>
                                    <w:szCs w:val="28"/>
                                    <w:lang w:val="uk-UA"/>
                                  </w:rPr>
                                  <w:t xml:space="preserve"> </w:t>
                                </w:r>
                              </w:p>
                            </w:txbxContent>
                          </wps:txbx>
                          <wps:bodyPr rot="0" vert="horz" wrap="square" lIns="0" tIns="0" rIns="0" bIns="0" anchor="t" anchorCtr="0" upright="1">
                            <a:noAutofit/>
                          </wps:bodyPr>
                        </wps:wsp>
                        <wps:wsp>
                          <wps:cNvPr id="1128" name="Rectangle 892"/>
                          <wps:cNvSpPr>
                            <a:spLocks noChangeArrowheads="1"/>
                          </wps:cNvSpPr>
                          <wps:spPr bwMode="auto">
                            <a:xfrm>
                              <a:off x="5301" y="6029"/>
                              <a:ext cx="2160" cy="467"/>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селяни </w:t>
                                </w:r>
                              </w:p>
                            </w:txbxContent>
                          </wps:txbx>
                          <wps:bodyPr rot="0" vert="horz" wrap="square" lIns="0" tIns="0" rIns="0" bIns="0" anchor="t" anchorCtr="0" upright="1">
                            <a:noAutofit/>
                          </wps:bodyPr>
                        </wps:wsp>
                        <wps:wsp>
                          <wps:cNvPr id="1129" name="Rectangle 893"/>
                          <wps:cNvSpPr>
                            <a:spLocks noChangeArrowheads="1"/>
                          </wps:cNvSpPr>
                          <wps:spPr bwMode="auto">
                            <a:xfrm>
                              <a:off x="5301" y="5094"/>
                              <a:ext cx="2160" cy="468"/>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Державна Дума</w:t>
                                </w:r>
                              </w:p>
                            </w:txbxContent>
                          </wps:txbx>
                          <wps:bodyPr rot="0" vert="horz" wrap="square" lIns="0" tIns="0" rIns="0" bIns="0" anchor="t" anchorCtr="0" upright="1">
                            <a:noAutofit/>
                          </wps:bodyPr>
                        </wps:wsp>
                        <wps:wsp>
                          <wps:cNvPr id="1130" name="Rectangle 894"/>
                          <wps:cNvSpPr>
                            <a:spLocks noChangeArrowheads="1"/>
                          </wps:cNvSpPr>
                          <wps:spPr bwMode="auto">
                            <a:xfrm>
                              <a:off x="5301" y="5562"/>
                              <a:ext cx="2160" cy="467"/>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інтелігенція</w:t>
                                </w:r>
                              </w:p>
                            </w:txbxContent>
                          </wps:txbx>
                          <wps:bodyPr rot="0" vert="horz" wrap="square" lIns="0" tIns="0" rIns="0" bIns="0" anchor="t" anchorCtr="0" upright="1">
                            <a:noAutofit/>
                          </wps:bodyPr>
                        </wps:wsp>
                        <wps:wsp>
                          <wps:cNvPr id="1131" name="Rectangle 895"/>
                          <wps:cNvSpPr>
                            <a:spLocks noChangeArrowheads="1"/>
                          </wps:cNvSpPr>
                          <wps:spPr bwMode="auto">
                            <a:xfrm>
                              <a:off x="5301" y="6497"/>
                              <a:ext cx="2160" cy="467"/>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sidRPr="00BB6044">
                                  <w:rPr>
                                    <w:rFonts w:ascii="Georgia" w:hAnsi="Georgia"/>
                                    <w:sz w:val="28"/>
                                    <w:szCs w:val="28"/>
                                    <w:lang w:val="uk-UA"/>
                                  </w:rPr>
                                  <w:t>службовці</w:t>
                                </w:r>
                              </w:p>
                            </w:txbxContent>
                          </wps:txbx>
                          <wps:bodyPr rot="0" vert="horz" wrap="square" lIns="0" tIns="0" rIns="0" bIns="0" anchor="t" anchorCtr="0" upright="1">
                            <a:noAutofit/>
                          </wps:bodyPr>
                        </wps:wsp>
                        <wps:wsp>
                          <wps:cNvPr id="1132" name="Rectangle 896"/>
                          <wps:cNvSpPr>
                            <a:spLocks noChangeArrowheads="1"/>
                          </wps:cNvSpPr>
                          <wps:spPr bwMode="auto">
                            <a:xfrm>
                              <a:off x="7821" y="4914"/>
                              <a:ext cx="3237" cy="498"/>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Рада Міністрів </w:t>
                                </w:r>
                              </w:p>
                            </w:txbxContent>
                          </wps:txbx>
                          <wps:bodyPr rot="0" vert="horz" wrap="square" lIns="0" tIns="0" rIns="0" bIns="0" anchor="t" anchorCtr="0" upright="1">
                            <a:noAutofit/>
                          </wps:bodyPr>
                        </wps:wsp>
                        <wps:wsp>
                          <wps:cNvPr id="1133" name="Rectangle 897"/>
                          <wps:cNvSpPr>
                            <a:spLocks noChangeArrowheads="1"/>
                          </wps:cNvSpPr>
                          <wps:spPr bwMode="auto">
                            <a:xfrm>
                              <a:off x="7821" y="5413"/>
                              <a:ext cx="3240" cy="761"/>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Очолював Голова Ради Міністрів  </w:t>
                                </w:r>
                                <w:r w:rsidRPr="00BB6044">
                                  <w:rPr>
                                    <w:rFonts w:ascii="Georgia" w:hAnsi="Georgia"/>
                                    <w:sz w:val="28"/>
                                    <w:szCs w:val="28"/>
                                    <w:lang w:val="uk-UA"/>
                                  </w:rPr>
                                  <w:t xml:space="preserve"> </w:t>
                                </w:r>
                              </w:p>
                            </w:txbxContent>
                          </wps:txbx>
                          <wps:bodyPr rot="0" vert="horz" wrap="square" lIns="0" tIns="0" rIns="0" bIns="0" anchor="t" anchorCtr="0" upright="1">
                            <a:noAutofit/>
                          </wps:bodyPr>
                        </wps:wsp>
                        <wps:wsp>
                          <wps:cNvPr id="1134" name="Rectangle 898"/>
                          <wps:cNvSpPr>
                            <a:spLocks noChangeArrowheads="1"/>
                          </wps:cNvSpPr>
                          <wps:spPr bwMode="auto">
                            <a:xfrm>
                              <a:off x="7821" y="6354"/>
                              <a:ext cx="3239" cy="499"/>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Міністерства</w:t>
                                </w:r>
                              </w:p>
                            </w:txbxContent>
                          </wps:txbx>
                          <wps:bodyPr rot="0" vert="horz" wrap="square" lIns="0" tIns="0" rIns="0" bIns="0" anchor="t" anchorCtr="0" upright="1">
                            <a:noAutofit/>
                          </wps:bodyPr>
                        </wps:wsp>
                        <wps:wsp>
                          <wps:cNvPr id="1135" name="Rectangle 899"/>
                          <wps:cNvSpPr>
                            <a:spLocks noChangeArrowheads="1"/>
                          </wps:cNvSpPr>
                          <wps:spPr bwMode="auto">
                            <a:xfrm>
                              <a:off x="4761" y="2394"/>
                              <a:ext cx="3420" cy="521"/>
                            </a:xfrm>
                            <a:prstGeom prst="rect">
                              <a:avLst/>
                            </a:prstGeom>
                            <a:solidFill>
                              <a:srgbClr val="FFFFFF"/>
                            </a:solidFill>
                            <a:ln w="9525">
                              <a:solidFill>
                                <a:srgbClr val="000000"/>
                              </a:solidFill>
                              <a:miter lim="800000"/>
                              <a:headEnd/>
                              <a:tailEnd/>
                            </a:ln>
                          </wps:spPr>
                          <wps:txbx>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ДЕРЖАВНИЙ ЛАД</w:t>
                                </w:r>
                              </w:p>
                            </w:txbxContent>
                          </wps:txbx>
                          <wps:bodyPr rot="0" vert="horz" wrap="square" lIns="0" tIns="0" rIns="0" bIns="0" anchor="t" anchorCtr="0" upright="1">
                            <a:noAutofit/>
                          </wps:bodyPr>
                        </wps:wsp>
                        <wps:wsp>
                          <wps:cNvPr id="1136" name="Rectangle 900"/>
                          <wps:cNvSpPr>
                            <a:spLocks noChangeArrowheads="1"/>
                          </wps:cNvSpPr>
                          <wps:spPr bwMode="auto">
                            <a:xfrm>
                              <a:off x="3501" y="3262"/>
                              <a:ext cx="5940" cy="752"/>
                            </a:xfrm>
                            <a:prstGeom prst="rect">
                              <a:avLst/>
                            </a:prstGeom>
                            <a:solidFill>
                              <a:srgbClr val="FFFFFF"/>
                            </a:solidFill>
                            <a:ln w="9525">
                              <a:solidFill>
                                <a:srgbClr val="000000"/>
                              </a:solidFill>
                              <a:miter lim="800000"/>
                              <a:headEnd/>
                              <a:tailEnd/>
                            </a:ln>
                          </wps:spPr>
                          <wps:txbx>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Система органів державного управління в Російській імперії в 1906-1917 рр.</w:t>
                                </w:r>
                              </w:p>
                            </w:txbxContent>
                          </wps:txbx>
                          <wps:bodyPr rot="0" vert="horz" wrap="square" lIns="0" tIns="0" rIns="0" bIns="0" anchor="t" anchorCtr="0" upright="1">
                            <a:noAutofit/>
                          </wps:bodyPr>
                        </wps:wsp>
                        <wps:wsp>
                          <wps:cNvPr id="1137" name="Line 901"/>
                          <wps:cNvCnPr>
                            <a:cxnSpLocks noChangeShapeType="1"/>
                          </wps:cNvCnPr>
                          <wps:spPr bwMode="auto">
                            <a:xfrm>
                              <a:off x="6561" y="2934"/>
                              <a:ext cx="0" cy="34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8" name="Line 902"/>
                          <wps:cNvCnPr>
                            <a:cxnSpLocks noChangeShapeType="1"/>
                          </wps:cNvCnPr>
                          <wps:spPr bwMode="auto">
                            <a:xfrm>
                              <a:off x="6561" y="40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9" name="Line 903"/>
                          <wps:cNvCnPr>
                            <a:cxnSpLocks noChangeShapeType="1"/>
                          </wps:cNvCnPr>
                          <wps:spPr bwMode="auto">
                            <a:xfrm>
                              <a:off x="6561" y="4734"/>
                              <a:ext cx="0" cy="34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0" name="Line 904"/>
                          <wps:cNvCnPr>
                            <a:cxnSpLocks noChangeShapeType="1"/>
                          </wps:cNvCnPr>
                          <wps:spPr bwMode="auto">
                            <a:xfrm>
                              <a:off x="9801" y="4554"/>
                              <a:ext cx="0" cy="34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1" name="Line 905"/>
                          <wps:cNvCnPr>
                            <a:cxnSpLocks noChangeShapeType="1"/>
                          </wps:cNvCnPr>
                          <wps:spPr bwMode="auto">
                            <a:xfrm>
                              <a:off x="3501" y="4554"/>
                              <a:ext cx="0" cy="34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2" name="Line 906"/>
                          <wps:cNvCnPr>
                            <a:cxnSpLocks noChangeShapeType="1"/>
                          </wps:cNvCnPr>
                          <wps:spPr bwMode="auto">
                            <a:xfrm flipH="1">
                              <a:off x="3501" y="4554"/>
                              <a:ext cx="1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43" name="Line 907"/>
                          <wps:cNvCnPr>
                            <a:cxnSpLocks noChangeShapeType="1"/>
                          </wps:cNvCnPr>
                          <wps:spPr bwMode="auto">
                            <a:xfrm flipH="1">
                              <a:off x="7641" y="4554"/>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44" name="Line 908"/>
                          <wps:cNvCnPr>
                            <a:cxnSpLocks noChangeShapeType="1"/>
                          </wps:cNvCnPr>
                          <wps:spPr bwMode="auto">
                            <a:xfrm>
                              <a:off x="9801" y="61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45" name="Line 909"/>
                        <wps:cNvCnPr>
                          <a:cxnSpLocks noChangeShapeType="1"/>
                        </wps:cNvCnPr>
                        <wps:spPr bwMode="auto">
                          <a:xfrm>
                            <a:off x="9801" y="6928"/>
                            <a:ext cx="0" cy="32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6" name="Line 910"/>
                        <wps:cNvCnPr>
                          <a:cxnSpLocks noChangeShapeType="1"/>
                        </wps:cNvCnPr>
                        <wps:spPr bwMode="auto">
                          <a:xfrm>
                            <a:off x="3681" y="689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7" name="Line 911"/>
                        <wps:cNvCnPr>
                          <a:cxnSpLocks noChangeShapeType="1"/>
                        </wps:cNvCnPr>
                        <wps:spPr bwMode="auto">
                          <a:xfrm flipH="1">
                            <a:off x="9261" y="6928"/>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48" name="Rectangle 912"/>
                        <wps:cNvSpPr>
                          <a:spLocks noChangeArrowheads="1"/>
                        </wps:cNvSpPr>
                        <wps:spPr bwMode="auto">
                          <a:xfrm>
                            <a:off x="4221" y="6714"/>
                            <a:ext cx="5040" cy="370"/>
                          </a:xfrm>
                          <a:prstGeom prst="rect">
                            <a:avLst/>
                          </a:prstGeom>
                          <a:solidFill>
                            <a:srgbClr val="FFFFFF"/>
                          </a:solidFill>
                          <a:ln w="9525">
                            <a:solidFill>
                              <a:srgbClr val="000000"/>
                            </a:solidFill>
                            <a:miter lim="800000"/>
                            <a:headEnd/>
                            <a:tailEnd/>
                          </a:ln>
                        </wps:spPr>
                        <wps:txbx>
                          <w:txbxContent>
                            <w:p w:rsidR="00D8388A" w:rsidRPr="00705CDD" w:rsidRDefault="00D8388A" w:rsidP="00D8388A">
                              <w:pPr>
                                <w:jc w:val="center"/>
                                <w:rPr>
                                  <w:rFonts w:ascii="Georgia" w:hAnsi="Georgia"/>
                                  <w:b/>
                                  <w:sz w:val="28"/>
                                  <w:szCs w:val="28"/>
                                  <w:lang w:val="uk-UA"/>
                                </w:rPr>
                              </w:pPr>
                              <w:r>
                                <w:rPr>
                                  <w:rFonts w:ascii="Georgia" w:hAnsi="Georgia"/>
                                  <w:b/>
                                  <w:sz w:val="28"/>
                                  <w:szCs w:val="28"/>
                                  <w:lang w:val="uk-UA"/>
                                </w:rPr>
                                <w:t xml:space="preserve">Органи місцевого управління </w:t>
                              </w:r>
                              <w:r w:rsidRPr="00705CDD">
                                <w:rPr>
                                  <w:rFonts w:ascii="Georgia" w:hAnsi="Georgia"/>
                                  <w:b/>
                                  <w:sz w:val="28"/>
                                  <w:szCs w:val="28"/>
                                  <w:lang w:val="uk-UA"/>
                                </w:rPr>
                                <w:t xml:space="preserve"> </w:t>
                              </w:r>
                            </w:p>
                          </w:txbxContent>
                        </wps:txbx>
                        <wps:bodyPr rot="0" vert="horz" wrap="square" lIns="0" tIns="0" rIns="0" bIns="0" anchor="t" anchorCtr="0" upright="1">
                          <a:noAutofit/>
                        </wps:bodyPr>
                      </wps:wsp>
                      <wps:wsp>
                        <wps:cNvPr id="1149" name="Line 913"/>
                        <wps:cNvCnPr>
                          <a:cxnSpLocks noChangeShapeType="1"/>
                        </wps:cNvCnPr>
                        <wps:spPr bwMode="auto">
                          <a:xfrm flipH="1">
                            <a:off x="3681" y="689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50" name="Group 914"/>
                        <wpg:cNvGrpSpPr>
                          <a:grpSpLocks/>
                        </wpg:cNvGrpSpPr>
                        <wpg:grpSpPr bwMode="auto">
                          <a:xfrm>
                            <a:off x="2961" y="7254"/>
                            <a:ext cx="2700" cy="2701"/>
                            <a:chOff x="1881" y="7188"/>
                            <a:chExt cx="2700" cy="2701"/>
                          </a:xfrm>
                        </wpg:grpSpPr>
                        <wps:wsp>
                          <wps:cNvPr id="1151" name="Rectangle 915"/>
                          <wps:cNvSpPr>
                            <a:spLocks noChangeArrowheads="1"/>
                          </wps:cNvSpPr>
                          <wps:spPr bwMode="auto">
                            <a:xfrm>
                              <a:off x="1881" y="7188"/>
                              <a:ext cx="2700" cy="391"/>
                            </a:xfrm>
                            <a:prstGeom prst="rect">
                              <a:avLst/>
                            </a:prstGeom>
                            <a:solidFill>
                              <a:srgbClr val="FFFFFF"/>
                            </a:solidFill>
                            <a:ln w="9525">
                              <a:solidFill>
                                <a:srgbClr val="000000"/>
                              </a:solidFill>
                              <a:miter lim="800000"/>
                              <a:headEnd/>
                              <a:tailEnd/>
                            </a:ln>
                          </wps:spPr>
                          <wps:txbx>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 xml:space="preserve">Земельні збори </w:t>
                                </w:r>
                                <w:r w:rsidRPr="00705CDD">
                                  <w:rPr>
                                    <w:rFonts w:ascii="Georgia" w:hAnsi="Georgia"/>
                                    <w:sz w:val="28"/>
                                    <w:szCs w:val="28"/>
                                    <w:lang w:val="uk-UA"/>
                                  </w:rPr>
                                  <w:t xml:space="preserve"> </w:t>
                                </w:r>
                              </w:p>
                            </w:txbxContent>
                          </wps:txbx>
                          <wps:bodyPr rot="0" vert="horz" wrap="square" lIns="0" tIns="0" rIns="0" bIns="0" anchor="t" anchorCtr="0" upright="1">
                            <a:noAutofit/>
                          </wps:bodyPr>
                        </wps:wsp>
                        <wpg:grpSp>
                          <wpg:cNvPr id="1152" name="Group 916"/>
                          <wpg:cNvGrpSpPr>
                            <a:grpSpLocks/>
                          </wpg:cNvGrpSpPr>
                          <wpg:grpSpPr bwMode="auto">
                            <a:xfrm>
                              <a:off x="1881" y="8027"/>
                              <a:ext cx="2700" cy="1384"/>
                              <a:chOff x="1701" y="8779"/>
                              <a:chExt cx="2700" cy="1638"/>
                            </a:xfrm>
                          </wpg:grpSpPr>
                          <wps:wsp>
                            <wps:cNvPr id="1153" name="Rectangle 917"/>
                            <wps:cNvSpPr>
                              <a:spLocks noChangeArrowheads="1"/>
                            </wps:cNvSpPr>
                            <wps:spPr bwMode="auto">
                              <a:xfrm>
                                <a:off x="1701" y="8779"/>
                                <a:ext cx="2700" cy="771"/>
                              </a:xfrm>
                              <a:prstGeom prst="rect">
                                <a:avLst/>
                              </a:prstGeom>
                              <a:solidFill>
                                <a:srgbClr val="FFFFFF"/>
                              </a:solidFill>
                              <a:ln w="9525">
                                <a:solidFill>
                                  <a:srgbClr val="000000"/>
                                </a:solidFill>
                                <a:miter lim="800000"/>
                                <a:headEnd/>
                                <a:tailEnd/>
                              </a:ln>
                            </wps:spPr>
                            <wps:txbx>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 xml:space="preserve">Повітових землеволодільців </w:t>
                                  </w:r>
                                </w:p>
                              </w:txbxContent>
                            </wps:txbx>
                            <wps:bodyPr rot="0" vert="horz" wrap="square" lIns="0" tIns="0" rIns="0" bIns="0" anchor="t" anchorCtr="0" upright="1">
                              <a:noAutofit/>
                            </wps:bodyPr>
                          </wps:wsp>
                          <wps:wsp>
                            <wps:cNvPr id="1154" name="Rectangle 918"/>
                            <wps:cNvSpPr>
                              <a:spLocks noChangeArrowheads="1"/>
                            </wps:cNvSpPr>
                            <wps:spPr bwMode="auto">
                              <a:xfrm>
                                <a:off x="1701" y="9550"/>
                                <a:ext cx="2700" cy="463"/>
                              </a:xfrm>
                              <a:prstGeom prst="rect">
                                <a:avLst/>
                              </a:prstGeom>
                              <a:solidFill>
                                <a:srgbClr val="FFFFFF"/>
                              </a:solidFill>
                              <a:ln w="9525">
                                <a:solidFill>
                                  <a:srgbClr val="000000"/>
                                </a:solidFill>
                                <a:miter lim="800000"/>
                                <a:headEnd/>
                                <a:tailEnd/>
                              </a:ln>
                            </wps:spPr>
                            <wps:txbx>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 xml:space="preserve">Міська  </w:t>
                                  </w:r>
                                  <w:r w:rsidRPr="00705CDD">
                                    <w:rPr>
                                      <w:rFonts w:ascii="Georgia" w:hAnsi="Georgia"/>
                                      <w:sz w:val="28"/>
                                      <w:szCs w:val="28"/>
                                      <w:lang w:val="uk-UA"/>
                                    </w:rPr>
                                    <w:t xml:space="preserve"> </w:t>
                                  </w:r>
                                </w:p>
                              </w:txbxContent>
                            </wps:txbx>
                            <wps:bodyPr rot="0" vert="horz" wrap="square" lIns="0" tIns="0" rIns="0" bIns="0" anchor="t" anchorCtr="0" upright="1">
                              <a:noAutofit/>
                            </wps:bodyPr>
                          </wps:wsp>
                          <wps:wsp>
                            <wps:cNvPr id="1155" name="Rectangle 919"/>
                            <wps:cNvSpPr>
                              <a:spLocks noChangeArrowheads="1"/>
                            </wps:cNvSpPr>
                            <wps:spPr bwMode="auto">
                              <a:xfrm>
                                <a:off x="1701" y="10013"/>
                                <a:ext cx="2700" cy="404"/>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Сільська </w:t>
                                  </w:r>
                                </w:p>
                              </w:txbxContent>
                            </wps:txbx>
                            <wps:bodyPr rot="0" vert="horz" wrap="square" lIns="0" tIns="0" rIns="0" bIns="0" anchor="t" anchorCtr="0" upright="1">
                              <a:noAutofit/>
                            </wps:bodyPr>
                          </wps:wsp>
                        </wpg:grpSp>
                        <wps:wsp>
                          <wps:cNvPr id="1156" name="Rectangle 920"/>
                          <wps:cNvSpPr>
                            <a:spLocks noChangeArrowheads="1"/>
                          </wps:cNvSpPr>
                          <wps:spPr bwMode="auto">
                            <a:xfrm>
                              <a:off x="1881" y="9548"/>
                              <a:ext cx="2700" cy="341"/>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Земські управи</w:t>
                                </w:r>
                              </w:p>
                            </w:txbxContent>
                          </wps:txbx>
                          <wps:bodyPr rot="0" vert="horz" wrap="square" lIns="0" tIns="0" rIns="0" bIns="0" anchor="t" anchorCtr="0" upright="1">
                            <a:noAutofit/>
                          </wps:bodyPr>
                        </wps:wsp>
                        <wpg:grpSp>
                          <wpg:cNvPr id="1157" name="Group 921"/>
                          <wpg:cNvGrpSpPr>
                            <a:grpSpLocks/>
                          </wpg:cNvGrpSpPr>
                          <wpg:grpSpPr bwMode="auto">
                            <a:xfrm>
                              <a:off x="1881" y="7579"/>
                              <a:ext cx="2700" cy="448"/>
                              <a:chOff x="1701" y="8163"/>
                              <a:chExt cx="2700" cy="711"/>
                            </a:xfrm>
                          </wpg:grpSpPr>
                          <wps:wsp>
                            <wps:cNvPr id="1158" name="Rectangle 922"/>
                            <wps:cNvSpPr>
                              <a:spLocks noChangeArrowheads="1"/>
                            </wps:cNvSpPr>
                            <wps:spPr bwMode="auto">
                              <a:xfrm>
                                <a:off x="1701" y="8163"/>
                                <a:ext cx="2700" cy="531"/>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3 курії</w:t>
                                  </w:r>
                                </w:p>
                              </w:txbxContent>
                            </wps:txbx>
                            <wps:bodyPr rot="0" vert="horz" wrap="square" lIns="0" tIns="0" rIns="0" bIns="0" anchor="t" anchorCtr="0" upright="1">
                              <a:noAutofit/>
                            </wps:bodyPr>
                          </wps:wsp>
                          <wps:wsp>
                            <wps:cNvPr id="1159" name="Line 923"/>
                            <wps:cNvCnPr>
                              <a:cxnSpLocks noChangeShapeType="1"/>
                            </wps:cNvCnPr>
                            <wps:spPr bwMode="auto">
                              <a:xfrm>
                                <a:off x="3321" y="869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160" name="Group 924"/>
                        <wpg:cNvGrpSpPr>
                          <a:grpSpLocks/>
                        </wpg:cNvGrpSpPr>
                        <wpg:grpSpPr bwMode="auto">
                          <a:xfrm>
                            <a:off x="7281" y="7254"/>
                            <a:ext cx="3240" cy="1983"/>
                            <a:chOff x="8181" y="7188"/>
                            <a:chExt cx="3240" cy="1983"/>
                          </a:xfrm>
                        </wpg:grpSpPr>
                        <wps:wsp>
                          <wps:cNvPr id="1161" name="Rectangle 925"/>
                          <wps:cNvSpPr>
                            <a:spLocks noChangeArrowheads="1"/>
                          </wps:cNvSpPr>
                          <wps:spPr bwMode="auto">
                            <a:xfrm>
                              <a:off x="8181" y="8179"/>
                              <a:ext cx="3240" cy="457"/>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Міські збори   </w:t>
                                </w:r>
                                <w:r w:rsidRPr="00BB6044">
                                  <w:rPr>
                                    <w:rFonts w:ascii="Georgia" w:hAnsi="Georgia"/>
                                    <w:sz w:val="28"/>
                                    <w:szCs w:val="28"/>
                                    <w:lang w:val="uk-UA"/>
                                  </w:rPr>
                                  <w:t xml:space="preserve"> </w:t>
                                </w:r>
                              </w:p>
                            </w:txbxContent>
                          </wps:txbx>
                          <wps:bodyPr rot="0" vert="horz" wrap="square" lIns="0" tIns="0" rIns="0" bIns="0" anchor="t" anchorCtr="0" upright="1">
                            <a:noAutofit/>
                          </wps:bodyPr>
                        </wps:wsp>
                        <wps:wsp>
                          <wps:cNvPr id="1162" name="Line 926"/>
                          <wps:cNvCnPr>
                            <a:cxnSpLocks noChangeShapeType="1"/>
                          </wps:cNvCnPr>
                          <wps:spPr bwMode="auto">
                            <a:xfrm>
                              <a:off x="9981" y="8027"/>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3" name="Rectangle 927"/>
                          <wps:cNvSpPr>
                            <a:spLocks noChangeArrowheads="1"/>
                          </wps:cNvSpPr>
                          <wps:spPr bwMode="auto">
                            <a:xfrm>
                              <a:off x="8181" y="7188"/>
                              <a:ext cx="3237" cy="383"/>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Міська Дума </w:t>
                                </w:r>
                              </w:p>
                            </w:txbxContent>
                          </wps:txbx>
                          <wps:bodyPr rot="0" vert="horz" wrap="square" lIns="0" tIns="0" rIns="0" bIns="0" anchor="t" anchorCtr="0" upright="1">
                            <a:noAutofit/>
                          </wps:bodyPr>
                        </wps:wsp>
                        <wps:wsp>
                          <wps:cNvPr id="1164" name="Rectangle 928"/>
                          <wps:cNvSpPr>
                            <a:spLocks noChangeArrowheads="1"/>
                          </wps:cNvSpPr>
                          <wps:spPr bwMode="auto">
                            <a:xfrm>
                              <a:off x="8181" y="7571"/>
                              <a:ext cx="3240" cy="456"/>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очолює міській голова</w:t>
                                </w:r>
                              </w:p>
                            </w:txbxContent>
                          </wps:txbx>
                          <wps:bodyPr rot="0" vert="horz" wrap="square" lIns="0" tIns="0" rIns="0" bIns="0" anchor="t" anchorCtr="0" upright="1">
                            <a:noAutofit/>
                          </wps:bodyPr>
                        </wps:wsp>
                        <wps:wsp>
                          <wps:cNvPr id="1165" name="Rectangle 929"/>
                          <wps:cNvSpPr>
                            <a:spLocks noChangeArrowheads="1"/>
                          </wps:cNvSpPr>
                          <wps:spPr bwMode="auto">
                            <a:xfrm>
                              <a:off x="8181" y="8788"/>
                              <a:ext cx="3237" cy="383"/>
                            </a:xfrm>
                            <a:prstGeom prst="rect">
                              <a:avLst/>
                            </a:prstGeom>
                            <a:solidFill>
                              <a:srgbClr val="FFFFFF"/>
                            </a:solidFill>
                            <a:ln w="9525">
                              <a:solidFill>
                                <a:srgbClr val="000000"/>
                              </a:solidFill>
                              <a:miter lim="800000"/>
                              <a:headEnd/>
                              <a:tailEnd/>
                            </a:ln>
                          </wps:spPr>
                          <wps:txbx>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Міська управа  </w:t>
                                </w:r>
                              </w:p>
                            </w:txbxContent>
                          </wps:txbx>
                          <wps:bodyPr rot="0" vert="horz" wrap="square" lIns="0" tIns="0" rIns="0" bIns="0" anchor="t" anchorCtr="0" upright="1">
                            <a:noAutofit/>
                          </wps:bodyPr>
                        </wps:wsp>
                        <wps:wsp>
                          <wps:cNvPr id="1166" name="Line 930"/>
                          <wps:cNvCnPr>
                            <a:cxnSpLocks noChangeShapeType="1"/>
                          </wps:cNvCnPr>
                          <wps:spPr bwMode="auto">
                            <a:xfrm>
                              <a:off x="9981" y="8636"/>
                              <a:ext cx="0" cy="14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Группа 1123" o:spid="_x0000_s1813" style="position:absolute;margin-left:0;margin-top:8.45pt;width:468pt;height:396pt;z-index:251737088;mso-position-horizontal-relative:text;mso-position-vertical-relative:text" coordorigin="1701,2394" coordsize="9360,75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">
                <v:group id="Group 888" o:spid="_x0000_s1814" style="position:absolute;left:1701;top:2394;width:9360;height:4140" coordorigin="1701,2394" coordsize="9360,4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">
                  <v:rect id="Rectangle 889" o:spid="_x0000_s1815" style="position:absolute;left:5481;top:4194;width:21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">
                    <v:textbox inset="0,0,0,0">
                      <w:txbxContent>
                        <w:p w:rsidR="00D8388A" w:rsidRPr="00705CDD" w:rsidRDefault="00D8388A" w:rsidP="00D8388A">
                          <w:pPr>
                            <w:jc w:val="center"/>
                            <w:rPr>
                              <w:rFonts w:ascii="Georgia" w:hAnsi="Georgia"/>
                              <w:b/>
                              <w:sz w:val="28"/>
                              <w:szCs w:val="28"/>
                              <w:lang w:val="uk-UA"/>
                            </w:rPr>
                          </w:pPr>
                          <w:r w:rsidRPr="00705CDD">
                            <w:rPr>
                              <w:rFonts w:ascii="Georgia" w:hAnsi="Georgia"/>
                              <w:b/>
                              <w:sz w:val="28"/>
                              <w:szCs w:val="28"/>
                              <w:lang w:val="uk-UA"/>
                            </w:rPr>
                            <w:t xml:space="preserve">Імператор </w:t>
                          </w:r>
                        </w:p>
                      </w:txbxContent>
                    </v:textbox>
                  </v:rect>
                  <v:rect id="Rectangle 890" o:spid="_x0000_s1816" style="position:absolute;left:1701;top:5423;width:3148;height:1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">
                    <v:textbox inset="0,0,0,0">
                      <w:txbxContent>
                        <w:p w:rsidR="00D8388A" w:rsidRPr="00705CDD" w:rsidRDefault="00D8388A" w:rsidP="00D8388A">
                          <w:pPr>
                            <w:jc w:val="center"/>
                            <w:rPr>
                              <w:rFonts w:ascii="Georgia" w:hAnsi="Georgia"/>
                              <w:sz w:val="28"/>
                              <w:szCs w:val="28"/>
                              <w:lang w:val="uk-UA"/>
                            </w:rPr>
                          </w:pPr>
                          <w:r w:rsidRPr="00705CDD">
                            <w:rPr>
                              <w:rFonts w:ascii="Georgia" w:hAnsi="Georgia"/>
                              <w:sz w:val="28"/>
                              <w:szCs w:val="28"/>
                              <w:lang w:val="uk-UA"/>
                            </w:rPr>
                            <w:t xml:space="preserve">½  </w:t>
                          </w:r>
                          <w:r>
                            <w:rPr>
                              <w:rFonts w:ascii="Georgia" w:hAnsi="Georgia"/>
                              <w:sz w:val="28"/>
                              <w:szCs w:val="28"/>
                              <w:lang w:val="uk-UA"/>
                            </w:rPr>
                            <w:t xml:space="preserve">членів призначає імператор; ½ членів – по результатах виборів </w:t>
                          </w:r>
                        </w:p>
                      </w:txbxContent>
                    </v:textbox>
                  </v:rect>
                  <v:rect id="Rectangle 891" o:spid="_x0000_s1817" style="position:absolute;left:1701;top:4914;width:3148;height: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">
                    <v:textbox inset="0,0,0,0">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Державна Рада</w:t>
                          </w:r>
                          <w:r w:rsidRPr="00705CDD">
                            <w:rPr>
                              <w:rFonts w:ascii="Georgia" w:hAnsi="Georgia"/>
                              <w:sz w:val="28"/>
                              <w:szCs w:val="28"/>
                              <w:lang w:val="uk-UA"/>
                            </w:rPr>
                            <w:t xml:space="preserve"> </w:t>
                          </w:r>
                        </w:p>
                      </w:txbxContent>
                    </v:textbox>
                  </v:rect>
                  <v:rect id="Rectangle 892" o:spid="_x0000_s1818" style="position:absolute;left:5301;top:6029;width:2160;height: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селяни </w:t>
                          </w:r>
                        </w:p>
                      </w:txbxContent>
                    </v:textbox>
                  </v:rect>
                  <v:rect id="Rectangle 893" o:spid="_x0000_s1819" style="position:absolute;left:5301;top:5094;width:216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Державна Дума</w:t>
                          </w:r>
                        </w:p>
                      </w:txbxContent>
                    </v:textbox>
                  </v:rect>
                  <v:rect id="Rectangle 894" o:spid="_x0000_s1820" style="position:absolute;left:5301;top:5562;width:2160;height: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інтелігенція</w:t>
                          </w:r>
                        </w:p>
                      </w:txbxContent>
                    </v:textbox>
                  </v:rect>
                  <v:rect id="Rectangle 895" o:spid="_x0000_s1821" style="position:absolute;left:5301;top:6497;width:2160;height: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">
                    <v:textbox inset="0,0,0,0">
                      <w:txbxContent>
                        <w:p w:rsidR="00D8388A" w:rsidRPr="00BB6044" w:rsidRDefault="00D8388A" w:rsidP="00D8388A">
                          <w:pPr>
                            <w:jc w:val="center"/>
                            <w:rPr>
                              <w:rFonts w:ascii="Georgia" w:hAnsi="Georgia"/>
                              <w:sz w:val="28"/>
                              <w:szCs w:val="28"/>
                              <w:lang w:val="uk-UA"/>
                            </w:rPr>
                          </w:pPr>
                          <w:r w:rsidRPr="00BB6044">
                            <w:rPr>
                              <w:rFonts w:ascii="Georgia" w:hAnsi="Georgia"/>
                              <w:sz w:val="28"/>
                              <w:szCs w:val="28"/>
                              <w:lang w:val="uk-UA"/>
                            </w:rPr>
                            <w:t>службовці</w:t>
                          </w:r>
                        </w:p>
                      </w:txbxContent>
                    </v:textbox>
                  </v:rect>
                  <v:rect id="Rectangle 896" o:spid="_x0000_s1822" style="position:absolute;left:7821;top:4914;width:3237;height:4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Рада Міністрів </w:t>
                          </w:r>
                        </w:p>
                      </w:txbxContent>
                    </v:textbox>
                  </v:rect>
                  <v:rect id="Rectangle 897" o:spid="_x0000_s1823" style="position:absolute;left:7821;top:5413;width:3240;height: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Очолював Голова Ради Міністрів  </w:t>
                          </w:r>
                          <w:r w:rsidRPr="00BB6044">
                            <w:rPr>
                              <w:rFonts w:ascii="Georgia" w:hAnsi="Georgia"/>
                              <w:sz w:val="28"/>
                              <w:szCs w:val="28"/>
                              <w:lang w:val="uk-UA"/>
                            </w:rPr>
                            <w:t xml:space="preserve"> </w:t>
                          </w:r>
                        </w:p>
                      </w:txbxContent>
                    </v:textbox>
                  </v:rect>
                  <v:rect id="Rectangle 898" o:spid="_x0000_s1824" style="position:absolute;left:7821;top:6354;width:3239;height:4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Міністерства</w:t>
                          </w:r>
                        </w:p>
                      </w:txbxContent>
                    </v:textbox>
                  </v:rect>
                  <v:rect id="Rectangle 899" o:spid="_x0000_s1825" style="position:absolute;left:4761;top:2394;width:3420;height: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">
                    <v:textbox inset="0,0,0,0">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ДЕРЖАВНИЙ ЛАД</w:t>
                          </w:r>
                        </w:p>
                      </w:txbxContent>
                    </v:textbox>
                  </v:rect>
                  <v:rect id="Rectangle 900" o:spid="_x0000_s1826" style="position:absolute;left:3501;top:3262;width:5940;height: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">
                    <v:textbox inset="0,0,0,0">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Система органів державного управління в Російській імперії в 1906-1917 рр.</w:t>
                          </w:r>
                        </w:p>
                      </w:txbxContent>
                    </v:textbox>
                  </v:rect>
                  <v:line id="Line 901" o:spid="_x0000_s1827" style="position:absolute;visibility:visible;mso-wrap-style:square" from="6561,2934" to="6561,3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">
                    <v:stroke endarrow="block"/>
                  </v:line>
                  <v:line id="Line 902" o:spid="_x0000_s1828" style="position:absolute;visibility:visible;mso-wrap-style:square" from="6561,4014" to="6561,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"/>
                  <v:line id="Line 903" o:spid="_x0000_s1829" style="position:absolute;visibility:visible;mso-wrap-style:square" from="6561,4734" to="6561,5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">
                    <v:stroke endarrow="block"/>
                  </v:line>
                  <v:line id="Line 904" o:spid="_x0000_s1830" style="position:absolute;visibility:visible;mso-wrap-style:square" from="9801,4554" to="9801,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">
                    <v:stroke endarrow="block"/>
                  </v:line>
                  <v:line id="Line 905" o:spid="_x0000_s1831" style="position:absolute;visibility:visible;mso-wrap-style:square" from="3501,4554" to="3501,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">
                    <v:stroke endarrow="block"/>
                  </v:line>
                  <v:line id="Line 906" o:spid="_x0000_s1832" style="position:absolute;flip:x;visibility:visible;mso-wrap-style:square" from="3501,4554" to="5481,4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"/>
                  <v:line id="Line 907" o:spid="_x0000_s1833" style="position:absolute;flip:x;visibility:visible;mso-wrap-style:square" from="7641,4554" to="9801,4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"/>
                  <v:line id="Line 908" o:spid="_x0000_s1834" style="position:absolute;visibility:visible;mso-wrap-style:square" from="9801,6174" to="9801,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"/>
                </v:group>
                <v:line id="Line 909" o:spid="_x0000_s1835" style="position:absolute;visibility:visible;mso-wrap-style:square" from="9801,6928" to="9801,7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">
                  <v:stroke endarrow="block"/>
                </v:line>
                <v:line id="Line 910" o:spid="_x0000_s1836" style="position:absolute;visibility:visible;mso-wrap-style:square" from="3681,6894" to="3681,7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">
                  <v:stroke endarrow="block"/>
                </v:line>
                <v:line id="Line 911" o:spid="_x0000_s1837" style="position:absolute;flip:x;visibility:visible;mso-wrap-style:square" from="9261,6928" to="9801,6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"/>
                <v:rect id="Rectangle 912" o:spid="_x0000_s1838" style="position:absolute;left:4221;top:6714;width:5040;height:3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">
                  <v:textbox inset="0,0,0,0">
                    <w:txbxContent>
                      <w:p w:rsidR="00D8388A" w:rsidRPr="00705CDD" w:rsidRDefault="00D8388A" w:rsidP="00D8388A">
                        <w:pPr>
                          <w:jc w:val="center"/>
                          <w:rPr>
                            <w:rFonts w:ascii="Georgia" w:hAnsi="Georgia"/>
                            <w:b/>
                            <w:sz w:val="28"/>
                            <w:szCs w:val="28"/>
                            <w:lang w:val="uk-UA"/>
                          </w:rPr>
                        </w:pPr>
                        <w:r>
                          <w:rPr>
                            <w:rFonts w:ascii="Georgia" w:hAnsi="Georgia"/>
                            <w:b/>
                            <w:sz w:val="28"/>
                            <w:szCs w:val="28"/>
                            <w:lang w:val="uk-UA"/>
                          </w:rPr>
                          <w:t xml:space="preserve">Органи місцевого управління </w:t>
                        </w:r>
                        <w:r w:rsidRPr="00705CDD">
                          <w:rPr>
                            <w:rFonts w:ascii="Georgia" w:hAnsi="Georgia"/>
                            <w:b/>
                            <w:sz w:val="28"/>
                            <w:szCs w:val="28"/>
                            <w:lang w:val="uk-UA"/>
                          </w:rPr>
                          <w:t xml:space="preserve"> </w:t>
                        </w:r>
                      </w:p>
                    </w:txbxContent>
                  </v:textbox>
                </v:rect>
                <v:line id="Line 913" o:spid="_x0000_s1839" style="position:absolute;flip:x;visibility:visible;mso-wrap-style:square" from="3681,6894" to="4221,6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"/>
                <v:group id="Group 914" o:spid="_x0000_s1840" style="position:absolute;left:2961;top:7254;width:2700;height:2701" coordorigin="1881,7188" coordsize="2700,27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">
                  <v:rect id="Rectangle 915" o:spid="_x0000_s1841" style="position:absolute;left:1881;top:7188;width:2700;height: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">
                    <v:textbox inset="0,0,0,0">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 xml:space="preserve">Земельні збори </w:t>
                          </w:r>
                          <w:r w:rsidRPr="00705CDD">
                            <w:rPr>
                              <w:rFonts w:ascii="Georgia" w:hAnsi="Georgia"/>
                              <w:sz w:val="28"/>
                              <w:szCs w:val="28"/>
                              <w:lang w:val="uk-UA"/>
                            </w:rPr>
                            <w:t xml:space="preserve"> </w:t>
                          </w:r>
                        </w:p>
                      </w:txbxContent>
                    </v:textbox>
                  </v:rect>
                  <v:group id="Group 916" o:spid="_x0000_s1842" style="position:absolute;left:1881;top:8027;width:2700;height:1384" coordorigin="1701,8779" coordsize="2700,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">
                    <v:rect id="Rectangle 917" o:spid="_x0000_s1843" style="position:absolute;left:1701;top:8779;width:2700;height: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">
                      <v:textbox inset="0,0,0,0">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 xml:space="preserve">Повітових землеволодільців </w:t>
                            </w:r>
                          </w:p>
                        </w:txbxContent>
                      </v:textbox>
                    </v:rect>
                    <v:rect id="Rectangle 918" o:spid="_x0000_s1844" style="position:absolute;left:1701;top:9550;width:2700;height: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">
                      <v:textbox inset="0,0,0,0">
                        <w:txbxContent>
                          <w:p w:rsidR="00D8388A" w:rsidRPr="00705CDD" w:rsidRDefault="00D8388A" w:rsidP="00D8388A">
                            <w:pPr>
                              <w:jc w:val="center"/>
                              <w:rPr>
                                <w:rFonts w:ascii="Georgia" w:hAnsi="Georgia"/>
                                <w:sz w:val="28"/>
                                <w:szCs w:val="28"/>
                                <w:lang w:val="uk-UA"/>
                              </w:rPr>
                            </w:pPr>
                            <w:r>
                              <w:rPr>
                                <w:rFonts w:ascii="Georgia" w:hAnsi="Georgia"/>
                                <w:sz w:val="28"/>
                                <w:szCs w:val="28"/>
                                <w:lang w:val="uk-UA"/>
                              </w:rPr>
                              <w:t xml:space="preserve">Міська  </w:t>
                            </w:r>
                            <w:r w:rsidRPr="00705CDD">
                              <w:rPr>
                                <w:rFonts w:ascii="Georgia" w:hAnsi="Georgia"/>
                                <w:sz w:val="28"/>
                                <w:szCs w:val="28"/>
                                <w:lang w:val="uk-UA"/>
                              </w:rPr>
                              <w:t xml:space="preserve"> </w:t>
                            </w:r>
                          </w:p>
                        </w:txbxContent>
                      </v:textbox>
                    </v:rect>
                    <v:rect id="Rectangle 919" o:spid="_x0000_s1845" style="position:absolute;left:1701;top:10013;width:2700;height: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Сільська </w:t>
                            </w:r>
                          </w:p>
                        </w:txbxContent>
                      </v:textbox>
                    </v:rect>
                  </v:group>
                  <v:rect id="Rectangle 920" o:spid="_x0000_s1846" style="position:absolute;left:1881;top:9548;width:2700;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Земські управи</w:t>
                          </w:r>
                        </w:p>
                      </w:txbxContent>
                    </v:textbox>
                  </v:rect>
                  <v:group id="Group 921" o:spid="_x0000_s1847" style="position:absolute;left:1881;top:7579;width:2700;height:448" coordorigin="1701,8163" coordsize="2700,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">
                    <v:rect id="Rectangle 922" o:spid="_x0000_s1848" style="position:absolute;left:1701;top:8163;width:2700;height: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3 курії</w:t>
                            </w:r>
                          </w:p>
                        </w:txbxContent>
                      </v:textbox>
                    </v:rect>
                    <v:line id="Line 923" o:spid="_x0000_s1849" style="position:absolute;visibility:visible;mso-wrap-style:square" from="3321,8694" to="3321,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"/>
                  </v:group>
                </v:group>
                <v:group id="Group 924" o:spid="_x0000_s1850" style="position:absolute;left:7281;top:7254;width:3240;height:1983" coordorigin="8181,7188" coordsize="3240,19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">
                  <v:rect id="Rectangle 925" o:spid="_x0000_s1851" style="position:absolute;left:8181;top:8179;width:3240;height: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Міські збори   </w:t>
                          </w:r>
                          <w:r w:rsidRPr="00BB6044">
                            <w:rPr>
                              <w:rFonts w:ascii="Georgia" w:hAnsi="Georgia"/>
                              <w:sz w:val="28"/>
                              <w:szCs w:val="28"/>
                              <w:lang w:val="uk-UA"/>
                            </w:rPr>
                            <w:t xml:space="preserve"> </w:t>
                          </w:r>
                        </w:p>
                      </w:txbxContent>
                    </v:textbox>
                  </v:rect>
                  <v:line id="Line 926" o:spid="_x0000_s1852" style="position:absolute;visibility:visible;mso-wrap-style:square" from="9981,8027" to="9981,8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"/>
                  <v:rect id="Rectangle 927" o:spid="_x0000_s1853" style="position:absolute;left:8181;top:7188;width:3237;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Міська Дума </w:t>
                          </w:r>
                        </w:p>
                      </w:txbxContent>
                    </v:textbox>
                  </v:rect>
                  <v:rect id="Rectangle 928" o:spid="_x0000_s1854" style="position:absolute;left:8181;top:7571;width:3240;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очолює міській голова</w:t>
                          </w:r>
                        </w:p>
                      </w:txbxContent>
                    </v:textbox>
                  </v:rect>
                  <v:rect id="Rectangle 929" o:spid="_x0000_s1855" style="position:absolute;left:8181;top:8788;width:3237;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">
                    <v:textbox inset="0,0,0,0">
                      <w:txbxContent>
                        <w:p w:rsidR="00D8388A" w:rsidRPr="00BB6044" w:rsidRDefault="00D8388A" w:rsidP="00D8388A">
                          <w:pPr>
                            <w:jc w:val="center"/>
                            <w:rPr>
                              <w:rFonts w:ascii="Georgia" w:hAnsi="Georgia"/>
                              <w:sz w:val="28"/>
                              <w:szCs w:val="28"/>
                              <w:lang w:val="uk-UA"/>
                            </w:rPr>
                          </w:pPr>
                          <w:r>
                            <w:rPr>
                              <w:rFonts w:ascii="Georgia" w:hAnsi="Georgia"/>
                              <w:sz w:val="28"/>
                              <w:szCs w:val="28"/>
                              <w:lang w:val="uk-UA"/>
                            </w:rPr>
                            <w:t xml:space="preserve">Міська управа  </w:t>
                          </w:r>
                        </w:p>
                      </w:txbxContent>
                    </v:textbox>
                  </v:rect>
                  <v:line id="Line 930" o:spid="_x0000_s1856" style="position:absolute;visibility:visible;mso-wrap-style:square" from="9981,8636" to="9981,87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"/>
                </v:group>
              </v:group>
            </w:pict>
          </mc:Fallback>
        </mc:AlternateContent>
      </w: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7080"/>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c">
            <w:drawing>
              <wp:inline distT="0" distB="0" distL="0" distR="0">
                <wp:extent cx="457200" cy="342900"/>
                <wp:effectExtent l="0" t="0" r="3810" b="0"/>
                <wp:docPr id="1122" name="Полотно 112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130E5DEE" id="Полотно 1122" o:spid="_x0000_s1026" editas="canvas" style="width:36pt;height:27pt;mso-position-horizontal-relative:char;mso-position-vertical-relative:line" coordsize="457200,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">
                <v:shape id="_x0000_s1027" type="#_x0000_t75" style="position:absolute;width:457200;height:34290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noProof/>
          <w:sz w:val="32"/>
          <w:szCs w:val="32"/>
          <w:lang w:eastAsia="ru-RU"/>
        </w:rPr>
        <mc:AlternateContent>
          <mc:Choice Requires="wpc">
            <w:drawing>
              <wp:inline distT="0" distB="0" distL="0" distR="0">
                <wp:extent cx="114300" cy="114300"/>
                <wp:effectExtent l="0" t="3810" r="1270" b="0"/>
                <wp:docPr id="1121" name="Полотно 11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37CDB427" id="Полотно 1121" o:spid="_x0000_s1026" editas="canvas" style="width:9pt;height:9pt;mso-position-horizontal-relative:char;mso-position-vertical-relative:line" coordsize="114300,114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">
                <v:shape id="_x0000_s1027" type="#_x0000_t75" style="position:absolute;width:114300;height:11430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right"/>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36064" behindDoc="0" locked="0" layoutInCell="1" allowOverlap="1">
                <wp:simplePos x="0" y="0"/>
                <wp:positionH relativeFrom="column">
                  <wp:posOffset>1143000</wp:posOffset>
                </wp:positionH>
                <wp:positionV relativeFrom="paragraph">
                  <wp:posOffset>747395</wp:posOffset>
                </wp:positionV>
                <wp:extent cx="0" cy="76835"/>
                <wp:effectExtent l="5715" t="5715" r="13335" b="12700"/>
                <wp:wrapNone/>
                <wp:docPr id="1120" name="Прямая соединительная линия 1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D06DEA" id="Прямая соединительная линия 1120" o:spid="_x0000_s1026" style="position:absolute;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58.85pt" to="90pt,6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"/>
            </w:pict>
          </mc:Fallback>
        </mc:AlternateContent>
      </w:r>
      <w:r w:rsidRPr="00D8388A">
        <w:rPr>
          <w:rFonts w:ascii="Georgia" w:eastAsia="Times New Roman" w:hAnsi="Georgia" w:cs="Times New Roman"/>
          <w:b/>
          <w:noProof/>
          <w:sz w:val="32"/>
          <w:szCs w:val="32"/>
          <w:lang w:eastAsia="ru-RU"/>
        </w:rPr>
        <mc:AlternateContent>
          <mc:Choice Requires="wpc">
            <w:drawing>
              <wp:inline distT="0" distB="0" distL="0" distR="0">
                <wp:extent cx="45720" cy="457200"/>
                <wp:effectExtent l="3175" t="1270" r="0" b="0"/>
                <wp:docPr id="1119" name="Полотно 11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4614EF1A" id="Полотно 1119" o:spid="_x0000_s1026" editas="canvas" style="width:3.6pt;height:36pt;mso-position-horizontal-relative:char;mso-position-vertical-relative:line" coordsize="45720,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">
                <v:shape id="_x0000_s1027" type="#_x0000_t75" style="position:absolute;width:45720;height:457200;visibility:visible;mso-wrap-style:square">
                  <v:fill o:detectmouseclick="t"/>
                  <v:path o:connecttype="none"/>
                </v:shape>
                <w10:anchorlock/>
              </v:group>
            </w:pict>
          </mc:Fallback>
        </mc:AlternateContent>
      </w:r>
      <w:r w:rsidRPr="00D8388A">
        <w:rPr>
          <w:rFonts w:ascii="Georgia" w:eastAsia="Times New Roman" w:hAnsi="Georgia" w:cs="Times New Roman"/>
          <w:b/>
          <w:noProof/>
          <w:sz w:val="32"/>
          <w:szCs w:val="32"/>
          <w:lang w:eastAsia="ru-RU"/>
        </w:rPr>
        <mc:AlternateContent>
          <mc:Choice Requires="wpc">
            <w:drawing>
              <wp:inline distT="0" distB="0" distL="0" distR="0">
                <wp:extent cx="1257300" cy="45720"/>
                <wp:effectExtent l="3175" t="1270" r="0" b="635"/>
                <wp:docPr id="1118" name="Полотно 11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4C0F1A1C" id="Полотно 1118" o:spid="_x0000_s1026" editas="canvas" style="width:99pt;height:3.6pt;mso-position-horizontal-relative:char;mso-position-vertical-relative:line" coordsize="12573,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">
                <v:shape id="_x0000_s1027" type="#_x0000_t75" style="position:absolute;width:12573;height:457;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Державний лад УНР </w:t>
      </w: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r w:rsidRPr="00D8388A">
        <w:rPr>
          <w:rFonts w:ascii="Georgia" w:eastAsia="Times New Roman" w:hAnsi="Georgia" w:cs="Times New Roman"/>
          <w:b/>
          <w:noProof/>
          <w:sz w:val="28"/>
          <w:szCs w:val="28"/>
          <w:lang w:eastAsia="ru-RU"/>
        </w:rPr>
        <mc:AlternateContent>
          <mc:Choice Requires="wpg">
            <w:drawing>
              <wp:anchor distT="0" distB="0" distL="114300" distR="114300" simplePos="0" relativeHeight="251744256" behindDoc="0" locked="0" layoutInCell="1" allowOverlap="1">
                <wp:simplePos x="0" y="0"/>
                <wp:positionH relativeFrom="column">
                  <wp:posOffset>114300</wp:posOffset>
                </wp:positionH>
                <wp:positionV relativeFrom="paragraph">
                  <wp:posOffset>111760</wp:posOffset>
                </wp:positionV>
                <wp:extent cx="5715635" cy="6629400"/>
                <wp:effectExtent l="5715" t="5715" r="12700" b="13335"/>
                <wp:wrapNone/>
                <wp:docPr id="1072" name="Группа 10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635" cy="6629400"/>
                          <a:chOff x="1881" y="1674"/>
                          <a:chExt cx="9001" cy="10440"/>
                        </a:xfrm>
                      </wpg:grpSpPr>
                      <wps:wsp>
                        <wps:cNvPr id="1073" name="Rectangle 938"/>
                        <wps:cNvSpPr>
                          <a:spLocks noChangeArrowheads="1"/>
                        </wps:cNvSpPr>
                        <wps:spPr bwMode="auto">
                          <a:xfrm>
                            <a:off x="4581" y="1674"/>
                            <a:ext cx="3600" cy="359"/>
                          </a:xfrm>
                          <a:prstGeom prst="rect">
                            <a:avLst/>
                          </a:prstGeom>
                          <a:solidFill>
                            <a:srgbClr val="FFFFFF"/>
                          </a:solidFill>
                          <a:ln w="9525">
                            <a:solidFill>
                              <a:srgbClr val="000000"/>
                            </a:solidFill>
                            <a:miter lim="800000"/>
                            <a:headEnd/>
                            <a:tailEnd/>
                          </a:ln>
                        </wps:spPr>
                        <wps:txbx>
                          <w:txbxContent>
                            <w:p w:rsidR="00D8388A" w:rsidRPr="00A0758A" w:rsidRDefault="00D8388A" w:rsidP="00D8388A">
                              <w:pPr>
                                <w:jc w:val="center"/>
                                <w:rPr>
                                  <w:rFonts w:ascii="Georgia" w:hAnsi="Georgia"/>
                                  <w:b/>
                                  <w:sz w:val="28"/>
                                  <w:szCs w:val="28"/>
                                  <w:lang w:val="uk-UA"/>
                                </w:rPr>
                              </w:pPr>
                              <w:r w:rsidRPr="00A0758A">
                                <w:rPr>
                                  <w:rFonts w:ascii="Georgia" w:hAnsi="Georgia"/>
                                  <w:b/>
                                  <w:sz w:val="28"/>
                                  <w:szCs w:val="28"/>
                                  <w:lang w:val="uk-UA"/>
                                </w:rPr>
                                <w:t xml:space="preserve">ВИЩІ ОРГАНИ ВЛАДИ </w:t>
                              </w:r>
                            </w:p>
                          </w:txbxContent>
                        </wps:txbx>
                        <wps:bodyPr rot="0" vert="horz" wrap="square" lIns="0" tIns="0" rIns="0" bIns="0" anchor="t" anchorCtr="0" upright="1">
                          <a:noAutofit/>
                        </wps:bodyPr>
                      </wps:wsp>
                      <wps:wsp>
                        <wps:cNvPr id="1074" name="Rectangle 939"/>
                        <wps:cNvSpPr>
                          <a:spLocks noChangeArrowheads="1"/>
                        </wps:cNvSpPr>
                        <wps:spPr bwMode="auto">
                          <a:xfrm>
                            <a:off x="2961" y="2214"/>
                            <a:ext cx="6840" cy="12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Центральна Рада </w:t>
                              </w:r>
                            </w:p>
                            <w:p w:rsidR="00D8388A" w:rsidRPr="001228C5" w:rsidRDefault="00D8388A" w:rsidP="00D8388A">
                              <w:pPr>
                                <w:jc w:val="center"/>
                                <w:rPr>
                                  <w:rFonts w:ascii="Georgia" w:hAnsi="Georgia"/>
                                  <w:sz w:val="28"/>
                                  <w:szCs w:val="28"/>
                                  <w:lang w:val="uk-UA"/>
                                </w:rPr>
                              </w:pPr>
                              <w:r>
                                <w:rPr>
                                  <w:rFonts w:ascii="Georgia" w:hAnsi="Georgia"/>
                                  <w:sz w:val="28"/>
                                  <w:szCs w:val="28"/>
                                  <w:lang w:val="uk-UA"/>
                                </w:rPr>
                                <w:t>(законодавчий орган, складалась з рад робітничих, селянських і солдатських депутатів, представників губерній, великих міст і колоній)</w:t>
                              </w:r>
                            </w:p>
                          </w:txbxContent>
                        </wps:txbx>
                        <wps:bodyPr rot="0" vert="horz" wrap="square" lIns="0" tIns="0" rIns="0" bIns="0" anchor="t" anchorCtr="0" upright="1">
                          <a:noAutofit/>
                        </wps:bodyPr>
                      </wps:wsp>
                      <wps:wsp>
                        <wps:cNvPr id="1075" name="Rectangle 940"/>
                        <wps:cNvSpPr>
                          <a:spLocks noChangeArrowheads="1"/>
                        </wps:cNvSpPr>
                        <wps:spPr bwMode="auto">
                          <a:xfrm>
                            <a:off x="6741" y="3834"/>
                            <a:ext cx="3867" cy="12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Генеральний Секретаріат (після оголошення </w:t>
                              </w:r>
                              <w:r>
                                <w:rPr>
                                  <w:rFonts w:ascii="Georgia" w:hAnsi="Georgia"/>
                                  <w:sz w:val="28"/>
                                  <w:szCs w:val="28"/>
                                  <w:lang w:val="en-US"/>
                                </w:rPr>
                                <w:t>IV</w:t>
                              </w:r>
                              <w:r>
                                <w:rPr>
                                  <w:rFonts w:ascii="Georgia" w:hAnsi="Georgia"/>
                                  <w:sz w:val="28"/>
                                  <w:szCs w:val="28"/>
                                  <w:lang w:val="uk-UA"/>
                                </w:rPr>
                                <w:t xml:space="preserve"> Універсалу – Рада Народних міністрів) (виконав. орган) </w:t>
                              </w:r>
                            </w:p>
                            <w:p w:rsidR="00D8388A" w:rsidRPr="001228C5"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1076" name="Rectangle 941"/>
                        <wps:cNvSpPr>
                          <a:spLocks noChangeArrowheads="1"/>
                        </wps:cNvSpPr>
                        <wps:spPr bwMode="auto">
                          <a:xfrm>
                            <a:off x="2421" y="3834"/>
                            <a:ext cx="4140" cy="12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Мала Рада </w:t>
                              </w:r>
                            </w:p>
                            <w:p w:rsidR="00D8388A" w:rsidRPr="001228C5" w:rsidRDefault="00D8388A" w:rsidP="00D8388A">
                              <w:pPr>
                                <w:jc w:val="center"/>
                                <w:rPr>
                                  <w:rFonts w:ascii="Georgia" w:hAnsi="Georgia"/>
                                  <w:sz w:val="28"/>
                                  <w:szCs w:val="28"/>
                                  <w:lang w:val="uk-UA"/>
                                </w:rPr>
                              </w:pPr>
                              <w:r>
                                <w:rPr>
                                  <w:rFonts w:ascii="Georgia" w:hAnsi="Georgia"/>
                                  <w:sz w:val="28"/>
                                  <w:szCs w:val="28"/>
                                  <w:lang w:val="uk-UA"/>
                                </w:rPr>
                                <w:t>(комітет для оперативного вирішення найважливіших справ)</w:t>
                              </w:r>
                            </w:p>
                          </w:txbxContent>
                        </wps:txbx>
                        <wps:bodyPr rot="0" vert="horz" wrap="square" lIns="0" tIns="0" rIns="0" bIns="0" anchor="t" anchorCtr="0" upright="1">
                          <a:noAutofit/>
                        </wps:bodyPr>
                      </wps:wsp>
                      <wps:wsp>
                        <wps:cNvPr id="1077" name="Rectangle 942"/>
                        <wps:cNvSpPr>
                          <a:spLocks noChangeArrowheads="1"/>
                        </wps:cNvSpPr>
                        <wps:spPr bwMode="auto">
                          <a:xfrm>
                            <a:off x="8541" y="5454"/>
                            <a:ext cx="2157" cy="362"/>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 xml:space="preserve">Міністри </w:t>
                              </w:r>
                            </w:p>
                          </w:txbxContent>
                        </wps:txbx>
                        <wps:bodyPr rot="0" vert="horz" wrap="square" lIns="0" tIns="0" rIns="0" bIns="0" anchor="t" anchorCtr="0" upright="1">
                          <a:noAutofit/>
                        </wps:bodyPr>
                      </wps:wsp>
                      <wps:wsp>
                        <wps:cNvPr id="1078" name="Rectangle 943"/>
                        <wps:cNvSpPr>
                          <a:spLocks noChangeArrowheads="1"/>
                        </wps:cNvSpPr>
                        <wps:spPr bwMode="auto">
                          <a:xfrm>
                            <a:off x="4941" y="5454"/>
                            <a:ext cx="3241" cy="360"/>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 xml:space="preserve">Голова Ради Міністрів </w:t>
                              </w:r>
                            </w:p>
                          </w:txbxContent>
                        </wps:txbx>
                        <wps:bodyPr rot="0" vert="horz" wrap="square" lIns="0" tIns="0" rIns="0" bIns="0" anchor="t" anchorCtr="0" upright="1">
                          <a:noAutofit/>
                        </wps:bodyPr>
                      </wps:wsp>
                      <wps:wsp>
                        <wps:cNvPr id="1079" name="Rectangle 944"/>
                        <wps:cNvSpPr>
                          <a:spLocks noChangeArrowheads="1"/>
                        </wps:cNvSpPr>
                        <wps:spPr bwMode="auto">
                          <a:xfrm>
                            <a:off x="4401" y="5994"/>
                            <a:ext cx="3600" cy="360"/>
                          </a:xfrm>
                          <a:prstGeom prst="rect">
                            <a:avLst/>
                          </a:prstGeom>
                          <a:solidFill>
                            <a:srgbClr val="FFFFFF"/>
                          </a:solidFill>
                          <a:ln w="9525">
                            <a:solidFill>
                              <a:srgbClr val="000000"/>
                            </a:solidFill>
                            <a:miter lim="800000"/>
                            <a:headEnd/>
                            <a:tailEnd/>
                          </a:ln>
                        </wps:spPr>
                        <wps:txbx>
                          <w:txbxContent>
                            <w:p w:rsidR="00D8388A" w:rsidRPr="00A0758A" w:rsidRDefault="00D8388A" w:rsidP="00D8388A">
                              <w:pPr>
                                <w:jc w:val="center"/>
                                <w:rPr>
                                  <w:rFonts w:ascii="Georgia" w:hAnsi="Georgia"/>
                                  <w:b/>
                                  <w:sz w:val="28"/>
                                  <w:szCs w:val="28"/>
                                  <w:lang w:val="uk-UA"/>
                                </w:rPr>
                              </w:pPr>
                              <w:r w:rsidRPr="00A0758A">
                                <w:rPr>
                                  <w:rFonts w:ascii="Georgia" w:hAnsi="Georgia"/>
                                  <w:b/>
                                  <w:sz w:val="28"/>
                                  <w:szCs w:val="28"/>
                                  <w:lang w:val="uk-UA"/>
                                </w:rPr>
                                <w:t>Органи місцевої влади</w:t>
                              </w:r>
                            </w:p>
                          </w:txbxContent>
                        </wps:txbx>
                        <wps:bodyPr rot="0" vert="horz" wrap="square" lIns="0" tIns="0" rIns="0" bIns="0" anchor="t" anchorCtr="0" upright="1">
                          <a:noAutofit/>
                        </wps:bodyPr>
                      </wps:wsp>
                      <wps:wsp>
                        <wps:cNvPr id="1080" name="Rectangle 945"/>
                        <wps:cNvSpPr>
                          <a:spLocks noChangeArrowheads="1"/>
                        </wps:cNvSpPr>
                        <wps:spPr bwMode="auto">
                          <a:xfrm>
                            <a:off x="8001" y="6894"/>
                            <a:ext cx="2881" cy="405"/>
                          </a:xfrm>
                          <a:prstGeom prst="rect">
                            <a:avLst/>
                          </a:prstGeom>
                          <a:solidFill>
                            <a:srgbClr val="FFFFFF"/>
                          </a:solidFill>
                          <a:ln w="9525">
                            <a:solidFill>
                              <a:srgbClr val="000000"/>
                            </a:solidFill>
                            <a:miter lim="800000"/>
                            <a:headEnd/>
                            <a:tailEnd/>
                          </a:ln>
                        </wps:spPr>
                        <wps:txbx>
                          <w:txbxContent>
                            <w:p w:rsidR="00D8388A" w:rsidRPr="0008073C" w:rsidRDefault="00D8388A" w:rsidP="00D8388A">
                              <w:pPr>
                                <w:ind w:right="-26"/>
                                <w:jc w:val="center"/>
                                <w:rPr>
                                  <w:rFonts w:ascii="Georgia" w:hAnsi="Georgia"/>
                                  <w:sz w:val="28"/>
                                  <w:szCs w:val="28"/>
                                  <w:lang w:val="uk-UA"/>
                                </w:rPr>
                              </w:pPr>
                              <w:r>
                                <w:rPr>
                                  <w:rFonts w:ascii="Georgia" w:hAnsi="Georgia"/>
                                  <w:sz w:val="28"/>
                                  <w:szCs w:val="28"/>
                                  <w:lang w:val="uk-UA"/>
                                </w:rPr>
                                <w:t xml:space="preserve">Губернські комітети </w:t>
                              </w:r>
                            </w:p>
                          </w:txbxContent>
                        </wps:txbx>
                        <wps:bodyPr rot="0" vert="horz" wrap="square" lIns="0" tIns="0" rIns="0" bIns="0" anchor="t" anchorCtr="0" upright="1">
                          <a:noAutofit/>
                        </wps:bodyPr>
                      </wps:wsp>
                      <wps:wsp>
                        <wps:cNvPr id="1081" name="Rectangle 946"/>
                        <wps:cNvSpPr>
                          <a:spLocks noChangeArrowheads="1"/>
                        </wps:cNvSpPr>
                        <wps:spPr bwMode="auto">
                          <a:xfrm>
                            <a:off x="2421" y="6894"/>
                            <a:ext cx="2882" cy="405"/>
                          </a:xfrm>
                          <a:prstGeom prst="rect">
                            <a:avLst/>
                          </a:prstGeom>
                          <a:solidFill>
                            <a:srgbClr val="FFFFFF"/>
                          </a:solidFill>
                          <a:ln w="9525">
                            <a:solidFill>
                              <a:srgbClr val="000000"/>
                            </a:solidFill>
                            <a:miter lim="800000"/>
                            <a:headEnd/>
                            <a:tailEnd/>
                          </a:ln>
                        </wps:spPr>
                        <wps:txbx>
                          <w:txbxContent>
                            <w:p w:rsidR="00D8388A" w:rsidRPr="0008073C" w:rsidRDefault="00D8388A" w:rsidP="00D8388A">
                              <w:pPr>
                                <w:jc w:val="center"/>
                                <w:rPr>
                                  <w:rFonts w:ascii="Georgia" w:hAnsi="Georgia"/>
                                  <w:sz w:val="28"/>
                                  <w:szCs w:val="28"/>
                                  <w:lang w:val="uk-UA"/>
                                </w:rPr>
                              </w:pPr>
                              <w:r>
                                <w:rPr>
                                  <w:rFonts w:ascii="Georgia" w:hAnsi="Georgia"/>
                                  <w:sz w:val="28"/>
                                  <w:szCs w:val="28"/>
                                  <w:lang w:val="uk-UA"/>
                                </w:rPr>
                                <w:t xml:space="preserve">Сільські громади </w:t>
                              </w:r>
                            </w:p>
                          </w:txbxContent>
                        </wps:txbx>
                        <wps:bodyPr rot="0" vert="horz" wrap="square" lIns="0" tIns="0" rIns="0" bIns="0" anchor="t" anchorCtr="0" upright="1">
                          <a:noAutofit/>
                        </wps:bodyPr>
                      </wps:wsp>
                      <wps:wsp>
                        <wps:cNvPr id="1082" name="Rectangle 947"/>
                        <wps:cNvSpPr>
                          <a:spLocks noChangeArrowheads="1"/>
                        </wps:cNvSpPr>
                        <wps:spPr bwMode="auto">
                          <a:xfrm>
                            <a:off x="8001" y="7614"/>
                            <a:ext cx="2881" cy="407"/>
                          </a:xfrm>
                          <a:prstGeom prst="rect">
                            <a:avLst/>
                          </a:prstGeom>
                          <a:solidFill>
                            <a:srgbClr val="FFFFFF"/>
                          </a:solidFill>
                          <a:ln w="9525">
                            <a:solidFill>
                              <a:srgbClr val="000000"/>
                            </a:solidFill>
                            <a:miter lim="800000"/>
                            <a:headEnd/>
                            <a:tailEnd/>
                          </a:ln>
                        </wps:spPr>
                        <wps:txbx>
                          <w:txbxContent>
                            <w:p w:rsidR="00D8388A" w:rsidRPr="0008073C" w:rsidRDefault="00D8388A" w:rsidP="00D8388A">
                              <w:pPr>
                                <w:jc w:val="center"/>
                                <w:rPr>
                                  <w:rFonts w:ascii="Georgia" w:hAnsi="Georgia"/>
                                  <w:sz w:val="28"/>
                                  <w:szCs w:val="28"/>
                                  <w:lang w:val="uk-UA"/>
                                </w:rPr>
                              </w:pPr>
                              <w:r>
                                <w:rPr>
                                  <w:rFonts w:ascii="Georgia" w:hAnsi="Georgia"/>
                                  <w:sz w:val="28"/>
                                  <w:szCs w:val="28"/>
                                  <w:lang w:val="uk-UA"/>
                                </w:rPr>
                                <w:t xml:space="preserve">Повітові комітети </w:t>
                              </w:r>
                            </w:p>
                          </w:txbxContent>
                        </wps:txbx>
                        <wps:bodyPr rot="0" vert="horz" wrap="square" lIns="0" tIns="0" rIns="0" bIns="0" anchor="t" anchorCtr="0" upright="1">
                          <a:noAutofit/>
                        </wps:bodyPr>
                      </wps:wsp>
                      <wps:wsp>
                        <wps:cNvPr id="1083" name="Rectangle 948"/>
                        <wps:cNvSpPr>
                          <a:spLocks noChangeArrowheads="1"/>
                        </wps:cNvSpPr>
                        <wps:spPr bwMode="auto">
                          <a:xfrm>
                            <a:off x="5481" y="6936"/>
                            <a:ext cx="2340" cy="1417"/>
                          </a:xfrm>
                          <a:prstGeom prst="rect">
                            <a:avLst/>
                          </a:prstGeom>
                          <a:solidFill>
                            <a:srgbClr val="FFFFFF"/>
                          </a:solidFill>
                          <a:ln w="9525">
                            <a:solidFill>
                              <a:srgbClr val="000000"/>
                            </a:solidFill>
                            <a:miter lim="800000"/>
                            <a:headEnd/>
                            <a:tailEnd/>
                          </a:ln>
                        </wps:spPr>
                        <wps:txbx>
                          <w:txbxContent>
                            <w:p w:rsidR="00D8388A" w:rsidRPr="0008073C" w:rsidRDefault="00D8388A" w:rsidP="00D8388A">
                              <w:pPr>
                                <w:jc w:val="center"/>
                                <w:rPr>
                                  <w:rFonts w:ascii="Georgia" w:hAnsi="Georgia"/>
                                  <w:sz w:val="28"/>
                                  <w:szCs w:val="28"/>
                                  <w:lang w:val="uk-UA"/>
                                </w:rPr>
                              </w:pPr>
                              <w:r w:rsidRPr="0008073C">
                                <w:rPr>
                                  <w:rFonts w:ascii="Georgia" w:hAnsi="Georgia"/>
                                  <w:sz w:val="28"/>
                                  <w:szCs w:val="28"/>
                                  <w:lang w:val="uk-UA"/>
                                </w:rPr>
                                <w:t>Ради робітничих, селянських і солдатських депутатів</w:t>
                              </w:r>
                            </w:p>
                          </w:txbxContent>
                        </wps:txbx>
                        <wps:bodyPr rot="0" vert="horz" wrap="square" lIns="0" tIns="0" rIns="0" bIns="0" anchor="t" anchorCtr="0" upright="1">
                          <a:noAutofit/>
                        </wps:bodyPr>
                      </wps:wsp>
                      <wps:wsp>
                        <wps:cNvPr id="1084" name="Line 949"/>
                        <wps:cNvCnPr>
                          <a:cxnSpLocks noChangeShapeType="1"/>
                        </wps:cNvCnPr>
                        <wps:spPr bwMode="auto">
                          <a:xfrm>
                            <a:off x="6381" y="20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5" name="Line 950"/>
                        <wps:cNvCnPr>
                          <a:cxnSpLocks noChangeShapeType="1"/>
                        </wps:cNvCnPr>
                        <wps:spPr bwMode="auto">
                          <a:xfrm>
                            <a:off x="9621" y="50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6" name="Line 951"/>
                        <wps:cNvCnPr>
                          <a:cxnSpLocks noChangeShapeType="1"/>
                        </wps:cNvCnPr>
                        <wps:spPr bwMode="auto">
                          <a:xfrm>
                            <a:off x="7461" y="50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7" name="Line 952"/>
                        <wps:cNvCnPr>
                          <a:cxnSpLocks noChangeShapeType="1"/>
                        </wps:cNvCnPr>
                        <wps:spPr bwMode="auto">
                          <a:xfrm>
                            <a:off x="8721" y="34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8" name="Line 953"/>
                        <wps:cNvCnPr>
                          <a:cxnSpLocks noChangeShapeType="1"/>
                        </wps:cNvCnPr>
                        <wps:spPr bwMode="auto">
                          <a:xfrm>
                            <a:off x="4581" y="3474"/>
                            <a:ext cx="0" cy="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9" name="Line 954"/>
                        <wps:cNvCnPr>
                          <a:cxnSpLocks noChangeShapeType="1"/>
                        </wps:cNvCnPr>
                        <wps:spPr bwMode="auto">
                          <a:xfrm>
                            <a:off x="9801" y="2766"/>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0" name="Line 955"/>
                        <wps:cNvCnPr>
                          <a:cxnSpLocks noChangeShapeType="1"/>
                        </wps:cNvCnPr>
                        <wps:spPr bwMode="auto">
                          <a:xfrm>
                            <a:off x="10881" y="2754"/>
                            <a:ext cx="0" cy="34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1" name="Line 956"/>
                        <wps:cNvCnPr>
                          <a:cxnSpLocks noChangeShapeType="1"/>
                        </wps:cNvCnPr>
                        <wps:spPr bwMode="auto">
                          <a:xfrm>
                            <a:off x="8001" y="6174"/>
                            <a:ext cx="2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092" name="Group 957"/>
                        <wpg:cNvGrpSpPr>
                          <a:grpSpLocks/>
                        </wpg:cNvGrpSpPr>
                        <wpg:grpSpPr bwMode="auto">
                          <a:xfrm>
                            <a:off x="4581" y="6354"/>
                            <a:ext cx="4140" cy="540"/>
                            <a:chOff x="4581" y="6534"/>
                            <a:chExt cx="4140" cy="540"/>
                          </a:xfrm>
                        </wpg:grpSpPr>
                        <wps:wsp>
                          <wps:cNvPr id="1093" name="Line 958"/>
                          <wps:cNvCnPr>
                            <a:cxnSpLocks noChangeShapeType="1"/>
                          </wps:cNvCnPr>
                          <wps:spPr bwMode="auto">
                            <a:xfrm>
                              <a:off x="4581" y="6714"/>
                              <a:ext cx="4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4" name="Line 959"/>
                          <wps:cNvCnPr>
                            <a:cxnSpLocks noChangeShapeType="1"/>
                          </wps:cNvCnPr>
                          <wps:spPr bwMode="auto">
                            <a:xfrm>
                              <a:off x="4581" y="67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5" name="Line 960"/>
                          <wps:cNvCnPr>
                            <a:cxnSpLocks noChangeShapeType="1"/>
                          </wps:cNvCnPr>
                          <wps:spPr bwMode="auto">
                            <a:xfrm>
                              <a:off x="6741" y="67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6" name="Line 961"/>
                          <wps:cNvCnPr>
                            <a:cxnSpLocks noChangeShapeType="1"/>
                          </wps:cNvCnPr>
                          <wps:spPr bwMode="auto">
                            <a:xfrm>
                              <a:off x="8721" y="6714"/>
                              <a:ext cx="0" cy="3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7" name="Line 962"/>
                          <wps:cNvCnPr>
                            <a:cxnSpLocks noChangeShapeType="1"/>
                          </wps:cNvCnPr>
                          <wps:spPr bwMode="auto">
                            <a:xfrm>
                              <a:off x="6741" y="65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98" name="Line 963"/>
                        <wps:cNvCnPr>
                          <a:cxnSpLocks noChangeShapeType="1"/>
                        </wps:cNvCnPr>
                        <wps:spPr bwMode="auto">
                          <a:xfrm>
                            <a:off x="9441" y="7974"/>
                            <a:ext cx="0"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964"/>
                        <wps:cNvCnPr>
                          <a:cxnSpLocks noChangeShapeType="1"/>
                        </wps:cNvCnPr>
                        <wps:spPr bwMode="auto">
                          <a:xfrm>
                            <a:off x="9441" y="7254"/>
                            <a:ext cx="0"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Rectangle 965"/>
                        <wps:cNvSpPr>
                          <a:spLocks noChangeArrowheads="1"/>
                        </wps:cNvSpPr>
                        <wps:spPr bwMode="auto">
                          <a:xfrm>
                            <a:off x="4401" y="9054"/>
                            <a:ext cx="3600" cy="359"/>
                          </a:xfrm>
                          <a:prstGeom prst="rect">
                            <a:avLst/>
                          </a:prstGeom>
                          <a:solidFill>
                            <a:srgbClr val="FFFFFF"/>
                          </a:solidFill>
                          <a:ln w="9525">
                            <a:solidFill>
                              <a:srgbClr val="000000"/>
                            </a:solidFill>
                            <a:miter lim="800000"/>
                            <a:headEnd/>
                            <a:tailEnd/>
                          </a:ln>
                        </wps:spPr>
                        <wps:txbx>
                          <w:txbxContent>
                            <w:p w:rsidR="00D8388A" w:rsidRPr="00A0758A" w:rsidRDefault="00D8388A" w:rsidP="00D8388A">
                              <w:pPr>
                                <w:jc w:val="center"/>
                                <w:rPr>
                                  <w:rFonts w:ascii="Georgia" w:hAnsi="Georgia"/>
                                  <w:b/>
                                  <w:sz w:val="28"/>
                                  <w:szCs w:val="28"/>
                                  <w:lang w:val="uk-UA"/>
                                </w:rPr>
                              </w:pPr>
                              <w:r w:rsidRPr="00A0758A">
                                <w:rPr>
                                  <w:rFonts w:ascii="Georgia" w:hAnsi="Georgia"/>
                                  <w:b/>
                                  <w:sz w:val="28"/>
                                  <w:szCs w:val="28"/>
                                  <w:lang w:val="uk-UA"/>
                                </w:rPr>
                                <w:t>Судова система УНР</w:t>
                              </w:r>
                            </w:p>
                          </w:txbxContent>
                        </wps:txbx>
                        <wps:bodyPr rot="0" vert="horz" wrap="square" lIns="0" tIns="0" rIns="0" bIns="0" anchor="t" anchorCtr="0" upright="1">
                          <a:noAutofit/>
                        </wps:bodyPr>
                      </wps:wsp>
                      <wps:wsp>
                        <wps:cNvPr id="1101" name="Rectangle 966"/>
                        <wps:cNvSpPr>
                          <a:spLocks noChangeArrowheads="1"/>
                        </wps:cNvSpPr>
                        <wps:spPr bwMode="auto">
                          <a:xfrm>
                            <a:off x="7461" y="11214"/>
                            <a:ext cx="2700" cy="360"/>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Адміністративний</w:t>
                              </w:r>
                            </w:p>
                          </w:txbxContent>
                        </wps:txbx>
                        <wps:bodyPr rot="0" vert="horz" wrap="square" lIns="0" tIns="0" rIns="0" bIns="0" anchor="t" anchorCtr="0" upright="1">
                          <a:noAutofit/>
                        </wps:bodyPr>
                      </wps:wsp>
                      <wps:wsp>
                        <wps:cNvPr id="1102" name="Rectangle 967"/>
                        <wps:cNvSpPr>
                          <a:spLocks noChangeArrowheads="1"/>
                        </wps:cNvSpPr>
                        <wps:spPr bwMode="auto">
                          <a:xfrm>
                            <a:off x="2421" y="11214"/>
                            <a:ext cx="1980" cy="360"/>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Цивільний</w:t>
                              </w:r>
                            </w:p>
                          </w:txbxContent>
                        </wps:txbx>
                        <wps:bodyPr rot="0" vert="horz" wrap="square" lIns="0" tIns="0" rIns="0" bIns="0" anchor="t" anchorCtr="0" upright="1">
                          <a:noAutofit/>
                        </wps:bodyPr>
                      </wps:wsp>
                      <wps:wsp>
                        <wps:cNvPr id="1103" name="Rectangle 968"/>
                        <wps:cNvSpPr>
                          <a:spLocks noChangeArrowheads="1"/>
                        </wps:cNvSpPr>
                        <wps:spPr bwMode="auto">
                          <a:xfrm>
                            <a:off x="4581" y="10494"/>
                            <a:ext cx="3241" cy="360"/>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 xml:space="preserve">Департаменти </w:t>
                              </w:r>
                            </w:p>
                          </w:txbxContent>
                        </wps:txbx>
                        <wps:bodyPr rot="0" vert="horz" wrap="square" lIns="0" tIns="0" rIns="0" bIns="0" anchor="t" anchorCtr="0" upright="1">
                          <a:noAutofit/>
                        </wps:bodyPr>
                      </wps:wsp>
                      <wps:wsp>
                        <wps:cNvPr id="1104" name="Rectangle 969"/>
                        <wps:cNvSpPr>
                          <a:spLocks noChangeArrowheads="1"/>
                        </wps:cNvSpPr>
                        <wps:spPr bwMode="auto">
                          <a:xfrm>
                            <a:off x="4581" y="9774"/>
                            <a:ext cx="3241" cy="360"/>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Генеральний суд УНР</w:t>
                              </w:r>
                            </w:p>
                          </w:txbxContent>
                        </wps:txbx>
                        <wps:bodyPr rot="0" vert="horz" wrap="square" lIns="0" tIns="0" rIns="0" bIns="0" anchor="t" anchorCtr="0" upright="1">
                          <a:noAutofit/>
                        </wps:bodyPr>
                      </wps:wsp>
                      <wps:wsp>
                        <wps:cNvPr id="1105" name="Rectangle 970"/>
                        <wps:cNvSpPr>
                          <a:spLocks noChangeArrowheads="1"/>
                        </wps:cNvSpPr>
                        <wps:spPr bwMode="auto">
                          <a:xfrm>
                            <a:off x="4941" y="11214"/>
                            <a:ext cx="1980" cy="360"/>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Карний</w:t>
                              </w:r>
                            </w:p>
                          </w:txbxContent>
                        </wps:txbx>
                        <wps:bodyPr rot="0" vert="horz" wrap="square" lIns="0" tIns="0" rIns="0" bIns="0" anchor="t" anchorCtr="0" upright="1">
                          <a:noAutofit/>
                        </wps:bodyPr>
                      </wps:wsp>
                      <wps:wsp>
                        <wps:cNvPr id="1106" name="Line 971"/>
                        <wps:cNvCnPr>
                          <a:cxnSpLocks noChangeShapeType="1"/>
                        </wps:cNvCnPr>
                        <wps:spPr bwMode="auto">
                          <a:xfrm>
                            <a:off x="6201" y="94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7" name="Line 972"/>
                        <wps:cNvCnPr>
                          <a:cxnSpLocks noChangeShapeType="1"/>
                        </wps:cNvCnPr>
                        <wps:spPr bwMode="auto">
                          <a:xfrm>
                            <a:off x="6201" y="101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8" name="Line 973"/>
                        <wps:cNvCnPr>
                          <a:cxnSpLocks noChangeShapeType="1"/>
                        </wps:cNvCnPr>
                        <wps:spPr bwMode="auto">
                          <a:xfrm>
                            <a:off x="6201" y="1085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9" name="Line 974"/>
                        <wps:cNvCnPr>
                          <a:cxnSpLocks noChangeShapeType="1"/>
                        </wps:cNvCnPr>
                        <wps:spPr bwMode="auto">
                          <a:xfrm>
                            <a:off x="7821" y="10854"/>
                            <a:ext cx="18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0" name="Line 975"/>
                        <wps:cNvCnPr>
                          <a:cxnSpLocks noChangeShapeType="1"/>
                        </wps:cNvCnPr>
                        <wps:spPr bwMode="auto">
                          <a:xfrm>
                            <a:off x="1881" y="9234"/>
                            <a:ext cx="252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1" name="Line 976"/>
                        <wps:cNvCnPr>
                          <a:cxnSpLocks noChangeShapeType="1"/>
                        </wps:cNvCnPr>
                        <wps:spPr bwMode="auto">
                          <a:xfrm>
                            <a:off x="1881" y="9234"/>
                            <a:ext cx="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2" name="Line 977"/>
                        <wps:cNvCnPr>
                          <a:cxnSpLocks noChangeShapeType="1"/>
                        </wps:cNvCnPr>
                        <wps:spPr bwMode="auto">
                          <a:xfrm>
                            <a:off x="1881" y="1193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3" name="Rectangle 978"/>
                        <wps:cNvSpPr>
                          <a:spLocks noChangeArrowheads="1"/>
                        </wps:cNvSpPr>
                        <wps:spPr bwMode="auto">
                          <a:xfrm>
                            <a:off x="2421" y="11754"/>
                            <a:ext cx="1980" cy="360"/>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Міські суди</w:t>
                              </w:r>
                            </w:p>
                          </w:txbxContent>
                        </wps:txbx>
                        <wps:bodyPr rot="0" vert="horz" wrap="square" lIns="0" tIns="0" rIns="0" bIns="0" anchor="t" anchorCtr="0" upright="1">
                          <a:noAutofit/>
                        </wps:bodyPr>
                      </wps:wsp>
                      <wps:wsp>
                        <wps:cNvPr id="1114" name="Rectangle 979"/>
                        <wps:cNvSpPr>
                          <a:spLocks noChangeArrowheads="1"/>
                        </wps:cNvSpPr>
                        <wps:spPr bwMode="auto">
                          <a:xfrm>
                            <a:off x="4941" y="11754"/>
                            <a:ext cx="1980" cy="360"/>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Повітові суди</w:t>
                              </w:r>
                            </w:p>
                          </w:txbxContent>
                        </wps:txbx>
                        <wps:bodyPr rot="0" vert="horz" wrap="square" lIns="0" tIns="0" rIns="0" bIns="0" anchor="t" anchorCtr="0" upright="1">
                          <a:noAutofit/>
                        </wps:bodyPr>
                      </wps:wsp>
                      <wps:wsp>
                        <wps:cNvPr id="1115" name="Rectangle 980"/>
                        <wps:cNvSpPr>
                          <a:spLocks noChangeArrowheads="1"/>
                        </wps:cNvSpPr>
                        <wps:spPr bwMode="auto">
                          <a:xfrm>
                            <a:off x="7461" y="11754"/>
                            <a:ext cx="2700" cy="360"/>
                          </a:xfrm>
                          <a:prstGeom prst="rect">
                            <a:avLst/>
                          </a:prstGeom>
                          <a:solidFill>
                            <a:srgbClr val="FFFFFF"/>
                          </a:solidFill>
                          <a:ln w="9525">
                            <a:solidFill>
                              <a:srgbClr val="000000"/>
                            </a:solidFill>
                            <a:miter lim="800000"/>
                            <a:headEnd/>
                            <a:tailEnd/>
                          </a:ln>
                        </wps:spPr>
                        <wps:txbx>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Дільничні суди</w:t>
                              </w:r>
                            </w:p>
                          </w:txbxContent>
                        </wps:txbx>
                        <wps:bodyPr rot="0" vert="horz" wrap="square" lIns="0" tIns="0" rIns="0" bIns="0" anchor="t" anchorCtr="0" upright="1">
                          <a:noAutofit/>
                        </wps:bodyPr>
                      </wps:wsp>
                      <wps:wsp>
                        <wps:cNvPr id="1116" name="Line 981"/>
                        <wps:cNvCnPr>
                          <a:cxnSpLocks noChangeShapeType="1"/>
                        </wps:cNvCnPr>
                        <wps:spPr bwMode="auto">
                          <a:xfrm>
                            <a:off x="4401" y="1193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7" name="Line 982"/>
                        <wps:cNvCnPr>
                          <a:cxnSpLocks noChangeShapeType="1"/>
                        </wps:cNvCnPr>
                        <wps:spPr bwMode="auto">
                          <a:xfrm>
                            <a:off x="6921" y="1193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072" o:spid="_x0000_s1857" style="position:absolute;left:0;text-align:left;margin-left:9pt;margin-top:8.8pt;width:450.05pt;height:522pt;z-index:251744256;mso-position-horizontal-relative:text;mso-position-vertical-relative:text" coordorigin="1881,1674" coordsize="9001,10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">
                <v:rect id="Rectangle 938" o:spid="_x0000_s1858" style="position:absolute;left:4581;top:1674;width:360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">
                  <v:textbox inset="0,0,0,0">
                    <w:txbxContent>
                      <w:p w:rsidR="00D8388A" w:rsidRPr="00A0758A" w:rsidRDefault="00D8388A" w:rsidP="00D8388A">
                        <w:pPr>
                          <w:jc w:val="center"/>
                          <w:rPr>
                            <w:rFonts w:ascii="Georgia" w:hAnsi="Georgia"/>
                            <w:b/>
                            <w:sz w:val="28"/>
                            <w:szCs w:val="28"/>
                            <w:lang w:val="uk-UA"/>
                          </w:rPr>
                        </w:pPr>
                        <w:r w:rsidRPr="00A0758A">
                          <w:rPr>
                            <w:rFonts w:ascii="Georgia" w:hAnsi="Georgia"/>
                            <w:b/>
                            <w:sz w:val="28"/>
                            <w:szCs w:val="28"/>
                            <w:lang w:val="uk-UA"/>
                          </w:rPr>
                          <w:t xml:space="preserve">ВИЩІ ОРГАНИ ВЛАДИ </w:t>
                        </w:r>
                      </w:p>
                    </w:txbxContent>
                  </v:textbox>
                </v:rect>
                <v:rect id="Rectangle 939" o:spid="_x0000_s1859" style="position:absolute;left:2961;top:2214;width:684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Центральна Рада </w:t>
                        </w:r>
                      </w:p>
                      <w:p w:rsidR="00D8388A" w:rsidRPr="001228C5" w:rsidRDefault="00D8388A" w:rsidP="00D8388A">
                        <w:pPr>
                          <w:jc w:val="center"/>
                          <w:rPr>
                            <w:rFonts w:ascii="Georgia" w:hAnsi="Georgia"/>
                            <w:sz w:val="28"/>
                            <w:szCs w:val="28"/>
                            <w:lang w:val="uk-UA"/>
                          </w:rPr>
                        </w:pPr>
                        <w:r>
                          <w:rPr>
                            <w:rFonts w:ascii="Georgia" w:hAnsi="Georgia"/>
                            <w:sz w:val="28"/>
                            <w:szCs w:val="28"/>
                            <w:lang w:val="uk-UA"/>
                          </w:rPr>
                          <w:t>(законодавчий орган, складалась з рад робітничих, селянських і солдатських депутатів, представників губерній, великих міст і колоній)</w:t>
                        </w:r>
                      </w:p>
                    </w:txbxContent>
                  </v:textbox>
                </v:rect>
                <v:rect id="Rectangle 940" o:spid="_x0000_s1860" style="position:absolute;left:6741;top:3834;width:3867;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Генеральний Секретаріат (після оголошення </w:t>
                        </w:r>
                        <w:r>
                          <w:rPr>
                            <w:rFonts w:ascii="Georgia" w:hAnsi="Georgia"/>
                            <w:sz w:val="28"/>
                            <w:szCs w:val="28"/>
                            <w:lang w:val="en-US"/>
                          </w:rPr>
                          <w:t>IV</w:t>
                        </w:r>
                        <w:r>
                          <w:rPr>
                            <w:rFonts w:ascii="Georgia" w:hAnsi="Georgia"/>
                            <w:sz w:val="28"/>
                            <w:szCs w:val="28"/>
                            <w:lang w:val="uk-UA"/>
                          </w:rPr>
                          <w:t xml:space="preserve"> Універсалу – Рада Народних міністрів) (виконав. орган) </w:t>
                        </w:r>
                      </w:p>
                      <w:p w:rsidR="00D8388A" w:rsidRPr="001228C5" w:rsidRDefault="00D8388A" w:rsidP="00D8388A">
                        <w:pPr>
                          <w:jc w:val="center"/>
                          <w:rPr>
                            <w:rFonts w:ascii="Georgia" w:hAnsi="Georgia"/>
                            <w:sz w:val="28"/>
                            <w:szCs w:val="28"/>
                            <w:lang w:val="uk-UA"/>
                          </w:rPr>
                        </w:pPr>
                      </w:p>
                    </w:txbxContent>
                  </v:textbox>
                </v:rect>
                <v:rect id="Rectangle 941" o:spid="_x0000_s1861" style="position:absolute;left:2421;top:3834;width:414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Мала Рада </w:t>
                        </w:r>
                      </w:p>
                      <w:p w:rsidR="00D8388A" w:rsidRPr="001228C5" w:rsidRDefault="00D8388A" w:rsidP="00D8388A">
                        <w:pPr>
                          <w:jc w:val="center"/>
                          <w:rPr>
                            <w:rFonts w:ascii="Georgia" w:hAnsi="Georgia"/>
                            <w:sz w:val="28"/>
                            <w:szCs w:val="28"/>
                            <w:lang w:val="uk-UA"/>
                          </w:rPr>
                        </w:pPr>
                        <w:r>
                          <w:rPr>
                            <w:rFonts w:ascii="Georgia" w:hAnsi="Georgia"/>
                            <w:sz w:val="28"/>
                            <w:szCs w:val="28"/>
                            <w:lang w:val="uk-UA"/>
                          </w:rPr>
                          <w:t>(комітет для оперативного вирішення найважливіших справ)</w:t>
                        </w:r>
                      </w:p>
                    </w:txbxContent>
                  </v:textbox>
                </v:rect>
                <v:rect id="Rectangle 942" o:spid="_x0000_s1862" style="position:absolute;left:8541;top:5454;width:2157;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 xml:space="preserve">Міністри </w:t>
                        </w:r>
                      </w:p>
                    </w:txbxContent>
                  </v:textbox>
                </v:rect>
                <v:rect id="Rectangle 943" o:spid="_x0000_s1863" style="position:absolute;left:4941;top:5454;width:3241;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 xml:space="preserve">Голова Ради Міністрів </w:t>
                        </w:r>
                      </w:p>
                    </w:txbxContent>
                  </v:textbox>
                </v:rect>
                <v:rect id="Rectangle 944" o:spid="_x0000_s1864" style="position:absolute;left:4401;top:5994;width:36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">
                  <v:textbox inset="0,0,0,0">
                    <w:txbxContent>
                      <w:p w:rsidR="00D8388A" w:rsidRPr="00A0758A" w:rsidRDefault="00D8388A" w:rsidP="00D8388A">
                        <w:pPr>
                          <w:jc w:val="center"/>
                          <w:rPr>
                            <w:rFonts w:ascii="Georgia" w:hAnsi="Georgia"/>
                            <w:b/>
                            <w:sz w:val="28"/>
                            <w:szCs w:val="28"/>
                            <w:lang w:val="uk-UA"/>
                          </w:rPr>
                        </w:pPr>
                        <w:r w:rsidRPr="00A0758A">
                          <w:rPr>
                            <w:rFonts w:ascii="Georgia" w:hAnsi="Georgia"/>
                            <w:b/>
                            <w:sz w:val="28"/>
                            <w:szCs w:val="28"/>
                            <w:lang w:val="uk-UA"/>
                          </w:rPr>
                          <w:t>Органи місцевої влади</w:t>
                        </w:r>
                      </w:p>
                    </w:txbxContent>
                  </v:textbox>
                </v:rect>
                <v:rect id="Rectangle 945" o:spid="_x0000_s1865" style="position:absolute;left:8001;top:6894;width:2881;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">
                  <v:textbox inset="0,0,0,0">
                    <w:txbxContent>
                      <w:p w:rsidR="00D8388A" w:rsidRPr="0008073C" w:rsidRDefault="00D8388A" w:rsidP="00D8388A">
                        <w:pPr>
                          <w:ind w:right="-26"/>
                          <w:jc w:val="center"/>
                          <w:rPr>
                            <w:rFonts w:ascii="Georgia" w:hAnsi="Georgia"/>
                            <w:sz w:val="28"/>
                            <w:szCs w:val="28"/>
                            <w:lang w:val="uk-UA"/>
                          </w:rPr>
                        </w:pPr>
                        <w:r>
                          <w:rPr>
                            <w:rFonts w:ascii="Georgia" w:hAnsi="Georgia"/>
                            <w:sz w:val="28"/>
                            <w:szCs w:val="28"/>
                            <w:lang w:val="uk-UA"/>
                          </w:rPr>
                          <w:t xml:space="preserve">Губернські комітети </w:t>
                        </w:r>
                      </w:p>
                    </w:txbxContent>
                  </v:textbox>
                </v:rect>
                <v:rect id="Rectangle 946" o:spid="_x0000_s1866" style="position:absolute;left:2421;top:6894;width:2882;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">
                  <v:textbox inset="0,0,0,0">
                    <w:txbxContent>
                      <w:p w:rsidR="00D8388A" w:rsidRPr="0008073C" w:rsidRDefault="00D8388A" w:rsidP="00D8388A">
                        <w:pPr>
                          <w:jc w:val="center"/>
                          <w:rPr>
                            <w:rFonts w:ascii="Georgia" w:hAnsi="Georgia"/>
                            <w:sz w:val="28"/>
                            <w:szCs w:val="28"/>
                            <w:lang w:val="uk-UA"/>
                          </w:rPr>
                        </w:pPr>
                        <w:r>
                          <w:rPr>
                            <w:rFonts w:ascii="Georgia" w:hAnsi="Georgia"/>
                            <w:sz w:val="28"/>
                            <w:szCs w:val="28"/>
                            <w:lang w:val="uk-UA"/>
                          </w:rPr>
                          <w:t xml:space="preserve">Сільські громади </w:t>
                        </w:r>
                      </w:p>
                    </w:txbxContent>
                  </v:textbox>
                </v:rect>
                <v:rect id="Rectangle 947" o:spid="_x0000_s1867" style="position:absolute;left:8001;top:7614;width:2881;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">
                  <v:textbox inset="0,0,0,0">
                    <w:txbxContent>
                      <w:p w:rsidR="00D8388A" w:rsidRPr="0008073C" w:rsidRDefault="00D8388A" w:rsidP="00D8388A">
                        <w:pPr>
                          <w:jc w:val="center"/>
                          <w:rPr>
                            <w:rFonts w:ascii="Georgia" w:hAnsi="Georgia"/>
                            <w:sz w:val="28"/>
                            <w:szCs w:val="28"/>
                            <w:lang w:val="uk-UA"/>
                          </w:rPr>
                        </w:pPr>
                        <w:r>
                          <w:rPr>
                            <w:rFonts w:ascii="Georgia" w:hAnsi="Georgia"/>
                            <w:sz w:val="28"/>
                            <w:szCs w:val="28"/>
                            <w:lang w:val="uk-UA"/>
                          </w:rPr>
                          <w:t xml:space="preserve">Повітові комітети </w:t>
                        </w:r>
                      </w:p>
                    </w:txbxContent>
                  </v:textbox>
                </v:rect>
                <v:rect id="Rectangle 948" o:spid="_x0000_s1868" style="position:absolute;left:5481;top:6936;width:2340;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">
                  <v:textbox inset="0,0,0,0">
                    <w:txbxContent>
                      <w:p w:rsidR="00D8388A" w:rsidRPr="0008073C" w:rsidRDefault="00D8388A" w:rsidP="00D8388A">
                        <w:pPr>
                          <w:jc w:val="center"/>
                          <w:rPr>
                            <w:rFonts w:ascii="Georgia" w:hAnsi="Georgia"/>
                            <w:sz w:val="28"/>
                            <w:szCs w:val="28"/>
                            <w:lang w:val="uk-UA"/>
                          </w:rPr>
                        </w:pPr>
                        <w:r w:rsidRPr="0008073C">
                          <w:rPr>
                            <w:rFonts w:ascii="Georgia" w:hAnsi="Georgia"/>
                            <w:sz w:val="28"/>
                            <w:szCs w:val="28"/>
                            <w:lang w:val="uk-UA"/>
                          </w:rPr>
                          <w:t>Ради робітничих, селянських і солдатських депутатів</w:t>
                        </w:r>
                      </w:p>
                    </w:txbxContent>
                  </v:textbox>
                </v:rect>
                <v:line id="Line 949" o:spid="_x0000_s1869" style="position:absolute;visibility:visible;mso-wrap-style:square" from="6381,2034" to="6381,2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"/>
                <v:line id="Line 950" o:spid="_x0000_s1870" style="position:absolute;visibility:visible;mso-wrap-style:square" from="9621,5094" to="9621,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"/>
                <v:line id="Line 951" o:spid="_x0000_s1871" style="position:absolute;visibility:visible;mso-wrap-style:square" from="7461,5094" to="7461,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"/>
                <v:line id="Line 952" o:spid="_x0000_s1872" style="position:absolute;visibility:visible;mso-wrap-style:square" from="8721,3474" to="8721,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"/>
                <v:line id="Line 953" o:spid="_x0000_s1873" style="position:absolute;visibility:visible;mso-wrap-style:square" from="4581,3474" to="4581,3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"/>
                <v:line id="Line 954" o:spid="_x0000_s1874" style="position:absolute;visibility:visible;mso-wrap-style:square" from="9801,2766" to="10881,2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"/>
                <v:line id="Line 955" o:spid="_x0000_s1875" style="position:absolute;visibility:visible;mso-wrap-style:square" from="10881,2754" to="10881,6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"/>
                <v:line id="Line 956" o:spid="_x0000_s1876" style="position:absolute;visibility:visible;mso-wrap-style:square" from="8001,6174" to="10881,6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"/>
                <v:group id="Group 957" o:spid="_x0000_s1877" style="position:absolute;left:4581;top:6354;width:4140;height:540" coordorigin="4581,6534" coordsize="414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">
                  <v:line id="Line 958" o:spid="_x0000_s1878" style="position:absolute;visibility:visible;mso-wrap-style:square" from="4581,6714" to="8721,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"/>
                  <v:line id="Line 959" o:spid="_x0000_s1879" style="position:absolute;visibility:visible;mso-wrap-style:square" from="4581,6714" to="4581,7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"/>
                  <v:line id="Line 960" o:spid="_x0000_s1880" style="position:absolute;visibility:visible;mso-wrap-style:square" from="6741,6714" to="6741,7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"/>
                  <v:line id="Line 961" o:spid="_x0000_s1881" style="position:absolute;visibility:visible;mso-wrap-style:square" from="8721,6714" to="8721,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"/>
                  <v:line id="Line 962" o:spid="_x0000_s1882" style="position:absolute;visibility:visible;mso-wrap-style:square" from="6741,6534" to="6741,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"/>
                </v:group>
                <v:line id="Line 963" o:spid="_x0000_s1883" style="position:absolute;visibility:visible;mso-wrap-style:square" from="9441,7974" to="9441,8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"/>
                <v:line id="Line 964" o:spid="_x0000_s1884" style="position:absolute;visibility:visible;mso-wrap-style:square" from="9441,7254" to="9441,7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"/>
                <v:rect id="Rectangle 965" o:spid="_x0000_s1885" style="position:absolute;left:4401;top:9054;width:3600;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">
                  <v:textbox inset="0,0,0,0">
                    <w:txbxContent>
                      <w:p w:rsidR="00D8388A" w:rsidRPr="00A0758A" w:rsidRDefault="00D8388A" w:rsidP="00D8388A">
                        <w:pPr>
                          <w:jc w:val="center"/>
                          <w:rPr>
                            <w:rFonts w:ascii="Georgia" w:hAnsi="Georgia"/>
                            <w:b/>
                            <w:sz w:val="28"/>
                            <w:szCs w:val="28"/>
                            <w:lang w:val="uk-UA"/>
                          </w:rPr>
                        </w:pPr>
                        <w:r w:rsidRPr="00A0758A">
                          <w:rPr>
                            <w:rFonts w:ascii="Georgia" w:hAnsi="Georgia"/>
                            <w:b/>
                            <w:sz w:val="28"/>
                            <w:szCs w:val="28"/>
                            <w:lang w:val="uk-UA"/>
                          </w:rPr>
                          <w:t>Судова система УНР</w:t>
                        </w:r>
                      </w:p>
                    </w:txbxContent>
                  </v:textbox>
                </v:rect>
                <v:rect id="Rectangle 966" o:spid="_x0000_s1886" style="position:absolute;left:7461;top:11214;width:27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Адміністративний</w:t>
                        </w:r>
                      </w:p>
                    </w:txbxContent>
                  </v:textbox>
                </v:rect>
                <v:rect id="Rectangle 967" o:spid="_x0000_s1887" style="position:absolute;left:2421;top:11214;width:19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Цивільний</w:t>
                        </w:r>
                      </w:p>
                    </w:txbxContent>
                  </v:textbox>
                </v:rect>
                <v:rect id="Rectangle 968" o:spid="_x0000_s1888" style="position:absolute;left:4581;top:10494;width:3241;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 xml:space="preserve">Департаменти </w:t>
                        </w:r>
                      </w:p>
                    </w:txbxContent>
                  </v:textbox>
                </v:rect>
                <v:rect id="Rectangle 969" o:spid="_x0000_s1889" style="position:absolute;left:4581;top:9774;width:3241;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Генеральний суд УНР</w:t>
                        </w:r>
                      </w:p>
                    </w:txbxContent>
                  </v:textbox>
                </v:rect>
                <v:rect id="Rectangle 970" o:spid="_x0000_s1890" style="position:absolute;left:4941;top:11214;width:19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Карний</w:t>
                        </w:r>
                      </w:p>
                    </w:txbxContent>
                  </v:textbox>
                </v:rect>
                <v:line id="Line 971" o:spid="_x0000_s1891" style="position:absolute;visibility:visible;mso-wrap-style:square" from="6201,9414" to="6201,9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"/>
                <v:line id="Line 972" o:spid="_x0000_s1892" style="position:absolute;visibility:visible;mso-wrap-style:square" from="6201,10134" to="6201,10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"/>
                <v:line id="Line 973" o:spid="_x0000_s1893" style="position:absolute;visibility:visible;mso-wrap-style:square" from="6201,10854" to="6201,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">
                  <v:stroke endarrow="block"/>
                </v:line>
                <v:line id="Line 974" o:spid="_x0000_s1894" style="position:absolute;visibility:visible;mso-wrap-style:square" from="7821,10854" to="8001,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">
                  <v:stroke endarrow="block"/>
                </v:line>
                <v:line id="Line 975" o:spid="_x0000_s1895" style="position:absolute;visibility:visible;mso-wrap-style:square" from="1881,9234" to="4402,9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"/>
                <v:line id="Line 976" o:spid="_x0000_s1896" style="position:absolute;visibility:visible;mso-wrap-style:square" from="1881,9234" to="1881,11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"/>
                <v:line id="Line 977" o:spid="_x0000_s1897" style="position:absolute;visibility:visible;mso-wrap-style:square" from="1881,11934" to="2421,11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">
                  <v:stroke endarrow="block"/>
                </v:line>
                <v:rect id="Rectangle 978" o:spid="_x0000_s1898" style="position:absolute;left:2421;top:11754;width:19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Міські суди</w:t>
                        </w:r>
                      </w:p>
                    </w:txbxContent>
                  </v:textbox>
                </v:rect>
                <v:rect id="Rectangle 979" o:spid="_x0000_s1899" style="position:absolute;left:4941;top:11754;width:19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Повітові суди</w:t>
                        </w:r>
                      </w:p>
                    </w:txbxContent>
                  </v:textbox>
                </v:rect>
                <v:rect id="Rectangle 980" o:spid="_x0000_s1900" style="position:absolute;left:7461;top:11754;width:27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">
                  <v:textbox inset="0,0,0,0">
                    <w:txbxContent>
                      <w:p w:rsidR="00D8388A" w:rsidRPr="00906F57" w:rsidRDefault="00D8388A" w:rsidP="00D8388A">
                        <w:pPr>
                          <w:jc w:val="center"/>
                          <w:rPr>
                            <w:rFonts w:ascii="Georgia" w:hAnsi="Georgia"/>
                            <w:sz w:val="28"/>
                            <w:szCs w:val="28"/>
                            <w:lang w:val="uk-UA"/>
                          </w:rPr>
                        </w:pPr>
                        <w:r>
                          <w:rPr>
                            <w:rFonts w:ascii="Georgia" w:hAnsi="Georgia"/>
                            <w:sz w:val="28"/>
                            <w:szCs w:val="28"/>
                            <w:lang w:val="uk-UA"/>
                          </w:rPr>
                          <w:t>Дільничні суди</w:t>
                        </w:r>
                      </w:p>
                    </w:txbxContent>
                  </v:textbox>
                </v:rect>
                <v:line id="Line 981" o:spid="_x0000_s1901" style="position:absolute;visibility:visible;mso-wrap-style:square" from="4401,11934" to="4941,11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">
                  <v:stroke endarrow="block"/>
                </v:line>
                <v:line id="Line 982" o:spid="_x0000_s1902" style="position:absolute;visibility:visible;mso-wrap-style:square" from="6921,11934" to="7461,11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">
                  <v:stroke endarrow="block"/>
                </v:line>
              </v:group>
            </w:pict>
          </mc:Fallback>
        </mc:AlternateContent>
      </w: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tabs>
          <w:tab w:val="left" w:pos="2427"/>
        </w:tabs>
        <w:spacing w:after="0" w:line="240" w:lineRule="auto"/>
        <w:rPr>
          <w:rFonts w:ascii="Georgia" w:eastAsia="Times New Roman" w:hAnsi="Georgia" w:cs="Times New Roman"/>
          <w:sz w:val="28"/>
          <w:szCs w:val="28"/>
          <w:lang w:val="uk-UA" w:eastAsia="ru-RU"/>
        </w:rPr>
      </w:pPr>
    </w:p>
    <w:p w:rsidR="00D8388A" w:rsidRPr="00D8388A" w:rsidRDefault="00D8388A" w:rsidP="00D8388A">
      <w:pPr>
        <w:tabs>
          <w:tab w:val="left" w:pos="2427"/>
        </w:tabs>
        <w:spacing w:after="0" w:line="240" w:lineRule="auto"/>
        <w:rPr>
          <w:rFonts w:ascii="Georgia" w:eastAsia="Times New Roman" w:hAnsi="Georgia" w:cs="Times New Roman"/>
          <w:sz w:val="28"/>
          <w:szCs w:val="28"/>
          <w:lang w:val="uk-UA" w:eastAsia="ru-RU"/>
        </w:rPr>
      </w:pPr>
    </w:p>
    <w:p w:rsidR="00D8388A" w:rsidRPr="00D8388A" w:rsidRDefault="00D8388A" w:rsidP="00D8388A">
      <w:pPr>
        <w:tabs>
          <w:tab w:val="left" w:pos="2427"/>
        </w:tabs>
        <w:spacing w:after="0" w:line="240" w:lineRule="auto"/>
        <w:rPr>
          <w:rFonts w:ascii="Georgia" w:eastAsia="Times New Roman" w:hAnsi="Georgia" w:cs="Times New Roman"/>
          <w:sz w:val="28"/>
          <w:szCs w:val="28"/>
          <w:lang w:val="uk-UA" w:eastAsia="ru-RU"/>
        </w:rPr>
      </w:pPr>
    </w:p>
    <w:p w:rsidR="00D8388A" w:rsidRPr="00D8388A" w:rsidRDefault="00D8388A" w:rsidP="00D8388A">
      <w:pPr>
        <w:tabs>
          <w:tab w:val="left" w:pos="2427"/>
        </w:tabs>
        <w:spacing w:after="0" w:line="240" w:lineRule="auto"/>
        <w:rPr>
          <w:rFonts w:ascii="Georgia" w:eastAsia="Times New Roman" w:hAnsi="Georgia" w:cs="Times New Roman"/>
          <w:sz w:val="28"/>
          <w:szCs w:val="28"/>
          <w:lang w:val="uk-UA" w:eastAsia="ru-RU"/>
        </w:rPr>
      </w:pPr>
    </w:p>
    <w:p w:rsidR="00D8388A" w:rsidRPr="00D8388A" w:rsidRDefault="00D8388A" w:rsidP="00D8388A">
      <w:pPr>
        <w:tabs>
          <w:tab w:val="left" w:pos="2427"/>
        </w:tabs>
        <w:spacing w:after="0" w:line="240" w:lineRule="auto"/>
        <w:rPr>
          <w:rFonts w:ascii="Georgia" w:eastAsia="Times New Roman" w:hAnsi="Georgia" w:cs="Times New Roman"/>
          <w:sz w:val="28"/>
          <w:szCs w:val="28"/>
          <w:lang w:val="uk-UA" w:eastAsia="ru-RU"/>
        </w:rPr>
      </w:pPr>
      <w:r w:rsidRPr="00D8388A">
        <w:rPr>
          <w:rFonts w:ascii="Georgia" w:eastAsia="Times New Roman" w:hAnsi="Georgia" w:cs="Times New Roman"/>
          <w:noProof/>
          <w:sz w:val="28"/>
          <w:szCs w:val="28"/>
          <w:lang w:eastAsia="ru-RU"/>
        </w:rPr>
        <mc:AlternateContent>
          <mc:Choice Requires="wps">
            <w:drawing>
              <wp:anchor distT="0" distB="0" distL="114300" distR="114300" simplePos="0" relativeHeight="251739136" behindDoc="0" locked="0" layoutInCell="1" allowOverlap="1">
                <wp:simplePos x="0" y="0"/>
                <wp:positionH relativeFrom="column">
                  <wp:posOffset>4000500</wp:posOffset>
                </wp:positionH>
                <wp:positionV relativeFrom="paragraph">
                  <wp:posOffset>98425</wp:posOffset>
                </wp:positionV>
                <wp:extent cx="1829435" cy="257810"/>
                <wp:effectExtent l="5715" t="5715" r="12700" b="12700"/>
                <wp:wrapNone/>
                <wp:docPr id="1071" name="Прямоугольник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9435" cy="257810"/>
                        </a:xfrm>
                        <a:prstGeom prst="rect">
                          <a:avLst/>
                        </a:prstGeom>
                        <a:solidFill>
                          <a:srgbClr val="FFFFFF"/>
                        </a:solidFill>
                        <a:ln w="9525">
                          <a:solidFill>
                            <a:srgbClr val="000000"/>
                          </a:solidFill>
                          <a:miter lim="800000"/>
                          <a:headEnd/>
                          <a:tailEnd/>
                        </a:ln>
                      </wps:spPr>
                      <wps:txbx>
                        <w:txbxContent>
                          <w:p w:rsidR="00D8388A" w:rsidRPr="0008073C" w:rsidRDefault="00D8388A" w:rsidP="00D8388A">
                            <w:pPr>
                              <w:jc w:val="center"/>
                              <w:rPr>
                                <w:rFonts w:ascii="Georgia" w:hAnsi="Georgia"/>
                                <w:sz w:val="28"/>
                                <w:szCs w:val="28"/>
                                <w:lang w:val="uk-UA"/>
                              </w:rPr>
                            </w:pPr>
                            <w:r>
                              <w:rPr>
                                <w:rFonts w:ascii="Georgia" w:hAnsi="Georgia"/>
                                <w:sz w:val="28"/>
                                <w:szCs w:val="28"/>
                                <w:lang w:val="uk-UA"/>
                              </w:rPr>
                              <w:t>Волосні комітети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71" o:spid="_x0000_s1903" style="position:absolute;margin-left:315pt;margin-top:7.75pt;width:144.05pt;height:20.3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">
                <v:textbox inset="0,0,0,0">
                  <w:txbxContent>
                    <w:p w:rsidR="00D8388A" w:rsidRPr="0008073C" w:rsidRDefault="00D8388A" w:rsidP="00D8388A">
                      <w:pPr>
                        <w:jc w:val="center"/>
                        <w:rPr>
                          <w:rFonts w:ascii="Georgia" w:hAnsi="Georgia"/>
                          <w:sz w:val="28"/>
                          <w:szCs w:val="28"/>
                          <w:lang w:val="uk-UA"/>
                        </w:rPr>
                      </w:pPr>
                      <w:r>
                        <w:rPr>
                          <w:rFonts w:ascii="Georgia" w:hAnsi="Georgia"/>
                          <w:sz w:val="28"/>
                          <w:szCs w:val="28"/>
                          <w:lang w:val="uk-UA"/>
                        </w:rPr>
                        <w:t>Волосні комітети</w:t>
                      </w:r>
                    </w:p>
                  </w:txbxContent>
                </v:textbox>
              </v:rect>
            </w:pict>
          </mc:Fallback>
        </mc:AlternateContent>
      </w:r>
    </w:p>
    <w:p w:rsidR="00D8388A" w:rsidRPr="00D8388A" w:rsidRDefault="00D8388A" w:rsidP="00D8388A">
      <w:pPr>
        <w:tabs>
          <w:tab w:val="left" w:pos="2427"/>
        </w:tabs>
        <w:spacing w:after="0" w:line="240" w:lineRule="auto"/>
        <w:rPr>
          <w:rFonts w:ascii="Georgia" w:eastAsia="Times New Roman" w:hAnsi="Georgia" w:cs="Times New Roman"/>
          <w:sz w:val="28"/>
          <w:szCs w:val="28"/>
          <w:lang w:val="uk-UA" w:eastAsia="ru-RU"/>
        </w:rPr>
      </w:pPr>
    </w:p>
    <w:p w:rsidR="00D8388A" w:rsidRPr="00D8388A" w:rsidRDefault="00D8388A" w:rsidP="00D8388A">
      <w:pPr>
        <w:tabs>
          <w:tab w:val="left" w:pos="2427"/>
        </w:tabs>
        <w:spacing w:after="0" w:line="240" w:lineRule="auto"/>
        <w:rPr>
          <w:rFonts w:ascii="Georgia" w:eastAsia="Times New Roman" w:hAnsi="Georgia" w:cs="Times New Roman"/>
          <w:sz w:val="28"/>
          <w:szCs w:val="28"/>
          <w:lang w:val="uk-UA" w:eastAsia="ru-RU"/>
        </w:rPr>
      </w:pPr>
    </w:p>
    <w:p w:rsidR="00D8388A" w:rsidRPr="00D8388A" w:rsidRDefault="00D8388A" w:rsidP="00D8388A">
      <w:pPr>
        <w:tabs>
          <w:tab w:val="left" w:pos="2427"/>
        </w:tabs>
        <w:spacing w:after="0" w:line="240" w:lineRule="auto"/>
        <w:rPr>
          <w:rFonts w:ascii="Georgia" w:eastAsia="Times New Roman" w:hAnsi="Georgia" w:cs="Times New Roman"/>
          <w:sz w:val="28"/>
          <w:szCs w:val="28"/>
          <w:lang w:val="uk-UA" w:eastAsia="ru-RU"/>
        </w:rPr>
      </w:pPr>
      <w:r w:rsidRPr="00D8388A">
        <w:rPr>
          <w:rFonts w:ascii="Georgia" w:eastAsia="Times New Roman" w:hAnsi="Georgia" w:cs="Times New Roman"/>
          <w:noProof/>
          <w:sz w:val="28"/>
          <w:szCs w:val="28"/>
          <w:lang w:eastAsia="ru-RU"/>
        </w:rPr>
        <mc:AlternateContent>
          <mc:Choice Requires="wps">
            <w:drawing>
              <wp:anchor distT="0" distB="0" distL="114300" distR="114300" simplePos="0" relativeHeight="251740160" behindDoc="0" locked="0" layoutInCell="1" allowOverlap="1">
                <wp:simplePos x="0" y="0"/>
                <wp:positionH relativeFrom="column">
                  <wp:posOffset>2566035</wp:posOffset>
                </wp:positionH>
                <wp:positionV relativeFrom="paragraph">
                  <wp:posOffset>6256020</wp:posOffset>
                </wp:positionV>
                <wp:extent cx="0" cy="229235"/>
                <wp:effectExtent l="9525" t="6350" r="9525" b="12065"/>
                <wp:wrapNone/>
                <wp:docPr id="1070" name="Прямая соединительная линия 10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92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C226E3" id="Прямая соединительная линия 1070"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05pt,492.6pt" to="202.05pt,5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"/>
            </w:pict>
          </mc:Fallback>
        </mc:AlternateContent>
      </w:r>
    </w:p>
    <w:p w:rsidR="00D8388A" w:rsidRPr="00D8388A" w:rsidRDefault="00D8388A" w:rsidP="00D8388A">
      <w:pPr>
        <w:spacing w:after="0" w:line="240" w:lineRule="auto"/>
        <w:jc w:val="center"/>
        <w:rPr>
          <w:rFonts w:ascii="Georgia" w:eastAsia="Times New Roman" w:hAnsi="Georgia" w:cs="Times New Roman"/>
          <w:b/>
          <w:sz w:val="28"/>
          <w:szCs w:val="28"/>
          <w:lang w:val="uk-UA" w:eastAsia="ru-RU"/>
        </w:rPr>
      </w:pPr>
      <w:r w:rsidRPr="00D8388A">
        <w:rPr>
          <w:rFonts w:ascii="Georgia" w:eastAsia="Times New Roman" w:hAnsi="Georgia" w:cs="Times New Roman"/>
          <w:noProof/>
          <w:sz w:val="28"/>
          <w:szCs w:val="28"/>
          <w:lang w:eastAsia="ru-RU"/>
        </w:rPr>
        <mc:AlternateContent>
          <mc:Choice Requires="wps">
            <w:drawing>
              <wp:anchor distT="0" distB="0" distL="114300" distR="114300" simplePos="0" relativeHeight="251742208" behindDoc="0" locked="0" layoutInCell="1" allowOverlap="1">
                <wp:simplePos x="0" y="0"/>
                <wp:positionH relativeFrom="column">
                  <wp:posOffset>2566035</wp:posOffset>
                </wp:positionH>
                <wp:positionV relativeFrom="paragraph">
                  <wp:posOffset>6256020</wp:posOffset>
                </wp:positionV>
                <wp:extent cx="0" cy="229235"/>
                <wp:effectExtent l="9525" t="8255" r="9525" b="10160"/>
                <wp:wrapNone/>
                <wp:docPr id="1069" name="Прямая соединительная линия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92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1A792B" id="Прямая соединительная линия 1069" o:spid="_x0000_s1026" style="position:absolute;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05pt,492.6pt" to="202.05pt,5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"/>
            </w:pict>
          </mc:Fallback>
        </mc:AlternateContent>
      </w:r>
      <w:r w:rsidRPr="00D8388A">
        <w:rPr>
          <w:rFonts w:ascii="Georgia" w:eastAsia="Times New Roman" w:hAnsi="Georgia" w:cs="Times New Roman"/>
          <w:noProof/>
          <w:sz w:val="28"/>
          <w:szCs w:val="28"/>
          <w:lang w:eastAsia="ru-RU"/>
        </w:rPr>
        <mc:AlternateContent>
          <mc:Choice Requires="wps">
            <w:drawing>
              <wp:anchor distT="0" distB="0" distL="114300" distR="114300" simplePos="0" relativeHeight="251741184" behindDoc="0" locked="0" layoutInCell="1" allowOverlap="1">
                <wp:simplePos x="0" y="0"/>
                <wp:positionH relativeFrom="column">
                  <wp:posOffset>2566035</wp:posOffset>
                </wp:positionH>
                <wp:positionV relativeFrom="paragraph">
                  <wp:posOffset>6256020</wp:posOffset>
                </wp:positionV>
                <wp:extent cx="0" cy="229235"/>
                <wp:effectExtent l="9525" t="8255" r="9525" b="10160"/>
                <wp:wrapNone/>
                <wp:docPr id="1068" name="Прямая соединительная линия 1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92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8EBA78" id="Прямая соединительная линия 1068"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05pt,492.6pt" to="202.05pt,5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"/>
            </w:pict>
          </mc:Fallback>
        </mc:AlternateContent>
      </w:r>
      <w:r w:rsidRPr="00D8388A">
        <w:rPr>
          <w:rFonts w:ascii="Georgia" w:eastAsia="Times New Roman" w:hAnsi="Georgia" w:cs="Times New Roman"/>
          <w:noProof/>
          <w:sz w:val="28"/>
          <w:szCs w:val="28"/>
          <w:lang w:eastAsia="ru-RU"/>
        </w:rPr>
        <mc:AlternateContent>
          <mc:Choice Requires="wps">
            <w:drawing>
              <wp:anchor distT="0" distB="0" distL="114300" distR="114300" simplePos="0" relativeHeight="251738112" behindDoc="0" locked="0" layoutInCell="1" allowOverlap="1">
                <wp:simplePos x="0" y="0"/>
                <wp:positionH relativeFrom="column">
                  <wp:posOffset>2337435</wp:posOffset>
                </wp:positionH>
                <wp:positionV relativeFrom="paragraph">
                  <wp:posOffset>6344285</wp:posOffset>
                </wp:positionV>
                <wp:extent cx="0" cy="114300"/>
                <wp:effectExtent l="9525" t="10795" r="9525" b="8255"/>
                <wp:wrapNone/>
                <wp:docPr id="1067" name="Прямая соединительная линия 10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8E91FD" id="Прямая соединительная линия 1067" o:spid="_x0000_s1026" style="position:absolute;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4.05pt,499.55pt" to="184.05pt,50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"/>
            </w:pict>
          </mc:Fallback>
        </mc:AlternateContent>
      </w: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r w:rsidRPr="00D8388A">
        <w:rPr>
          <w:rFonts w:ascii="Georgia" w:eastAsia="Times New Roman" w:hAnsi="Georgia" w:cs="Times New Roman"/>
          <w:noProof/>
          <w:sz w:val="28"/>
          <w:szCs w:val="28"/>
          <w:lang w:eastAsia="ru-RU"/>
        </w:rPr>
        <mc:AlternateContent>
          <mc:Choice Requires="wps">
            <w:drawing>
              <wp:anchor distT="0" distB="0" distL="114300" distR="114300" simplePos="0" relativeHeight="251743232" behindDoc="0" locked="0" layoutInCell="1" allowOverlap="1">
                <wp:simplePos x="0" y="0"/>
                <wp:positionH relativeFrom="column">
                  <wp:posOffset>1714500</wp:posOffset>
                </wp:positionH>
                <wp:positionV relativeFrom="paragraph">
                  <wp:posOffset>82550</wp:posOffset>
                </wp:positionV>
                <wp:extent cx="114300" cy="228600"/>
                <wp:effectExtent l="53340" t="5715" r="13335" b="41910"/>
                <wp:wrapNone/>
                <wp:docPr id="1066" name="Прямая соединительная линия 10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97B7D9" id="Прямая соединительная линия 1066" o:spid="_x0000_s1026" style="position:absolute;flip:x;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6.5pt" to="2in,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">
                <v:stroke endarrow="block"/>
              </v:line>
            </w:pict>
          </mc:Fallback>
        </mc:AlternateContent>
      </w: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rPr>
          <w:rFonts w:ascii="Georgia" w:eastAsia="Times New Roman" w:hAnsi="Georgia" w:cs="Times New Roman"/>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sz w:val="28"/>
          <w:szCs w:val="28"/>
          <w:lang w:val="en-US" w:eastAsia="ru-RU"/>
        </w:rPr>
      </w:pPr>
      <w:r w:rsidRPr="00D8388A">
        <w:rPr>
          <w:rFonts w:ascii="Georgia" w:eastAsia="Times New Roman" w:hAnsi="Georgia" w:cs="Times New Roman"/>
          <w:sz w:val="28"/>
          <w:szCs w:val="28"/>
          <w:lang w:val="uk-UA" w:eastAsia="ru-RU"/>
        </w:rPr>
        <w:tab/>
      </w:r>
    </w:p>
    <w:p w:rsidR="00D8388A" w:rsidRPr="00D8388A" w:rsidRDefault="00D8388A" w:rsidP="00D8388A">
      <w:pPr>
        <w:spacing w:after="0" w:line="240" w:lineRule="auto"/>
        <w:jc w:val="center"/>
        <w:rPr>
          <w:rFonts w:ascii="Georgia" w:eastAsia="Times New Roman" w:hAnsi="Georgia" w:cs="Times New Roman"/>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sz w:val="32"/>
          <w:szCs w:val="32"/>
          <w:lang w:val="uk-UA" w:eastAsia="ru-RU"/>
        </w:rPr>
        <w:lastRenderedPageBreak/>
        <w:t xml:space="preserve">Законодавство УНР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56544" behindDoc="0" locked="0" layoutInCell="1" allowOverlap="1">
                <wp:simplePos x="0" y="0"/>
                <wp:positionH relativeFrom="column">
                  <wp:posOffset>0</wp:posOffset>
                </wp:positionH>
                <wp:positionV relativeFrom="paragraph">
                  <wp:posOffset>-4445</wp:posOffset>
                </wp:positionV>
                <wp:extent cx="5944235" cy="5943600"/>
                <wp:effectExtent l="5715" t="5715" r="12700" b="13335"/>
                <wp:wrapNone/>
                <wp:docPr id="1028" name="Группа 10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235" cy="5943600"/>
                          <a:chOff x="1134" y="1854"/>
                          <a:chExt cx="9361" cy="9360"/>
                        </a:xfrm>
                      </wpg:grpSpPr>
                      <wpg:grpSp>
                        <wpg:cNvPr id="1029" name="Group 995"/>
                        <wpg:cNvGrpSpPr>
                          <a:grpSpLocks/>
                        </wpg:cNvGrpSpPr>
                        <wpg:grpSpPr bwMode="auto">
                          <a:xfrm>
                            <a:off x="6714" y="1854"/>
                            <a:ext cx="3781" cy="4320"/>
                            <a:chOff x="6201" y="2754"/>
                            <a:chExt cx="3781" cy="4320"/>
                          </a:xfrm>
                        </wpg:grpSpPr>
                        <wps:wsp>
                          <wps:cNvPr id="1030" name="Rectangle 996"/>
                          <wps:cNvSpPr>
                            <a:spLocks noChangeArrowheads="1"/>
                          </wps:cNvSpPr>
                          <wps:spPr bwMode="auto">
                            <a:xfrm>
                              <a:off x="6201" y="2754"/>
                              <a:ext cx="3780" cy="361"/>
                            </a:xfrm>
                            <a:prstGeom prst="rect">
                              <a:avLst/>
                            </a:prstGeom>
                            <a:solidFill>
                              <a:srgbClr val="FFFFFF"/>
                            </a:solidFill>
                            <a:ln w="9525">
                              <a:solidFill>
                                <a:srgbClr val="000000"/>
                              </a:solidFill>
                              <a:miter lim="800000"/>
                              <a:headEnd/>
                              <a:tailEnd/>
                            </a:ln>
                          </wps:spPr>
                          <wps:txbx>
                            <w:txbxContent>
                              <w:p w:rsidR="00D8388A" w:rsidRPr="00537A34" w:rsidRDefault="00D8388A" w:rsidP="00D8388A">
                                <w:pPr>
                                  <w:jc w:val="center"/>
                                  <w:rPr>
                                    <w:rFonts w:ascii="Georgia" w:hAnsi="Georgia"/>
                                    <w:b/>
                                    <w:sz w:val="28"/>
                                    <w:szCs w:val="28"/>
                                    <w:lang w:val="uk-UA"/>
                                  </w:rPr>
                                </w:pPr>
                                <w:r w:rsidRPr="00424023">
                                  <w:rPr>
                                    <w:rFonts w:ascii="Georgia" w:hAnsi="Georgia"/>
                                    <w:b/>
                                    <w:sz w:val="28"/>
                                    <w:szCs w:val="28"/>
                                    <w:lang w:val="uk-UA"/>
                                  </w:rPr>
                                  <w:t>Конституці</w:t>
                                </w:r>
                                <w:r>
                                  <w:rPr>
                                    <w:rFonts w:ascii="Georgia" w:hAnsi="Georgia"/>
                                    <w:b/>
                                    <w:sz w:val="28"/>
                                    <w:szCs w:val="28"/>
                                    <w:lang w:val="uk-UA"/>
                                  </w:rPr>
                                  <w:t xml:space="preserve">я  УНР </w:t>
                                </w:r>
                              </w:p>
                            </w:txbxContent>
                          </wps:txbx>
                          <wps:bodyPr rot="0" vert="horz" wrap="square" lIns="0" tIns="0" rIns="0" bIns="0" anchor="t" anchorCtr="0" upright="1">
                            <a:noAutofit/>
                          </wps:bodyPr>
                        </wps:wsp>
                        <wps:wsp>
                          <wps:cNvPr id="1031" name="Rectangle 997"/>
                          <wps:cNvSpPr>
                            <a:spLocks noChangeArrowheads="1"/>
                          </wps:cNvSpPr>
                          <wps:spPr bwMode="auto">
                            <a:xfrm>
                              <a:off x="6201" y="3474"/>
                              <a:ext cx="3780" cy="360"/>
                            </a:xfrm>
                            <a:prstGeom prst="rect">
                              <a:avLst/>
                            </a:prstGeom>
                            <a:solidFill>
                              <a:srgbClr val="FFFFFF"/>
                            </a:solidFill>
                            <a:ln w="9525">
                              <a:solidFill>
                                <a:srgbClr val="000000"/>
                              </a:solidFill>
                              <a:miter lim="800000"/>
                              <a:headEnd/>
                              <a:tailEnd/>
                            </a:ln>
                          </wps:spPr>
                          <wps:txbx>
                            <w:txbxContent>
                              <w:p w:rsidR="00D8388A" w:rsidRPr="00537A34" w:rsidRDefault="00D8388A" w:rsidP="00D8388A">
                                <w:pPr>
                                  <w:jc w:val="center"/>
                                  <w:rPr>
                                    <w:rFonts w:ascii="Georgia" w:hAnsi="Georgia"/>
                                    <w:sz w:val="28"/>
                                    <w:szCs w:val="28"/>
                                    <w:lang w:val="uk-UA"/>
                                  </w:rPr>
                                </w:pPr>
                                <w:r>
                                  <w:rPr>
                                    <w:rFonts w:ascii="Georgia" w:hAnsi="Georgia"/>
                                    <w:sz w:val="28"/>
                                    <w:szCs w:val="28"/>
                                    <w:lang w:val="uk-UA"/>
                                  </w:rPr>
                                  <w:t xml:space="preserve">Загальні постанови </w:t>
                                </w:r>
                              </w:p>
                            </w:txbxContent>
                          </wps:txbx>
                          <wps:bodyPr rot="0" vert="horz" wrap="square" lIns="0" tIns="0" rIns="0" bIns="0" anchor="t" anchorCtr="0" upright="1">
                            <a:noAutofit/>
                          </wps:bodyPr>
                        </wps:wsp>
                        <wps:wsp>
                          <wps:cNvPr id="1032" name="Rectangle 998"/>
                          <wps:cNvSpPr>
                            <a:spLocks noChangeArrowheads="1"/>
                          </wps:cNvSpPr>
                          <wps:spPr bwMode="auto">
                            <a:xfrm>
                              <a:off x="6201" y="3834"/>
                              <a:ext cx="3780" cy="360"/>
                            </a:xfrm>
                            <a:prstGeom prst="rect">
                              <a:avLst/>
                            </a:prstGeom>
                            <a:solidFill>
                              <a:srgbClr val="FFFFFF"/>
                            </a:solidFill>
                            <a:ln w="9525">
                              <a:solidFill>
                                <a:srgbClr val="000000"/>
                              </a:solidFill>
                              <a:miter lim="800000"/>
                              <a:headEnd/>
                              <a:tailEnd/>
                            </a:ln>
                          </wps:spPr>
                          <wps:txbx>
                            <w:txbxContent>
                              <w:p w:rsidR="00D8388A" w:rsidRPr="00255E95" w:rsidRDefault="00D8388A" w:rsidP="00D8388A">
                                <w:pPr>
                                  <w:jc w:val="center"/>
                                  <w:rPr>
                                    <w:sz w:val="28"/>
                                    <w:szCs w:val="28"/>
                                    <w:lang w:val="uk-UA"/>
                                  </w:rPr>
                                </w:pPr>
                                <w:r>
                                  <w:rPr>
                                    <w:rFonts w:ascii="Georgia" w:hAnsi="Georgia"/>
                                    <w:sz w:val="28"/>
                                    <w:szCs w:val="28"/>
                                    <w:lang w:val="uk-UA"/>
                                  </w:rPr>
                                  <w:t xml:space="preserve">Права громадян України </w:t>
                                </w:r>
                              </w:p>
                              <w:p w:rsidR="00D8388A" w:rsidRPr="00424023" w:rsidRDefault="00D8388A" w:rsidP="00D8388A"/>
                            </w:txbxContent>
                          </wps:txbx>
                          <wps:bodyPr rot="0" vert="horz" wrap="square" lIns="0" tIns="0" rIns="0" bIns="0" anchor="t" anchorCtr="0" upright="1">
                            <a:noAutofit/>
                          </wps:bodyPr>
                        </wps:wsp>
                        <wps:wsp>
                          <wps:cNvPr id="1033" name="Rectangle 999"/>
                          <wps:cNvSpPr>
                            <a:spLocks noChangeArrowheads="1"/>
                          </wps:cNvSpPr>
                          <wps:spPr bwMode="auto">
                            <a:xfrm>
                              <a:off x="6201" y="4194"/>
                              <a:ext cx="3780" cy="36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Pr>
                                    <w:rFonts w:ascii="Georgia" w:hAnsi="Georgia"/>
                                    <w:sz w:val="28"/>
                                    <w:szCs w:val="28"/>
                                    <w:lang w:val="uk-UA"/>
                                  </w:rPr>
                                  <w:t xml:space="preserve">Органи влади УНР </w:t>
                                </w:r>
                              </w:p>
                              <w:p w:rsidR="00D8388A" w:rsidRPr="00424023" w:rsidRDefault="00D8388A" w:rsidP="00D8388A"/>
                            </w:txbxContent>
                          </wps:txbx>
                          <wps:bodyPr rot="0" vert="horz" wrap="square" lIns="0" tIns="0" rIns="0" bIns="0" anchor="t" anchorCtr="0" upright="1">
                            <a:noAutofit/>
                          </wps:bodyPr>
                        </wps:wsp>
                        <wps:wsp>
                          <wps:cNvPr id="1034" name="Rectangle 1000"/>
                          <wps:cNvSpPr>
                            <a:spLocks noChangeArrowheads="1"/>
                          </wps:cNvSpPr>
                          <wps:spPr bwMode="auto">
                            <a:xfrm>
                              <a:off x="6201" y="4554"/>
                              <a:ext cx="3780" cy="36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Pr>
                                    <w:rFonts w:ascii="Georgia" w:hAnsi="Georgia"/>
                                    <w:sz w:val="28"/>
                                    <w:szCs w:val="28"/>
                                    <w:lang w:val="uk-UA"/>
                                  </w:rPr>
                                  <w:t xml:space="preserve">Всенародні збори УНР </w:t>
                                </w:r>
                              </w:p>
                              <w:p w:rsidR="00D8388A" w:rsidRPr="00424023" w:rsidRDefault="00D8388A" w:rsidP="00D8388A"/>
                            </w:txbxContent>
                          </wps:txbx>
                          <wps:bodyPr rot="0" vert="horz" wrap="square" lIns="0" tIns="0" rIns="0" bIns="0" anchor="t" anchorCtr="0" upright="1">
                            <a:noAutofit/>
                          </wps:bodyPr>
                        </wps:wsp>
                        <wps:wsp>
                          <wps:cNvPr id="1035" name="Line 1001"/>
                          <wps:cNvCnPr>
                            <a:cxnSpLocks noChangeShapeType="1"/>
                          </wps:cNvCnPr>
                          <wps:spPr bwMode="auto">
                            <a:xfrm flipH="1">
                              <a:off x="8001" y="3114"/>
                              <a:ext cx="0" cy="4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6" name="Rectangle 1002"/>
                          <wps:cNvSpPr>
                            <a:spLocks noChangeArrowheads="1"/>
                          </wps:cNvSpPr>
                          <wps:spPr bwMode="auto">
                            <a:xfrm>
                              <a:off x="6201" y="4914"/>
                              <a:ext cx="3780" cy="72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Pr>
                                    <w:rFonts w:ascii="Georgia" w:hAnsi="Georgia"/>
                                    <w:sz w:val="28"/>
                                    <w:szCs w:val="28"/>
                                    <w:lang w:val="uk-UA"/>
                                  </w:rPr>
                                  <w:t>Про Раду народних міністрів УНР</w:t>
                                </w:r>
                              </w:p>
                              <w:p w:rsidR="00D8388A" w:rsidRPr="00424023" w:rsidRDefault="00D8388A" w:rsidP="00D8388A"/>
                            </w:txbxContent>
                          </wps:txbx>
                          <wps:bodyPr rot="0" vert="horz" wrap="square" lIns="0" tIns="0" rIns="0" bIns="0" anchor="t" anchorCtr="0" upright="1">
                            <a:noAutofit/>
                          </wps:bodyPr>
                        </wps:wsp>
                        <wps:wsp>
                          <wps:cNvPr id="1037" name="Rectangle 1003"/>
                          <wps:cNvSpPr>
                            <a:spLocks noChangeArrowheads="1"/>
                          </wps:cNvSpPr>
                          <wps:spPr bwMode="auto">
                            <a:xfrm>
                              <a:off x="6201" y="5634"/>
                              <a:ext cx="3781" cy="36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Pr>
                                    <w:rFonts w:ascii="Georgia" w:hAnsi="Georgia"/>
                                    <w:sz w:val="28"/>
                                    <w:szCs w:val="28"/>
                                    <w:lang w:val="uk-UA"/>
                                  </w:rPr>
                                  <w:t xml:space="preserve">Суд УНР </w:t>
                                </w:r>
                              </w:p>
                              <w:p w:rsidR="00D8388A" w:rsidRPr="00424023" w:rsidRDefault="00D8388A" w:rsidP="00D8388A"/>
                            </w:txbxContent>
                          </wps:txbx>
                          <wps:bodyPr rot="0" vert="horz" wrap="square" lIns="0" tIns="0" rIns="0" bIns="0" anchor="t" anchorCtr="0" upright="1">
                            <a:noAutofit/>
                          </wps:bodyPr>
                        </wps:wsp>
                        <wps:wsp>
                          <wps:cNvPr id="1038" name="Rectangle 1004"/>
                          <wps:cNvSpPr>
                            <a:spLocks noChangeArrowheads="1"/>
                          </wps:cNvSpPr>
                          <wps:spPr bwMode="auto">
                            <a:xfrm>
                              <a:off x="6201" y="5994"/>
                              <a:ext cx="3781" cy="36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Pr>
                                    <w:rFonts w:ascii="Georgia" w:hAnsi="Georgia"/>
                                    <w:sz w:val="28"/>
                                    <w:szCs w:val="28"/>
                                    <w:lang w:val="uk-UA"/>
                                  </w:rPr>
                                  <w:t xml:space="preserve">Національні союзи </w:t>
                                </w:r>
                              </w:p>
                              <w:p w:rsidR="00D8388A" w:rsidRPr="00424023" w:rsidRDefault="00D8388A" w:rsidP="00D8388A"/>
                            </w:txbxContent>
                          </wps:txbx>
                          <wps:bodyPr rot="0" vert="horz" wrap="square" lIns="0" tIns="0" rIns="0" bIns="0" anchor="t" anchorCtr="0" upright="1">
                            <a:noAutofit/>
                          </wps:bodyPr>
                        </wps:wsp>
                        <wps:wsp>
                          <wps:cNvPr id="1039" name="Rectangle 1005"/>
                          <wps:cNvSpPr>
                            <a:spLocks noChangeArrowheads="1"/>
                          </wps:cNvSpPr>
                          <wps:spPr bwMode="auto">
                            <a:xfrm>
                              <a:off x="6201" y="6354"/>
                              <a:ext cx="3780" cy="720"/>
                            </a:xfrm>
                            <a:prstGeom prst="rect">
                              <a:avLst/>
                            </a:prstGeom>
                            <a:solidFill>
                              <a:srgbClr val="FFFFFF"/>
                            </a:solidFill>
                            <a:ln w="9525">
                              <a:solidFill>
                                <a:srgbClr val="000000"/>
                              </a:solidFill>
                              <a:miter lim="800000"/>
                              <a:headEnd/>
                              <a:tailEnd/>
                            </a:ln>
                          </wps:spPr>
                          <wps:txbx>
                            <w:txbxContent>
                              <w:p w:rsidR="00D8388A" w:rsidRPr="00255E95" w:rsidRDefault="00D8388A" w:rsidP="00D8388A">
                                <w:pPr>
                                  <w:jc w:val="center"/>
                                  <w:rPr>
                                    <w:rFonts w:ascii="Georgia" w:hAnsi="Georgia"/>
                                    <w:sz w:val="28"/>
                                    <w:szCs w:val="28"/>
                                    <w:lang w:val="uk-UA"/>
                                  </w:rPr>
                                </w:pPr>
                                <w:r>
                                  <w:rPr>
                                    <w:rFonts w:ascii="Georgia" w:hAnsi="Georgia"/>
                                    <w:sz w:val="28"/>
                                    <w:szCs w:val="28"/>
                                    <w:lang w:val="uk-UA"/>
                                  </w:rPr>
                                  <w:t xml:space="preserve">Про часткове припинення громадських свобод </w:t>
                                </w:r>
                              </w:p>
                            </w:txbxContent>
                          </wps:txbx>
                          <wps:bodyPr rot="0" vert="horz" wrap="square" lIns="0" tIns="0" rIns="0" bIns="0" anchor="t" anchorCtr="0" upright="1">
                            <a:noAutofit/>
                          </wps:bodyPr>
                        </wps:wsp>
                      </wpg:grpSp>
                      <wpg:grpSp>
                        <wpg:cNvPr id="1040" name="Group 1006"/>
                        <wpg:cNvGrpSpPr>
                          <a:grpSpLocks/>
                        </wpg:cNvGrpSpPr>
                        <wpg:grpSpPr bwMode="auto">
                          <a:xfrm>
                            <a:off x="1134" y="1854"/>
                            <a:ext cx="9360" cy="9360"/>
                            <a:chOff x="1134" y="1854"/>
                            <a:chExt cx="9360" cy="9360"/>
                          </a:xfrm>
                        </wpg:grpSpPr>
                        <wpg:grpSp>
                          <wpg:cNvPr id="1041" name="Group 1007"/>
                          <wpg:cNvGrpSpPr>
                            <a:grpSpLocks/>
                          </wpg:cNvGrpSpPr>
                          <wpg:grpSpPr bwMode="auto">
                            <a:xfrm>
                              <a:off x="1134" y="1854"/>
                              <a:ext cx="3780" cy="2700"/>
                              <a:chOff x="2241" y="1494"/>
                              <a:chExt cx="3780" cy="2700"/>
                            </a:xfrm>
                          </wpg:grpSpPr>
                          <wps:wsp>
                            <wps:cNvPr id="1042" name="Rectangle 1008"/>
                            <wps:cNvSpPr>
                              <a:spLocks noChangeArrowheads="1"/>
                            </wps:cNvSpPr>
                            <wps:spPr bwMode="auto">
                              <a:xfrm>
                                <a:off x="2241" y="1494"/>
                                <a:ext cx="3780" cy="361"/>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rFonts w:ascii="Georgia" w:hAnsi="Georgia"/>
                                      <w:b/>
                                      <w:sz w:val="28"/>
                                      <w:szCs w:val="28"/>
                                      <w:lang w:val="uk-UA"/>
                                    </w:rPr>
                                  </w:pPr>
                                  <w:r w:rsidRPr="00424023">
                                    <w:rPr>
                                      <w:rFonts w:ascii="Georgia" w:hAnsi="Georgia"/>
                                      <w:b/>
                                      <w:sz w:val="28"/>
                                      <w:szCs w:val="28"/>
                                      <w:lang w:val="uk-UA"/>
                                    </w:rPr>
                                    <w:t>Конституційні акти</w:t>
                                  </w:r>
                                </w:p>
                              </w:txbxContent>
                            </wps:txbx>
                            <wps:bodyPr rot="0" vert="horz" wrap="square" lIns="0" tIns="0" rIns="0" bIns="0" anchor="t" anchorCtr="0" upright="1">
                              <a:noAutofit/>
                            </wps:bodyPr>
                          </wps:wsp>
                          <wps:wsp>
                            <wps:cNvPr id="1043" name="Rectangle 1009"/>
                            <wps:cNvSpPr>
                              <a:spLocks noChangeArrowheads="1"/>
                            </wps:cNvSpPr>
                            <wps:spPr bwMode="auto">
                              <a:xfrm>
                                <a:off x="2241" y="2214"/>
                                <a:ext cx="3780" cy="36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sidRPr="00424023">
                                    <w:rPr>
                                      <w:rFonts w:ascii="Georgia" w:hAnsi="Georgia"/>
                                      <w:sz w:val="28"/>
                                      <w:szCs w:val="28"/>
                                      <w:lang w:val="uk-UA"/>
                                    </w:rPr>
                                    <w:t>І Універсал (</w:t>
                                  </w:r>
                                  <w:r w:rsidRPr="00424023">
                                    <w:rPr>
                                      <w:rFonts w:ascii="Georgia" w:hAnsi="Georgia"/>
                                      <w:sz w:val="28"/>
                                      <w:szCs w:val="28"/>
                                      <w:lang w:val="en-US"/>
                                    </w:rPr>
                                    <w:t xml:space="preserve">VI. </w:t>
                                  </w:r>
                                  <w:r w:rsidRPr="00424023">
                                    <w:rPr>
                                      <w:rFonts w:ascii="Georgia" w:hAnsi="Georgia"/>
                                      <w:sz w:val="28"/>
                                      <w:szCs w:val="28"/>
                                      <w:lang w:val="uk-UA"/>
                                    </w:rPr>
                                    <w:t>1917</w:t>
                                  </w:r>
                                  <w:r>
                                    <w:rPr>
                                      <w:sz w:val="28"/>
                                      <w:szCs w:val="28"/>
                                      <w:lang w:val="uk-UA"/>
                                    </w:rPr>
                                    <w:t xml:space="preserve"> р.)</w:t>
                                  </w:r>
                                </w:p>
                              </w:txbxContent>
                            </wps:txbx>
                            <wps:bodyPr rot="0" vert="horz" wrap="square" lIns="0" tIns="0" rIns="0" bIns="0" anchor="t" anchorCtr="0" upright="1">
                              <a:noAutofit/>
                            </wps:bodyPr>
                          </wps:wsp>
                          <wps:wsp>
                            <wps:cNvPr id="1044" name="Rectangle 1010"/>
                            <wps:cNvSpPr>
                              <a:spLocks noChangeArrowheads="1"/>
                            </wps:cNvSpPr>
                            <wps:spPr bwMode="auto">
                              <a:xfrm>
                                <a:off x="2241" y="2754"/>
                                <a:ext cx="3780" cy="36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sidRPr="00424023">
                                    <w:rPr>
                                      <w:rFonts w:ascii="Georgia" w:hAnsi="Georgia"/>
                                      <w:sz w:val="28"/>
                                      <w:szCs w:val="28"/>
                                      <w:lang w:val="uk-UA"/>
                                    </w:rPr>
                                    <w:t>І</w:t>
                                  </w:r>
                                  <w:r>
                                    <w:rPr>
                                      <w:rFonts w:ascii="Georgia" w:hAnsi="Georgia"/>
                                      <w:sz w:val="28"/>
                                      <w:szCs w:val="28"/>
                                      <w:lang w:val="uk-UA"/>
                                    </w:rPr>
                                    <w:t>І</w:t>
                                  </w:r>
                                  <w:r w:rsidRPr="00424023">
                                    <w:rPr>
                                      <w:rFonts w:ascii="Georgia" w:hAnsi="Georgia"/>
                                      <w:sz w:val="28"/>
                                      <w:szCs w:val="28"/>
                                      <w:lang w:val="uk-UA"/>
                                    </w:rPr>
                                    <w:t xml:space="preserve"> Універсал (</w:t>
                                  </w:r>
                                  <w:r w:rsidRPr="00424023">
                                    <w:rPr>
                                      <w:rFonts w:ascii="Georgia" w:hAnsi="Georgia"/>
                                      <w:sz w:val="28"/>
                                      <w:szCs w:val="28"/>
                                      <w:lang w:val="en-US"/>
                                    </w:rPr>
                                    <w:t>VI</w:t>
                                  </w:r>
                                  <w:r>
                                    <w:rPr>
                                      <w:rFonts w:ascii="Georgia" w:hAnsi="Georgia"/>
                                      <w:sz w:val="28"/>
                                      <w:szCs w:val="28"/>
                                      <w:lang w:val="uk-UA"/>
                                    </w:rPr>
                                    <w:t>І</w:t>
                                  </w:r>
                                  <w:r w:rsidRPr="00424023">
                                    <w:rPr>
                                      <w:rFonts w:ascii="Georgia" w:hAnsi="Georgia"/>
                                      <w:sz w:val="28"/>
                                      <w:szCs w:val="28"/>
                                      <w:lang w:val="en-US"/>
                                    </w:rPr>
                                    <w:t xml:space="preserve">. </w:t>
                                  </w:r>
                                  <w:r w:rsidRPr="00424023">
                                    <w:rPr>
                                      <w:rFonts w:ascii="Georgia" w:hAnsi="Georgia"/>
                                      <w:sz w:val="28"/>
                                      <w:szCs w:val="28"/>
                                      <w:lang w:val="uk-UA"/>
                                    </w:rPr>
                                    <w:t>1917</w:t>
                                  </w:r>
                                  <w:r>
                                    <w:rPr>
                                      <w:sz w:val="28"/>
                                      <w:szCs w:val="28"/>
                                      <w:lang w:val="uk-UA"/>
                                    </w:rPr>
                                    <w:t xml:space="preserve"> р.)</w:t>
                                  </w:r>
                                </w:p>
                                <w:p w:rsidR="00D8388A" w:rsidRPr="00424023" w:rsidRDefault="00D8388A" w:rsidP="00D8388A"/>
                              </w:txbxContent>
                            </wps:txbx>
                            <wps:bodyPr rot="0" vert="horz" wrap="square" lIns="0" tIns="0" rIns="0" bIns="0" anchor="t" anchorCtr="0" upright="1">
                              <a:noAutofit/>
                            </wps:bodyPr>
                          </wps:wsp>
                          <wps:wsp>
                            <wps:cNvPr id="1045" name="Rectangle 1011"/>
                            <wps:cNvSpPr>
                              <a:spLocks noChangeArrowheads="1"/>
                            </wps:cNvSpPr>
                            <wps:spPr bwMode="auto">
                              <a:xfrm>
                                <a:off x="2241" y="3294"/>
                                <a:ext cx="3780" cy="36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Pr>
                                      <w:rFonts w:ascii="Georgia" w:hAnsi="Georgia"/>
                                      <w:sz w:val="28"/>
                                      <w:szCs w:val="28"/>
                                      <w:lang w:val="uk-UA"/>
                                    </w:rPr>
                                    <w:t>ІІ</w:t>
                                  </w:r>
                                  <w:r w:rsidRPr="00424023">
                                    <w:rPr>
                                      <w:rFonts w:ascii="Georgia" w:hAnsi="Georgia"/>
                                      <w:sz w:val="28"/>
                                      <w:szCs w:val="28"/>
                                      <w:lang w:val="uk-UA"/>
                                    </w:rPr>
                                    <w:t>І Універсал (</w:t>
                                  </w:r>
                                  <w:r>
                                    <w:rPr>
                                      <w:rFonts w:ascii="Georgia" w:hAnsi="Georgia"/>
                                      <w:sz w:val="28"/>
                                      <w:szCs w:val="28"/>
                                      <w:lang w:val="uk-UA"/>
                                    </w:rPr>
                                    <w:t>Х</w:t>
                                  </w:r>
                                  <w:r w:rsidRPr="00424023">
                                    <w:rPr>
                                      <w:rFonts w:ascii="Georgia" w:hAnsi="Georgia"/>
                                      <w:sz w:val="28"/>
                                      <w:szCs w:val="28"/>
                                      <w:lang w:val="en-US"/>
                                    </w:rPr>
                                    <w:t xml:space="preserve">I. </w:t>
                                  </w:r>
                                  <w:r w:rsidRPr="00424023">
                                    <w:rPr>
                                      <w:rFonts w:ascii="Georgia" w:hAnsi="Georgia"/>
                                      <w:sz w:val="28"/>
                                      <w:szCs w:val="28"/>
                                      <w:lang w:val="uk-UA"/>
                                    </w:rPr>
                                    <w:t>1917</w:t>
                                  </w:r>
                                  <w:r>
                                    <w:rPr>
                                      <w:sz w:val="28"/>
                                      <w:szCs w:val="28"/>
                                      <w:lang w:val="uk-UA"/>
                                    </w:rPr>
                                    <w:t xml:space="preserve"> р.)</w:t>
                                  </w:r>
                                </w:p>
                                <w:p w:rsidR="00D8388A" w:rsidRPr="00424023" w:rsidRDefault="00D8388A" w:rsidP="00D8388A"/>
                              </w:txbxContent>
                            </wps:txbx>
                            <wps:bodyPr rot="0" vert="horz" wrap="square" lIns="0" tIns="0" rIns="0" bIns="0" anchor="t" anchorCtr="0" upright="1">
                              <a:noAutofit/>
                            </wps:bodyPr>
                          </wps:wsp>
                          <wps:wsp>
                            <wps:cNvPr id="1046" name="Rectangle 1012"/>
                            <wps:cNvSpPr>
                              <a:spLocks noChangeArrowheads="1"/>
                            </wps:cNvSpPr>
                            <wps:spPr bwMode="auto">
                              <a:xfrm>
                                <a:off x="2241" y="3834"/>
                                <a:ext cx="3780" cy="36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sidRPr="00424023">
                                    <w:rPr>
                                      <w:rFonts w:ascii="Georgia" w:hAnsi="Georgia"/>
                                      <w:sz w:val="28"/>
                                      <w:szCs w:val="28"/>
                                      <w:lang w:val="uk-UA"/>
                                    </w:rPr>
                                    <w:t>І</w:t>
                                  </w:r>
                                  <w:r w:rsidRPr="00424023">
                                    <w:rPr>
                                      <w:rFonts w:ascii="Georgia" w:hAnsi="Georgia"/>
                                      <w:sz w:val="28"/>
                                      <w:szCs w:val="28"/>
                                      <w:lang w:val="en-US"/>
                                    </w:rPr>
                                    <w:t>V</w:t>
                                  </w:r>
                                  <w:r w:rsidRPr="00424023">
                                    <w:rPr>
                                      <w:rFonts w:ascii="Georgia" w:hAnsi="Georgia"/>
                                      <w:sz w:val="28"/>
                                      <w:szCs w:val="28"/>
                                      <w:lang w:val="uk-UA"/>
                                    </w:rPr>
                                    <w:t xml:space="preserve"> Універсал (</w:t>
                                  </w:r>
                                  <w:r w:rsidRPr="00424023">
                                    <w:rPr>
                                      <w:rFonts w:ascii="Georgia" w:hAnsi="Georgia"/>
                                      <w:sz w:val="28"/>
                                      <w:szCs w:val="28"/>
                                      <w:lang w:val="en-US"/>
                                    </w:rPr>
                                    <w:t xml:space="preserve">I. </w:t>
                                  </w:r>
                                  <w:r w:rsidRPr="00424023">
                                    <w:rPr>
                                      <w:rFonts w:ascii="Georgia" w:hAnsi="Georgia"/>
                                      <w:sz w:val="28"/>
                                      <w:szCs w:val="28"/>
                                      <w:lang w:val="uk-UA"/>
                                    </w:rPr>
                                    <w:t>191</w:t>
                                  </w:r>
                                  <w:r>
                                    <w:rPr>
                                      <w:rFonts w:ascii="Georgia" w:hAnsi="Georgia"/>
                                      <w:sz w:val="28"/>
                                      <w:szCs w:val="28"/>
                                      <w:lang w:val="uk-UA"/>
                                    </w:rPr>
                                    <w:t>8</w:t>
                                  </w:r>
                                  <w:r>
                                    <w:rPr>
                                      <w:sz w:val="28"/>
                                      <w:szCs w:val="28"/>
                                      <w:lang w:val="uk-UA"/>
                                    </w:rPr>
                                    <w:t xml:space="preserve"> р.)</w:t>
                                  </w:r>
                                </w:p>
                                <w:p w:rsidR="00D8388A" w:rsidRPr="00424023" w:rsidRDefault="00D8388A" w:rsidP="00D8388A"/>
                              </w:txbxContent>
                            </wps:txbx>
                            <wps:bodyPr rot="0" vert="horz" wrap="square" lIns="0" tIns="0" rIns="0" bIns="0" anchor="t" anchorCtr="0" upright="1">
                              <a:noAutofit/>
                            </wps:bodyPr>
                          </wps:wsp>
                          <wps:wsp>
                            <wps:cNvPr id="1047" name="Line 1013"/>
                            <wps:cNvCnPr>
                              <a:cxnSpLocks noChangeShapeType="1"/>
                            </wps:cNvCnPr>
                            <wps:spPr bwMode="auto">
                              <a:xfrm>
                                <a:off x="4041" y="25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8" name="Line 1014"/>
                            <wps:cNvCnPr>
                              <a:cxnSpLocks noChangeShapeType="1"/>
                            </wps:cNvCnPr>
                            <wps:spPr bwMode="auto">
                              <a:xfrm>
                                <a:off x="4041" y="31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9" name="Line 1015"/>
                            <wps:cNvCnPr>
                              <a:cxnSpLocks noChangeShapeType="1"/>
                            </wps:cNvCnPr>
                            <wps:spPr bwMode="auto">
                              <a:xfrm>
                                <a:off x="4041" y="36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0" name="Line 1016"/>
                            <wps:cNvCnPr>
                              <a:cxnSpLocks noChangeShapeType="1"/>
                            </wps:cNvCnPr>
                            <wps:spPr bwMode="auto">
                              <a:xfrm flipH="1">
                                <a:off x="4041" y="1854"/>
                                <a:ext cx="0" cy="4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1051" name="Group 1017"/>
                          <wpg:cNvGrpSpPr>
                            <a:grpSpLocks/>
                          </wpg:cNvGrpSpPr>
                          <wpg:grpSpPr bwMode="auto">
                            <a:xfrm>
                              <a:off x="6714" y="6714"/>
                              <a:ext cx="3780" cy="1800"/>
                              <a:chOff x="1521" y="5444"/>
                              <a:chExt cx="3780" cy="1800"/>
                            </a:xfrm>
                          </wpg:grpSpPr>
                          <wps:wsp>
                            <wps:cNvPr id="1052" name="Rectangle 1018"/>
                            <wps:cNvSpPr>
                              <a:spLocks noChangeArrowheads="1"/>
                            </wps:cNvSpPr>
                            <wps:spPr bwMode="auto">
                              <a:xfrm>
                                <a:off x="1521" y="5444"/>
                                <a:ext cx="3780" cy="361"/>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rFonts w:ascii="Georgia" w:hAnsi="Georgia"/>
                                      <w:b/>
                                      <w:sz w:val="28"/>
                                      <w:szCs w:val="28"/>
                                      <w:lang w:val="uk-UA"/>
                                    </w:rPr>
                                  </w:pPr>
                                  <w:r>
                                    <w:rPr>
                                      <w:rFonts w:ascii="Georgia" w:hAnsi="Georgia"/>
                                      <w:b/>
                                      <w:sz w:val="28"/>
                                      <w:szCs w:val="28"/>
                                      <w:lang w:val="uk-UA"/>
                                    </w:rPr>
                                    <w:t xml:space="preserve">Державне будівництво </w:t>
                                  </w:r>
                                </w:p>
                              </w:txbxContent>
                            </wps:txbx>
                            <wps:bodyPr rot="0" vert="horz" wrap="square" lIns="0" tIns="0" rIns="0" bIns="0" anchor="t" anchorCtr="0" upright="1">
                              <a:noAutofit/>
                            </wps:bodyPr>
                          </wps:wsp>
                          <wps:wsp>
                            <wps:cNvPr id="1053" name="Rectangle 1019"/>
                            <wps:cNvSpPr>
                              <a:spLocks noChangeArrowheads="1"/>
                            </wps:cNvSpPr>
                            <wps:spPr bwMode="auto">
                              <a:xfrm>
                                <a:off x="1521" y="6164"/>
                                <a:ext cx="3780" cy="108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Pr>
                                      <w:rFonts w:ascii="Georgia" w:hAnsi="Georgia"/>
                                      <w:sz w:val="28"/>
                                      <w:szCs w:val="28"/>
                                      <w:lang w:val="uk-UA"/>
                                    </w:rPr>
                                    <w:t>Закон «Про вибори до Установчих зборів УНР» (11.11.1917 р., 16.11.1917 р.)</w:t>
                                  </w:r>
                                </w:p>
                              </w:txbxContent>
                            </wps:txbx>
                            <wps:bodyPr rot="0" vert="horz" wrap="square" lIns="0" tIns="0" rIns="0" bIns="0" anchor="t" anchorCtr="0" upright="1">
                              <a:noAutofit/>
                            </wps:bodyPr>
                          </wps:wsp>
                          <wps:wsp>
                            <wps:cNvPr id="1054" name="Line 1020"/>
                            <wps:cNvCnPr>
                              <a:cxnSpLocks noChangeShapeType="1"/>
                            </wps:cNvCnPr>
                            <wps:spPr bwMode="auto">
                              <a:xfrm flipH="1">
                                <a:off x="3321" y="5804"/>
                                <a:ext cx="0" cy="4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1055" name="Group 1021"/>
                          <wpg:cNvGrpSpPr>
                            <a:grpSpLocks/>
                          </wpg:cNvGrpSpPr>
                          <wpg:grpSpPr bwMode="auto">
                            <a:xfrm>
                              <a:off x="1134" y="5094"/>
                              <a:ext cx="4140" cy="3060"/>
                              <a:chOff x="6201" y="6354"/>
                              <a:chExt cx="4140" cy="3060"/>
                            </a:xfrm>
                          </wpg:grpSpPr>
                          <wps:wsp>
                            <wps:cNvPr id="1056" name="Rectangle 1022"/>
                            <wps:cNvSpPr>
                              <a:spLocks noChangeArrowheads="1"/>
                            </wps:cNvSpPr>
                            <wps:spPr bwMode="auto">
                              <a:xfrm>
                                <a:off x="6201" y="6354"/>
                                <a:ext cx="3780" cy="361"/>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rFonts w:ascii="Georgia" w:hAnsi="Georgia"/>
                                      <w:b/>
                                      <w:sz w:val="28"/>
                                      <w:szCs w:val="28"/>
                                      <w:lang w:val="uk-UA"/>
                                    </w:rPr>
                                  </w:pPr>
                                  <w:r>
                                    <w:rPr>
                                      <w:rFonts w:ascii="Georgia" w:hAnsi="Georgia"/>
                                      <w:b/>
                                      <w:sz w:val="28"/>
                                      <w:szCs w:val="28"/>
                                      <w:lang w:val="uk-UA"/>
                                    </w:rPr>
                                    <w:t xml:space="preserve">Економічна реформа  </w:t>
                                  </w:r>
                                </w:p>
                              </w:txbxContent>
                            </wps:txbx>
                            <wps:bodyPr rot="0" vert="horz" wrap="square" lIns="0" tIns="0" rIns="0" bIns="0" anchor="t" anchorCtr="0" upright="1">
                              <a:noAutofit/>
                            </wps:bodyPr>
                          </wps:wsp>
                          <wps:wsp>
                            <wps:cNvPr id="1057" name="Rectangle 1023"/>
                            <wps:cNvSpPr>
                              <a:spLocks noChangeArrowheads="1"/>
                            </wps:cNvSpPr>
                            <wps:spPr bwMode="auto">
                              <a:xfrm>
                                <a:off x="6201" y="7074"/>
                                <a:ext cx="3780" cy="1080"/>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Pr>
                                      <w:rFonts w:ascii="Georgia" w:hAnsi="Georgia"/>
                                      <w:sz w:val="28"/>
                                      <w:szCs w:val="28"/>
                                      <w:lang w:val="uk-UA"/>
                                    </w:rPr>
                                    <w:t>Тимчасовий закон про випуск державних кредитних білетів УНР</w:t>
                                  </w:r>
                                </w:p>
                              </w:txbxContent>
                            </wps:txbx>
                            <wps:bodyPr rot="0" vert="horz" wrap="square" lIns="0" tIns="0" rIns="0" bIns="0" anchor="t" anchorCtr="0" upright="1">
                              <a:noAutofit/>
                            </wps:bodyPr>
                          </wps:wsp>
                          <wps:wsp>
                            <wps:cNvPr id="1058" name="Line 1024"/>
                            <wps:cNvCnPr>
                              <a:cxnSpLocks noChangeShapeType="1"/>
                            </wps:cNvCnPr>
                            <wps:spPr bwMode="auto">
                              <a:xfrm flipH="1">
                                <a:off x="8001" y="6714"/>
                                <a:ext cx="0" cy="4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59" name="Rectangle 1025"/>
                            <wps:cNvSpPr>
                              <a:spLocks noChangeArrowheads="1"/>
                            </wps:cNvSpPr>
                            <wps:spPr bwMode="auto">
                              <a:xfrm>
                                <a:off x="6201" y="8334"/>
                                <a:ext cx="378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тимчасові розписки видатків на </w:t>
                                  </w:r>
                                </w:p>
                                <w:p w:rsidR="00D8388A" w:rsidRPr="00424023" w:rsidRDefault="00D8388A" w:rsidP="00D8388A">
                                  <w:pPr>
                                    <w:jc w:val="center"/>
                                    <w:rPr>
                                      <w:sz w:val="28"/>
                                      <w:szCs w:val="28"/>
                                      <w:lang w:val="uk-UA"/>
                                    </w:rPr>
                                  </w:pPr>
                                  <w:r>
                                    <w:rPr>
                                      <w:rFonts w:ascii="Georgia" w:hAnsi="Georgia"/>
                                      <w:sz w:val="28"/>
                                      <w:szCs w:val="28"/>
                                      <w:lang w:val="uk-UA"/>
                                    </w:rPr>
                                    <w:t xml:space="preserve">1918р.» (11.04.1918 р.)  </w:t>
                                  </w:r>
                                </w:p>
                              </w:txbxContent>
                            </wps:txbx>
                            <wps:bodyPr rot="0" vert="horz" wrap="square" lIns="0" tIns="0" rIns="0" bIns="0" anchor="t" anchorCtr="0" upright="1">
                              <a:noAutofit/>
                            </wps:bodyPr>
                          </wps:wsp>
                          <wps:wsp>
                            <wps:cNvPr id="1060" name="Line 1026"/>
                            <wps:cNvCnPr>
                              <a:cxnSpLocks noChangeShapeType="1"/>
                            </wps:cNvCnPr>
                            <wps:spPr bwMode="auto">
                              <a:xfrm>
                                <a:off x="9981" y="6534"/>
                                <a:ext cx="3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1" name="Line 1027"/>
                            <wps:cNvCnPr>
                              <a:cxnSpLocks noChangeShapeType="1"/>
                            </wps:cNvCnPr>
                            <wps:spPr bwMode="auto">
                              <a:xfrm>
                                <a:off x="10341" y="6534"/>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2" name="Line 1028"/>
                            <wps:cNvCnPr>
                              <a:cxnSpLocks noChangeShapeType="1"/>
                            </wps:cNvCnPr>
                            <wps:spPr bwMode="auto">
                              <a:xfrm>
                                <a:off x="9981" y="9054"/>
                                <a:ext cx="3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63" name="Rectangle 1029"/>
                          <wps:cNvSpPr>
                            <a:spLocks noChangeArrowheads="1"/>
                          </wps:cNvSpPr>
                          <wps:spPr bwMode="auto">
                            <a:xfrm>
                              <a:off x="2934" y="8694"/>
                              <a:ext cx="2521" cy="718"/>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rFonts w:ascii="Georgia" w:hAnsi="Georgia"/>
                                    <w:b/>
                                    <w:sz w:val="28"/>
                                    <w:szCs w:val="28"/>
                                    <w:lang w:val="uk-UA"/>
                                  </w:rPr>
                                </w:pPr>
                                <w:r>
                                  <w:rPr>
                                    <w:rFonts w:ascii="Georgia" w:hAnsi="Georgia"/>
                                    <w:b/>
                                    <w:sz w:val="28"/>
                                    <w:szCs w:val="28"/>
                                    <w:lang w:val="uk-UA"/>
                                  </w:rPr>
                                  <w:t xml:space="preserve">Національна політика </w:t>
                                </w:r>
                              </w:p>
                            </w:txbxContent>
                          </wps:txbx>
                          <wps:bodyPr rot="0" vert="horz" wrap="square" lIns="0" tIns="0" rIns="0" bIns="0" anchor="t" anchorCtr="0" upright="1">
                            <a:noAutofit/>
                          </wps:bodyPr>
                        </wps:wsp>
                        <wps:wsp>
                          <wps:cNvPr id="1064" name="Line 1030"/>
                          <wps:cNvCnPr>
                            <a:cxnSpLocks noChangeShapeType="1"/>
                          </wps:cNvCnPr>
                          <wps:spPr bwMode="auto">
                            <a:xfrm flipH="1">
                              <a:off x="4194" y="9413"/>
                              <a:ext cx="1" cy="4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5" name="Rectangle 1031"/>
                          <wps:cNvSpPr>
                            <a:spLocks noChangeArrowheads="1"/>
                          </wps:cNvSpPr>
                          <wps:spPr bwMode="auto">
                            <a:xfrm>
                              <a:off x="2394" y="9774"/>
                              <a:ext cx="3601" cy="14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національно-персональну автономію» </w:t>
                                </w:r>
                              </w:p>
                              <w:p w:rsidR="00D8388A" w:rsidRPr="00424023" w:rsidRDefault="00D8388A" w:rsidP="00D8388A">
                                <w:pPr>
                                  <w:jc w:val="center"/>
                                  <w:rPr>
                                    <w:sz w:val="28"/>
                                    <w:szCs w:val="28"/>
                                    <w:lang w:val="uk-UA"/>
                                  </w:rPr>
                                </w:pPr>
                                <w:r>
                                  <w:rPr>
                                    <w:rFonts w:ascii="Georgia" w:hAnsi="Georgia"/>
                                    <w:sz w:val="28"/>
                                    <w:szCs w:val="28"/>
                                    <w:lang w:val="uk-UA"/>
                                  </w:rPr>
                                  <w:t xml:space="preserve">(9.01.1918 р.) </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Группа 1028" o:spid="_x0000_s1904" style="position:absolute;left:0;text-align:left;margin-left:0;margin-top:-.35pt;width:468.05pt;height:468pt;z-index:251756544;mso-position-horizontal-relative:text;mso-position-vertical-relative:text" coordorigin="1134,1854" coordsize="9361,9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">
                <v:group id="Group 995" o:spid="_x0000_s1905" style="position:absolute;left:6714;top:1854;width:3781;height:4320" coordorigin="6201,2754" coordsize="3781,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">
                  <v:rect id="Rectangle 996" o:spid="_x0000_s1906" style="position:absolute;left:6201;top:2754;width:378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">
                    <v:textbox inset="0,0,0,0">
                      <w:txbxContent>
                        <w:p w:rsidR="00D8388A" w:rsidRPr="00537A34" w:rsidRDefault="00D8388A" w:rsidP="00D8388A">
                          <w:pPr>
                            <w:jc w:val="center"/>
                            <w:rPr>
                              <w:rFonts w:ascii="Georgia" w:hAnsi="Georgia"/>
                              <w:b/>
                              <w:sz w:val="28"/>
                              <w:szCs w:val="28"/>
                              <w:lang w:val="uk-UA"/>
                            </w:rPr>
                          </w:pPr>
                          <w:r w:rsidRPr="00424023">
                            <w:rPr>
                              <w:rFonts w:ascii="Georgia" w:hAnsi="Georgia"/>
                              <w:b/>
                              <w:sz w:val="28"/>
                              <w:szCs w:val="28"/>
                              <w:lang w:val="uk-UA"/>
                            </w:rPr>
                            <w:t>Конституці</w:t>
                          </w:r>
                          <w:r>
                            <w:rPr>
                              <w:rFonts w:ascii="Georgia" w:hAnsi="Georgia"/>
                              <w:b/>
                              <w:sz w:val="28"/>
                              <w:szCs w:val="28"/>
                              <w:lang w:val="uk-UA"/>
                            </w:rPr>
                            <w:t xml:space="preserve">я  УНР </w:t>
                          </w:r>
                        </w:p>
                      </w:txbxContent>
                    </v:textbox>
                  </v:rect>
                  <v:rect id="Rectangle 997" o:spid="_x0000_s1907" style="position:absolute;left:6201;top:347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">
                    <v:textbox inset="0,0,0,0">
                      <w:txbxContent>
                        <w:p w:rsidR="00D8388A" w:rsidRPr="00537A34" w:rsidRDefault="00D8388A" w:rsidP="00D8388A">
                          <w:pPr>
                            <w:jc w:val="center"/>
                            <w:rPr>
                              <w:rFonts w:ascii="Georgia" w:hAnsi="Georgia"/>
                              <w:sz w:val="28"/>
                              <w:szCs w:val="28"/>
                              <w:lang w:val="uk-UA"/>
                            </w:rPr>
                          </w:pPr>
                          <w:r>
                            <w:rPr>
                              <w:rFonts w:ascii="Georgia" w:hAnsi="Georgia"/>
                              <w:sz w:val="28"/>
                              <w:szCs w:val="28"/>
                              <w:lang w:val="uk-UA"/>
                            </w:rPr>
                            <w:t xml:space="preserve">Загальні постанови </w:t>
                          </w:r>
                        </w:p>
                      </w:txbxContent>
                    </v:textbox>
                  </v:rect>
                  <v:rect id="Rectangle 998" o:spid="_x0000_s1908" style="position:absolute;left:6201;top:383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">
                    <v:textbox inset="0,0,0,0">
                      <w:txbxContent>
                        <w:p w:rsidR="00D8388A" w:rsidRPr="00255E95" w:rsidRDefault="00D8388A" w:rsidP="00D8388A">
                          <w:pPr>
                            <w:jc w:val="center"/>
                            <w:rPr>
                              <w:sz w:val="28"/>
                              <w:szCs w:val="28"/>
                              <w:lang w:val="uk-UA"/>
                            </w:rPr>
                          </w:pPr>
                          <w:r>
                            <w:rPr>
                              <w:rFonts w:ascii="Georgia" w:hAnsi="Georgia"/>
                              <w:sz w:val="28"/>
                              <w:szCs w:val="28"/>
                              <w:lang w:val="uk-UA"/>
                            </w:rPr>
                            <w:t xml:space="preserve">Права громадян України </w:t>
                          </w:r>
                        </w:p>
                        <w:p w:rsidR="00D8388A" w:rsidRPr="00424023" w:rsidRDefault="00D8388A" w:rsidP="00D8388A"/>
                      </w:txbxContent>
                    </v:textbox>
                  </v:rect>
                  <v:rect id="Rectangle 999" o:spid="_x0000_s1909" style="position:absolute;left:6201;top:419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">
                    <v:textbox inset="0,0,0,0">
                      <w:txbxContent>
                        <w:p w:rsidR="00D8388A" w:rsidRPr="00424023" w:rsidRDefault="00D8388A" w:rsidP="00D8388A">
                          <w:pPr>
                            <w:jc w:val="center"/>
                            <w:rPr>
                              <w:sz w:val="28"/>
                              <w:szCs w:val="28"/>
                              <w:lang w:val="uk-UA"/>
                            </w:rPr>
                          </w:pPr>
                          <w:r>
                            <w:rPr>
                              <w:rFonts w:ascii="Georgia" w:hAnsi="Georgia"/>
                              <w:sz w:val="28"/>
                              <w:szCs w:val="28"/>
                              <w:lang w:val="uk-UA"/>
                            </w:rPr>
                            <w:t xml:space="preserve">Органи влади УНР </w:t>
                          </w:r>
                        </w:p>
                        <w:p w:rsidR="00D8388A" w:rsidRPr="00424023" w:rsidRDefault="00D8388A" w:rsidP="00D8388A"/>
                      </w:txbxContent>
                    </v:textbox>
                  </v:rect>
                  <v:rect id="Rectangle 1000" o:spid="_x0000_s1910" style="position:absolute;left:6201;top:455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">
                    <v:textbox inset="0,0,0,0">
                      <w:txbxContent>
                        <w:p w:rsidR="00D8388A" w:rsidRPr="00424023" w:rsidRDefault="00D8388A" w:rsidP="00D8388A">
                          <w:pPr>
                            <w:jc w:val="center"/>
                            <w:rPr>
                              <w:sz w:val="28"/>
                              <w:szCs w:val="28"/>
                              <w:lang w:val="uk-UA"/>
                            </w:rPr>
                          </w:pPr>
                          <w:r>
                            <w:rPr>
                              <w:rFonts w:ascii="Georgia" w:hAnsi="Georgia"/>
                              <w:sz w:val="28"/>
                              <w:szCs w:val="28"/>
                              <w:lang w:val="uk-UA"/>
                            </w:rPr>
                            <w:t xml:space="preserve">Всенародні збори УНР </w:t>
                          </w:r>
                        </w:p>
                        <w:p w:rsidR="00D8388A" w:rsidRPr="00424023" w:rsidRDefault="00D8388A" w:rsidP="00D8388A"/>
                      </w:txbxContent>
                    </v:textbox>
                  </v:rect>
                  <v:line id="Line 1001" o:spid="_x0000_s1911" style="position:absolute;flip:x;visibility:visible;mso-wrap-style:square" from="8001,3114" to="8001,3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">
                    <v:stroke endarrow="block"/>
                  </v:line>
                  <v:rect id="Rectangle 1002" o:spid="_x0000_s1912" style="position:absolute;left:6201;top:4914;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">
                    <v:textbox inset="0,0,0,0">
                      <w:txbxContent>
                        <w:p w:rsidR="00D8388A" w:rsidRPr="00424023" w:rsidRDefault="00D8388A" w:rsidP="00D8388A">
                          <w:pPr>
                            <w:jc w:val="center"/>
                            <w:rPr>
                              <w:sz w:val="28"/>
                              <w:szCs w:val="28"/>
                              <w:lang w:val="uk-UA"/>
                            </w:rPr>
                          </w:pPr>
                          <w:r>
                            <w:rPr>
                              <w:rFonts w:ascii="Georgia" w:hAnsi="Georgia"/>
                              <w:sz w:val="28"/>
                              <w:szCs w:val="28"/>
                              <w:lang w:val="uk-UA"/>
                            </w:rPr>
                            <w:t>Про Раду народних міністрів УНР</w:t>
                          </w:r>
                        </w:p>
                        <w:p w:rsidR="00D8388A" w:rsidRPr="00424023" w:rsidRDefault="00D8388A" w:rsidP="00D8388A"/>
                      </w:txbxContent>
                    </v:textbox>
                  </v:rect>
                  <v:rect id="Rectangle 1003" o:spid="_x0000_s1913" style="position:absolute;left:6201;top:5634;width:3781;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">
                    <v:textbox inset="0,0,0,0">
                      <w:txbxContent>
                        <w:p w:rsidR="00D8388A" w:rsidRPr="00424023" w:rsidRDefault="00D8388A" w:rsidP="00D8388A">
                          <w:pPr>
                            <w:jc w:val="center"/>
                            <w:rPr>
                              <w:sz w:val="28"/>
                              <w:szCs w:val="28"/>
                              <w:lang w:val="uk-UA"/>
                            </w:rPr>
                          </w:pPr>
                          <w:r>
                            <w:rPr>
                              <w:rFonts w:ascii="Georgia" w:hAnsi="Georgia"/>
                              <w:sz w:val="28"/>
                              <w:szCs w:val="28"/>
                              <w:lang w:val="uk-UA"/>
                            </w:rPr>
                            <w:t xml:space="preserve">Суд УНР </w:t>
                          </w:r>
                        </w:p>
                        <w:p w:rsidR="00D8388A" w:rsidRPr="00424023" w:rsidRDefault="00D8388A" w:rsidP="00D8388A"/>
                      </w:txbxContent>
                    </v:textbox>
                  </v:rect>
                  <v:rect id="Rectangle 1004" o:spid="_x0000_s1914" style="position:absolute;left:6201;top:5994;width:3781;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">
                    <v:textbox inset="0,0,0,0">
                      <w:txbxContent>
                        <w:p w:rsidR="00D8388A" w:rsidRPr="00424023" w:rsidRDefault="00D8388A" w:rsidP="00D8388A">
                          <w:pPr>
                            <w:jc w:val="center"/>
                            <w:rPr>
                              <w:sz w:val="28"/>
                              <w:szCs w:val="28"/>
                              <w:lang w:val="uk-UA"/>
                            </w:rPr>
                          </w:pPr>
                          <w:r>
                            <w:rPr>
                              <w:rFonts w:ascii="Georgia" w:hAnsi="Georgia"/>
                              <w:sz w:val="28"/>
                              <w:szCs w:val="28"/>
                              <w:lang w:val="uk-UA"/>
                            </w:rPr>
                            <w:t xml:space="preserve">Національні союзи </w:t>
                          </w:r>
                        </w:p>
                        <w:p w:rsidR="00D8388A" w:rsidRPr="00424023" w:rsidRDefault="00D8388A" w:rsidP="00D8388A"/>
                      </w:txbxContent>
                    </v:textbox>
                  </v:rect>
                  <v:rect id="Rectangle 1005" o:spid="_x0000_s1915" style="position:absolute;left:6201;top:6354;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">
                    <v:textbox inset="0,0,0,0">
                      <w:txbxContent>
                        <w:p w:rsidR="00D8388A" w:rsidRPr="00255E95" w:rsidRDefault="00D8388A" w:rsidP="00D8388A">
                          <w:pPr>
                            <w:jc w:val="center"/>
                            <w:rPr>
                              <w:rFonts w:ascii="Georgia" w:hAnsi="Georgia"/>
                              <w:sz w:val="28"/>
                              <w:szCs w:val="28"/>
                              <w:lang w:val="uk-UA"/>
                            </w:rPr>
                          </w:pPr>
                          <w:r>
                            <w:rPr>
                              <w:rFonts w:ascii="Georgia" w:hAnsi="Georgia"/>
                              <w:sz w:val="28"/>
                              <w:szCs w:val="28"/>
                              <w:lang w:val="uk-UA"/>
                            </w:rPr>
                            <w:t xml:space="preserve">Про часткове припинення громадських свобод </w:t>
                          </w:r>
                        </w:p>
                      </w:txbxContent>
                    </v:textbox>
                  </v:rect>
                </v:group>
                <v:group id="Group 1006" o:spid="_x0000_s1916" style="position:absolute;left:1134;top:1854;width:9360;height:9360" coordorigin="1134,1854" coordsize="9360,9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">
                  <v:group id="Group 1007" o:spid="_x0000_s1917" style="position:absolute;left:1134;top:1854;width:3780;height:2700" coordorigin="2241,1494" coordsize="3780,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">
                    <v:rect id="Rectangle 1008" o:spid="_x0000_s1918" style="position:absolute;left:2241;top:1494;width:378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">
                      <v:textbox inset="0,0,0,0">
                        <w:txbxContent>
                          <w:p w:rsidR="00D8388A" w:rsidRPr="00424023" w:rsidRDefault="00D8388A" w:rsidP="00D8388A">
                            <w:pPr>
                              <w:jc w:val="center"/>
                              <w:rPr>
                                <w:rFonts w:ascii="Georgia" w:hAnsi="Georgia"/>
                                <w:b/>
                                <w:sz w:val="28"/>
                                <w:szCs w:val="28"/>
                                <w:lang w:val="uk-UA"/>
                              </w:rPr>
                            </w:pPr>
                            <w:r w:rsidRPr="00424023">
                              <w:rPr>
                                <w:rFonts w:ascii="Georgia" w:hAnsi="Georgia"/>
                                <w:b/>
                                <w:sz w:val="28"/>
                                <w:szCs w:val="28"/>
                                <w:lang w:val="uk-UA"/>
                              </w:rPr>
                              <w:t>Конституційні акти</w:t>
                            </w:r>
                          </w:p>
                        </w:txbxContent>
                      </v:textbox>
                    </v:rect>
                    <v:rect id="Rectangle 1009" o:spid="_x0000_s1919" style="position:absolute;left:2241;top:221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">
                      <v:textbox inset="0,0,0,0">
                        <w:txbxContent>
                          <w:p w:rsidR="00D8388A" w:rsidRPr="00424023" w:rsidRDefault="00D8388A" w:rsidP="00D8388A">
                            <w:pPr>
                              <w:jc w:val="center"/>
                              <w:rPr>
                                <w:sz w:val="28"/>
                                <w:szCs w:val="28"/>
                                <w:lang w:val="uk-UA"/>
                              </w:rPr>
                            </w:pPr>
                            <w:r w:rsidRPr="00424023">
                              <w:rPr>
                                <w:rFonts w:ascii="Georgia" w:hAnsi="Georgia"/>
                                <w:sz w:val="28"/>
                                <w:szCs w:val="28"/>
                                <w:lang w:val="uk-UA"/>
                              </w:rPr>
                              <w:t>І Універсал (</w:t>
                            </w:r>
                            <w:r w:rsidRPr="00424023">
                              <w:rPr>
                                <w:rFonts w:ascii="Georgia" w:hAnsi="Georgia"/>
                                <w:sz w:val="28"/>
                                <w:szCs w:val="28"/>
                                <w:lang w:val="en-US"/>
                              </w:rPr>
                              <w:t xml:space="preserve">VI. </w:t>
                            </w:r>
                            <w:r w:rsidRPr="00424023">
                              <w:rPr>
                                <w:rFonts w:ascii="Georgia" w:hAnsi="Georgia"/>
                                <w:sz w:val="28"/>
                                <w:szCs w:val="28"/>
                                <w:lang w:val="uk-UA"/>
                              </w:rPr>
                              <w:t>1917</w:t>
                            </w:r>
                            <w:r>
                              <w:rPr>
                                <w:sz w:val="28"/>
                                <w:szCs w:val="28"/>
                                <w:lang w:val="uk-UA"/>
                              </w:rPr>
                              <w:t xml:space="preserve"> р.)</w:t>
                            </w:r>
                          </w:p>
                        </w:txbxContent>
                      </v:textbox>
                    </v:rect>
                    <v:rect id="Rectangle 1010" o:spid="_x0000_s1920" style="position:absolute;left:2241;top:275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">
                      <v:textbox inset="0,0,0,0">
                        <w:txbxContent>
                          <w:p w:rsidR="00D8388A" w:rsidRPr="00424023" w:rsidRDefault="00D8388A" w:rsidP="00D8388A">
                            <w:pPr>
                              <w:jc w:val="center"/>
                              <w:rPr>
                                <w:sz w:val="28"/>
                                <w:szCs w:val="28"/>
                                <w:lang w:val="uk-UA"/>
                              </w:rPr>
                            </w:pPr>
                            <w:r w:rsidRPr="00424023">
                              <w:rPr>
                                <w:rFonts w:ascii="Georgia" w:hAnsi="Georgia"/>
                                <w:sz w:val="28"/>
                                <w:szCs w:val="28"/>
                                <w:lang w:val="uk-UA"/>
                              </w:rPr>
                              <w:t>І</w:t>
                            </w:r>
                            <w:r>
                              <w:rPr>
                                <w:rFonts w:ascii="Georgia" w:hAnsi="Georgia"/>
                                <w:sz w:val="28"/>
                                <w:szCs w:val="28"/>
                                <w:lang w:val="uk-UA"/>
                              </w:rPr>
                              <w:t>І</w:t>
                            </w:r>
                            <w:r w:rsidRPr="00424023">
                              <w:rPr>
                                <w:rFonts w:ascii="Georgia" w:hAnsi="Georgia"/>
                                <w:sz w:val="28"/>
                                <w:szCs w:val="28"/>
                                <w:lang w:val="uk-UA"/>
                              </w:rPr>
                              <w:t xml:space="preserve"> Універсал (</w:t>
                            </w:r>
                            <w:r w:rsidRPr="00424023">
                              <w:rPr>
                                <w:rFonts w:ascii="Georgia" w:hAnsi="Georgia"/>
                                <w:sz w:val="28"/>
                                <w:szCs w:val="28"/>
                                <w:lang w:val="en-US"/>
                              </w:rPr>
                              <w:t>VI</w:t>
                            </w:r>
                            <w:r>
                              <w:rPr>
                                <w:rFonts w:ascii="Georgia" w:hAnsi="Georgia"/>
                                <w:sz w:val="28"/>
                                <w:szCs w:val="28"/>
                                <w:lang w:val="uk-UA"/>
                              </w:rPr>
                              <w:t>І</w:t>
                            </w:r>
                            <w:r w:rsidRPr="00424023">
                              <w:rPr>
                                <w:rFonts w:ascii="Georgia" w:hAnsi="Georgia"/>
                                <w:sz w:val="28"/>
                                <w:szCs w:val="28"/>
                                <w:lang w:val="en-US"/>
                              </w:rPr>
                              <w:t xml:space="preserve">. </w:t>
                            </w:r>
                            <w:r w:rsidRPr="00424023">
                              <w:rPr>
                                <w:rFonts w:ascii="Georgia" w:hAnsi="Georgia"/>
                                <w:sz w:val="28"/>
                                <w:szCs w:val="28"/>
                                <w:lang w:val="uk-UA"/>
                              </w:rPr>
                              <w:t>1917</w:t>
                            </w:r>
                            <w:r>
                              <w:rPr>
                                <w:sz w:val="28"/>
                                <w:szCs w:val="28"/>
                                <w:lang w:val="uk-UA"/>
                              </w:rPr>
                              <w:t xml:space="preserve"> р.)</w:t>
                            </w:r>
                          </w:p>
                          <w:p w:rsidR="00D8388A" w:rsidRPr="00424023" w:rsidRDefault="00D8388A" w:rsidP="00D8388A"/>
                        </w:txbxContent>
                      </v:textbox>
                    </v:rect>
                    <v:rect id="Rectangle 1011" o:spid="_x0000_s1921" style="position:absolute;left:2241;top:329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">
                      <v:textbox inset="0,0,0,0">
                        <w:txbxContent>
                          <w:p w:rsidR="00D8388A" w:rsidRPr="00424023" w:rsidRDefault="00D8388A" w:rsidP="00D8388A">
                            <w:pPr>
                              <w:jc w:val="center"/>
                              <w:rPr>
                                <w:sz w:val="28"/>
                                <w:szCs w:val="28"/>
                                <w:lang w:val="uk-UA"/>
                              </w:rPr>
                            </w:pPr>
                            <w:r>
                              <w:rPr>
                                <w:rFonts w:ascii="Georgia" w:hAnsi="Georgia"/>
                                <w:sz w:val="28"/>
                                <w:szCs w:val="28"/>
                                <w:lang w:val="uk-UA"/>
                              </w:rPr>
                              <w:t>ІІ</w:t>
                            </w:r>
                            <w:r w:rsidRPr="00424023">
                              <w:rPr>
                                <w:rFonts w:ascii="Georgia" w:hAnsi="Georgia"/>
                                <w:sz w:val="28"/>
                                <w:szCs w:val="28"/>
                                <w:lang w:val="uk-UA"/>
                              </w:rPr>
                              <w:t>І Універсал (</w:t>
                            </w:r>
                            <w:r>
                              <w:rPr>
                                <w:rFonts w:ascii="Georgia" w:hAnsi="Georgia"/>
                                <w:sz w:val="28"/>
                                <w:szCs w:val="28"/>
                                <w:lang w:val="uk-UA"/>
                              </w:rPr>
                              <w:t>Х</w:t>
                            </w:r>
                            <w:r w:rsidRPr="00424023">
                              <w:rPr>
                                <w:rFonts w:ascii="Georgia" w:hAnsi="Georgia"/>
                                <w:sz w:val="28"/>
                                <w:szCs w:val="28"/>
                                <w:lang w:val="en-US"/>
                              </w:rPr>
                              <w:t xml:space="preserve">I. </w:t>
                            </w:r>
                            <w:r w:rsidRPr="00424023">
                              <w:rPr>
                                <w:rFonts w:ascii="Georgia" w:hAnsi="Georgia"/>
                                <w:sz w:val="28"/>
                                <w:szCs w:val="28"/>
                                <w:lang w:val="uk-UA"/>
                              </w:rPr>
                              <w:t>1917</w:t>
                            </w:r>
                            <w:r>
                              <w:rPr>
                                <w:sz w:val="28"/>
                                <w:szCs w:val="28"/>
                                <w:lang w:val="uk-UA"/>
                              </w:rPr>
                              <w:t xml:space="preserve"> р.)</w:t>
                            </w:r>
                          </w:p>
                          <w:p w:rsidR="00D8388A" w:rsidRPr="00424023" w:rsidRDefault="00D8388A" w:rsidP="00D8388A"/>
                        </w:txbxContent>
                      </v:textbox>
                    </v:rect>
                    <v:rect id="Rectangle 1012" o:spid="_x0000_s1922" style="position:absolute;left:2241;top:383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">
                      <v:textbox inset="0,0,0,0">
                        <w:txbxContent>
                          <w:p w:rsidR="00D8388A" w:rsidRPr="00424023" w:rsidRDefault="00D8388A" w:rsidP="00D8388A">
                            <w:pPr>
                              <w:jc w:val="center"/>
                              <w:rPr>
                                <w:sz w:val="28"/>
                                <w:szCs w:val="28"/>
                                <w:lang w:val="uk-UA"/>
                              </w:rPr>
                            </w:pPr>
                            <w:r w:rsidRPr="00424023">
                              <w:rPr>
                                <w:rFonts w:ascii="Georgia" w:hAnsi="Georgia"/>
                                <w:sz w:val="28"/>
                                <w:szCs w:val="28"/>
                                <w:lang w:val="uk-UA"/>
                              </w:rPr>
                              <w:t>І</w:t>
                            </w:r>
                            <w:r w:rsidRPr="00424023">
                              <w:rPr>
                                <w:rFonts w:ascii="Georgia" w:hAnsi="Georgia"/>
                                <w:sz w:val="28"/>
                                <w:szCs w:val="28"/>
                                <w:lang w:val="en-US"/>
                              </w:rPr>
                              <w:t>V</w:t>
                            </w:r>
                            <w:r w:rsidRPr="00424023">
                              <w:rPr>
                                <w:rFonts w:ascii="Georgia" w:hAnsi="Georgia"/>
                                <w:sz w:val="28"/>
                                <w:szCs w:val="28"/>
                                <w:lang w:val="uk-UA"/>
                              </w:rPr>
                              <w:t xml:space="preserve"> Універсал (</w:t>
                            </w:r>
                            <w:r w:rsidRPr="00424023">
                              <w:rPr>
                                <w:rFonts w:ascii="Georgia" w:hAnsi="Georgia"/>
                                <w:sz w:val="28"/>
                                <w:szCs w:val="28"/>
                                <w:lang w:val="en-US"/>
                              </w:rPr>
                              <w:t xml:space="preserve">I. </w:t>
                            </w:r>
                            <w:r w:rsidRPr="00424023">
                              <w:rPr>
                                <w:rFonts w:ascii="Georgia" w:hAnsi="Georgia"/>
                                <w:sz w:val="28"/>
                                <w:szCs w:val="28"/>
                                <w:lang w:val="uk-UA"/>
                              </w:rPr>
                              <w:t>191</w:t>
                            </w:r>
                            <w:r>
                              <w:rPr>
                                <w:rFonts w:ascii="Georgia" w:hAnsi="Georgia"/>
                                <w:sz w:val="28"/>
                                <w:szCs w:val="28"/>
                                <w:lang w:val="uk-UA"/>
                              </w:rPr>
                              <w:t>8</w:t>
                            </w:r>
                            <w:r>
                              <w:rPr>
                                <w:sz w:val="28"/>
                                <w:szCs w:val="28"/>
                                <w:lang w:val="uk-UA"/>
                              </w:rPr>
                              <w:t xml:space="preserve"> р.)</w:t>
                            </w:r>
                          </w:p>
                          <w:p w:rsidR="00D8388A" w:rsidRPr="00424023" w:rsidRDefault="00D8388A" w:rsidP="00D8388A"/>
                        </w:txbxContent>
                      </v:textbox>
                    </v:rect>
                    <v:line id="Line 1013" o:spid="_x0000_s1923" style="position:absolute;visibility:visible;mso-wrap-style:square" from="4041,2574" to="4041,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"/>
                    <v:line id="Line 1014" o:spid="_x0000_s1924" style="position:absolute;visibility:visible;mso-wrap-style:square" from="4041,3114" to="4041,3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"/>
                    <v:line id="Line 1015" o:spid="_x0000_s1925" style="position:absolute;visibility:visible;mso-wrap-style:square" from="4041,3654" to="4041,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"/>
                    <v:line id="Line 1016" o:spid="_x0000_s1926" style="position:absolute;flip:x;visibility:visible;mso-wrap-style:square" from="4041,1854" to="4041,2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">
                      <v:stroke endarrow="block"/>
                    </v:line>
                  </v:group>
                  <v:group id="Group 1017" o:spid="_x0000_s1927" style="position:absolute;left:6714;top:6714;width:3780;height:1800" coordorigin="1521,5444" coordsize="3780,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">
                    <v:rect id="Rectangle 1018" o:spid="_x0000_s1928" style="position:absolute;left:1521;top:5444;width:378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">
                      <v:textbox inset="0,0,0,0">
                        <w:txbxContent>
                          <w:p w:rsidR="00D8388A" w:rsidRPr="00424023" w:rsidRDefault="00D8388A" w:rsidP="00D8388A">
                            <w:pPr>
                              <w:jc w:val="center"/>
                              <w:rPr>
                                <w:rFonts w:ascii="Georgia" w:hAnsi="Georgia"/>
                                <w:b/>
                                <w:sz w:val="28"/>
                                <w:szCs w:val="28"/>
                                <w:lang w:val="uk-UA"/>
                              </w:rPr>
                            </w:pPr>
                            <w:r>
                              <w:rPr>
                                <w:rFonts w:ascii="Georgia" w:hAnsi="Georgia"/>
                                <w:b/>
                                <w:sz w:val="28"/>
                                <w:szCs w:val="28"/>
                                <w:lang w:val="uk-UA"/>
                              </w:rPr>
                              <w:t xml:space="preserve">Державне будівництво </w:t>
                            </w:r>
                          </w:p>
                        </w:txbxContent>
                      </v:textbox>
                    </v:rect>
                    <v:rect id="Rectangle 1019" o:spid="_x0000_s1929" style="position:absolute;left:1521;top:6164;width:37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">
                      <v:textbox inset="0,0,0,0">
                        <w:txbxContent>
                          <w:p w:rsidR="00D8388A" w:rsidRPr="00424023" w:rsidRDefault="00D8388A" w:rsidP="00D8388A">
                            <w:pPr>
                              <w:jc w:val="center"/>
                              <w:rPr>
                                <w:sz w:val="28"/>
                                <w:szCs w:val="28"/>
                                <w:lang w:val="uk-UA"/>
                              </w:rPr>
                            </w:pPr>
                            <w:r>
                              <w:rPr>
                                <w:rFonts w:ascii="Georgia" w:hAnsi="Georgia"/>
                                <w:sz w:val="28"/>
                                <w:szCs w:val="28"/>
                                <w:lang w:val="uk-UA"/>
                              </w:rPr>
                              <w:t>Закон «Про вибори до Установчих зборів УНР» (11.11.1917 р., 16.11.1917 р.)</w:t>
                            </w:r>
                          </w:p>
                        </w:txbxContent>
                      </v:textbox>
                    </v:rect>
                    <v:line id="Line 1020" o:spid="_x0000_s1930" style="position:absolute;flip:x;visibility:visible;mso-wrap-style:square" from="3321,5804" to="3321,62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">
                      <v:stroke endarrow="block"/>
                    </v:line>
                  </v:group>
                  <v:group id="Group 1021" o:spid="_x0000_s1931" style="position:absolute;left:1134;top:5094;width:4140;height:3060" coordorigin="6201,6354" coordsize="4140,3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">
                    <v:rect id="Rectangle 1022" o:spid="_x0000_s1932" style="position:absolute;left:6201;top:6354;width:378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">
                      <v:textbox inset="0,0,0,0">
                        <w:txbxContent>
                          <w:p w:rsidR="00D8388A" w:rsidRPr="00424023" w:rsidRDefault="00D8388A" w:rsidP="00D8388A">
                            <w:pPr>
                              <w:jc w:val="center"/>
                              <w:rPr>
                                <w:rFonts w:ascii="Georgia" w:hAnsi="Georgia"/>
                                <w:b/>
                                <w:sz w:val="28"/>
                                <w:szCs w:val="28"/>
                                <w:lang w:val="uk-UA"/>
                              </w:rPr>
                            </w:pPr>
                            <w:r>
                              <w:rPr>
                                <w:rFonts w:ascii="Georgia" w:hAnsi="Georgia"/>
                                <w:b/>
                                <w:sz w:val="28"/>
                                <w:szCs w:val="28"/>
                                <w:lang w:val="uk-UA"/>
                              </w:rPr>
                              <w:t xml:space="preserve">Економічна реформа  </w:t>
                            </w:r>
                          </w:p>
                        </w:txbxContent>
                      </v:textbox>
                    </v:rect>
                    <v:rect id="Rectangle 1023" o:spid="_x0000_s1933" style="position:absolute;left:6201;top:7074;width:37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">
                      <v:textbox inset="0,0,0,0">
                        <w:txbxContent>
                          <w:p w:rsidR="00D8388A" w:rsidRPr="00424023" w:rsidRDefault="00D8388A" w:rsidP="00D8388A">
                            <w:pPr>
                              <w:jc w:val="center"/>
                              <w:rPr>
                                <w:sz w:val="28"/>
                                <w:szCs w:val="28"/>
                                <w:lang w:val="uk-UA"/>
                              </w:rPr>
                            </w:pPr>
                            <w:r>
                              <w:rPr>
                                <w:rFonts w:ascii="Georgia" w:hAnsi="Georgia"/>
                                <w:sz w:val="28"/>
                                <w:szCs w:val="28"/>
                                <w:lang w:val="uk-UA"/>
                              </w:rPr>
                              <w:t>Тимчасовий закон про випуск державних кредитних білетів УНР</w:t>
                            </w:r>
                          </w:p>
                        </w:txbxContent>
                      </v:textbox>
                    </v:rect>
                    <v:line id="Line 1024" o:spid="_x0000_s1934" style="position:absolute;flip:x;visibility:visible;mso-wrap-style:square" from="8001,6714" to="8001,71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">
                      <v:stroke endarrow="block"/>
                    </v:line>
                    <v:rect id="Rectangle 1025" o:spid="_x0000_s1935" style="position:absolute;left:6201;top:8334;width:37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тимчасові розписки видатків на </w:t>
                            </w:r>
                          </w:p>
                          <w:p w:rsidR="00D8388A" w:rsidRPr="00424023" w:rsidRDefault="00D8388A" w:rsidP="00D8388A">
                            <w:pPr>
                              <w:jc w:val="center"/>
                              <w:rPr>
                                <w:sz w:val="28"/>
                                <w:szCs w:val="28"/>
                                <w:lang w:val="uk-UA"/>
                              </w:rPr>
                            </w:pPr>
                            <w:r>
                              <w:rPr>
                                <w:rFonts w:ascii="Georgia" w:hAnsi="Georgia"/>
                                <w:sz w:val="28"/>
                                <w:szCs w:val="28"/>
                                <w:lang w:val="uk-UA"/>
                              </w:rPr>
                              <w:t xml:space="preserve">1918р.» (11.04.1918 р.)  </w:t>
                            </w:r>
                          </w:p>
                        </w:txbxContent>
                      </v:textbox>
                    </v:rect>
                    <v:line id="Line 1026" o:spid="_x0000_s1936" style="position:absolute;visibility:visible;mso-wrap-style:square" from="9981,6534" to="10340,6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"/>
                    <v:line id="Line 1027" o:spid="_x0000_s1937" style="position:absolute;visibility:visible;mso-wrap-style:square" from="10341,6534" to="10341,9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"/>
                    <v:line id="Line 1028" o:spid="_x0000_s1938" style="position:absolute;visibility:visible;mso-wrap-style:square" from="9981,9054" to="10340,9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"/>
                  </v:group>
                  <v:rect id="Rectangle 1029" o:spid="_x0000_s1939" style="position:absolute;left:2934;top:8694;width:2521;height: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">
                    <v:textbox inset="0,0,0,0">
                      <w:txbxContent>
                        <w:p w:rsidR="00D8388A" w:rsidRPr="00424023" w:rsidRDefault="00D8388A" w:rsidP="00D8388A">
                          <w:pPr>
                            <w:jc w:val="center"/>
                            <w:rPr>
                              <w:rFonts w:ascii="Georgia" w:hAnsi="Georgia"/>
                              <w:b/>
                              <w:sz w:val="28"/>
                              <w:szCs w:val="28"/>
                              <w:lang w:val="uk-UA"/>
                            </w:rPr>
                          </w:pPr>
                          <w:r>
                            <w:rPr>
                              <w:rFonts w:ascii="Georgia" w:hAnsi="Georgia"/>
                              <w:b/>
                              <w:sz w:val="28"/>
                              <w:szCs w:val="28"/>
                              <w:lang w:val="uk-UA"/>
                            </w:rPr>
                            <w:t xml:space="preserve">Національна політика </w:t>
                          </w:r>
                        </w:p>
                      </w:txbxContent>
                    </v:textbox>
                  </v:rect>
                  <v:line id="Line 1030" o:spid="_x0000_s1940" style="position:absolute;flip:x;visibility:visible;mso-wrap-style:square" from="4194,9413" to="4195,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">
                    <v:stroke endarrow="block"/>
                  </v:line>
                  <v:rect id="Rectangle 1031" o:spid="_x0000_s1941" style="position:absolute;left:2394;top:9774;width:3601;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національно-персональну автономію» </w:t>
                          </w:r>
                        </w:p>
                        <w:p w:rsidR="00D8388A" w:rsidRPr="00424023" w:rsidRDefault="00D8388A" w:rsidP="00D8388A">
                          <w:pPr>
                            <w:jc w:val="center"/>
                            <w:rPr>
                              <w:sz w:val="28"/>
                              <w:szCs w:val="28"/>
                              <w:lang w:val="uk-UA"/>
                            </w:rPr>
                          </w:pPr>
                          <w:r>
                            <w:rPr>
                              <w:rFonts w:ascii="Georgia" w:hAnsi="Georgia"/>
                              <w:sz w:val="28"/>
                              <w:szCs w:val="28"/>
                              <w:lang w:val="uk-UA"/>
                            </w:rPr>
                            <w:t xml:space="preserve">(9.01.1918 р.) </w:t>
                          </w:r>
                        </w:p>
                      </w:txbxContent>
                    </v:textbox>
                  </v:rect>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45720" cy="228600"/>
                <wp:effectExtent l="3175" t="635" r="0" b="0"/>
                <wp:docPr id="1027" name="Полотно 102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04F3E8ED" id="Полотно 1027" o:spid="_x0000_s1026" editas="canvas" style="width:3.6pt;height:18pt;mso-position-horizontal-relative:char;mso-position-vertical-relative:line" coordsize="4572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">
                <v:shape id="_x0000_s1027" type="#_x0000_t75" style="position:absolute;width:45720;height:22860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2514600" cy="800100"/>
                <wp:effectExtent l="0" t="2540" r="1270" b="0"/>
                <wp:docPr id="1026" name="Полотно 102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4400F35D" id="Полотно 1026" o:spid="_x0000_s1026" editas="canvas" style="width:198pt;height:63pt;mso-position-horizontal-relative:char;mso-position-vertical-relative:line" coordsize="25146,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">
                <v:shape id="_x0000_s1027" type="#_x0000_t75" style="position:absolute;width:25146;height:8001;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55520" behindDoc="0" locked="0" layoutInCell="1" allowOverlap="1">
                <wp:simplePos x="0" y="0"/>
                <wp:positionH relativeFrom="column">
                  <wp:posOffset>1828800</wp:posOffset>
                </wp:positionH>
                <wp:positionV relativeFrom="paragraph">
                  <wp:posOffset>2474595</wp:posOffset>
                </wp:positionV>
                <wp:extent cx="1599565" cy="686435"/>
                <wp:effectExtent l="5715" t="5715" r="13970" b="12700"/>
                <wp:wrapNone/>
                <wp:docPr id="1025" name="Прямоугольник 10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9565" cy="686435"/>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громадянство» </w:t>
                            </w:r>
                          </w:p>
                          <w:p w:rsidR="00D8388A" w:rsidRPr="00424023" w:rsidRDefault="00D8388A" w:rsidP="00D8388A">
                            <w:pPr>
                              <w:jc w:val="center"/>
                              <w:rPr>
                                <w:sz w:val="28"/>
                                <w:szCs w:val="28"/>
                                <w:lang w:val="uk-UA"/>
                              </w:rPr>
                            </w:pPr>
                            <w:r>
                              <w:rPr>
                                <w:rFonts w:ascii="Georgia" w:hAnsi="Georgia"/>
                                <w:sz w:val="28"/>
                                <w:szCs w:val="28"/>
                                <w:lang w:val="uk-UA"/>
                              </w:rPr>
                              <w:t xml:space="preserve">(2-4.03.1918 р.)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25" o:spid="_x0000_s1942" style="position:absolute;margin-left:2in;margin-top:194.85pt;width:125.95pt;height:54.0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громадянство» </w:t>
                      </w:r>
                    </w:p>
                    <w:p w:rsidR="00D8388A" w:rsidRPr="00424023" w:rsidRDefault="00D8388A" w:rsidP="00D8388A">
                      <w:pPr>
                        <w:jc w:val="center"/>
                        <w:rPr>
                          <w:sz w:val="28"/>
                          <w:szCs w:val="28"/>
                          <w:lang w:val="uk-UA"/>
                        </w:rPr>
                      </w:pPr>
                      <w:r>
                        <w:rPr>
                          <w:rFonts w:ascii="Georgia" w:hAnsi="Georgia"/>
                          <w:sz w:val="28"/>
                          <w:szCs w:val="28"/>
                          <w:lang w:val="uk-UA"/>
                        </w:rPr>
                        <w:t xml:space="preserve">(2-4.03.1918 р.) </w:t>
                      </w:r>
                    </w:p>
                  </w:txbxContent>
                </v:textbox>
              </v:rect>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54496" behindDoc="0" locked="0" layoutInCell="1" allowOverlap="1">
                <wp:simplePos x="0" y="0"/>
                <wp:positionH relativeFrom="column">
                  <wp:posOffset>2628900</wp:posOffset>
                </wp:positionH>
                <wp:positionV relativeFrom="paragraph">
                  <wp:posOffset>2245995</wp:posOffset>
                </wp:positionV>
                <wp:extent cx="0" cy="255905"/>
                <wp:effectExtent l="53340" t="5715" r="60960" b="14605"/>
                <wp:wrapNone/>
                <wp:docPr id="1024" name="Прямая соединительная линия 10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2559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7C5197" id="Прямая соединительная линия 1024" o:spid="_x0000_s1026" style="position:absolute;flip:x;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76.85pt" to="207pt,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">
                <v:stroke endarrow="block"/>
              </v:line>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53472" behindDoc="0" locked="0" layoutInCell="1" allowOverlap="1">
                <wp:simplePos x="0" y="0"/>
                <wp:positionH relativeFrom="column">
                  <wp:posOffset>1828800</wp:posOffset>
                </wp:positionH>
                <wp:positionV relativeFrom="paragraph">
                  <wp:posOffset>2017395</wp:posOffset>
                </wp:positionV>
                <wp:extent cx="1600200" cy="229235"/>
                <wp:effectExtent l="5715" t="5715" r="13335" b="12700"/>
                <wp:wrapNone/>
                <wp:docPr id="1023" name="Прямоугольник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229235"/>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rFonts w:ascii="Georgia" w:hAnsi="Georgia"/>
                                <w:b/>
                                <w:sz w:val="28"/>
                                <w:szCs w:val="28"/>
                                <w:lang w:val="uk-UA"/>
                              </w:rPr>
                            </w:pPr>
                            <w:r>
                              <w:rPr>
                                <w:rFonts w:ascii="Georgia" w:hAnsi="Georgia"/>
                                <w:b/>
                                <w:sz w:val="28"/>
                                <w:szCs w:val="28"/>
                                <w:lang w:val="uk-UA"/>
                              </w:rPr>
                              <w:t xml:space="preserve">Громадянство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23" o:spid="_x0000_s1943" style="position:absolute;margin-left:2in;margin-top:158.85pt;width:126pt;height:18.0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">
                <v:textbox inset="0,0,0,0">
                  <w:txbxContent>
                    <w:p w:rsidR="00D8388A" w:rsidRPr="00424023" w:rsidRDefault="00D8388A" w:rsidP="00D8388A">
                      <w:pPr>
                        <w:jc w:val="center"/>
                        <w:rPr>
                          <w:rFonts w:ascii="Georgia" w:hAnsi="Georgia"/>
                          <w:b/>
                          <w:sz w:val="28"/>
                          <w:szCs w:val="28"/>
                          <w:lang w:val="uk-UA"/>
                        </w:rPr>
                      </w:pPr>
                      <w:r>
                        <w:rPr>
                          <w:rFonts w:ascii="Georgia" w:hAnsi="Georgia"/>
                          <w:b/>
                          <w:sz w:val="28"/>
                          <w:szCs w:val="28"/>
                          <w:lang w:val="uk-UA"/>
                        </w:rPr>
                        <w:t xml:space="preserve">Громадянство  </w:t>
                      </w:r>
                    </w:p>
                  </w:txbxContent>
                </v:textbox>
              </v:rect>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52448" behindDoc="0" locked="0" layoutInCell="1" allowOverlap="1">
                <wp:simplePos x="0" y="0"/>
                <wp:positionH relativeFrom="column">
                  <wp:posOffset>685800</wp:posOffset>
                </wp:positionH>
                <wp:positionV relativeFrom="paragraph">
                  <wp:posOffset>2626995</wp:posOffset>
                </wp:positionV>
                <wp:extent cx="0" cy="340995"/>
                <wp:effectExtent l="53340" t="5715" r="60960" b="15240"/>
                <wp:wrapNone/>
                <wp:docPr id="1022" name="Прямая соединительная линия 10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34099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59396A" id="Прямая соединительная линия 1022" o:spid="_x0000_s1026" style="position:absolute;flip:x;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206.85pt" to="54pt,2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">
                <v:stroke endarrow="block"/>
              </v:line>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51424" behindDoc="0" locked="0" layoutInCell="1" allowOverlap="1">
                <wp:simplePos x="0" y="0"/>
                <wp:positionH relativeFrom="column">
                  <wp:posOffset>114300</wp:posOffset>
                </wp:positionH>
                <wp:positionV relativeFrom="paragraph">
                  <wp:posOffset>2931795</wp:posOffset>
                </wp:positionV>
                <wp:extent cx="1143000" cy="914400"/>
                <wp:effectExtent l="5715" t="5715" r="13335" b="13335"/>
                <wp:wrapNone/>
                <wp:docPr id="1021" name="Прямоугольник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91440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8-годинний </w:t>
                            </w:r>
                          </w:p>
                          <w:p w:rsidR="00D8388A" w:rsidRPr="00424023" w:rsidRDefault="00D8388A" w:rsidP="00D8388A">
                            <w:pPr>
                              <w:jc w:val="center"/>
                              <w:rPr>
                                <w:sz w:val="28"/>
                                <w:szCs w:val="28"/>
                                <w:lang w:val="uk-UA"/>
                              </w:rPr>
                            </w:pPr>
                            <w:r>
                              <w:rPr>
                                <w:rFonts w:ascii="Georgia" w:hAnsi="Georgia"/>
                                <w:sz w:val="28"/>
                                <w:szCs w:val="28"/>
                                <w:lang w:val="uk-UA"/>
                              </w:rPr>
                              <w:t xml:space="preserve">робочий  день»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21" o:spid="_x0000_s1944" style="position:absolute;margin-left:9pt;margin-top:230.85pt;width:90pt;height:1in;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w:t>
                      </w:r>
                    </w:p>
                    <w:p w:rsidR="00D8388A" w:rsidRDefault="00D8388A" w:rsidP="00D8388A">
                      <w:pPr>
                        <w:jc w:val="center"/>
                        <w:rPr>
                          <w:rFonts w:ascii="Georgia" w:hAnsi="Georgia"/>
                          <w:sz w:val="28"/>
                          <w:szCs w:val="28"/>
                          <w:lang w:val="uk-UA"/>
                        </w:rPr>
                      </w:pPr>
                      <w:r>
                        <w:rPr>
                          <w:rFonts w:ascii="Georgia" w:hAnsi="Georgia"/>
                          <w:sz w:val="28"/>
                          <w:szCs w:val="28"/>
                          <w:lang w:val="uk-UA"/>
                        </w:rPr>
                        <w:t xml:space="preserve">8-годинний </w:t>
                      </w:r>
                    </w:p>
                    <w:p w:rsidR="00D8388A" w:rsidRPr="00424023" w:rsidRDefault="00D8388A" w:rsidP="00D8388A">
                      <w:pPr>
                        <w:jc w:val="center"/>
                        <w:rPr>
                          <w:sz w:val="28"/>
                          <w:szCs w:val="28"/>
                          <w:lang w:val="uk-UA"/>
                        </w:rPr>
                      </w:pPr>
                      <w:r>
                        <w:rPr>
                          <w:rFonts w:ascii="Georgia" w:hAnsi="Georgia"/>
                          <w:sz w:val="28"/>
                          <w:szCs w:val="28"/>
                          <w:lang w:val="uk-UA"/>
                        </w:rPr>
                        <w:t xml:space="preserve">робочий  день» </w:t>
                      </w:r>
                    </w:p>
                  </w:txbxContent>
                </v:textbox>
              </v:rect>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50400" behindDoc="0" locked="0" layoutInCell="1" allowOverlap="1">
                <wp:simplePos x="0" y="0"/>
                <wp:positionH relativeFrom="column">
                  <wp:posOffset>114300</wp:posOffset>
                </wp:positionH>
                <wp:positionV relativeFrom="paragraph">
                  <wp:posOffset>2017395</wp:posOffset>
                </wp:positionV>
                <wp:extent cx="1143000" cy="609600"/>
                <wp:effectExtent l="5715" t="5715" r="13335" b="13335"/>
                <wp:wrapNone/>
                <wp:docPr id="1020" name="Прямоугольник 10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0960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Pr>
                                <w:rFonts w:ascii="Georgia" w:hAnsi="Georgia"/>
                                <w:b/>
                                <w:sz w:val="28"/>
                                <w:szCs w:val="28"/>
                                <w:lang w:val="uk-UA"/>
                              </w:rPr>
                              <w:t xml:space="preserve">Соціальні </w:t>
                            </w:r>
                          </w:p>
                          <w:p w:rsidR="00D8388A" w:rsidRPr="00424023" w:rsidRDefault="00D8388A" w:rsidP="00D8388A">
                            <w:pPr>
                              <w:jc w:val="center"/>
                              <w:rPr>
                                <w:rFonts w:ascii="Georgia" w:hAnsi="Georgia"/>
                                <w:b/>
                                <w:sz w:val="28"/>
                                <w:szCs w:val="28"/>
                                <w:lang w:val="uk-UA"/>
                              </w:rPr>
                            </w:pPr>
                            <w:r>
                              <w:rPr>
                                <w:rFonts w:ascii="Georgia" w:hAnsi="Georgia"/>
                                <w:b/>
                                <w:sz w:val="28"/>
                                <w:szCs w:val="28"/>
                                <w:lang w:val="uk-UA"/>
                              </w:rPr>
                              <w:t>питання</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20" o:spid="_x0000_s1945" style="position:absolute;margin-left:9pt;margin-top:158.85pt;width:90pt;height:48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">
                <v:textbox inset="0,0,0,0">
                  <w:txbxContent>
                    <w:p w:rsidR="00D8388A" w:rsidRDefault="00D8388A" w:rsidP="00D8388A">
                      <w:pPr>
                        <w:jc w:val="center"/>
                        <w:rPr>
                          <w:rFonts w:ascii="Georgia" w:hAnsi="Georgia"/>
                          <w:b/>
                          <w:sz w:val="28"/>
                          <w:szCs w:val="28"/>
                          <w:lang w:val="uk-UA"/>
                        </w:rPr>
                      </w:pPr>
                      <w:r>
                        <w:rPr>
                          <w:rFonts w:ascii="Georgia" w:hAnsi="Georgia"/>
                          <w:b/>
                          <w:sz w:val="28"/>
                          <w:szCs w:val="28"/>
                          <w:lang w:val="uk-UA"/>
                        </w:rPr>
                        <w:t xml:space="preserve">Соціальні </w:t>
                      </w:r>
                    </w:p>
                    <w:p w:rsidR="00D8388A" w:rsidRPr="00424023" w:rsidRDefault="00D8388A" w:rsidP="00D8388A">
                      <w:pPr>
                        <w:jc w:val="center"/>
                        <w:rPr>
                          <w:rFonts w:ascii="Georgia" w:hAnsi="Georgia"/>
                          <w:b/>
                          <w:sz w:val="28"/>
                          <w:szCs w:val="28"/>
                          <w:lang w:val="uk-UA"/>
                        </w:rPr>
                      </w:pPr>
                      <w:r>
                        <w:rPr>
                          <w:rFonts w:ascii="Georgia" w:hAnsi="Georgia"/>
                          <w:b/>
                          <w:sz w:val="28"/>
                          <w:szCs w:val="28"/>
                          <w:lang w:val="uk-UA"/>
                        </w:rPr>
                        <w:t>питання</w:t>
                      </w:r>
                    </w:p>
                  </w:txbxContent>
                </v:textbox>
              </v:rect>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45280" behindDoc="0" locked="0" layoutInCell="1" allowOverlap="1">
                <wp:simplePos x="0" y="0"/>
                <wp:positionH relativeFrom="column">
                  <wp:posOffset>3886200</wp:posOffset>
                </wp:positionH>
                <wp:positionV relativeFrom="paragraph">
                  <wp:posOffset>72390</wp:posOffset>
                </wp:positionV>
                <wp:extent cx="1828800" cy="228600"/>
                <wp:effectExtent l="5715" t="5715" r="13335" b="13335"/>
                <wp:wrapNone/>
                <wp:docPr id="1019" name="Прямоугольник 10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22860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Pr>
                                <w:rFonts w:ascii="Georgia" w:hAnsi="Georgia"/>
                                <w:b/>
                                <w:sz w:val="28"/>
                                <w:szCs w:val="28"/>
                                <w:lang w:val="uk-UA"/>
                              </w:rPr>
                              <w:t>Право власності</w:t>
                            </w:r>
                          </w:p>
                          <w:p w:rsidR="00D8388A" w:rsidRPr="00424023" w:rsidRDefault="00D8388A" w:rsidP="00D8388A">
                            <w:pPr>
                              <w:jc w:val="center"/>
                              <w:rPr>
                                <w:rFonts w:ascii="Georgia" w:hAnsi="Georgia"/>
                                <w:b/>
                                <w:sz w:val="28"/>
                                <w:szCs w:val="28"/>
                                <w:lang w:val="uk-UA"/>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19" o:spid="_x0000_s1946" style="position:absolute;margin-left:306pt;margin-top:5.7pt;width:2in;height:18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">
                <v:textbox inset="0,0,0,0">
                  <w:txbxContent>
                    <w:p w:rsidR="00D8388A" w:rsidRDefault="00D8388A" w:rsidP="00D8388A">
                      <w:pPr>
                        <w:jc w:val="center"/>
                        <w:rPr>
                          <w:rFonts w:ascii="Georgia" w:hAnsi="Georgia"/>
                          <w:b/>
                          <w:sz w:val="28"/>
                          <w:szCs w:val="28"/>
                          <w:lang w:val="uk-UA"/>
                        </w:rPr>
                      </w:pPr>
                      <w:r>
                        <w:rPr>
                          <w:rFonts w:ascii="Georgia" w:hAnsi="Georgia"/>
                          <w:b/>
                          <w:sz w:val="28"/>
                          <w:szCs w:val="28"/>
                          <w:lang w:val="uk-UA"/>
                        </w:rPr>
                        <w:t>Право власності</w:t>
                      </w:r>
                    </w:p>
                    <w:p w:rsidR="00D8388A" w:rsidRPr="00424023" w:rsidRDefault="00D8388A" w:rsidP="00D8388A">
                      <w:pPr>
                        <w:jc w:val="center"/>
                        <w:rPr>
                          <w:rFonts w:ascii="Georgia" w:hAnsi="Georgia"/>
                          <w:b/>
                          <w:sz w:val="28"/>
                          <w:szCs w:val="28"/>
                          <w:lang w:val="uk-UA"/>
                        </w:rPr>
                      </w:pPr>
                    </w:p>
                  </w:txbxContent>
                </v:textbox>
              </v:rect>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46304" behindDoc="0" locked="0" layoutInCell="1" allowOverlap="1">
                <wp:simplePos x="0" y="0"/>
                <wp:positionH relativeFrom="column">
                  <wp:posOffset>4800600</wp:posOffset>
                </wp:positionH>
                <wp:positionV relativeFrom="paragraph">
                  <wp:posOffset>69850</wp:posOffset>
                </wp:positionV>
                <wp:extent cx="0" cy="255905"/>
                <wp:effectExtent l="53340" t="5715" r="60960" b="14605"/>
                <wp:wrapNone/>
                <wp:docPr id="1018" name="Прямая соединительная линия 10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2559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1D7DC5" id="Прямая соединительная линия 1018" o:spid="_x0000_s1026" style="position:absolute;flip:x;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5.5pt" to="378pt,2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">
                <v:stroke endarrow="block"/>
              </v:line>
            </w:pict>
          </mc:Fallback>
        </mc:AlternateContent>
      </w:r>
    </w:p>
    <w:p w:rsidR="00D8388A" w:rsidRPr="00D8388A" w:rsidRDefault="00D8388A" w:rsidP="00D8388A">
      <w:pPr>
        <w:tabs>
          <w:tab w:val="left" w:pos="6145"/>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47328" behindDoc="0" locked="0" layoutInCell="1" allowOverlap="1">
                <wp:simplePos x="0" y="0"/>
                <wp:positionH relativeFrom="column">
                  <wp:posOffset>3886200</wp:posOffset>
                </wp:positionH>
                <wp:positionV relativeFrom="paragraph">
                  <wp:posOffset>67945</wp:posOffset>
                </wp:positionV>
                <wp:extent cx="1829435" cy="687070"/>
                <wp:effectExtent l="5715" t="5715" r="12700" b="12065"/>
                <wp:wrapNone/>
                <wp:docPr id="1017" name="Прямоугольник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9435" cy="68707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Земельний законопроект, </w:t>
                            </w:r>
                          </w:p>
                          <w:p w:rsidR="00D8388A" w:rsidRPr="00424023" w:rsidRDefault="00D8388A" w:rsidP="00D8388A">
                            <w:pPr>
                              <w:jc w:val="center"/>
                              <w:rPr>
                                <w:sz w:val="28"/>
                                <w:szCs w:val="28"/>
                                <w:lang w:val="uk-UA"/>
                              </w:rPr>
                            </w:pPr>
                            <w:r>
                              <w:rPr>
                                <w:rFonts w:ascii="Georgia" w:hAnsi="Georgia"/>
                                <w:sz w:val="28"/>
                                <w:szCs w:val="28"/>
                                <w:lang w:val="uk-UA"/>
                              </w:rPr>
                              <w:t xml:space="preserve">(кінець січня 1918 р.)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17" o:spid="_x0000_s1947" style="position:absolute;margin-left:306pt;margin-top:5.35pt;width:144.05pt;height:54.1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Земельний законопроект, </w:t>
                      </w:r>
                    </w:p>
                    <w:p w:rsidR="00D8388A" w:rsidRPr="00424023" w:rsidRDefault="00D8388A" w:rsidP="00D8388A">
                      <w:pPr>
                        <w:jc w:val="center"/>
                        <w:rPr>
                          <w:sz w:val="28"/>
                          <w:szCs w:val="28"/>
                          <w:lang w:val="uk-UA"/>
                        </w:rPr>
                      </w:pPr>
                      <w:r>
                        <w:rPr>
                          <w:rFonts w:ascii="Georgia" w:hAnsi="Georgia"/>
                          <w:sz w:val="28"/>
                          <w:szCs w:val="28"/>
                          <w:lang w:val="uk-UA"/>
                        </w:rPr>
                        <w:t xml:space="preserve">(кінець січня 1918 р.) </w:t>
                      </w:r>
                    </w:p>
                  </w:txbxContent>
                </v:textbox>
              </v:rect>
            </w:pict>
          </mc:Fallback>
        </mc:AlternateContent>
      </w:r>
      <w:r w:rsidRPr="00D8388A">
        <w:rPr>
          <w:rFonts w:ascii="Georgia" w:eastAsia="Times New Roman" w:hAnsi="Georgia" w:cs="Times New Roman"/>
          <w:sz w:val="32"/>
          <w:szCs w:val="32"/>
          <w:lang w:val="uk-UA" w:eastAsia="ru-RU"/>
        </w:rPr>
        <w:tab/>
      </w:r>
      <w:r w:rsidRPr="00D8388A">
        <w:rPr>
          <w:rFonts w:ascii="Georgia" w:eastAsia="Times New Roman" w:hAnsi="Georgia" w:cs="Times New Roman"/>
          <w:noProof/>
          <w:sz w:val="32"/>
          <w:szCs w:val="32"/>
          <w:lang w:eastAsia="ru-RU"/>
        </w:rPr>
        <mc:AlternateContent>
          <mc:Choice Requires="wpc">
            <w:drawing>
              <wp:inline distT="0" distB="0" distL="0" distR="0">
                <wp:extent cx="1943100" cy="114300"/>
                <wp:effectExtent l="2540" t="0" r="0" b="3810"/>
                <wp:docPr id="1016" name="Полотно 101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574E489F" id="Полотно 1016" o:spid="_x0000_s1026" editas="canvas" style="width:153pt;height:9pt;mso-position-horizontal-relative:char;mso-position-vertical-relative:line" coordsize="19431,1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">
                <v:shape id="_x0000_s1027" type="#_x0000_t75" style="position:absolute;width:19431;height:1143;visibility:visible;mso-wrap-style:square">
                  <v:fill o:detectmouseclick="t"/>
                  <v:path o:connecttype="none"/>
                </v:shape>
                <w10:anchorlock/>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49376" behindDoc="0" locked="0" layoutInCell="1" allowOverlap="1">
                <wp:simplePos x="0" y="0"/>
                <wp:positionH relativeFrom="column">
                  <wp:posOffset>3771900</wp:posOffset>
                </wp:positionH>
                <wp:positionV relativeFrom="paragraph">
                  <wp:posOffset>175260</wp:posOffset>
                </wp:positionV>
                <wp:extent cx="2057400" cy="1485265"/>
                <wp:effectExtent l="5715" t="5715" r="13335" b="13970"/>
                <wp:wrapNone/>
                <wp:docPr id="1015" name="Прямоугольник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485265"/>
                        </a:xfrm>
                        <a:prstGeom prst="rect">
                          <a:avLst/>
                        </a:prstGeom>
                        <a:solidFill>
                          <a:srgbClr val="FFFFFF"/>
                        </a:solidFill>
                        <a:ln w="9525">
                          <a:solidFill>
                            <a:srgbClr val="000000"/>
                          </a:solidFill>
                          <a:miter lim="800000"/>
                          <a:headEnd/>
                          <a:tailEnd/>
                        </a:ln>
                      </wps:spPr>
                      <wps:txbx>
                        <w:txbxContent>
                          <w:p w:rsidR="00D8388A" w:rsidRPr="00424023" w:rsidRDefault="00D8388A" w:rsidP="00D8388A">
                            <w:pPr>
                              <w:jc w:val="center"/>
                              <w:rPr>
                                <w:sz w:val="28"/>
                                <w:szCs w:val="28"/>
                                <w:lang w:val="uk-UA"/>
                              </w:rPr>
                            </w:pPr>
                            <w:r>
                              <w:rPr>
                                <w:rFonts w:ascii="Georgia" w:hAnsi="Georgia"/>
                                <w:sz w:val="28"/>
                                <w:szCs w:val="28"/>
                                <w:lang w:val="uk-UA"/>
                              </w:rPr>
                              <w:t xml:space="preserve">Дозволявся перехід землі в приватно-трудове користування сільськими громадам, перехід права користування в спадщину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15" o:spid="_x0000_s1948" style="position:absolute;margin-left:297pt;margin-top:13.8pt;width:162pt;height:116.9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">
                <v:textbox inset="0,0,0,0">
                  <w:txbxContent>
                    <w:p w:rsidR="00D8388A" w:rsidRPr="00424023" w:rsidRDefault="00D8388A" w:rsidP="00D8388A">
                      <w:pPr>
                        <w:jc w:val="center"/>
                        <w:rPr>
                          <w:sz w:val="28"/>
                          <w:szCs w:val="28"/>
                          <w:lang w:val="uk-UA"/>
                        </w:rPr>
                      </w:pPr>
                      <w:r>
                        <w:rPr>
                          <w:rFonts w:ascii="Georgia" w:hAnsi="Georgia"/>
                          <w:sz w:val="28"/>
                          <w:szCs w:val="28"/>
                          <w:lang w:val="uk-UA"/>
                        </w:rPr>
                        <w:t xml:space="preserve">Дозволявся перехід землі в приватно-трудове користування сільськими громадам, перехід права користування в спадщину  </w:t>
                      </w:r>
                    </w:p>
                  </w:txbxContent>
                </v:textbox>
              </v:rect>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48352" behindDoc="0" locked="0" layoutInCell="1" allowOverlap="1">
                <wp:simplePos x="0" y="0"/>
                <wp:positionH relativeFrom="column">
                  <wp:posOffset>4800600</wp:posOffset>
                </wp:positionH>
                <wp:positionV relativeFrom="paragraph">
                  <wp:posOffset>60960</wp:posOffset>
                </wp:positionV>
                <wp:extent cx="0" cy="114300"/>
                <wp:effectExtent l="5715" t="5715" r="13335" b="13335"/>
                <wp:wrapNone/>
                <wp:docPr id="1014" name="Прямая соединительная линия 10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4569F4" id="Прямая соединительная линия 1014" o:spid="_x0000_s1026" style="position:absolute;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4.8pt" to="378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"/>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Державний лад Гетьманату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58592" behindDoc="0" locked="0" layoutInCell="1" allowOverlap="1">
                <wp:simplePos x="0" y="0"/>
                <wp:positionH relativeFrom="column">
                  <wp:posOffset>0</wp:posOffset>
                </wp:positionH>
                <wp:positionV relativeFrom="paragraph">
                  <wp:posOffset>-4445</wp:posOffset>
                </wp:positionV>
                <wp:extent cx="5943600" cy="6286500"/>
                <wp:effectExtent l="5715" t="5715" r="13335" b="13335"/>
                <wp:wrapNone/>
                <wp:docPr id="978" name="Группа 9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286500"/>
                          <a:chOff x="1134" y="1854"/>
                          <a:chExt cx="9360" cy="6840"/>
                        </a:xfrm>
                      </wpg:grpSpPr>
                      <wps:wsp>
                        <wps:cNvPr id="979" name="Rectangle 1034"/>
                        <wps:cNvSpPr>
                          <a:spLocks noChangeArrowheads="1"/>
                        </wps:cNvSpPr>
                        <wps:spPr bwMode="auto">
                          <a:xfrm>
                            <a:off x="1314" y="5274"/>
                            <a:ext cx="360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Отаман-Міністр </w:t>
                              </w:r>
                            </w:p>
                            <w:p w:rsidR="00D8388A" w:rsidRPr="009E5196" w:rsidRDefault="00D8388A" w:rsidP="00D8388A">
                              <w:pPr>
                                <w:jc w:val="center"/>
                                <w:rPr>
                                  <w:rFonts w:ascii="Georgia" w:hAnsi="Georgia"/>
                                  <w:sz w:val="28"/>
                                  <w:szCs w:val="28"/>
                                  <w:lang w:val="uk-UA"/>
                                </w:rPr>
                              </w:pPr>
                              <w:r>
                                <w:rPr>
                                  <w:rFonts w:ascii="Georgia" w:hAnsi="Georgia"/>
                                  <w:sz w:val="28"/>
                                  <w:szCs w:val="28"/>
                                  <w:lang w:val="uk-UA"/>
                                </w:rPr>
                                <w:t>(голова Ради Міністрів)</w:t>
                              </w:r>
                            </w:p>
                          </w:txbxContent>
                        </wps:txbx>
                        <wps:bodyPr rot="0" vert="horz" wrap="square" lIns="0" tIns="0" rIns="0" bIns="0" anchor="t" anchorCtr="0" upright="1">
                          <a:noAutofit/>
                        </wps:bodyPr>
                      </wps:wsp>
                      <wpg:grpSp>
                        <wpg:cNvPr id="980" name="Group 1035"/>
                        <wpg:cNvGrpSpPr>
                          <a:grpSpLocks/>
                        </wpg:cNvGrpSpPr>
                        <wpg:grpSpPr bwMode="auto">
                          <a:xfrm>
                            <a:off x="1134" y="1854"/>
                            <a:ext cx="9360" cy="6840"/>
                            <a:chOff x="1134" y="1854"/>
                            <a:chExt cx="9360" cy="6840"/>
                          </a:xfrm>
                        </wpg:grpSpPr>
                        <wps:wsp>
                          <wps:cNvPr id="981" name="Line 1036"/>
                          <wps:cNvCnPr>
                            <a:cxnSpLocks noChangeShapeType="1"/>
                          </wps:cNvCnPr>
                          <wps:spPr bwMode="auto">
                            <a:xfrm>
                              <a:off x="1134" y="7614"/>
                              <a:ext cx="2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982" name="Group 1037"/>
                          <wpg:cNvGrpSpPr>
                            <a:grpSpLocks/>
                          </wpg:cNvGrpSpPr>
                          <wpg:grpSpPr bwMode="auto">
                            <a:xfrm>
                              <a:off x="1134" y="1854"/>
                              <a:ext cx="9360" cy="6840"/>
                              <a:chOff x="1701" y="792"/>
                              <a:chExt cx="9360" cy="6840"/>
                            </a:xfrm>
                          </wpg:grpSpPr>
                          <wps:wsp>
                            <wps:cNvPr id="983" name="Rectangle 1038"/>
                            <wps:cNvSpPr>
                              <a:spLocks noChangeArrowheads="1"/>
                            </wps:cNvSpPr>
                            <wps:spPr bwMode="auto">
                              <a:xfrm>
                                <a:off x="4401" y="792"/>
                                <a:ext cx="3961" cy="540"/>
                              </a:xfrm>
                              <a:prstGeom prst="rect">
                                <a:avLst/>
                              </a:prstGeom>
                              <a:solidFill>
                                <a:srgbClr val="FFFFFF"/>
                              </a:solidFill>
                              <a:ln w="9525">
                                <a:solidFill>
                                  <a:srgbClr val="000000"/>
                                </a:solidFill>
                                <a:miter lim="800000"/>
                                <a:headEnd/>
                                <a:tailEnd/>
                              </a:ln>
                            </wps:spPr>
                            <wps:txbx>
                              <w:txbxContent>
                                <w:p w:rsidR="00D8388A" w:rsidRPr="002E5AD6" w:rsidRDefault="00D8388A" w:rsidP="00D8388A">
                                  <w:pPr>
                                    <w:jc w:val="center"/>
                                    <w:rPr>
                                      <w:rFonts w:ascii="Georgia" w:hAnsi="Georgia"/>
                                      <w:b/>
                                      <w:sz w:val="28"/>
                                      <w:szCs w:val="28"/>
                                      <w:lang w:val="uk-UA"/>
                                    </w:rPr>
                                  </w:pPr>
                                  <w:r w:rsidRPr="002E5AD6">
                                    <w:rPr>
                                      <w:rFonts w:ascii="Georgia" w:hAnsi="Georgia"/>
                                      <w:b/>
                                      <w:sz w:val="28"/>
                                      <w:szCs w:val="28"/>
                                      <w:lang w:val="uk-UA"/>
                                    </w:rPr>
                                    <w:t>ВИЩІ ОРГАНИ ВЛАДИ</w:t>
                                  </w:r>
                                </w:p>
                              </w:txbxContent>
                            </wps:txbx>
                            <wps:bodyPr rot="0" vert="horz" wrap="square" lIns="0" tIns="0" rIns="0" bIns="0" anchor="t" anchorCtr="0" upright="1">
                              <a:noAutofit/>
                            </wps:bodyPr>
                          </wps:wsp>
                          <wps:wsp>
                            <wps:cNvPr id="984" name="Rectangle 1039"/>
                            <wps:cNvSpPr>
                              <a:spLocks noChangeArrowheads="1"/>
                            </wps:cNvSpPr>
                            <wps:spPr bwMode="auto">
                              <a:xfrm>
                                <a:off x="5121" y="1515"/>
                                <a:ext cx="2700" cy="357"/>
                              </a:xfrm>
                              <a:prstGeom prst="rect">
                                <a:avLst/>
                              </a:prstGeom>
                              <a:solidFill>
                                <a:srgbClr val="FFFFFF"/>
                              </a:solidFill>
                              <a:ln w="9525">
                                <a:solidFill>
                                  <a:srgbClr val="000000"/>
                                </a:solidFill>
                                <a:miter lim="800000"/>
                                <a:headEnd/>
                                <a:tailEnd/>
                              </a:ln>
                            </wps:spPr>
                            <wps:txbx>
                              <w:txbxContent>
                                <w:p w:rsidR="00D8388A" w:rsidRPr="002E5AD6" w:rsidRDefault="00D8388A" w:rsidP="00D8388A">
                                  <w:pPr>
                                    <w:jc w:val="center"/>
                                    <w:rPr>
                                      <w:rFonts w:ascii="Georgia" w:hAnsi="Georgia"/>
                                      <w:b/>
                                      <w:sz w:val="28"/>
                                      <w:szCs w:val="28"/>
                                      <w:lang w:val="uk-UA"/>
                                    </w:rPr>
                                  </w:pPr>
                                  <w:r w:rsidRPr="002E5AD6">
                                    <w:rPr>
                                      <w:rFonts w:ascii="Georgia" w:hAnsi="Georgia"/>
                                      <w:b/>
                                      <w:sz w:val="28"/>
                                      <w:szCs w:val="28"/>
                                      <w:lang w:val="uk-UA"/>
                                    </w:rPr>
                                    <w:t xml:space="preserve">Гетьман </w:t>
                                  </w:r>
                                </w:p>
                              </w:txbxContent>
                            </wps:txbx>
                            <wps:bodyPr rot="0" vert="horz" wrap="square" lIns="0" tIns="0" rIns="0" bIns="0" anchor="t" anchorCtr="0" upright="1">
                              <a:noAutofit/>
                            </wps:bodyPr>
                          </wps:wsp>
                          <wps:wsp>
                            <wps:cNvPr id="985" name="Rectangle 1040"/>
                            <wps:cNvSpPr>
                              <a:spLocks noChangeArrowheads="1"/>
                            </wps:cNvSpPr>
                            <wps:spPr bwMode="auto">
                              <a:xfrm>
                                <a:off x="1881" y="2412"/>
                                <a:ext cx="360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Уособлював законодавчу </w:t>
                                  </w:r>
                                </w:p>
                                <w:p w:rsidR="00D8388A" w:rsidRPr="002E5AD6" w:rsidRDefault="00D8388A" w:rsidP="00D8388A">
                                  <w:pPr>
                                    <w:jc w:val="center"/>
                                    <w:rPr>
                                      <w:rFonts w:ascii="Georgia" w:hAnsi="Georgia"/>
                                      <w:sz w:val="28"/>
                                      <w:szCs w:val="28"/>
                                      <w:lang w:val="uk-UA"/>
                                    </w:rPr>
                                  </w:pPr>
                                  <w:r>
                                    <w:rPr>
                                      <w:rFonts w:ascii="Georgia" w:hAnsi="Georgia"/>
                                      <w:sz w:val="28"/>
                                      <w:szCs w:val="28"/>
                                      <w:lang w:val="uk-UA"/>
                                    </w:rPr>
                                    <w:t>і виконавчу владу</w:t>
                                  </w:r>
                                </w:p>
                              </w:txbxContent>
                            </wps:txbx>
                            <wps:bodyPr rot="0" vert="horz" wrap="square" lIns="0" tIns="0" rIns="0" bIns="0" anchor="t" anchorCtr="0" upright="1">
                              <a:noAutofit/>
                            </wps:bodyPr>
                          </wps:wsp>
                          <wps:wsp>
                            <wps:cNvPr id="986" name="Rectangle 1041"/>
                            <wps:cNvSpPr>
                              <a:spLocks noChangeArrowheads="1"/>
                            </wps:cNvSpPr>
                            <wps:spPr bwMode="auto">
                              <a:xfrm>
                                <a:off x="1881" y="3312"/>
                                <a:ext cx="360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Рада Міністрів </w:t>
                                  </w:r>
                                </w:p>
                                <w:p w:rsidR="00D8388A" w:rsidRPr="009E5196" w:rsidRDefault="00D8388A" w:rsidP="00D8388A">
                                  <w:pPr>
                                    <w:jc w:val="center"/>
                                    <w:rPr>
                                      <w:rFonts w:ascii="Georgia" w:hAnsi="Georgia"/>
                                      <w:sz w:val="28"/>
                                      <w:szCs w:val="28"/>
                                      <w:lang w:val="uk-UA"/>
                                    </w:rPr>
                                  </w:pPr>
                                  <w:r>
                                    <w:rPr>
                                      <w:rFonts w:ascii="Georgia" w:hAnsi="Georgia"/>
                                      <w:sz w:val="28"/>
                                      <w:szCs w:val="28"/>
                                      <w:lang w:val="uk-UA"/>
                                    </w:rPr>
                                    <w:t xml:space="preserve">(виконавча влада) </w:t>
                                  </w:r>
                                </w:p>
                              </w:txbxContent>
                            </wps:txbx>
                            <wps:bodyPr rot="0" vert="horz" wrap="square" lIns="0" tIns="0" rIns="0" bIns="0" anchor="t" anchorCtr="0" upright="1">
                              <a:noAutofit/>
                            </wps:bodyPr>
                          </wps:wsp>
                          <wps:wsp>
                            <wps:cNvPr id="987" name="Rectangle 1042"/>
                            <wps:cNvSpPr>
                              <a:spLocks noChangeArrowheads="1"/>
                            </wps:cNvSpPr>
                            <wps:spPr bwMode="auto">
                              <a:xfrm>
                                <a:off x="6741" y="2412"/>
                                <a:ext cx="3780" cy="1440"/>
                              </a:xfrm>
                              <a:prstGeom prst="rect">
                                <a:avLst/>
                              </a:prstGeom>
                              <a:solidFill>
                                <a:srgbClr val="FFFFFF"/>
                              </a:solidFill>
                              <a:ln w="9525">
                                <a:solidFill>
                                  <a:srgbClr val="000000"/>
                                </a:solidFill>
                                <a:miter lim="800000"/>
                                <a:headEnd/>
                                <a:tailEnd/>
                              </a:ln>
                            </wps:spPr>
                            <wps:txbx>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На випадок смерті, тяжкої хвороби гетьмана влада переходила до Комісії Верховних правителів</w:t>
                                  </w:r>
                                </w:p>
                              </w:txbxContent>
                            </wps:txbx>
                            <wps:bodyPr rot="0" vert="horz" wrap="square" lIns="0" tIns="0" rIns="0" bIns="0" anchor="t" anchorCtr="0" upright="1">
                              <a:noAutofit/>
                            </wps:bodyPr>
                          </wps:wsp>
                          <wps:wsp>
                            <wps:cNvPr id="988" name="Rectangle 1043"/>
                            <wps:cNvSpPr>
                              <a:spLocks noChangeArrowheads="1"/>
                            </wps:cNvSpPr>
                            <wps:spPr bwMode="auto">
                              <a:xfrm>
                                <a:off x="7821" y="4032"/>
                                <a:ext cx="2160" cy="360"/>
                              </a:xfrm>
                              <a:prstGeom prst="rect">
                                <a:avLst/>
                              </a:prstGeom>
                              <a:solidFill>
                                <a:srgbClr val="FFFFFF"/>
                              </a:solidFill>
                              <a:ln w="9525">
                                <a:solidFill>
                                  <a:srgbClr val="000000"/>
                                </a:solidFill>
                                <a:miter lim="800000"/>
                                <a:headEnd/>
                                <a:tailEnd/>
                              </a:ln>
                            </wps:spPr>
                            <wps:txbx>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 xml:space="preserve">Три особи </w:t>
                                  </w:r>
                                </w:p>
                              </w:txbxContent>
                            </wps:txbx>
                            <wps:bodyPr rot="0" vert="horz" wrap="square" lIns="0" tIns="0" rIns="0" bIns="0" anchor="t" anchorCtr="0" upright="1">
                              <a:noAutofit/>
                            </wps:bodyPr>
                          </wps:wsp>
                          <wps:wsp>
                            <wps:cNvPr id="989" name="Rectangle 1044"/>
                            <wps:cNvSpPr>
                              <a:spLocks noChangeArrowheads="1"/>
                            </wps:cNvSpPr>
                            <wps:spPr bwMode="auto">
                              <a:xfrm>
                                <a:off x="5841" y="4752"/>
                                <a:ext cx="2520" cy="720"/>
                              </a:xfrm>
                              <a:prstGeom prst="rect">
                                <a:avLst/>
                              </a:prstGeom>
                              <a:solidFill>
                                <a:srgbClr val="FFFFFF"/>
                              </a:solidFill>
                              <a:ln w="9525">
                                <a:solidFill>
                                  <a:srgbClr val="000000"/>
                                </a:solidFill>
                                <a:miter lim="800000"/>
                                <a:headEnd/>
                                <a:tailEnd/>
                              </a:ln>
                            </wps:spPr>
                            <wps:txbx>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Вибирає державний Сенат</w:t>
                                  </w:r>
                                </w:p>
                              </w:txbxContent>
                            </wps:txbx>
                            <wps:bodyPr rot="0" vert="horz" wrap="square" lIns="0" tIns="0" rIns="0" bIns="0" anchor="t" anchorCtr="0" upright="1">
                              <a:noAutofit/>
                            </wps:bodyPr>
                          </wps:wsp>
                          <wps:wsp>
                            <wps:cNvPr id="990" name="Rectangle 1045"/>
                            <wps:cNvSpPr>
                              <a:spLocks noChangeArrowheads="1"/>
                            </wps:cNvSpPr>
                            <wps:spPr bwMode="auto">
                              <a:xfrm>
                                <a:off x="9261" y="4752"/>
                                <a:ext cx="1800" cy="720"/>
                              </a:xfrm>
                              <a:prstGeom prst="rect">
                                <a:avLst/>
                              </a:prstGeom>
                              <a:solidFill>
                                <a:srgbClr val="FFFFFF"/>
                              </a:solidFill>
                              <a:ln w="9525">
                                <a:solidFill>
                                  <a:srgbClr val="000000"/>
                                </a:solidFill>
                                <a:miter lim="800000"/>
                                <a:headEnd/>
                                <a:tailEnd/>
                              </a:ln>
                            </wps:spPr>
                            <wps:txbx>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 xml:space="preserve">Призначає гетьмана </w:t>
                                  </w:r>
                                </w:p>
                              </w:txbxContent>
                            </wps:txbx>
                            <wps:bodyPr rot="0" vert="horz" wrap="square" lIns="0" tIns="0" rIns="0" bIns="0" anchor="t" anchorCtr="0" upright="1">
                              <a:noAutofit/>
                            </wps:bodyPr>
                          </wps:wsp>
                          <wps:wsp>
                            <wps:cNvPr id="991" name="Rectangle 1046"/>
                            <wps:cNvSpPr>
                              <a:spLocks noChangeArrowheads="1"/>
                            </wps:cNvSpPr>
                            <wps:spPr bwMode="auto">
                              <a:xfrm>
                                <a:off x="1881" y="5112"/>
                                <a:ext cx="3600" cy="360"/>
                              </a:xfrm>
                              <a:prstGeom prst="rect">
                                <a:avLst/>
                              </a:prstGeom>
                              <a:solidFill>
                                <a:srgbClr val="FFFFFF"/>
                              </a:solidFill>
                              <a:ln w="9525">
                                <a:solidFill>
                                  <a:srgbClr val="000000"/>
                                </a:solidFill>
                                <a:miter lim="800000"/>
                                <a:headEnd/>
                                <a:tailEnd/>
                              </a:ln>
                            </wps:spPr>
                            <wps:txbx>
                              <w:txbxContent>
                                <w:p w:rsidR="00D8388A" w:rsidRPr="009E5196" w:rsidRDefault="00D8388A" w:rsidP="00D8388A">
                                  <w:pPr>
                                    <w:jc w:val="center"/>
                                    <w:rPr>
                                      <w:rFonts w:ascii="Georgia" w:hAnsi="Georgia"/>
                                      <w:sz w:val="28"/>
                                      <w:szCs w:val="28"/>
                                      <w:lang w:val="uk-UA"/>
                                    </w:rPr>
                                  </w:pPr>
                                  <w:r>
                                    <w:rPr>
                                      <w:rFonts w:ascii="Georgia" w:hAnsi="Georgia"/>
                                      <w:sz w:val="28"/>
                                      <w:szCs w:val="28"/>
                                      <w:lang w:val="uk-UA"/>
                                    </w:rPr>
                                    <w:t xml:space="preserve">Міністри </w:t>
                                  </w:r>
                                </w:p>
                              </w:txbxContent>
                            </wps:txbx>
                            <wps:bodyPr rot="0" vert="horz" wrap="square" lIns="0" tIns="0" rIns="0" bIns="0" anchor="t" anchorCtr="0" upright="1">
                              <a:noAutofit/>
                            </wps:bodyPr>
                          </wps:wsp>
                          <wps:wsp>
                            <wps:cNvPr id="992" name="Rectangle 1047"/>
                            <wps:cNvSpPr>
                              <a:spLocks noChangeArrowheads="1"/>
                            </wps:cNvSpPr>
                            <wps:spPr bwMode="auto">
                              <a:xfrm>
                                <a:off x="6741" y="5652"/>
                                <a:ext cx="3960" cy="472"/>
                              </a:xfrm>
                              <a:prstGeom prst="rect">
                                <a:avLst/>
                              </a:prstGeom>
                              <a:solidFill>
                                <a:srgbClr val="FFFFFF"/>
                              </a:solidFill>
                              <a:ln w="9525">
                                <a:solidFill>
                                  <a:srgbClr val="000000"/>
                                </a:solidFill>
                                <a:miter lim="800000"/>
                                <a:headEnd/>
                                <a:tailEnd/>
                              </a:ln>
                            </wps:spPr>
                            <wps:txbx>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 xml:space="preserve">Вибирає Рада Міністрів </w:t>
                                  </w:r>
                                </w:p>
                              </w:txbxContent>
                            </wps:txbx>
                            <wps:bodyPr rot="0" vert="horz" wrap="square" lIns="91440" tIns="45720" rIns="91440" bIns="45720" anchor="t" anchorCtr="0" upright="1">
                              <a:noAutofit/>
                            </wps:bodyPr>
                          </wps:wsp>
                          <wps:wsp>
                            <wps:cNvPr id="993" name="Line 1048"/>
                            <wps:cNvCnPr>
                              <a:cxnSpLocks noChangeShapeType="1"/>
                            </wps:cNvCnPr>
                            <wps:spPr bwMode="auto">
                              <a:xfrm>
                                <a:off x="8901" y="2232"/>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4" name="Line 1049"/>
                            <wps:cNvCnPr>
                              <a:cxnSpLocks noChangeShapeType="1"/>
                            </wps:cNvCnPr>
                            <wps:spPr bwMode="auto">
                              <a:xfrm>
                                <a:off x="3501" y="2232"/>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5" name="Line 1050"/>
                            <wps:cNvCnPr>
                              <a:cxnSpLocks noChangeShapeType="1"/>
                            </wps:cNvCnPr>
                            <wps:spPr bwMode="auto">
                              <a:xfrm>
                                <a:off x="3501" y="4932"/>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6" name="Line 1051"/>
                            <wps:cNvCnPr>
                              <a:cxnSpLocks noChangeShapeType="1"/>
                            </wps:cNvCnPr>
                            <wps:spPr bwMode="auto">
                              <a:xfrm>
                                <a:off x="3501" y="4032"/>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7" name="Line 1052"/>
                            <wps:cNvCnPr>
                              <a:cxnSpLocks noChangeShapeType="1"/>
                            </wps:cNvCnPr>
                            <wps:spPr bwMode="auto">
                              <a:xfrm>
                                <a:off x="6381" y="1332"/>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8" name="Line 1053"/>
                            <wps:cNvCnPr>
                              <a:cxnSpLocks noChangeShapeType="1"/>
                            </wps:cNvCnPr>
                            <wps:spPr bwMode="auto">
                              <a:xfrm>
                                <a:off x="3501" y="2232"/>
                                <a:ext cx="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9" name="Line 1054"/>
                            <wps:cNvCnPr>
                              <a:cxnSpLocks noChangeShapeType="1"/>
                            </wps:cNvCnPr>
                            <wps:spPr bwMode="auto">
                              <a:xfrm>
                                <a:off x="6381" y="1872"/>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 name="Line 1055"/>
                            <wps:cNvCnPr>
                              <a:cxnSpLocks noChangeShapeType="1"/>
                            </wps:cNvCnPr>
                            <wps:spPr bwMode="auto">
                              <a:xfrm>
                                <a:off x="8901" y="3852"/>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 name="Line 1056"/>
                            <wps:cNvCnPr>
                              <a:cxnSpLocks noChangeShapeType="1"/>
                            </wps:cNvCnPr>
                            <wps:spPr bwMode="auto">
                              <a:xfrm>
                                <a:off x="8901" y="4392"/>
                                <a:ext cx="0" cy="126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2" name="Line 1057"/>
                            <wps:cNvCnPr>
                              <a:cxnSpLocks noChangeShapeType="1"/>
                            </wps:cNvCnPr>
                            <wps:spPr bwMode="auto">
                              <a:xfrm flipH="1">
                                <a:off x="7281" y="4392"/>
                                <a:ext cx="54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3" name="Line 1058"/>
                            <wps:cNvCnPr>
                              <a:cxnSpLocks noChangeShapeType="1"/>
                            </wps:cNvCnPr>
                            <wps:spPr bwMode="auto">
                              <a:xfrm>
                                <a:off x="9981" y="4392"/>
                                <a:ext cx="54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4" name="Rectangle 1059"/>
                            <wps:cNvSpPr>
                              <a:spLocks noChangeArrowheads="1"/>
                            </wps:cNvSpPr>
                            <wps:spPr bwMode="auto">
                              <a:xfrm>
                                <a:off x="8001" y="7272"/>
                                <a:ext cx="2880" cy="360"/>
                              </a:xfrm>
                              <a:prstGeom prst="rect">
                                <a:avLst/>
                              </a:prstGeom>
                              <a:solidFill>
                                <a:srgbClr val="FFFFFF"/>
                              </a:solidFill>
                              <a:ln w="9525">
                                <a:solidFill>
                                  <a:srgbClr val="000000"/>
                                </a:solidFill>
                                <a:miter lim="800000"/>
                                <a:headEnd/>
                                <a:tailEnd/>
                              </a:ln>
                            </wps:spPr>
                            <wps:txbx>
                              <w:txbxContent>
                                <w:p w:rsidR="00D8388A" w:rsidRPr="001F4B84" w:rsidRDefault="00D8388A" w:rsidP="00D8388A">
                                  <w:pPr>
                                    <w:jc w:val="center"/>
                                    <w:rPr>
                                      <w:rFonts w:ascii="Georgia" w:hAnsi="Georgia"/>
                                      <w:sz w:val="28"/>
                                      <w:szCs w:val="28"/>
                                      <w:lang w:val="uk-UA"/>
                                    </w:rPr>
                                  </w:pPr>
                                  <w:r>
                                    <w:rPr>
                                      <w:rFonts w:ascii="Georgia" w:hAnsi="Georgia"/>
                                      <w:sz w:val="28"/>
                                      <w:szCs w:val="28"/>
                                      <w:lang w:val="uk-UA"/>
                                    </w:rPr>
                                    <w:t xml:space="preserve">Сільське управління </w:t>
                                  </w:r>
                                </w:p>
                              </w:txbxContent>
                            </wps:txbx>
                            <wps:bodyPr rot="0" vert="horz" wrap="square" lIns="0" tIns="0" rIns="0" bIns="0" anchor="t" anchorCtr="0" upright="1">
                              <a:noAutofit/>
                            </wps:bodyPr>
                          </wps:wsp>
                          <wps:wsp>
                            <wps:cNvPr id="1005" name="Rectangle 1060"/>
                            <wps:cNvSpPr>
                              <a:spLocks noChangeArrowheads="1"/>
                            </wps:cNvSpPr>
                            <wps:spPr bwMode="auto">
                              <a:xfrm>
                                <a:off x="1701" y="7272"/>
                                <a:ext cx="2700" cy="360"/>
                              </a:xfrm>
                              <a:prstGeom prst="rect">
                                <a:avLst/>
                              </a:prstGeom>
                              <a:solidFill>
                                <a:srgbClr val="FFFFFF"/>
                              </a:solidFill>
                              <a:ln w="9525">
                                <a:solidFill>
                                  <a:srgbClr val="000000"/>
                                </a:solidFill>
                                <a:miter lim="800000"/>
                                <a:headEnd/>
                                <a:tailEnd/>
                              </a:ln>
                            </wps:spPr>
                            <wps:txbx>
                              <w:txbxContent>
                                <w:p w:rsidR="00D8388A" w:rsidRPr="00CB4FA9" w:rsidRDefault="00D8388A" w:rsidP="00D8388A">
                                  <w:pPr>
                                    <w:jc w:val="center"/>
                                    <w:rPr>
                                      <w:rFonts w:ascii="Georgia" w:hAnsi="Georgia"/>
                                      <w:sz w:val="28"/>
                                      <w:szCs w:val="28"/>
                                      <w:lang w:val="uk-UA"/>
                                    </w:rPr>
                                  </w:pPr>
                                  <w:r>
                                    <w:rPr>
                                      <w:rFonts w:ascii="Georgia" w:hAnsi="Georgia"/>
                                      <w:sz w:val="28"/>
                                      <w:szCs w:val="28"/>
                                      <w:lang w:val="uk-UA"/>
                                    </w:rPr>
                                    <w:t>Міське управління</w:t>
                                  </w:r>
                                </w:p>
                              </w:txbxContent>
                            </wps:txbx>
                            <wps:bodyPr rot="0" vert="horz" wrap="square" lIns="0" tIns="0" rIns="0" bIns="0" anchor="t" anchorCtr="0" upright="1">
                              <a:noAutofit/>
                            </wps:bodyPr>
                          </wps:wsp>
                          <wps:wsp>
                            <wps:cNvPr id="1006" name="Rectangle 1061"/>
                            <wps:cNvSpPr>
                              <a:spLocks noChangeArrowheads="1"/>
                            </wps:cNvSpPr>
                            <wps:spPr bwMode="auto">
                              <a:xfrm>
                                <a:off x="4581" y="7092"/>
                                <a:ext cx="3240" cy="360"/>
                              </a:xfrm>
                              <a:prstGeom prst="rect">
                                <a:avLst/>
                              </a:prstGeom>
                              <a:solidFill>
                                <a:srgbClr val="FFFFFF"/>
                              </a:solidFill>
                              <a:ln w="9525">
                                <a:solidFill>
                                  <a:srgbClr val="000000"/>
                                </a:solidFill>
                                <a:miter lim="800000"/>
                                <a:headEnd/>
                                <a:tailEnd/>
                              </a:ln>
                            </wps:spPr>
                            <wps:txbx>
                              <w:txbxContent>
                                <w:p w:rsidR="00D8388A" w:rsidRPr="00CB4FA9" w:rsidRDefault="00D8388A" w:rsidP="00D8388A">
                                  <w:pPr>
                                    <w:jc w:val="center"/>
                                    <w:rPr>
                                      <w:rFonts w:ascii="Georgia" w:hAnsi="Georgia"/>
                                      <w:sz w:val="28"/>
                                      <w:szCs w:val="28"/>
                                      <w:lang w:val="uk-UA"/>
                                    </w:rPr>
                                  </w:pPr>
                                  <w:r>
                                    <w:rPr>
                                      <w:rFonts w:ascii="Georgia" w:hAnsi="Georgia"/>
                                      <w:sz w:val="28"/>
                                      <w:szCs w:val="28"/>
                                      <w:lang w:val="uk-UA"/>
                                    </w:rPr>
                                    <w:t xml:space="preserve">Губернські старости </w:t>
                                  </w:r>
                                </w:p>
                              </w:txbxContent>
                            </wps:txbx>
                            <wps:bodyPr rot="0" vert="horz" wrap="square" lIns="0" tIns="0" rIns="0" bIns="0" anchor="t" anchorCtr="0" upright="1">
                              <a:noAutofit/>
                            </wps:bodyPr>
                          </wps:wsp>
                          <wps:wsp>
                            <wps:cNvPr id="1007" name="Rectangle 1062"/>
                            <wps:cNvSpPr>
                              <a:spLocks noChangeArrowheads="1"/>
                            </wps:cNvSpPr>
                            <wps:spPr bwMode="auto">
                              <a:xfrm>
                                <a:off x="4581" y="6372"/>
                                <a:ext cx="3240" cy="360"/>
                              </a:xfrm>
                              <a:prstGeom prst="rect">
                                <a:avLst/>
                              </a:prstGeom>
                              <a:solidFill>
                                <a:srgbClr val="FFFFFF"/>
                              </a:solidFill>
                              <a:ln w="9525">
                                <a:solidFill>
                                  <a:srgbClr val="000000"/>
                                </a:solidFill>
                                <a:miter lim="800000"/>
                                <a:headEnd/>
                                <a:tailEnd/>
                              </a:ln>
                            </wps:spPr>
                            <wps:txbx>
                              <w:txbxContent>
                                <w:p w:rsidR="00D8388A" w:rsidRPr="002E5AD6" w:rsidRDefault="00D8388A" w:rsidP="00D8388A">
                                  <w:pPr>
                                    <w:jc w:val="center"/>
                                    <w:rPr>
                                      <w:rFonts w:ascii="Georgia" w:hAnsi="Georgia"/>
                                      <w:b/>
                                      <w:sz w:val="28"/>
                                      <w:szCs w:val="28"/>
                                      <w:lang w:val="uk-UA"/>
                                    </w:rPr>
                                  </w:pPr>
                                  <w:r>
                                    <w:rPr>
                                      <w:rFonts w:ascii="Georgia" w:hAnsi="Georgia"/>
                                      <w:b/>
                                      <w:sz w:val="28"/>
                                      <w:szCs w:val="28"/>
                                      <w:lang w:val="uk-UA"/>
                                    </w:rPr>
                                    <w:t>Міські органи влади</w:t>
                                  </w:r>
                                </w:p>
                              </w:txbxContent>
                            </wps:txbx>
                            <wps:bodyPr rot="0" vert="horz" wrap="square" lIns="0" tIns="0" rIns="0" bIns="0" anchor="t" anchorCtr="0" upright="1">
                              <a:noAutofit/>
                            </wps:bodyPr>
                          </wps:wsp>
                          <wps:wsp>
                            <wps:cNvPr id="1008" name="Line 1063"/>
                            <wps:cNvCnPr>
                              <a:cxnSpLocks noChangeShapeType="1"/>
                            </wps:cNvCnPr>
                            <wps:spPr bwMode="auto">
                              <a:xfrm>
                                <a:off x="1701" y="1152"/>
                                <a:ext cx="0" cy="5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9" name="Line 1064"/>
                            <wps:cNvCnPr>
                              <a:cxnSpLocks noChangeShapeType="1"/>
                            </wps:cNvCnPr>
                            <wps:spPr bwMode="auto">
                              <a:xfrm>
                                <a:off x="1701" y="1152"/>
                                <a:ext cx="2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0" name="Line 1065"/>
                            <wps:cNvCnPr>
                              <a:cxnSpLocks noChangeShapeType="1"/>
                            </wps:cNvCnPr>
                            <wps:spPr bwMode="auto">
                              <a:xfrm>
                                <a:off x="3501" y="6912"/>
                                <a:ext cx="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1" name="Line 1066"/>
                            <wps:cNvCnPr>
                              <a:cxnSpLocks noChangeShapeType="1"/>
                            </wps:cNvCnPr>
                            <wps:spPr bwMode="auto">
                              <a:xfrm>
                                <a:off x="6201" y="6732"/>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2" name="Line 1067"/>
                            <wps:cNvCnPr>
                              <a:cxnSpLocks noChangeShapeType="1"/>
                            </wps:cNvCnPr>
                            <wps:spPr bwMode="auto">
                              <a:xfrm>
                                <a:off x="8901" y="6912"/>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3" name="Line 1068"/>
                            <wps:cNvCnPr>
                              <a:cxnSpLocks noChangeShapeType="1"/>
                            </wps:cNvCnPr>
                            <wps:spPr bwMode="auto">
                              <a:xfrm>
                                <a:off x="3501" y="6912"/>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Группа 978" o:spid="_x0000_s1949" style="position:absolute;left:0;text-align:left;margin-left:0;margin-top:-.35pt;width:468pt;height:495pt;z-index:251758592;mso-position-horizontal-relative:text;mso-position-vertical-relative:text" coordorigin="1134,1854" coordsize="9360,6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">
                <v:rect id="Rectangle 1034" o:spid="_x0000_s1950" style="position:absolute;left:1314;top:5274;width:36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Отаман-Міністр </w:t>
                        </w:r>
                      </w:p>
                      <w:p w:rsidR="00D8388A" w:rsidRPr="009E5196" w:rsidRDefault="00D8388A" w:rsidP="00D8388A">
                        <w:pPr>
                          <w:jc w:val="center"/>
                          <w:rPr>
                            <w:rFonts w:ascii="Georgia" w:hAnsi="Georgia"/>
                            <w:sz w:val="28"/>
                            <w:szCs w:val="28"/>
                            <w:lang w:val="uk-UA"/>
                          </w:rPr>
                        </w:pPr>
                        <w:r>
                          <w:rPr>
                            <w:rFonts w:ascii="Georgia" w:hAnsi="Georgia"/>
                            <w:sz w:val="28"/>
                            <w:szCs w:val="28"/>
                            <w:lang w:val="uk-UA"/>
                          </w:rPr>
                          <w:t>(голова Ради Міністрів)</w:t>
                        </w:r>
                      </w:p>
                    </w:txbxContent>
                  </v:textbox>
                </v:rect>
                <v:group id="Group 1035" o:spid="_x0000_s1951" style="position:absolute;left:1134;top:1854;width:9360;height:6840" coordorigin="1134,1854" coordsize="9360,6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">
                  <v:line id="Line 1036" o:spid="_x0000_s1952" style="position:absolute;visibility:visible;mso-wrap-style:square" from="1134,7614" to="4014,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"/>
                  <v:group id="Group 1037" o:spid="_x0000_s1953" style="position:absolute;left:1134;top:1854;width:9360;height:6840" coordorigin="1701,792" coordsize="9360,6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">
                    <v:rect id="Rectangle 1038" o:spid="_x0000_s1954" style="position:absolute;left:4401;top:792;width:396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">
                      <v:textbox inset="0,0,0,0">
                        <w:txbxContent>
                          <w:p w:rsidR="00D8388A" w:rsidRPr="002E5AD6" w:rsidRDefault="00D8388A" w:rsidP="00D8388A">
                            <w:pPr>
                              <w:jc w:val="center"/>
                              <w:rPr>
                                <w:rFonts w:ascii="Georgia" w:hAnsi="Georgia"/>
                                <w:b/>
                                <w:sz w:val="28"/>
                                <w:szCs w:val="28"/>
                                <w:lang w:val="uk-UA"/>
                              </w:rPr>
                            </w:pPr>
                            <w:r w:rsidRPr="002E5AD6">
                              <w:rPr>
                                <w:rFonts w:ascii="Georgia" w:hAnsi="Georgia"/>
                                <w:b/>
                                <w:sz w:val="28"/>
                                <w:szCs w:val="28"/>
                                <w:lang w:val="uk-UA"/>
                              </w:rPr>
                              <w:t>ВИЩІ ОРГАНИ ВЛАДИ</w:t>
                            </w:r>
                          </w:p>
                        </w:txbxContent>
                      </v:textbox>
                    </v:rect>
                    <v:rect id="Rectangle 1039" o:spid="_x0000_s1955" style="position:absolute;left:5121;top:1515;width:2700;height: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">
                      <v:textbox inset="0,0,0,0">
                        <w:txbxContent>
                          <w:p w:rsidR="00D8388A" w:rsidRPr="002E5AD6" w:rsidRDefault="00D8388A" w:rsidP="00D8388A">
                            <w:pPr>
                              <w:jc w:val="center"/>
                              <w:rPr>
                                <w:rFonts w:ascii="Georgia" w:hAnsi="Georgia"/>
                                <w:b/>
                                <w:sz w:val="28"/>
                                <w:szCs w:val="28"/>
                                <w:lang w:val="uk-UA"/>
                              </w:rPr>
                            </w:pPr>
                            <w:r w:rsidRPr="002E5AD6">
                              <w:rPr>
                                <w:rFonts w:ascii="Georgia" w:hAnsi="Georgia"/>
                                <w:b/>
                                <w:sz w:val="28"/>
                                <w:szCs w:val="28"/>
                                <w:lang w:val="uk-UA"/>
                              </w:rPr>
                              <w:t xml:space="preserve">Гетьман </w:t>
                            </w:r>
                          </w:p>
                        </w:txbxContent>
                      </v:textbox>
                    </v:rect>
                    <v:rect id="Rectangle 1040" o:spid="_x0000_s1956" style="position:absolute;left:1881;top:2412;width:36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Уособлював законодавчу </w:t>
                            </w:r>
                          </w:p>
                          <w:p w:rsidR="00D8388A" w:rsidRPr="002E5AD6" w:rsidRDefault="00D8388A" w:rsidP="00D8388A">
                            <w:pPr>
                              <w:jc w:val="center"/>
                              <w:rPr>
                                <w:rFonts w:ascii="Georgia" w:hAnsi="Georgia"/>
                                <w:sz w:val="28"/>
                                <w:szCs w:val="28"/>
                                <w:lang w:val="uk-UA"/>
                              </w:rPr>
                            </w:pPr>
                            <w:r>
                              <w:rPr>
                                <w:rFonts w:ascii="Georgia" w:hAnsi="Georgia"/>
                                <w:sz w:val="28"/>
                                <w:szCs w:val="28"/>
                                <w:lang w:val="uk-UA"/>
                              </w:rPr>
                              <w:t>і виконавчу владу</w:t>
                            </w:r>
                          </w:p>
                        </w:txbxContent>
                      </v:textbox>
                    </v:rect>
                    <v:rect id="Rectangle 1041" o:spid="_x0000_s1957" style="position:absolute;left:1881;top:3312;width:36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Рада Міністрів </w:t>
                            </w:r>
                          </w:p>
                          <w:p w:rsidR="00D8388A" w:rsidRPr="009E5196" w:rsidRDefault="00D8388A" w:rsidP="00D8388A">
                            <w:pPr>
                              <w:jc w:val="center"/>
                              <w:rPr>
                                <w:rFonts w:ascii="Georgia" w:hAnsi="Georgia"/>
                                <w:sz w:val="28"/>
                                <w:szCs w:val="28"/>
                                <w:lang w:val="uk-UA"/>
                              </w:rPr>
                            </w:pPr>
                            <w:r>
                              <w:rPr>
                                <w:rFonts w:ascii="Georgia" w:hAnsi="Georgia"/>
                                <w:sz w:val="28"/>
                                <w:szCs w:val="28"/>
                                <w:lang w:val="uk-UA"/>
                              </w:rPr>
                              <w:t xml:space="preserve">(виконавча влада) </w:t>
                            </w:r>
                          </w:p>
                        </w:txbxContent>
                      </v:textbox>
                    </v:rect>
                    <v:rect id="Rectangle 1042" o:spid="_x0000_s1958" style="position:absolute;left:6741;top:2412;width:378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">
                      <v:textbox inset="0,0,0,0">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На випадок смерті, тяжкої хвороби гетьмана влада переходила до Комісії Верховних правителів</w:t>
                            </w:r>
                          </w:p>
                        </w:txbxContent>
                      </v:textbox>
                    </v:rect>
                    <v:rect id="Rectangle 1043" o:spid="_x0000_s1959" style="position:absolute;left:7821;top:4032;width:21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">
                      <v:textbox inset="0,0,0,0">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 xml:space="preserve">Три особи </w:t>
                            </w:r>
                          </w:p>
                        </w:txbxContent>
                      </v:textbox>
                    </v:rect>
                    <v:rect id="Rectangle 1044" o:spid="_x0000_s1960" style="position:absolute;left:5841;top:4752;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">
                      <v:textbox inset="0,0,0,0">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Вибирає державний Сенат</w:t>
                            </w:r>
                          </w:p>
                        </w:txbxContent>
                      </v:textbox>
                    </v:rect>
                    <v:rect id="Rectangle 1045" o:spid="_x0000_s1961" style="position:absolute;left:9261;top:4752;width:18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">
                      <v:textbox inset="0,0,0,0">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 xml:space="preserve">Призначає гетьмана </w:t>
                            </w:r>
                          </w:p>
                        </w:txbxContent>
                      </v:textbox>
                    </v:rect>
                    <v:rect id="Rectangle 1046" o:spid="_x0000_s1962" style="position:absolute;left:1881;top:5112;width:36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">
                      <v:textbox inset="0,0,0,0">
                        <w:txbxContent>
                          <w:p w:rsidR="00D8388A" w:rsidRPr="009E5196" w:rsidRDefault="00D8388A" w:rsidP="00D8388A">
                            <w:pPr>
                              <w:jc w:val="center"/>
                              <w:rPr>
                                <w:rFonts w:ascii="Georgia" w:hAnsi="Georgia"/>
                                <w:sz w:val="28"/>
                                <w:szCs w:val="28"/>
                                <w:lang w:val="uk-UA"/>
                              </w:rPr>
                            </w:pPr>
                            <w:r>
                              <w:rPr>
                                <w:rFonts w:ascii="Georgia" w:hAnsi="Georgia"/>
                                <w:sz w:val="28"/>
                                <w:szCs w:val="28"/>
                                <w:lang w:val="uk-UA"/>
                              </w:rPr>
                              <w:t xml:space="preserve">Міністри </w:t>
                            </w:r>
                          </w:p>
                        </w:txbxContent>
                      </v:textbox>
                    </v:rect>
                    <v:rect id="Rectangle 1047" o:spid="_x0000_s1963" style="position:absolute;left:6741;top:5652;width:3960;height:4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">
                      <v:textbox>
                        <w:txbxContent>
                          <w:p w:rsidR="00D8388A" w:rsidRPr="00F221E7" w:rsidRDefault="00D8388A" w:rsidP="00D8388A">
                            <w:pPr>
                              <w:jc w:val="center"/>
                              <w:rPr>
                                <w:rFonts w:ascii="Georgia" w:hAnsi="Georgia"/>
                                <w:sz w:val="28"/>
                                <w:szCs w:val="28"/>
                                <w:lang w:val="uk-UA"/>
                              </w:rPr>
                            </w:pPr>
                            <w:r>
                              <w:rPr>
                                <w:rFonts w:ascii="Georgia" w:hAnsi="Georgia"/>
                                <w:sz w:val="28"/>
                                <w:szCs w:val="28"/>
                                <w:lang w:val="uk-UA"/>
                              </w:rPr>
                              <w:t xml:space="preserve">Вибирає Рада Міністрів </w:t>
                            </w:r>
                          </w:p>
                        </w:txbxContent>
                      </v:textbox>
                    </v:rect>
                    <v:line id="Line 1048" o:spid="_x0000_s1964" style="position:absolute;visibility:visible;mso-wrap-style:square" from="8901,2232" to="8901,2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"/>
                    <v:line id="Line 1049" o:spid="_x0000_s1965" style="position:absolute;visibility:visible;mso-wrap-style:square" from="3501,2232" to="3501,2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"/>
                    <v:line id="Line 1050" o:spid="_x0000_s1966" style="position:absolute;visibility:visible;mso-wrap-style:square" from="3501,4932" to="3501,5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"/>
                    <v:line id="Line 1051" o:spid="_x0000_s1967" style="position:absolute;visibility:visible;mso-wrap-style:square" from="3501,4032" to="3501,4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"/>
                    <v:line id="Line 1052" o:spid="_x0000_s1968" style="position:absolute;visibility:visible;mso-wrap-style:square" from="6381,1332" to="6381,1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"/>
                    <v:line id="Line 1053" o:spid="_x0000_s1969" style="position:absolute;visibility:visible;mso-wrap-style:square" from="3501,2232" to="8901,2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"/>
                    <v:line id="Line 1054" o:spid="_x0000_s1970" style="position:absolute;visibility:visible;mso-wrap-style:square" from="6381,1872" to="6381,2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"/>
                    <v:line id="Line 1055" o:spid="_x0000_s1971" style="position:absolute;visibility:visible;mso-wrap-style:square" from="8901,3852" to="8901,4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"/>
                    <v:line id="Line 1056" o:spid="_x0000_s1972" style="position:absolute;visibility:visible;mso-wrap-style:square" from="8901,4392" to="8901,5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">
                      <v:stroke endarrow="block"/>
                    </v:line>
                    <v:line id="Line 1057" o:spid="_x0000_s1973" style="position:absolute;flip:x;visibility:visible;mso-wrap-style:square" from="7281,4392" to="7821,4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">
                      <v:stroke endarrow="block"/>
                    </v:line>
                    <v:line id="Line 1058" o:spid="_x0000_s1974" style="position:absolute;visibility:visible;mso-wrap-style:square" from="9981,4392" to="10521,4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">
                      <v:stroke endarrow="block"/>
                    </v:line>
                    <v:rect id="Rectangle 1059" o:spid="_x0000_s1975" style="position:absolute;left:8001;top:7272;width:28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">
                      <v:textbox inset="0,0,0,0">
                        <w:txbxContent>
                          <w:p w:rsidR="00D8388A" w:rsidRPr="001F4B84" w:rsidRDefault="00D8388A" w:rsidP="00D8388A">
                            <w:pPr>
                              <w:jc w:val="center"/>
                              <w:rPr>
                                <w:rFonts w:ascii="Georgia" w:hAnsi="Georgia"/>
                                <w:sz w:val="28"/>
                                <w:szCs w:val="28"/>
                                <w:lang w:val="uk-UA"/>
                              </w:rPr>
                            </w:pPr>
                            <w:r>
                              <w:rPr>
                                <w:rFonts w:ascii="Georgia" w:hAnsi="Georgia"/>
                                <w:sz w:val="28"/>
                                <w:szCs w:val="28"/>
                                <w:lang w:val="uk-UA"/>
                              </w:rPr>
                              <w:t xml:space="preserve">Сільське управління </w:t>
                            </w:r>
                          </w:p>
                        </w:txbxContent>
                      </v:textbox>
                    </v:rect>
                    <v:rect id="Rectangle 1060" o:spid="_x0000_s1976" style="position:absolute;left:1701;top:7272;width:27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">
                      <v:textbox inset="0,0,0,0">
                        <w:txbxContent>
                          <w:p w:rsidR="00D8388A" w:rsidRPr="00CB4FA9" w:rsidRDefault="00D8388A" w:rsidP="00D8388A">
                            <w:pPr>
                              <w:jc w:val="center"/>
                              <w:rPr>
                                <w:rFonts w:ascii="Georgia" w:hAnsi="Georgia"/>
                                <w:sz w:val="28"/>
                                <w:szCs w:val="28"/>
                                <w:lang w:val="uk-UA"/>
                              </w:rPr>
                            </w:pPr>
                            <w:r>
                              <w:rPr>
                                <w:rFonts w:ascii="Georgia" w:hAnsi="Georgia"/>
                                <w:sz w:val="28"/>
                                <w:szCs w:val="28"/>
                                <w:lang w:val="uk-UA"/>
                              </w:rPr>
                              <w:t>Міське управління</w:t>
                            </w:r>
                          </w:p>
                        </w:txbxContent>
                      </v:textbox>
                    </v:rect>
                    <v:rect id="Rectangle 1061" o:spid="_x0000_s1977" style="position:absolute;left:4581;top:7092;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">
                      <v:textbox inset="0,0,0,0">
                        <w:txbxContent>
                          <w:p w:rsidR="00D8388A" w:rsidRPr="00CB4FA9" w:rsidRDefault="00D8388A" w:rsidP="00D8388A">
                            <w:pPr>
                              <w:jc w:val="center"/>
                              <w:rPr>
                                <w:rFonts w:ascii="Georgia" w:hAnsi="Georgia"/>
                                <w:sz w:val="28"/>
                                <w:szCs w:val="28"/>
                                <w:lang w:val="uk-UA"/>
                              </w:rPr>
                            </w:pPr>
                            <w:r>
                              <w:rPr>
                                <w:rFonts w:ascii="Georgia" w:hAnsi="Georgia"/>
                                <w:sz w:val="28"/>
                                <w:szCs w:val="28"/>
                                <w:lang w:val="uk-UA"/>
                              </w:rPr>
                              <w:t xml:space="preserve">Губернські старости </w:t>
                            </w:r>
                          </w:p>
                        </w:txbxContent>
                      </v:textbox>
                    </v:rect>
                    <v:rect id="Rectangle 1062" o:spid="_x0000_s1978" style="position:absolute;left:4581;top:6372;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">
                      <v:textbox inset="0,0,0,0">
                        <w:txbxContent>
                          <w:p w:rsidR="00D8388A" w:rsidRPr="002E5AD6" w:rsidRDefault="00D8388A" w:rsidP="00D8388A">
                            <w:pPr>
                              <w:jc w:val="center"/>
                              <w:rPr>
                                <w:rFonts w:ascii="Georgia" w:hAnsi="Georgia"/>
                                <w:b/>
                                <w:sz w:val="28"/>
                                <w:szCs w:val="28"/>
                                <w:lang w:val="uk-UA"/>
                              </w:rPr>
                            </w:pPr>
                            <w:r>
                              <w:rPr>
                                <w:rFonts w:ascii="Georgia" w:hAnsi="Georgia"/>
                                <w:b/>
                                <w:sz w:val="28"/>
                                <w:szCs w:val="28"/>
                                <w:lang w:val="uk-UA"/>
                              </w:rPr>
                              <w:t>Міські органи влади</w:t>
                            </w:r>
                          </w:p>
                        </w:txbxContent>
                      </v:textbox>
                    </v:rect>
                    <v:line id="Line 1063" o:spid="_x0000_s1979" style="position:absolute;visibility:visible;mso-wrap-style:square" from="1701,1152" to="1701,6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"/>
                    <v:line id="Line 1064" o:spid="_x0000_s1980" style="position:absolute;visibility:visible;mso-wrap-style:square" from="1701,1152" to="4401,1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"/>
                    <v:line id="Line 1065" o:spid="_x0000_s1981" style="position:absolute;visibility:visible;mso-wrap-style:square" from="3501,6912" to="8901,6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"/>
                    <v:line id="Line 1066" o:spid="_x0000_s1982" style="position:absolute;visibility:visible;mso-wrap-style:square" from="6201,6732" to="6201,7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"/>
                    <v:line id="Line 1067" o:spid="_x0000_s1983" style="position:absolute;visibility:visible;mso-wrap-style:square" from="8901,6912" to="8901,7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"/>
                    <v:line id="Line 1068" o:spid="_x0000_s1984" style="position:absolute;visibility:visible;mso-wrap-style:square" from="3501,6912" to="3501,7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"/>
                  </v:group>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tabs>
          <w:tab w:val="left" w:pos="2700"/>
        </w:tabs>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57568" behindDoc="0" locked="0" layoutInCell="1" allowOverlap="1">
                <wp:simplePos x="0" y="0"/>
                <wp:positionH relativeFrom="column">
                  <wp:posOffset>1143000</wp:posOffset>
                </wp:positionH>
                <wp:positionV relativeFrom="paragraph">
                  <wp:posOffset>95885</wp:posOffset>
                </wp:positionV>
                <wp:extent cx="0" cy="114300"/>
                <wp:effectExtent l="5715" t="5715" r="13335" b="13335"/>
                <wp:wrapNone/>
                <wp:docPr id="977" name="Прямая соединительная линия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D86D6B" id="Прямая соединительная линия 977" o:spid="_x0000_s1026" style="position:absolute;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7.55pt" to="90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Законодавство Гетьманату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59616" behindDoc="0" locked="0" layoutInCell="1" allowOverlap="1">
                <wp:simplePos x="0" y="0"/>
                <wp:positionH relativeFrom="column">
                  <wp:posOffset>114300</wp:posOffset>
                </wp:positionH>
                <wp:positionV relativeFrom="paragraph">
                  <wp:posOffset>-4445</wp:posOffset>
                </wp:positionV>
                <wp:extent cx="5829300" cy="7772400"/>
                <wp:effectExtent l="5715" t="5715" r="13335" b="13335"/>
                <wp:wrapNone/>
                <wp:docPr id="954" name="Группа 9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7772400"/>
                          <a:chOff x="1881" y="1854"/>
                          <a:chExt cx="9180" cy="8999"/>
                        </a:xfrm>
                      </wpg:grpSpPr>
                      <wps:wsp>
                        <wps:cNvPr id="955" name="Rectangle 1070"/>
                        <wps:cNvSpPr>
                          <a:spLocks noChangeArrowheads="1"/>
                        </wps:cNvSpPr>
                        <wps:spPr bwMode="auto">
                          <a:xfrm>
                            <a:off x="4761" y="1854"/>
                            <a:ext cx="3421" cy="540"/>
                          </a:xfrm>
                          <a:prstGeom prst="rect">
                            <a:avLst/>
                          </a:prstGeom>
                          <a:solidFill>
                            <a:srgbClr val="FFFFFF"/>
                          </a:solidFill>
                          <a:ln w="9525">
                            <a:solidFill>
                              <a:srgbClr val="000000"/>
                            </a:solidFill>
                            <a:miter lim="800000"/>
                            <a:headEnd/>
                            <a:tailEnd/>
                          </a:ln>
                        </wps:spPr>
                        <wps:txbx>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Державне будівництво </w:t>
                              </w:r>
                            </w:p>
                          </w:txbxContent>
                        </wps:txbx>
                        <wps:bodyPr rot="0" vert="horz" wrap="square" lIns="0" tIns="0" rIns="0" bIns="0" anchor="t" anchorCtr="0" upright="1">
                          <a:noAutofit/>
                        </wps:bodyPr>
                      </wps:wsp>
                      <wps:wsp>
                        <wps:cNvPr id="956" name="Line 1071"/>
                        <wps:cNvCnPr>
                          <a:cxnSpLocks noChangeShapeType="1"/>
                        </wps:cNvCnPr>
                        <wps:spPr bwMode="auto">
                          <a:xfrm>
                            <a:off x="6561" y="239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7" name="Line 1072"/>
                        <wps:cNvCnPr>
                          <a:cxnSpLocks noChangeShapeType="1"/>
                        </wps:cNvCnPr>
                        <wps:spPr bwMode="auto">
                          <a:xfrm>
                            <a:off x="4401" y="2574"/>
                            <a:ext cx="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8" name="Line 1073"/>
                        <wps:cNvCnPr>
                          <a:cxnSpLocks noChangeShapeType="1"/>
                        </wps:cNvCnPr>
                        <wps:spPr bwMode="auto">
                          <a:xfrm>
                            <a:off x="4401" y="25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9" name="Line 1074"/>
                        <wps:cNvCnPr>
                          <a:cxnSpLocks noChangeShapeType="1"/>
                        </wps:cNvCnPr>
                        <wps:spPr bwMode="auto">
                          <a:xfrm>
                            <a:off x="8901" y="25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0" name="Rectangle 1075"/>
                        <wps:cNvSpPr>
                          <a:spLocks noChangeArrowheads="1"/>
                        </wps:cNvSpPr>
                        <wps:spPr bwMode="auto">
                          <a:xfrm>
                            <a:off x="1881" y="2754"/>
                            <a:ext cx="4320" cy="1080"/>
                          </a:xfrm>
                          <a:prstGeom prst="rect">
                            <a:avLst/>
                          </a:prstGeom>
                          <a:solidFill>
                            <a:srgbClr val="FFFFFF"/>
                          </a:solidFill>
                          <a:ln w="9525">
                            <a:solidFill>
                              <a:srgbClr val="000000"/>
                            </a:solidFill>
                            <a:miter lim="800000"/>
                            <a:headEnd/>
                            <a:tailEnd/>
                          </a:ln>
                        </wps:spPr>
                        <wps:txbx>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Закон «Про тимчасовий державний устрій України», 29.04.1918 р.</w:t>
                              </w:r>
                            </w:p>
                          </w:txbxContent>
                        </wps:txbx>
                        <wps:bodyPr rot="0" vert="horz" wrap="square" lIns="0" tIns="0" rIns="0" bIns="0" anchor="t" anchorCtr="0" upright="1">
                          <a:noAutofit/>
                        </wps:bodyPr>
                      </wps:wsp>
                      <wps:wsp>
                        <wps:cNvPr id="961" name="Rectangle 1076"/>
                        <wps:cNvSpPr>
                          <a:spLocks noChangeArrowheads="1"/>
                        </wps:cNvSpPr>
                        <wps:spPr bwMode="auto">
                          <a:xfrm>
                            <a:off x="1881" y="4014"/>
                            <a:ext cx="4320" cy="2700"/>
                          </a:xfrm>
                          <a:prstGeom prst="rect">
                            <a:avLst/>
                          </a:prstGeom>
                          <a:solidFill>
                            <a:srgbClr val="FFFFFF"/>
                          </a:solidFill>
                          <a:ln w="9525">
                            <a:solidFill>
                              <a:srgbClr val="000000"/>
                            </a:solidFill>
                            <a:miter lim="800000"/>
                            <a:headEnd/>
                            <a:tailEnd/>
                          </a:ln>
                        </wps:spPr>
                        <wps:txbx>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Тимчасовий закон «Про верховне управління державою на випадок смерті, тяжкої хвороби і перебування поза межами держави Ясновельможного пана Гетьмана всієї України» , 1.08.1918 р. </w:t>
                              </w:r>
                            </w:p>
                          </w:txbxContent>
                        </wps:txbx>
                        <wps:bodyPr rot="0" vert="horz" wrap="square" lIns="0" tIns="0" rIns="0" bIns="0" anchor="t" anchorCtr="0" upright="1">
                          <a:noAutofit/>
                        </wps:bodyPr>
                      </wps:wsp>
                      <wps:wsp>
                        <wps:cNvPr id="962" name="Rectangle 1077"/>
                        <wps:cNvSpPr>
                          <a:spLocks noChangeArrowheads="1"/>
                        </wps:cNvSpPr>
                        <wps:spPr bwMode="auto">
                          <a:xfrm>
                            <a:off x="1881" y="6894"/>
                            <a:ext cx="4320" cy="720"/>
                          </a:xfrm>
                          <a:prstGeom prst="rect">
                            <a:avLst/>
                          </a:prstGeom>
                          <a:solidFill>
                            <a:srgbClr val="FFFFFF"/>
                          </a:solidFill>
                          <a:ln w="9525">
                            <a:solidFill>
                              <a:srgbClr val="000000"/>
                            </a:solidFill>
                            <a:miter lim="800000"/>
                            <a:headEnd/>
                            <a:tailEnd/>
                          </a:ln>
                        </wps:spPr>
                        <wps:txbx>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Закон «Про державний сенат»,  8.07.1918 р.  </w:t>
                              </w:r>
                            </w:p>
                          </w:txbxContent>
                        </wps:txbx>
                        <wps:bodyPr rot="0" vert="horz" wrap="square" lIns="0" tIns="0" rIns="0" bIns="0" anchor="t" anchorCtr="0" upright="1">
                          <a:noAutofit/>
                        </wps:bodyPr>
                      </wps:wsp>
                      <wps:wsp>
                        <wps:cNvPr id="963" name="Line 1078"/>
                        <wps:cNvCnPr>
                          <a:cxnSpLocks noChangeShapeType="1"/>
                        </wps:cNvCnPr>
                        <wps:spPr bwMode="auto">
                          <a:xfrm>
                            <a:off x="4401" y="38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4" name="Line 1079"/>
                        <wps:cNvCnPr>
                          <a:cxnSpLocks noChangeShapeType="1"/>
                        </wps:cNvCnPr>
                        <wps:spPr bwMode="auto">
                          <a:xfrm>
                            <a:off x="4401" y="67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5" name="Rectangle 1080"/>
                        <wps:cNvSpPr>
                          <a:spLocks noChangeArrowheads="1"/>
                        </wps:cNvSpPr>
                        <wps:spPr bwMode="auto">
                          <a:xfrm>
                            <a:off x="6921" y="4014"/>
                            <a:ext cx="4140" cy="1980"/>
                          </a:xfrm>
                          <a:prstGeom prst="rect">
                            <a:avLst/>
                          </a:prstGeom>
                          <a:solidFill>
                            <a:srgbClr val="FFFFFF"/>
                          </a:solidFill>
                          <a:ln w="9525">
                            <a:solidFill>
                              <a:srgbClr val="000000"/>
                            </a:solidFill>
                            <a:miter lim="800000"/>
                            <a:headEnd/>
                            <a:tailEnd/>
                          </a:ln>
                        </wps:spPr>
                        <wps:txbx>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Закон «Про зміну, доповнення та скасування діючих узаконень про волосні повітові та губерніальні установи по управлінню сільськими місцевостями», 30.11.1918 р. </w:t>
                              </w:r>
                            </w:p>
                          </w:txbxContent>
                        </wps:txbx>
                        <wps:bodyPr rot="0" vert="horz" wrap="square" lIns="0" tIns="0" rIns="0" bIns="0" anchor="t" anchorCtr="0" upright="1">
                          <a:noAutofit/>
                        </wps:bodyPr>
                      </wps:wsp>
                      <wps:wsp>
                        <wps:cNvPr id="966" name="Rectangle 1081"/>
                        <wps:cNvSpPr>
                          <a:spLocks noChangeArrowheads="1"/>
                        </wps:cNvSpPr>
                        <wps:spPr bwMode="auto">
                          <a:xfrm>
                            <a:off x="6921" y="2754"/>
                            <a:ext cx="4140" cy="1080"/>
                          </a:xfrm>
                          <a:prstGeom prst="rect">
                            <a:avLst/>
                          </a:prstGeom>
                          <a:solidFill>
                            <a:srgbClr val="FFFFFF"/>
                          </a:solidFill>
                          <a:ln w="9525">
                            <a:solidFill>
                              <a:srgbClr val="000000"/>
                            </a:solidFill>
                            <a:miter lim="800000"/>
                            <a:headEnd/>
                            <a:tailEnd/>
                          </a:ln>
                        </wps:spPr>
                        <wps:txbx>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Грамота до всього українського народу, 29.04.1918 р.</w:t>
                              </w:r>
                            </w:p>
                          </w:txbxContent>
                        </wps:txbx>
                        <wps:bodyPr rot="0" vert="horz" wrap="square" lIns="0" tIns="0" rIns="0" bIns="0" anchor="t" anchorCtr="0" upright="1">
                          <a:noAutofit/>
                        </wps:bodyPr>
                      </wps:wsp>
                      <wps:wsp>
                        <wps:cNvPr id="967" name="Line 1082"/>
                        <wps:cNvCnPr>
                          <a:cxnSpLocks noChangeShapeType="1"/>
                        </wps:cNvCnPr>
                        <wps:spPr bwMode="auto">
                          <a:xfrm>
                            <a:off x="8901" y="38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8" name="Rectangle 1083"/>
                        <wps:cNvSpPr>
                          <a:spLocks noChangeArrowheads="1"/>
                        </wps:cNvSpPr>
                        <wps:spPr bwMode="auto">
                          <a:xfrm>
                            <a:off x="7101" y="7456"/>
                            <a:ext cx="3960" cy="1286"/>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Скасування закону УНР про національно-персональну автономію, </w:t>
                              </w:r>
                            </w:p>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9.07.1918 р. </w:t>
                              </w:r>
                            </w:p>
                          </w:txbxContent>
                        </wps:txbx>
                        <wps:bodyPr rot="0" vert="horz" wrap="square" lIns="0" tIns="0" rIns="0" bIns="0" anchor="t" anchorCtr="0" upright="1">
                          <a:noAutofit/>
                        </wps:bodyPr>
                      </wps:wsp>
                      <wps:wsp>
                        <wps:cNvPr id="969" name="Line 1084"/>
                        <wps:cNvCnPr>
                          <a:cxnSpLocks noChangeShapeType="1"/>
                        </wps:cNvCnPr>
                        <wps:spPr bwMode="auto">
                          <a:xfrm>
                            <a:off x="8900" y="7097"/>
                            <a:ext cx="2" cy="35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70" name="Rectangle 1085"/>
                        <wps:cNvSpPr>
                          <a:spLocks noChangeArrowheads="1"/>
                        </wps:cNvSpPr>
                        <wps:spPr bwMode="auto">
                          <a:xfrm>
                            <a:off x="7101" y="6534"/>
                            <a:ext cx="3960" cy="540"/>
                          </a:xfrm>
                          <a:prstGeom prst="rect">
                            <a:avLst/>
                          </a:prstGeom>
                          <a:solidFill>
                            <a:srgbClr val="FFFFFF"/>
                          </a:solidFill>
                          <a:ln w="9525">
                            <a:solidFill>
                              <a:srgbClr val="000000"/>
                            </a:solidFill>
                            <a:miter lim="800000"/>
                            <a:headEnd/>
                            <a:tailEnd/>
                          </a:ln>
                        </wps:spPr>
                        <wps:txbx>
                          <w:txbxContent>
                            <w:p w:rsidR="00D8388A" w:rsidRPr="007726CA" w:rsidRDefault="00D8388A" w:rsidP="00D8388A">
                              <w:pPr>
                                <w:jc w:val="center"/>
                                <w:rPr>
                                  <w:rFonts w:ascii="Georgia" w:hAnsi="Georgia"/>
                                  <w:b/>
                                  <w:sz w:val="28"/>
                                  <w:szCs w:val="28"/>
                                  <w:lang w:val="uk-UA"/>
                                </w:rPr>
                              </w:pPr>
                              <w:r w:rsidRPr="007726CA">
                                <w:rPr>
                                  <w:rFonts w:ascii="Georgia" w:hAnsi="Georgia"/>
                                  <w:b/>
                                  <w:sz w:val="28"/>
                                  <w:szCs w:val="28"/>
                                  <w:lang w:val="uk-UA"/>
                                </w:rPr>
                                <w:t xml:space="preserve">Національні питання   </w:t>
                              </w:r>
                            </w:p>
                          </w:txbxContent>
                        </wps:txbx>
                        <wps:bodyPr rot="0" vert="horz" wrap="square" lIns="0" tIns="0" rIns="0" bIns="0" anchor="t" anchorCtr="0" upright="1">
                          <a:noAutofit/>
                        </wps:bodyPr>
                      </wps:wsp>
                      <wps:wsp>
                        <wps:cNvPr id="971" name="Rectangle 1086"/>
                        <wps:cNvSpPr>
                          <a:spLocks noChangeArrowheads="1"/>
                        </wps:cNvSpPr>
                        <wps:spPr bwMode="auto">
                          <a:xfrm>
                            <a:off x="1881" y="8015"/>
                            <a:ext cx="3776" cy="540"/>
                          </a:xfrm>
                          <a:prstGeom prst="rect">
                            <a:avLst/>
                          </a:prstGeom>
                          <a:solidFill>
                            <a:srgbClr val="FFFFFF"/>
                          </a:solidFill>
                          <a:ln w="9525">
                            <a:solidFill>
                              <a:srgbClr val="000000"/>
                            </a:solidFill>
                            <a:miter lim="800000"/>
                            <a:headEnd/>
                            <a:tailEnd/>
                          </a:ln>
                        </wps:spPr>
                        <wps:txbx>
                          <w:txbxContent>
                            <w:p w:rsidR="00D8388A" w:rsidRPr="007726CA" w:rsidRDefault="00D8388A" w:rsidP="00D8388A">
                              <w:pPr>
                                <w:jc w:val="center"/>
                                <w:rPr>
                                  <w:rFonts w:ascii="Georgia" w:hAnsi="Georgia"/>
                                  <w:b/>
                                  <w:sz w:val="28"/>
                                  <w:szCs w:val="28"/>
                                  <w:lang w:val="uk-UA"/>
                                </w:rPr>
                              </w:pPr>
                              <w:r w:rsidRPr="007726CA">
                                <w:rPr>
                                  <w:rFonts w:ascii="Georgia" w:hAnsi="Georgia"/>
                                  <w:b/>
                                  <w:sz w:val="28"/>
                                  <w:szCs w:val="28"/>
                                  <w:lang w:val="uk-UA"/>
                                </w:rPr>
                                <w:t xml:space="preserve">Право власності    </w:t>
                              </w:r>
                            </w:p>
                          </w:txbxContent>
                        </wps:txbx>
                        <wps:bodyPr rot="0" vert="horz" wrap="square" lIns="0" tIns="0" rIns="0" bIns="0" anchor="t" anchorCtr="0" upright="1">
                          <a:noAutofit/>
                        </wps:bodyPr>
                      </wps:wsp>
                      <wps:wsp>
                        <wps:cNvPr id="972" name="Line 1087"/>
                        <wps:cNvCnPr>
                          <a:cxnSpLocks noChangeShapeType="1"/>
                        </wps:cNvCnPr>
                        <wps:spPr bwMode="auto">
                          <a:xfrm>
                            <a:off x="3861" y="8563"/>
                            <a:ext cx="2" cy="49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73" name="Rectangle 1088"/>
                        <wps:cNvSpPr>
                          <a:spLocks noChangeArrowheads="1"/>
                        </wps:cNvSpPr>
                        <wps:spPr bwMode="auto">
                          <a:xfrm>
                            <a:off x="1881" y="9054"/>
                            <a:ext cx="3864" cy="1782"/>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право продажу і купівлі земель поза міськім поселенням» - захист інтересів великих землевласників  </w:t>
                              </w:r>
                            </w:p>
                            <w:p w:rsidR="00D8388A" w:rsidRPr="002A3545" w:rsidRDefault="00D8388A" w:rsidP="00D8388A">
                              <w:pPr>
                                <w:jc w:val="center"/>
                                <w:rPr>
                                  <w:rFonts w:ascii="Georgia" w:hAnsi="Georgia"/>
                                  <w:sz w:val="28"/>
                                  <w:szCs w:val="28"/>
                                  <w:lang w:val="uk-UA"/>
                                </w:rPr>
                              </w:pPr>
                            </w:p>
                          </w:txbxContent>
                        </wps:txbx>
                        <wps:bodyPr rot="0" vert="horz" wrap="square" lIns="0" tIns="0" rIns="0" bIns="0" anchor="t" anchorCtr="0" upright="1">
                          <a:noAutofit/>
                        </wps:bodyPr>
                      </wps:wsp>
                      <wps:wsp>
                        <wps:cNvPr id="974" name="Rectangle 1089"/>
                        <wps:cNvSpPr>
                          <a:spLocks noChangeArrowheads="1"/>
                        </wps:cNvSpPr>
                        <wps:spPr bwMode="auto">
                          <a:xfrm>
                            <a:off x="7101" y="9054"/>
                            <a:ext cx="3960" cy="528"/>
                          </a:xfrm>
                          <a:prstGeom prst="rect">
                            <a:avLst/>
                          </a:prstGeom>
                          <a:solidFill>
                            <a:srgbClr val="FFFFFF"/>
                          </a:solidFill>
                          <a:ln w="9525">
                            <a:solidFill>
                              <a:srgbClr val="000000"/>
                            </a:solidFill>
                            <a:miter lim="800000"/>
                            <a:headEnd/>
                            <a:tailEnd/>
                          </a:ln>
                        </wps:spPr>
                        <wps:txbx>
                          <w:txbxContent>
                            <w:p w:rsidR="00D8388A" w:rsidRPr="007726CA" w:rsidRDefault="00D8388A" w:rsidP="00D8388A">
                              <w:pPr>
                                <w:jc w:val="center"/>
                                <w:rPr>
                                  <w:rFonts w:ascii="Georgia" w:hAnsi="Georgia"/>
                                  <w:b/>
                                  <w:sz w:val="28"/>
                                  <w:szCs w:val="28"/>
                                  <w:lang w:val="uk-UA"/>
                                </w:rPr>
                              </w:pPr>
                              <w:r w:rsidRPr="007726CA">
                                <w:rPr>
                                  <w:rFonts w:ascii="Georgia" w:hAnsi="Georgia"/>
                                  <w:b/>
                                  <w:sz w:val="28"/>
                                  <w:szCs w:val="28"/>
                                  <w:lang w:val="uk-UA"/>
                                </w:rPr>
                                <w:t xml:space="preserve">Громадянство    </w:t>
                              </w:r>
                            </w:p>
                          </w:txbxContent>
                        </wps:txbx>
                        <wps:bodyPr rot="0" vert="horz" wrap="square" lIns="0" tIns="0" rIns="0" bIns="0" anchor="t" anchorCtr="0" upright="1">
                          <a:noAutofit/>
                        </wps:bodyPr>
                      </wps:wsp>
                      <wps:wsp>
                        <wps:cNvPr id="975" name="Rectangle 1090"/>
                        <wps:cNvSpPr>
                          <a:spLocks noChangeArrowheads="1"/>
                        </wps:cNvSpPr>
                        <wps:spPr bwMode="auto">
                          <a:xfrm>
                            <a:off x="7101" y="9954"/>
                            <a:ext cx="3960" cy="899"/>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громадянство», </w:t>
                              </w:r>
                            </w:p>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1.07.1918 р. </w:t>
                              </w:r>
                            </w:p>
                          </w:txbxContent>
                        </wps:txbx>
                        <wps:bodyPr rot="0" vert="horz" wrap="square" lIns="0" tIns="0" rIns="0" bIns="0" anchor="t" anchorCtr="0" upright="1">
                          <a:noAutofit/>
                        </wps:bodyPr>
                      </wps:wsp>
                      <wps:wsp>
                        <wps:cNvPr id="976" name="Line 1091"/>
                        <wps:cNvCnPr>
                          <a:cxnSpLocks noChangeShapeType="1"/>
                        </wps:cNvCnPr>
                        <wps:spPr bwMode="auto">
                          <a:xfrm>
                            <a:off x="8901" y="959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954" o:spid="_x0000_s1985" style="position:absolute;left:0;text-align:left;margin-left:9pt;margin-top:-.35pt;width:459pt;height:612pt;z-index:251759616;mso-position-horizontal-relative:text;mso-position-vertical-relative:text" coordorigin="1881,1854" coordsize="9180,8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">
                <v:rect id="Rectangle 1070" o:spid="_x0000_s1986" style="position:absolute;left:4761;top:1854;width:342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">
                  <v:textbox inset="0,0,0,0">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Державне будівництво </w:t>
                        </w:r>
                      </w:p>
                    </w:txbxContent>
                  </v:textbox>
                </v:rect>
                <v:line id="Line 1071" o:spid="_x0000_s1987" style="position:absolute;visibility:visible;mso-wrap-style:square" from="6561,2394" to="6561,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"/>
                <v:line id="Line 1072" o:spid="_x0000_s1988" style="position:absolute;visibility:visible;mso-wrap-style:square" from="4401,2574" to="8901,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"/>
                <v:line id="Line 1073" o:spid="_x0000_s1989" style="position:absolute;visibility:visible;mso-wrap-style:square" from="4401,2574" to="4401,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"/>
                <v:line id="Line 1074" o:spid="_x0000_s1990" style="position:absolute;visibility:visible;mso-wrap-style:square" from="8901,2574" to="8901,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"/>
                <v:rect id="Rectangle 1075" o:spid="_x0000_s1991" style="position:absolute;left:1881;top:2754;width:43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">
                  <v:textbox inset="0,0,0,0">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Закон «Про тимчасовий державний устрій України», 29.04.1918 р.</w:t>
                        </w:r>
                      </w:p>
                    </w:txbxContent>
                  </v:textbox>
                </v:rect>
                <v:rect id="Rectangle 1076" o:spid="_x0000_s1992" style="position:absolute;left:1881;top:4014;width:4320;height:2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">
                  <v:textbox inset="0,0,0,0">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Тимчасовий закон «Про верховне управління державою на випадок смерті, тяжкої хвороби і перебування поза межами держави Ясновельможного пана Гетьмана всієї України» , 1.08.1918 р. </w:t>
                        </w:r>
                      </w:p>
                    </w:txbxContent>
                  </v:textbox>
                </v:rect>
                <v:rect id="Rectangle 1077" o:spid="_x0000_s1993" style="position:absolute;left:1881;top:6894;width:43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">
                  <v:textbox inset="0,0,0,0">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Закон «Про державний сенат»,  8.07.1918 р.  </w:t>
                        </w:r>
                      </w:p>
                    </w:txbxContent>
                  </v:textbox>
                </v:rect>
                <v:line id="Line 1078" o:spid="_x0000_s1994" style="position:absolute;visibility:visible;mso-wrap-style:square" from="4401,3834" to="4401,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"/>
                <v:line id="Line 1079" o:spid="_x0000_s1995" style="position:absolute;visibility:visible;mso-wrap-style:square" from="4401,6714" to="4401,6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"/>
                <v:rect id="Rectangle 1080" o:spid="_x0000_s1996" style="position:absolute;left:6921;top:4014;width:4140;height:1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">
                  <v:textbox inset="0,0,0,0">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Закон «Про зміну, доповнення та скасування діючих узаконень про волосні повітові та губерніальні установи по управлінню сільськими місцевостями», 30.11.1918 р. </w:t>
                        </w:r>
                      </w:p>
                    </w:txbxContent>
                  </v:textbox>
                </v:rect>
                <v:rect id="Rectangle 1081" o:spid="_x0000_s1997" style="position:absolute;left:6921;top:2754;width:41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">
                  <v:textbox inset="0,0,0,0">
                    <w:txbxContent>
                      <w:p w:rsidR="00D8388A" w:rsidRPr="002A3545" w:rsidRDefault="00D8388A" w:rsidP="00D8388A">
                        <w:pPr>
                          <w:jc w:val="center"/>
                          <w:rPr>
                            <w:rFonts w:ascii="Georgia" w:hAnsi="Georgia"/>
                            <w:sz w:val="28"/>
                            <w:szCs w:val="28"/>
                            <w:lang w:val="uk-UA"/>
                          </w:rPr>
                        </w:pPr>
                        <w:r>
                          <w:rPr>
                            <w:rFonts w:ascii="Georgia" w:hAnsi="Georgia"/>
                            <w:sz w:val="28"/>
                            <w:szCs w:val="28"/>
                            <w:lang w:val="uk-UA"/>
                          </w:rPr>
                          <w:t>Грамота до всього українського народу, 29.04.1918 р.</w:t>
                        </w:r>
                      </w:p>
                    </w:txbxContent>
                  </v:textbox>
                </v:rect>
                <v:line id="Line 1082" o:spid="_x0000_s1998" style="position:absolute;visibility:visible;mso-wrap-style:square" from="8901,3834" to="8901,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"/>
                <v:rect id="Rectangle 1083" o:spid="_x0000_s1999" style="position:absolute;left:7101;top:7456;width:3960;height:1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Скасування закону УНР про національно-персональну автономію, </w:t>
                        </w:r>
                      </w:p>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9.07.1918 р. </w:t>
                        </w:r>
                      </w:p>
                    </w:txbxContent>
                  </v:textbox>
                </v:rect>
                <v:line id="Line 1084" o:spid="_x0000_s2000" style="position:absolute;visibility:visible;mso-wrap-style:square" from="8900,7097" to="8902,74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">
                  <v:stroke endarrow="block"/>
                </v:line>
                <v:rect id="Rectangle 1085" o:spid="_x0000_s2001" style="position:absolute;left:7101;top:6534;width:3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">
                  <v:textbox inset="0,0,0,0">
                    <w:txbxContent>
                      <w:p w:rsidR="00D8388A" w:rsidRPr="007726CA" w:rsidRDefault="00D8388A" w:rsidP="00D8388A">
                        <w:pPr>
                          <w:jc w:val="center"/>
                          <w:rPr>
                            <w:rFonts w:ascii="Georgia" w:hAnsi="Georgia"/>
                            <w:b/>
                            <w:sz w:val="28"/>
                            <w:szCs w:val="28"/>
                            <w:lang w:val="uk-UA"/>
                          </w:rPr>
                        </w:pPr>
                        <w:r w:rsidRPr="007726CA">
                          <w:rPr>
                            <w:rFonts w:ascii="Georgia" w:hAnsi="Georgia"/>
                            <w:b/>
                            <w:sz w:val="28"/>
                            <w:szCs w:val="28"/>
                            <w:lang w:val="uk-UA"/>
                          </w:rPr>
                          <w:t xml:space="preserve">Національні питання   </w:t>
                        </w:r>
                      </w:p>
                    </w:txbxContent>
                  </v:textbox>
                </v:rect>
                <v:rect id="Rectangle 1086" o:spid="_x0000_s2002" style="position:absolute;left:1881;top:8015;width:3776;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">
                  <v:textbox inset="0,0,0,0">
                    <w:txbxContent>
                      <w:p w:rsidR="00D8388A" w:rsidRPr="007726CA" w:rsidRDefault="00D8388A" w:rsidP="00D8388A">
                        <w:pPr>
                          <w:jc w:val="center"/>
                          <w:rPr>
                            <w:rFonts w:ascii="Georgia" w:hAnsi="Georgia"/>
                            <w:b/>
                            <w:sz w:val="28"/>
                            <w:szCs w:val="28"/>
                            <w:lang w:val="uk-UA"/>
                          </w:rPr>
                        </w:pPr>
                        <w:r w:rsidRPr="007726CA">
                          <w:rPr>
                            <w:rFonts w:ascii="Georgia" w:hAnsi="Georgia"/>
                            <w:b/>
                            <w:sz w:val="28"/>
                            <w:szCs w:val="28"/>
                            <w:lang w:val="uk-UA"/>
                          </w:rPr>
                          <w:t xml:space="preserve">Право власності    </w:t>
                        </w:r>
                      </w:p>
                    </w:txbxContent>
                  </v:textbox>
                </v:rect>
                <v:line id="Line 1087" o:spid="_x0000_s2003" style="position:absolute;visibility:visible;mso-wrap-style:square" from="3861,8563" to="3863,9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">
                  <v:stroke endarrow="block"/>
                </v:line>
                <v:rect id="Rectangle 1088" o:spid="_x0000_s2004" style="position:absolute;left:1881;top:9054;width:3864;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право продажу і купівлі земель поза міськім поселенням» - захист інтересів великих землевласників  </w:t>
                        </w:r>
                      </w:p>
                      <w:p w:rsidR="00D8388A" w:rsidRPr="002A3545" w:rsidRDefault="00D8388A" w:rsidP="00D8388A">
                        <w:pPr>
                          <w:jc w:val="center"/>
                          <w:rPr>
                            <w:rFonts w:ascii="Georgia" w:hAnsi="Georgia"/>
                            <w:sz w:val="28"/>
                            <w:szCs w:val="28"/>
                            <w:lang w:val="uk-UA"/>
                          </w:rPr>
                        </w:pPr>
                      </w:p>
                    </w:txbxContent>
                  </v:textbox>
                </v:rect>
                <v:rect id="Rectangle 1089" o:spid="_x0000_s2005" style="position:absolute;left:7101;top:9054;width:3960;height: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">
                  <v:textbox inset="0,0,0,0">
                    <w:txbxContent>
                      <w:p w:rsidR="00D8388A" w:rsidRPr="007726CA" w:rsidRDefault="00D8388A" w:rsidP="00D8388A">
                        <w:pPr>
                          <w:jc w:val="center"/>
                          <w:rPr>
                            <w:rFonts w:ascii="Georgia" w:hAnsi="Georgia"/>
                            <w:b/>
                            <w:sz w:val="28"/>
                            <w:szCs w:val="28"/>
                            <w:lang w:val="uk-UA"/>
                          </w:rPr>
                        </w:pPr>
                        <w:r w:rsidRPr="007726CA">
                          <w:rPr>
                            <w:rFonts w:ascii="Georgia" w:hAnsi="Georgia"/>
                            <w:b/>
                            <w:sz w:val="28"/>
                            <w:szCs w:val="28"/>
                            <w:lang w:val="uk-UA"/>
                          </w:rPr>
                          <w:t xml:space="preserve">Громадянство    </w:t>
                        </w:r>
                      </w:p>
                    </w:txbxContent>
                  </v:textbox>
                </v:rect>
                <v:rect id="Rectangle 1090" o:spid="_x0000_s2006" style="position:absolute;left:7101;top:9954;width:3960;height: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громадянство», </w:t>
                        </w:r>
                      </w:p>
                      <w:p w:rsidR="00D8388A" w:rsidRPr="002A3545" w:rsidRDefault="00D8388A" w:rsidP="00D8388A">
                        <w:pPr>
                          <w:jc w:val="center"/>
                          <w:rPr>
                            <w:rFonts w:ascii="Georgia" w:hAnsi="Georgia"/>
                            <w:sz w:val="28"/>
                            <w:szCs w:val="28"/>
                            <w:lang w:val="uk-UA"/>
                          </w:rPr>
                        </w:pPr>
                        <w:r>
                          <w:rPr>
                            <w:rFonts w:ascii="Georgia" w:hAnsi="Georgia"/>
                            <w:sz w:val="28"/>
                            <w:szCs w:val="28"/>
                            <w:lang w:val="uk-UA"/>
                          </w:rPr>
                          <w:t xml:space="preserve">1.07.1918 р. </w:t>
                        </w:r>
                      </w:p>
                    </w:txbxContent>
                  </v:textbox>
                </v:rect>
                <v:line id="Line 1091" o:spid="_x0000_s2007" style="position:absolute;visibility:visible;mso-wrap-style:square" from="8901,9594" to="8901,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">
                  <v:stroke endarrow="block"/>
                </v:line>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3795"/>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sz w:val="32"/>
          <w:szCs w:val="32"/>
          <w:lang w:val="uk-UA" w:eastAsia="ru-RU"/>
        </w:rPr>
        <w:tab/>
      </w:r>
    </w:p>
    <w:p w:rsidR="00D8388A" w:rsidRPr="00D8388A" w:rsidRDefault="00D8388A" w:rsidP="00D8388A">
      <w:pPr>
        <w:tabs>
          <w:tab w:val="left" w:pos="3795"/>
        </w:tabs>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3795"/>
        </w:tabs>
        <w:spacing w:after="0" w:line="240" w:lineRule="auto"/>
        <w:rPr>
          <w:rFonts w:ascii="Georgia" w:eastAsia="Times New Roman" w:hAnsi="Georgia" w:cs="Times New Roman"/>
          <w:sz w:val="32"/>
          <w:szCs w:val="32"/>
          <w:lang w:val="en-US" w:eastAsia="ru-RU"/>
        </w:rPr>
      </w:pPr>
    </w:p>
    <w:p w:rsidR="00D8388A" w:rsidRPr="00D8388A" w:rsidRDefault="00D8388A" w:rsidP="00D8388A">
      <w:pPr>
        <w:tabs>
          <w:tab w:val="left" w:pos="3795"/>
        </w:tabs>
        <w:spacing w:after="0" w:line="240" w:lineRule="auto"/>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2458720" cy="1371600"/>
                <wp:effectExtent l="0" t="3175" r="2540" b="0"/>
                <wp:docPr id="953" name="Полотно 95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952" name="Line 63"/>
                        <wps:cNvCnPr>
                          <a:cxnSpLocks noChangeShapeType="1"/>
                        </wps:cNvCnPr>
                        <wps:spPr bwMode="auto">
                          <a:xfrm>
                            <a:off x="1143139" y="350283"/>
                            <a:ext cx="810" cy="22231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435C5C97" id="Полотно 953" o:spid="_x0000_s1026" editas="canvas" style="width:193.6pt;height:108pt;mso-position-horizontal-relative:char;mso-position-vertical-relative:line" coordsize="24587,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">
                <v:shape id="_x0000_s1027" type="#_x0000_t75" style="position:absolute;width:24587;height:13716;visibility:visible;mso-wrap-style:square">
                  <v:fill o:detectmouseclick="t"/>
                  <v:path o:connecttype="none"/>
                </v:shape>
                <v:line id="Line 63" o:spid="_x0000_s1028" style="position:absolute;visibility:visible;mso-wrap-style:square" from="11431,3502" to="11439,5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">
                  <v:stroke endarrow="block"/>
                </v:line>
                <w10:anchorlock/>
              </v:group>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Судова система Гетьманату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60640" behindDoc="0" locked="0" layoutInCell="1" allowOverlap="1">
                <wp:simplePos x="0" y="0"/>
                <wp:positionH relativeFrom="column">
                  <wp:posOffset>0</wp:posOffset>
                </wp:positionH>
                <wp:positionV relativeFrom="paragraph">
                  <wp:posOffset>-4445</wp:posOffset>
                </wp:positionV>
                <wp:extent cx="5943600" cy="7429500"/>
                <wp:effectExtent l="5715" t="5715" r="13335" b="13335"/>
                <wp:wrapNone/>
                <wp:docPr id="921" name="Группа 9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7429500"/>
                          <a:chOff x="1701" y="1854"/>
                          <a:chExt cx="9360" cy="8639"/>
                        </a:xfrm>
                      </wpg:grpSpPr>
                      <wps:wsp>
                        <wps:cNvPr id="922" name="Rectangle 1093"/>
                        <wps:cNvSpPr>
                          <a:spLocks noChangeArrowheads="1"/>
                        </wps:cNvSpPr>
                        <wps:spPr bwMode="auto">
                          <a:xfrm>
                            <a:off x="1701" y="3654"/>
                            <a:ext cx="3239" cy="539"/>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Генеральний суд </w:t>
                              </w:r>
                            </w:p>
                          </w:txbxContent>
                        </wps:txbx>
                        <wps:bodyPr rot="0" vert="horz" wrap="square" lIns="0" tIns="0" rIns="0" bIns="0" anchor="t" anchorCtr="0" upright="1">
                          <a:noAutofit/>
                        </wps:bodyPr>
                      </wps:wsp>
                      <wps:wsp>
                        <wps:cNvPr id="923" name="Rectangle 1094"/>
                        <wps:cNvSpPr>
                          <a:spLocks noChangeArrowheads="1"/>
                        </wps:cNvSpPr>
                        <wps:spPr bwMode="auto">
                          <a:xfrm>
                            <a:off x="1701" y="4554"/>
                            <a:ext cx="3239" cy="539"/>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Департаменти  </w:t>
                              </w:r>
                            </w:p>
                          </w:txbxContent>
                        </wps:txbx>
                        <wps:bodyPr rot="0" vert="horz" wrap="square" lIns="0" tIns="0" rIns="0" bIns="0" anchor="t" anchorCtr="0" upright="1">
                          <a:noAutofit/>
                        </wps:bodyPr>
                      </wps:wsp>
                      <wps:wsp>
                        <wps:cNvPr id="924" name="Rectangle 1095"/>
                        <wps:cNvSpPr>
                          <a:spLocks noChangeArrowheads="1"/>
                        </wps:cNvSpPr>
                        <wps:spPr bwMode="auto">
                          <a:xfrm>
                            <a:off x="1701" y="5454"/>
                            <a:ext cx="3239" cy="539"/>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Адміністративний  </w:t>
                              </w:r>
                            </w:p>
                          </w:txbxContent>
                        </wps:txbx>
                        <wps:bodyPr rot="0" vert="horz" wrap="square" lIns="0" tIns="0" rIns="0" bIns="0" anchor="t" anchorCtr="0" upright="1">
                          <a:noAutofit/>
                        </wps:bodyPr>
                      </wps:wsp>
                      <wps:wsp>
                        <wps:cNvPr id="925" name="Rectangle 1096"/>
                        <wps:cNvSpPr>
                          <a:spLocks noChangeArrowheads="1"/>
                        </wps:cNvSpPr>
                        <wps:spPr bwMode="auto">
                          <a:xfrm>
                            <a:off x="1701" y="6354"/>
                            <a:ext cx="3239" cy="539"/>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Загальні суди </w:t>
                              </w:r>
                            </w:p>
                          </w:txbxContent>
                        </wps:txbx>
                        <wps:bodyPr rot="0" vert="horz" wrap="square" lIns="0" tIns="0" rIns="0" bIns="0" anchor="t" anchorCtr="0" upright="1">
                          <a:noAutofit/>
                        </wps:bodyPr>
                      </wps:wsp>
                      <wps:wsp>
                        <wps:cNvPr id="926" name="Rectangle 1097"/>
                        <wps:cNvSpPr>
                          <a:spLocks noChangeArrowheads="1"/>
                        </wps:cNvSpPr>
                        <wps:spPr bwMode="auto">
                          <a:xfrm>
                            <a:off x="1701" y="9954"/>
                            <a:ext cx="3239" cy="539"/>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Військові суди </w:t>
                              </w:r>
                            </w:p>
                          </w:txbxContent>
                        </wps:txbx>
                        <wps:bodyPr rot="0" vert="horz" wrap="square" lIns="0" tIns="0" rIns="0" bIns="0" anchor="t" anchorCtr="0" upright="1">
                          <a:noAutofit/>
                        </wps:bodyPr>
                      </wps:wsp>
                      <wps:wsp>
                        <wps:cNvPr id="927" name="Rectangle 1098"/>
                        <wps:cNvSpPr>
                          <a:spLocks noChangeArrowheads="1"/>
                        </wps:cNvSpPr>
                        <wps:spPr bwMode="auto">
                          <a:xfrm>
                            <a:off x="1701" y="7254"/>
                            <a:ext cx="3239" cy="539"/>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Окружні  </w:t>
                              </w:r>
                            </w:p>
                          </w:txbxContent>
                        </wps:txbx>
                        <wps:bodyPr rot="0" vert="horz" wrap="square" lIns="0" tIns="0" rIns="0" bIns="0" anchor="t" anchorCtr="0" upright="1">
                          <a:noAutofit/>
                        </wps:bodyPr>
                      </wps:wsp>
                      <wps:wsp>
                        <wps:cNvPr id="928" name="Rectangle 1099"/>
                        <wps:cNvSpPr>
                          <a:spLocks noChangeArrowheads="1"/>
                        </wps:cNvSpPr>
                        <wps:spPr bwMode="auto">
                          <a:xfrm>
                            <a:off x="8901" y="5274"/>
                            <a:ext cx="2159" cy="539"/>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Карний  </w:t>
                              </w:r>
                            </w:p>
                          </w:txbxContent>
                        </wps:txbx>
                        <wps:bodyPr rot="0" vert="horz" wrap="square" lIns="0" tIns="0" rIns="0" bIns="0" anchor="t" anchorCtr="0" upright="1">
                          <a:noAutofit/>
                        </wps:bodyPr>
                      </wps:wsp>
                      <wps:wsp>
                        <wps:cNvPr id="929" name="Rectangle 1100"/>
                        <wps:cNvSpPr>
                          <a:spLocks noChangeArrowheads="1"/>
                        </wps:cNvSpPr>
                        <wps:spPr bwMode="auto">
                          <a:xfrm>
                            <a:off x="6381" y="5274"/>
                            <a:ext cx="1980" cy="539"/>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Цивільний  </w:t>
                              </w:r>
                            </w:p>
                          </w:txbxContent>
                        </wps:txbx>
                        <wps:bodyPr rot="0" vert="horz" wrap="square" lIns="0" tIns="0" rIns="0" bIns="0" anchor="t" anchorCtr="0" upright="1">
                          <a:noAutofit/>
                        </wps:bodyPr>
                      </wps:wsp>
                      <wps:wsp>
                        <wps:cNvPr id="930" name="Rectangle 1101"/>
                        <wps:cNvSpPr>
                          <a:spLocks noChangeArrowheads="1"/>
                        </wps:cNvSpPr>
                        <wps:spPr bwMode="auto">
                          <a:xfrm>
                            <a:off x="1701" y="1854"/>
                            <a:ext cx="5220" cy="14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Державний Сенат </w:t>
                              </w:r>
                            </w:p>
                            <w:p w:rsidR="00D8388A" w:rsidRPr="000B106F" w:rsidRDefault="00D8388A" w:rsidP="00D8388A">
                              <w:pPr>
                                <w:jc w:val="center"/>
                                <w:rPr>
                                  <w:rFonts w:ascii="Georgia" w:hAnsi="Georgia"/>
                                  <w:sz w:val="28"/>
                                  <w:szCs w:val="28"/>
                                  <w:lang w:val="uk-UA"/>
                                </w:rPr>
                              </w:pPr>
                              <w:r>
                                <w:rPr>
                                  <w:rFonts w:ascii="Georgia" w:hAnsi="Georgia"/>
                                  <w:sz w:val="28"/>
                                  <w:szCs w:val="28"/>
                                  <w:lang w:val="uk-UA"/>
                                </w:rPr>
                                <w:t>(вища в судових і адміністративних справах державна інстанція) (очолював президент)</w:t>
                              </w:r>
                            </w:p>
                          </w:txbxContent>
                        </wps:txbx>
                        <wps:bodyPr rot="0" vert="horz" wrap="square" lIns="0" tIns="0" rIns="0" bIns="0" anchor="t" anchorCtr="0" upright="1">
                          <a:noAutofit/>
                        </wps:bodyPr>
                      </wps:wsp>
                      <wps:wsp>
                        <wps:cNvPr id="931" name="Rectangle 1102"/>
                        <wps:cNvSpPr>
                          <a:spLocks noChangeArrowheads="1"/>
                        </wps:cNvSpPr>
                        <wps:spPr bwMode="auto">
                          <a:xfrm>
                            <a:off x="7821" y="2934"/>
                            <a:ext cx="3240" cy="720"/>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Прокурор та товариш прокурора </w:t>
                              </w:r>
                            </w:p>
                          </w:txbxContent>
                        </wps:txbx>
                        <wps:bodyPr rot="0" vert="horz" wrap="square" lIns="0" tIns="0" rIns="0" bIns="0" anchor="t" anchorCtr="0" upright="1">
                          <a:noAutofit/>
                        </wps:bodyPr>
                      </wps:wsp>
                      <wps:wsp>
                        <wps:cNvPr id="932" name="Rectangle 1103"/>
                        <wps:cNvSpPr>
                          <a:spLocks noChangeArrowheads="1"/>
                        </wps:cNvSpPr>
                        <wps:spPr bwMode="auto">
                          <a:xfrm>
                            <a:off x="7821" y="1854"/>
                            <a:ext cx="3240" cy="720"/>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Міністр юстиції – генеральний прокурор </w:t>
                              </w:r>
                            </w:p>
                          </w:txbxContent>
                        </wps:txbx>
                        <wps:bodyPr rot="0" vert="horz" wrap="square" lIns="0" tIns="0" rIns="0" bIns="0" anchor="t" anchorCtr="0" upright="1">
                          <a:noAutofit/>
                        </wps:bodyPr>
                      </wps:wsp>
                      <wps:wsp>
                        <wps:cNvPr id="933" name="Rectangle 1104"/>
                        <wps:cNvSpPr>
                          <a:spLocks noChangeArrowheads="1"/>
                        </wps:cNvSpPr>
                        <wps:spPr bwMode="auto">
                          <a:xfrm>
                            <a:off x="1701" y="8154"/>
                            <a:ext cx="3238" cy="539"/>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З’їзди мирових суддів  </w:t>
                              </w:r>
                            </w:p>
                          </w:txbxContent>
                        </wps:txbx>
                        <wps:bodyPr rot="0" vert="horz" wrap="square" lIns="0" tIns="0" rIns="0" bIns="0" anchor="t" anchorCtr="0" upright="1">
                          <a:noAutofit/>
                        </wps:bodyPr>
                      </wps:wsp>
                      <wps:wsp>
                        <wps:cNvPr id="934" name="Rectangle 1105"/>
                        <wps:cNvSpPr>
                          <a:spLocks noChangeArrowheads="1"/>
                        </wps:cNvSpPr>
                        <wps:spPr bwMode="auto">
                          <a:xfrm>
                            <a:off x="1701" y="9054"/>
                            <a:ext cx="3238" cy="540"/>
                          </a:xfrm>
                          <a:prstGeom prst="rect">
                            <a:avLst/>
                          </a:prstGeom>
                          <a:solidFill>
                            <a:srgbClr val="FFFFFF"/>
                          </a:solidFill>
                          <a:ln w="9525">
                            <a:solidFill>
                              <a:srgbClr val="000000"/>
                            </a:solidFill>
                            <a:miter lim="800000"/>
                            <a:headEnd/>
                            <a:tailEnd/>
                          </a:ln>
                        </wps:spPr>
                        <wps:txbx>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Мирові  судді </w:t>
                              </w:r>
                            </w:p>
                          </w:txbxContent>
                        </wps:txbx>
                        <wps:bodyPr rot="0" vert="horz" wrap="square" lIns="0" tIns="0" rIns="0" bIns="0" anchor="t" anchorCtr="0" upright="1">
                          <a:noAutofit/>
                        </wps:bodyPr>
                      </wps:wsp>
                      <wps:wsp>
                        <wps:cNvPr id="935" name="Line 1106"/>
                        <wps:cNvCnPr>
                          <a:cxnSpLocks noChangeShapeType="1"/>
                        </wps:cNvCnPr>
                        <wps:spPr bwMode="auto">
                          <a:xfrm>
                            <a:off x="3321" y="32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6" name="Line 1107"/>
                        <wps:cNvCnPr>
                          <a:cxnSpLocks noChangeShapeType="1"/>
                        </wps:cNvCnPr>
                        <wps:spPr bwMode="auto">
                          <a:xfrm>
                            <a:off x="3321" y="41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7" name="Line 1108"/>
                        <wps:cNvCnPr>
                          <a:cxnSpLocks noChangeShapeType="1"/>
                        </wps:cNvCnPr>
                        <wps:spPr bwMode="auto">
                          <a:xfrm>
                            <a:off x="3321" y="50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8" name="Line 1109"/>
                        <wps:cNvCnPr>
                          <a:cxnSpLocks noChangeShapeType="1"/>
                        </wps:cNvCnPr>
                        <wps:spPr bwMode="auto">
                          <a:xfrm>
                            <a:off x="3321" y="59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9" name="Line 1110"/>
                        <wps:cNvCnPr>
                          <a:cxnSpLocks noChangeShapeType="1"/>
                        </wps:cNvCnPr>
                        <wps:spPr bwMode="auto">
                          <a:xfrm>
                            <a:off x="3321" y="68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0" name="Line 1111"/>
                        <wps:cNvCnPr>
                          <a:cxnSpLocks noChangeShapeType="1"/>
                        </wps:cNvCnPr>
                        <wps:spPr bwMode="auto">
                          <a:xfrm>
                            <a:off x="3321" y="77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1" name="Line 1112"/>
                        <wps:cNvCnPr>
                          <a:cxnSpLocks noChangeShapeType="1"/>
                        </wps:cNvCnPr>
                        <wps:spPr bwMode="auto">
                          <a:xfrm>
                            <a:off x="3321" y="86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2" name="Line 1113"/>
                        <wps:cNvCnPr>
                          <a:cxnSpLocks noChangeShapeType="1"/>
                        </wps:cNvCnPr>
                        <wps:spPr bwMode="auto">
                          <a:xfrm>
                            <a:off x="3321" y="95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3" name="Line 1114"/>
                        <wps:cNvCnPr>
                          <a:cxnSpLocks noChangeShapeType="1"/>
                        </wps:cNvCnPr>
                        <wps:spPr bwMode="auto">
                          <a:xfrm>
                            <a:off x="4941" y="4014"/>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4" name="Line 1115"/>
                        <wps:cNvCnPr>
                          <a:cxnSpLocks noChangeShapeType="1"/>
                        </wps:cNvCnPr>
                        <wps:spPr bwMode="auto">
                          <a:xfrm>
                            <a:off x="7461" y="347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5" name="Line 1116"/>
                        <wps:cNvCnPr>
                          <a:cxnSpLocks noChangeShapeType="1"/>
                        </wps:cNvCnPr>
                        <wps:spPr bwMode="auto">
                          <a:xfrm flipH="1" flipV="1">
                            <a:off x="7461" y="347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6" name="Line 1117"/>
                        <wps:cNvCnPr>
                          <a:cxnSpLocks noChangeShapeType="1"/>
                        </wps:cNvCnPr>
                        <wps:spPr bwMode="auto">
                          <a:xfrm>
                            <a:off x="9441" y="25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7" name="Line 1118"/>
                        <wps:cNvCnPr>
                          <a:cxnSpLocks noChangeShapeType="1"/>
                        </wps:cNvCnPr>
                        <wps:spPr bwMode="auto">
                          <a:xfrm>
                            <a:off x="4941" y="4734"/>
                            <a:ext cx="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8" name="Line 1119"/>
                        <wps:cNvCnPr>
                          <a:cxnSpLocks noChangeShapeType="1"/>
                        </wps:cNvCnPr>
                        <wps:spPr bwMode="auto">
                          <a:xfrm>
                            <a:off x="7101" y="4914"/>
                            <a:ext cx="2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9" name="Line 1120"/>
                        <wps:cNvCnPr>
                          <a:cxnSpLocks noChangeShapeType="1"/>
                        </wps:cNvCnPr>
                        <wps:spPr bwMode="auto">
                          <a:xfrm>
                            <a:off x="8541" y="47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0" name="Line 1121"/>
                        <wps:cNvCnPr>
                          <a:cxnSpLocks noChangeShapeType="1"/>
                        </wps:cNvCnPr>
                        <wps:spPr bwMode="auto">
                          <a:xfrm>
                            <a:off x="7101" y="49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1" name="Line 1122"/>
                        <wps:cNvCnPr>
                          <a:cxnSpLocks noChangeShapeType="1"/>
                        </wps:cNvCnPr>
                        <wps:spPr bwMode="auto">
                          <a:xfrm>
                            <a:off x="9981" y="49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921" o:spid="_x0000_s2008" style="position:absolute;left:0;text-align:left;margin-left:0;margin-top:-.35pt;width:468pt;height:585pt;z-index:251760640;mso-position-horizontal-relative:text;mso-position-vertical-relative:text" coordorigin="1701,1854" coordsize="9360,86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">
                <v:rect id="Rectangle 1093" o:spid="_x0000_s2009" style="position:absolute;left:1701;top:3654;width:3239;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Генеральний суд </w:t>
                        </w:r>
                      </w:p>
                    </w:txbxContent>
                  </v:textbox>
                </v:rect>
                <v:rect id="Rectangle 1094" o:spid="_x0000_s2010" style="position:absolute;left:1701;top:4554;width:3239;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Департаменти  </w:t>
                        </w:r>
                      </w:p>
                    </w:txbxContent>
                  </v:textbox>
                </v:rect>
                <v:rect id="Rectangle 1095" o:spid="_x0000_s2011" style="position:absolute;left:1701;top:5454;width:3239;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Адміністративний  </w:t>
                        </w:r>
                      </w:p>
                    </w:txbxContent>
                  </v:textbox>
                </v:rect>
                <v:rect id="Rectangle 1096" o:spid="_x0000_s2012" style="position:absolute;left:1701;top:6354;width:3239;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Загальні суди </w:t>
                        </w:r>
                      </w:p>
                    </w:txbxContent>
                  </v:textbox>
                </v:rect>
                <v:rect id="Rectangle 1097" o:spid="_x0000_s2013" style="position:absolute;left:1701;top:9954;width:3239;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Військові суди </w:t>
                        </w:r>
                      </w:p>
                    </w:txbxContent>
                  </v:textbox>
                </v:rect>
                <v:rect id="Rectangle 1098" o:spid="_x0000_s2014" style="position:absolute;left:1701;top:7254;width:3239;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Окружні  </w:t>
                        </w:r>
                      </w:p>
                    </w:txbxContent>
                  </v:textbox>
                </v:rect>
                <v:rect id="Rectangle 1099" o:spid="_x0000_s2015" style="position:absolute;left:8901;top:5274;width:2159;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Карний  </w:t>
                        </w:r>
                      </w:p>
                    </w:txbxContent>
                  </v:textbox>
                </v:rect>
                <v:rect id="Rectangle 1100" o:spid="_x0000_s2016" style="position:absolute;left:6381;top:5274;width:198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Цивільний  </w:t>
                        </w:r>
                      </w:p>
                    </w:txbxContent>
                  </v:textbox>
                </v:rect>
                <v:rect id="Rectangle 1101" o:spid="_x0000_s2017" style="position:absolute;left:1701;top:1854;width:52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Державний Сенат </w:t>
                        </w:r>
                      </w:p>
                      <w:p w:rsidR="00D8388A" w:rsidRPr="000B106F" w:rsidRDefault="00D8388A" w:rsidP="00D8388A">
                        <w:pPr>
                          <w:jc w:val="center"/>
                          <w:rPr>
                            <w:rFonts w:ascii="Georgia" w:hAnsi="Georgia"/>
                            <w:sz w:val="28"/>
                            <w:szCs w:val="28"/>
                            <w:lang w:val="uk-UA"/>
                          </w:rPr>
                        </w:pPr>
                        <w:r>
                          <w:rPr>
                            <w:rFonts w:ascii="Georgia" w:hAnsi="Georgia"/>
                            <w:sz w:val="28"/>
                            <w:szCs w:val="28"/>
                            <w:lang w:val="uk-UA"/>
                          </w:rPr>
                          <w:t>(вища в судових і адміністративних справах державна інстанція) (очолював президент)</w:t>
                        </w:r>
                      </w:p>
                    </w:txbxContent>
                  </v:textbox>
                </v:rect>
                <v:rect id="Rectangle 1102" o:spid="_x0000_s2018" style="position:absolute;left:7821;top:293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Прокурор та товариш прокурора </w:t>
                        </w:r>
                      </w:p>
                    </w:txbxContent>
                  </v:textbox>
                </v:rect>
                <v:rect id="Rectangle 1103" o:spid="_x0000_s2019" style="position:absolute;left:7821;top:185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Міністр юстиції – генеральний прокурор </w:t>
                        </w:r>
                      </w:p>
                    </w:txbxContent>
                  </v:textbox>
                </v:rect>
                <v:rect id="Rectangle 1104" o:spid="_x0000_s2020" style="position:absolute;left:1701;top:8154;width:3238;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З’їзди мирових суддів  </w:t>
                        </w:r>
                      </w:p>
                    </w:txbxContent>
                  </v:textbox>
                </v:rect>
                <v:rect id="Rectangle 1105" o:spid="_x0000_s2021" style="position:absolute;left:1701;top:9054;width:3238;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">
                  <v:textbox inset="0,0,0,0">
                    <w:txbxContent>
                      <w:p w:rsidR="00D8388A" w:rsidRPr="000B106F" w:rsidRDefault="00D8388A" w:rsidP="00D8388A">
                        <w:pPr>
                          <w:jc w:val="center"/>
                          <w:rPr>
                            <w:rFonts w:ascii="Georgia" w:hAnsi="Georgia"/>
                            <w:sz w:val="28"/>
                            <w:szCs w:val="28"/>
                            <w:lang w:val="uk-UA"/>
                          </w:rPr>
                        </w:pPr>
                        <w:r>
                          <w:rPr>
                            <w:rFonts w:ascii="Georgia" w:hAnsi="Georgia"/>
                            <w:sz w:val="28"/>
                            <w:szCs w:val="28"/>
                            <w:lang w:val="uk-UA"/>
                          </w:rPr>
                          <w:t xml:space="preserve">Мирові  судді </w:t>
                        </w:r>
                      </w:p>
                    </w:txbxContent>
                  </v:textbox>
                </v:rect>
                <v:line id="Line 1106" o:spid="_x0000_s2022" style="position:absolute;visibility:visible;mso-wrap-style:square" from="3321,3294" to="3321,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"/>
                <v:line id="Line 1107" o:spid="_x0000_s2023" style="position:absolute;visibility:visible;mso-wrap-style:square" from="3321,4194" to="3321,4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"/>
                <v:line id="Line 1108" o:spid="_x0000_s2024" style="position:absolute;visibility:visible;mso-wrap-style:square" from="3321,5094" to="3321,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"/>
                <v:line id="Line 1109" o:spid="_x0000_s2025" style="position:absolute;visibility:visible;mso-wrap-style:square" from="3321,5994" to="3321,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"/>
                <v:line id="Line 1110" o:spid="_x0000_s2026" style="position:absolute;visibility:visible;mso-wrap-style:square" from="3321,6894" to="3321,7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"/>
                <v:line id="Line 1111" o:spid="_x0000_s2027" style="position:absolute;visibility:visible;mso-wrap-style:square" from="3321,7794" to="3321,8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"/>
                <v:line id="Line 1112" o:spid="_x0000_s2028" style="position:absolute;visibility:visible;mso-wrap-style:square" from="3321,8694" to="3321,9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"/>
                <v:line id="Line 1113" o:spid="_x0000_s2029" style="position:absolute;visibility:visible;mso-wrap-style:square" from="3321,9594" to="3321,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"/>
                <v:line id="Line 1114" o:spid="_x0000_s2030" style="position:absolute;visibility:visible;mso-wrap-style:square" from="4941,4014" to="7461,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"/>
                <v:line id="Line 1115" o:spid="_x0000_s2031" style="position:absolute;visibility:visible;mso-wrap-style:square" from="7461,3474" to="7461,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"/>
                <v:line id="Line 1116" o:spid="_x0000_s2032" style="position:absolute;flip:x y;visibility:visible;mso-wrap-style:square" from="7461,3474" to="7821,3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"/>
                <v:line id="Line 1117" o:spid="_x0000_s2033" style="position:absolute;visibility:visible;mso-wrap-style:square" from="9441,2574" to="944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"/>
                <v:line id="Line 1118" o:spid="_x0000_s2034" style="position:absolute;visibility:visible;mso-wrap-style:square" from="4941,4734" to="854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"/>
                <v:line id="Line 1119" o:spid="_x0000_s2035" style="position:absolute;visibility:visible;mso-wrap-style:square" from="7101,4914" to="9981,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"/>
                <v:line id="Line 1120" o:spid="_x0000_s2036" style="position:absolute;visibility:visible;mso-wrap-style:square" from="8541,4734" to="8541,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"/>
                <v:line id="Line 1121" o:spid="_x0000_s2037" style="position:absolute;visibility:visible;mso-wrap-style:square" from="7101,4914" to="7101,5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"/>
                <v:line id="Line 1122" o:spid="_x0000_s2038" style="position:absolute;visibility:visible;mso-wrap-style:square" from="9981,4914" to="9981,5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1485900" cy="1371600"/>
                <wp:effectExtent l="0" t="1270" r="1270" b="0"/>
                <wp:docPr id="920" name="Полотно 92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499ACB2D" id="Полотно 920" o:spid="_x0000_s1026" editas="canvas" style="width:117pt;height:108pt;mso-position-horizontal-relative:char;mso-position-vertical-relative:line" coordsize="14859,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">
                <v:shape id="_x0000_s1027" type="#_x0000_t75" style="position:absolute;width:14859;height:13716;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Державний лад УНР часів Директорії </w:t>
      </w: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61664" behindDoc="0" locked="0" layoutInCell="1" allowOverlap="1">
                <wp:simplePos x="0" y="0"/>
                <wp:positionH relativeFrom="column">
                  <wp:posOffset>0</wp:posOffset>
                </wp:positionH>
                <wp:positionV relativeFrom="paragraph">
                  <wp:posOffset>111760</wp:posOffset>
                </wp:positionV>
                <wp:extent cx="5943600" cy="3884295"/>
                <wp:effectExtent l="5715" t="7620" r="13335" b="13335"/>
                <wp:wrapNone/>
                <wp:docPr id="895" name="Группа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3884295"/>
                          <a:chOff x="1701" y="1674"/>
                          <a:chExt cx="9360" cy="5403"/>
                        </a:xfrm>
                      </wpg:grpSpPr>
                      <wps:wsp>
                        <wps:cNvPr id="896" name="Rectangle 1124"/>
                        <wps:cNvSpPr>
                          <a:spLocks noChangeArrowheads="1"/>
                        </wps:cNvSpPr>
                        <wps:spPr bwMode="auto">
                          <a:xfrm>
                            <a:off x="4401" y="1674"/>
                            <a:ext cx="3600" cy="54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ВИЩІ ОРГАНИ ВЛАДИ </w:t>
                              </w:r>
                            </w:p>
                          </w:txbxContent>
                        </wps:txbx>
                        <wps:bodyPr rot="0" vert="horz" wrap="square" lIns="0" tIns="0" rIns="0" bIns="0" anchor="t" anchorCtr="0" upright="1">
                          <a:noAutofit/>
                        </wps:bodyPr>
                      </wps:wsp>
                      <wps:wsp>
                        <wps:cNvPr id="897" name="Rectangle 1125"/>
                        <wps:cNvSpPr>
                          <a:spLocks noChangeArrowheads="1"/>
                        </wps:cNvSpPr>
                        <wps:spPr bwMode="auto">
                          <a:xfrm>
                            <a:off x="2241" y="2394"/>
                            <a:ext cx="4500" cy="540"/>
                          </a:xfrm>
                          <a:prstGeom prst="rect">
                            <a:avLst/>
                          </a:prstGeom>
                          <a:solidFill>
                            <a:srgbClr val="FFFFFF"/>
                          </a:solidFill>
                          <a:ln w="9525">
                            <a:solidFill>
                              <a:srgbClr val="000000"/>
                            </a:solidFill>
                            <a:miter lim="800000"/>
                            <a:headEnd/>
                            <a:tailEnd/>
                          </a:ln>
                        </wps:spPr>
                        <wps:txbx>
                          <w:txbxContent>
                            <w:p w:rsidR="00D8388A" w:rsidRPr="00CC077B" w:rsidRDefault="00D8388A" w:rsidP="00D8388A">
                              <w:pPr>
                                <w:jc w:val="center"/>
                                <w:rPr>
                                  <w:rFonts w:ascii="Georgia" w:hAnsi="Georgia"/>
                                  <w:b/>
                                  <w:sz w:val="28"/>
                                  <w:szCs w:val="28"/>
                                  <w:lang w:val="uk-UA"/>
                                </w:rPr>
                              </w:pPr>
                              <w:r>
                                <w:rPr>
                                  <w:rFonts w:ascii="Georgia" w:hAnsi="Georgia"/>
                                  <w:b/>
                                  <w:sz w:val="28"/>
                                  <w:szCs w:val="28"/>
                                  <w:lang w:val="uk-UA"/>
                                </w:rPr>
                                <w:t xml:space="preserve">Директорія </w:t>
                              </w:r>
                              <w:r>
                                <w:rPr>
                                  <w:rFonts w:ascii="Georgia" w:hAnsi="Georgia"/>
                                  <w:sz w:val="28"/>
                                  <w:szCs w:val="28"/>
                                  <w:lang w:val="uk-UA"/>
                                </w:rPr>
                                <w:t xml:space="preserve">(найвища влада) </w:t>
                              </w:r>
                            </w:p>
                          </w:txbxContent>
                        </wps:txbx>
                        <wps:bodyPr rot="0" vert="horz" wrap="square" lIns="0" tIns="0" rIns="0" bIns="0" anchor="t" anchorCtr="0" upright="1">
                          <a:noAutofit/>
                        </wps:bodyPr>
                      </wps:wsp>
                      <wps:wsp>
                        <wps:cNvPr id="898" name="Rectangle 1126"/>
                        <wps:cNvSpPr>
                          <a:spLocks noChangeArrowheads="1"/>
                        </wps:cNvSpPr>
                        <wps:spPr bwMode="auto">
                          <a:xfrm>
                            <a:off x="7461" y="2394"/>
                            <a:ext cx="3512" cy="541"/>
                          </a:xfrm>
                          <a:prstGeom prst="rect">
                            <a:avLst/>
                          </a:prstGeom>
                          <a:solidFill>
                            <a:srgbClr val="FFFFFF"/>
                          </a:solidFill>
                          <a:ln w="9525">
                            <a:solidFill>
                              <a:srgbClr val="000000"/>
                            </a:solidFill>
                            <a:miter lim="800000"/>
                            <a:headEnd/>
                            <a:tailEnd/>
                          </a:ln>
                        </wps:spPr>
                        <wps:txbx>
                          <w:txbxContent>
                            <w:p w:rsidR="00D8388A" w:rsidRPr="00CC077B" w:rsidRDefault="00D8388A" w:rsidP="00D8388A">
                              <w:pPr>
                                <w:jc w:val="center"/>
                                <w:rPr>
                                  <w:rFonts w:ascii="Georgia" w:hAnsi="Georgia"/>
                                  <w:b/>
                                  <w:sz w:val="28"/>
                                  <w:szCs w:val="28"/>
                                  <w:lang w:val="uk-UA"/>
                                </w:rPr>
                              </w:pPr>
                              <w:r w:rsidRPr="00CC077B">
                                <w:rPr>
                                  <w:rFonts w:ascii="Georgia" w:hAnsi="Georgia"/>
                                  <w:b/>
                                  <w:sz w:val="28"/>
                                  <w:szCs w:val="28"/>
                                  <w:lang w:val="uk-UA"/>
                                </w:rPr>
                                <w:t xml:space="preserve">Місцеві органи влади </w:t>
                              </w:r>
                            </w:p>
                          </w:txbxContent>
                        </wps:txbx>
                        <wps:bodyPr rot="0" vert="horz" wrap="square" lIns="0" tIns="0" rIns="0" bIns="0" anchor="t" anchorCtr="0" upright="1">
                          <a:noAutofit/>
                        </wps:bodyPr>
                      </wps:wsp>
                      <wps:wsp>
                        <wps:cNvPr id="899" name="Rectangle 1127"/>
                        <wps:cNvSpPr>
                          <a:spLocks noChangeArrowheads="1"/>
                        </wps:cNvSpPr>
                        <wps:spPr bwMode="auto">
                          <a:xfrm>
                            <a:off x="7461" y="3294"/>
                            <a:ext cx="3513" cy="1023"/>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Трудові ради селян, робітників та «трудової інтелігенції» </w:t>
                              </w:r>
                            </w:p>
                          </w:txbxContent>
                        </wps:txbx>
                        <wps:bodyPr rot="0" vert="horz" wrap="square" lIns="0" tIns="0" rIns="0" bIns="0" anchor="t" anchorCtr="0" upright="1">
                          <a:noAutofit/>
                        </wps:bodyPr>
                      </wps:wsp>
                      <wps:wsp>
                        <wps:cNvPr id="900" name="Rectangle 1128"/>
                        <wps:cNvSpPr>
                          <a:spLocks noChangeArrowheads="1"/>
                        </wps:cNvSpPr>
                        <wps:spPr bwMode="auto">
                          <a:xfrm>
                            <a:off x="1701" y="3114"/>
                            <a:ext cx="3512" cy="72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Трудовий конгрес (законодавчий орган) </w:t>
                              </w:r>
                            </w:p>
                          </w:txbxContent>
                        </wps:txbx>
                        <wps:bodyPr rot="0" vert="horz" wrap="square" lIns="0" tIns="0" rIns="0" bIns="0" anchor="t" anchorCtr="0" upright="1">
                          <a:noAutofit/>
                        </wps:bodyPr>
                      </wps:wsp>
                      <wps:wsp>
                        <wps:cNvPr id="901" name="Rectangle 1129"/>
                        <wps:cNvSpPr>
                          <a:spLocks noChangeArrowheads="1"/>
                        </wps:cNvSpPr>
                        <wps:spPr bwMode="auto">
                          <a:xfrm>
                            <a:off x="3501" y="4014"/>
                            <a:ext cx="3513"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Рада Народних міністрів</w:t>
                              </w:r>
                            </w:p>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(виконавчий орган) </w:t>
                              </w:r>
                            </w:p>
                          </w:txbxContent>
                        </wps:txbx>
                        <wps:bodyPr rot="0" vert="horz" wrap="square" lIns="0" tIns="0" rIns="0" bIns="0" anchor="t" anchorCtr="0" upright="1">
                          <a:noAutofit/>
                        </wps:bodyPr>
                      </wps:wsp>
                      <wps:wsp>
                        <wps:cNvPr id="902" name="Line 1130"/>
                        <wps:cNvCnPr>
                          <a:cxnSpLocks noChangeShapeType="1"/>
                        </wps:cNvCnPr>
                        <wps:spPr bwMode="auto">
                          <a:xfrm>
                            <a:off x="3321" y="185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3" name="Line 1131"/>
                        <wps:cNvCnPr>
                          <a:cxnSpLocks noChangeShapeType="1"/>
                        </wps:cNvCnPr>
                        <wps:spPr bwMode="auto">
                          <a:xfrm>
                            <a:off x="3321" y="185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4" name="Line 1132"/>
                        <wps:cNvCnPr>
                          <a:cxnSpLocks noChangeShapeType="1"/>
                        </wps:cNvCnPr>
                        <wps:spPr bwMode="auto">
                          <a:xfrm rot="16200000" flipH="1">
                            <a:off x="9351" y="212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5" name="Line 1133"/>
                        <wps:cNvCnPr>
                          <a:cxnSpLocks noChangeShapeType="1"/>
                        </wps:cNvCnPr>
                        <wps:spPr bwMode="auto">
                          <a:xfrm rot="5400000">
                            <a:off x="8812" y="1043"/>
                            <a:ext cx="0" cy="162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6" name="Line 1134"/>
                        <wps:cNvCnPr>
                          <a:cxnSpLocks noChangeShapeType="1"/>
                        </wps:cNvCnPr>
                        <wps:spPr bwMode="auto">
                          <a:xfrm flipH="1">
                            <a:off x="6201" y="2934"/>
                            <a:ext cx="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7" name="Line 1135"/>
                        <wps:cNvCnPr>
                          <a:cxnSpLocks noChangeShapeType="1"/>
                        </wps:cNvCnPr>
                        <wps:spPr bwMode="auto">
                          <a:xfrm flipH="1">
                            <a:off x="3321" y="29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8" name="Line 1136"/>
                        <wps:cNvCnPr>
                          <a:cxnSpLocks noChangeShapeType="1"/>
                        </wps:cNvCnPr>
                        <wps:spPr bwMode="auto">
                          <a:xfrm flipH="1">
                            <a:off x="9621" y="29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9" name="Rectangle 1137"/>
                        <wps:cNvSpPr>
                          <a:spLocks noChangeArrowheads="1"/>
                        </wps:cNvSpPr>
                        <wps:spPr bwMode="auto">
                          <a:xfrm>
                            <a:off x="4401" y="5094"/>
                            <a:ext cx="3600" cy="54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СУДОВА СИСТЕМА  </w:t>
                              </w:r>
                            </w:p>
                          </w:txbxContent>
                        </wps:txbx>
                        <wps:bodyPr rot="0" vert="horz" wrap="square" lIns="0" tIns="0" rIns="0" bIns="0" anchor="t" anchorCtr="0" upright="1">
                          <a:noAutofit/>
                        </wps:bodyPr>
                      </wps:wsp>
                      <wps:wsp>
                        <wps:cNvPr id="910" name="Rectangle 1138"/>
                        <wps:cNvSpPr>
                          <a:spLocks noChangeArrowheads="1"/>
                        </wps:cNvSpPr>
                        <wps:spPr bwMode="auto">
                          <a:xfrm>
                            <a:off x="4401" y="5814"/>
                            <a:ext cx="3600" cy="541"/>
                          </a:xfrm>
                          <a:prstGeom prst="rect">
                            <a:avLst/>
                          </a:prstGeom>
                          <a:solidFill>
                            <a:srgbClr val="FFFFFF"/>
                          </a:solidFill>
                          <a:ln w="9525">
                            <a:solidFill>
                              <a:srgbClr val="000000"/>
                            </a:solidFill>
                            <a:miter lim="800000"/>
                            <a:headEnd/>
                            <a:tailEnd/>
                          </a:ln>
                        </wps:spPr>
                        <wps:txbx>
                          <w:txbxContent>
                            <w:p w:rsidR="00D8388A" w:rsidRPr="00162730" w:rsidRDefault="00D8388A" w:rsidP="00D8388A">
                              <w:pPr>
                                <w:jc w:val="center"/>
                                <w:rPr>
                                  <w:rFonts w:ascii="Georgia" w:hAnsi="Georgia"/>
                                  <w:b/>
                                  <w:sz w:val="28"/>
                                  <w:szCs w:val="28"/>
                                  <w:lang w:val="uk-UA"/>
                                </w:rPr>
                              </w:pPr>
                              <w:r w:rsidRPr="00162730">
                                <w:rPr>
                                  <w:rFonts w:ascii="Georgia" w:hAnsi="Georgia"/>
                                  <w:b/>
                                  <w:sz w:val="28"/>
                                  <w:szCs w:val="28"/>
                                  <w:lang w:val="uk-UA"/>
                                </w:rPr>
                                <w:t xml:space="preserve">Генеральний суд  </w:t>
                              </w:r>
                            </w:p>
                          </w:txbxContent>
                        </wps:txbx>
                        <wps:bodyPr rot="0" vert="horz" wrap="square" lIns="0" tIns="0" rIns="0" bIns="0" anchor="t" anchorCtr="0" upright="1">
                          <a:noAutofit/>
                        </wps:bodyPr>
                      </wps:wsp>
                      <wps:wsp>
                        <wps:cNvPr id="911" name="Rectangle 1139"/>
                        <wps:cNvSpPr>
                          <a:spLocks noChangeArrowheads="1"/>
                        </wps:cNvSpPr>
                        <wps:spPr bwMode="auto">
                          <a:xfrm>
                            <a:off x="4941" y="6534"/>
                            <a:ext cx="2520" cy="542"/>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Міські суди  </w:t>
                              </w:r>
                            </w:p>
                          </w:txbxContent>
                        </wps:txbx>
                        <wps:bodyPr rot="0" vert="horz" wrap="square" lIns="0" tIns="0" rIns="0" bIns="0" anchor="t" anchorCtr="0" upright="1">
                          <a:noAutofit/>
                        </wps:bodyPr>
                      </wps:wsp>
                      <wps:wsp>
                        <wps:cNvPr id="912" name="Rectangle 1140"/>
                        <wps:cNvSpPr>
                          <a:spLocks noChangeArrowheads="1"/>
                        </wps:cNvSpPr>
                        <wps:spPr bwMode="auto">
                          <a:xfrm>
                            <a:off x="1701" y="6534"/>
                            <a:ext cx="2520" cy="543"/>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Повітові суди </w:t>
                              </w:r>
                            </w:p>
                          </w:txbxContent>
                        </wps:txbx>
                        <wps:bodyPr rot="0" vert="horz" wrap="square" lIns="0" tIns="0" rIns="0" bIns="0" anchor="t" anchorCtr="0" upright="1">
                          <a:noAutofit/>
                        </wps:bodyPr>
                      </wps:wsp>
                      <wps:wsp>
                        <wps:cNvPr id="913" name="Rectangle 1141"/>
                        <wps:cNvSpPr>
                          <a:spLocks noChangeArrowheads="1"/>
                        </wps:cNvSpPr>
                        <wps:spPr bwMode="auto">
                          <a:xfrm>
                            <a:off x="8541" y="6534"/>
                            <a:ext cx="2520" cy="539"/>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Дільничі суди </w:t>
                              </w:r>
                            </w:p>
                          </w:txbxContent>
                        </wps:txbx>
                        <wps:bodyPr rot="0" vert="horz" wrap="square" lIns="0" tIns="0" rIns="0" bIns="0" anchor="t" anchorCtr="0" upright="1">
                          <a:noAutofit/>
                        </wps:bodyPr>
                      </wps:wsp>
                      <wps:wsp>
                        <wps:cNvPr id="914" name="Line 1142"/>
                        <wps:cNvCnPr>
                          <a:cxnSpLocks noChangeShapeType="1"/>
                        </wps:cNvCnPr>
                        <wps:spPr bwMode="auto">
                          <a:xfrm flipH="1">
                            <a:off x="6201" y="56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5" name="Line 1143"/>
                        <wps:cNvCnPr>
                          <a:cxnSpLocks noChangeShapeType="1"/>
                        </wps:cNvCnPr>
                        <wps:spPr bwMode="auto">
                          <a:xfrm flipH="1">
                            <a:off x="6201" y="63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6" name="Line 1144"/>
                        <wps:cNvCnPr>
                          <a:cxnSpLocks noChangeShapeType="1"/>
                        </wps:cNvCnPr>
                        <wps:spPr bwMode="auto">
                          <a:xfrm>
                            <a:off x="3321" y="599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7" name="Line 1145"/>
                        <wps:cNvCnPr>
                          <a:cxnSpLocks noChangeShapeType="1"/>
                        </wps:cNvCnPr>
                        <wps:spPr bwMode="auto">
                          <a:xfrm>
                            <a:off x="3321" y="599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8" name="Line 1146"/>
                        <wps:cNvCnPr>
                          <a:cxnSpLocks noChangeShapeType="1"/>
                        </wps:cNvCnPr>
                        <wps:spPr bwMode="auto">
                          <a:xfrm rot="16200000" flipH="1">
                            <a:off x="9351" y="626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9" name="Line 1147"/>
                        <wps:cNvCnPr>
                          <a:cxnSpLocks noChangeShapeType="1"/>
                        </wps:cNvCnPr>
                        <wps:spPr bwMode="auto">
                          <a:xfrm rot="5400000">
                            <a:off x="8812" y="5183"/>
                            <a:ext cx="0" cy="162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895" o:spid="_x0000_s2039" style="position:absolute;left:0;text-align:left;margin-left:0;margin-top:8.8pt;width:468pt;height:305.85pt;z-index:251761664;mso-position-horizontal-relative:text;mso-position-vertical-relative:text" coordorigin="1701,1674" coordsize="9360,5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">
                <v:rect id="Rectangle 1124" o:spid="_x0000_s2040" style="position:absolute;left:4401;top:1674;width:36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ВИЩІ ОРГАНИ ВЛАДИ </w:t>
                        </w:r>
                      </w:p>
                    </w:txbxContent>
                  </v:textbox>
                </v:rect>
                <v:rect id="Rectangle 1125" o:spid="_x0000_s2041" style="position:absolute;left:2241;top:2394;width:45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">
                  <v:textbox inset="0,0,0,0">
                    <w:txbxContent>
                      <w:p w:rsidR="00D8388A" w:rsidRPr="00CC077B" w:rsidRDefault="00D8388A" w:rsidP="00D8388A">
                        <w:pPr>
                          <w:jc w:val="center"/>
                          <w:rPr>
                            <w:rFonts w:ascii="Georgia" w:hAnsi="Georgia"/>
                            <w:b/>
                            <w:sz w:val="28"/>
                            <w:szCs w:val="28"/>
                            <w:lang w:val="uk-UA"/>
                          </w:rPr>
                        </w:pPr>
                        <w:r>
                          <w:rPr>
                            <w:rFonts w:ascii="Georgia" w:hAnsi="Georgia"/>
                            <w:b/>
                            <w:sz w:val="28"/>
                            <w:szCs w:val="28"/>
                            <w:lang w:val="uk-UA"/>
                          </w:rPr>
                          <w:t xml:space="preserve">Директорія </w:t>
                        </w:r>
                        <w:r>
                          <w:rPr>
                            <w:rFonts w:ascii="Georgia" w:hAnsi="Georgia"/>
                            <w:sz w:val="28"/>
                            <w:szCs w:val="28"/>
                            <w:lang w:val="uk-UA"/>
                          </w:rPr>
                          <w:t xml:space="preserve">(найвища влада) </w:t>
                        </w:r>
                      </w:p>
                    </w:txbxContent>
                  </v:textbox>
                </v:rect>
                <v:rect id="Rectangle 1126" o:spid="_x0000_s2042" style="position:absolute;left:7461;top:2394;width:3512;height: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">
                  <v:textbox inset="0,0,0,0">
                    <w:txbxContent>
                      <w:p w:rsidR="00D8388A" w:rsidRPr="00CC077B" w:rsidRDefault="00D8388A" w:rsidP="00D8388A">
                        <w:pPr>
                          <w:jc w:val="center"/>
                          <w:rPr>
                            <w:rFonts w:ascii="Georgia" w:hAnsi="Georgia"/>
                            <w:b/>
                            <w:sz w:val="28"/>
                            <w:szCs w:val="28"/>
                            <w:lang w:val="uk-UA"/>
                          </w:rPr>
                        </w:pPr>
                        <w:r w:rsidRPr="00CC077B">
                          <w:rPr>
                            <w:rFonts w:ascii="Georgia" w:hAnsi="Georgia"/>
                            <w:b/>
                            <w:sz w:val="28"/>
                            <w:szCs w:val="28"/>
                            <w:lang w:val="uk-UA"/>
                          </w:rPr>
                          <w:t xml:space="preserve">Місцеві органи влади </w:t>
                        </w:r>
                      </w:p>
                    </w:txbxContent>
                  </v:textbox>
                </v:rect>
                <v:rect id="Rectangle 1127" o:spid="_x0000_s2043" style="position:absolute;left:7461;top:3294;width:3513;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Трудові ради селян, робітників та «трудової інтелігенції» </w:t>
                        </w:r>
                      </w:p>
                    </w:txbxContent>
                  </v:textbox>
                </v:rect>
                <v:rect id="Rectangle 1128" o:spid="_x0000_s2044" style="position:absolute;left:1701;top:3114;width:351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Трудовий конгрес (законодавчий орган) </w:t>
                        </w:r>
                      </w:p>
                    </w:txbxContent>
                  </v:textbox>
                </v:rect>
                <v:rect id="Rectangle 1129" o:spid="_x0000_s2045" style="position:absolute;left:3501;top:4014;width:3513;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Рада Народних міністрів</w:t>
                        </w:r>
                      </w:p>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(виконавчий орган) </w:t>
                        </w:r>
                      </w:p>
                    </w:txbxContent>
                  </v:textbox>
                </v:rect>
                <v:line id="Line 1130" o:spid="_x0000_s2046" style="position:absolute;visibility:visible;mso-wrap-style:square" from="3321,1854" to="4401,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"/>
                <v:line id="Line 1131" o:spid="_x0000_s2047" style="position:absolute;visibility:visible;mso-wrap-style:square" from="3321,1854" to="3321,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"/>
                <v:line id="Line 1132" o:spid="_x0000_s2048" style="position:absolute;rotation:90;flip:x;visibility:visible;mso-wrap-style:square" from="9351,2124" to="9891,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"/>
                <v:line id="Line 1133" o:spid="_x0000_s2049" style="position:absolute;rotation:90;visibility:visible;mso-wrap-style:square" from="8812,1043" to="8812,2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"/>
                <v:line id="Line 1134" o:spid="_x0000_s2050" style="position:absolute;flip:x;visibility:visible;mso-wrap-style:square" from="6201,2934" to="6201,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"/>
                <v:line id="Line 1135" o:spid="_x0000_s2051" style="position:absolute;flip:x;visibility:visible;mso-wrap-style:square" from="3321,2934" to="3321,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"/>
                <v:line id="Line 1136" o:spid="_x0000_s2052" style="position:absolute;flip:x;visibility:visible;mso-wrap-style:square" from="9621,2934" to="9621,3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"/>
                <v:rect id="Rectangle 1137" o:spid="_x0000_s2053" style="position:absolute;left:4401;top:5094;width:36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СУДОВА СИСТЕМА  </w:t>
                        </w:r>
                      </w:p>
                    </w:txbxContent>
                  </v:textbox>
                </v:rect>
                <v:rect id="Rectangle 1138" o:spid="_x0000_s2054" style="position:absolute;left:4401;top:5814;width:3600;height: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">
                  <v:textbox inset="0,0,0,0">
                    <w:txbxContent>
                      <w:p w:rsidR="00D8388A" w:rsidRPr="00162730" w:rsidRDefault="00D8388A" w:rsidP="00D8388A">
                        <w:pPr>
                          <w:jc w:val="center"/>
                          <w:rPr>
                            <w:rFonts w:ascii="Georgia" w:hAnsi="Georgia"/>
                            <w:b/>
                            <w:sz w:val="28"/>
                            <w:szCs w:val="28"/>
                            <w:lang w:val="uk-UA"/>
                          </w:rPr>
                        </w:pPr>
                        <w:r w:rsidRPr="00162730">
                          <w:rPr>
                            <w:rFonts w:ascii="Georgia" w:hAnsi="Georgia"/>
                            <w:b/>
                            <w:sz w:val="28"/>
                            <w:szCs w:val="28"/>
                            <w:lang w:val="uk-UA"/>
                          </w:rPr>
                          <w:t xml:space="preserve">Генеральний суд  </w:t>
                        </w:r>
                      </w:p>
                    </w:txbxContent>
                  </v:textbox>
                </v:rect>
                <v:rect id="Rectangle 1139" o:spid="_x0000_s2055" style="position:absolute;left:4941;top:6534;width:2520;height:5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Міські суди  </w:t>
                        </w:r>
                      </w:p>
                    </w:txbxContent>
                  </v:textbox>
                </v:rect>
                <v:rect id="Rectangle 1140" o:spid="_x0000_s2056" style="position:absolute;left:1701;top:6534;width:2520;height: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Повітові суди </w:t>
                        </w:r>
                      </w:p>
                    </w:txbxContent>
                  </v:textbox>
                </v:rect>
                <v:rect id="Rectangle 1141" o:spid="_x0000_s2057" style="position:absolute;left:8541;top:6534;width:252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Дільничі суди </w:t>
                        </w:r>
                      </w:p>
                    </w:txbxContent>
                  </v:textbox>
                </v:rect>
                <v:line id="Line 1142" o:spid="_x0000_s2058" style="position:absolute;flip:x;visibility:visible;mso-wrap-style:square" from="6201,5634" to="6201,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"/>
                <v:line id="Line 1143" o:spid="_x0000_s2059" style="position:absolute;flip:x;visibility:visible;mso-wrap-style:square" from="6201,6354" to="6201,6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"/>
                <v:line id="Line 1144" o:spid="_x0000_s2060" style="position:absolute;visibility:visible;mso-wrap-style:square" from="3321,5994" to="4401,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"/>
                <v:line id="Line 1145" o:spid="_x0000_s2061" style="position:absolute;visibility:visible;mso-wrap-style:square" from="3321,5994" to="3321,6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"/>
                <v:line id="Line 1146" o:spid="_x0000_s2062" style="position:absolute;rotation:90;flip:x;visibility:visible;mso-wrap-style:square" from="9351,6264" to="9891,6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"/>
                <v:line id="Line 1147" o:spid="_x0000_s2063" style="position:absolute;rotation:90;visibility:visible;mso-wrap-style:square" from="8812,5183" to="8812,6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tabs>
          <w:tab w:val="left" w:pos="4320"/>
        </w:tabs>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45720" cy="45720"/>
                <wp:effectExtent l="3175" t="0" r="0" b="3810"/>
                <wp:docPr id="894" name="Полотно 89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117D716A" id="Полотно 894" o:spid="_x0000_s1026" editas="canvas" style="width:3.6pt;height:3.6pt;mso-position-horizontal-relative:char;mso-position-vertical-relative:line" coordsize="45720,4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">
                <v:shape id="_x0000_s1027" type="#_x0000_t75" style="position:absolute;width:45720;height:4572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Законодавство УНР часів Директорії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62688" behindDoc="0" locked="0" layoutInCell="1" allowOverlap="1">
                <wp:simplePos x="0" y="0"/>
                <wp:positionH relativeFrom="column">
                  <wp:posOffset>342900</wp:posOffset>
                </wp:positionH>
                <wp:positionV relativeFrom="paragraph">
                  <wp:posOffset>73025</wp:posOffset>
                </wp:positionV>
                <wp:extent cx="5600700" cy="1817370"/>
                <wp:effectExtent l="5715" t="7620" r="13335" b="13335"/>
                <wp:wrapNone/>
                <wp:docPr id="886" name="Группа 8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1817370"/>
                          <a:chOff x="2241" y="8334"/>
                          <a:chExt cx="8820" cy="1620"/>
                        </a:xfrm>
                      </wpg:grpSpPr>
                      <wps:wsp>
                        <wps:cNvPr id="887" name="Rectangle 1149"/>
                        <wps:cNvSpPr>
                          <a:spLocks noChangeArrowheads="1"/>
                        </wps:cNvSpPr>
                        <wps:spPr bwMode="auto">
                          <a:xfrm>
                            <a:off x="2241" y="9234"/>
                            <a:ext cx="4140" cy="72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sidRPr="00D106E9">
                                <w:rPr>
                                  <w:rFonts w:ascii="Georgia" w:hAnsi="Georgia"/>
                                  <w:b/>
                                  <w:sz w:val="28"/>
                                  <w:szCs w:val="28"/>
                                  <w:lang w:val="uk-UA"/>
                                </w:rPr>
                                <w:t>Закон «Про форму влади в Україні»</w:t>
                              </w:r>
                              <w:r>
                                <w:rPr>
                                  <w:rFonts w:ascii="Georgia" w:hAnsi="Georgia"/>
                                  <w:sz w:val="28"/>
                                  <w:szCs w:val="28"/>
                                  <w:lang w:val="uk-UA"/>
                                </w:rPr>
                                <w:t xml:space="preserve">, 28.01.1919 р.  </w:t>
                              </w:r>
                            </w:p>
                          </w:txbxContent>
                        </wps:txbx>
                        <wps:bodyPr rot="0" vert="horz" wrap="square" lIns="0" tIns="0" rIns="0" bIns="0" anchor="t" anchorCtr="0" upright="1">
                          <a:noAutofit/>
                        </wps:bodyPr>
                      </wps:wsp>
                      <wps:wsp>
                        <wps:cNvPr id="888" name="Rectangle 1150"/>
                        <wps:cNvSpPr>
                          <a:spLocks noChangeArrowheads="1"/>
                        </wps:cNvSpPr>
                        <wps:spPr bwMode="auto">
                          <a:xfrm>
                            <a:off x="2241" y="8334"/>
                            <a:ext cx="4140" cy="72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sidRPr="00CA68C3">
                                <w:rPr>
                                  <w:rFonts w:ascii="Georgia" w:hAnsi="Georgia"/>
                                  <w:b/>
                                  <w:sz w:val="28"/>
                                  <w:szCs w:val="28"/>
                                  <w:lang w:val="uk-UA"/>
                                </w:rPr>
                                <w:t>Декларація Директорії</w:t>
                              </w:r>
                              <w:r>
                                <w:rPr>
                                  <w:rFonts w:ascii="Georgia" w:hAnsi="Georgia"/>
                                  <w:sz w:val="28"/>
                                  <w:szCs w:val="28"/>
                                  <w:lang w:val="uk-UA"/>
                                </w:rPr>
                                <w:t xml:space="preserve">, 26.12.1918 р.  </w:t>
                              </w:r>
                            </w:p>
                          </w:txbxContent>
                        </wps:txbx>
                        <wps:bodyPr rot="0" vert="horz" wrap="square" lIns="0" tIns="0" rIns="0" bIns="0" anchor="t" anchorCtr="0" upright="1">
                          <a:noAutofit/>
                        </wps:bodyPr>
                      </wps:wsp>
                      <wps:wsp>
                        <wps:cNvPr id="889" name="Rectangle 1151"/>
                        <wps:cNvSpPr>
                          <a:spLocks noChangeArrowheads="1"/>
                        </wps:cNvSpPr>
                        <wps:spPr bwMode="auto">
                          <a:xfrm>
                            <a:off x="6921" y="8334"/>
                            <a:ext cx="4140" cy="72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sidRPr="00D106E9">
                                <w:rPr>
                                  <w:rFonts w:ascii="Georgia" w:hAnsi="Georgia"/>
                                  <w:b/>
                                  <w:sz w:val="28"/>
                                  <w:szCs w:val="28"/>
                                  <w:lang w:val="uk-UA"/>
                                </w:rPr>
                                <w:t>Універсал Директорії</w:t>
                              </w:r>
                              <w:r>
                                <w:rPr>
                                  <w:rFonts w:ascii="Georgia" w:hAnsi="Georgia"/>
                                  <w:sz w:val="28"/>
                                  <w:szCs w:val="28"/>
                                  <w:lang w:val="uk-UA"/>
                                </w:rPr>
                                <w:t>, 28.01.1919 р.</w:t>
                              </w:r>
                            </w:p>
                          </w:txbxContent>
                        </wps:txbx>
                        <wps:bodyPr rot="0" vert="horz" wrap="square" lIns="0" tIns="0" rIns="0" bIns="0" anchor="t" anchorCtr="0" upright="1">
                          <a:noAutofit/>
                        </wps:bodyPr>
                      </wps:wsp>
                      <wps:wsp>
                        <wps:cNvPr id="890" name="Rectangle 1152"/>
                        <wps:cNvSpPr>
                          <a:spLocks noChangeArrowheads="1"/>
                        </wps:cNvSpPr>
                        <wps:spPr bwMode="auto">
                          <a:xfrm>
                            <a:off x="6921" y="9234"/>
                            <a:ext cx="4140" cy="72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sidRPr="00D106E9">
                                <w:rPr>
                                  <w:rFonts w:ascii="Georgia" w:hAnsi="Georgia"/>
                                  <w:b/>
                                  <w:sz w:val="28"/>
                                  <w:szCs w:val="28"/>
                                  <w:lang w:val="uk-UA"/>
                                </w:rPr>
                                <w:t>Акт соборності Трудового конгресу</w:t>
                              </w:r>
                              <w:r>
                                <w:rPr>
                                  <w:rFonts w:ascii="Georgia" w:hAnsi="Georgia"/>
                                  <w:sz w:val="28"/>
                                  <w:szCs w:val="28"/>
                                  <w:lang w:val="uk-UA"/>
                                </w:rPr>
                                <w:t xml:space="preserve">, 23.01.1919 р.  </w:t>
                              </w:r>
                            </w:p>
                          </w:txbxContent>
                        </wps:txbx>
                        <wps:bodyPr rot="0" vert="horz" wrap="square" lIns="0" tIns="0" rIns="0" bIns="0" anchor="t" anchorCtr="0" upright="1">
                          <a:noAutofit/>
                        </wps:bodyPr>
                      </wps:wsp>
                      <wps:wsp>
                        <wps:cNvPr id="891" name="Line 1153"/>
                        <wps:cNvCnPr>
                          <a:cxnSpLocks noChangeShapeType="1"/>
                        </wps:cNvCnPr>
                        <wps:spPr bwMode="auto">
                          <a:xfrm flipH="1">
                            <a:off x="9261" y="90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2" name="Line 1154"/>
                        <wps:cNvCnPr>
                          <a:cxnSpLocks noChangeShapeType="1"/>
                        </wps:cNvCnPr>
                        <wps:spPr bwMode="auto">
                          <a:xfrm>
                            <a:off x="6381" y="869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3" name="Line 1155"/>
                        <wps:cNvCnPr>
                          <a:cxnSpLocks noChangeShapeType="1"/>
                        </wps:cNvCnPr>
                        <wps:spPr bwMode="auto">
                          <a:xfrm>
                            <a:off x="6381" y="959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886" o:spid="_x0000_s2064" style="position:absolute;left:0;text-align:left;margin-left:27pt;margin-top:5.75pt;width:441pt;height:143.1pt;z-index:251762688;mso-position-horizontal-relative:text;mso-position-vertical-relative:text" coordorigin="2241,8334" coordsize="8820,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">
                <v:rect id="Rectangle 1149" o:spid="_x0000_s2065" style="position:absolute;left:2241;top:923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sidRPr="00D106E9">
                          <w:rPr>
                            <w:rFonts w:ascii="Georgia" w:hAnsi="Georgia"/>
                            <w:b/>
                            <w:sz w:val="28"/>
                            <w:szCs w:val="28"/>
                            <w:lang w:val="uk-UA"/>
                          </w:rPr>
                          <w:t>Закон «Про форму влади в Україні»</w:t>
                        </w:r>
                        <w:r>
                          <w:rPr>
                            <w:rFonts w:ascii="Georgia" w:hAnsi="Georgia"/>
                            <w:sz w:val="28"/>
                            <w:szCs w:val="28"/>
                            <w:lang w:val="uk-UA"/>
                          </w:rPr>
                          <w:t xml:space="preserve">, 28.01.1919 р.  </w:t>
                        </w:r>
                      </w:p>
                    </w:txbxContent>
                  </v:textbox>
                </v:rect>
                <v:rect id="Rectangle 1150" o:spid="_x0000_s2066" style="position:absolute;left:2241;top:833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">
                  <v:textbox inset="0,0,0,0">
                    <w:txbxContent>
                      <w:p w:rsidR="00D8388A" w:rsidRPr="00401810" w:rsidRDefault="00D8388A" w:rsidP="00D8388A">
                        <w:pPr>
                          <w:jc w:val="center"/>
                          <w:rPr>
                            <w:rFonts w:ascii="Georgia" w:hAnsi="Georgia"/>
                            <w:sz w:val="28"/>
                            <w:szCs w:val="28"/>
                            <w:lang w:val="uk-UA"/>
                          </w:rPr>
                        </w:pPr>
                        <w:r w:rsidRPr="00CA68C3">
                          <w:rPr>
                            <w:rFonts w:ascii="Georgia" w:hAnsi="Georgia"/>
                            <w:b/>
                            <w:sz w:val="28"/>
                            <w:szCs w:val="28"/>
                            <w:lang w:val="uk-UA"/>
                          </w:rPr>
                          <w:t>Декларація Директорії</w:t>
                        </w:r>
                        <w:r>
                          <w:rPr>
                            <w:rFonts w:ascii="Georgia" w:hAnsi="Georgia"/>
                            <w:sz w:val="28"/>
                            <w:szCs w:val="28"/>
                            <w:lang w:val="uk-UA"/>
                          </w:rPr>
                          <w:t xml:space="preserve">, 26.12.1918 р.  </w:t>
                        </w:r>
                      </w:p>
                    </w:txbxContent>
                  </v:textbox>
                </v:rect>
                <v:rect id="Rectangle 1151" o:spid="_x0000_s2067" style="position:absolute;left:6921;top:833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">
                  <v:textbox inset="0,0,0,0">
                    <w:txbxContent>
                      <w:p w:rsidR="00D8388A" w:rsidRPr="00401810" w:rsidRDefault="00D8388A" w:rsidP="00D8388A">
                        <w:pPr>
                          <w:jc w:val="center"/>
                          <w:rPr>
                            <w:rFonts w:ascii="Georgia" w:hAnsi="Georgia"/>
                            <w:sz w:val="28"/>
                            <w:szCs w:val="28"/>
                            <w:lang w:val="uk-UA"/>
                          </w:rPr>
                        </w:pPr>
                        <w:r w:rsidRPr="00D106E9">
                          <w:rPr>
                            <w:rFonts w:ascii="Georgia" w:hAnsi="Georgia"/>
                            <w:b/>
                            <w:sz w:val="28"/>
                            <w:szCs w:val="28"/>
                            <w:lang w:val="uk-UA"/>
                          </w:rPr>
                          <w:t>Універсал Директорії</w:t>
                        </w:r>
                        <w:r>
                          <w:rPr>
                            <w:rFonts w:ascii="Georgia" w:hAnsi="Georgia"/>
                            <w:sz w:val="28"/>
                            <w:szCs w:val="28"/>
                            <w:lang w:val="uk-UA"/>
                          </w:rPr>
                          <w:t>, 28.01.1919 р.</w:t>
                        </w:r>
                      </w:p>
                    </w:txbxContent>
                  </v:textbox>
                </v:rect>
                <v:rect id="Rectangle 1152" o:spid="_x0000_s2068" style="position:absolute;left:6921;top:923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">
                  <v:textbox inset="0,0,0,0">
                    <w:txbxContent>
                      <w:p w:rsidR="00D8388A" w:rsidRPr="00401810" w:rsidRDefault="00D8388A" w:rsidP="00D8388A">
                        <w:pPr>
                          <w:jc w:val="center"/>
                          <w:rPr>
                            <w:rFonts w:ascii="Georgia" w:hAnsi="Georgia"/>
                            <w:sz w:val="28"/>
                            <w:szCs w:val="28"/>
                            <w:lang w:val="uk-UA"/>
                          </w:rPr>
                        </w:pPr>
                        <w:r w:rsidRPr="00D106E9">
                          <w:rPr>
                            <w:rFonts w:ascii="Georgia" w:hAnsi="Georgia"/>
                            <w:b/>
                            <w:sz w:val="28"/>
                            <w:szCs w:val="28"/>
                            <w:lang w:val="uk-UA"/>
                          </w:rPr>
                          <w:t>Акт соборності Трудового конгресу</w:t>
                        </w:r>
                        <w:r>
                          <w:rPr>
                            <w:rFonts w:ascii="Georgia" w:hAnsi="Georgia"/>
                            <w:sz w:val="28"/>
                            <w:szCs w:val="28"/>
                            <w:lang w:val="uk-UA"/>
                          </w:rPr>
                          <w:t xml:space="preserve">, 23.01.1919 р.  </w:t>
                        </w:r>
                      </w:p>
                    </w:txbxContent>
                  </v:textbox>
                </v:rect>
                <v:line id="Line 1153" o:spid="_x0000_s2069" style="position:absolute;flip:x;visibility:visible;mso-wrap-style:square" from="9261,9054" to="9261,9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"/>
                <v:line id="Line 1154" o:spid="_x0000_s2070" style="position:absolute;visibility:visible;mso-wrap-style:square" from="6381,8694" to="6921,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"/>
                <v:line id="Line 1155" o:spid="_x0000_s2071" style="position:absolute;visibility:visible;mso-wrap-style:square" from="6381,9594" to="692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Державний лад ЗУНР</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886592" behindDoc="0" locked="0" layoutInCell="1" allowOverlap="1">
                <wp:simplePos x="0" y="0"/>
                <wp:positionH relativeFrom="column">
                  <wp:posOffset>0</wp:posOffset>
                </wp:positionH>
                <wp:positionV relativeFrom="paragraph">
                  <wp:posOffset>111760</wp:posOffset>
                </wp:positionV>
                <wp:extent cx="5829300" cy="6513195"/>
                <wp:effectExtent l="5715" t="7620" r="13335" b="13335"/>
                <wp:wrapNone/>
                <wp:docPr id="868" name="Группа 8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6513195"/>
                          <a:chOff x="1134" y="2037"/>
                          <a:chExt cx="9180" cy="10257"/>
                        </a:xfrm>
                      </wpg:grpSpPr>
                      <wpg:grpSp>
                        <wpg:cNvPr id="869" name="Group 2035"/>
                        <wpg:cNvGrpSpPr>
                          <a:grpSpLocks/>
                        </wpg:cNvGrpSpPr>
                        <wpg:grpSpPr bwMode="auto">
                          <a:xfrm>
                            <a:off x="1134" y="2037"/>
                            <a:ext cx="9180" cy="8097"/>
                            <a:chOff x="1701" y="2037"/>
                            <a:chExt cx="9180" cy="6837"/>
                          </a:xfrm>
                        </wpg:grpSpPr>
                        <wps:wsp>
                          <wps:cNvPr id="870" name="Rectangle 2036"/>
                          <wps:cNvSpPr>
                            <a:spLocks noChangeArrowheads="1"/>
                          </wps:cNvSpPr>
                          <wps:spPr bwMode="auto">
                            <a:xfrm>
                              <a:off x="4581" y="2037"/>
                              <a:ext cx="3512" cy="54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ВИЩІ ОРГАНИ ВЛАДИ </w:t>
                                </w:r>
                              </w:p>
                            </w:txbxContent>
                          </wps:txbx>
                          <wps:bodyPr rot="0" vert="horz" wrap="square" lIns="0" tIns="0" rIns="0" bIns="0" anchor="t" anchorCtr="0" upright="1">
                            <a:noAutofit/>
                          </wps:bodyPr>
                        </wps:wsp>
                        <wps:wsp>
                          <wps:cNvPr id="871" name="Rectangle 2037"/>
                          <wps:cNvSpPr>
                            <a:spLocks noChangeArrowheads="1"/>
                          </wps:cNvSpPr>
                          <wps:spPr bwMode="auto">
                            <a:xfrm>
                              <a:off x="4581" y="5458"/>
                              <a:ext cx="3512" cy="730"/>
                            </a:xfrm>
                            <a:prstGeom prst="rect">
                              <a:avLst/>
                            </a:prstGeom>
                            <a:solidFill>
                              <a:srgbClr val="FFFFFF"/>
                            </a:solidFill>
                            <a:ln w="9525">
                              <a:solidFill>
                                <a:srgbClr val="000000"/>
                              </a:solidFill>
                              <a:miter lim="800000"/>
                              <a:headEnd/>
                              <a:tailEnd/>
                            </a:ln>
                          </wps:spPr>
                          <wps:txbx>
                            <w:txbxContent>
                              <w:p w:rsidR="00D8388A" w:rsidRPr="004F621B" w:rsidRDefault="00D8388A" w:rsidP="00D8388A">
                                <w:pPr>
                                  <w:jc w:val="center"/>
                                  <w:rPr>
                                    <w:rFonts w:ascii="Georgia" w:hAnsi="Georgia"/>
                                    <w:sz w:val="28"/>
                                    <w:szCs w:val="28"/>
                                    <w:lang w:val="uk-UA"/>
                                  </w:rPr>
                                </w:pPr>
                                <w:r>
                                  <w:rPr>
                                    <w:rFonts w:ascii="Georgia" w:hAnsi="Georgia"/>
                                    <w:sz w:val="28"/>
                                    <w:szCs w:val="28"/>
                                    <w:lang w:val="uk-UA"/>
                                  </w:rPr>
                                  <w:t xml:space="preserve">Державний секретаріат (виконавчий орган) </w:t>
                                </w:r>
                              </w:p>
                            </w:txbxContent>
                          </wps:txbx>
                          <wps:bodyPr rot="0" vert="horz" wrap="square" lIns="0" tIns="0" rIns="0" bIns="0" anchor="t" anchorCtr="0" upright="1">
                            <a:noAutofit/>
                          </wps:bodyPr>
                        </wps:wsp>
                        <wps:wsp>
                          <wps:cNvPr id="872" name="Rectangle 2038"/>
                          <wps:cNvSpPr>
                            <a:spLocks noChangeArrowheads="1"/>
                          </wps:cNvSpPr>
                          <wps:spPr bwMode="auto">
                            <a:xfrm>
                              <a:off x="6561" y="3837"/>
                              <a:ext cx="4140" cy="144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Відділ Української національної Ради (президент та дев’ять членів) – колегіальний глава держави </w:t>
                                </w:r>
                              </w:p>
                            </w:txbxContent>
                          </wps:txbx>
                          <wps:bodyPr rot="0" vert="horz" wrap="square" lIns="0" tIns="0" rIns="0" bIns="0" anchor="t" anchorCtr="0" upright="1">
                            <a:noAutofit/>
                          </wps:bodyPr>
                        </wps:wsp>
                        <wps:wsp>
                          <wps:cNvPr id="873" name="Rectangle 2039"/>
                          <wps:cNvSpPr>
                            <a:spLocks noChangeArrowheads="1"/>
                          </wps:cNvSpPr>
                          <wps:spPr bwMode="auto">
                            <a:xfrm>
                              <a:off x="1701" y="4017"/>
                              <a:ext cx="3512" cy="72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Президія (президент та чотири його заступники) </w:t>
                                </w:r>
                              </w:p>
                            </w:txbxContent>
                          </wps:txbx>
                          <wps:bodyPr rot="0" vert="horz" wrap="square" lIns="0" tIns="0" rIns="0" bIns="0" anchor="t" anchorCtr="0" upright="1">
                            <a:noAutofit/>
                          </wps:bodyPr>
                        </wps:wsp>
                        <wps:wsp>
                          <wps:cNvPr id="874" name="Rectangle 2040"/>
                          <wps:cNvSpPr>
                            <a:spLocks noChangeArrowheads="1"/>
                          </wps:cNvSpPr>
                          <wps:spPr bwMode="auto">
                            <a:xfrm>
                              <a:off x="3681" y="2937"/>
                              <a:ext cx="522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Українська національна Рада </w:t>
                                </w:r>
                              </w:p>
                              <w:p w:rsidR="00D8388A" w:rsidRPr="00401810" w:rsidRDefault="00D8388A" w:rsidP="00D8388A">
                                <w:pPr>
                                  <w:jc w:val="center"/>
                                  <w:rPr>
                                    <w:rFonts w:ascii="Georgia" w:hAnsi="Georgia"/>
                                    <w:sz w:val="28"/>
                                    <w:szCs w:val="28"/>
                                    <w:lang w:val="uk-UA"/>
                                  </w:rPr>
                                </w:pPr>
                                <w:r>
                                  <w:rPr>
                                    <w:rFonts w:ascii="Georgia" w:hAnsi="Georgia"/>
                                    <w:sz w:val="28"/>
                                    <w:szCs w:val="28"/>
                                    <w:lang w:val="uk-UA"/>
                                  </w:rPr>
                                  <w:t>(на чолі з Є. Петрушевичем)</w:t>
                                </w:r>
                              </w:p>
                            </w:txbxContent>
                          </wps:txbx>
                          <wps:bodyPr rot="0" vert="horz" wrap="square" lIns="0" tIns="0" rIns="0" bIns="0" anchor="t" anchorCtr="0" upright="1">
                            <a:noAutofit/>
                          </wps:bodyPr>
                        </wps:wsp>
                        <wps:wsp>
                          <wps:cNvPr id="875" name="Rectangle 2041"/>
                          <wps:cNvSpPr>
                            <a:spLocks noChangeArrowheads="1"/>
                          </wps:cNvSpPr>
                          <wps:spPr bwMode="auto">
                            <a:xfrm>
                              <a:off x="5121" y="6537"/>
                              <a:ext cx="1980" cy="54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Прем’єр  </w:t>
                                </w:r>
                              </w:p>
                            </w:txbxContent>
                          </wps:txbx>
                          <wps:bodyPr rot="0" vert="horz" wrap="square" lIns="0" tIns="0" rIns="0" bIns="0" anchor="t" anchorCtr="0" upright="1">
                            <a:noAutofit/>
                          </wps:bodyPr>
                        </wps:wsp>
                        <wps:wsp>
                          <wps:cNvPr id="876" name="Rectangle 2042"/>
                          <wps:cNvSpPr>
                            <a:spLocks noChangeArrowheads="1"/>
                          </wps:cNvSpPr>
                          <wps:spPr bwMode="auto">
                            <a:xfrm>
                              <a:off x="4581" y="7438"/>
                              <a:ext cx="3420" cy="623"/>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Державний секретар </w:t>
                                </w:r>
                              </w:p>
                            </w:txbxContent>
                          </wps:txbx>
                          <wps:bodyPr rot="0" vert="horz" wrap="square" lIns="0" tIns="0" rIns="0" bIns="0" anchor="t" anchorCtr="0" upright="1">
                            <a:noAutofit/>
                          </wps:bodyPr>
                        </wps:wsp>
                        <wps:wsp>
                          <wps:cNvPr id="877" name="Rectangle 2043"/>
                          <wps:cNvSpPr>
                            <a:spLocks noChangeArrowheads="1"/>
                          </wps:cNvSpPr>
                          <wps:spPr bwMode="auto">
                            <a:xfrm>
                              <a:off x="4581" y="8334"/>
                              <a:ext cx="3600" cy="540"/>
                            </a:xfrm>
                            <a:prstGeom prst="rect">
                              <a:avLst/>
                            </a:prstGeom>
                            <a:solidFill>
                              <a:srgbClr val="FFFFFF"/>
                            </a:solidFill>
                            <a:ln w="9525">
                              <a:solidFill>
                                <a:srgbClr val="000000"/>
                              </a:solidFill>
                              <a:miter lim="800000"/>
                              <a:headEnd/>
                              <a:tailEnd/>
                            </a:ln>
                          </wps:spPr>
                          <wps:txbx>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Місцеві органи влади </w:t>
                                </w:r>
                              </w:p>
                            </w:txbxContent>
                          </wps:txbx>
                          <wps:bodyPr rot="0" vert="horz" wrap="square" lIns="0" tIns="0" rIns="0" bIns="0" anchor="t" anchorCtr="0" upright="1">
                            <a:noAutofit/>
                          </wps:bodyPr>
                        </wps:wsp>
                        <wps:wsp>
                          <wps:cNvPr id="878" name="Line 2044"/>
                          <wps:cNvCnPr>
                            <a:cxnSpLocks noChangeShapeType="1"/>
                          </wps:cNvCnPr>
                          <wps:spPr bwMode="auto">
                            <a:xfrm>
                              <a:off x="6201" y="617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9" name="Line 2045"/>
                          <wps:cNvCnPr>
                            <a:cxnSpLocks noChangeShapeType="1"/>
                          </wps:cNvCnPr>
                          <wps:spPr bwMode="auto">
                            <a:xfrm>
                              <a:off x="6201" y="707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0" name="Line 2046"/>
                          <wps:cNvCnPr>
                            <a:cxnSpLocks noChangeShapeType="1"/>
                          </wps:cNvCnPr>
                          <wps:spPr bwMode="auto">
                            <a:xfrm>
                              <a:off x="6381" y="257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1" name="Line 2047"/>
                          <wps:cNvCnPr>
                            <a:cxnSpLocks noChangeShapeType="1"/>
                          </wps:cNvCnPr>
                          <wps:spPr bwMode="auto">
                            <a:xfrm>
                              <a:off x="8181" y="2214"/>
                              <a:ext cx="2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2" name="Line 2048"/>
                          <wps:cNvCnPr>
                            <a:cxnSpLocks noChangeShapeType="1"/>
                          </wps:cNvCnPr>
                          <wps:spPr bwMode="auto">
                            <a:xfrm>
                              <a:off x="10881" y="2214"/>
                              <a:ext cx="0" cy="64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3" name="Line 2049"/>
                          <wps:cNvCnPr>
                            <a:cxnSpLocks noChangeShapeType="1"/>
                          </wps:cNvCnPr>
                          <wps:spPr bwMode="auto">
                            <a:xfrm flipH="1">
                              <a:off x="8181" y="8694"/>
                              <a:ext cx="2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884" name="Line 2050"/>
                        <wps:cNvCnPr>
                          <a:cxnSpLocks noChangeShapeType="1"/>
                        </wps:cNvCnPr>
                        <wps:spPr bwMode="auto">
                          <a:xfrm>
                            <a:off x="5814" y="1013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5" name="Rectangle 2051"/>
                        <wps:cNvSpPr>
                          <a:spLocks noChangeArrowheads="1"/>
                        </wps:cNvSpPr>
                        <wps:spPr bwMode="auto">
                          <a:xfrm>
                            <a:off x="4014" y="10674"/>
                            <a:ext cx="3600" cy="1620"/>
                          </a:xfrm>
                          <a:prstGeom prst="rect">
                            <a:avLst/>
                          </a:prstGeom>
                          <a:solidFill>
                            <a:srgbClr val="FFFFFF"/>
                          </a:solidFill>
                          <a:ln w="9525">
                            <a:solidFill>
                              <a:srgbClr val="000000"/>
                            </a:solidFill>
                            <a:miter lim="800000"/>
                            <a:headEnd/>
                            <a:tailEnd/>
                          </a:ln>
                        </wps:spPr>
                        <wps:txbx>
                          <w:txbxContent>
                            <w:p w:rsidR="00D8388A" w:rsidRPr="005622F9" w:rsidRDefault="00D8388A" w:rsidP="00D8388A">
                              <w:pPr>
                                <w:jc w:val="center"/>
                                <w:rPr>
                                  <w:rFonts w:ascii="Georgia" w:hAnsi="Georgia"/>
                                  <w:sz w:val="28"/>
                                  <w:szCs w:val="28"/>
                                  <w:lang w:val="uk-UA"/>
                                </w:rPr>
                              </w:pPr>
                              <w:r>
                                <w:rPr>
                                  <w:rFonts w:ascii="Georgia" w:hAnsi="Georgia"/>
                                  <w:sz w:val="28"/>
                                  <w:szCs w:val="28"/>
                                  <w:lang w:val="uk-UA"/>
                                </w:rPr>
                                <w:t>Громадські та міські комісари, містичкові, сільські та повітові національні Ради</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68" o:spid="_x0000_s2072" style="position:absolute;left:0;text-align:left;margin-left:0;margin-top:8.8pt;width:459pt;height:512.85pt;z-index:251886592;mso-position-horizontal-relative:text;mso-position-vertical-relative:text" coordorigin="1134,2037" coordsize="9180,10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">
                <v:group id="Group 2035" o:spid="_x0000_s2073" style="position:absolute;left:1134;top:2037;width:9180;height:8097" coordorigin="1701,2037" coordsize="9180,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">
                  <v:rect id="Rectangle 2036" o:spid="_x0000_s2074" style="position:absolute;left:4581;top:2037;width:3512;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ВИЩІ ОРГАНИ ВЛАДИ </w:t>
                          </w:r>
                        </w:p>
                      </w:txbxContent>
                    </v:textbox>
                  </v:rect>
                  <v:rect id="Rectangle 2037" o:spid="_x0000_s2075" style="position:absolute;left:4581;top:5458;width:3512;height: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">
                    <v:textbox inset="0,0,0,0">
                      <w:txbxContent>
                        <w:p w:rsidR="00D8388A" w:rsidRPr="004F621B" w:rsidRDefault="00D8388A" w:rsidP="00D8388A">
                          <w:pPr>
                            <w:jc w:val="center"/>
                            <w:rPr>
                              <w:rFonts w:ascii="Georgia" w:hAnsi="Georgia"/>
                              <w:sz w:val="28"/>
                              <w:szCs w:val="28"/>
                              <w:lang w:val="uk-UA"/>
                            </w:rPr>
                          </w:pPr>
                          <w:r>
                            <w:rPr>
                              <w:rFonts w:ascii="Georgia" w:hAnsi="Georgia"/>
                              <w:sz w:val="28"/>
                              <w:szCs w:val="28"/>
                              <w:lang w:val="uk-UA"/>
                            </w:rPr>
                            <w:t xml:space="preserve">Державний секретаріат (виконавчий орган) </w:t>
                          </w:r>
                        </w:p>
                      </w:txbxContent>
                    </v:textbox>
                  </v:rect>
                  <v:rect id="Rectangle 2038" o:spid="_x0000_s2076" style="position:absolute;left:6561;top:3837;width:414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Відділ Української національної Ради (президент та дев’ять членів) – колегіальний глава держави </w:t>
                          </w:r>
                        </w:p>
                      </w:txbxContent>
                    </v:textbox>
                  </v:rect>
                  <v:rect id="Rectangle 2039" o:spid="_x0000_s2077" style="position:absolute;left:1701;top:4017;width:351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Президія (президент та чотири його заступники) </w:t>
                          </w:r>
                        </w:p>
                      </w:txbxContent>
                    </v:textbox>
                  </v:rect>
                  <v:rect id="Rectangle 2040" o:spid="_x0000_s2078" style="position:absolute;left:3681;top:2937;width:52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Українська національна Рада </w:t>
                          </w:r>
                        </w:p>
                        <w:p w:rsidR="00D8388A" w:rsidRPr="00401810" w:rsidRDefault="00D8388A" w:rsidP="00D8388A">
                          <w:pPr>
                            <w:jc w:val="center"/>
                            <w:rPr>
                              <w:rFonts w:ascii="Georgia" w:hAnsi="Georgia"/>
                              <w:sz w:val="28"/>
                              <w:szCs w:val="28"/>
                              <w:lang w:val="uk-UA"/>
                            </w:rPr>
                          </w:pPr>
                          <w:r>
                            <w:rPr>
                              <w:rFonts w:ascii="Georgia" w:hAnsi="Georgia"/>
                              <w:sz w:val="28"/>
                              <w:szCs w:val="28"/>
                              <w:lang w:val="uk-UA"/>
                            </w:rPr>
                            <w:t>(на чолі з Є. Петрушевичем)</w:t>
                          </w:r>
                        </w:p>
                      </w:txbxContent>
                    </v:textbox>
                  </v:rect>
                  <v:rect id="Rectangle 2041" o:spid="_x0000_s2079" style="position:absolute;left:5121;top:6537;width:19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Прем’єр  </w:t>
                          </w:r>
                        </w:p>
                      </w:txbxContent>
                    </v:textbox>
                  </v:rect>
                  <v:rect id="Rectangle 2042" o:spid="_x0000_s2080" style="position:absolute;left:4581;top:7438;width:3420;height: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Державний секретар </w:t>
                          </w:r>
                        </w:p>
                      </w:txbxContent>
                    </v:textbox>
                  </v:rect>
                  <v:rect id="Rectangle 2043" o:spid="_x0000_s2081" style="position:absolute;left:4581;top:8334;width:36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">
                    <v:textbox inset="0,0,0,0">
                      <w:txbxContent>
                        <w:p w:rsidR="00D8388A" w:rsidRPr="00401810" w:rsidRDefault="00D8388A" w:rsidP="00D8388A">
                          <w:pPr>
                            <w:jc w:val="center"/>
                            <w:rPr>
                              <w:rFonts w:ascii="Georgia" w:hAnsi="Georgia"/>
                              <w:sz w:val="28"/>
                              <w:szCs w:val="28"/>
                              <w:lang w:val="uk-UA"/>
                            </w:rPr>
                          </w:pPr>
                          <w:r>
                            <w:rPr>
                              <w:rFonts w:ascii="Georgia" w:hAnsi="Georgia"/>
                              <w:sz w:val="28"/>
                              <w:szCs w:val="28"/>
                              <w:lang w:val="uk-UA"/>
                            </w:rPr>
                            <w:t xml:space="preserve">Місцеві органи влади </w:t>
                          </w:r>
                        </w:p>
                      </w:txbxContent>
                    </v:textbox>
                  </v:rect>
                  <v:line id="Line 2044" o:spid="_x0000_s2082" style="position:absolute;visibility:visible;mso-wrap-style:square" from="6201,6178" to="6201,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"/>
                  <v:line id="Line 2045" o:spid="_x0000_s2083" style="position:absolute;visibility:visible;mso-wrap-style:square" from="6201,7077" to="6201,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"/>
                  <v:line id="Line 2046" o:spid="_x0000_s2084" style="position:absolute;visibility:visible;mso-wrap-style:square" from="6381,2577" to="6381,29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"/>
                  <v:line id="Line 2047" o:spid="_x0000_s2085" style="position:absolute;visibility:visible;mso-wrap-style:square" from="8181,2214" to="10881,2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"/>
                  <v:line id="Line 2048" o:spid="_x0000_s2086" style="position:absolute;visibility:visible;mso-wrap-style:square" from="10881,2214" to="10881,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"/>
                  <v:line id="Line 2049" o:spid="_x0000_s2087" style="position:absolute;flip:x;visibility:visible;mso-wrap-style:square" from="8181,8694" to="10881,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"/>
                </v:group>
                <v:line id="Line 2050" o:spid="_x0000_s2088" style="position:absolute;visibility:visible;mso-wrap-style:square" from="5814,10134" to="5814,10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"/>
                <v:rect id="Rectangle 2051" o:spid="_x0000_s2089" style="position:absolute;left:4014;top:10674;width:360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">
                  <v:textbox>
                    <w:txbxContent>
                      <w:p w:rsidR="00D8388A" w:rsidRPr="005622F9" w:rsidRDefault="00D8388A" w:rsidP="00D8388A">
                        <w:pPr>
                          <w:jc w:val="center"/>
                          <w:rPr>
                            <w:rFonts w:ascii="Georgia" w:hAnsi="Georgia"/>
                            <w:sz w:val="28"/>
                            <w:szCs w:val="28"/>
                            <w:lang w:val="uk-UA"/>
                          </w:rPr>
                        </w:pPr>
                        <w:r>
                          <w:rPr>
                            <w:rFonts w:ascii="Georgia" w:hAnsi="Georgia"/>
                            <w:sz w:val="28"/>
                            <w:szCs w:val="28"/>
                            <w:lang w:val="uk-UA"/>
                          </w:rPr>
                          <w:t>Громадські та міські комісари, містичкові, сільські та повітові національні Ради</w:t>
                        </w:r>
                      </w:p>
                    </w:txbxContent>
                  </v:textbox>
                </v:rect>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5745"/>
        </w:tabs>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tabs>
          <w:tab w:val="left" w:pos="6660"/>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sz w:val="32"/>
          <w:szCs w:val="32"/>
          <w:lang w:val="uk-UA" w:eastAsia="ru-RU"/>
        </w:rPr>
        <w:tab/>
      </w:r>
    </w:p>
    <w:p w:rsidR="00D8388A" w:rsidRPr="00D8388A" w:rsidRDefault="00D8388A" w:rsidP="00D8388A">
      <w:pPr>
        <w:tabs>
          <w:tab w:val="left" w:pos="6660"/>
        </w:tabs>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Законодавство ЗУНР</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63712" behindDoc="0" locked="0" layoutInCell="1" allowOverlap="1">
                <wp:simplePos x="0" y="0"/>
                <wp:positionH relativeFrom="column">
                  <wp:posOffset>0</wp:posOffset>
                </wp:positionH>
                <wp:positionV relativeFrom="paragraph">
                  <wp:posOffset>111760</wp:posOffset>
                </wp:positionV>
                <wp:extent cx="5944235" cy="5143500"/>
                <wp:effectExtent l="5715" t="5715" r="12700" b="13335"/>
                <wp:wrapNone/>
                <wp:docPr id="846" name="Группа 8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235" cy="5143500"/>
                          <a:chOff x="1134" y="1674"/>
                          <a:chExt cx="9361" cy="8100"/>
                        </a:xfrm>
                      </wpg:grpSpPr>
                      <wpg:grpSp>
                        <wpg:cNvPr id="847" name="Group 1157"/>
                        <wpg:cNvGrpSpPr>
                          <a:grpSpLocks/>
                        </wpg:cNvGrpSpPr>
                        <wpg:grpSpPr bwMode="auto">
                          <a:xfrm>
                            <a:off x="6534" y="6534"/>
                            <a:ext cx="3961" cy="1620"/>
                            <a:chOff x="6534" y="6174"/>
                            <a:chExt cx="3961" cy="1620"/>
                          </a:xfrm>
                        </wpg:grpSpPr>
                        <wps:wsp>
                          <wps:cNvPr id="848" name="Rectangle 1158"/>
                          <wps:cNvSpPr>
                            <a:spLocks noChangeArrowheads="1"/>
                          </wps:cNvSpPr>
                          <wps:spPr bwMode="auto">
                            <a:xfrm>
                              <a:off x="6534" y="6174"/>
                              <a:ext cx="3961" cy="486"/>
                            </a:xfrm>
                            <a:prstGeom prst="rect">
                              <a:avLst/>
                            </a:prstGeom>
                            <a:solidFill>
                              <a:srgbClr val="FFFFFF"/>
                            </a:solidFill>
                            <a:ln w="9525">
                              <a:solidFill>
                                <a:srgbClr val="000000"/>
                              </a:solidFill>
                              <a:miter lim="800000"/>
                              <a:headEnd/>
                              <a:tailEnd/>
                            </a:ln>
                          </wps:spPr>
                          <wps:txbx>
                            <w:txbxContent>
                              <w:p w:rsidR="00D8388A" w:rsidRPr="00840B75" w:rsidRDefault="00D8388A" w:rsidP="00D8388A">
                                <w:pPr>
                                  <w:jc w:val="center"/>
                                  <w:rPr>
                                    <w:rFonts w:ascii="Georgia" w:hAnsi="Georgia"/>
                                    <w:b/>
                                    <w:sz w:val="28"/>
                                    <w:szCs w:val="28"/>
                                    <w:lang w:val="uk-UA"/>
                                  </w:rPr>
                                </w:pPr>
                                <w:r>
                                  <w:rPr>
                                    <w:rFonts w:ascii="Georgia" w:hAnsi="Georgia"/>
                                    <w:b/>
                                    <w:sz w:val="28"/>
                                    <w:szCs w:val="28"/>
                                    <w:lang w:val="uk-UA"/>
                                  </w:rPr>
                                  <w:t xml:space="preserve">Право власності </w:t>
                                </w:r>
                              </w:p>
                            </w:txbxContent>
                          </wps:txbx>
                          <wps:bodyPr rot="0" vert="horz" wrap="square" lIns="0" tIns="0" rIns="0" bIns="0" anchor="t" anchorCtr="0" upright="1">
                            <a:noAutofit/>
                          </wps:bodyPr>
                        </wps:wsp>
                        <wps:wsp>
                          <wps:cNvPr id="849" name="Rectangle 1159"/>
                          <wps:cNvSpPr>
                            <a:spLocks noChangeArrowheads="1"/>
                          </wps:cNvSpPr>
                          <wps:spPr bwMode="auto">
                            <a:xfrm>
                              <a:off x="6534" y="6983"/>
                              <a:ext cx="3961" cy="811"/>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Земельний закон, </w:t>
                                </w:r>
                              </w:p>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14-15. 04.1919 р. </w:t>
                                </w:r>
                              </w:p>
                            </w:txbxContent>
                          </wps:txbx>
                          <wps:bodyPr rot="0" vert="horz" wrap="square" lIns="0" tIns="0" rIns="0" bIns="0" anchor="t" anchorCtr="0" upright="1">
                            <a:noAutofit/>
                          </wps:bodyPr>
                        </wps:wsp>
                        <wps:wsp>
                          <wps:cNvPr id="850" name="Line 1160"/>
                          <wps:cNvCnPr>
                            <a:cxnSpLocks noChangeShapeType="1"/>
                          </wps:cNvCnPr>
                          <wps:spPr bwMode="auto">
                            <a:xfrm>
                              <a:off x="8515" y="6660"/>
                              <a:ext cx="0" cy="32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851" name="Rectangle 1161"/>
                        <wps:cNvSpPr>
                          <a:spLocks noChangeArrowheads="1"/>
                        </wps:cNvSpPr>
                        <wps:spPr bwMode="auto">
                          <a:xfrm>
                            <a:off x="6534" y="4014"/>
                            <a:ext cx="3961" cy="486"/>
                          </a:xfrm>
                          <a:prstGeom prst="rect">
                            <a:avLst/>
                          </a:prstGeom>
                          <a:solidFill>
                            <a:srgbClr val="FFFFFF"/>
                          </a:solidFill>
                          <a:ln w="9525">
                            <a:solidFill>
                              <a:srgbClr val="000000"/>
                            </a:solidFill>
                            <a:miter lim="800000"/>
                            <a:headEnd/>
                            <a:tailEnd/>
                          </a:ln>
                        </wps:spPr>
                        <wps:txbx>
                          <w:txbxContent>
                            <w:p w:rsidR="00D8388A" w:rsidRPr="00F25B31" w:rsidRDefault="00D8388A" w:rsidP="00D8388A">
                              <w:pPr>
                                <w:jc w:val="center"/>
                                <w:rPr>
                                  <w:rFonts w:ascii="Georgia" w:hAnsi="Georgia"/>
                                  <w:b/>
                                  <w:sz w:val="28"/>
                                  <w:szCs w:val="28"/>
                                  <w:lang w:val="uk-UA"/>
                                </w:rPr>
                              </w:pPr>
                              <w:r>
                                <w:rPr>
                                  <w:rFonts w:ascii="Georgia" w:hAnsi="Georgia"/>
                                  <w:b/>
                                  <w:sz w:val="28"/>
                                  <w:szCs w:val="28"/>
                                  <w:lang w:val="uk-UA"/>
                                </w:rPr>
                                <w:t xml:space="preserve">Мова </w:t>
                              </w:r>
                            </w:p>
                          </w:txbxContent>
                        </wps:txbx>
                        <wps:bodyPr rot="0" vert="horz" wrap="square" lIns="0" tIns="0" rIns="0" bIns="0" anchor="t" anchorCtr="0" upright="1">
                          <a:noAutofit/>
                        </wps:bodyPr>
                      </wps:wsp>
                      <wps:wsp>
                        <wps:cNvPr id="852" name="Rectangle 1162"/>
                        <wps:cNvSpPr>
                          <a:spLocks noChangeArrowheads="1"/>
                        </wps:cNvSpPr>
                        <wps:spPr bwMode="auto">
                          <a:xfrm>
                            <a:off x="6534" y="4823"/>
                            <a:ext cx="3961" cy="1171"/>
                          </a:xfrm>
                          <a:prstGeom prst="rect">
                            <a:avLst/>
                          </a:prstGeom>
                          <a:solidFill>
                            <a:srgbClr val="FFFFFF"/>
                          </a:solidFill>
                          <a:ln w="9525">
                            <a:solidFill>
                              <a:srgbClr val="000000"/>
                            </a:solidFill>
                            <a:miter lim="800000"/>
                            <a:headEnd/>
                            <a:tailEnd/>
                          </a:ln>
                        </wps:spPr>
                        <wps:txbx>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Закон «Про українську мову в державній установі», 19.10.1918 р. </w:t>
                              </w:r>
                            </w:p>
                          </w:txbxContent>
                        </wps:txbx>
                        <wps:bodyPr rot="0" vert="horz" wrap="square" lIns="0" tIns="0" rIns="0" bIns="0" anchor="t" anchorCtr="0" upright="1">
                          <a:noAutofit/>
                        </wps:bodyPr>
                      </wps:wsp>
                      <wps:wsp>
                        <wps:cNvPr id="853" name="Line 1163"/>
                        <wps:cNvCnPr>
                          <a:cxnSpLocks noChangeShapeType="1"/>
                        </wps:cNvCnPr>
                        <wps:spPr bwMode="auto">
                          <a:xfrm>
                            <a:off x="8515" y="4500"/>
                            <a:ext cx="0" cy="32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4" name="Rectangle 1164"/>
                        <wps:cNvSpPr>
                          <a:spLocks noChangeArrowheads="1"/>
                        </wps:cNvSpPr>
                        <wps:spPr bwMode="auto">
                          <a:xfrm>
                            <a:off x="6534" y="1854"/>
                            <a:ext cx="3961" cy="486"/>
                          </a:xfrm>
                          <a:prstGeom prst="rect">
                            <a:avLst/>
                          </a:prstGeom>
                          <a:solidFill>
                            <a:srgbClr val="FFFFFF"/>
                          </a:solidFill>
                          <a:ln w="9525">
                            <a:solidFill>
                              <a:srgbClr val="000000"/>
                            </a:solidFill>
                            <a:miter lim="800000"/>
                            <a:headEnd/>
                            <a:tailEnd/>
                          </a:ln>
                        </wps:spPr>
                        <wps:txbx>
                          <w:txbxContent>
                            <w:p w:rsidR="00D8388A" w:rsidRPr="00F25B31" w:rsidRDefault="00D8388A" w:rsidP="00D8388A">
                              <w:pPr>
                                <w:jc w:val="center"/>
                                <w:rPr>
                                  <w:rFonts w:ascii="Georgia" w:hAnsi="Georgia"/>
                                  <w:b/>
                                  <w:sz w:val="28"/>
                                  <w:szCs w:val="28"/>
                                  <w:lang w:val="uk-UA"/>
                                </w:rPr>
                              </w:pPr>
                              <w:r>
                                <w:rPr>
                                  <w:rFonts w:ascii="Georgia" w:hAnsi="Georgia"/>
                                  <w:b/>
                                  <w:sz w:val="28"/>
                                  <w:szCs w:val="28"/>
                                  <w:lang w:val="uk-UA"/>
                                </w:rPr>
                                <w:t xml:space="preserve">Громадянство </w:t>
                              </w:r>
                            </w:p>
                          </w:txbxContent>
                        </wps:txbx>
                        <wps:bodyPr rot="0" vert="horz" wrap="square" lIns="0" tIns="0" rIns="0" bIns="0" anchor="t" anchorCtr="0" upright="1">
                          <a:noAutofit/>
                        </wps:bodyPr>
                      </wps:wsp>
                      <wps:wsp>
                        <wps:cNvPr id="855" name="Rectangle 1165"/>
                        <wps:cNvSpPr>
                          <a:spLocks noChangeArrowheads="1"/>
                        </wps:cNvSpPr>
                        <wps:spPr bwMode="auto">
                          <a:xfrm>
                            <a:off x="6534" y="2663"/>
                            <a:ext cx="3961" cy="811"/>
                          </a:xfrm>
                          <a:prstGeom prst="rect">
                            <a:avLst/>
                          </a:prstGeom>
                          <a:solidFill>
                            <a:srgbClr val="FFFFFF"/>
                          </a:solidFill>
                          <a:ln w="9525">
                            <a:solidFill>
                              <a:srgbClr val="000000"/>
                            </a:solidFill>
                            <a:miter lim="800000"/>
                            <a:headEnd/>
                            <a:tailEnd/>
                          </a:ln>
                        </wps:spPr>
                        <wps:txbx>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Закон «Про громадянство», 1.07.1918 р. </w:t>
                              </w:r>
                            </w:p>
                          </w:txbxContent>
                        </wps:txbx>
                        <wps:bodyPr rot="0" vert="horz" wrap="square" lIns="0" tIns="0" rIns="0" bIns="0" anchor="t" anchorCtr="0" upright="1">
                          <a:noAutofit/>
                        </wps:bodyPr>
                      </wps:wsp>
                      <wps:wsp>
                        <wps:cNvPr id="856" name="Line 1166"/>
                        <wps:cNvCnPr>
                          <a:cxnSpLocks noChangeShapeType="1"/>
                        </wps:cNvCnPr>
                        <wps:spPr bwMode="auto">
                          <a:xfrm>
                            <a:off x="8515" y="2340"/>
                            <a:ext cx="0" cy="32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7" name="Rectangle 1167"/>
                        <wps:cNvSpPr>
                          <a:spLocks noChangeArrowheads="1"/>
                        </wps:cNvSpPr>
                        <wps:spPr bwMode="auto">
                          <a:xfrm>
                            <a:off x="1134" y="1674"/>
                            <a:ext cx="3961" cy="540"/>
                          </a:xfrm>
                          <a:prstGeom prst="rect">
                            <a:avLst/>
                          </a:prstGeom>
                          <a:solidFill>
                            <a:srgbClr val="FFFFFF"/>
                          </a:solidFill>
                          <a:ln w="9525">
                            <a:solidFill>
                              <a:srgbClr val="000000"/>
                            </a:solidFill>
                            <a:miter lim="800000"/>
                            <a:headEnd/>
                            <a:tailEnd/>
                          </a:ln>
                        </wps:spPr>
                        <wps:txbx>
                          <w:txbxContent>
                            <w:p w:rsidR="00D8388A" w:rsidRPr="00F25B31" w:rsidRDefault="00D8388A" w:rsidP="00D8388A">
                              <w:pPr>
                                <w:jc w:val="center"/>
                                <w:rPr>
                                  <w:rFonts w:ascii="Georgia" w:hAnsi="Georgia"/>
                                  <w:b/>
                                  <w:sz w:val="28"/>
                                  <w:szCs w:val="28"/>
                                  <w:lang w:val="uk-UA"/>
                                </w:rPr>
                              </w:pPr>
                              <w:r w:rsidRPr="00F25B31">
                                <w:rPr>
                                  <w:rFonts w:ascii="Georgia" w:hAnsi="Georgia"/>
                                  <w:b/>
                                  <w:sz w:val="28"/>
                                  <w:szCs w:val="28"/>
                                  <w:lang w:val="uk-UA"/>
                                </w:rPr>
                                <w:t>Державне будівництво</w:t>
                              </w:r>
                            </w:p>
                          </w:txbxContent>
                        </wps:txbx>
                        <wps:bodyPr rot="0" vert="horz" wrap="square" lIns="0" tIns="0" rIns="0" bIns="0" anchor="t" anchorCtr="0" upright="1">
                          <a:noAutofit/>
                        </wps:bodyPr>
                      </wps:wsp>
                      <wps:wsp>
                        <wps:cNvPr id="858" name="Rectangle 1168"/>
                        <wps:cNvSpPr>
                          <a:spLocks noChangeArrowheads="1"/>
                        </wps:cNvSpPr>
                        <wps:spPr bwMode="auto">
                          <a:xfrm>
                            <a:off x="1134" y="2754"/>
                            <a:ext cx="3961" cy="720"/>
                          </a:xfrm>
                          <a:prstGeom prst="rect">
                            <a:avLst/>
                          </a:prstGeom>
                          <a:solidFill>
                            <a:srgbClr val="FFFFFF"/>
                          </a:solidFill>
                          <a:ln w="9525">
                            <a:solidFill>
                              <a:srgbClr val="000000"/>
                            </a:solidFill>
                            <a:miter lim="800000"/>
                            <a:headEnd/>
                            <a:tailEnd/>
                          </a:ln>
                        </wps:spPr>
                        <wps:txbx>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Акт проголошення ЗУНР, 19.10.1918 р. </w:t>
                              </w:r>
                            </w:p>
                          </w:txbxContent>
                        </wps:txbx>
                        <wps:bodyPr rot="0" vert="horz" wrap="square" lIns="0" tIns="0" rIns="0" bIns="0" anchor="t" anchorCtr="0" upright="1">
                          <a:noAutofit/>
                        </wps:bodyPr>
                      </wps:wsp>
                      <wps:wsp>
                        <wps:cNvPr id="859" name="Line 1169"/>
                        <wps:cNvCnPr>
                          <a:cxnSpLocks noChangeShapeType="1"/>
                        </wps:cNvCnPr>
                        <wps:spPr bwMode="auto">
                          <a:xfrm>
                            <a:off x="3114" y="2214"/>
                            <a:ext cx="0" cy="53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60" name="Rectangle 1170"/>
                        <wps:cNvSpPr>
                          <a:spLocks noChangeArrowheads="1"/>
                        </wps:cNvSpPr>
                        <wps:spPr bwMode="auto">
                          <a:xfrm>
                            <a:off x="1134" y="3834"/>
                            <a:ext cx="3961" cy="900"/>
                          </a:xfrm>
                          <a:prstGeom prst="rect">
                            <a:avLst/>
                          </a:prstGeom>
                          <a:solidFill>
                            <a:srgbClr val="FFFFFF"/>
                          </a:solidFill>
                          <a:ln w="9525">
                            <a:solidFill>
                              <a:srgbClr val="000000"/>
                            </a:solidFill>
                            <a:miter lim="800000"/>
                            <a:headEnd/>
                            <a:tailEnd/>
                          </a:ln>
                        </wps:spPr>
                        <wps:txbx>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Основний тимчасовий закон, 13.11.1918 р. </w:t>
                              </w:r>
                            </w:p>
                          </w:txbxContent>
                        </wps:txbx>
                        <wps:bodyPr rot="0" vert="horz" wrap="square" lIns="91440" tIns="45720" rIns="91440" bIns="45720" anchor="t" anchorCtr="0" upright="1">
                          <a:noAutofit/>
                        </wps:bodyPr>
                      </wps:wsp>
                      <wps:wsp>
                        <wps:cNvPr id="861" name="Rectangle 1171"/>
                        <wps:cNvSpPr>
                          <a:spLocks noChangeArrowheads="1"/>
                        </wps:cNvSpPr>
                        <wps:spPr bwMode="auto">
                          <a:xfrm>
                            <a:off x="1134" y="6894"/>
                            <a:ext cx="3961" cy="12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скликання Сейму ЗУНР», </w:t>
                              </w:r>
                            </w:p>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квітень 1919р. </w:t>
                              </w:r>
                            </w:p>
                          </w:txbxContent>
                        </wps:txbx>
                        <wps:bodyPr rot="0" vert="horz" wrap="square" lIns="91440" tIns="45720" rIns="91440" bIns="45720" anchor="t" anchorCtr="0" upright="1">
                          <a:noAutofit/>
                        </wps:bodyPr>
                      </wps:wsp>
                      <wps:wsp>
                        <wps:cNvPr id="862" name="Rectangle 1172"/>
                        <wps:cNvSpPr>
                          <a:spLocks noChangeArrowheads="1"/>
                        </wps:cNvSpPr>
                        <wps:spPr bwMode="auto">
                          <a:xfrm>
                            <a:off x="1134" y="8514"/>
                            <a:ext cx="3961" cy="1260"/>
                          </a:xfrm>
                          <a:prstGeom prst="rect">
                            <a:avLst/>
                          </a:prstGeom>
                          <a:solidFill>
                            <a:srgbClr val="FFFFFF"/>
                          </a:solidFill>
                          <a:ln w="9525">
                            <a:solidFill>
                              <a:srgbClr val="000000"/>
                            </a:solidFill>
                            <a:miter lim="800000"/>
                            <a:headEnd/>
                            <a:tailEnd/>
                          </a:ln>
                        </wps:spPr>
                        <wps:txbx>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Тимчасовий  закон «Про адміністрацію ЗУНР», 16.11.1918 р. </w:t>
                              </w:r>
                            </w:p>
                          </w:txbxContent>
                        </wps:txbx>
                        <wps:bodyPr rot="0" vert="horz" wrap="square" lIns="91440" tIns="45720" rIns="91440" bIns="45720" anchor="t" anchorCtr="0" upright="1">
                          <a:noAutofit/>
                        </wps:bodyPr>
                      </wps:wsp>
                      <wps:wsp>
                        <wps:cNvPr id="863" name="Rectangle 1173"/>
                        <wps:cNvSpPr>
                          <a:spLocks noChangeArrowheads="1"/>
                        </wps:cNvSpPr>
                        <wps:spPr bwMode="auto">
                          <a:xfrm>
                            <a:off x="1134" y="5094"/>
                            <a:ext cx="3961" cy="1440"/>
                          </a:xfrm>
                          <a:prstGeom prst="rect">
                            <a:avLst/>
                          </a:prstGeom>
                          <a:solidFill>
                            <a:srgbClr val="FFFFFF"/>
                          </a:solidFill>
                          <a:ln w="9525">
                            <a:solidFill>
                              <a:srgbClr val="000000"/>
                            </a:solidFill>
                            <a:miter lim="800000"/>
                            <a:headEnd/>
                            <a:tailEnd/>
                          </a:ln>
                        </wps:spPr>
                        <wps:txbx>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Закони, спрямовані на вдосконалення структури Української Національної Ради. </w:t>
                              </w:r>
                            </w:p>
                          </w:txbxContent>
                        </wps:txbx>
                        <wps:bodyPr rot="0" vert="horz" wrap="square" lIns="91440" tIns="45720" rIns="91440" bIns="45720" anchor="t" anchorCtr="0" upright="1">
                          <a:noAutofit/>
                        </wps:bodyPr>
                      </wps:wsp>
                      <wps:wsp>
                        <wps:cNvPr id="864" name="Line 1174"/>
                        <wps:cNvCnPr>
                          <a:cxnSpLocks noChangeShapeType="1"/>
                        </wps:cNvCnPr>
                        <wps:spPr bwMode="auto">
                          <a:xfrm>
                            <a:off x="3114" y="34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5" name="Line 1175"/>
                        <wps:cNvCnPr>
                          <a:cxnSpLocks noChangeShapeType="1"/>
                        </wps:cNvCnPr>
                        <wps:spPr bwMode="auto">
                          <a:xfrm>
                            <a:off x="3114" y="47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6" name="Line 1176"/>
                        <wps:cNvCnPr>
                          <a:cxnSpLocks noChangeShapeType="1"/>
                        </wps:cNvCnPr>
                        <wps:spPr bwMode="auto">
                          <a:xfrm>
                            <a:off x="3114" y="65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7" name="Line 1177"/>
                        <wps:cNvCnPr>
                          <a:cxnSpLocks noChangeShapeType="1"/>
                        </wps:cNvCnPr>
                        <wps:spPr bwMode="auto">
                          <a:xfrm>
                            <a:off x="3114" y="81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846" o:spid="_x0000_s2090" style="position:absolute;left:0;text-align:left;margin-left:0;margin-top:8.8pt;width:468.05pt;height:405pt;z-index:251763712;mso-position-horizontal-relative:text;mso-position-vertical-relative:text" coordorigin="1134,1674" coordsize="9361,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">
                <v:group id="Group 1157" o:spid="_x0000_s2091" style="position:absolute;left:6534;top:6534;width:3961;height:1620" coordorigin="6534,6174" coordsize="3961,1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">
                  <v:rect id="Rectangle 1158" o:spid="_x0000_s2092" style="position:absolute;left:6534;top:6174;width:3961;height: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">
                    <v:textbox inset="0,0,0,0">
                      <w:txbxContent>
                        <w:p w:rsidR="00D8388A" w:rsidRPr="00840B75" w:rsidRDefault="00D8388A" w:rsidP="00D8388A">
                          <w:pPr>
                            <w:jc w:val="center"/>
                            <w:rPr>
                              <w:rFonts w:ascii="Georgia" w:hAnsi="Georgia"/>
                              <w:b/>
                              <w:sz w:val="28"/>
                              <w:szCs w:val="28"/>
                              <w:lang w:val="uk-UA"/>
                            </w:rPr>
                          </w:pPr>
                          <w:r>
                            <w:rPr>
                              <w:rFonts w:ascii="Georgia" w:hAnsi="Georgia"/>
                              <w:b/>
                              <w:sz w:val="28"/>
                              <w:szCs w:val="28"/>
                              <w:lang w:val="uk-UA"/>
                            </w:rPr>
                            <w:t xml:space="preserve">Право власності </w:t>
                          </w:r>
                        </w:p>
                      </w:txbxContent>
                    </v:textbox>
                  </v:rect>
                  <v:rect id="Rectangle 1159" o:spid="_x0000_s2093" style="position:absolute;left:6534;top:6983;width:3961;height: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Земельний закон, </w:t>
                          </w:r>
                        </w:p>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14-15. 04.1919 р. </w:t>
                          </w:r>
                        </w:p>
                      </w:txbxContent>
                    </v:textbox>
                  </v:rect>
                  <v:line id="Line 1160" o:spid="_x0000_s2094" style="position:absolute;visibility:visible;mso-wrap-style:square" from="8515,6660" to="8515,6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">
                    <v:stroke endarrow="block"/>
                  </v:line>
                </v:group>
                <v:rect id="Rectangle 1161" o:spid="_x0000_s2095" style="position:absolute;left:6534;top:4014;width:3961;height: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">
                  <v:textbox inset="0,0,0,0">
                    <w:txbxContent>
                      <w:p w:rsidR="00D8388A" w:rsidRPr="00F25B31" w:rsidRDefault="00D8388A" w:rsidP="00D8388A">
                        <w:pPr>
                          <w:jc w:val="center"/>
                          <w:rPr>
                            <w:rFonts w:ascii="Georgia" w:hAnsi="Georgia"/>
                            <w:b/>
                            <w:sz w:val="28"/>
                            <w:szCs w:val="28"/>
                            <w:lang w:val="uk-UA"/>
                          </w:rPr>
                        </w:pPr>
                        <w:r>
                          <w:rPr>
                            <w:rFonts w:ascii="Georgia" w:hAnsi="Georgia"/>
                            <w:b/>
                            <w:sz w:val="28"/>
                            <w:szCs w:val="28"/>
                            <w:lang w:val="uk-UA"/>
                          </w:rPr>
                          <w:t xml:space="preserve">Мова </w:t>
                        </w:r>
                      </w:p>
                    </w:txbxContent>
                  </v:textbox>
                </v:rect>
                <v:rect id="Rectangle 1162" o:spid="_x0000_s2096" style="position:absolute;left:6534;top:4823;width:3961;height:1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">
                  <v:textbox inset="0,0,0,0">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Закон «Про українську мову в державній установі», 19.10.1918 р. </w:t>
                        </w:r>
                      </w:p>
                    </w:txbxContent>
                  </v:textbox>
                </v:rect>
                <v:line id="Line 1163" o:spid="_x0000_s2097" style="position:absolute;visibility:visible;mso-wrap-style:square" from="8515,4500" to="8515,4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">
                  <v:stroke endarrow="block"/>
                </v:line>
                <v:rect id="Rectangle 1164" o:spid="_x0000_s2098" style="position:absolute;left:6534;top:1854;width:3961;height: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">
                  <v:textbox inset="0,0,0,0">
                    <w:txbxContent>
                      <w:p w:rsidR="00D8388A" w:rsidRPr="00F25B31" w:rsidRDefault="00D8388A" w:rsidP="00D8388A">
                        <w:pPr>
                          <w:jc w:val="center"/>
                          <w:rPr>
                            <w:rFonts w:ascii="Georgia" w:hAnsi="Georgia"/>
                            <w:b/>
                            <w:sz w:val="28"/>
                            <w:szCs w:val="28"/>
                            <w:lang w:val="uk-UA"/>
                          </w:rPr>
                        </w:pPr>
                        <w:r>
                          <w:rPr>
                            <w:rFonts w:ascii="Georgia" w:hAnsi="Georgia"/>
                            <w:b/>
                            <w:sz w:val="28"/>
                            <w:szCs w:val="28"/>
                            <w:lang w:val="uk-UA"/>
                          </w:rPr>
                          <w:t xml:space="preserve">Громадянство </w:t>
                        </w:r>
                      </w:p>
                    </w:txbxContent>
                  </v:textbox>
                </v:rect>
                <v:rect id="Rectangle 1165" o:spid="_x0000_s2099" style="position:absolute;left:6534;top:2663;width:3961;height: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">
                  <v:textbox inset="0,0,0,0">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Закон «Про громадянство», 1.07.1918 р. </w:t>
                        </w:r>
                      </w:p>
                    </w:txbxContent>
                  </v:textbox>
                </v:rect>
                <v:line id="Line 1166" o:spid="_x0000_s2100" style="position:absolute;visibility:visible;mso-wrap-style:square" from="8515,2340" to="8515,26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">
                  <v:stroke endarrow="block"/>
                </v:line>
                <v:rect id="Rectangle 1167" o:spid="_x0000_s2101" style="position:absolute;left:1134;top:1674;width:396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">
                  <v:textbox inset="0,0,0,0">
                    <w:txbxContent>
                      <w:p w:rsidR="00D8388A" w:rsidRPr="00F25B31" w:rsidRDefault="00D8388A" w:rsidP="00D8388A">
                        <w:pPr>
                          <w:jc w:val="center"/>
                          <w:rPr>
                            <w:rFonts w:ascii="Georgia" w:hAnsi="Georgia"/>
                            <w:b/>
                            <w:sz w:val="28"/>
                            <w:szCs w:val="28"/>
                            <w:lang w:val="uk-UA"/>
                          </w:rPr>
                        </w:pPr>
                        <w:r w:rsidRPr="00F25B31">
                          <w:rPr>
                            <w:rFonts w:ascii="Georgia" w:hAnsi="Georgia"/>
                            <w:b/>
                            <w:sz w:val="28"/>
                            <w:szCs w:val="28"/>
                            <w:lang w:val="uk-UA"/>
                          </w:rPr>
                          <w:t>Державне будівництво</w:t>
                        </w:r>
                      </w:p>
                    </w:txbxContent>
                  </v:textbox>
                </v:rect>
                <v:rect id="Rectangle 1168" o:spid="_x0000_s2102" style="position:absolute;left:1134;top:2754;width:3961;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">
                  <v:textbox inset="0,0,0,0">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Акт проголошення ЗУНР, 19.10.1918 р. </w:t>
                        </w:r>
                      </w:p>
                    </w:txbxContent>
                  </v:textbox>
                </v:rect>
                <v:line id="Line 1169" o:spid="_x0000_s2103" style="position:absolute;visibility:visible;mso-wrap-style:square" from="3114,2214" to="3114,27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">
                  <v:stroke endarrow="block"/>
                </v:line>
                <v:rect id="Rectangle 1170" o:spid="_x0000_s2104" style="position:absolute;left:1134;top:3834;width:3961;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">
                  <v:textbox>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Основний тимчасовий закон, 13.11.1918 р. </w:t>
                        </w:r>
                      </w:p>
                    </w:txbxContent>
                  </v:textbox>
                </v:rect>
                <v:rect id="Rectangle 1171" o:spid="_x0000_s2105" style="position:absolute;left:1134;top:6894;width:3961;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">
                  <v:textbo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Закон «Про скликання Сейму ЗУНР», </w:t>
                        </w:r>
                      </w:p>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квітень 1919р. </w:t>
                        </w:r>
                      </w:p>
                    </w:txbxContent>
                  </v:textbox>
                </v:rect>
                <v:rect id="Rectangle 1172" o:spid="_x0000_s2106" style="position:absolute;left:1134;top:8514;width:3961;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">
                  <v:textbox>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Тимчасовий  закон «Про адміністрацію ЗУНР», 16.11.1918 р. </w:t>
                        </w:r>
                      </w:p>
                    </w:txbxContent>
                  </v:textbox>
                </v:rect>
                <v:rect id="Rectangle 1173" o:spid="_x0000_s2107" style="position:absolute;left:1134;top:5094;width:3961;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">
                  <v:textbox>
                    <w:txbxContent>
                      <w:p w:rsidR="00D8388A" w:rsidRPr="00F25B31" w:rsidRDefault="00D8388A" w:rsidP="00D8388A">
                        <w:pPr>
                          <w:jc w:val="center"/>
                          <w:rPr>
                            <w:rFonts w:ascii="Georgia" w:hAnsi="Georgia"/>
                            <w:sz w:val="28"/>
                            <w:szCs w:val="28"/>
                            <w:lang w:val="uk-UA"/>
                          </w:rPr>
                        </w:pPr>
                        <w:r>
                          <w:rPr>
                            <w:rFonts w:ascii="Georgia" w:hAnsi="Georgia"/>
                            <w:sz w:val="28"/>
                            <w:szCs w:val="28"/>
                            <w:lang w:val="uk-UA"/>
                          </w:rPr>
                          <w:t xml:space="preserve">Закони, спрямовані на вдосконалення структури Української Національної Ради. </w:t>
                        </w:r>
                      </w:p>
                    </w:txbxContent>
                  </v:textbox>
                </v:rect>
                <v:line id="Line 1174" o:spid="_x0000_s2108" style="position:absolute;visibility:visible;mso-wrap-style:square" from="3114,3474" to="3114,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"/>
                <v:line id="Line 1175" o:spid="_x0000_s2109" style="position:absolute;visibility:visible;mso-wrap-style:square" from="3114,4734" to="3114,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"/>
                <v:line id="Line 1176" o:spid="_x0000_s2110" style="position:absolute;visibility:visible;mso-wrap-style:square" from="3114,6534" to="3114,6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"/>
                <v:line id="Line 1177" o:spid="_x0000_s2111" style="position:absolute;visibility:visible;mso-wrap-style:square" from="3114,8154" to="3114,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tabs>
          <w:tab w:val="center" w:pos="4677"/>
          <w:tab w:val="left" w:pos="6915"/>
        </w:tabs>
        <w:spacing w:after="0" w:line="240" w:lineRule="auto"/>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ab/>
      </w:r>
      <w:r w:rsidRPr="00D8388A">
        <w:rPr>
          <w:rFonts w:ascii="Georgia" w:eastAsia="Times New Roman" w:hAnsi="Georgia" w:cs="Times New Roman"/>
          <w:b/>
          <w:sz w:val="32"/>
          <w:szCs w:val="32"/>
          <w:lang w:val="uk-UA" w:eastAsia="ru-RU"/>
        </w:rPr>
        <w:tab/>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tabs>
          <w:tab w:val="left" w:pos="7170"/>
        </w:tabs>
        <w:spacing w:after="0" w:line="240" w:lineRule="auto"/>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ab/>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1714500" cy="1828800"/>
                <wp:effectExtent l="0" t="0" r="1270" b="635"/>
                <wp:docPr id="845" name="Полотно 84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60C79E1B" id="Полотно 845" o:spid="_x0000_s1026" editas="canvas" style="width:135pt;height:2in;mso-position-horizontal-relative:char;mso-position-vertical-relative:line" coordsize="17145,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">
                <v:shape id="_x0000_s1027" type="#_x0000_t75" style="position:absolute;width:17145;height:18288;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Органи влади і управління Радянською Україною (грудень 1917 – березень 1919 рр.)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64736" behindDoc="0" locked="0" layoutInCell="1" allowOverlap="1">
                <wp:simplePos x="0" y="0"/>
                <wp:positionH relativeFrom="column">
                  <wp:posOffset>0</wp:posOffset>
                </wp:positionH>
                <wp:positionV relativeFrom="paragraph">
                  <wp:posOffset>-6985</wp:posOffset>
                </wp:positionV>
                <wp:extent cx="5943600" cy="4114165"/>
                <wp:effectExtent l="5715" t="5715" r="13335" b="13970"/>
                <wp:wrapNone/>
                <wp:docPr id="815" name="Группа 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4114165"/>
                          <a:chOff x="1701" y="2214"/>
                          <a:chExt cx="9360" cy="6479"/>
                        </a:xfrm>
                      </wpg:grpSpPr>
                      <wps:wsp>
                        <wps:cNvPr id="816" name="Rectangle 1179"/>
                        <wps:cNvSpPr>
                          <a:spLocks noChangeArrowheads="1"/>
                        </wps:cNvSpPr>
                        <wps:spPr bwMode="auto">
                          <a:xfrm>
                            <a:off x="3681" y="2214"/>
                            <a:ext cx="5760" cy="539"/>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b/>
                                  <w:sz w:val="28"/>
                                  <w:szCs w:val="28"/>
                                  <w:lang w:val="uk-UA"/>
                                </w:rPr>
                              </w:pPr>
                              <w:r w:rsidRPr="00376F43">
                                <w:rPr>
                                  <w:rFonts w:ascii="Georgia" w:hAnsi="Georgia"/>
                                  <w:b/>
                                  <w:sz w:val="28"/>
                                  <w:szCs w:val="28"/>
                                  <w:lang w:val="uk-UA"/>
                                </w:rPr>
                                <w:t>Вищі органи влади і управління</w:t>
                              </w:r>
                            </w:p>
                          </w:txbxContent>
                        </wps:txbx>
                        <wps:bodyPr rot="0" vert="horz" wrap="square" lIns="0" tIns="0" rIns="0" bIns="0" anchor="t" anchorCtr="0" upright="1">
                          <a:noAutofit/>
                        </wps:bodyPr>
                      </wps:wsp>
                      <wps:wsp>
                        <wps:cNvPr id="817" name="Rectangle 1180"/>
                        <wps:cNvSpPr>
                          <a:spLocks noChangeArrowheads="1"/>
                        </wps:cNvSpPr>
                        <wps:spPr bwMode="auto">
                          <a:xfrm>
                            <a:off x="4761" y="2934"/>
                            <a:ext cx="3600" cy="1080"/>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sz w:val="28"/>
                                  <w:szCs w:val="28"/>
                                  <w:lang w:val="uk-UA"/>
                                </w:rPr>
                              </w:pPr>
                              <w:r>
                                <w:rPr>
                                  <w:rFonts w:ascii="Georgia" w:hAnsi="Georgia"/>
                                  <w:sz w:val="28"/>
                                  <w:szCs w:val="28"/>
                                  <w:lang w:val="uk-UA"/>
                                </w:rPr>
                                <w:t xml:space="preserve">Всеукраїнський з’їзд Рад робітничих, селянських і солдатських депутатів </w:t>
                              </w:r>
                            </w:p>
                          </w:txbxContent>
                        </wps:txbx>
                        <wps:bodyPr rot="0" vert="horz" wrap="square" lIns="0" tIns="0" rIns="0" bIns="0" anchor="t" anchorCtr="0" upright="1">
                          <a:noAutofit/>
                        </wps:bodyPr>
                      </wps:wsp>
                      <wps:wsp>
                        <wps:cNvPr id="818" name="Rectangle 1181"/>
                        <wps:cNvSpPr>
                          <a:spLocks noChangeArrowheads="1"/>
                        </wps:cNvSpPr>
                        <wps:spPr bwMode="auto">
                          <a:xfrm>
                            <a:off x="1701" y="4194"/>
                            <a:ext cx="396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sidRPr="00376F43">
                                <w:rPr>
                                  <w:rFonts w:ascii="Georgia" w:hAnsi="Georgia"/>
                                  <w:b/>
                                  <w:sz w:val="28"/>
                                  <w:szCs w:val="28"/>
                                  <w:lang w:val="uk-UA"/>
                                </w:rPr>
                                <w:t xml:space="preserve">Центральний </w:t>
                              </w:r>
                            </w:p>
                            <w:p w:rsidR="00D8388A" w:rsidRPr="00376F43" w:rsidRDefault="00D8388A" w:rsidP="00D8388A">
                              <w:pPr>
                                <w:jc w:val="center"/>
                                <w:rPr>
                                  <w:rFonts w:ascii="Georgia" w:hAnsi="Georgia"/>
                                  <w:b/>
                                  <w:sz w:val="28"/>
                                  <w:szCs w:val="28"/>
                                  <w:lang w:val="uk-UA"/>
                                </w:rPr>
                              </w:pPr>
                              <w:r w:rsidRPr="00376F43">
                                <w:rPr>
                                  <w:rFonts w:ascii="Georgia" w:hAnsi="Georgia"/>
                                  <w:b/>
                                  <w:sz w:val="28"/>
                                  <w:szCs w:val="28"/>
                                  <w:lang w:val="uk-UA"/>
                                </w:rPr>
                                <w:t xml:space="preserve">виконавчий комітет </w:t>
                              </w:r>
                            </w:p>
                          </w:txbxContent>
                        </wps:txbx>
                        <wps:bodyPr rot="0" vert="horz" wrap="square" lIns="0" tIns="0" rIns="0" bIns="0" anchor="t" anchorCtr="0" upright="1">
                          <a:noAutofit/>
                        </wps:bodyPr>
                      </wps:wsp>
                      <wps:wsp>
                        <wps:cNvPr id="819" name="Rectangle 1182"/>
                        <wps:cNvSpPr>
                          <a:spLocks noChangeArrowheads="1"/>
                        </wps:cNvSpPr>
                        <wps:spPr bwMode="auto">
                          <a:xfrm>
                            <a:off x="2421" y="5094"/>
                            <a:ext cx="2700" cy="539"/>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sz w:val="28"/>
                                  <w:szCs w:val="28"/>
                                  <w:lang w:val="uk-UA"/>
                                </w:rPr>
                              </w:pPr>
                              <w:r>
                                <w:rPr>
                                  <w:rFonts w:ascii="Georgia" w:hAnsi="Georgia"/>
                                  <w:sz w:val="28"/>
                                  <w:szCs w:val="28"/>
                                  <w:lang w:val="uk-UA"/>
                                </w:rPr>
                                <w:t>Президія ЦВК</w:t>
                              </w:r>
                            </w:p>
                          </w:txbxContent>
                        </wps:txbx>
                        <wps:bodyPr rot="0" vert="horz" wrap="square" lIns="0" tIns="0" rIns="0" bIns="0" anchor="t" anchorCtr="0" upright="1">
                          <a:noAutofit/>
                        </wps:bodyPr>
                      </wps:wsp>
                      <wps:wsp>
                        <wps:cNvPr id="820" name="Rectangle 1183"/>
                        <wps:cNvSpPr>
                          <a:spLocks noChangeArrowheads="1"/>
                        </wps:cNvSpPr>
                        <wps:spPr bwMode="auto">
                          <a:xfrm>
                            <a:off x="1701" y="5814"/>
                            <a:ext cx="4319" cy="1440"/>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sz w:val="28"/>
                                  <w:szCs w:val="28"/>
                                  <w:lang w:val="uk-UA"/>
                                </w:rPr>
                              </w:pPr>
                              <w:r>
                                <w:rPr>
                                  <w:rFonts w:ascii="Georgia" w:hAnsi="Georgia"/>
                                  <w:sz w:val="28"/>
                                  <w:szCs w:val="28"/>
                                  <w:lang w:val="uk-UA"/>
                                </w:rPr>
                                <w:t>Народний секретаріат (вищий розпорядчий та виконавчий орган із законодавчими повноваженнями)</w:t>
                              </w:r>
                            </w:p>
                          </w:txbxContent>
                        </wps:txbx>
                        <wps:bodyPr rot="0" vert="horz" wrap="square" lIns="0" tIns="0" rIns="0" bIns="0" anchor="t" anchorCtr="0" upright="1">
                          <a:noAutofit/>
                        </wps:bodyPr>
                      </wps:wsp>
                      <wps:wsp>
                        <wps:cNvPr id="821" name="Rectangle 1184"/>
                        <wps:cNvSpPr>
                          <a:spLocks noChangeArrowheads="1"/>
                        </wps:cNvSpPr>
                        <wps:spPr bwMode="auto">
                          <a:xfrm>
                            <a:off x="1701" y="7434"/>
                            <a:ext cx="4320" cy="540"/>
                          </a:xfrm>
                          <a:prstGeom prst="rect">
                            <a:avLst/>
                          </a:prstGeom>
                          <a:solidFill>
                            <a:srgbClr val="FFFFFF"/>
                          </a:solidFill>
                          <a:ln w="9525">
                            <a:solidFill>
                              <a:srgbClr val="000000"/>
                            </a:solidFill>
                            <a:miter lim="800000"/>
                            <a:headEnd/>
                            <a:tailEnd/>
                          </a:ln>
                        </wps:spPr>
                        <wps:txbx>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 xml:space="preserve">Народний секретар </w:t>
                              </w:r>
                            </w:p>
                          </w:txbxContent>
                        </wps:txbx>
                        <wps:bodyPr rot="0" vert="horz" wrap="square" lIns="0" tIns="0" rIns="0" bIns="0" anchor="t" anchorCtr="0" upright="1">
                          <a:noAutofit/>
                        </wps:bodyPr>
                      </wps:wsp>
                      <wps:wsp>
                        <wps:cNvPr id="822" name="Rectangle 1185"/>
                        <wps:cNvSpPr>
                          <a:spLocks noChangeArrowheads="1"/>
                        </wps:cNvSpPr>
                        <wps:spPr bwMode="auto">
                          <a:xfrm>
                            <a:off x="8181" y="5094"/>
                            <a:ext cx="2339" cy="538"/>
                          </a:xfrm>
                          <a:prstGeom prst="rect">
                            <a:avLst/>
                          </a:prstGeom>
                          <a:solidFill>
                            <a:srgbClr val="FFFFFF"/>
                          </a:solidFill>
                          <a:ln w="9525">
                            <a:solidFill>
                              <a:srgbClr val="000000"/>
                            </a:solidFill>
                            <a:miter lim="800000"/>
                            <a:headEnd/>
                            <a:tailEnd/>
                          </a:ln>
                        </wps:spPr>
                        <wps:txbx>
                          <w:txbxContent>
                            <w:p w:rsidR="00D8388A" w:rsidRPr="00607200" w:rsidRDefault="00D8388A" w:rsidP="00D8388A">
                              <w:pPr>
                                <w:jc w:val="center"/>
                                <w:rPr>
                                  <w:rFonts w:ascii="Georgia" w:hAnsi="Georgia"/>
                                  <w:sz w:val="28"/>
                                  <w:szCs w:val="28"/>
                                  <w:lang w:val="uk-UA"/>
                                </w:rPr>
                              </w:pPr>
                              <w:r w:rsidRPr="00607200">
                                <w:rPr>
                                  <w:rFonts w:ascii="Georgia" w:hAnsi="Georgia"/>
                                  <w:sz w:val="28"/>
                                  <w:szCs w:val="28"/>
                                  <w:lang w:val="uk-UA"/>
                                </w:rPr>
                                <w:t>Обл</w:t>
                              </w:r>
                              <w:r>
                                <w:rPr>
                                  <w:rFonts w:ascii="Georgia" w:hAnsi="Georgia"/>
                                  <w:sz w:val="28"/>
                                  <w:szCs w:val="28"/>
                                  <w:lang w:val="uk-UA"/>
                                </w:rPr>
                                <w:t>а</w:t>
                              </w:r>
                              <w:r w:rsidRPr="00607200">
                                <w:rPr>
                                  <w:rFonts w:ascii="Georgia" w:hAnsi="Georgia"/>
                                  <w:sz w:val="28"/>
                                  <w:szCs w:val="28"/>
                                  <w:lang w:val="uk-UA"/>
                                </w:rPr>
                                <w:t xml:space="preserve">сні ради </w:t>
                              </w:r>
                            </w:p>
                          </w:txbxContent>
                        </wps:txbx>
                        <wps:bodyPr rot="0" vert="horz" wrap="square" lIns="0" tIns="0" rIns="0" bIns="0" anchor="t" anchorCtr="0" upright="1">
                          <a:noAutofit/>
                        </wps:bodyPr>
                      </wps:wsp>
                      <wps:wsp>
                        <wps:cNvPr id="823" name="Rectangle 1186"/>
                        <wps:cNvSpPr>
                          <a:spLocks noChangeArrowheads="1"/>
                        </wps:cNvSpPr>
                        <wps:spPr bwMode="auto">
                          <a:xfrm>
                            <a:off x="7101" y="4194"/>
                            <a:ext cx="396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Pr>
                                  <w:rFonts w:ascii="Georgia" w:hAnsi="Georgia"/>
                                  <w:b/>
                                  <w:sz w:val="28"/>
                                  <w:szCs w:val="28"/>
                                  <w:lang w:val="uk-UA"/>
                                </w:rPr>
                                <w:t xml:space="preserve">Міські органи </w:t>
                              </w:r>
                            </w:p>
                            <w:p w:rsidR="00D8388A" w:rsidRPr="00376F43" w:rsidRDefault="00D8388A" w:rsidP="00D8388A">
                              <w:pPr>
                                <w:jc w:val="center"/>
                                <w:rPr>
                                  <w:rFonts w:ascii="Georgia" w:hAnsi="Georgia"/>
                                  <w:b/>
                                  <w:sz w:val="28"/>
                                  <w:szCs w:val="28"/>
                                  <w:lang w:val="uk-UA"/>
                                </w:rPr>
                              </w:pPr>
                              <w:r>
                                <w:rPr>
                                  <w:rFonts w:ascii="Georgia" w:hAnsi="Georgia"/>
                                  <w:b/>
                                  <w:sz w:val="28"/>
                                  <w:szCs w:val="28"/>
                                  <w:lang w:val="uk-UA"/>
                                </w:rPr>
                                <w:t>влади і управління</w:t>
                              </w:r>
                            </w:p>
                          </w:txbxContent>
                        </wps:txbx>
                        <wps:bodyPr rot="0" vert="horz" wrap="square" lIns="0" tIns="0" rIns="0" bIns="0" anchor="t" anchorCtr="0" upright="1">
                          <a:noAutofit/>
                        </wps:bodyPr>
                      </wps:wsp>
                      <wps:wsp>
                        <wps:cNvPr id="824" name="Rectangle 1187"/>
                        <wps:cNvSpPr>
                          <a:spLocks noChangeArrowheads="1"/>
                        </wps:cNvSpPr>
                        <wps:spPr bwMode="auto">
                          <a:xfrm>
                            <a:off x="2781" y="8154"/>
                            <a:ext cx="1800" cy="539"/>
                          </a:xfrm>
                          <a:prstGeom prst="rect">
                            <a:avLst/>
                          </a:prstGeom>
                          <a:solidFill>
                            <a:srgbClr val="FFFFFF"/>
                          </a:solidFill>
                          <a:ln w="9525">
                            <a:solidFill>
                              <a:srgbClr val="000000"/>
                            </a:solidFill>
                            <a:miter lim="800000"/>
                            <a:headEnd/>
                            <a:tailEnd/>
                          </a:ln>
                        </wps:spPr>
                        <wps:txbx>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 xml:space="preserve">Секретарі </w:t>
                              </w:r>
                            </w:p>
                          </w:txbxContent>
                        </wps:txbx>
                        <wps:bodyPr rot="0" vert="horz" wrap="square" lIns="0" tIns="0" rIns="0" bIns="0" anchor="t" anchorCtr="0" upright="1">
                          <a:noAutofit/>
                        </wps:bodyPr>
                      </wps:wsp>
                      <wps:wsp>
                        <wps:cNvPr id="825" name="Rectangle 1188"/>
                        <wps:cNvSpPr>
                          <a:spLocks noChangeArrowheads="1"/>
                        </wps:cNvSpPr>
                        <wps:spPr bwMode="auto">
                          <a:xfrm>
                            <a:off x="8181" y="5814"/>
                            <a:ext cx="2339" cy="538"/>
                          </a:xfrm>
                          <a:prstGeom prst="rect">
                            <a:avLst/>
                          </a:prstGeom>
                          <a:solidFill>
                            <a:srgbClr val="FFFFFF"/>
                          </a:solidFill>
                          <a:ln w="9525">
                            <a:solidFill>
                              <a:srgbClr val="000000"/>
                            </a:solidFill>
                            <a:miter lim="800000"/>
                            <a:headEnd/>
                            <a:tailEnd/>
                          </a:ln>
                        </wps:spPr>
                        <wps:txbx>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Губернські</w:t>
                              </w:r>
                              <w:r w:rsidRPr="00607200">
                                <w:rPr>
                                  <w:rFonts w:ascii="Georgia" w:hAnsi="Georgia"/>
                                  <w:sz w:val="28"/>
                                  <w:szCs w:val="28"/>
                                  <w:lang w:val="uk-UA"/>
                                </w:rPr>
                                <w:t xml:space="preserve"> ради </w:t>
                              </w:r>
                            </w:p>
                          </w:txbxContent>
                        </wps:txbx>
                        <wps:bodyPr rot="0" vert="horz" wrap="square" lIns="0" tIns="0" rIns="0" bIns="0" anchor="t" anchorCtr="0" upright="1">
                          <a:noAutofit/>
                        </wps:bodyPr>
                      </wps:wsp>
                      <wps:wsp>
                        <wps:cNvPr id="826" name="Rectangle 1189"/>
                        <wps:cNvSpPr>
                          <a:spLocks noChangeArrowheads="1"/>
                        </wps:cNvSpPr>
                        <wps:spPr bwMode="auto">
                          <a:xfrm>
                            <a:off x="8541" y="7254"/>
                            <a:ext cx="2339" cy="538"/>
                          </a:xfrm>
                          <a:prstGeom prst="rect">
                            <a:avLst/>
                          </a:prstGeom>
                          <a:solidFill>
                            <a:srgbClr val="FFFFFF"/>
                          </a:solidFill>
                          <a:ln w="9525">
                            <a:solidFill>
                              <a:srgbClr val="000000"/>
                            </a:solidFill>
                            <a:miter lim="800000"/>
                            <a:headEnd/>
                            <a:tailEnd/>
                          </a:ln>
                        </wps:spPr>
                        <wps:txbx>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Повітові</w:t>
                              </w:r>
                              <w:r w:rsidRPr="00607200">
                                <w:rPr>
                                  <w:rFonts w:ascii="Georgia" w:hAnsi="Georgia"/>
                                  <w:sz w:val="28"/>
                                  <w:szCs w:val="28"/>
                                  <w:lang w:val="uk-UA"/>
                                </w:rPr>
                                <w:t xml:space="preserve"> ради </w:t>
                              </w:r>
                            </w:p>
                          </w:txbxContent>
                        </wps:txbx>
                        <wps:bodyPr rot="0" vert="horz" wrap="square" lIns="0" tIns="0" rIns="0" bIns="0" anchor="t" anchorCtr="0" upright="1">
                          <a:noAutofit/>
                        </wps:bodyPr>
                      </wps:wsp>
                      <wps:wsp>
                        <wps:cNvPr id="827" name="Rectangle 1190"/>
                        <wps:cNvSpPr>
                          <a:spLocks noChangeArrowheads="1"/>
                        </wps:cNvSpPr>
                        <wps:spPr bwMode="auto">
                          <a:xfrm>
                            <a:off x="8541" y="6534"/>
                            <a:ext cx="2339" cy="538"/>
                          </a:xfrm>
                          <a:prstGeom prst="rect">
                            <a:avLst/>
                          </a:prstGeom>
                          <a:solidFill>
                            <a:srgbClr val="FFFFFF"/>
                          </a:solidFill>
                          <a:ln w="9525">
                            <a:solidFill>
                              <a:srgbClr val="000000"/>
                            </a:solidFill>
                            <a:miter lim="800000"/>
                            <a:headEnd/>
                            <a:tailEnd/>
                          </a:ln>
                        </wps:spPr>
                        <wps:txbx>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 xml:space="preserve">Міські </w:t>
                              </w:r>
                              <w:r w:rsidRPr="00607200">
                                <w:rPr>
                                  <w:rFonts w:ascii="Georgia" w:hAnsi="Georgia"/>
                                  <w:sz w:val="28"/>
                                  <w:szCs w:val="28"/>
                                  <w:lang w:val="uk-UA"/>
                                </w:rPr>
                                <w:t xml:space="preserve">ради </w:t>
                              </w:r>
                            </w:p>
                          </w:txbxContent>
                        </wps:txbx>
                        <wps:bodyPr rot="0" vert="horz" wrap="square" lIns="0" tIns="0" rIns="0" bIns="0" anchor="t" anchorCtr="0" upright="1">
                          <a:noAutofit/>
                        </wps:bodyPr>
                      </wps:wsp>
                      <wps:wsp>
                        <wps:cNvPr id="828" name="Line 1191"/>
                        <wps:cNvCnPr>
                          <a:cxnSpLocks noChangeShapeType="1"/>
                        </wps:cNvCnPr>
                        <wps:spPr bwMode="auto">
                          <a:xfrm>
                            <a:off x="6561" y="27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9" name="Line 1192"/>
                        <wps:cNvCnPr>
                          <a:cxnSpLocks noChangeShapeType="1"/>
                        </wps:cNvCnPr>
                        <wps:spPr bwMode="auto">
                          <a:xfrm flipH="1">
                            <a:off x="2961" y="239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0" name="Line 1193"/>
                        <wps:cNvCnPr>
                          <a:cxnSpLocks noChangeShapeType="1"/>
                        </wps:cNvCnPr>
                        <wps:spPr bwMode="auto">
                          <a:xfrm>
                            <a:off x="2961" y="2394"/>
                            <a:ext cx="0" cy="1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1" name="Line 1194"/>
                        <wps:cNvCnPr>
                          <a:cxnSpLocks noChangeShapeType="1"/>
                        </wps:cNvCnPr>
                        <wps:spPr bwMode="auto">
                          <a:xfrm flipH="1">
                            <a:off x="9441" y="239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2" name="Line 1195"/>
                        <wps:cNvCnPr>
                          <a:cxnSpLocks noChangeShapeType="1"/>
                        </wps:cNvCnPr>
                        <wps:spPr bwMode="auto">
                          <a:xfrm>
                            <a:off x="10161" y="2394"/>
                            <a:ext cx="0" cy="1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3" name="Line 1196"/>
                        <wps:cNvCnPr>
                          <a:cxnSpLocks noChangeShapeType="1"/>
                        </wps:cNvCnPr>
                        <wps:spPr bwMode="auto">
                          <a:xfrm>
                            <a:off x="3681" y="49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4" name="Line 1197"/>
                        <wps:cNvCnPr>
                          <a:cxnSpLocks noChangeShapeType="1"/>
                        </wps:cNvCnPr>
                        <wps:spPr bwMode="auto">
                          <a:xfrm>
                            <a:off x="3681" y="56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5" name="Line 1198"/>
                        <wps:cNvCnPr>
                          <a:cxnSpLocks noChangeShapeType="1"/>
                        </wps:cNvCnPr>
                        <wps:spPr bwMode="auto">
                          <a:xfrm>
                            <a:off x="3681" y="72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6" name="Line 1199"/>
                        <wps:cNvCnPr>
                          <a:cxnSpLocks noChangeShapeType="1"/>
                        </wps:cNvCnPr>
                        <wps:spPr bwMode="auto">
                          <a:xfrm>
                            <a:off x="3681" y="79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7" name="Line 1200"/>
                        <wps:cNvCnPr>
                          <a:cxnSpLocks noChangeShapeType="1"/>
                        </wps:cNvCnPr>
                        <wps:spPr bwMode="auto">
                          <a:xfrm>
                            <a:off x="9261" y="56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8" name="Line 1201"/>
                        <wps:cNvCnPr>
                          <a:cxnSpLocks noChangeShapeType="1"/>
                        </wps:cNvCnPr>
                        <wps:spPr bwMode="auto">
                          <a:xfrm>
                            <a:off x="6561" y="527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9" name="Line 1202"/>
                        <wps:cNvCnPr>
                          <a:cxnSpLocks noChangeShapeType="1"/>
                        </wps:cNvCnPr>
                        <wps:spPr bwMode="auto">
                          <a:xfrm flipH="1">
                            <a:off x="7641" y="599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0" name="Line 1203"/>
                        <wps:cNvCnPr>
                          <a:cxnSpLocks noChangeShapeType="1"/>
                        </wps:cNvCnPr>
                        <wps:spPr bwMode="auto">
                          <a:xfrm>
                            <a:off x="7641" y="5994"/>
                            <a:ext cx="0" cy="1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1" name="Line 1204"/>
                        <wps:cNvCnPr>
                          <a:cxnSpLocks noChangeShapeType="1"/>
                        </wps:cNvCnPr>
                        <wps:spPr bwMode="auto">
                          <a:xfrm flipH="1">
                            <a:off x="7641" y="761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2" name="Line 1205"/>
                        <wps:cNvCnPr>
                          <a:cxnSpLocks noChangeShapeType="1"/>
                        </wps:cNvCnPr>
                        <wps:spPr bwMode="auto">
                          <a:xfrm flipH="1">
                            <a:off x="7641" y="671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3" name="Line 1206"/>
                        <wps:cNvCnPr>
                          <a:cxnSpLocks noChangeShapeType="1"/>
                        </wps:cNvCnPr>
                        <wps:spPr bwMode="auto">
                          <a:xfrm flipH="1">
                            <a:off x="6561" y="455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4" name="Line 1207"/>
                        <wps:cNvCnPr>
                          <a:cxnSpLocks noChangeShapeType="1"/>
                        </wps:cNvCnPr>
                        <wps:spPr bwMode="auto">
                          <a:xfrm flipH="1">
                            <a:off x="6561" y="455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815" o:spid="_x0000_s2112" style="position:absolute;left:0;text-align:left;margin-left:0;margin-top:-.55pt;width:468pt;height:323.95pt;z-index:251764736;mso-position-horizontal-relative:text;mso-position-vertical-relative:text" coordorigin="1701,2214" coordsize="9360,64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">
                <v:rect id="Rectangle 1179" o:spid="_x0000_s2113" style="position:absolute;left:3681;top:2214;width:576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">
                  <v:textbox inset="0,0,0,0">
                    <w:txbxContent>
                      <w:p w:rsidR="00D8388A" w:rsidRPr="00376F43" w:rsidRDefault="00D8388A" w:rsidP="00D8388A">
                        <w:pPr>
                          <w:jc w:val="center"/>
                          <w:rPr>
                            <w:rFonts w:ascii="Georgia" w:hAnsi="Georgia"/>
                            <w:b/>
                            <w:sz w:val="28"/>
                            <w:szCs w:val="28"/>
                            <w:lang w:val="uk-UA"/>
                          </w:rPr>
                        </w:pPr>
                        <w:r w:rsidRPr="00376F43">
                          <w:rPr>
                            <w:rFonts w:ascii="Georgia" w:hAnsi="Georgia"/>
                            <w:b/>
                            <w:sz w:val="28"/>
                            <w:szCs w:val="28"/>
                            <w:lang w:val="uk-UA"/>
                          </w:rPr>
                          <w:t>Вищі органи влади і управління</w:t>
                        </w:r>
                      </w:p>
                    </w:txbxContent>
                  </v:textbox>
                </v:rect>
                <v:rect id="Rectangle 1180" o:spid="_x0000_s2114" style="position:absolute;left:4761;top:2934;width:360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">
                  <v:textbox inset="0,0,0,0">
                    <w:txbxContent>
                      <w:p w:rsidR="00D8388A" w:rsidRPr="00376F43" w:rsidRDefault="00D8388A" w:rsidP="00D8388A">
                        <w:pPr>
                          <w:jc w:val="center"/>
                          <w:rPr>
                            <w:rFonts w:ascii="Georgia" w:hAnsi="Georgia"/>
                            <w:sz w:val="28"/>
                            <w:szCs w:val="28"/>
                            <w:lang w:val="uk-UA"/>
                          </w:rPr>
                        </w:pPr>
                        <w:r>
                          <w:rPr>
                            <w:rFonts w:ascii="Georgia" w:hAnsi="Georgia"/>
                            <w:sz w:val="28"/>
                            <w:szCs w:val="28"/>
                            <w:lang w:val="uk-UA"/>
                          </w:rPr>
                          <w:t xml:space="preserve">Всеукраїнський з’їзд Рад робітничих, селянських і солдатських депутатів </w:t>
                        </w:r>
                      </w:p>
                    </w:txbxContent>
                  </v:textbox>
                </v:rect>
                <v:rect id="Rectangle 1181" o:spid="_x0000_s2115" style="position:absolute;left:1701;top:419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">
                  <v:textbox inset="0,0,0,0">
                    <w:txbxContent>
                      <w:p w:rsidR="00D8388A" w:rsidRDefault="00D8388A" w:rsidP="00D8388A">
                        <w:pPr>
                          <w:jc w:val="center"/>
                          <w:rPr>
                            <w:rFonts w:ascii="Georgia" w:hAnsi="Georgia"/>
                            <w:b/>
                            <w:sz w:val="28"/>
                            <w:szCs w:val="28"/>
                            <w:lang w:val="uk-UA"/>
                          </w:rPr>
                        </w:pPr>
                        <w:r w:rsidRPr="00376F43">
                          <w:rPr>
                            <w:rFonts w:ascii="Georgia" w:hAnsi="Georgia"/>
                            <w:b/>
                            <w:sz w:val="28"/>
                            <w:szCs w:val="28"/>
                            <w:lang w:val="uk-UA"/>
                          </w:rPr>
                          <w:t xml:space="preserve">Центральний </w:t>
                        </w:r>
                      </w:p>
                      <w:p w:rsidR="00D8388A" w:rsidRPr="00376F43" w:rsidRDefault="00D8388A" w:rsidP="00D8388A">
                        <w:pPr>
                          <w:jc w:val="center"/>
                          <w:rPr>
                            <w:rFonts w:ascii="Georgia" w:hAnsi="Georgia"/>
                            <w:b/>
                            <w:sz w:val="28"/>
                            <w:szCs w:val="28"/>
                            <w:lang w:val="uk-UA"/>
                          </w:rPr>
                        </w:pPr>
                        <w:r w:rsidRPr="00376F43">
                          <w:rPr>
                            <w:rFonts w:ascii="Georgia" w:hAnsi="Georgia"/>
                            <w:b/>
                            <w:sz w:val="28"/>
                            <w:szCs w:val="28"/>
                            <w:lang w:val="uk-UA"/>
                          </w:rPr>
                          <w:t xml:space="preserve">виконавчий комітет </w:t>
                        </w:r>
                      </w:p>
                    </w:txbxContent>
                  </v:textbox>
                </v:rect>
                <v:rect id="Rectangle 1182" o:spid="_x0000_s2116" style="position:absolute;left:2421;top:5094;width:270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">
                  <v:textbox inset="0,0,0,0">
                    <w:txbxContent>
                      <w:p w:rsidR="00D8388A" w:rsidRPr="00376F43" w:rsidRDefault="00D8388A" w:rsidP="00D8388A">
                        <w:pPr>
                          <w:jc w:val="center"/>
                          <w:rPr>
                            <w:rFonts w:ascii="Georgia" w:hAnsi="Georgia"/>
                            <w:sz w:val="28"/>
                            <w:szCs w:val="28"/>
                            <w:lang w:val="uk-UA"/>
                          </w:rPr>
                        </w:pPr>
                        <w:r>
                          <w:rPr>
                            <w:rFonts w:ascii="Georgia" w:hAnsi="Georgia"/>
                            <w:sz w:val="28"/>
                            <w:szCs w:val="28"/>
                            <w:lang w:val="uk-UA"/>
                          </w:rPr>
                          <w:t>Президія ЦВК</w:t>
                        </w:r>
                      </w:p>
                    </w:txbxContent>
                  </v:textbox>
                </v:rect>
                <v:rect id="Rectangle 1183" o:spid="_x0000_s2117" style="position:absolute;left:1701;top:5814;width:4319;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">
                  <v:textbox inset="0,0,0,0">
                    <w:txbxContent>
                      <w:p w:rsidR="00D8388A" w:rsidRPr="00376F43" w:rsidRDefault="00D8388A" w:rsidP="00D8388A">
                        <w:pPr>
                          <w:jc w:val="center"/>
                          <w:rPr>
                            <w:rFonts w:ascii="Georgia" w:hAnsi="Georgia"/>
                            <w:sz w:val="28"/>
                            <w:szCs w:val="28"/>
                            <w:lang w:val="uk-UA"/>
                          </w:rPr>
                        </w:pPr>
                        <w:r>
                          <w:rPr>
                            <w:rFonts w:ascii="Georgia" w:hAnsi="Georgia"/>
                            <w:sz w:val="28"/>
                            <w:szCs w:val="28"/>
                            <w:lang w:val="uk-UA"/>
                          </w:rPr>
                          <w:t>Народний секретаріат (вищий розпорядчий та виконавчий орган із законодавчими повноваженнями)</w:t>
                        </w:r>
                      </w:p>
                    </w:txbxContent>
                  </v:textbox>
                </v:rect>
                <v:rect id="Rectangle 1184" o:spid="_x0000_s2118" style="position:absolute;left:1701;top:7434;width:43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">
                  <v:textbox inset="0,0,0,0">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 xml:space="preserve">Народний секретар </w:t>
                        </w:r>
                      </w:p>
                    </w:txbxContent>
                  </v:textbox>
                </v:rect>
                <v:rect id="Rectangle 1185" o:spid="_x0000_s2119" style="position:absolute;left:8181;top:5094;width:2339;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">
                  <v:textbox inset="0,0,0,0">
                    <w:txbxContent>
                      <w:p w:rsidR="00D8388A" w:rsidRPr="00607200" w:rsidRDefault="00D8388A" w:rsidP="00D8388A">
                        <w:pPr>
                          <w:jc w:val="center"/>
                          <w:rPr>
                            <w:rFonts w:ascii="Georgia" w:hAnsi="Georgia"/>
                            <w:sz w:val="28"/>
                            <w:szCs w:val="28"/>
                            <w:lang w:val="uk-UA"/>
                          </w:rPr>
                        </w:pPr>
                        <w:r w:rsidRPr="00607200">
                          <w:rPr>
                            <w:rFonts w:ascii="Georgia" w:hAnsi="Georgia"/>
                            <w:sz w:val="28"/>
                            <w:szCs w:val="28"/>
                            <w:lang w:val="uk-UA"/>
                          </w:rPr>
                          <w:t>Обл</w:t>
                        </w:r>
                        <w:r>
                          <w:rPr>
                            <w:rFonts w:ascii="Georgia" w:hAnsi="Georgia"/>
                            <w:sz w:val="28"/>
                            <w:szCs w:val="28"/>
                            <w:lang w:val="uk-UA"/>
                          </w:rPr>
                          <w:t>а</w:t>
                        </w:r>
                        <w:r w:rsidRPr="00607200">
                          <w:rPr>
                            <w:rFonts w:ascii="Georgia" w:hAnsi="Georgia"/>
                            <w:sz w:val="28"/>
                            <w:szCs w:val="28"/>
                            <w:lang w:val="uk-UA"/>
                          </w:rPr>
                          <w:t xml:space="preserve">сні ради </w:t>
                        </w:r>
                      </w:p>
                    </w:txbxContent>
                  </v:textbox>
                </v:rect>
                <v:rect id="Rectangle 1186" o:spid="_x0000_s2120" style="position:absolute;left:7101;top:419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">
                  <v:textbox inset="0,0,0,0">
                    <w:txbxContent>
                      <w:p w:rsidR="00D8388A" w:rsidRDefault="00D8388A" w:rsidP="00D8388A">
                        <w:pPr>
                          <w:jc w:val="center"/>
                          <w:rPr>
                            <w:rFonts w:ascii="Georgia" w:hAnsi="Georgia"/>
                            <w:b/>
                            <w:sz w:val="28"/>
                            <w:szCs w:val="28"/>
                            <w:lang w:val="uk-UA"/>
                          </w:rPr>
                        </w:pPr>
                        <w:r>
                          <w:rPr>
                            <w:rFonts w:ascii="Georgia" w:hAnsi="Georgia"/>
                            <w:b/>
                            <w:sz w:val="28"/>
                            <w:szCs w:val="28"/>
                            <w:lang w:val="uk-UA"/>
                          </w:rPr>
                          <w:t xml:space="preserve">Міські органи </w:t>
                        </w:r>
                      </w:p>
                      <w:p w:rsidR="00D8388A" w:rsidRPr="00376F43" w:rsidRDefault="00D8388A" w:rsidP="00D8388A">
                        <w:pPr>
                          <w:jc w:val="center"/>
                          <w:rPr>
                            <w:rFonts w:ascii="Georgia" w:hAnsi="Georgia"/>
                            <w:b/>
                            <w:sz w:val="28"/>
                            <w:szCs w:val="28"/>
                            <w:lang w:val="uk-UA"/>
                          </w:rPr>
                        </w:pPr>
                        <w:r>
                          <w:rPr>
                            <w:rFonts w:ascii="Georgia" w:hAnsi="Georgia"/>
                            <w:b/>
                            <w:sz w:val="28"/>
                            <w:szCs w:val="28"/>
                            <w:lang w:val="uk-UA"/>
                          </w:rPr>
                          <w:t>влади і управління</w:t>
                        </w:r>
                      </w:p>
                    </w:txbxContent>
                  </v:textbox>
                </v:rect>
                <v:rect id="Rectangle 1187" o:spid="_x0000_s2121" style="position:absolute;left:2781;top:8154;width:180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">
                  <v:textbox inset="0,0,0,0">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 xml:space="preserve">Секретарі </w:t>
                        </w:r>
                      </w:p>
                    </w:txbxContent>
                  </v:textbox>
                </v:rect>
                <v:rect id="Rectangle 1188" o:spid="_x0000_s2122" style="position:absolute;left:8181;top:5814;width:2339;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">
                  <v:textbox inset="0,0,0,0">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Губернські</w:t>
                        </w:r>
                        <w:r w:rsidRPr="00607200">
                          <w:rPr>
                            <w:rFonts w:ascii="Georgia" w:hAnsi="Georgia"/>
                            <w:sz w:val="28"/>
                            <w:szCs w:val="28"/>
                            <w:lang w:val="uk-UA"/>
                          </w:rPr>
                          <w:t xml:space="preserve"> ради </w:t>
                        </w:r>
                      </w:p>
                    </w:txbxContent>
                  </v:textbox>
                </v:rect>
                <v:rect id="Rectangle 1189" o:spid="_x0000_s2123" style="position:absolute;left:8541;top:7254;width:2339;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">
                  <v:textbox inset="0,0,0,0">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Повітові</w:t>
                        </w:r>
                        <w:r w:rsidRPr="00607200">
                          <w:rPr>
                            <w:rFonts w:ascii="Georgia" w:hAnsi="Georgia"/>
                            <w:sz w:val="28"/>
                            <w:szCs w:val="28"/>
                            <w:lang w:val="uk-UA"/>
                          </w:rPr>
                          <w:t xml:space="preserve"> ради </w:t>
                        </w:r>
                      </w:p>
                    </w:txbxContent>
                  </v:textbox>
                </v:rect>
                <v:rect id="Rectangle 1190" o:spid="_x0000_s2124" style="position:absolute;left:8541;top:6534;width:2339;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">
                  <v:textbox inset="0,0,0,0">
                    <w:txbxContent>
                      <w:p w:rsidR="00D8388A" w:rsidRPr="00607200" w:rsidRDefault="00D8388A" w:rsidP="00D8388A">
                        <w:pPr>
                          <w:jc w:val="center"/>
                          <w:rPr>
                            <w:rFonts w:ascii="Georgia" w:hAnsi="Georgia"/>
                            <w:sz w:val="28"/>
                            <w:szCs w:val="28"/>
                            <w:lang w:val="uk-UA"/>
                          </w:rPr>
                        </w:pPr>
                        <w:r>
                          <w:rPr>
                            <w:rFonts w:ascii="Georgia" w:hAnsi="Georgia"/>
                            <w:sz w:val="28"/>
                            <w:szCs w:val="28"/>
                            <w:lang w:val="uk-UA"/>
                          </w:rPr>
                          <w:t xml:space="preserve">Міські </w:t>
                        </w:r>
                        <w:r w:rsidRPr="00607200">
                          <w:rPr>
                            <w:rFonts w:ascii="Georgia" w:hAnsi="Georgia"/>
                            <w:sz w:val="28"/>
                            <w:szCs w:val="28"/>
                            <w:lang w:val="uk-UA"/>
                          </w:rPr>
                          <w:t xml:space="preserve">ради </w:t>
                        </w:r>
                      </w:p>
                    </w:txbxContent>
                  </v:textbox>
                </v:rect>
                <v:line id="Line 1191" o:spid="_x0000_s2125" style="position:absolute;visibility:visible;mso-wrap-style:square" from="6561,2754" to="656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"/>
                <v:line id="Line 1192" o:spid="_x0000_s2126" style="position:absolute;flip:x;visibility:visible;mso-wrap-style:square" from="2961,2394" to="3681,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"/>
                <v:line id="Line 1193" o:spid="_x0000_s2127" style="position:absolute;visibility:visible;mso-wrap-style:square" from="2961,2394" to="2961,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">
                  <v:stroke endarrow="block"/>
                </v:line>
                <v:line id="Line 1194" o:spid="_x0000_s2128" style="position:absolute;flip:x;visibility:visible;mso-wrap-style:square" from="9441,2394" to="10161,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"/>
                <v:line id="Line 1195" o:spid="_x0000_s2129" style="position:absolute;visibility:visible;mso-wrap-style:square" from="10161,2394" to="10161,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">
                  <v:stroke endarrow="block"/>
                </v:line>
                <v:line id="Line 1196" o:spid="_x0000_s2130" style="position:absolute;visibility:visible;mso-wrap-style:square" from="3681,4914" to="368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"/>
                <v:line id="Line 1197" o:spid="_x0000_s2131" style="position:absolute;visibility:visible;mso-wrap-style:square" from="3681,5634" to="3681,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"/>
                <v:line id="Line 1198" o:spid="_x0000_s2132" style="position:absolute;visibility:visible;mso-wrap-style:square" from="3681,7254" to="3681,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"/>
                <v:line id="Line 1199" o:spid="_x0000_s2133" style="position:absolute;visibility:visible;mso-wrap-style:square" from="3681,7974" to="3681,8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"/>
                <v:line id="Line 1200" o:spid="_x0000_s2134" style="position:absolute;visibility:visible;mso-wrap-style:square" from="9261,5634" to="9261,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"/>
                <v:line id="Line 1201" o:spid="_x0000_s2135" style="position:absolute;visibility:visible;mso-wrap-style:square" from="6561,5274" to="8181,5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"/>
                <v:line id="Line 1202" o:spid="_x0000_s2136" style="position:absolute;flip:x;visibility:visible;mso-wrap-style:square" from="7641,5994" to="8181,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"/>
                <v:line id="Line 1203" o:spid="_x0000_s2137" style="position:absolute;visibility:visible;mso-wrap-style:square" from="7641,5994" to="7641,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"/>
                <v:line id="Line 1204" o:spid="_x0000_s2138" style="position:absolute;flip:x;visibility:visible;mso-wrap-style:square" from="7641,7614" to="8541,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"/>
                <v:line id="Line 1205" o:spid="_x0000_s2139" style="position:absolute;flip:x;visibility:visible;mso-wrap-style:square" from="7641,6714" to="8541,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"/>
                <v:line id="Line 1206" o:spid="_x0000_s2140" style="position:absolute;flip:x;visibility:visible;mso-wrap-style:square" from="6561,4554" to="7101,4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"/>
                <v:line id="Line 1207" o:spid="_x0000_s2141" style="position:absolute;flip:x;visibility:visible;mso-wrap-style:square" from="6561,4554" to="6561,5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45720" cy="843915"/>
                <wp:effectExtent l="3175" t="0" r="0" b="4445"/>
                <wp:docPr id="814" name="Полотно 8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5931F472" id="Полотно 814" o:spid="_x0000_s1026" editas="canvas" style="width:3.6pt;height:66.45pt;mso-position-horizontal-relative:char;mso-position-vertical-relative:line" coordsize="457,8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">
                <v:shape id="_x0000_s1027" type="#_x0000_t75" style="position:absolute;width:457;height:8439;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Джерела права Радянської України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1917 – 1920 рр.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67808" behindDoc="0" locked="0" layoutInCell="1" allowOverlap="1">
                <wp:simplePos x="0" y="0"/>
                <wp:positionH relativeFrom="column">
                  <wp:posOffset>114300</wp:posOffset>
                </wp:positionH>
                <wp:positionV relativeFrom="paragraph">
                  <wp:posOffset>21590</wp:posOffset>
                </wp:positionV>
                <wp:extent cx="5829300" cy="3425190"/>
                <wp:effectExtent l="5715" t="9525" r="13335" b="13335"/>
                <wp:wrapNone/>
                <wp:docPr id="777" name="Группа 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3425190"/>
                          <a:chOff x="1881" y="10140"/>
                          <a:chExt cx="9180" cy="5394"/>
                        </a:xfrm>
                      </wpg:grpSpPr>
                      <wps:wsp>
                        <wps:cNvPr id="778" name="Rectangle 1211"/>
                        <wps:cNvSpPr>
                          <a:spLocks noChangeArrowheads="1"/>
                        </wps:cNvSpPr>
                        <wps:spPr bwMode="auto">
                          <a:xfrm>
                            <a:off x="4221" y="10140"/>
                            <a:ext cx="4320" cy="539"/>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b/>
                                  <w:sz w:val="28"/>
                                  <w:szCs w:val="28"/>
                                  <w:lang w:val="uk-UA"/>
                                </w:rPr>
                              </w:pPr>
                              <w:r>
                                <w:rPr>
                                  <w:rFonts w:ascii="Georgia" w:hAnsi="Georgia"/>
                                  <w:b/>
                                  <w:sz w:val="28"/>
                                  <w:szCs w:val="28"/>
                                  <w:lang w:val="uk-UA"/>
                                </w:rPr>
                                <w:t xml:space="preserve">Конституція УСРР 1919 р. </w:t>
                              </w:r>
                            </w:p>
                          </w:txbxContent>
                        </wps:txbx>
                        <wps:bodyPr rot="0" vert="horz" wrap="square" lIns="0" tIns="0" rIns="0" bIns="0" anchor="t" anchorCtr="0" upright="1">
                          <a:noAutofit/>
                        </wps:bodyPr>
                      </wps:wsp>
                      <wps:wsp>
                        <wps:cNvPr id="779" name="Rectangle 1212"/>
                        <wps:cNvSpPr>
                          <a:spLocks noChangeArrowheads="1"/>
                        </wps:cNvSpPr>
                        <wps:spPr bwMode="auto">
                          <a:xfrm>
                            <a:off x="2061" y="11040"/>
                            <a:ext cx="216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Основні </w:t>
                              </w:r>
                            </w:p>
                            <w:p w:rsidR="00D8388A" w:rsidRPr="00376F43" w:rsidRDefault="00D8388A" w:rsidP="00D8388A">
                              <w:pPr>
                                <w:jc w:val="center"/>
                                <w:rPr>
                                  <w:rFonts w:ascii="Georgia" w:hAnsi="Georgia"/>
                                  <w:b/>
                                  <w:sz w:val="28"/>
                                  <w:szCs w:val="28"/>
                                  <w:lang w:val="uk-UA"/>
                                </w:rPr>
                              </w:pPr>
                              <w:r>
                                <w:rPr>
                                  <w:rFonts w:ascii="Georgia" w:hAnsi="Georgia"/>
                                  <w:sz w:val="28"/>
                                  <w:szCs w:val="28"/>
                                  <w:lang w:val="uk-UA"/>
                                </w:rPr>
                                <w:t xml:space="preserve">положення </w:t>
                              </w:r>
                              <w:r>
                                <w:rPr>
                                  <w:rFonts w:ascii="Georgia" w:hAnsi="Georgia"/>
                                  <w:b/>
                                  <w:sz w:val="28"/>
                                  <w:szCs w:val="28"/>
                                  <w:lang w:val="uk-UA"/>
                                </w:rPr>
                                <w:t xml:space="preserve"> </w:t>
                              </w:r>
                            </w:p>
                          </w:txbxContent>
                        </wps:txbx>
                        <wps:bodyPr rot="0" vert="horz" wrap="square" lIns="0" tIns="0" rIns="0" bIns="0" anchor="t" anchorCtr="0" upright="1">
                          <a:noAutofit/>
                        </wps:bodyPr>
                      </wps:wsp>
                      <wps:wsp>
                        <wps:cNvPr id="780" name="Rectangle 1213"/>
                        <wps:cNvSpPr>
                          <a:spLocks noChangeArrowheads="1"/>
                        </wps:cNvSpPr>
                        <wps:spPr bwMode="auto">
                          <a:xfrm>
                            <a:off x="2781" y="11940"/>
                            <a:ext cx="252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sidRPr="00D87532">
                                <w:rPr>
                                  <w:rFonts w:ascii="Georgia" w:hAnsi="Georgia"/>
                                  <w:sz w:val="28"/>
                                  <w:szCs w:val="28"/>
                                  <w:lang w:val="uk-UA"/>
                                </w:rPr>
                                <w:t>Конст</w:t>
                              </w:r>
                              <w:r>
                                <w:rPr>
                                  <w:rFonts w:ascii="Georgia" w:hAnsi="Georgia"/>
                                  <w:sz w:val="28"/>
                                  <w:szCs w:val="28"/>
                                  <w:lang w:val="uk-UA"/>
                                </w:rPr>
                                <w:t>рукція</w:t>
                              </w:r>
                            </w:p>
                            <w:p w:rsidR="00D8388A" w:rsidRPr="00D87532" w:rsidRDefault="00D8388A" w:rsidP="00D8388A">
                              <w:pPr>
                                <w:jc w:val="center"/>
                                <w:rPr>
                                  <w:rFonts w:ascii="Georgia" w:hAnsi="Georgia"/>
                                  <w:sz w:val="28"/>
                                  <w:szCs w:val="28"/>
                                  <w:lang w:val="uk-UA"/>
                                </w:rPr>
                              </w:pPr>
                              <w:r w:rsidRPr="00D87532">
                                <w:rPr>
                                  <w:rFonts w:ascii="Georgia" w:hAnsi="Georgia"/>
                                  <w:sz w:val="28"/>
                                  <w:szCs w:val="28"/>
                                  <w:lang w:val="uk-UA"/>
                                </w:rPr>
                                <w:t xml:space="preserve">радянської влади </w:t>
                              </w:r>
                            </w:p>
                          </w:txbxContent>
                        </wps:txbx>
                        <wps:bodyPr rot="0" vert="horz" wrap="square" lIns="0" tIns="0" rIns="0" bIns="0" anchor="t" anchorCtr="0" upright="1">
                          <a:noAutofit/>
                        </wps:bodyPr>
                      </wps:wsp>
                      <wps:wsp>
                        <wps:cNvPr id="781" name="Rectangle 1214"/>
                        <wps:cNvSpPr>
                          <a:spLocks noChangeArrowheads="1"/>
                        </wps:cNvSpPr>
                        <wps:spPr bwMode="auto">
                          <a:xfrm>
                            <a:off x="4761" y="11040"/>
                            <a:ext cx="5580" cy="720"/>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 xml:space="preserve">Декларація прав і обов’язків працюючого і експлуатованого народу України </w:t>
                              </w:r>
                              <w:r>
                                <w:rPr>
                                  <w:rFonts w:ascii="Georgia" w:hAnsi="Georgia"/>
                                  <w:b/>
                                  <w:sz w:val="28"/>
                                  <w:szCs w:val="28"/>
                                  <w:lang w:val="uk-UA"/>
                                </w:rPr>
                                <w:t xml:space="preserve"> </w:t>
                              </w:r>
                            </w:p>
                          </w:txbxContent>
                        </wps:txbx>
                        <wps:bodyPr rot="0" vert="horz" wrap="square" lIns="0" tIns="0" rIns="0" bIns="0" anchor="t" anchorCtr="0" upright="1">
                          <a:noAutofit/>
                        </wps:bodyPr>
                      </wps:wsp>
                      <wps:wsp>
                        <wps:cNvPr id="782" name="Rectangle 1215"/>
                        <wps:cNvSpPr>
                          <a:spLocks noChangeArrowheads="1"/>
                        </wps:cNvSpPr>
                        <wps:spPr bwMode="auto">
                          <a:xfrm>
                            <a:off x="8901" y="11940"/>
                            <a:ext cx="216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sidRPr="00A413EE">
                                <w:rPr>
                                  <w:rFonts w:ascii="Georgia" w:hAnsi="Georgia"/>
                                  <w:sz w:val="28"/>
                                  <w:szCs w:val="28"/>
                                  <w:lang w:val="uk-UA"/>
                                </w:rPr>
                                <w:t xml:space="preserve">Про герб і </w:t>
                              </w:r>
                            </w:p>
                            <w:p w:rsidR="00D8388A" w:rsidRPr="00A413EE" w:rsidRDefault="00D8388A" w:rsidP="00D8388A">
                              <w:pPr>
                                <w:jc w:val="center"/>
                                <w:rPr>
                                  <w:rFonts w:ascii="Georgia" w:hAnsi="Georgia"/>
                                  <w:sz w:val="28"/>
                                  <w:szCs w:val="28"/>
                                  <w:lang w:val="uk-UA"/>
                                </w:rPr>
                              </w:pPr>
                              <w:r>
                                <w:rPr>
                                  <w:rFonts w:ascii="Georgia" w:hAnsi="Georgia"/>
                                  <w:sz w:val="28"/>
                                  <w:szCs w:val="28"/>
                                  <w:lang w:val="uk-UA"/>
                                </w:rPr>
                                <w:t>прапор</w:t>
                              </w:r>
                              <w:r w:rsidRPr="00A413EE">
                                <w:rPr>
                                  <w:rFonts w:ascii="Georgia" w:hAnsi="Georgia"/>
                                  <w:sz w:val="28"/>
                                  <w:szCs w:val="28"/>
                                  <w:lang w:val="uk-UA"/>
                                </w:rPr>
                                <w:t xml:space="preserve"> УСРР</w:t>
                              </w:r>
                            </w:p>
                          </w:txbxContent>
                        </wps:txbx>
                        <wps:bodyPr rot="0" vert="horz" wrap="square" lIns="0" tIns="0" rIns="0" bIns="0" anchor="t" anchorCtr="0" upright="1">
                          <a:noAutofit/>
                        </wps:bodyPr>
                      </wps:wsp>
                      <wps:wsp>
                        <wps:cNvPr id="783" name="Line 1216"/>
                        <wps:cNvCnPr>
                          <a:cxnSpLocks noChangeShapeType="1"/>
                        </wps:cNvCnPr>
                        <wps:spPr bwMode="auto">
                          <a:xfrm>
                            <a:off x="6381" y="10680"/>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4" name="Line 1217"/>
                        <wps:cNvCnPr>
                          <a:cxnSpLocks noChangeShapeType="1"/>
                        </wps:cNvCnPr>
                        <wps:spPr bwMode="auto">
                          <a:xfrm>
                            <a:off x="3141" y="10860"/>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5" name="Line 1218"/>
                        <wps:cNvCnPr>
                          <a:cxnSpLocks noChangeShapeType="1"/>
                        </wps:cNvCnPr>
                        <wps:spPr bwMode="auto">
                          <a:xfrm>
                            <a:off x="10701" y="10860"/>
                            <a:ext cx="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6" name="Line 1219"/>
                        <wps:cNvCnPr>
                          <a:cxnSpLocks noChangeShapeType="1"/>
                        </wps:cNvCnPr>
                        <wps:spPr bwMode="auto">
                          <a:xfrm>
                            <a:off x="9621" y="11760"/>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7" name="Line 1220"/>
                        <wps:cNvCnPr>
                          <a:cxnSpLocks noChangeShapeType="1"/>
                        </wps:cNvCnPr>
                        <wps:spPr bwMode="auto">
                          <a:xfrm>
                            <a:off x="3141" y="11760"/>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8" name="Line 1221"/>
                        <wps:cNvCnPr>
                          <a:cxnSpLocks noChangeShapeType="1"/>
                        </wps:cNvCnPr>
                        <wps:spPr bwMode="auto">
                          <a:xfrm>
                            <a:off x="4401" y="10860"/>
                            <a:ext cx="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9" name="Line 1222"/>
                        <wps:cNvCnPr>
                          <a:cxnSpLocks noChangeShapeType="1"/>
                        </wps:cNvCnPr>
                        <wps:spPr bwMode="auto">
                          <a:xfrm>
                            <a:off x="4941" y="11760"/>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0" name="Line 1223"/>
                        <wps:cNvCnPr>
                          <a:cxnSpLocks noChangeShapeType="1"/>
                        </wps:cNvCnPr>
                        <wps:spPr bwMode="auto">
                          <a:xfrm>
                            <a:off x="1881" y="10320"/>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1" name="Line 1224"/>
                        <wps:cNvCnPr>
                          <a:cxnSpLocks noChangeShapeType="1"/>
                        </wps:cNvCnPr>
                        <wps:spPr bwMode="auto">
                          <a:xfrm>
                            <a:off x="1881" y="10320"/>
                            <a:ext cx="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2" name="Line 1225"/>
                        <wps:cNvCnPr>
                          <a:cxnSpLocks noChangeShapeType="1"/>
                        </wps:cNvCnPr>
                        <wps:spPr bwMode="auto">
                          <a:xfrm>
                            <a:off x="1881" y="13020"/>
                            <a:ext cx="39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3" name="Rectangle 1226"/>
                        <wps:cNvSpPr>
                          <a:spLocks noChangeArrowheads="1"/>
                        </wps:cNvSpPr>
                        <wps:spPr bwMode="auto">
                          <a:xfrm>
                            <a:off x="5841" y="12840"/>
                            <a:ext cx="2160" cy="540"/>
                          </a:xfrm>
                          <a:prstGeom prst="rect">
                            <a:avLst/>
                          </a:prstGeom>
                          <a:solidFill>
                            <a:srgbClr val="FFFFFF"/>
                          </a:solidFill>
                          <a:ln w="9525">
                            <a:solidFill>
                              <a:srgbClr val="000000"/>
                            </a:solidFill>
                            <a:miter lim="800000"/>
                            <a:headEnd/>
                            <a:tailEnd/>
                          </a:ln>
                        </wps:spPr>
                        <wps:txbx>
                          <w:txbxContent>
                            <w:p w:rsidR="00D8388A" w:rsidRPr="00296BA8" w:rsidRDefault="00D8388A" w:rsidP="00D8388A">
                              <w:pPr>
                                <w:jc w:val="center"/>
                                <w:rPr>
                                  <w:rFonts w:ascii="Georgia" w:hAnsi="Georgia"/>
                                  <w:b/>
                                  <w:sz w:val="28"/>
                                  <w:szCs w:val="28"/>
                                  <w:lang w:val="uk-UA"/>
                                </w:rPr>
                              </w:pPr>
                              <w:r w:rsidRPr="00296BA8">
                                <w:rPr>
                                  <w:rFonts w:ascii="Georgia" w:hAnsi="Georgia"/>
                                  <w:b/>
                                  <w:sz w:val="28"/>
                                  <w:szCs w:val="28"/>
                                  <w:lang w:val="uk-UA"/>
                                </w:rPr>
                                <w:t>Зак</w:t>
                              </w:r>
                              <w:r>
                                <w:rPr>
                                  <w:rFonts w:ascii="Georgia" w:hAnsi="Georgia"/>
                                  <w:b/>
                                  <w:sz w:val="28"/>
                                  <w:szCs w:val="28"/>
                                  <w:lang w:val="uk-UA"/>
                                </w:rPr>
                                <w:t>о</w:t>
                              </w:r>
                              <w:r w:rsidRPr="00296BA8">
                                <w:rPr>
                                  <w:rFonts w:ascii="Georgia" w:hAnsi="Georgia"/>
                                  <w:b/>
                                  <w:sz w:val="28"/>
                                  <w:szCs w:val="28"/>
                                  <w:lang w:val="uk-UA"/>
                                </w:rPr>
                                <w:t xml:space="preserve">ни </w:t>
                              </w:r>
                            </w:p>
                          </w:txbxContent>
                        </wps:txbx>
                        <wps:bodyPr rot="0" vert="horz" wrap="square" lIns="0" tIns="0" rIns="0" bIns="0" anchor="t" anchorCtr="0" upright="1">
                          <a:noAutofit/>
                        </wps:bodyPr>
                      </wps:wsp>
                      <wps:wsp>
                        <wps:cNvPr id="794" name="Rectangle 1227"/>
                        <wps:cNvSpPr>
                          <a:spLocks noChangeArrowheads="1"/>
                        </wps:cNvSpPr>
                        <wps:spPr bwMode="auto">
                          <a:xfrm>
                            <a:off x="1881" y="13740"/>
                            <a:ext cx="2340" cy="900"/>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 xml:space="preserve">Всеукраїнський з’їзд Рад </w:t>
                              </w:r>
                              <w:r>
                                <w:rPr>
                                  <w:rFonts w:ascii="Georgia" w:hAnsi="Georgia"/>
                                  <w:b/>
                                  <w:sz w:val="28"/>
                                  <w:szCs w:val="28"/>
                                  <w:lang w:val="uk-UA"/>
                                </w:rPr>
                                <w:t xml:space="preserve"> </w:t>
                              </w:r>
                            </w:p>
                          </w:txbxContent>
                        </wps:txbx>
                        <wps:bodyPr rot="0" vert="horz" wrap="square" lIns="0" tIns="0" rIns="0" bIns="0" anchor="t" anchorCtr="0" upright="1">
                          <a:noAutofit/>
                        </wps:bodyPr>
                      </wps:wsp>
                      <wps:wsp>
                        <wps:cNvPr id="795" name="Rectangle 1228"/>
                        <wps:cNvSpPr>
                          <a:spLocks noChangeArrowheads="1"/>
                        </wps:cNvSpPr>
                        <wps:spPr bwMode="auto">
                          <a:xfrm>
                            <a:off x="4761" y="13920"/>
                            <a:ext cx="1440" cy="540"/>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ВУЦВК</w:t>
                              </w:r>
                              <w:r>
                                <w:rPr>
                                  <w:rFonts w:ascii="Georgia" w:hAnsi="Georgia"/>
                                  <w:b/>
                                  <w:sz w:val="28"/>
                                  <w:szCs w:val="28"/>
                                  <w:lang w:val="uk-UA"/>
                                </w:rPr>
                                <w:t xml:space="preserve"> </w:t>
                              </w:r>
                            </w:p>
                          </w:txbxContent>
                        </wps:txbx>
                        <wps:bodyPr rot="0" vert="horz" wrap="square" lIns="0" tIns="0" rIns="0" bIns="0" anchor="t" anchorCtr="0" upright="1">
                          <a:noAutofit/>
                        </wps:bodyPr>
                      </wps:wsp>
                      <wps:wsp>
                        <wps:cNvPr id="796" name="Rectangle 1229"/>
                        <wps:cNvSpPr>
                          <a:spLocks noChangeArrowheads="1"/>
                        </wps:cNvSpPr>
                        <wps:spPr bwMode="auto">
                          <a:xfrm>
                            <a:off x="7641" y="13920"/>
                            <a:ext cx="144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Президія</w:t>
                              </w:r>
                              <w:r w:rsidRPr="00296BA8">
                                <w:rPr>
                                  <w:rFonts w:ascii="Georgia" w:hAnsi="Georgia"/>
                                  <w:sz w:val="28"/>
                                  <w:szCs w:val="28"/>
                                  <w:lang w:val="uk-UA"/>
                                </w:rPr>
                                <w:t xml:space="preserve"> </w:t>
                              </w:r>
                              <w:r>
                                <w:rPr>
                                  <w:rFonts w:ascii="Georgia" w:hAnsi="Georgia"/>
                                  <w:sz w:val="28"/>
                                  <w:szCs w:val="28"/>
                                  <w:lang w:val="uk-UA"/>
                                </w:rPr>
                                <w:t>ВУЦВК</w:t>
                              </w:r>
                            </w:p>
                            <w:p w:rsidR="00D8388A" w:rsidRPr="00376F43" w:rsidRDefault="00D8388A" w:rsidP="00D8388A">
                              <w:pPr>
                                <w:jc w:val="center"/>
                                <w:rPr>
                                  <w:rFonts w:ascii="Georgia" w:hAnsi="Georgia"/>
                                  <w:b/>
                                  <w:sz w:val="28"/>
                                  <w:szCs w:val="28"/>
                                  <w:lang w:val="uk-UA"/>
                                </w:rPr>
                              </w:pPr>
                              <w:r>
                                <w:rPr>
                                  <w:rFonts w:ascii="Georgia" w:hAnsi="Georgia"/>
                                  <w:b/>
                                  <w:sz w:val="28"/>
                                  <w:szCs w:val="28"/>
                                  <w:lang w:val="uk-UA"/>
                                </w:rPr>
                                <w:t xml:space="preserve"> </w:t>
                              </w:r>
                            </w:p>
                          </w:txbxContent>
                        </wps:txbx>
                        <wps:bodyPr rot="0" vert="horz" wrap="square" lIns="0" tIns="0" rIns="0" bIns="0" anchor="t" anchorCtr="0" upright="1">
                          <a:noAutofit/>
                        </wps:bodyPr>
                      </wps:wsp>
                      <wps:wsp>
                        <wps:cNvPr id="797" name="Rectangle 1230"/>
                        <wps:cNvSpPr>
                          <a:spLocks noChangeArrowheads="1"/>
                        </wps:cNvSpPr>
                        <wps:spPr bwMode="auto">
                          <a:xfrm>
                            <a:off x="9441" y="13740"/>
                            <a:ext cx="1440" cy="540"/>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РНК</w:t>
                              </w:r>
                            </w:p>
                          </w:txbxContent>
                        </wps:txbx>
                        <wps:bodyPr rot="0" vert="horz" wrap="square" lIns="0" tIns="0" rIns="0" bIns="0" anchor="t" anchorCtr="0" upright="1">
                          <a:noAutofit/>
                        </wps:bodyPr>
                      </wps:wsp>
                      <wps:wsp>
                        <wps:cNvPr id="798" name="Line 1231"/>
                        <wps:cNvCnPr>
                          <a:cxnSpLocks noChangeShapeType="1"/>
                        </wps:cNvCnPr>
                        <wps:spPr bwMode="auto">
                          <a:xfrm>
                            <a:off x="6921" y="13380"/>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9" name="Line 1232"/>
                        <wps:cNvCnPr>
                          <a:cxnSpLocks noChangeShapeType="1"/>
                        </wps:cNvCnPr>
                        <wps:spPr bwMode="auto">
                          <a:xfrm>
                            <a:off x="3861" y="13560"/>
                            <a:ext cx="59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0" name="Line 1233"/>
                        <wps:cNvCnPr>
                          <a:cxnSpLocks noChangeShapeType="1"/>
                        </wps:cNvCnPr>
                        <wps:spPr bwMode="auto">
                          <a:xfrm>
                            <a:off x="3861" y="13560"/>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1" name="Line 1234"/>
                        <wps:cNvCnPr>
                          <a:cxnSpLocks noChangeShapeType="1"/>
                        </wps:cNvCnPr>
                        <wps:spPr bwMode="auto">
                          <a:xfrm>
                            <a:off x="9801" y="13560"/>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2" name="Line 1235"/>
                        <wps:cNvCnPr>
                          <a:cxnSpLocks noChangeShapeType="1"/>
                        </wps:cNvCnPr>
                        <wps:spPr bwMode="auto">
                          <a:xfrm>
                            <a:off x="8361" y="13560"/>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3" name="Line 1236"/>
                        <wps:cNvCnPr>
                          <a:cxnSpLocks noChangeShapeType="1"/>
                        </wps:cNvCnPr>
                        <wps:spPr bwMode="auto">
                          <a:xfrm>
                            <a:off x="5481" y="13560"/>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4" name="Line 1237"/>
                        <wps:cNvCnPr>
                          <a:cxnSpLocks noChangeShapeType="1"/>
                        </wps:cNvCnPr>
                        <wps:spPr bwMode="auto">
                          <a:xfrm>
                            <a:off x="4221" y="14100"/>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5" name="Line 1238"/>
                        <wps:cNvCnPr>
                          <a:cxnSpLocks noChangeShapeType="1"/>
                        </wps:cNvCnPr>
                        <wps:spPr bwMode="auto">
                          <a:xfrm>
                            <a:off x="5481" y="144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6" name="Line 1239"/>
                        <wps:cNvCnPr>
                          <a:cxnSpLocks noChangeShapeType="1"/>
                        </wps:cNvCnPr>
                        <wps:spPr bwMode="auto">
                          <a:xfrm>
                            <a:off x="4581" y="146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7" name="Line 1240"/>
                        <wps:cNvCnPr>
                          <a:cxnSpLocks noChangeShapeType="1"/>
                        </wps:cNvCnPr>
                        <wps:spPr bwMode="auto">
                          <a:xfrm>
                            <a:off x="6741" y="146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8" name="Line 1241"/>
                        <wps:cNvCnPr>
                          <a:cxnSpLocks noChangeShapeType="1"/>
                        </wps:cNvCnPr>
                        <wps:spPr bwMode="auto">
                          <a:xfrm>
                            <a:off x="4581" y="14634"/>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9" name="Line 1242"/>
                        <wps:cNvCnPr>
                          <a:cxnSpLocks noChangeShapeType="1"/>
                        </wps:cNvCnPr>
                        <wps:spPr bwMode="auto">
                          <a:xfrm>
                            <a:off x="8361" y="146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0" name="Line 1243"/>
                        <wps:cNvCnPr>
                          <a:cxnSpLocks noChangeShapeType="1"/>
                        </wps:cNvCnPr>
                        <wps:spPr bwMode="auto">
                          <a:xfrm>
                            <a:off x="9981" y="1427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1" name="Rectangle 1244"/>
                        <wps:cNvSpPr>
                          <a:spLocks noChangeArrowheads="1"/>
                        </wps:cNvSpPr>
                        <wps:spPr bwMode="auto">
                          <a:xfrm>
                            <a:off x="3861" y="14994"/>
                            <a:ext cx="1440" cy="540"/>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Декрети</w:t>
                              </w:r>
                            </w:p>
                          </w:txbxContent>
                        </wps:txbx>
                        <wps:bodyPr rot="0" vert="horz" wrap="square" lIns="0" tIns="0" rIns="0" bIns="0" anchor="t" anchorCtr="0" upright="1">
                          <a:noAutofit/>
                        </wps:bodyPr>
                      </wps:wsp>
                      <wps:wsp>
                        <wps:cNvPr id="812" name="Rectangle 1245"/>
                        <wps:cNvSpPr>
                          <a:spLocks noChangeArrowheads="1"/>
                        </wps:cNvSpPr>
                        <wps:spPr bwMode="auto">
                          <a:xfrm>
                            <a:off x="6021" y="14994"/>
                            <a:ext cx="2520" cy="540"/>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Розпорядження</w:t>
                              </w:r>
                            </w:p>
                          </w:txbxContent>
                        </wps:txbx>
                        <wps:bodyPr rot="0" vert="horz" wrap="square" lIns="0" tIns="0" rIns="0" bIns="0" anchor="t" anchorCtr="0" upright="1">
                          <a:noAutofit/>
                        </wps:bodyPr>
                      </wps:wsp>
                      <wps:wsp>
                        <wps:cNvPr id="813" name="Rectangle 1246"/>
                        <wps:cNvSpPr>
                          <a:spLocks noChangeArrowheads="1"/>
                        </wps:cNvSpPr>
                        <wps:spPr bwMode="auto">
                          <a:xfrm>
                            <a:off x="9441" y="14994"/>
                            <a:ext cx="1620" cy="540"/>
                          </a:xfrm>
                          <a:prstGeom prst="rect">
                            <a:avLst/>
                          </a:prstGeom>
                          <a:solidFill>
                            <a:srgbClr val="FFFFFF"/>
                          </a:solidFill>
                          <a:ln w="9525">
                            <a:solidFill>
                              <a:srgbClr val="000000"/>
                            </a:solidFill>
                            <a:miter lim="800000"/>
                            <a:headEnd/>
                            <a:tailEnd/>
                          </a:ln>
                        </wps:spPr>
                        <wps:txbx>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Постанови</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777" o:spid="_x0000_s2142" style="position:absolute;left:0;text-align:left;margin-left:9pt;margin-top:1.7pt;width:459pt;height:269.7pt;z-index:251767808;mso-position-horizontal-relative:text;mso-position-vertical-relative:text" coordorigin="1881,10140" coordsize="9180,53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">
                <v:rect id="Rectangle 1211" o:spid="_x0000_s2143" style="position:absolute;left:4221;top:10140;width:432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">
                  <v:textbox inset="0,0,0,0">
                    <w:txbxContent>
                      <w:p w:rsidR="00D8388A" w:rsidRPr="00376F43" w:rsidRDefault="00D8388A" w:rsidP="00D8388A">
                        <w:pPr>
                          <w:jc w:val="center"/>
                          <w:rPr>
                            <w:rFonts w:ascii="Georgia" w:hAnsi="Georgia"/>
                            <w:b/>
                            <w:sz w:val="28"/>
                            <w:szCs w:val="28"/>
                            <w:lang w:val="uk-UA"/>
                          </w:rPr>
                        </w:pPr>
                        <w:r>
                          <w:rPr>
                            <w:rFonts w:ascii="Georgia" w:hAnsi="Georgia"/>
                            <w:b/>
                            <w:sz w:val="28"/>
                            <w:szCs w:val="28"/>
                            <w:lang w:val="uk-UA"/>
                          </w:rPr>
                          <w:t xml:space="preserve">Конституція УСРР 1919 р. </w:t>
                        </w:r>
                      </w:p>
                    </w:txbxContent>
                  </v:textbox>
                </v:rect>
                <v:rect id="Rectangle 1212" o:spid="_x0000_s2144" style="position:absolute;left:2061;top:11040;width:21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Основні </w:t>
                        </w:r>
                      </w:p>
                      <w:p w:rsidR="00D8388A" w:rsidRPr="00376F43" w:rsidRDefault="00D8388A" w:rsidP="00D8388A">
                        <w:pPr>
                          <w:jc w:val="center"/>
                          <w:rPr>
                            <w:rFonts w:ascii="Georgia" w:hAnsi="Georgia"/>
                            <w:b/>
                            <w:sz w:val="28"/>
                            <w:szCs w:val="28"/>
                            <w:lang w:val="uk-UA"/>
                          </w:rPr>
                        </w:pPr>
                        <w:r>
                          <w:rPr>
                            <w:rFonts w:ascii="Georgia" w:hAnsi="Georgia"/>
                            <w:sz w:val="28"/>
                            <w:szCs w:val="28"/>
                            <w:lang w:val="uk-UA"/>
                          </w:rPr>
                          <w:t xml:space="preserve">положення </w:t>
                        </w:r>
                        <w:r>
                          <w:rPr>
                            <w:rFonts w:ascii="Georgia" w:hAnsi="Georgia"/>
                            <w:b/>
                            <w:sz w:val="28"/>
                            <w:szCs w:val="28"/>
                            <w:lang w:val="uk-UA"/>
                          </w:rPr>
                          <w:t xml:space="preserve"> </w:t>
                        </w:r>
                      </w:p>
                    </w:txbxContent>
                  </v:textbox>
                </v:rect>
                <v:rect id="Rectangle 1213" o:spid="_x0000_s2145" style="position:absolute;left:2781;top:11940;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">
                  <v:textbox inset="0,0,0,0">
                    <w:txbxContent>
                      <w:p w:rsidR="00D8388A" w:rsidRDefault="00D8388A" w:rsidP="00D8388A">
                        <w:pPr>
                          <w:jc w:val="center"/>
                          <w:rPr>
                            <w:rFonts w:ascii="Georgia" w:hAnsi="Georgia"/>
                            <w:sz w:val="28"/>
                            <w:szCs w:val="28"/>
                            <w:lang w:val="uk-UA"/>
                          </w:rPr>
                        </w:pPr>
                        <w:r w:rsidRPr="00D87532">
                          <w:rPr>
                            <w:rFonts w:ascii="Georgia" w:hAnsi="Georgia"/>
                            <w:sz w:val="28"/>
                            <w:szCs w:val="28"/>
                            <w:lang w:val="uk-UA"/>
                          </w:rPr>
                          <w:t>Конст</w:t>
                        </w:r>
                        <w:r>
                          <w:rPr>
                            <w:rFonts w:ascii="Georgia" w:hAnsi="Georgia"/>
                            <w:sz w:val="28"/>
                            <w:szCs w:val="28"/>
                            <w:lang w:val="uk-UA"/>
                          </w:rPr>
                          <w:t>рукція</w:t>
                        </w:r>
                      </w:p>
                      <w:p w:rsidR="00D8388A" w:rsidRPr="00D87532" w:rsidRDefault="00D8388A" w:rsidP="00D8388A">
                        <w:pPr>
                          <w:jc w:val="center"/>
                          <w:rPr>
                            <w:rFonts w:ascii="Georgia" w:hAnsi="Georgia"/>
                            <w:sz w:val="28"/>
                            <w:szCs w:val="28"/>
                            <w:lang w:val="uk-UA"/>
                          </w:rPr>
                        </w:pPr>
                        <w:r w:rsidRPr="00D87532">
                          <w:rPr>
                            <w:rFonts w:ascii="Georgia" w:hAnsi="Georgia"/>
                            <w:sz w:val="28"/>
                            <w:szCs w:val="28"/>
                            <w:lang w:val="uk-UA"/>
                          </w:rPr>
                          <w:t xml:space="preserve">радянської влади </w:t>
                        </w:r>
                      </w:p>
                    </w:txbxContent>
                  </v:textbox>
                </v:rect>
                <v:rect id="Rectangle 1214" o:spid="_x0000_s2146" style="position:absolute;left:4761;top:11040;width:55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">
                  <v:textbox inset="0,0,0,0">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 xml:space="preserve">Декларація прав і обов’язків працюючого і експлуатованого народу України </w:t>
                        </w:r>
                        <w:r>
                          <w:rPr>
                            <w:rFonts w:ascii="Georgia" w:hAnsi="Georgia"/>
                            <w:b/>
                            <w:sz w:val="28"/>
                            <w:szCs w:val="28"/>
                            <w:lang w:val="uk-UA"/>
                          </w:rPr>
                          <w:t xml:space="preserve"> </w:t>
                        </w:r>
                      </w:p>
                    </w:txbxContent>
                  </v:textbox>
                </v:rect>
                <v:rect id="Rectangle 1215" o:spid="_x0000_s2147" style="position:absolute;left:8901;top:11940;width:21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sidRPr="00A413EE">
                          <w:rPr>
                            <w:rFonts w:ascii="Georgia" w:hAnsi="Georgia"/>
                            <w:sz w:val="28"/>
                            <w:szCs w:val="28"/>
                            <w:lang w:val="uk-UA"/>
                          </w:rPr>
                          <w:t xml:space="preserve">Про герб і </w:t>
                        </w:r>
                      </w:p>
                      <w:p w:rsidR="00D8388A" w:rsidRPr="00A413EE" w:rsidRDefault="00D8388A" w:rsidP="00D8388A">
                        <w:pPr>
                          <w:jc w:val="center"/>
                          <w:rPr>
                            <w:rFonts w:ascii="Georgia" w:hAnsi="Georgia"/>
                            <w:sz w:val="28"/>
                            <w:szCs w:val="28"/>
                            <w:lang w:val="uk-UA"/>
                          </w:rPr>
                        </w:pPr>
                        <w:r>
                          <w:rPr>
                            <w:rFonts w:ascii="Georgia" w:hAnsi="Georgia"/>
                            <w:sz w:val="28"/>
                            <w:szCs w:val="28"/>
                            <w:lang w:val="uk-UA"/>
                          </w:rPr>
                          <w:t>прапор</w:t>
                        </w:r>
                        <w:r w:rsidRPr="00A413EE">
                          <w:rPr>
                            <w:rFonts w:ascii="Georgia" w:hAnsi="Georgia"/>
                            <w:sz w:val="28"/>
                            <w:szCs w:val="28"/>
                            <w:lang w:val="uk-UA"/>
                          </w:rPr>
                          <w:t xml:space="preserve"> УСРР</w:t>
                        </w:r>
                      </w:p>
                    </w:txbxContent>
                  </v:textbox>
                </v:rect>
                <v:line id="Line 1216" o:spid="_x0000_s2148" style="position:absolute;visibility:visible;mso-wrap-style:square" from="6381,10680" to="6381,11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"/>
                <v:line id="Line 1217" o:spid="_x0000_s2149" style="position:absolute;visibility:visible;mso-wrap-style:square" from="3141,10860" to="3141,11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"/>
                <v:line id="Line 1218" o:spid="_x0000_s2150" style="position:absolute;visibility:visible;mso-wrap-style:square" from="10701,10860" to="10701,11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"/>
                <v:line id="Line 1219" o:spid="_x0000_s2151" style="position:absolute;visibility:visible;mso-wrap-style:square" from="9621,11760" to="9621,11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"/>
                <v:line id="Line 1220" o:spid="_x0000_s2152" style="position:absolute;visibility:visible;mso-wrap-style:square" from="3141,11760" to="3141,11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"/>
                <v:line id="Line 1221" o:spid="_x0000_s2153" style="position:absolute;visibility:visible;mso-wrap-style:square" from="4401,10860" to="4401,11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"/>
                <v:line id="Line 1222" o:spid="_x0000_s2154" style="position:absolute;visibility:visible;mso-wrap-style:square" from="4941,11760" to="4941,11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"/>
                <v:line id="Line 1223" o:spid="_x0000_s2155" style="position:absolute;visibility:visible;mso-wrap-style:square" from="1881,10320" to="4221,10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"/>
                <v:line id="Line 1224" o:spid="_x0000_s2156" style="position:absolute;visibility:visible;mso-wrap-style:square" from="1881,10320" to="1881,130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"/>
                <v:line id="Line 1225" o:spid="_x0000_s2157" style="position:absolute;visibility:visible;mso-wrap-style:square" from="1881,13020" to="5841,130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"/>
                <v:rect id="Rectangle 1226" o:spid="_x0000_s2158" style="position:absolute;left:5841;top:12840;width:21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">
                  <v:textbox inset="0,0,0,0">
                    <w:txbxContent>
                      <w:p w:rsidR="00D8388A" w:rsidRPr="00296BA8" w:rsidRDefault="00D8388A" w:rsidP="00D8388A">
                        <w:pPr>
                          <w:jc w:val="center"/>
                          <w:rPr>
                            <w:rFonts w:ascii="Georgia" w:hAnsi="Georgia"/>
                            <w:b/>
                            <w:sz w:val="28"/>
                            <w:szCs w:val="28"/>
                            <w:lang w:val="uk-UA"/>
                          </w:rPr>
                        </w:pPr>
                        <w:r w:rsidRPr="00296BA8">
                          <w:rPr>
                            <w:rFonts w:ascii="Georgia" w:hAnsi="Georgia"/>
                            <w:b/>
                            <w:sz w:val="28"/>
                            <w:szCs w:val="28"/>
                            <w:lang w:val="uk-UA"/>
                          </w:rPr>
                          <w:t>Зак</w:t>
                        </w:r>
                        <w:r>
                          <w:rPr>
                            <w:rFonts w:ascii="Georgia" w:hAnsi="Georgia"/>
                            <w:b/>
                            <w:sz w:val="28"/>
                            <w:szCs w:val="28"/>
                            <w:lang w:val="uk-UA"/>
                          </w:rPr>
                          <w:t>о</w:t>
                        </w:r>
                        <w:r w:rsidRPr="00296BA8">
                          <w:rPr>
                            <w:rFonts w:ascii="Georgia" w:hAnsi="Georgia"/>
                            <w:b/>
                            <w:sz w:val="28"/>
                            <w:szCs w:val="28"/>
                            <w:lang w:val="uk-UA"/>
                          </w:rPr>
                          <w:t xml:space="preserve">ни </w:t>
                        </w:r>
                      </w:p>
                    </w:txbxContent>
                  </v:textbox>
                </v:rect>
                <v:rect id="Rectangle 1227" o:spid="_x0000_s2159" style="position:absolute;left:1881;top:1374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">
                  <v:textbox inset="0,0,0,0">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 xml:space="preserve">Всеукраїнський з’їзд Рад </w:t>
                        </w:r>
                        <w:r>
                          <w:rPr>
                            <w:rFonts w:ascii="Georgia" w:hAnsi="Georgia"/>
                            <w:b/>
                            <w:sz w:val="28"/>
                            <w:szCs w:val="28"/>
                            <w:lang w:val="uk-UA"/>
                          </w:rPr>
                          <w:t xml:space="preserve"> </w:t>
                        </w:r>
                      </w:p>
                    </w:txbxContent>
                  </v:textbox>
                </v:rect>
                <v:rect id="Rectangle 1228" o:spid="_x0000_s2160" style="position:absolute;left:4761;top:13920;width:14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">
                  <v:textbox inset="0,0,0,0">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ВУЦВК</w:t>
                        </w:r>
                        <w:r>
                          <w:rPr>
                            <w:rFonts w:ascii="Georgia" w:hAnsi="Georgia"/>
                            <w:b/>
                            <w:sz w:val="28"/>
                            <w:szCs w:val="28"/>
                            <w:lang w:val="uk-UA"/>
                          </w:rPr>
                          <w:t xml:space="preserve"> </w:t>
                        </w:r>
                      </w:p>
                    </w:txbxContent>
                  </v:textbox>
                </v:rect>
                <v:rect id="Rectangle 1229" o:spid="_x0000_s2161" style="position:absolute;left:7641;top:13920;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Президія</w:t>
                        </w:r>
                        <w:r w:rsidRPr="00296BA8">
                          <w:rPr>
                            <w:rFonts w:ascii="Georgia" w:hAnsi="Georgia"/>
                            <w:sz w:val="28"/>
                            <w:szCs w:val="28"/>
                            <w:lang w:val="uk-UA"/>
                          </w:rPr>
                          <w:t xml:space="preserve"> </w:t>
                        </w:r>
                        <w:r>
                          <w:rPr>
                            <w:rFonts w:ascii="Georgia" w:hAnsi="Georgia"/>
                            <w:sz w:val="28"/>
                            <w:szCs w:val="28"/>
                            <w:lang w:val="uk-UA"/>
                          </w:rPr>
                          <w:t>ВУЦВК</w:t>
                        </w:r>
                      </w:p>
                      <w:p w:rsidR="00D8388A" w:rsidRPr="00376F43" w:rsidRDefault="00D8388A" w:rsidP="00D8388A">
                        <w:pPr>
                          <w:jc w:val="center"/>
                          <w:rPr>
                            <w:rFonts w:ascii="Georgia" w:hAnsi="Georgia"/>
                            <w:b/>
                            <w:sz w:val="28"/>
                            <w:szCs w:val="28"/>
                            <w:lang w:val="uk-UA"/>
                          </w:rPr>
                        </w:pPr>
                        <w:r>
                          <w:rPr>
                            <w:rFonts w:ascii="Georgia" w:hAnsi="Georgia"/>
                            <w:b/>
                            <w:sz w:val="28"/>
                            <w:szCs w:val="28"/>
                            <w:lang w:val="uk-UA"/>
                          </w:rPr>
                          <w:t xml:space="preserve"> </w:t>
                        </w:r>
                      </w:p>
                    </w:txbxContent>
                  </v:textbox>
                </v:rect>
                <v:rect id="Rectangle 1230" o:spid="_x0000_s2162" style="position:absolute;left:9441;top:13740;width:14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">
                  <v:textbox inset="0,0,0,0">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РНК</w:t>
                        </w:r>
                      </w:p>
                    </w:txbxContent>
                  </v:textbox>
                </v:rect>
                <v:line id="Line 1231" o:spid="_x0000_s2163" style="position:absolute;visibility:visible;mso-wrap-style:square" from="6921,13380" to="6921,13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"/>
                <v:line id="Line 1232" o:spid="_x0000_s2164" style="position:absolute;visibility:visible;mso-wrap-style:square" from="3861,13560" to="9801,13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"/>
                <v:line id="Line 1233" o:spid="_x0000_s2165" style="position:absolute;visibility:visible;mso-wrap-style:square" from="3861,13560" to="3861,13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"/>
                <v:line id="Line 1234" o:spid="_x0000_s2166" style="position:absolute;visibility:visible;mso-wrap-style:square" from="9801,13560" to="9801,13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"/>
                <v:line id="Line 1235" o:spid="_x0000_s2167" style="position:absolute;visibility:visible;mso-wrap-style:square" from="8361,13560" to="8361,13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"/>
                <v:line id="Line 1236" o:spid="_x0000_s2168" style="position:absolute;visibility:visible;mso-wrap-style:square" from="5481,13560" to="5481,13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"/>
                <v:line id="Line 1237" o:spid="_x0000_s2169" style="position:absolute;visibility:visible;mso-wrap-style:square" from="4221,14100" to="4761,14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"/>
                <v:line id="Line 1238" o:spid="_x0000_s2170" style="position:absolute;visibility:visible;mso-wrap-style:square" from="5481,14454" to="5481,14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"/>
                <v:line id="Line 1239" o:spid="_x0000_s2171" style="position:absolute;visibility:visible;mso-wrap-style:square" from="4581,14634" to="4581,14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"/>
                <v:line id="Line 1240" o:spid="_x0000_s2172" style="position:absolute;visibility:visible;mso-wrap-style:square" from="6741,14634" to="6741,14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"/>
                <v:line id="Line 1241" o:spid="_x0000_s2173" style="position:absolute;visibility:visible;mso-wrap-style:square" from="4581,14634" to="6741,14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"/>
                <v:line id="Line 1242" o:spid="_x0000_s2174" style="position:absolute;visibility:visible;mso-wrap-style:square" from="8361,14634" to="8361,14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"/>
                <v:line id="Line 1243" o:spid="_x0000_s2175" style="position:absolute;visibility:visible;mso-wrap-style:square" from="9981,14274" to="9981,14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"/>
                <v:rect id="Rectangle 1244" o:spid="_x0000_s2176" style="position:absolute;left:3861;top:14994;width:14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">
                  <v:textbox inset="0,0,0,0">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Декрети</w:t>
                        </w:r>
                      </w:p>
                    </w:txbxContent>
                  </v:textbox>
                </v:rect>
                <v:rect id="Rectangle 1245" o:spid="_x0000_s2177" style="position:absolute;left:6021;top:14994;width:25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">
                  <v:textbox inset="0,0,0,0">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Розпорядження</w:t>
                        </w:r>
                      </w:p>
                    </w:txbxContent>
                  </v:textbox>
                </v:rect>
                <v:rect id="Rectangle 1246" o:spid="_x0000_s2178" style="position:absolute;left:9441;top:14994;width:16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">
                  <v:textbox inset="0,0,0,0">
                    <w:txbxContent>
                      <w:p w:rsidR="00D8388A" w:rsidRPr="00376F43" w:rsidRDefault="00D8388A" w:rsidP="00D8388A">
                        <w:pPr>
                          <w:jc w:val="center"/>
                          <w:rPr>
                            <w:rFonts w:ascii="Georgia" w:hAnsi="Georgia"/>
                            <w:b/>
                            <w:sz w:val="28"/>
                            <w:szCs w:val="28"/>
                            <w:lang w:val="uk-UA"/>
                          </w:rPr>
                        </w:pPr>
                        <w:r>
                          <w:rPr>
                            <w:rFonts w:ascii="Georgia" w:hAnsi="Georgia"/>
                            <w:sz w:val="28"/>
                            <w:szCs w:val="28"/>
                            <w:lang w:val="uk-UA"/>
                          </w:rPr>
                          <w:t>Постанови</w:t>
                        </w:r>
                      </w:p>
                    </w:txbxContent>
                  </v:textbox>
                </v:rect>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65760" behindDoc="0" locked="0" layoutInCell="1" allowOverlap="1">
                <wp:simplePos x="0" y="0"/>
                <wp:positionH relativeFrom="column">
                  <wp:posOffset>914400</wp:posOffset>
                </wp:positionH>
                <wp:positionV relativeFrom="paragraph">
                  <wp:posOffset>17145</wp:posOffset>
                </wp:positionV>
                <wp:extent cx="4800600" cy="0"/>
                <wp:effectExtent l="5715" t="9525" r="13335" b="9525"/>
                <wp:wrapNone/>
                <wp:docPr id="776" name="Прямая соединительная линия 7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BB1CC9" id="Прямая соединительная линия 776" o:spid="_x0000_s1026" style="position:absolute;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1.35pt" to="450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5829300" cy="45720"/>
                <wp:effectExtent l="0" t="635" r="1270" b="1270"/>
                <wp:docPr id="775" name="Полотно 77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13BBA632" id="Полотно 775" o:spid="_x0000_s1026" editas="canvas" style="width:459pt;height:3.6pt;mso-position-horizontal-relative:char;mso-position-vertical-relative:line" coordsize="58293,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">
                <v:shape id="_x0000_s1027" type="#_x0000_t75" style="position:absolute;width:58293;height:457;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en-US"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766784" behindDoc="0" locked="0" layoutInCell="1" allowOverlap="1">
                <wp:simplePos x="0" y="0"/>
                <wp:positionH relativeFrom="column">
                  <wp:posOffset>6395085</wp:posOffset>
                </wp:positionH>
                <wp:positionV relativeFrom="paragraph">
                  <wp:posOffset>8863965</wp:posOffset>
                </wp:positionV>
                <wp:extent cx="0" cy="228600"/>
                <wp:effectExtent l="9525" t="13970" r="9525" b="5080"/>
                <wp:wrapNone/>
                <wp:docPr id="774" name="Прямая соединительная линия 7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453560" id="Прямая соединительная линия 774" o:spid="_x0000_s1026" style="position:absolute;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3.55pt,697.95pt" to="503.55pt,7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"/>
            </w:pict>
          </mc:Fallback>
        </mc:AlternateContent>
      </w:r>
      <w:r w:rsidRPr="00D8388A">
        <w:rPr>
          <w:rFonts w:ascii="Georgia" w:eastAsia="Times New Roman" w:hAnsi="Georgia" w:cs="Times New Roman"/>
          <w:noProof/>
          <w:sz w:val="32"/>
          <w:szCs w:val="32"/>
          <w:lang w:eastAsia="ru-RU"/>
        </w:rPr>
        <mc:AlternateContent>
          <mc:Choice Requires="wpc">
            <w:drawing>
              <wp:inline distT="0" distB="0" distL="0" distR="0">
                <wp:extent cx="5829300" cy="45720"/>
                <wp:effectExtent l="0" t="635" r="1270" b="1270"/>
                <wp:docPr id="773" name="Полотно 77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008BC135" id="Полотно 773" o:spid="_x0000_s1026" editas="canvas" style="width:459pt;height:3.6pt;mso-position-horizontal-relative:char;mso-position-vertical-relative:line" coordsize="58293,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">
                <v:shape id="_x0000_s1027" type="#_x0000_t75" style="position:absolute;width:58293;height:457;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sz w:val="32"/>
          <w:szCs w:val="32"/>
          <w:lang w:val="en-US" w:eastAsia="ru-RU"/>
        </w:rPr>
      </w:pPr>
    </w:p>
    <w:p w:rsidR="00D8388A" w:rsidRPr="00D8388A" w:rsidRDefault="00D8388A" w:rsidP="00D8388A">
      <w:pPr>
        <w:tabs>
          <w:tab w:val="left" w:pos="180"/>
        </w:tabs>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Основні риси права Радянської України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(1917 – 1920 рр.) (1)</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68832" behindDoc="0" locked="0" layoutInCell="1" allowOverlap="1">
                <wp:simplePos x="0" y="0"/>
                <wp:positionH relativeFrom="column">
                  <wp:posOffset>0</wp:posOffset>
                </wp:positionH>
                <wp:positionV relativeFrom="paragraph">
                  <wp:posOffset>-6985</wp:posOffset>
                </wp:positionV>
                <wp:extent cx="5943600" cy="8458200"/>
                <wp:effectExtent l="5715" t="5715" r="13335" b="13335"/>
                <wp:wrapNone/>
                <wp:docPr id="687" name="Группа 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8458200"/>
                          <a:chOff x="1701" y="2214"/>
                          <a:chExt cx="9360" cy="13320"/>
                        </a:xfrm>
                      </wpg:grpSpPr>
                      <wpg:grpSp>
                        <wpg:cNvPr id="688" name="Group 1248"/>
                        <wpg:cNvGrpSpPr>
                          <a:grpSpLocks/>
                        </wpg:cNvGrpSpPr>
                        <wpg:grpSpPr bwMode="auto">
                          <a:xfrm>
                            <a:off x="1701" y="2214"/>
                            <a:ext cx="9360" cy="6120"/>
                            <a:chOff x="1701" y="2214"/>
                            <a:chExt cx="9360" cy="7380"/>
                          </a:xfrm>
                        </wpg:grpSpPr>
                        <wps:wsp>
                          <wps:cNvPr id="689" name="Line 1249"/>
                          <wps:cNvCnPr>
                            <a:cxnSpLocks noChangeShapeType="1"/>
                          </wps:cNvCnPr>
                          <wps:spPr bwMode="auto">
                            <a:xfrm>
                              <a:off x="1881" y="4374"/>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0" name="Line 1250"/>
                          <wps:cNvCnPr>
                            <a:cxnSpLocks noChangeShapeType="1"/>
                          </wps:cNvCnPr>
                          <wps:spPr bwMode="auto">
                            <a:xfrm>
                              <a:off x="9261" y="437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1" name="Line 1251"/>
                          <wps:cNvCnPr>
                            <a:cxnSpLocks noChangeShapeType="1"/>
                          </wps:cNvCnPr>
                          <wps:spPr bwMode="auto">
                            <a:xfrm rot="10800000" flipV="1">
                              <a:off x="3141" y="4374"/>
                              <a:ext cx="6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2" name="Rectangle 1252"/>
                          <wps:cNvSpPr>
                            <a:spLocks noChangeArrowheads="1"/>
                          </wps:cNvSpPr>
                          <wps:spPr bwMode="auto">
                            <a:xfrm>
                              <a:off x="3501" y="2214"/>
                              <a:ext cx="5492" cy="540"/>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b/>
                                    <w:sz w:val="26"/>
                                    <w:szCs w:val="26"/>
                                    <w:lang w:val="uk-UA"/>
                                  </w:rPr>
                                </w:pPr>
                                <w:r w:rsidRPr="00FD40CE">
                                  <w:rPr>
                                    <w:rFonts w:ascii="Georgia" w:hAnsi="Georgia"/>
                                    <w:b/>
                                    <w:sz w:val="26"/>
                                    <w:szCs w:val="26"/>
                                    <w:lang w:val="uk-UA"/>
                                  </w:rPr>
                                  <w:t>Кримінально-процесуальне право</w:t>
                                </w:r>
                              </w:p>
                            </w:txbxContent>
                          </wps:txbx>
                          <wps:bodyPr rot="0" vert="horz" wrap="square" lIns="0" tIns="0" rIns="0" bIns="0" anchor="t" anchorCtr="0" upright="1">
                            <a:noAutofit/>
                          </wps:bodyPr>
                        </wps:wsp>
                        <wps:wsp>
                          <wps:cNvPr id="693" name="Rectangle 1253"/>
                          <wps:cNvSpPr>
                            <a:spLocks noChangeArrowheads="1"/>
                          </wps:cNvSpPr>
                          <wps:spPr bwMode="auto">
                            <a:xfrm>
                              <a:off x="1701" y="3150"/>
                              <a:ext cx="3600" cy="1092"/>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Тимчасове положення про суду та ревтрибунали УСРР, 20.02.1919 р.</w:t>
                                </w:r>
                              </w:p>
                            </w:txbxContent>
                          </wps:txbx>
                          <wps:bodyPr rot="0" vert="horz" wrap="square" lIns="0" tIns="0" rIns="0" bIns="0" anchor="t" anchorCtr="0" upright="1">
                            <a:noAutofit/>
                          </wps:bodyPr>
                        </wps:wsp>
                        <wps:wsp>
                          <wps:cNvPr id="694" name="Rectangle 1254"/>
                          <wps:cNvSpPr>
                            <a:spLocks noChangeArrowheads="1"/>
                          </wps:cNvSpPr>
                          <wps:spPr bwMode="auto">
                            <a:xfrm>
                              <a:off x="5841" y="3150"/>
                              <a:ext cx="2340" cy="1092"/>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Поло</w:t>
                                </w:r>
                                <w:r>
                                  <w:rPr>
                                    <w:rFonts w:ascii="Georgia" w:hAnsi="Georgia"/>
                                    <w:sz w:val="26"/>
                                    <w:szCs w:val="26"/>
                                    <w:lang w:val="uk-UA"/>
                                  </w:rPr>
                                  <w:t>же</w:t>
                                </w:r>
                                <w:r w:rsidRPr="00FD40CE">
                                  <w:rPr>
                                    <w:rFonts w:ascii="Georgia" w:hAnsi="Georgia"/>
                                    <w:sz w:val="26"/>
                                    <w:szCs w:val="26"/>
                                    <w:lang w:val="uk-UA"/>
                                  </w:rPr>
                                  <w:t>ння про народний суд , 26.10.1920 р.</w:t>
                                </w:r>
                              </w:p>
                            </w:txbxContent>
                          </wps:txbx>
                          <wps:bodyPr rot="0" vert="horz" wrap="square" lIns="0" tIns="0" rIns="0" bIns="0" anchor="t" anchorCtr="0" upright="1">
                            <a:noAutofit/>
                          </wps:bodyPr>
                        </wps:wsp>
                        <wps:wsp>
                          <wps:cNvPr id="695" name="Rectangle 1255"/>
                          <wps:cNvSpPr>
                            <a:spLocks noChangeArrowheads="1"/>
                          </wps:cNvSpPr>
                          <wps:spPr bwMode="auto">
                            <a:xfrm>
                              <a:off x="8721" y="3150"/>
                              <a:ext cx="2340" cy="1092"/>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Інструкція «Про судочинство», 20.02.1919 р.</w:t>
                                </w:r>
                              </w:p>
                            </w:txbxContent>
                          </wps:txbx>
                          <wps:bodyPr rot="0" vert="horz" wrap="square" lIns="0" tIns="0" rIns="0" bIns="0" anchor="t" anchorCtr="0" upright="1">
                            <a:noAutofit/>
                          </wps:bodyPr>
                        </wps:wsp>
                        <wps:wsp>
                          <wps:cNvPr id="696" name="Line 1256"/>
                          <wps:cNvCnPr>
                            <a:cxnSpLocks noChangeShapeType="1"/>
                          </wps:cNvCnPr>
                          <wps:spPr bwMode="auto">
                            <a:xfrm>
                              <a:off x="6381" y="2754"/>
                              <a:ext cx="0" cy="3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7" name="Line 1257"/>
                          <wps:cNvCnPr>
                            <a:cxnSpLocks noChangeShapeType="1"/>
                          </wps:cNvCnPr>
                          <wps:spPr bwMode="auto">
                            <a:xfrm flipV="1">
                              <a:off x="3141" y="2934"/>
                              <a:ext cx="6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8" name="Line 1258"/>
                          <wps:cNvCnPr>
                            <a:cxnSpLocks noChangeShapeType="1"/>
                          </wps:cNvCnPr>
                          <wps:spPr bwMode="auto">
                            <a:xfrm>
                              <a:off x="9261" y="2934"/>
                              <a:ext cx="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9" name="Line 1259"/>
                          <wps:cNvCnPr>
                            <a:cxnSpLocks noChangeShapeType="1"/>
                          </wps:cNvCnPr>
                          <wps:spPr bwMode="auto">
                            <a:xfrm>
                              <a:off x="3141" y="2934"/>
                              <a:ext cx="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0" name="Line 1260"/>
                          <wps:cNvCnPr>
                            <a:cxnSpLocks noChangeShapeType="1"/>
                          </wps:cNvCnPr>
                          <wps:spPr bwMode="auto">
                            <a:xfrm rot="10800000">
                              <a:off x="3140" y="4242"/>
                              <a:ext cx="1" cy="1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1" name="Line 1261"/>
                          <wps:cNvCnPr>
                            <a:cxnSpLocks noChangeShapeType="1"/>
                          </wps:cNvCnPr>
                          <wps:spPr bwMode="auto">
                            <a:xfrm rot="10800000">
                              <a:off x="9261" y="4242"/>
                              <a:ext cx="0" cy="1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2" name="Rectangle 1262"/>
                          <wps:cNvSpPr>
                            <a:spLocks noChangeArrowheads="1"/>
                          </wps:cNvSpPr>
                          <wps:spPr bwMode="auto">
                            <a:xfrm>
                              <a:off x="2061" y="8154"/>
                              <a:ext cx="4139" cy="805"/>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Керування при вирішенні справи декретами уряду</w:t>
                                </w:r>
                              </w:p>
                            </w:txbxContent>
                          </wps:txbx>
                          <wps:bodyPr rot="0" vert="horz" wrap="square" lIns="0" tIns="0" rIns="0" bIns="0" anchor="t" anchorCtr="0" upright="1">
                            <a:noAutofit/>
                          </wps:bodyPr>
                        </wps:wsp>
                        <wpg:grpSp>
                          <wpg:cNvPr id="703" name="Group 1263"/>
                          <wpg:cNvGrpSpPr>
                            <a:grpSpLocks/>
                          </wpg:cNvGrpSpPr>
                          <wpg:grpSpPr bwMode="auto">
                            <a:xfrm>
                              <a:off x="2061" y="4554"/>
                              <a:ext cx="4139" cy="1554"/>
                              <a:chOff x="2061" y="4734"/>
                              <a:chExt cx="4139" cy="1554"/>
                            </a:xfrm>
                          </wpg:grpSpPr>
                          <wps:wsp>
                            <wps:cNvPr id="704" name="Rectangle 1264"/>
                            <wps:cNvSpPr>
                              <a:spLocks noChangeArrowheads="1"/>
                            </wps:cNvSpPr>
                            <wps:spPr bwMode="auto">
                              <a:xfrm>
                                <a:off x="2061" y="4734"/>
                                <a:ext cx="4139" cy="720"/>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Революційні трибунали (провадження справ)</w:t>
                                  </w:r>
                                </w:p>
                              </w:txbxContent>
                            </wps:txbx>
                            <wps:bodyPr rot="0" vert="horz" wrap="square" lIns="0" tIns="0" rIns="0" bIns="0" anchor="t" anchorCtr="0" upright="1">
                              <a:noAutofit/>
                            </wps:bodyPr>
                          </wps:wsp>
                          <wps:wsp>
                            <wps:cNvPr id="705" name="Rectangle 1265"/>
                            <wps:cNvSpPr>
                              <a:spLocks noChangeArrowheads="1"/>
                            </wps:cNvSpPr>
                            <wps:spPr bwMode="auto">
                              <a:xfrm>
                                <a:off x="2061" y="5454"/>
                                <a:ext cx="4139" cy="834"/>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Відсутність по деяким справам попереднього слідства </w:t>
                                  </w:r>
                                </w:p>
                              </w:txbxContent>
                            </wps:txbx>
                            <wps:bodyPr rot="0" vert="horz" wrap="square" lIns="0" tIns="0" rIns="0" bIns="0" anchor="t" anchorCtr="0" upright="1">
                              <a:noAutofit/>
                            </wps:bodyPr>
                          </wps:wsp>
                        </wpg:grpSp>
                        <wps:wsp>
                          <wps:cNvPr id="706" name="Rectangle 1266"/>
                          <wps:cNvSpPr>
                            <a:spLocks noChangeArrowheads="1"/>
                          </wps:cNvSpPr>
                          <wps:spPr bwMode="auto">
                            <a:xfrm>
                              <a:off x="2061" y="7434"/>
                              <a:ext cx="4139" cy="720"/>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Переважання революційної правосвідомості </w:t>
                                </w:r>
                              </w:p>
                            </w:txbxContent>
                          </wps:txbx>
                          <wps:bodyPr rot="0" vert="horz" wrap="square" lIns="0" tIns="0" rIns="0" bIns="0" anchor="t" anchorCtr="0" upright="1">
                            <a:noAutofit/>
                          </wps:bodyPr>
                        </wps:wsp>
                        <wps:wsp>
                          <wps:cNvPr id="707" name="Rectangle 1267"/>
                          <wps:cNvSpPr>
                            <a:spLocks noChangeArrowheads="1"/>
                          </wps:cNvSpPr>
                          <wps:spPr bwMode="auto">
                            <a:xfrm>
                              <a:off x="2601" y="6354"/>
                              <a:ext cx="3060" cy="805"/>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en-US"/>
                                  </w:rPr>
                                </w:pPr>
                                <w:r w:rsidRPr="00FD40CE">
                                  <w:rPr>
                                    <w:rFonts w:ascii="Georgia" w:hAnsi="Georgia"/>
                                    <w:sz w:val="26"/>
                                    <w:szCs w:val="26"/>
                                    <w:lang w:val="uk-UA"/>
                                  </w:rPr>
                                  <w:t xml:space="preserve">Ігнорування </w:t>
                                </w:r>
                              </w:p>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формальних доказів </w:t>
                                </w:r>
                              </w:p>
                            </w:txbxContent>
                          </wps:txbx>
                          <wps:bodyPr rot="0" vert="horz" wrap="square" lIns="0" tIns="0" rIns="0" bIns="0" anchor="t" anchorCtr="0" upright="1">
                            <a:noAutofit/>
                          </wps:bodyPr>
                        </wps:wsp>
                        <wps:wsp>
                          <wps:cNvPr id="708" name="Line 1268"/>
                          <wps:cNvCnPr>
                            <a:cxnSpLocks noChangeShapeType="1"/>
                          </wps:cNvCnPr>
                          <wps:spPr bwMode="auto">
                            <a:xfrm>
                              <a:off x="1881" y="4374"/>
                              <a:ext cx="0" cy="3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9" name="Line 1269"/>
                          <wps:cNvCnPr>
                            <a:cxnSpLocks noChangeShapeType="1"/>
                          </wps:cNvCnPr>
                          <wps:spPr bwMode="auto">
                            <a:xfrm>
                              <a:off x="1881" y="833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0" name="Line 1270"/>
                          <wps:cNvCnPr>
                            <a:cxnSpLocks noChangeShapeType="1"/>
                          </wps:cNvCnPr>
                          <wps:spPr bwMode="auto">
                            <a:xfrm>
                              <a:off x="1881" y="49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1" name="Line 1271"/>
                          <wps:cNvCnPr>
                            <a:cxnSpLocks noChangeShapeType="1"/>
                          </wps:cNvCnPr>
                          <wps:spPr bwMode="auto">
                            <a:xfrm>
                              <a:off x="1881" y="563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2" name="Line 1272"/>
                          <wps:cNvCnPr>
                            <a:cxnSpLocks noChangeShapeType="1"/>
                          </wps:cNvCnPr>
                          <wps:spPr bwMode="auto">
                            <a:xfrm>
                              <a:off x="1881" y="77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713" name="Group 1273"/>
                          <wpg:cNvGrpSpPr>
                            <a:grpSpLocks/>
                          </wpg:cNvGrpSpPr>
                          <wpg:grpSpPr bwMode="auto">
                            <a:xfrm>
                              <a:off x="6741" y="4554"/>
                              <a:ext cx="3961" cy="5040"/>
                              <a:chOff x="6921" y="4554"/>
                              <a:chExt cx="3781" cy="5040"/>
                            </a:xfrm>
                          </wpg:grpSpPr>
                          <wps:wsp>
                            <wps:cNvPr id="714" name="Rectangle 1274"/>
                            <wps:cNvSpPr>
                              <a:spLocks noChangeArrowheads="1"/>
                            </wps:cNvSpPr>
                            <wps:spPr bwMode="auto">
                              <a:xfrm>
                                <a:off x="6921" y="4554"/>
                                <a:ext cx="3780" cy="695"/>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Народні суди </w:t>
                                  </w:r>
                                </w:p>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(провадження справ)</w:t>
                                  </w:r>
                                </w:p>
                              </w:txbxContent>
                            </wps:txbx>
                            <wps:bodyPr rot="0" vert="horz" wrap="square" lIns="0" tIns="0" rIns="0" bIns="0" anchor="t" anchorCtr="0" upright="1">
                              <a:noAutofit/>
                            </wps:bodyPr>
                          </wps:wsp>
                          <wps:wsp>
                            <wps:cNvPr id="715" name="Rectangle 1275"/>
                            <wps:cNvSpPr>
                              <a:spLocks noChangeArrowheads="1"/>
                            </wps:cNvSpPr>
                            <wps:spPr bwMode="auto">
                              <a:xfrm>
                                <a:off x="6921" y="7682"/>
                                <a:ext cx="3780" cy="522"/>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Відкриття судових засідань</w:t>
                                  </w:r>
                                </w:p>
                              </w:txbxContent>
                            </wps:txbx>
                            <wps:bodyPr rot="0" vert="horz" wrap="square" lIns="0" tIns="0" rIns="0" bIns="0" anchor="t" anchorCtr="0" upright="1">
                              <a:noAutofit/>
                            </wps:bodyPr>
                          </wps:wsp>
                          <wps:wsp>
                            <wps:cNvPr id="716" name="Rectangle 1276"/>
                            <wps:cNvSpPr>
                              <a:spLocks noChangeArrowheads="1"/>
                            </wps:cNvSpPr>
                            <wps:spPr bwMode="auto">
                              <a:xfrm>
                                <a:off x="6921" y="6292"/>
                                <a:ext cx="3780" cy="1390"/>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Участь у процесі обвинувачення та захисту при розгляді справ про найбільш тяжкі злочини  </w:t>
                                  </w:r>
                                </w:p>
                              </w:txbxContent>
                            </wps:txbx>
                            <wps:bodyPr rot="0" vert="horz" wrap="square" lIns="0" tIns="0" rIns="0" bIns="0" anchor="t" anchorCtr="0" upright="1">
                              <a:noAutofit/>
                            </wps:bodyPr>
                          </wps:wsp>
                          <wps:wsp>
                            <wps:cNvPr id="717" name="Rectangle 1277"/>
                            <wps:cNvSpPr>
                              <a:spLocks noChangeArrowheads="1"/>
                            </wps:cNvSpPr>
                            <wps:spPr bwMode="auto">
                              <a:xfrm>
                                <a:off x="6921" y="5249"/>
                                <a:ext cx="3780" cy="522"/>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Попереднє слідство  </w:t>
                                  </w:r>
                                </w:p>
                              </w:txbxContent>
                            </wps:txbx>
                            <wps:bodyPr rot="0" vert="horz" wrap="square" lIns="0" tIns="0" rIns="0" bIns="0" anchor="t" anchorCtr="0" upright="1">
                              <a:noAutofit/>
                            </wps:bodyPr>
                          </wps:wsp>
                          <wps:wsp>
                            <wps:cNvPr id="718" name="Rectangle 1278"/>
                            <wps:cNvSpPr>
                              <a:spLocks noChangeArrowheads="1"/>
                            </wps:cNvSpPr>
                            <wps:spPr bwMode="auto">
                              <a:xfrm>
                                <a:off x="6921" y="5771"/>
                                <a:ext cx="3781" cy="521"/>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Дізнання  </w:t>
                                  </w:r>
                                </w:p>
                              </w:txbxContent>
                            </wps:txbx>
                            <wps:bodyPr rot="0" vert="horz" wrap="square" lIns="0" tIns="0" rIns="0" bIns="0" anchor="t" anchorCtr="0" upright="1">
                              <a:noAutofit/>
                            </wps:bodyPr>
                          </wps:wsp>
                          <wps:wsp>
                            <wps:cNvPr id="719" name="Rectangle 1279"/>
                            <wps:cNvSpPr>
                              <a:spLocks noChangeArrowheads="1"/>
                            </wps:cNvSpPr>
                            <wps:spPr bwMode="auto">
                              <a:xfrm>
                                <a:off x="6921" y="8204"/>
                                <a:ext cx="3780" cy="1390"/>
                              </a:xfrm>
                              <a:prstGeom prst="rect">
                                <a:avLst/>
                              </a:prstGeom>
                              <a:solidFill>
                                <a:srgbClr val="FFFFFF"/>
                              </a:solidFill>
                              <a:ln w="9525">
                                <a:solidFill>
                                  <a:srgbClr val="000000"/>
                                </a:solidFill>
                                <a:miter lim="800000"/>
                                <a:headEnd/>
                                <a:tailEnd/>
                              </a:ln>
                            </wps:spPr>
                            <wps:txbx>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При вирішенні справи суд керувався декретами уряду, інтересами революції та правосвідомістю </w:t>
                                  </w:r>
                                </w:p>
                              </w:txbxContent>
                            </wps:txbx>
                            <wps:bodyPr rot="0" vert="horz" wrap="square" lIns="0" tIns="0" rIns="0" bIns="0" anchor="t" anchorCtr="0" upright="1">
                              <a:noAutofit/>
                            </wps:bodyPr>
                          </wps:wsp>
                        </wpg:grpSp>
                        <wps:wsp>
                          <wps:cNvPr id="720" name="Line 1280"/>
                          <wps:cNvCnPr>
                            <a:cxnSpLocks noChangeShapeType="1"/>
                          </wps:cNvCnPr>
                          <wps:spPr bwMode="auto">
                            <a:xfrm>
                              <a:off x="10881" y="4374"/>
                              <a:ext cx="0" cy="4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 name="Line 1281"/>
                          <wps:cNvCnPr>
                            <a:cxnSpLocks noChangeShapeType="1"/>
                          </wps:cNvCnPr>
                          <wps:spPr bwMode="auto">
                            <a:xfrm>
                              <a:off x="10701" y="8874"/>
                              <a:ext cx="15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 name="Line 1282"/>
                          <wps:cNvCnPr>
                            <a:cxnSpLocks noChangeShapeType="1"/>
                          </wps:cNvCnPr>
                          <wps:spPr bwMode="auto">
                            <a:xfrm>
                              <a:off x="10701" y="797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 name="Line 1283"/>
                          <wps:cNvCnPr>
                            <a:cxnSpLocks noChangeShapeType="1"/>
                          </wps:cNvCnPr>
                          <wps:spPr bwMode="auto">
                            <a:xfrm>
                              <a:off x="10701" y="6894"/>
                              <a:ext cx="15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4" name="Line 1284"/>
                          <wps:cNvCnPr>
                            <a:cxnSpLocks noChangeShapeType="1"/>
                          </wps:cNvCnPr>
                          <wps:spPr bwMode="auto">
                            <a:xfrm>
                              <a:off x="10701" y="5994"/>
                              <a:ext cx="15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5" name="Line 1285"/>
                          <wps:cNvCnPr>
                            <a:cxnSpLocks noChangeShapeType="1"/>
                          </wps:cNvCnPr>
                          <wps:spPr bwMode="auto">
                            <a:xfrm>
                              <a:off x="10701" y="5454"/>
                              <a:ext cx="15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6" name="Line 1286"/>
                          <wps:cNvCnPr>
                            <a:cxnSpLocks noChangeShapeType="1"/>
                          </wps:cNvCnPr>
                          <wps:spPr bwMode="auto">
                            <a:xfrm>
                              <a:off x="10701" y="4734"/>
                              <a:ext cx="15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27" name="Group 1287"/>
                        <wpg:cNvGrpSpPr>
                          <a:grpSpLocks/>
                        </wpg:cNvGrpSpPr>
                        <wpg:grpSpPr bwMode="auto">
                          <a:xfrm>
                            <a:off x="1881" y="8694"/>
                            <a:ext cx="9180" cy="6840"/>
                            <a:chOff x="1881" y="1314"/>
                            <a:chExt cx="9180" cy="7740"/>
                          </a:xfrm>
                        </wpg:grpSpPr>
                        <wpg:grpSp>
                          <wpg:cNvPr id="728" name="Group 1288"/>
                          <wpg:cNvGrpSpPr>
                            <a:grpSpLocks/>
                          </wpg:cNvGrpSpPr>
                          <wpg:grpSpPr bwMode="auto">
                            <a:xfrm>
                              <a:off x="1881" y="2574"/>
                              <a:ext cx="2700" cy="2880"/>
                              <a:chOff x="1521" y="2754"/>
                              <a:chExt cx="2880" cy="2880"/>
                            </a:xfrm>
                          </wpg:grpSpPr>
                          <wps:wsp>
                            <wps:cNvPr id="729" name="Line 1289"/>
                            <wps:cNvCnPr>
                              <a:cxnSpLocks noChangeShapeType="1"/>
                            </wps:cNvCnPr>
                            <wps:spPr bwMode="auto">
                              <a:xfrm>
                                <a:off x="1521" y="5634"/>
                                <a:ext cx="2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0" name="Rectangle 1290"/>
                            <wps:cNvSpPr>
                              <a:spLocks noChangeArrowheads="1"/>
                            </wps:cNvSpPr>
                            <wps:spPr bwMode="auto">
                              <a:xfrm>
                                <a:off x="1701" y="4876"/>
                                <a:ext cx="2340" cy="455"/>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Спекуляції</w:t>
                                  </w:r>
                                </w:p>
                              </w:txbxContent>
                            </wps:txbx>
                            <wps:bodyPr rot="0" vert="horz" wrap="square" lIns="0" tIns="0" rIns="0" bIns="0" anchor="t" anchorCtr="0" upright="1">
                              <a:noAutofit/>
                            </wps:bodyPr>
                          </wps:wsp>
                          <wps:wsp>
                            <wps:cNvPr id="731" name="Rectangle 1291"/>
                            <wps:cNvSpPr>
                              <a:spLocks noChangeArrowheads="1"/>
                            </wps:cNvSpPr>
                            <wps:spPr bwMode="auto">
                              <a:xfrm>
                                <a:off x="1701" y="2754"/>
                                <a:ext cx="2340" cy="680"/>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Кримінальних злочинів  </w:t>
                                  </w:r>
                                </w:p>
                              </w:txbxContent>
                            </wps:txbx>
                            <wps:bodyPr rot="0" vert="horz" wrap="square" lIns="0" tIns="0" rIns="0" bIns="0" anchor="t" anchorCtr="0" upright="1">
                              <a:noAutofit/>
                            </wps:bodyPr>
                          </wps:wsp>
                          <wps:wsp>
                            <wps:cNvPr id="732" name="Rectangle 1292"/>
                            <wps:cNvSpPr>
                              <a:spLocks noChangeArrowheads="1"/>
                            </wps:cNvSpPr>
                            <wps:spPr bwMode="auto">
                              <a:xfrm>
                                <a:off x="1701" y="3434"/>
                                <a:ext cx="2340" cy="987"/>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Опору більшовицькому режиму</w:t>
                                  </w:r>
                                </w:p>
                              </w:txbxContent>
                            </wps:txbx>
                            <wps:bodyPr rot="0" vert="horz" wrap="square" lIns="0" tIns="0" rIns="0" bIns="0" anchor="t" anchorCtr="0" upright="1">
                              <a:noAutofit/>
                            </wps:bodyPr>
                          </wps:wsp>
                          <wps:wsp>
                            <wps:cNvPr id="733" name="Rectangle 1293"/>
                            <wps:cNvSpPr>
                              <a:spLocks noChangeArrowheads="1"/>
                            </wps:cNvSpPr>
                            <wps:spPr bwMode="auto">
                              <a:xfrm>
                                <a:off x="1701" y="4421"/>
                                <a:ext cx="2340" cy="455"/>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Саботажу </w:t>
                                  </w:r>
                                </w:p>
                              </w:txbxContent>
                            </wps:txbx>
                            <wps:bodyPr rot="0" vert="horz" wrap="square" lIns="0" tIns="0" rIns="0" bIns="0" anchor="t" anchorCtr="0" upright="1">
                              <a:noAutofit/>
                            </wps:bodyPr>
                          </wps:wsp>
                          <wps:wsp>
                            <wps:cNvPr id="734" name="Line 1294"/>
                            <wps:cNvCnPr>
                              <a:cxnSpLocks noChangeShapeType="1"/>
                            </wps:cNvCnPr>
                            <wps:spPr bwMode="auto">
                              <a:xfrm>
                                <a:off x="1521" y="3057"/>
                                <a:ext cx="0" cy="25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5" name="Line 1295"/>
                            <wps:cNvCnPr>
                              <a:cxnSpLocks noChangeShapeType="1"/>
                            </wps:cNvCnPr>
                            <wps:spPr bwMode="auto">
                              <a:xfrm>
                                <a:off x="1521" y="5179"/>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6" name="Line 1296"/>
                            <wps:cNvCnPr>
                              <a:cxnSpLocks noChangeShapeType="1"/>
                            </wps:cNvCnPr>
                            <wps:spPr bwMode="auto">
                              <a:xfrm>
                                <a:off x="1521" y="3057"/>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7" name="Line 1297"/>
                            <wps:cNvCnPr>
                              <a:cxnSpLocks noChangeShapeType="1"/>
                            </wps:cNvCnPr>
                            <wps:spPr bwMode="auto">
                              <a:xfrm>
                                <a:off x="1521" y="3815"/>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8" name="Line 1298"/>
                            <wps:cNvCnPr>
                              <a:cxnSpLocks noChangeShapeType="1"/>
                            </wps:cNvCnPr>
                            <wps:spPr bwMode="auto">
                              <a:xfrm>
                                <a:off x="1521" y="4573"/>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739" name="Line 1299"/>
                          <wps:cNvCnPr>
                            <a:cxnSpLocks noChangeShapeType="1"/>
                          </wps:cNvCnPr>
                          <wps:spPr bwMode="auto">
                            <a:xfrm>
                              <a:off x="4581" y="2214"/>
                              <a:ext cx="0" cy="3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0" name="Line 1300"/>
                          <wps:cNvCnPr>
                            <a:cxnSpLocks noChangeShapeType="1"/>
                          </wps:cNvCnPr>
                          <wps:spPr bwMode="auto">
                            <a:xfrm rot="10800000" flipV="1">
                              <a:off x="4581" y="221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1" name="Rectangle 1301"/>
                          <wps:cNvSpPr>
                            <a:spLocks noChangeArrowheads="1"/>
                          </wps:cNvSpPr>
                          <wps:spPr bwMode="auto">
                            <a:xfrm>
                              <a:off x="3681" y="1314"/>
                              <a:ext cx="3960" cy="428"/>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b/>
                                    <w:sz w:val="26"/>
                                    <w:szCs w:val="26"/>
                                    <w:lang w:val="uk-UA"/>
                                  </w:rPr>
                                </w:pPr>
                                <w:r w:rsidRPr="000E01BC">
                                  <w:rPr>
                                    <w:rFonts w:ascii="Georgia" w:hAnsi="Georgia"/>
                                    <w:b/>
                                    <w:sz w:val="26"/>
                                    <w:szCs w:val="26"/>
                                    <w:lang w:val="uk-UA"/>
                                  </w:rPr>
                                  <w:t>Кримінальне право</w:t>
                                </w:r>
                              </w:p>
                            </w:txbxContent>
                          </wps:txbx>
                          <wps:bodyPr rot="0" vert="horz" wrap="square" lIns="0" tIns="0" rIns="0" bIns="0" anchor="t" anchorCtr="0" upright="1">
                            <a:noAutofit/>
                          </wps:bodyPr>
                        </wps:wsp>
                        <wps:wsp>
                          <wps:cNvPr id="742" name="Rectangle 1302"/>
                          <wps:cNvSpPr>
                            <a:spLocks noChangeArrowheads="1"/>
                          </wps:cNvSpPr>
                          <wps:spPr bwMode="auto">
                            <a:xfrm>
                              <a:off x="1881" y="1854"/>
                              <a:ext cx="2520" cy="428"/>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Заходи проти:</w:t>
                                </w:r>
                              </w:p>
                            </w:txbxContent>
                          </wps:txbx>
                          <wps:bodyPr rot="0" vert="horz" wrap="square" lIns="0" tIns="0" rIns="0" bIns="0" anchor="t" anchorCtr="0" upright="1">
                            <a:noAutofit/>
                          </wps:bodyPr>
                        </wps:wsp>
                        <wps:wsp>
                          <wps:cNvPr id="743" name="Line 1303"/>
                          <wps:cNvCnPr>
                            <a:cxnSpLocks noChangeShapeType="1"/>
                          </wps:cNvCnPr>
                          <wps:spPr bwMode="auto">
                            <a:xfrm flipV="1">
                              <a:off x="2061" y="1457"/>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4" name="Line 1304"/>
                          <wps:cNvCnPr>
                            <a:cxnSpLocks noChangeShapeType="1"/>
                          </wps:cNvCnPr>
                          <wps:spPr bwMode="auto">
                            <a:xfrm>
                              <a:off x="2781" y="2312"/>
                              <a:ext cx="0" cy="2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5" name="Line 1305"/>
                          <wps:cNvCnPr>
                            <a:cxnSpLocks noChangeShapeType="1"/>
                          </wps:cNvCnPr>
                          <wps:spPr bwMode="auto">
                            <a:xfrm>
                              <a:off x="2061" y="1457"/>
                              <a:ext cx="0" cy="39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6" name="Line 1306"/>
                          <wps:cNvCnPr>
                            <a:cxnSpLocks noChangeShapeType="1"/>
                          </wps:cNvCnPr>
                          <wps:spPr bwMode="auto">
                            <a:xfrm rot="10800000">
                              <a:off x="7641" y="2312"/>
                              <a:ext cx="0" cy="2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7" name="Rectangle 1307"/>
                          <wps:cNvSpPr>
                            <a:spLocks noChangeArrowheads="1"/>
                          </wps:cNvSpPr>
                          <wps:spPr bwMode="auto">
                            <a:xfrm>
                              <a:off x="5661" y="1884"/>
                              <a:ext cx="5400" cy="428"/>
                            </a:xfrm>
                            <a:prstGeom prst="rect">
                              <a:avLst/>
                            </a:prstGeom>
                            <a:solidFill>
                              <a:srgbClr val="FFFFFF"/>
                            </a:solidFill>
                            <a:ln w="9525">
                              <a:solidFill>
                                <a:srgbClr val="000000"/>
                              </a:solidFill>
                              <a:miter lim="800000"/>
                              <a:headEnd/>
                              <a:tailEnd/>
                            </a:ln>
                          </wps:spPr>
                          <wps:txbx>
                            <w:txbxContent>
                              <w:p w:rsidR="00D8388A" w:rsidRPr="0078601E" w:rsidRDefault="00D8388A" w:rsidP="00D8388A">
                                <w:pPr>
                                  <w:jc w:val="center"/>
                                  <w:rPr>
                                    <w:rFonts w:ascii="Georgia" w:hAnsi="Georgia"/>
                                    <w:sz w:val="28"/>
                                    <w:szCs w:val="28"/>
                                    <w:lang w:val="uk-UA"/>
                                  </w:rPr>
                                </w:pPr>
                                <w:r>
                                  <w:rPr>
                                    <w:rFonts w:ascii="Georgia" w:hAnsi="Georgia"/>
                                    <w:sz w:val="28"/>
                                    <w:szCs w:val="28"/>
                                    <w:lang w:val="uk-UA"/>
                                  </w:rPr>
                                  <w:t>Основні риси боротьби із злочинами</w:t>
                                </w:r>
                              </w:p>
                            </w:txbxContent>
                          </wps:txbx>
                          <wps:bodyPr rot="0" vert="horz" wrap="square" lIns="0" tIns="0" rIns="0" bIns="0" anchor="t" anchorCtr="0" upright="1">
                            <a:noAutofit/>
                          </wps:bodyPr>
                        </wps:wsp>
                        <wps:wsp>
                          <wps:cNvPr id="748" name="Rectangle 1308"/>
                          <wps:cNvSpPr>
                            <a:spLocks noChangeArrowheads="1"/>
                          </wps:cNvSpPr>
                          <wps:spPr bwMode="auto">
                            <a:xfrm>
                              <a:off x="4941" y="5094"/>
                              <a:ext cx="5400" cy="1080"/>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Міри покарання згідно з «Керівними началами з кримінального права РСФСР», грудень 1919 р. </w:t>
                                </w:r>
                              </w:p>
                            </w:txbxContent>
                          </wps:txbx>
                          <wps:bodyPr rot="0" vert="horz" wrap="square" lIns="0" tIns="0" rIns="0" bIns="0" anchor="t" anchorCtr="0" upright="1">
                            <a:noAutofit/>
                          </wps:bodyPr>
                        </wps:wsp>
                        <wps:wsp>
                          <wps:cNvPr id="749" name="Line 1309"/>
                          <wps:cNvCnPr>
                            <a:cxnSpLocks noChangeShapeType="1"/>
                          </wps:cNvCnPr>
                          <wps:spPr bwMode="auto">
                            <a:xfrm>
                              <a:off x="5121" y="3924"/>
                              <a:ext cx="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0" name="Rectangle 1310"/>
                          <wps:cNvSpPr>
                            <a:spLocks noChangeArrowheads="1"/>
                          </wps:cNvSpPr>
                          <wps:spPr bwMode="auto">
                            <a:xfrm>
                              <a:off x="5401" y="4104"/>
                              <a:ext cx="4760" cy="765"/>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Притягнення </w:t>
                                </w:r>
                                <w:r>
                                  <w:rPr>
                                    <w:rFonts w:ascii="Georgia" w:hAnsi="Georgia"/>
                                    <w:sz w:val="26"/>
                                    <w:szCs w:val="26"/>
                                    <w:lang w:val="uk-UA"/>
                                  </w:rPr>
                                  <w:t>до</w:t>
                                </w:r>
                                <w:r w:rsidRPr="000E01BC">
                                  <w:rPr>
                                    <w:rFonts w:ascii="Georgia" w:hAnsi="Georgia"/>
                                    <w:sz w:val="26"/>
                                    <w:szCs w:val="26"/>
                                    <w:lang w:val="uk-UA"/>
                                  </w:rPr>
                                  <w:t xml:space="preserve"> відповідальності без вини</w:t>
                                </w:r>
                              </w:p>
                            </w:txbxContent>
                          </wps:txbx>
                          <wps:bodyPr rot="0" vert="horz" wrap="square" lIns="0" tIns="0" rIns="0" bIns="0" anchor="t" anchorCtr="0" upright="1">
                            <a:noAutofit/>
                          </wps:bodyPr>
                        </wps:wsp>
                        <wps:wsp>
                          <wps:cNvPr id="751" name="Rectangle 1311"/>
                          <wps:cNvSpPr>
                            <a:spLocks noChangeArrowheads="1"/>
                          </wps:cNvSpPr>
                          <wps:spPr bwMode="auto">
                            <a:xfrm>
                              <a:off x="5401" y="3722"/>
                              <a:ext cx="4760" cy="382"/>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Заложництво  </w:t>
                                </w:r>
                              </w:p>
                            </w:txbxContent>
                          </wps:txbx>
                          <wps:bodyPr rot="0" vert="horz" wrap="square" lIns="0" tIns="0" rIns="0" bIns="0" anchor="t" anchorCtr="0" upright="1">
                            <a:noAutofit/>
                          </wps:bodyPr>
                        </wps:wsp>
                        <wps:wsp>
                          <wps:cNvPr id="752" name="Rectangle 1312"/>
                          <wps:cNvSpPr>
                            <a:spLocks noChangeArrowheads="1"/>
                          </wps:cNvSpPr>
                          <wps:spPr bwMode="auto">
                            <a:xfrm>
                              <a:off x="5401" y="2574"/>
                              <a:ext cx="4760" cy="415"/>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Репресії   </w:t>
                                </w:r>
                              </w:p>
                            </w:txbxContent>
                          </wps:txbx>
                          <wps:bodyPr rot="0" vert="horz" wrap="square" lIns="0" tIns="0" rIns="0" bIns="0" anchor="t" anchorCtr="0" upright="1">
                            <a:noAutofit/>
                          </wps:bodyPr>
                        </wps:wsp>
                        <wps:wsp>
                          <wps:cNvPr id="753" name="Rectangle 1313"/>
                          <wps:cNvSpPr>
                            <a:spLocks noChangeArrowheads="1"/>
                          </wps:cNvSpPr>
                          <wps:spPr bwMode="auto">
                            <a:xfrm>
                              <a:off x="5401" y="2957"/>
                              <a:ext cx="4760" cy="765"/>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Відповідальність за принципом круг</w:t>
                                </w:r>
                                <w:r>
                                  <w:rPr>
                                    <w:rFonts w:ascii="Georgia" w:hAnsi="Georgia"/>
                                    <w:sz w:val="26"/>
                                    <w:szCs w:val="26"/>
                                    <w:lang w:val="uk-UA"/>
                                  </w:rPr>
                                  <w:t>ової</w:t>
                                </w:r>
                                <w:r w:rsidRPr="000E01BC">
                                  <w:rPr>
                                    <w:rFonts w:ascii="Georgia" w:hAnsi="Georgia"/>
                                    <w:sz w:val="26"/>
                                    <w:szCs w:val="26"/>
                                    <w:lang w:val="uk-UA"/>
                                  </w:rPr>
                                  <w:t xml:space="preserve"> поруки </w:t>
                                </w:r>
                              </w:p>
                            </w:txbxContent>
                          </wps:txbx>
                          <wps:bodyPr rot="0" vert="horz" wrap="square" lIns="0" tIns="0" rIns="0" bIns="0" anchor="t" anchorCtr="0" upright="1">
                            <a:noAutofit/>
                          </wps:bodyPr>
                        </wps:wsp>
                        <wps:wsp>
                          <wps:cNvPr id="754" name="Line 1314"/>
                          <wps:cNvCnPr>
                            <a:cxnSpLocks noChangeShapeType="1"/>
                          </wps:cNvCnPr>
                          <wps:spPr bwMode="auto">
                            <a:xfrm>
                              <a:off x="5121" y="2709"/>
                              <a:ext cx="0" cy="23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5" name="Line 1315"/>
                          <wps:cNvCnPr>
                            <a:cxnSpLocks noChangeShapeType="1"/>
                          </wps:cNvCnPr>
                          <wps:spPr bwMode="auto">
                            <a:xfrm>
                              <a:off x="5121" y="3384"/>
                              <a:ext cx="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6" name="Line 1316"/>
                          <wps:cNvCnPr>
                            <a:cxnSpLocks noChangeShapeType="1"/>
                          </wps:cNvCnPr>
                          <wps:spPr bwMode="auto">
                            <a:xfrm>
                              <a:off x="5121" y="2709"/>
                              <a:ext cx="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7" name="Line 1317"/>
                          <wps:cNvCnPr>
                            <a:cxnSpLocks noChangeShapeType="1"/>
                          </wps:cNvCnPr>
                          <wps:spPr bwMode="auto">
                            <a:xfrm>
                              <a:off x="5121" y="4599"/>
                              <a:ext cx="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8" name="Line 1318"/>
                          <wps:cNvCnPr>
                            <a:cxnSpLocks noChangeShapeType="1"/>
                          </wps:cNvCnPr>
                          <wps:spPr bwMode="auto">
                            <a:xfrm>
                              <a:off x="6561" y="61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759" name="Group 1319"/>
                          <wpg:cNvGrpSpPr>
                            <a:grpSpLocks/>
                          </wpg:cNvGrpSpPr>
                          <wpg:grpSpPr bwMode="auto">
                            <a:xfrm>
                              <a:off x="2421" y="6354"/>
                              <a:ext cx="8640" cy="2700"/>
                              <a:chOff x="1521" y="7614"/>
                              <a:chExt cx="8640" cy="2700"/>
                            </a:xfrm>
                          </wpg:grpSpPr>
                          <wpg:grpSp>
                            <wpg:cNvPr id="760" name="Group 1320"/>
                            <wpg:cNvGrpSpPr>
                              <a:grpSpLocks/>
                            </wpg:cNvGrpSpPr>
                            <wpg:grpSpPr bwMode="auto">
                              <a:xfrm>
                                <a:off x="1521" y="7614"/>
                                <a:ext cx="3240" cy="2700"/>
                                <a:chOff x="1521" y="7614"/>
                                <a:chExt cx="3240" cy="2443"/>
                              </a:xfrm>
                            </wpg:grpSpPr>
                            <wps:wsp>
                              <wps:cNvPr id="761" name="Rectangle 1321"/>
                              <wps:cNvSpPr>
                                <a:spLocks noChangeArrowheads="1"/>
                              </wps:cNvSpPr>
                              <wps:spPr bwMode="auto">
                                <a:xfrm>
                                  <a:off x="1521" y="8385"/>
                                  <a:ext cx="3240" cy="489"/>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Примусові роботи </w:t>
                                    </w:r>
                                  </w:p>
                                </w:txbxContent>
                              </wps:txbx>
                              <wps:bodyPr rot="0" vert="horz" wrap="square" lIns="0" tIns="0" rIns="0" bIns="0" anchor="t" anchorCtr="0" upright="1">
                                <a:noAutofit/>
                              </wps:bodyPr>
                            </wps:wsp>
                            <wps:wsp>
                              <wps:cNvPr id="762" name="Rectangle 1322"/>
                              <wps:cNvSpPr>
                                <a:spLocks noChangeArrowheads="1"/>
                              </wps:cNvSpPr>
                              <wps:spPr bwMode="auto">
                                <a:xfrm>
                                  <a:off x="1521" y="8874"/>
                                  <a:ext cx="3240" cy="746"/>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Оголошення </w:t>
                                    </w:r>
                                  </w:p>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поза законом </w:t>
                                    </w:r>
                                  </w:p>
                                </w:txbxContent>
                              </wps:txbx>
                              <wps:bodyPr rot="0" vert="horz" wrap="square" lIns="0" tIns="0" rIns="0" bIns="0" anchor="t" anchorCtr="0" upright="1">
                                <a:noAutofit/>
                              </wps:bodyPr>
                            </wps:wsp>
                            <wps:wsp>
                              <wps:cNvPr id="763" name="Rectangle 1323"/>
                              <wps:cNvSpPr>
                                <a:spLocks noChangeArrowheads="1"/>
                              </wps:cNvSpPr>
                              <wps:spPr bwMode="auto">
                                <a:xfrm>
                                  <a:off x="1521" y="7614"/>
                                  <a:ext cx="3240" cy="774"/>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Оголошення ворогом революції чи народу  </w:t>
                                    </w:r>
                                  </w:p>
                                </w:txbxContent>
                              </wps:txbx>
                              <wps:bodyPr rot="0" vert="horz" wrap="square" lIns="0" tIns="0" rIns="0" bIns="0" anchor="t" anchorCtr="0" upright="1">
                                <a:noAutofit/>
                              </wps:bodyPr>
                            </wps:wsp>
                            <wps:wsp>
                              <wps:cNvPr id="764" name="Rectangle 1324"/>
                              <wps:cNvSpPr>
                                <a:spLocks noChangeArrowheads="1"/>
                              </wps:cNvSpPr>
                              <wps:spPr bwMode="auto">
                                <a:xfrm>
                                  <a:off x="1521" y="9594"/>
                                  <a:ext cx="3240" cy="463"/>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Розстріл  </w:t>
                                    </w:r>
                                  </w:p>
                                </w:txbxContent>
                              </wps:txbx>
                              <wps:bodyPr rot="0" vert="horz" wrap="square" lIns="0" tIns="0" rIns="0" bIns="0" anchor="t" anchorCtr="0" upright="1">
                                <a:noAutofit/>
                              </wps:bodyPr>
                            </wps:wsp>
                          </wpg:grpSp>
                          <wps:wsp>
                            <wps:cNvPr id="765" name="Rectangle 1325"/>
                            <wps:cNvSpPr>
                              <a:spLocks noChangeArrowheads="1"/>
                            </wps:cNvSpPr>
                            <wps:spPr bwMode="auto">
                              <a:xfrm>
                                <a:off x="4761" y="8385"/>
                                <a:ext cx="5400" cy="489"/>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Примуш</w:t>
                                  </w:r>
                                  <w:r>
                                    <w:rPr>
                                      <w:rFonts w:ascii="Georgia" w:hAnsi="Georgia"/>
                                      <w:sz w:val="26"/>
                                      <w:szCs w:val="26"/>
                                      <w:lang w:val="uk-UA"/>
                                    </w:rPr>
                                    <w:t>ування</w:t>
                                  </w:r>
                                  <w:r w:rsidRPr="000E01BC">
                                    <w:rPr>
                                      <w:rFonts w:ascii="Georgia" w:hAnsi="Georgia"/>
                                      <w:sz w:val="26"/>
                                      <w:szCs w:val="26"/>
                                      <w:lang w:val="uk-UA"/>
                                    </w:rPr>
                                    <w:t xml:space="preserve"> до певн</w:t>
                                  </w:r>
                                  <w:r>
                                    <w:rPr>
                                      <w:rFonts w:ascii="Georgia" w:hAnsi="Georgia"/>
                                      <w:sz w:val="26"/>
                                      <w:szCs w:val="26"/>
                                      <w:lang w:val="uk-UA"/>
                                    </w:rPr>
                                    <w:t>ої</w:t>
                                  </w:r>
                                  <w:r w:rsidRPr="000E01BC">
                                    <w:rPr>
                                      <w:rFonts w:ascii="Georgia" w:hAnsi="Georgia"/>
                                      <w:sz w:val="26"/>
                                      <w:szCs w:val="26"/>
                                      <w:lang w:val="uk-UA"/>
                                    </w:rPr>
                                    <w:t xml:space="preserve"> дії </w:t>
                                  </w:r>
                                </w:p>
                              </w:txbxContent>
                            </wps:txbx>
                            <wps:bodyPr rot="0" vert="horz" wrap="square" lIns="0" tIns="0" rIns="0" bIns="0" anchor="t" anchorCtr="0" upright="1">
                              <a:noAutofit/>
                            </wps:bodyPr>
                          </wps:wsp>
                          <wps:wsp>
                            <wps:cNvPr id="766" name="Rectangle 1326"/>
                            <wps:cNvSpPr>
                              <a:spLocks noChangeArrowheads="1"/>
                            </wps:cNvSpPr>
                            <wps:spPr bwMode="auto">
                              <a:xfrm>
                                <a:off x="4761" y="8848"/>
                                <a:ext cx="5400" cy="746"/>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Заборона займати ту чи іншу посаду, виконувати ту чи іншу роботу  </w:t>
                                  </w:r>
                                </w:p>
                              </w:txbxContent>
                            </wps:txbx>
                            <wps:bodyPr rot="0" vert="horz" wrap="square" lIns="0" tIns="0" rIns="0" bIns="0" anchor="t" anchorCtr="0" upright="1">
                              <a:noAutofit/>
                            </wps:bodyPr>
                          </wps:wsp>
                          <wps:wsp>
                            <wps:cNvPr id="767" name="Rectangle 1327"/>
                            <wps:cNvSpPr>
                              <a:spLocks noChangeArrowheads="1"/>
                            </wps:cNvSpPr>
                            <wps:spPr bwMode="auto">
                              <a:xfrm>
                                <a:off x="4761" y="7614"/>
                                <a:ext cx="2880" cy="360"/>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Догана</w:t>
                                  </w:r>
                                </w:p>
                              </w:txbxContent>
                            </wps:txbx>
                            <wps:bodyPr rot="0" vert="horz" wrap="square" lIns="0" tIns="0" rIns="0" bIns="0" anchor="t" anchorCtr="0" upright="1">
                              <a:noAutofit/>
                            </wps:bodyPr>
                          </wps:wsp>
                          <wps:wsp>
                            <wps:cNvPr id="768" name="Rectangle 1328"/>
                            <wps:cNvSpPr>
                              <a:spLocks noChangeArrowheads="1"/>
                            </wps:cNvSpPr>
                            <wps:spPr bwMode="auto">
                              <a:xfrm>
                                <a:off x="4761" y="7974"/>
                                <a:ext cx="5400" cy="414"/>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Висловлення громадського осуду</w:t>
                                  </w:r>
                                </w:p>
                              </w:txbxContent>
                            </wps:txbx>
                            <wps:bodyPr rot="0" vert="horz" wrap="square" lIns="0" tIns="0" rIns="0" bIns="0" anchor="t" anchorCtr="0" upright="1">
                              <a:noAutofit/>
                            </wps:bodyPr>
                          </wps:wsp>
                          <wps:wsp>
                            <wps:cNvPr id="769" name="Rectangle 1329"/>
                            <wps:cNvSpPr>
                              <a:spLocks noChangeArrowheads="1"/>
                            </wps:cNvSpPr>
                            <wps:spPr bwMode="auto">
                              <a:xfrm>
                                <a:off x="7641" y="7614"/>
                                <a:ext cx="2520" cy="360"/>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Бойкот </w:t>
                                  </w:r>
                                </w:p>
                              </w:txbxContent>
                            </wps:txbx>
                            <wps:bodyPr rot="0" vert="horz" wrap="square" lIns="0" tIns="0" rIns="0" bIns="0" anchor="t" anchorCtr="0" upright="1">
                              <a:noAutofit/>
                            </wps:bodyPr>
                          </wps:wsp>
                          <wpg:grpSp>
                            <wpg:cNvPr id="770" name="Group 1330"/>
                            <wpg:cNvGrpSpPr>
                              <a:grpSpLocks/>
                            </wpg:cNvGrpSpPr>
                            <wpg:grpSpPr bwMode="auto">
                              <a:xfrm>
                                <a:off x="4761" y="9594"/>
                                <a:ext cx="5400" cy="720"/>
                                <a:chOff x="4761" y="9594"/>
                                <a:chExt cx="5400" cy="1003"/>
                              </a:xfrm>
                            </wpg:grpSpPr>
                            <wps:wsp>
                              <wps:cNvPr id="771" name="Rectangle 1331"/>
                              <wps:cNvSpPr>
                                <a:spLocks noChangeArrowheads="1"/>
                              </wps:cNvSpPr>
                              <wps:spPr bwMode="auto">
                                <a:xfrm>
                                  <a:off x="4761" y="9594"/>
                                  <a:ext cx="5400" cy="540"/>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Конфіскація майн</w:t>
                                    </w:r>
                                    <w:r>
                                      <w:rPr>
                                        <w:rFonts w:ascii="Georgia" w:hAnsi="Georgia"/>
                                        <w:sz w:val="26"/>
                                        <w:szCs w:val="26"/>
                                        <w:lang w:val="uk-UA"/>
                                      </w:rPr>
                                      <w:t>а</w:t>
                                    </w:r>
                                    <w:r w:rsidRPr="000E01BC">
                                      <w:rPr>
                                        <w:rFonts w:ascii="Georgia" w:hAnsi="Georgia"/>
                                        <w:sz w:val="26"/>
                                        <w:szCs w:val="26"/>
                                        <w:lang w:val="uk-UA"/>
                                      </w:rPr>
                                      <w:t xml:space="preserve"> </w:t>
                                    </w:r>
                                  </w:p>
                                </w:txbxContent>
                              </wps:txbx>
                              <wps:bodyPr rot="0" vert="horz" wrap="square" lIns="0" tIns="0" rIns="0" bIns="0" anchor="t" anchorCtr="0" upright="1">
                                <a:noAutofit/>
                              </wps:bodyPr>
                            </wps:wsp>
                            <wps:wsp>
                              <wps:cNvPr id="772" name="Rectangle 1332"/>
                              <wps:cNvSpPr>
                                <a:spLocks noChangeArrowheads="1"/>
                              </wps:cNvSpPr>
                              <wps:spPr bwMode="auto">
                                <a:xfrm>
                                  <a:off x="4761" y="10134"/>
                                  <a:ext cx="5400" cy="463"/>
                                </a:xfrm>
                                <a:prstGeom prst="rect">
                                  <a:avLst/>
                                </a:prstGeom>
                                <a:solidFill>
                                  <a:srgbClr val="FFFFFF"/>
                                </a:solidFill>
                                <a:ln w="9525">
                                  <a:solidFill>
                                    <a:srgbClr val="000000"/>
                                  </a:solidFill>
                                  <a:miter lim="800000"/>
                                  <a:headEnd/>
                                  <a:tailEnd/>
                                </a:ln>
                              </wps:spPr>
                              <wps:txbx>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Позбавлення політичних прав </w:t>
                                    </w:r>
                                  </w:p>
                                </w:txbxContent>
                              </wps:txbx>
                              <wps:bodyPr rot="0" vert="horz" wrap="square" lIns="0" tIns="0" rIns="0" bIns="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id="Группа 687" o:spid="_x0000_s2179" style="position:absolute;left:0;text-align:left;margin-left:0;margin-top:-.55pt;width:468pt;height:666pt;z-index:251768832;mso-position-horizontal-relative:text;mso-position-vertical-relative:text" coordorigin="1701,2214" coordsize="9360,13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">
                <v:group id="Group 1248" o:spid="_x0000_s2180" style="position:absolute;left:1701;top:2214;width:9360;height:6120" coordorigin="1701,2214" coordsize="9360,7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">
                  <v:line id="Line 1249" o:spid="_x0000_s2181" style="position:absolute;visibility:visible;mso-wrap-style:square" from="1881,4374" to="314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"/>
                  <v:line id="Line 1250" o:spid="_x0000_s2182" style="position:absolute;visibility:visible;mso-wrap-style:square" from="9261,4374" to="1088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"/>
                  <v:line id="Line 1251" o:spid="_x0000_s2183" style="position:absolute;rotation:180;flip:y;visibility:visible;mso-wrap-style:square" from="3141,4374" to="926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"/>
                  <v:rect id="Rectangle 1252" o:spid="_x0000_s2184" style="position:absolute;left:3501;top:2214;width:5492;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">
                    <v:textbox inset="0,0,0,0">
                      <w:txbxContent>
                        <w:p w:rsidR="00D8388A" w:rsidRPr="00FD40CE" w:rsidRDefault="00D8388A" w:rsidP="00D8388A">
                          <w:pPr>
                            <w:jc w:val="center"/>
                            <w:rPr>
                              <w:rFonts w:ascii="Georgia" w:hAnsi="Georgia"/>
                              <w:b/>
                              <w:sz w:val="26"/>
                              <w:szCs w:val="26"/>
                              <w:lang w:val="uk-UA"/>
                            </w:rPr>
                          </w:pPr>
                          <w:r w:rsidRPr="00FD40CE">
                            <w:rPr>
                              <w:rFonts w:ascii="Georgia" w:hAnsi="Georgia"/>
                              <w:b/>
                              <w:sz w:val="26"/>
                              <w:szCs w:val="26"/>
                              <w:lang w:val="uk-UA"/>
                            </w:rPr>
                            <w:t>Кримінально-процесуальне право</w:t>
                          </w:r>
                        </w:p>
                      </w:txbxContent>
                    </v:textbox>
                  </v:rect>
                  <v:rect id="Rectangle 1253" o:spid="_x0000_s2185" style="position:absolute;left:1701;top:3150;width:3600;height:1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Тимчасове положення про суду та ревтрибунали УСРР, 20.02.1919 р.</w:t>
                          </w:r>
                        </w:p>
                      </w:txbxContent>
                    </v:textbox>
                  </v:rect>
                  <v:rect id="Rectangle 1254" o:spid="_x0000_s2186" style="position:absolute;left:5841;top:3150;width:2340;height:1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Поло</w:t>
                          </w:r>
                          <w:r>
                            <w:rPr>
                              <w:rFonts w:ascii="Georgia" w:hAnsi="Georgia"/>
                              <w:sz w:val="26"/>
                              <w:szCs w:val="26"/>
                              <w:lang w:val="uk-UA"/>
                            </w:rPr>
                            <w:t>же</w:t>
                          </w:r>
                          <w:r w:rsidRPr="00FD40CE">
                            <w:rPr>
                              <w:rFonts w:ascii="Georgia" w:hAnsi="Georgia"/>
                              <w:sz w:val="26"/>
                              <w:szCs w:val="26"/>
                              <w:lang w:val="uk-UA"/>
                            </w:rPr>
                            <w:t>ння про народний суд , 26.10.1920 р.</w:t>
                          </w:r>
                        </w:p>
                      </w:txbxContent>
                    </v:textbox>
                  </v:rect>
                  <v:rect id="Rectangle 1255" o:spid="_x0000_s2187" style="position:absolute;left:8721;top:3150;width:2340;height:1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Інструкція «Про судочинство», 20.02.1919 р.</w:t>
                          </w:r>
                        </w:p>
                      </w:txbxContent>
                    </v:textbox>
                  </v:rect>
                  <v:line id="Line 1256" o:spid="_x0000_s2188" style="position:absolute;visibility:visible;mso-wrap-style:square" from="6381,2754" to="6381,3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"/>
                  <v:line id="Line 1257" o:spid="_x0000_s2189" style="position:absolute;flip:y;visibility:visible;mso-wrap-style:square" from="3141,2934" to="9261,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"/>
                  <v:line id="Line 1258" o:spid="_x0000_s2190" style="position:absolute;visibility:visible;mso-wrap-style:square" from="9261,2934" to="9261,3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"/>
                  <v:line id="Line 1259" o:spid="_x0000_s2191" style="position:absolute;visibility:visible;mso-wrap-style:square" from="3141,2934" to="3141,3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"/>
                  <v:line id="Line 1260" o:spid="_x0000_s2192" style="position:absolute;rotation:180;visibility:visible;mso-wrap-style:square" from="3140,4242" to="314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"/>
                  <v:line id="Line 1261" o:spid="_x0000_s2193" style="position:absolute;rotation:180;visibility:visible;mso-wrap-style:square" from="9261,4242" to="9261,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"/>
                  <v:rect id="Rectangle 1262" o:spid="_x0000_s2194" style="position:absolute;left:2061;top:8154;width:4139;height:8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Керування при вирішенні справи декретами уряду</w:t>
                          </w:r>
                        </w:p>
                      </w:txbxContent>
                    </v:textbox>
                  </v:rect>
                  <v:group id="Group 1263" o:spid="_x0000_s2195" style="position:absolute;left:2061;top:4554;width:4139;height:1554" coordorigin="2061,4734" coordsize="4139,1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">
                    <v:rect id="Rectangle 1264" o:spid="_x0000_s2196" style="position:absolute;left:2061;top:4734;width:4139;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Революційні трибунали (провадження справ)</w:t>
                            </w:r>
                          </w:p>
                        </w:txbxContent>
                      </v:textbox>
                    </v:rect>
                    <v:rect id="Rectangle 1265" o:spid="_x0000_s2197" style="position:absolute;left:2061;top:5454;width:4139;height:8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Відсутність по деяким справам попереднього слідства </w:t>
                            </w:r>
                          </w:p>
                        </w:txbxContent>
                      </v:textbox>
                    </v:rect>
                  </v:group>
                  <v:rect id="Rectangle 1266" o:spid="_x0000_s2198" style="position:absolute;left:2061;top:7434;width:4139;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Переважання революційної правосвідомості </w:t>
                          </w:r>
                        </w:p>
                      </w:txbxContent>
                    </v:textbox>
                  </v:rect>
                  <v:rect id="Rectangle 1267" o:spid="_x0000_s2199" style="position:absolute;left:2601;top:6354;width:3060;height:8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">
                    <v:textbox inset="0,0,0,0">
                      <w:txbxContent>
                        <w:p w:rsidR="00D8388A" w:rsidRPr="00FD40CE" w:rsidRDefault="00D8388A" w:rsidP="00D8388A">
                          <w:pPr>
                            <w:jc w:val="center"/>
                            <w:rPr>
                              <w:rFonts w:ascii="Georgia" w:hAnsi="Georgia"/>
                              <w:sz w:val="26"/>
                              <w:szCs w:val="26"/>
                              <w:lang w:val="en-US"/>
                            </w:rPr>
                          </w:pPr>
                          <w:r w:rsidRPr="00FD40CE">
                            <w:rPr>
                              <w:rFonts w:ascii="Georgia" w:hAnsi="Georgia"/>
                              <w:sz w:val="26"/>
                              <w:szCs w:val="26"/>
                              <w:lang w:val="uk-UA"/>
                            </w:rPr>
                            <w:t xml:space="preserve">Ігнорування </w:t>
                          </w:r>
                        </w:p>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формальних доказів </w:t>
                          </w:r>
                        </w:p>
                      </w:txbxContent>
                    </v:textbox>
                  </v:rect>
                  <v:line id="Line 1268" o:spid="_x0000_s2200" style="position:absolute;visibility:visible;mso-wrap-style:square" from="1881,4374" to="1881,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"/>
                  <v:line id="Line 1269" o:spid="_x0000_s2201" style="position:absolute;visibility:visible;mso-wrap-style:square" from="1881,8334" to="2061,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"/>
                  <v:line id="Line 1270" o:spid="_x0000_s2202" style="position:absolute;visibility:visible;mso-wrap-style:square" from="1881,4914" to="2061,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"/>
                  <v:line id="Line 1271" o:spid="_x0000_s2203" style="position:absolute;visibility:visible;mso-wrap-style:square" from="1881,5634" to="2061,5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"/>
                  <v:line id="Line 1272" o:spid="_x0000_s2204" style="position:absolute;visibility:visible;mso-wrap-style:square" from="1881,7794" to="2061,7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"/>
                  <v:group id="Group 1273" o:spid="_x0000_s2205" style="position:absolute;left:6741;top:4554;width:3961;height:5040" coordorigin="6921,4554" coordsize="3781,5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">
                    <v:rect id="Rectangle 1274" o:spid="_x0000_s2206" style="position:absolute;left:6921;top:4554;width:3780;height: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Народні суди </w:t>
                            </w:r>
                          </w:p>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(провадження справ)</w:t>
                            </w:r>
                          </w:p>
                        </w:txbxContent>
                      </v:textbox>
                    </v:rect>
                    <v:rect id="Rectangle 1275" o:spid="_x0000_s2207" style="position:absolute;left:6921;top:7682;width:3780;height:5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Відкриття судових засідань</w:t>
                            </w:r>
                          </w:p>
                        </w:txbxContent>
                      </v:textbox>
                    </v:rect>
                    <v:rect id="Rectangle 1276" o:spid="_x0000_s2208" style="position:absolute;left:6921;top:6292;width:3780;height:1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Участь у процесі обвинувачення та захисту при розгляді справ про найбільш тяжкі злочини  </w:t>
                            </w:r>
                          </w:p>
                        </w:txbxContent>
                      </v:textbox>
                    </v:rect>
                    <v:rect id="Rectangle 1277" o:spid="_x0000_s2209" style="position:absolute;left:6921;top:5249;width:3780;height:5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Попереднє слідство  </w:t>
                            </w:r>
                          </w:p>
                        </w:txbxContent>
                      </v:textbox>
                    </v:rect>
                    <v:rect id="Rectangle 1278" o:spid="_x0000_s2210" style="position:absolute;left:6921;top:5771;width:3781;height: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Дізнання  </w:t>
                            </w:r>
                          </w:p>
                        </w:txbxContent>
                      </v:textbox>
                    </v:rect>
                    <v:rect id="Rectangle 1279" o:spid="_x0000_s2211" style="position:absolute;left:6921;top:8204;width:3780;height:1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">
                      <v:textbox inset="0,0,0,0">
                        <w:txbxContent>
                          <w:p w:rsidR="00D8388A" w:rsidRPr="00FD40CE" w:rsidRDefault="00D8388A" w:rsidP="00D8388A">
                            <w:pPr>
                              <w:jc w:val="center"/>
                              <w:rPr>
                                <w:rFonts w:ascii="Georgia" w:hAnsi="Georgia"/>
                                <w:sz w:val="26"/>
                                <w:szCs w:val="26"/>
                                <w:lang w:val="uk-UA"/>
                              </w:rPr>
                            </w:pPr>
                            <w:r w:rsidRPr="00FD40CE">
                              <w:rPr>
                                <w:rFonts w:ascii="Georgia" w:hAnsi="Georgia"/>
                                <w:sz w:val="26"/>
                                <w:szCs w:val="26"/>
                                <w:lang w:val="uk-UA"/>
                              </w:rPr>
                              <w:t xml:space="preserve">При вирішенні справи суд керувався декретами уряду, інтересами революції та правосвідомістю </w:t>
                            </w:r>
                          </w:p>
                        </w:txbxContent>
                      </v:textbox>
                    </v:rect>
                  </v:group>
                  <v:line id="Line 1280" o:spid="_x0000_s2212" style="position:absolute;visibility:visible;mso-wrap-style:square" from="10881,4374" to="10881,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"/>
                  <v:line id="Line 1281" o:spid="_x0000_s2213" style="position:absolute;visibility:visible;mso-wrap-style:square" from="10701,8874" to="10852,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"/>
                  <v:line id="Line 1282" o:spid="_x0000_s2214" style="position:absolute;visibility:visible;mso-wrap-style:square" from="10701,7974" to="10881,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"/>
                  <v:line id="Line 1283" o:spid="_x0000_s2215" style="position:absolute;visibility:visible;mso-wrap-style:square" from="10701,6894" to="10852,6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"/>
                  <v:line id="Line 1284" o:spid="_x0000_s2216" style="position:absolute;visibility:visible;mso-wrap-style:square" from="10701,5994" to="10852,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"/>
                  <v:line id="Line 1285" o:spid="_x0000_s2217" style="position:absolute;visibility:visible;mso-wrap-style:square" from="10701,5454" to="10852,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"/>
                  <v:line id="Line 1286" o:spid="_x0000_s2218" style="position:absolute;visibility:visible;mso-wrap-style:square" from="10701,4734" to="10852,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"/>
                </v:group>
                <v:group id="Group 1287" o:spid="_x0000_s2219" style="position:absolute;left:1881;top:8694;width:9180;height:6840" coordorigin="1881,1314" coordsize="9180,7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">
                  <v:group id="Group 1288" o:spid="_x0000_s2220" style="position:absolute;left:1881;top:2574;width:2700;height:2880" coordorigin="1521,2754" coordsize="2880,2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">
                    <v:line id="Line 1289" o:spid="_x0000_s2221" style="position:absolute;visibility:visible;mso-wrap-style:square" from="1521,5634" to="4401,5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"/>
                    <v:rect id="Rectangle 1290" o:spid="_x0000_s2222" style="position:absolute;left:1701;top:4876;width:2340;height: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Спекуляції</w:t>
                            </w:r>
                          </w:p>
                        </w:txbxContent>
                      </v:textbox>
                    </v:rect>
                    <v:rect id="Rectangle 1291" o:spid="_x0000_s2223" style="position:absolute;left:1701;top:2754;width:2340;height: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Кримінальних злочинів  </w:t>
                            </w:r>
                          </w:p>
                        </w:txbxContent>
                      </v:textbox>
                    </v:rect>
                    <v:rect id="Rectangle 1292" o:spid="_x0000_s2224" style="position:absolute;left:1701;top:3434;width:2340;height:9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Опору більшовицькому режиму</w:t>
                            </w:r>
                          </w:p>
                        </w:txbxContent>
                      </v:textbox>
                    </v:rect>
                    <v:rect id="Rectangle 1293" o:spid="_x0000_s2225" style="position:absolute;left:1701;top:4421;width:2340;height: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Саботажу </w:t>
                            </w:r>
                          </w:p>
                        </w:txbxContent>
                      </v:textbox>
                    </v:rect>
                    <v:line id="Line 1294" o:spid="_x0000_s2226" style="position:absolute;visibility:visible;mso-wrap-style:square" from="1521,3057" to="1521,5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"/>
                    <v:line id="Line 1295" o:spid="_x0000_s2227" style="position:absolute;visibility:visible;mso-wrap-style:square" from="1521,5179" to="1701,5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"/>
                    <v:line id="Line 1296" o:spid="_x0000_s2228" style="position:absolute;visibility:visible;mso-wrap-style:square" from="1521,3057" to="1701,3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"/>
                    <v:line id="Line 1297" o:spid="_x0000_s2229" style="position:absolute;visibility:visible;mso-wrap-style:square" from="1521,3815" to="1701,38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"/>
                    <v:line id="Line 1298" o:spid="_x0000_s2230" style="position:absolute;visibility:visible;mso-wrap-style:square" from="1521,4573" to="170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"/>
                  </v:group>
                  <v:line id="Line 1299" o:spid="_x0000_s2231" style="position:absolute;visibility:visible;mso-wrap-style:square" from="4581,2214" to="4581,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"/>
                  <v:line id="Line 1300" o:spid="_x0000_s2232" style="position:absolute;rotation:180;flip:y;visibility:visible;mso-wrap-style:square" from="4581,2214" to="5661,2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"/>
                  <v:rect id="Rectangle 1301" o:spid="_x0000_s2233" style="position:absolute;left:3681;top:1314;width:3960;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">
                    <v:textbox inset="0,0,0,0">
                      <w:txbxContent>
                        <w:p w:rsidR="00D8388A" w:rsidRPr="000E01BC" w:rsidRDefault="00D8388A" w:rsidP="00D8388A">
                          <w:pPr>
                            <w:jc w:val="center"/>
                            <w:rPr>
                              <w:rFonts w:ascii="Georgia" w:hAnsi="Georgia"/>
                              <w:b/>
                              <w:sz w:val="26"/>
                              <w:szCs w:val="26"/>
                              <w:lang w:val="uk-UA"/>
                            </w:rPr>
                          </w:pPr>
                          <w:r w:rsidRPr="000E01BC">
                            <w:rPr>
                              <w:rFonts w:ascii="Georgia" w:hAnsi="Georgia"/>
                              <w:b/>
                              <w:sz w:val="26"/>
                              <w:szCs w:val="26"/>
                              <w:lang w:val="uk-UA"/>
                            </w:rPr>
                            <w:t>Кримінальне право</w:t>
                          </w:r>
                        </w:p>
                      </w:txbxContent>
                    </v:textbox>
                  </v:rect>
                  <v:rect id="Rectangle 1302" o:spid="_x0000_s2234" style="position:absolute;left:1881;top:1854;width:2520;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Заходи проти:</w:t>
                          </w:r>
                        </w:p>
                      </w:txbxContent>
                    </v:textbox>
                  </v:rect>
                  <v:line id="Line 1303" o:spid="_x0000_s2235" style="position:absolute;flip:y;visibility:visible;mso-wrap-style:square" from="2061,1457" to="3681,1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"/>
                  <v:line id="Line 1304" o:spid="_x0000_s2236" style="position:absolute;visibility:visible;mso-wrap-style:square" from="2781,2312" to="2781,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"/>
                  <v:line id="Line 1305" o:spid="_x0000_s2237" style="position:absolute;visibility:visible;mso-wrap-style:square" from="2061,1457" to="2061,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"/>
                  <v:line id="Line 1306" o:spid="_x0000_s2238" style="position:absolute;rotation:180;visibility:visible;mso-wrap-style:square" from="7641,2312" to="7641,25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"/>
                  <v:rect id="Rectangle 1307" o:spid="_x0000_s2239" style="position:absolute;left:5661;top:1884;width:5400;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">
                    <v:textbox inset="0,0,0,0">
                      <w:txbxContent>
                        <w:p w:rsidR="00D8388A" w:rsidRPr="0078601E" w:rsidRDefault="00D8388A" w:rsidP="00D8388A">
                          <w:pPr>
                            <w:jc w:val="center"/>
                            <w:rPr>
                              <w:rFonts w:ascii="Georgia" w:hAnsi="Georgia"/>
                              <w:sz w:val="28"/>
                              <w:szCs w:val="28"/>
                              <w:lang w:val="uk-UA"/>
                            </w:rPr>
                          </w:pPr>
                          <w:r>
                            <w:rPr>
                              <w:rFonts w:ascii="Georgia" w:hAnsi="Georgia"/>
                              <w:sz w:val="28"/>
                              <w:szCs w:val="28"/>
                              <w:lang w:val="uk-UA"/>
                            </w:rPr>
                            <w:t>Основні риси боротьби із злочинами</w:t>
                          </w:r>
                        </w:p>
                      </w:txbxContent>
                    </v:textbox>
                  </v:rect>
                  <v:rect id="Rectangle 1308" o:spid="_x0000_s2240" style="position:absolute;left:4941;top:5094;width:540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Міри покарання згідно з «Керівними началами з кримінального права РСФСР», грудень 1919 р. </w:t>
                          </w:r>
                        </w:p>
                      </w:txbxContent>
                    </v:textbox>
                  </v:rect>
                  <v:line id="Line 1309" o:spid="_x0000_s2241" style="position:absolute;visibility:visible;mso-wrap-style:square" from="5121,3924" to="5401,39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"/>
                  <v:rect id="Rectangle 1310" o:spid="_x0000_s2242" style="position:absolute;left:5401;top:4104;width:4760;height: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Притягнення </w:t>
                          </w:r>
                          <w:r>
                            <w:rPr>
                              <w:rFonts w:ascii="Georgia" w:hAnsi="Georgia"/>
                              <w:sz w:val="26"/>
                              <w:szCs w:val="26"/>
                              <w:lang w:val="uk-UA"/>
                            </w:rPr>
                            <w:t>до</w:t>
                          </w:r>
                          <w:r w:rsidRPr="000E01BC">
                            <w:rPr>
                              <w:rFonts w:ascii="Georgia" w:hAnsi="Georgia"/>
                              <w:sz w:val="26"/>
                              <w:szCs w:val="26"/>
                              <w:lang w:val="uk-UA"/>
                            </w:rPr>
                            <w:t xml:space="preserve"> відповідальності без вини</w:t>
                          </w:r>
                        </w:p>
                      </w:txbxContent>
                    </v:textbox>
                  </v:rect>
                  <v:rect id="Rectangle 1311" o:spid="_x0000_s2243" style="position:absolute;left:5401;top:3722;width:4760;height: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Заложництво  </w:t>
                          </w:r>
                        </w:p>
                      </w:txbxContent>
                    </v:textbox>
                  </v:rect>
                  <v:rect id="Rectangle 1312" o:spid="_x0000_s2244" style="position:absolute;left:5401;top:2574;width:4760;height: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Репресії   </w:t>
                          </w:r>
                        </w:p>
                      </w:txbxContent>
                    </v:textbox>
                  </v:rect>
                  <v:rect id="Rectangle 1313" o:spid="_x0000_s2245" style="position:absolute;left:5401;top:2957;width:4760;height: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Відповідальність за принципом круг</w:t>
                          </w:r>
                          <w:r>
                            <w:rPr>
                              <w:rFonts w:ascii="Georgia" w:hAnsi="Georgia"/>
                              <w:sz w:val="26"/>
                              <w:szCs w:val="26"/>
                              <w:lang w:val="uk-UA"/>
                            </w:rPr>
                            <w:t>ової</w:t>
                          </w:r>
                          <w:r w:rsidRPr="000E01BC">
                            <w:rPr>
                              <w:rFonts w:ascii="Georgia" w:hAnsi="Georgia"/>
                              <w:sz w:val="26"/>
                              <w:szCs w:val="26"/>
                              <w:lang w:val="uk-UA"/>
                            </w:rPr>
                            <w:t xml:space="preserve"> поруки </w:t>
                          </w:r>
                        </w:p>
                      </w:txbxContent>
                    </v:textbox>
                  </v:rect>
                  <v:line id="Line 1314" o:spid="_x0000_s2246" style="position:absolute;visibility:visible;mso-wrap-style:square" from="5121,2709" to="512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"/>
                  <v:line id="Line 1315" o:spid="_x0000_s2247" style="position:absolute;visibility:visible;mso-wrap-style:square" from="5121,3384" to="5356,3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"/>
                  <v:line id="Line 1316" o:spid="_x0000_s2248" style="position:absolute;visibility:visible;mso-wrap-style:square" from="5121,2709" to="5401,2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"/>
                  <v:line id="Line 1317" o:spid="_x0000_s2249" style="position:absolute;visibility:visible;mso-wrap-style:square" from="5121,4599" to="5356,4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"/>
                  <v:line id="Line 1318" o:spid="_x0000_s2250" style="position:absolute;visibility:visible;mso-wrap-style:square" from="6561,6174" to="6561,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"/>
                  <v:group id="Group 1319" o:spid="_x0000_s2251" style="position:absolute;left:2421;top:6354;width:8640;height:2700" coordorigin="1521,7614" coordsize="8640,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4k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paLV/g7E46A3P4CAAD//wMAUEsBAi0AFAAGAAgAAAAhANvh9svuAAAAhQEAABMAAAAAAAAA&#10;AAAAAAAAAAAAAFtDb250ZW50X1R5cGVzXS54bWxQSwECLQAUAAYACAAAACEAWvQsW78AAAAVAQAA&#10;CwAAAAAAAAAAAAAAAAAfAQAAX3JlbHMvLnJlbHNQSwECLQAUAAYACAAAACEAfwbeJMYAAADcAAAA&#10;DwAAAAAAAAAAAAAAAAAHAgAAZHJzL2Rvd25yZXYueG1sUEsFBgAAAAADAAMAtwAAAPoCAAAAAA==&#10;">
                    <v:group id="Group 1320" o:spid="_x0000_s2252" style="position:absolute;left:1521;top:7614;width:3240;height:2700" coordorigin="1521,7614" coordsize="3240,2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">
                      <v:rect id="Rectangle 1321" o:spid="_x0000_s2253" style="position:absolute;left:1521;top:8385;width:3240;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Примусові роботи </w:t>
                              </w:r>
                            </w:p>
                          </w:txbxContent>
                        </v:textbox>
                      </v:rect>
                      <v:rect id="Rectangle 1322" o:spid="_x0000_s2254" style="position:absolute;left:1521;top:8874;width:3240;height: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Оголошення </w:t>
                              </w:r>
                            </w:p>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поза законом </w:t>
                              </w:r>
                            </w:p>
                          </w:txbxContent>
                        </v:textbox>
                      </v:rect>
                      <v:rect id="Rectangle 1323" o:spid="_x0000_s2255" style="position:absolute;left:1521;top:7614;width:3240;height: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Оголошення ворогом революції чи народу  </w:t>
                              </w:r>
                            </w:p>
                          </w:txbxContent>
                        </v:textbox>
                      </v:rect>
                      <v:rect id="Rectangle 1324" o:spid="_x0000_s2256" style="position:absolute;left:1521;top:9594;width:3240;height: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Розстріл  </w:t>
                              </w:r>
                            </w:p>
                          </w:txbxContent>
                        </v:textbox>
                      </v:rect>
                    </v:group>
                    <v:rect id="Rectangle 1325" o:spid="_x0000_s2257" style="position:absolute;left:4761;top:8385;width:5400;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Примуш</w:t>
                            </w:r>
                            <w:r>
                              <w:rPr>
                                <w:rFonts w:ascii="Georgia" w:hAnsi="Georgia"/>
                                <w:sz w:val="26"/>
                                <w:szCs w:val="26"/>
                                <w:lang w:val="uk-UA"/>
                              </w:rPr>
                              <w:t>ування</w:t>
                            </w:r>
                            <w:r w:rsidRPr="000E01BC">
                              <w:rPr>
                                <w:rFonts w:ascii="Georgia" w:hAnsi="Georgia"/>
                                <w:sz w:val="26"/>
                                <w:szCs w:val="26"/>
                                <w:lang w:val="uk-UA"/>
                              </w:rPr>
                              <w:t xml:space="preserve"> до певн</w:t>
                            </w:r>
                            <w:r>
                              <w:rPr>
                                <w:rFonts w:ascii="Georgia" w:hAnsi="Georgia"/>
                                <w:sz w:val="26"/>
                                <w:szCs w:val="26"/>
                                <w:lang w:val="uk-UA"/>
                              </w:rPr>
                              <w:t>ої</w:t>
                            </w:r>
                            <w:r w:rsidRPr="000E01BC">
                              <w:rPr>
                                <w:rFonts w:ascii="Georgia" w:hAnsi="Georgia"/>
                                <w:sz w:val="26"/>
                                <w:szCs w:val="26"/>
                                <w:lang w:val="uk-UA"/>
                              </w:rPr>
                              <w:t xml:space="preserve"> дії </w:t>
                            </w:r>
                          </w:p>
                        </w:txbxContent>
                      </v:textbox>
                    </v:rect>
                    <v:rect id="Rectangle 1326" o:spid="_x0000_s2258" style="position:absolute;left:4761;top:8848;width:5400;height: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Заборона займати ту чи іншу посаду, виконувати ту чи іншу роботу  </w:t>
                            </w:r>
                          </w:p>
                        </w:txbxContent>
                      </v:textbox>
                    </v:rect>
                    <v:rect id="Rectangle 1327" o:spid="_x0000_s2259" style="position:absolute;left:4761;top:7614;width:28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Догана</w:t>
                            </w:r>
                          </w:p>
                        </w:txbxContent>
                      </v:textbox>
                    </v:rect>
                    <v:rect id="Rectangle 1328" o:spid="_x0000_s2260" style="position:absolute;left:4761;top:7974;width:5400;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Висловлення громадського осуду</w:t>
                            </w:r>
                          </w:p>
                        </w:txbxContent>
                      </v:textbox>
                    </v:rect>
                    <v:rect id="Rectangle 1329" o:spid="_x0000_s2261" style="position:absolute;left:7641;top:761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Бойкот </w:t>
                            </w:r>
                          </w:p>
                        </w:txbxContent>
                      </v:textbox>
                    </v:rect>
                    <v:group id="Group 1330" o:spid="_x0000_s2262" style="position:absolute;left:4761;top:9594;width:5400;height:720" coordorigin="4761,9594" coordsize="5400,1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">
                      <v:rect id="Rectangle 1331" o:spid="_x0000_s2263" style="position:absolute;left:4761;top:9594;width:54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Конфіскація майн</w:t>
                              </w:r>
                              <w:r>
                                <w:rPr>
                                  <w:rFonts w:ascii="Georgia" w:hAnsi="Georgia"/>
                                  <w:sz w:val="26"/>
                                  <w:szCs w:val="26"/>
                                  <w:lang w:val="uk-UA"/>
                                </w:rPr>
                                <w:t>а</w:t>
                              </w:r>
                              <w:r w:rsidRPr="000E01BC">
                                <w:rPr>
                                  <w:rFonts w:ascii="Georgia" w:hAnsi="Georgia"/>
                                  <w:sz w:val="26"/>
                                  <w:szCs w:val="26"/>
                                  <w:lang w:val="uk-UA"/>
                                </w:rPr>
                                <w:t xml:space="preserve"> </w:t>
                              </w:r>
                            </w:p>
                          </w:txbxContent>
                        </v:textbox>
                      </v:rect>
                      <v:rect id="Rectangle 1332" o:spid="_x0000_s2264" style="position:absolute;left:4761;top:10134;width:5400;height: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">
                        <v:textbox inset="0,0,0,0">
                          <w:txbxContent>
                            <w:p w:rsidR="00D8388A" w:rsidRPr="000E01BC" w:rsidRDefault="00D8388A" w:rsidP="00D8388A">
                              <w:pPr>
                                <w:jc w:val="center"/>
                                <w:rPr>
                                  <w:rFonts w:ascii="Georgia" w:hAnsi="Georgia"/>
                                  <w:sz w:val="26"/>
                                  <w:szCs w:val="26"/>
                                  <w:lang w:val="uk-UA"/>
                                </w:rPr>
                              </w:pPr>
                              <w:r w:rsidRPr="000E01BC">
                                <w:rPr>
                                  <w:rFonts w:ascii="Georgia" w:hAnsi="Georgia"/>
                                  <w:sz w:val="26"/>
                                  <w:szCs w:val="26"/>
                                  <w:lang w:val="uk-UA"/>
                                </w:rPr>
                                <w:t xml:space="preserve">Позбавлення політичних прав </w:t>
                              </w:r>
                            </w:p>
                          </w:txbxContent>
                        </v:textbox>
                      </v:rect>
                    </v:group>
                  </v:group>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800100" cy="342900"/>
                <wp:effectExtent l="0" t="1905" r="1270" b="0"/>
                <wp:docPr id="686" name="Полотно 68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2A71C49C" id="Полотно 686" o:spid="_x0000_s1026" editas="canvas" style="width:63pt;height:27pt;mso-position-horizontal-relative:char;mso-position-vertical-relative:line" coordsize="8001,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">
                <v:shape id="_x0000_s1027" type="#_x0000_t75" style="position:absolute;width:8001;height:3429;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right"/>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jc w:val="right"/>
        <w:rPr>
          <w:rFonts w:ascii="Georgia" w:eastAsia="Times New Roman" w:hAnsi="Georgia" w:cs="Times New Roman"/>
          <w:sz w:val="32"/>
          <w:szCs w:val="32"/>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Основні риси права Радянської України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(1917 – 1920 рр.) (2)</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69856" behindDoc="0" locked="0" layoutInCell="1" allowOverlap="1">
                <wp:simplePos x="0" y="0"/>
                <wp:positionH relativeFrom="column">
                  <wp:posOffset>-342900</wp:posOffset>
                </wp:positionH>
                <wp:positionV relativeFrom="paragraph">
                  <wp:posOffset>-6985</wp:posOffset>
                </wp:positionV>
                <wp:extent cx="6286500" cy="5943600"/>
                <wp:effectExtent l="5715" t="5715" r="13335" b="13335"/>
                <wp:wrapNone/>
                <wp:docPr id="645" name="Группа 6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0" cy="5943600"/>
                          <a:chOff x="1161" y="2214"/>
                          <a:chExt cx="9900" cy="9360"/>
                        </a:xfrm>
                      </wpg:grpSpPr>
                      <wpg:grpSp>
                        <wpg:cNvPr id="646" name="Group 1334"/>
                        <wpg:cNvGrpSpPr>
                          <a:grpSpLocks/>
                        </wpg:cNvGrpSpPr>
                        <wpg:grpSpPr bwMode="auto">
                          <a:xfrm>
                            <a:off x="1161" y="7074"/>
                            <a:ext cx="4138" cy="3961"/>
                            <a:chOff x="1161" y="7074"/>
                            <a:chExt cx="4138" cy="3961"/>
                          </a:xfrm>
                        </wpg:grpSpPr>
                        <wps:wsp>
                          <wps:cNvPr id="647" name="Rectangle 1335"/>
                          <wps:cNvSpPr>
                            <a:spLocks noChangeArrowheads="1"/>
                          </wps:cNvSpPr>
                          <wps:spPr bwMode="auto">
                            <a:xfrm>
                              <a:off x="1702" y="7074"/>
                              <a:ext cx="3059" cy="719"/>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8"/>
                                    <w:szCs w:val="28"/>
                                    <w:lang w:val="uk-UA"/>
                                  </w:rPr>
                                </w:pPr>
                                <w:r w:rsidRPr="00FA233A">
                                  <w:rPr>
                                    <w:rFonts w:ascii="Georgia" w:hAnsi="Georgia"/>
                                    <w:b/>
                                    <w:sz w:val="28"/>
                                    <w:szCs w:val="28"/>
                                    <w:lang w:val="uk-UA"/>
                                  </w:rPr>
                                  <w:t xml:space="preserve">Земельне та </w:t>
                                </w:r>
                              </w:p>
                              <w:p w:rsidR="00D8388A" w:rsidRPr="00FA233A" w:rsidRDefault="00D8388A" w:rsidP="00D8388A">
                                <w:pPr>
                                  <w:jc w:val="center"/>
                                  <w:rPr>
                                    <w:rFonts w:ascii="Georgia" w:hAnsi="Georgia"/>
                                    <w:b/>
                                    <w:sz w:val="28"/>
                                    <w:szCs w:val="28"/>
                                    <w:lang w:val="uk-UA"/>
                                  </w:rPr>
                                </w:pPr>
                                <w:r w:rsidRPr="00FA233A">
                                  <w:rPr>
                                    <w:rFonts w:ascii="Georgia" w:hAnsi="Georgia"/>
                                    <w:b/>
                                    <w:sz w:val="28"/>
                                    <w:szCs w:val="28"/>
                                    <w:lang w:val="uk-UA"/>
                                  </w:rPr>
                                  <w:t>колгоспне право</w:t>
                                </w:r>
                              </w:p>
                            </w:txbxContent>
                          </wps:txbx>
                          <wps:bodyPr rot="0" vert="horz" wrap="square" lIns="0" tIns="0" rIns="0" bIns="0" anchor="t" anchorCtr="0" upright="1">
                            <a:noAutofit/>
                          </wps:bodyPr>
                        </wps:wsp>
                        <wps:wsp>
                          <wps:cNvPr id="648" name="Rectangle 1336"/>
                          <wps:cNvSpPr>
                            <a:spLocks noChangeArrowheads="1"/>
                          </wps:cNvSpPr>
                          <wps:spPr bwMode="auto">
                            <a:xfrm>
                              <a:off x="1161" y="7974"/>
                              <a:ext cx="4138" cy="144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Націоналізація землі, передача її у розпорядження місцевим Радам та волосним земельним комітетам</w:t>
                                </w:r>
                              </w:p>
                            </w:txbxContent>
                          </wps:txbx>
                          <wps:bodyPr rot="0" vert="horz" wrap="square" lIns="91440" tIns="45720" rIns="91440" bIns="45720" anchor="t" anchorCtr="0" upright="1">
                            <a:noAutofit/>
                          </wps:bodyPr>
                        </wps:wsp>
                        <wps:wsp>
                          <wps:cNvPr id="649" name="Line 1337"/>
                          <wps:cNvCnPr>
                            <a:cxnSpLocks noChangeShapeType="1"/>
                          </wps:cNvCnPr>
                          <wps:spPr bwMode="auto">
                            <a:xfrm>
                              <a:off x="3321" y="7793"/>
                              <a:ext cx="0" cy="1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0" name="Rectangle 1338"/>
                          <wps:cNvSpPr>
                            <a:spLocks noChangeArrowheads="1"/>
                          </wps:cNvSpPr>
                          <wps:spPr bwMode="auto">
                            <a:xfrm>
                              <a:off x="1701" y="9594"/>
                              <a:ext cx="3240" cy="1441"/>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Створення державної власності, ліквідація приватної власності, «комунікація» села</w:t>
                                </w:r>
                              </w:p>
                            </w:txbxContent>
                          </wps:txbx>
                          <wps:bodyPr rot="0" vert="horz" wrap="square" lIns="91440" tIns="45720" rIns="91440" bIns="45720" anchor="t" anchorCtr="0" upright="1">
                            <a:noAutofit/>
                          </wps:bodyPr>
                        </wps:wsp>
                        <wps:wsp>
                          <wps:cNvPr id="651" name="Line 1339"/>
                          <wps:cNvCnPr>
                            <a:cxnSpLocks noChangeShapeType="1"/>
                          </wps:cNvCnPr>
                          <wps:spPr bwMode="auto">
                            <a:xfrm>
                              <a:off x="3321" y="94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652" name="Rectangle 1340"/>
                        <wps:cNvSpPr>
                          <a:spLocks noChangeArrowheads="1"/>
                        </wps:cNvSpPr>
                        <wps:spPr bwMode="auto">
                          <a:xfrm>
                            <a:off x="6918" y="9054"/>
                            <a:ext cx="2880" cy="540"/>
                          </a:xfrm>
                          <a:prstGeom prst="rect">
                            <a:avLst/>
                          </a:prstGeom>
                          <a:solidFill>
                            <a:srgbClr val="FFFFFF"/>
                          </a:solidFill>
                          <a:ln w="9525">
                            <a:solidFill>
                              <a:srgbClr val="000000"/>
                            </a:solidFill>
                            <a:miter lim="800000"/>
                            <a:headEnd/>
                            <a:tailEnd/>
                          </a:ln>
                        </wps:spPr>
                        <wps:txbx>
                          <w:txbxContent>
                            <w:p w:rsidR="00D8388A" w:rsidRPr="00DD5D7F" w:rsidRDefault="00D8388A" w:rsidP="00D8388A">
                              <w:pPr>
                                <w:jc w:val="center"/>
                                <w:rPr>
                                  <w:rFonts w:ascii="Georgia" w:hAnsi="Georgia"/>
                                  <w:b/>
                                  <w:sz w:val="28"/>
                                  <w:szCs w:val="28"/>
                                  <w:lang w:val="uk-UA"/>
                                </w:rPr>
                              </w:pPr>
                              <w:r>
                                <w:rPr>
                                  <w:rFonts w:ascii="Georgia" w:hAnsi="Georgia"/>
                                  <w:b/>
                                  <w:sz w:val="28"/>
                                  <w:szCs w:val="28"/>
                                  <w:lang w:val="uk-UA"/>
                                </w:rPr>
                                <w:t>Сімейне право</w:t>
                              </w:r>
                            </w:p>
                          </w:txbxContent>
                        </wps:txbx>
                        <wps:bodyPr rot="0" vert="horz" wrap="square" lIns="0" tIns="0" rIns="0" bIns="0" anchor="t" anchorCtr="0" upright="1">
                          <a:noAutofit/>
                        </wps:bodyPr>
                      </wps:wsp>
                      <wps:wsp>
                        <wps:cNvPr id="653" name="Rectangle 1341"/>
                        <wps:cNvSpPr>
                          <a:spLocks noChangeArrowheads="1"/>
                        </wps:cNvSpPr>
                        <wps:spPr bwMode="auto">
                          <a:xfrm>
                            <a:off x="6918" y="9774"/>
                            <a:ext cx="2880" cy="108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Визнання тільки громадянських цінностей </w:t>
                              </w:r>
                            </w:p>
                          </w:txbxContent>
                        </wps:txbx>
                        <wps:bodyPr rot="0" vert="horz" wrap="square" lIns="0" tIns="0" rIns="0" bIns="0" anchor="t" anchorCtr="0" upright="1">
                          <a:noAutofit/>
                        </wps:bodyPr>
                      </wps:wsp>
                      <wps:wsp>
                        <wps:cNvPr id="654" name="Line 1342"/>
                        <wps:cNvCnPr>
                          <a:cxnSpLocks noChangeShapeType="1"/>
                        </wps:cNvCnPr>
                        <wps:spPr bwMode="auto">
                          <a:xfrm>
                            <a:off x="8358" y="959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5" name="Rectangle 1343"/>
                        <wps:cNvSpPr>
                          <a:spLocks noChangeArrowheads="1"/>
                        </wps:cNvSpPr>
                        <wps:spPr bwMode="auto">
                          <a:xfrm>
                            <a:off x="6381" y="11034"/>
                            <a:ext cx="3420" cy="54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Добровільність шлюбу</w:t>
                              </w:r>
                            </w:p>
                          </w:txbxContent>
                        </wps:txbx>
                        <wps:bodyPr rot="0" vert="horz" wrap="square" lIns="0" tIns="0" rIns="0" bIns="0" anchor="t" anchorCtr="0" upright="1">
                          <a:noAutofit/>
                        </wps:bodyPr>
                      </wps:wsp>
                      <wps:wsp>
                        <wps:cNvPr id="656" name="Line 1344"/>
                        <wps:cNvCnPr>
                          <a:cxnSpLocks noChangeShapeType="1"/>
                        </wps:cNvCnPr>
                        <wps:spPr bwMode="auto">
                          <a:xfrm>
                            <a:off x="6738" y="923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7" name="Line 1345"/>
                        <wps:cNvCnPr>
                          <a:cxnSpLocks noChangeShapeType="1"/>
                        </wps:cNvCnPr>
                        <wps:spPr bwMode="auto">
                          <a:xfrm flipH="1">
                            <a:off x="6738" y="923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8" name="Rectangle 1346"/>
                        <wps:cNvSpPr>
                          <a:spLocks noChangeArrowheads="1"/>
                        </wps:cNvSpPr>
                        <wps:spPr bwMode="auto">
                          <a:xfrm>
                            <a:off x="7461" y="4734"/>
                            <a:ext cx="3240" cy="54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b/>
                                  <w:sz w:val="28"/>
                                  <w:szCs w:val="28"/>
                                  <w:lang w:val="uk-UA"/>
                                </w:rPr>
                              </w:pPr>
                              <w:r>
                                <w:rPr>
                                  <w:rFonts w:ascii="Georgia" w:hAnsi="Georgia"/>
                                  <w:b/>
                                  <w:sz w:val="28"/>
                                  <w:szCs w:val="28"/>
                                  <w:lang w:val="uk-UA"/>
                                </w:rPr>
                                <w:t>Трудове</w:t>
                              </w:r>
                              <w:r w:rsidRPr="00FA233A">
                                <w:rPr>
                                  <w:rFonts w:ascii="Georgia" w:hAnsi="Georgia"/>
                                  <w:b/>
                                  <w:sz w:val="28"/>
                                  <w:szCs w:val="28"/>
                                  <w:lang w:val="uk-UA"/>
                                </w:rPr>
                                <w:t xml:space="preserve"> право</w:t>
                              </w:r>
                            </w:p>
                          </w:txbxContent>
                        </wps:txbx>
                        <wps:bodyPr rot="0" vert="horz" wrap="square" lIns="0" tIns="0" rIns="0" bIns="0" anchor="t" anchorCtr="0" upright="1">
                          <a:noAutofit/>
                        </wps:bodyPr>
                      </wps:wsp>
                      <wps:wsp>
                        <wps:cNvPr id="659" name="Rectangle 1347"/>
                        <wps:cNvSpPr>
                          <a:spLocks noChangeArrowheads="1"/>
                        </wps:cNvSpPr>
                        <wps:spPr bwMode="auto">
                          <a:xfrm>
                            <a:off x="7461" y="5454"/>
                            <a:ext cx="324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Кодекс законів про </w:t>
                              </w:r>
                            </w:p>
                            <w:p w:rsidR="00D8388A" w:rsidRPr="00FA233A" w:rsidRDefault="00D8388A" w:rsidP="00D8388A">
                              <w:pPr>
                                <w:jc w:val="center"/>
                                <w:rPr>
                                  <w:rFonts w:ascii="Georgia" w:hAnsi="Georgia"/>
                                  <w:sz w:val="28"/>
                                  <w:szCs w:val="28"/>
                                  <w:lang w:val="uk-UA"/>
                                </w:rPr>
                              </w:pPr>
                              <w:r>
                                <w:rPr>
                                  <w:rFonts w:ascii="Georgia" w:hAnsi="Georgia"/>
                                  <w:sz w:val="28"/>
                                  <w:szCs w:val="28"/>
                                  <w:lang w:val="uk-UA"/>
                                </w:rPr>
                                <w:t>працю, 1918 р.</w:t>
                              </w:r>
                            </w:p>
                          </w:txbxContent>
                        </wps:txbx>
                        <wps:bodyPr rot="0" vert="horz" wrap="square" lIns="0" tIns="0" rIns="0" bIns="0" anchor="t" anchorCtr="0" upright="1">
                          <a:noAutofit/>
                        </wps:bodyPr>
                      </wps:wsp>
                      <wps:wsp>
                        <wps:cNvPr id="660" name="Line 1348"/>
                        <wps:cNvCnPr>
                          <a:cxnSpLocks noChangeShapeType="1"/>
                        </wps:cNvCnPr>
                        <wps:spPr bwMode="auto">
                          <a:xfrm>
                            <a:off x="9081" y="52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1" name="Rectangle 1349"/>
                        <wps:cNvSpPr>
                          <a:spLocks noChangeArrowheads="1"/>
                        </wps:cNvSpPr>
                        <wps:spPr bwMode="auto">
                          <a:xfrm>
                            <a:off x="7461" y="6354"/>
                            <a:ext cx="324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Встановлення </w:t>
                              </w:r>
                            </w:p>
                            <w:p w:rsidR="00D8388A" w:rsidRPr="00FA233A" w:rsidRDefault="00D8388A" w:rsidP="00D8388A">
                              <w:pPr>
                                <w:jc w:val="center"/>
                                <w:rPr>
                                  <w:rFonts w:ascii="Georgia" w:hAnsi="Georgia"/>
                                  <w:sz w:val="28"/>
                                  <w:szCs w:val="28"/>
                                  <w:lang w:val="uk-UA"/>
                                </w:rPr>
                              </w:pPr>
                              <w:r>
                                <w:rPr>
                                  <w:rFonts w:ascii="Georgia" w:hAnsi="Georgia"/>
                                  <w:sz w:val="28"/>
                                  <w:szCs w:val="28"/>
                                  <w:lang w:val="uk-UA"/>
                                </w:rPr>
                                <w:t>трудової повинності</w:t>
                              </w:r>
                            </w:p>
                          </w:txbxContent>
                        </wps:txbx>
                        <wps:bodyPr rot="0" vert="horz" wrap="square" lIns="0" tIns="0" rIns="0" bIns="0" anchor="t" anchorCtr="0" upright="1">
                          <a:noAutofit/>
                        </wps:bodyPr>
                      </wps:wsp>
                      <wps:wsp>
                        <wps:cNvPr id="662" name="Line 1350"/>
                        <wps:cNvCnPr>
                          <a:cxnSpLocks noChangeShapeType="1"/>
                        </wps:cNvCnPr>
                        <wps:spPr bwMode="auto">
                          <a:xfrm>
                            <a:off x="9081" y="61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3" name="Rectangle 1351"/>
                        <wps:cNvSpPr>
                          <a:spLocks noChangeArrowheads="1"/>
                        </wps:cNvSpPr>
                        <wps:spPr bwMode="auto">
                          <a:xfrm>
                            <a:off x="6921" y="7254"/>
                            <a:ext cx="4140" cy="54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Мілітаризація підприємств  </w:t>
                              </w:r>
                            </w:p>
                          </w:txbxContent>
                        </wps:txbx>
                        <wps:bodyPr rot="0" vert="horz" wrap="square" lIns="0" tIns="0" rIns="0" bIns="0" anchor="t" anchorCtr="0" upright="1">
                          <a:noAutofit/>
                        </wps:bodyPr>
                      </wps:wsp>
                      <wps:wsp>
                        <wps:cNvPr id="664" name="Rectangle 1352"/>
                        <wps:cNvSpPr>
                          <a:spLocks noChangeArrowheads="1"/>
                        </wps:cNvSpPr>
                        <wps:spPr bwMode="auto">
                          <a:xfrm>
                            <a:off x="6921" y="7974"/>
                            <a:ext cx="4140" cy="54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Натуралізація оплати праці</w:t>
                              </w:r>
                            </w:p>
                          </w:txbxContent>
                        </wps:txbx>
                        <wps:bodyPr rot="0" vert="horz" wrap="square" lIns="0" tIns="0" rIns="0" bIns="0" anchor="t" anchorCtr="0" upright="1">
                          <a:noAutofit/>
                        </wps:bodyPr>
                      </wps:wsp>
                      <wps:wsp>
                        <wps:cNvPr id="665" name="Line 1353"/>
                        <wps:cNvCnPr>
                          <a:cxnSpLocks noChangeShapeType="1"/>
                        </wps:cNvCnPr>
                        <wps:spPr bwMode="auto">
                          <a:xfrm>
                            <a:off x="6741" y="4914"/>
                            <a:ext cx="0" cy="3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6" name="Line 1354"/>
                        <wps:cNvCnPr>
                          <a:cxnSpLocks noChangeShapeType="1"/>
                        </wps:cNvCnPr>
                        <wps:spPr bwMode="auto">
                          <a:xfrm>
                            <a:off x="6741" y="76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7" name="Line 1355"/>
                        <wps:cNvCnPr>
                          <a:cxnSpLocks noChangeShapeType="1"/>
                        </wps:cNvCnPr>
                        <wps:spPr bwMode="auto">
                          <a:xfrm>
                            <a:off x="6741" y="81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8" name="Line 1356"/>
                        <wps:cNvCnPr>
                          <a:cxnSpLocks noChangeShapeType="1"/>
                        </wps:cNvCnPr>
                        <wps:spPr bwMode="auto">
                          <a:xfrm>
                            <a:off x="6741" y="491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9" name="Rectangle 1357"/>
                        <wps:cNvSpPr>
                          <a:spLocks noChangeArrowheads="1"/>
                        </wps:cNvSpPr>
                        <wps:spPr bwMode="auto">
                          <a:xfrm>
                            <a:off x="1702" y="2214"/>
                            <a:ext cx="3059" cy="54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b/>
                                  <w:sz w:val="28"/>
                                  <w:szCs w:val="28"/>
                                  <w:lang w:val="uk-UA"/>
                                </w:rPr>
                              </w:pPr>
                              <w:r>
                                <w:rPr>
                                  <w:rFonts w:ascii="Georgia" w:hAnsi="Georgia"/>
                                  <w:b/>
                                  <w:sz w:val="28"/>
                                  <w:szCs w:val="28"/>
                                  <w:lang w:val="uk-UA"/>
                                </w:rPr>
                                <w:t xml:space="preserve">Цивільне право </w:t>
                              </w:r>
                            </w:p>
                          </w:txbxContent>
                        </wps:txbx>
                        <wps:bodyPr rot="0" vert="horz" wrap="square" lIns="0" tIns="0" rIns="0" bIns="0" anchor="t" anchorCtr="0" upright="1">
                          <a:noAutofit/>
                        </wps:bodyPr>
                      </wps:wsp>
                      <wps:wsp>
                        <wps:cNvPr id="670" name="Rectangle 1358"/>
                        <wps:cNvSpPr>
                          <a:spLocks noChangeArrowheads="1"/>
                        </wps:cNvSpPr>
                        <wps:spPr bwMode="auto">
                          <a:xfrm>
                            <a:off x="1161" y="2934"/>
                            <a:ext cx="4138" cy="108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Націоналізація землі, фабрик, транспорту, експропріація приватної власності</w:t>
                              </w:r>
                            </w:p>
                          </w:txbxContent>
                        </wps:txbx>
                        <wps:bodyPr rot="0" vert="horz" wrap="square" lIns="0" tIns="0" rIns="0" bIns="0" anchor="t" anchorCtr="0" upright="1">
                          <a:noAutofit/>
                        </wps:bodyPr>
                      </wps:wsp>
                      <wps:wsp>
                        <wps:cNvPr id="671" name="Line 1359"/>
                        <wps:cNvCnPr>
                          <a:cxnSpLocks noChangeShapeType="1"/>
                        </wps:cNvCnPr>
                        <wps:spPr bwMode="auto">
                          <a:xfrm>
                            <a:off x="3321" y="2754"/>
                            <a:ext cx="0" cy="1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2" name="Rectangle 1360"/>
                        <wps:cNvSpPr>
                          <a:spLocks noChangeArrowheads="1"/>
                        </wps:cNvSpPr>
                        <wps:spPr bwMode="auto">
                          <a:xfrm>
                            <a:off x="1161" y="4194"/>
                            <a:ext cx="4140" cy="72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Створення основ державної власності </w:t>
                              </w:r>
                            </w:p>
                          </w:txbxContent>
                        </wps:txbx>
                        <wps:bodyPr rot="0" vert="horz" wrap="square" lIns="0" tIns="0" rIns="0" bIns="0" anchor="t" anchorCtr="0" upright="1">
                          <a:noAutofit/>
                        </wps:bodyPr>
                      </wps:wsp>
                      <wps:wsp>
                        <wps:cNvPr id="673" name="Line 1361"/>
                        <wps:cNvCnPr>
                          <a:cxnSpLocks noChangeShapeType="1"/>
                        </wps:cNvCnPr>
                        <wps:spPr bwMode="auto">
                          <a:xfrm>
                            <a:off x="3321" y="40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4" name="Rectangle 1362"/>
                        <wps:cNvSpPr>
                          <a:spLocks noChangeArrowheads="1"/>
                        </wps:cNvSpPr>
                        <wps:spPr bwMode="auto">
                          <a:xfrm>
                            <a:off x="1161" y="5094"/>
                            <a:ext cx="4140" cy="72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Утворення Української Ради Народного Господарства  </w:t>
                              </w:r>
                            </w:p>
                          </w:txbxContent>
                        </wps:txbx>
                        <wps:bodyPr rot="0" vert="horz" wrap="square" lIns="0" tIns="0" rIns="0" bIns="0" anchor="t" anchorCtr="0" upright="1">
                          <a:noAutofit/>
                        </wps:bodyPr>
                      </wps:wsp>
                      <wps:wsp>
                        <wps:cNvPr id="675" name="Line 1363"/>
                        <wps:cNvCnPr>
                          <a:cxnSpLocks noChangeShapeType="1"/>
                        </wps:cNvCnPr>
                        <wps:spPr bwMode="auto">
                          <a:xfrm>
                            <a:off x="3321" y="491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6" name="Line 1364"/>
                        <wps:cNvCnPr>
                          <a:cxnSpLocks noChangeShapeType="1"/>
                        </wps:cNvCnPr>
                        <wps:spPr bwMode="auto">
                          <a:xfrm>
                            <a:off x="5301" y="617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7" name="Rectangle 1365"/>
                        <wps:cNvSpPr>
                          <a:spLocks noChangeArrowheads="1"/>
                        </wps:cNvSpPr>
                        <wps:spPr bwMode="auto">
                          <a:xfrm>
                            <a:off x="1161" y="5994"/>
                            <a:ext cx="4140" cy="54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Ліквідація госпрозрахунку</w:t>
                              </w:r>
                            </w:p>
                          </w:txbxContent>
                        </wps:txbx>
                        <wps:bodyPr rot="0" vert="horz" wrap="square" lIns="0" tIns="0" rIns="0" bIns="0" anchor="t" anchorCtr="0" upright="1">
                          <a:noAutofit/>
                        </wps:bodyPr>
                      </wps:wsp>
                      <wps:wsp>
                        <wps:cNvPr id="678" name="Line 1366"/>
                        <wps:cNvCnPr>
                          <a:cxnSpLocks noChangeShapeType="1"/>
                        </wps:cNvCnPr>
                        <wps:spPr bwMode="auto">
                          <a:xfrm>
                            <a:off x="5301" y="455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9" name="Line 1367"/>
                        <wps:cNvCnPr>
                          <a:cxnSpLocks noChangeShapeType="1"/>
                        </wps:cNvCnPr>
                        <wps:spPr bwMode="auto">
                          <a:xfrm flipV="1">
                            <a:off x="5481" y="4554"/>
                            <a:ext cx="0" cy="1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0" name="Rectangle 1368"/>
                        <wps:cNvSpPr>
                          <a:spLocks noChangeArrowheads="1"/>
                        </wps:cNvSpPr>
                        <wps:spPr bwMode="auto">
                          <a:xfrm>
                            <a:off x="6561" y="2754"/>
                            <a:ext cx="4500" cy="72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Обмеження свободи приватного цивільного обігу                                                                                                                                                                                                                                                                                                                                                                </w:t>
                              </w:r>
                            </w:p>
                          </w:txbxContent>
                        </wps:txbx>
                        <wps:bodyPr rot="0" vert="horz" wrap="square" lIns="0" tIns="0" rIns="0" bIns="0" anchor="t" anchorCtr="0" upright="1">
                          <a:noAutofit/>
                        </wps:bodyPr>
                      </wps:wsp>
                      <wps:wsp>
                        <wps:cNvPr id="681" name="Rectangle 1369"/>
                        <wps:cNvSpPr>
                          <a:spLocks noChangeArrowheads="1"/>
                        </wps:cNvSpPr>
                        <wps:spPr bwMode="auto">
                          <a:xfrm>
                            <a:off x="6561" y="3654"/>
                            <a:ext cx="4500" cy="540"/>
                          </a:xfrm>
                          <a:prstGeom prst="rect">
                            <a:avLst/>
                          </a:prstGeom>
                          <a:solidFill>
                            <a:srgbClr val="FFFFFF"/>
                          </a:solidFill>
                          <a:ln w="9525">
                            <a:solidFill>
                              <a:srgbClr val="000000"/>
                            </a:solidFill>
                            <a:miter lim="800000"/>
                            <a:headEnd/>
                            <a:tailEnd/>
                          </a:ln>
                        </wps:spPr>
                        <wps:txb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Скасування права спадкування</w:t>
                              </w:r>
                            </w:p>
                          </w:txbxContent>
                        </wps:txbx>
                        <wps:bodyPr rot="0" vert="horz" wrap="square" lIns="91440" tIns="45720" rIns="91440" bIns="45720" anchor="t" anchorCtr="0" upright="1">
                          <a:noAutofit/>
                        </wps:bodyPr>
                      </wps:wsp>
                      <wps:wsp>
                        <wps:cNvPr id="682" name="Line 1370"/>
                        <wps:cNvCnPr>
                          <a:cxnSpLocks noChangeShapeType="1"/>
                        </wps:cNvCnPr>
                        <wps:spPr bwMode="auto">
                          <a:xfrm>
                            <a:off x="4761" y="2394"/>
                            <a:ext cx="39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3" name="Line 1371"/>
                        <wps:cNvCnPr>
                          <a:cxnSpLocks noChangeShapeType="1"/>
                        </wps:cNvCnPr>
                        <wps:spPr bwMode="auto">
                          <a:xfrm>
                            <a:off x="8721" y="23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4" name="Line 1372"/>
                        <wps:cNvCnPr>
                          <a:cxnSpLocks noChangeShapeType="1"/>
                        </wps:cNvCnPr>
                        <wps:spPr bwMode="auto">
                          <a:xfrm>
                            <a:off x="6021" y="383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5" name="Line 1373"/>
                        <wps:cNvCnPr>
                          <a:cxnSpLocks noChangeShapeType="1"/>
                        </wps:cNvCnPr>
                        <wps:spPr bwMode="auto">
                          <a:xfrm>
                            <a:off x="6021" y="239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645" o:spid="_x0000_s2265" style="position:absolute;left:0;text-align:left;margin-left:-27pt;margin-top:-.55pt;width:495pt;height:468pt;z-index:251769856;mso-position-horizontal-relative:text;mso-position-vertical-relative:text" coordorigin="1161,2214" coordsize="9900,9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">
                <v:group id="Group 1334" o:spid="_x0000_s2266" style="position:absolute;left:1161;top:7074;width:4138;height:3961" coordorigin="1161,7074" coordsize="4138,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">
                  <v:rect id="Rectangle 1335" o:spid="_x0000_s2267" style="position:absolute;left:1702;top:7074;width:3059;height: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">
                    <v:textbox inset="0,0,0,0">
                      <w:txbxContent>
                        <w:p w:rsidR="00D8388A" w:rsidRDefault="00D8388A" w:rsidP="00D8388A">
                          <w:pPr>
                            <w:jc w:val="center"/>
                            <w:rPr>
                              <w:rFonts w:ascii="Georgia" w:hAnsi="Georgia"/>
                              <w:b/>
                              <w:sz w:val="28"/>
                              <w:szCs w:val="28"/>
                              <w:lang w:val="uk-UA"/>
                            </w:rPr>
                          </w:pPr>
                          <w:r w:rsidRPr="00FA233A">
                            <w:rPr>
                              <w:rFonts w:ascii="Georgia" w:hAnsi="Georgia"/>
                              <w:b/>
                              <w:sz w:val="28"/>
                              <w:szCs w:val="28"/>
                              <w:lang w:val="uk-UA"/>
                            </w:rPr>
                            <w:t xml:space="preserve">Земельне та </w:t>
                          </w:r>
                        </w:p>
                        <w:p w:rsidR="00D8388A" w:rsidRPr="00FA233A" w:rsidRDefault="00D8388A" w:rsidP="00D8388A">
                          <w:pPr>
                            <w:jc w:val="center"/>
                            <w:rPr>
                              <w:rFonts w:ascii="Georgia" w:hAnsi="Georgia"/>
                              <w:b/>
                              <w:sz w:val="28"/>
                              <w:szCs w:val="28"/>
                              <w:lang w:val="uk-UA"/>
                            </w:rPr>
                          </w:pPr>
                          <w:r w:rsidRPr="00FA233A">
                            <w:rPr>
                              <w:rFonts w:ascii="Georgia" w:hAnsi="Georgia"/>
                              <w:b/>
                              <w:sz w:val="28"/>
                              <w:szCs w:val="28"/>
                              <w:lang w:val="uk-UA"/>
                            </w:rPr>
                            <w:t>колгоспне право</w:t>
                          </w:r>
                        </w:p>
                      </w:txbxContent>
                    </v:textbox>
                  </v:rect>
                  <v:rect id="Rectangle 1336" o:spid="_x0000_s2268" style="position:absolute;left:1161;top:7974;width:413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">
                    <v:textbo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Націоналізація землі, передача її у розпорядження місцевим Радам та волосним земельним комітетам</w:t>
                          </w:r>
                        </w:p>
                      </w:txbxContent>
                    </v:textbox>
                  </v:rect>
                  <v:line id="Line 1337" o:spid="_x0000_s2269" style="position:absolute;visibility:visible;mso-wrap-style:square" from="3321,7793" to="3321,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"/>
                  <v:rect id="Rectangle 1338" o:spid="_x0000_s2270" style="position:absolute;left:1701;top:9594;width:3240;height:1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">
                    <v:textbo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Створення державної власності, ліквідація приватної власності, «комунікація» села</w:t>
                          </w:r>
                        </w:p>
                      </w:txbxContent>
                    </v:textbox>
                  </v:rect>
                  <v:line id="Line 1339" o:spid="_x0000_s2271" style="position:absolute;visibility:visible;mso-wrap-style:square" from="3321,9414" to="332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"/>
                </v:group>
                <v:rect id="Rectangle 1340" o:spid="_x0000_s2272" style="position:absolute;left:6918;top:9054;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">
                  <v:textbox inset="0,0,0,0">
                    <w:txbxContent>
                      <w:p w:rsidR="00D8388A" w:rsidRPr="00DD5D7F" w:rsidRDefault="00D8388A" w:rsidP="00D8388A">
                        <w:pPr>
                          <w:jc w:val="center"/>
                          <w:rPr>
                            <w:rFonts w:ascii="Georgia" w:hAnsi="Georgia"/>
                            <w:b/>
                            <w:sz w:val="28"/>
                            <w:szCs w:val="28"/>
                            <w:lang w:val="uk-UA"/>
                          </w:rPr>
                        </w:pPr>
                        <w:r>
                          <w:rPr>
                            <w:rFonts w:ascii="Georgia" w:hAnsi="Georgia"/>
                            <w:b/>
                            <w:sz w:val="28"/>
                            <w:szCs w:val="28"/>
                            <w:lang w:val="uk-UA"/>
                          </w:rPr>
                          <w:t>Сімейне право</w:t>
                        </w:r>
                      </w:p>
                    </w:txbxContent>
                  </v:textbox>
                </v:rect>
                <v:rect id="Rectangle 1341" o:spid="_x0000_s2273" style="position:absolute;left:6918;top:9774;width:28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">
                  <v:textbox inset="0,0,0,0">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Визнання тільки громадянських цінностей </w:t>
                        </w:r>
                      </w:p>
                    </w:txbxContent>
                  </v:textbox>
                </v:rect>
                <v:line id="Line 1342" o:spid="_x0000_s2274" style="position:absolute;visibility:visible;mso-wrap-style:square" from="8358,9594" to="8358,9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"/>
                <v:rect id="Rectangle 1343" o:spid="_x0000_s2275" style="position:absolute;left:6381;top:11034;width:34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">
                  <v:textbox inset="0,0,0,0">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Добровільність шлюбу</w:t>
                        </w:r>
                      </w:p>
                    </w:txbxContent>
                  </v:textbox>
                </v:rect>
                <v:line id="Line 1344" o:spid="_x0000_s2276" style="position:absolute;visibility:visible;mso-wrap-style:square" from="6738,9234" to="6738,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"/>
                <v:line id="Line 1345" o:spid="_x0000_s2277" style="position:absolute;flip:x;visibility:visible;mso-wrap-style:square" from="6738,9234" to="6918,9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"/>
                <v:rect id="Rectangle 1346" o:spid="_x0000_s2278" style="position:absolute;left:7461;top:4734;width:32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">
                  <v:textbox inset="0,0,0,0">
                    <w:txbxContent>
                      <w:p w:rsidR="00D8388A" w:rsidRPr="00FA233A" w:rsidRDefault="00D8388A" w:rsidP="00D8388A">
                        <w:pPr>
                          <w:jc w:val="center"/>
                          <w:rPr>
                            <w:rFonts w:ascii="Georgia" w:hAnsi="Georgia"/>
                            <w:b/>
                            <w:sz w:val="28"/>
                            <w:szCs w:val="28"/>
                            <w:lang w:val="uk-UA"/>
                          </w:rPr>
                        </w:pPr>
                        <w:r>
                          <w:rPr>
                            <w:rFonts w:ascii="Georgia" w:hAnsi="Georgia"/>
                            <w:b/>
                            <w:sz w:val="28"/>
                            <w:szCs w:val="28"/>
                            <w:lang w:val="uk-UA"/>
                          </w:rPr>
                          <w:t>Трудове</w:t>
                        </w:r>
                        <w:r w:rsidRPr="00FA233A">
                          <w:rPr>
                            <w:rFonts w:ascii="Georgia" w:hAnsi="Georgia"/>
                            <w:b/>
                            <w:sz w:val="28"/>
                            <w:szCs w:val="28"/>
                            <w:lang w:val="uk-UA"/>
                          </w:rPr>
                          <w:t xml:space="preserve"> право</w:t>
                        </w:r>
                      </w:p>
                    </w:txbxContent>
                  </v:textbox>
                </v:rect>
                <v:rect id="Rectangle 1347" o:spid="_x0000_s2279" style="position:absolute;left:7461;top:545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Кодекс законів про </w:t>
                        </w:r>
                      </w:p>
                      <w:p w:rsidR="00D8388A" w:rsidRPr="00FA233A" w:rsidRDefault="00D8388A" w:rsidP="00D8388A">
                        <w:pPr>
                          <w:jc w:val="center"/>
                          <w:rPr>
                            <w:rFonts w:ascii="Georgia" w:hAnsi="Georgia"/>
                            <w:sz w:val="28"/>
                            <w:szCs w:val="28"/>
                            <w:lang w:val="uk-UA"/>
                          </w:rPr>
                        </w:pPr>
                        <w:r>
                          <w:rPr>
                            <w:rFonts w:ascii="Georgia" w:hAnsi="Georgia"/>
                            <w:sz w:val="28"/>
                            <w:szCs w:val="28"/>
                            <w:lang w:val="uk-UA"/>
                          </w:rPr>
                          <w:t>працю, 1918 р.</w:t>
                        </w:r>
                      </w:p>
                    </w:txbxContent>
                  </v:textbox>
                </v:rect>
                <v:line id="Line 1348" o:spid="_x0000_s2280" style="position:absolute;visibility:visible;mso-wrap-style:square" from="9081,5274" to="9081,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"/>
                <v:rect id="Rectangle 1349" o:spid="_x0000_s2281" style="position:absolute;left:7461;top:635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Встановлення </w:t>
                        </w:r>
                      </w:p>
                      <w:p w:rsidR="00D8388A" w:rsidRPr="00FA233A" w:rsidRDefault="00D8388A" w:rsidP="00D8388A">
                        <w:pPr>
                          <w:jc w:val="center"/>
                          <w:rPr>
                            <w:rFonts w:ascii="Georgia" w:hAnsi="Georgia"/>
                            <w:sz w:val="28"/>
                            <w:szCs w:val="28"/>
                            <w:lang w:val="uk-UA"/>
                          </w:rPr>
                        </w:pPr>
                        <w:r>
                          <w:rPr>
                            <w:rFonts w:ascii="Georgia" w:hAnsi="Georgia"/>
                            <w:sz w:val="28"/>
                            <w:szCs w:val="28"/>
                            <w:lang w:val="uk-UA"/>
                          </w:rPr>
                          <w:t>трудової повинності</w:t>
                        </w:r>
                      </w:p>
                    </w:txbxContent>
                  </v:textbox>
                </v:rect>
                <v:line id="Line 1350" o:spid="_x0000_s2282" style="position:absolute;visibility:visible;mso-wrap-style:square" from="9081,6174" to="9081,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"/>
                <v:rect id="Rectangle 1351" o:spid="_x0000_s2283" style="position:absolute;left:6921;top:7254;width:41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">
                  <v:textbox inset="0,0,0,0">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Мілітаризація підприємств  </w:t>
                        </w:r>
                      </w:p>
                    </w:txbxContent>
                  </v:textbox>
                </v:rect>
                <v:rect id="Rectangle 1352" o:spid="_x0000_s2284" style="position:absolute;left:6921;top:7974;width:41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">
                  <v:textbox inset="0,0,0,0">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Натуралізація оплати праці</w:t>
                        </w:r>
                      </w:p>
                    </w:txbxContent>
                  </v:textbox>
                </v:rect>
                <v:line id="Line 1353" o:spid="_x0000_s2285" style="position:absolute;visibility:visible;mso-wrap-style:square" from="6741,4914" to="6741,8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"/>
                <v:line id="Line 1354" o:spid="_x0000_s2286" style="position:absolute;visibility:visible;mso-wrap-style:square" from="6741,7614" to="6921,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"/>
                <v:line id="Line 1355" o:spid="_x0000_s2287" style="position:absolute;visibility:visible;mso-wrap-style:square" from="6741,8154" to="6921,8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"/>
                <v:line id="Line 1356" o:spid="_x0000_s2288" style="position:absolute;visibility:visible;mso-wrap-style:square" from="6741,4914" to="7461,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"/>
                <v:rect id="Rectangle 1357" o:spid="_x0000_s2289" style="position:absolute;left:1702;top:2214;width:3059;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">
                  <v:textbox inset="0,0,0,0">
                    <w:txbxContent>
                      <w:p w:rsidR="00D8388A" w:rsidRPr="00FA233A" w:rsidRDefault="00D8388A" w:rsidP="00D8388A">
                        <w:pPr>
                          <w:jc w:val="center"/>
                          <w:rPr>
                            <w:rFonts w:ascii="Georgia" w:hAnsi="Georgia"/>
                            <w:b/>
                            <w:sz w:val="28"/>
                            <w:szCs w:val="28"/>
                            <w:lang w:val="uk-UA"/>
                          </w:rPr>
                        </w:pPr>
                        <w:r>
                          <w:rPr>
                            <w:rFonts w:ascii="Georgia" w:hAnsi="Georgia"/>
                            <w:b/>
                            <w:sz w:val="28"/>
                            <w:szCs w:val="28"/>
                            <w:lang w:val="uk-UA"/>
                          </w:rPr>
                          <w:t xml:space="preserve">Цивільне право </w:t>
                        </w:r>
                      </w:p>
                    </w:txbxContent>
                  </v:textbox>
                </v:rect>
                <v:rect id="Rectangle 1358" o:spid="_x0000_s2290" style="position:absolute;left:1161;top:2934;width:4138;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">
                  <v:textbox inset="0,0,0,0">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Націоналізація землі, фабрик, транспорту, експропріація приватної власності</w:t>
                        </w:r>
                      </w:p>
                    </w:txbxContent>
                  </v:textbox>
                </v:rect>
                <v:line id="Line 1359" o:spid="_x0000_s2291" style="position:absolute;visibility:visible;mso-wrap-style:square" from="3321,2754" to="3321,2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"/>
                <v:rect id="Rectangle 1360" o:spid="_x0000_s2292" style="position:absolute;left:1161;top:419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">
                  <v:textbox inset="0,0,0,0">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Створення основ державної власності </w:t>
                        </w:r>
                      </w:p>
                    </w:txbxContent>
                  </v:textbox>
                </v:rect>
                <v:line id="Line 1361" o:spid="_x0000_s2293" style="position:absolute;visibility:visible;mso-wrap-style:square" from="3321,4014" to="3321,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"/>
                <v:rect id="Rectangle 1362" o:spid="_x0000_s2294" style="position:absolute;left:1161;top:509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">
                  <v:textbox inset="0,0,0,0">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Утворення Української Ради Народного Господарства  </w:t>
                        </w:r>
                      </w:p>
                    </w:txbxContent>
                  </v:textbox>
                </v:rect>
                <v:line id="Line 1363" o:spid="_x0000_s2295" style="position:absolute;visibility:visible;mso-wrap-style:square" from="3321,4914" to="332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"/>
                <v:line id="Line 1364" o:spid="_x0000_s2296" style="position:absolute;visibility:visible;mso-wrap-style:square" from="5301,6174" to="5481,6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"/>
                <v:rect id="Rectangle 1365" o:spid="_x0000_s2297" style="position:absolute;left:1161;top:5994;width:41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">
                  <v:textbox inset="0,0,0,0">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Ліквідація госпрозрахунку</w:t>
                        </w:r>
                      </w:p>
                    </w:txbxContent>
                  </v:textbox>
                </v:rect>
                <v:line id="Line 1366" o:spid="_x0000_s2298" style="position:absolute;visibility:visible;mso-wrap-style:square" from="5301,4554" to="5481,4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"/>
                <v:line id="Line 1367" o:spid="_x0000_s2299" style="position:absolute;flip:y;visibility:visible;mso-wrap-style:square" from="5481,4554" to="5481,6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"/>
                <v:rect id="Rectangle 1368" o:spid="_x0000_s2300" style="position:absolute;left:6561;top:2754;width:45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">
                  <v:textbox inset="0,0,0,0">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 xml:space="preserve">Обмеження свободи приватного цивільного обігу                                                                                                                                                                                                                                                                                                                                                                </w:t>
                        </w:r>
                      </w:p>
                    </w:txbxContent>
                  </v:textbox>
                </v:rect>
                <v:rect id="Rectangle 1369" o:spid="_x0000_s2301" style="position:absolute;left:6561;top:3654;width:45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">
                  <v:textbox>
                    <w:txbxContent>
                      <w:p w:rsidR="00D8388A" w:rsidRPr="00FA233A" w:rsidRDefault="00D8388A" w:rsidP="00D8388A">
                        <w:pPr>
                          <w:jc w:val="center"/>
                          <w:rPr>
                            <w:rFonts w:ascii="Georgia" w:hAnsi="Georgia"/>
                            <w:sz w:val="28"/>
                            <w:szCs w:val="28"/>
                            <w:lang w:val="uk-UA"/>
                          </w:rPr>
                        </w:pPr>
                        <w:r>
                          <w:rPr>
                            <w:rFonts w:ascii="Georgia" w:hAnsi="Georgia"/>
                            <w:sz w:val="28"/>
                            <w:szCs w:val="28"/>
                            <w:lang w:val="uk-UA"/>
                          </w:rPr>
                          <w:t>Скасування права спадкування</w:t>
                        </w:r>
                      </w:p>
                    </w:txbxContent>
                  </v:textbox>
                </v:rect>
                <v:line id="Line 1370" o:spid="_x0000_s2302" style="position:absolute;visibility:visible;mso-wrap-style:square" from="4761,2394" to="8721,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"/>
                <v:line id="Line 1371" o:spid="_x0000_s2303" style="position:absolute;visibility:visible;mso-wrap-style:square" from="8721,2394" to="8721,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"/>
                <v:line id="Line 1372" o:spid="_x0000_s2304" style="position:absolute;visibility:visible;mso-wrap-style:square" from="6021,3834" to="6561,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"/>
                <v:line id="Line 1373" o:spid="_x0000_s2305" style="position:absolute;visibility:visible;mso-wrap-style:square" from="6021,2394" to="6021,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5829300" cy="3543300"/>
                <wp:effectExtent l="0" t="0" r="1270" b="3810"/>
                <wp:docPr id="644" name="Полотно 64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737F79B5" id="Полотно 644" o:spid="_x0000_s1026" editas="canvas" style="width:459pt;height:279pt;mso-position-horizontal-relative:char;mso-position-vertical-relative:line" coordsize="58293,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">
                <v:shape id="_x0000_s1027" type="#_x0000_t75" style="position:absolute;width:58293;height:35433;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Державний апарат УСРР після створення СРСР</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71904" behindDoc="0" locked="0" layoutInCell="1" allowOverlap="1">
                <wp:simplePos x="0" y="0"/>
                <wp:positionH relativeFrom="column">
                  <wp:posOffset>228600</wp:posOffset>
                </wp:positionH>
                <wp:positionV relativeFrom="paragraph">
                  <wp:posOffset>-4445</wp:posOffset>
                </wp:positionV>
                <wp:extent cx="5770245" cy="7543165"/>
                <wp:effectExtent l="5715" t="5715" r="5715" b="13970"/>
                <wp:wrapNone/>
                <wp:docPr id="586" name="Группа 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0245" cy="7543165"/>
                          <a:chOff x="2061" y="1854"/>
                          <a:chExt cx="9087" cy="11879"/>
                        </a:xfrm>
                      </wpg:grpSpPr>
                      <wps:wsp>
                        <wps:cNvPr id="587" name="Rectangle 1376"/>
                        <wps:cNvSpPr>
                          <a:spLocks noChangeArrowheads="1"/>
                        </wps:cNvSpPr>
                        <wps:spPr bwMode="auto">
                          <a:xfrm>
                            <a:off x="3861" y="1854"/>
                            <a:ext cx="5400" cy="539"/>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sidRPr="007115AE">
                                <w:rPr>
                                  <w:rFonts w:ascii="Georgia" w:hAnsi="Georgia"/>
                                  <w:b/>
                                  <w:sz w:val="28"/>
                                  <w:szCs w:val="28"/>
                                  <w:lang w:val="uk-UA"/>
                                </w:rPr>
                                <w:t xml:space="preserve">Вищі органи влади і управління </w:t>
                              </w:r>
                            </w:p>
                          </w:txbxContent>
                        </wps:txbx>
                        <wps:bodyPr rot="0" vert="horz" wrap="square" lIns="0" tIns="0" rIns="0" bIns="0" anchor="t" anchorCtr="0" upright="1">
                          <a:noAutofit/>
                        </wps:bodyPr>
                      </wps:wsp>
                      <wps:wsp>
                        <wps:cNvPr id="588" name="Rectangle 1377"/>
                        <wps:cNvSpPr>
                          <a:spLocks noChangeArrowheads="1"/>
                        </wps:cNvSpPr>
                        <wps:spPr bwMode="auto">
                          <a:xfrm>
                            <a:off x="2241" y="2754"/>
                            <a:ext cx="468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Всеукраїнський з’їзд Рад </w:t>
                              </w:r>
                            </w:p>
                            <w:p w:rsidR="00D8388A" w:rsidRPr="007115AE" w:rsidRDefault="00D8388A" w:rsidP="00D8388A">
                              <w:pPr>
                                <w:jc w:val="center"/>
                                <w:rPr>
                                  <w:rFonts w:ascii="Georgia" w:hAnsi="Georgia"/>
                                  <w:b/>
                                  <w:sz w:val="28"/>
                                  <w:szCs w:val="28"/>
                                  <w:lang w:val="uk-UA"/>
                                </w:rPr>
                              </w:pPr>
                              <w:r>
                                <w:rPr>
                                  <w:rFonts w:ascii="Georgia" w:hAnsi="Georgia"/>
                                  <w:sz w:val="28"/>
                                  <w:szCs w:val="28"/>
                                  <w:lang w:val="uk-UA"/>
                                </w:rPr>
                                <w:t>(верховний орна влади УСРР)</w:t>
                              </w:r>
                              <w:r w:rsidRPr="007115AE">
                                <w:rPr>
                                  <w:rFonts w:ascii="Georgia" w:hAnsi="Georgia"/>
                                  <w:b/>
                                  <w:sz w:val="28"/>
                                  <w:szCs w:val="28"/>
                                  <w:lang w:val="uk-UA"/>
                                </w:rPr>
                                <w:t xml:space="preserve"> </w:t>
                              </w:r>
                            </w:p>
                          </w:txbxContent>
                        </wps:txbx>
                        <wps:bodyPr rot="0" vert="horz" wrap="square" lIns="0" tIns="0" rIns="0" bIns="0" anchor="t" anchorCtr="0" upright="1">
                          <a:noAutofit/>
                        </wps:bodyPr>
                      </wps:wsp>
                      <wps:wsp>
                        <wps:cNvPr id="589" name="Rectangle 1378"/>
                        <wps:cNvSpPr>
                          <a:spLocks noChangeArrowheads="1"/>
                        </wps:cNvSpPr>
                        <wps:spPr bwMode="auto">
                          <a:xfrm>
                            <a:off x="2241" y="3654"/>
                            <a:ext cx="468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ВУЦВК (вищий орган державної </w:t>
                              </w:r>
                            </w:p>
                            <w:p w:rsidR="00D8388A" w:rsidRPr="007115AE" w:rsidRDefault="00D8388A" w:rsidP="00D8388A">
                              <w:pPr>
                                <w:jc w:val="center"/>
                                <w:rPr>
                                  <w:rFonts w:ascii="Georgia" w:hAnsi="Georgia"/>
                                  <w:sz w:val="28"/>
                                  <w:szCs w:val="28"/>
                                  <w:lang w:val="uk-UA"/>
                                </w:rPr>
                              </w:pPr>
                              <w:r>
                                <w:rPr>
                                  <w:rFonts w:ascii="Georgia" w:hAnsi="Georgia"/>
                                  <w:sz w:val="28"/>
                                  <w:szCs w:val="28"/>
                                  <w:lang w:val="uk-UA"/>
                                </w:rPr>
                                <w:t>влади УСРР у період між Всеукраїнськими з’їздами Рад</w:t>
                              </w:r>
                              <w:r w:rsidRPr="007115AE">
                                <w:rPr>
                                  <w:rFonts w:ascii="Georgia" w:hAnsi="Georgia"/>
                                  <w:sz w:val="28"/>
                                  <w:szCs w:val="28"/>
                                  <w:lang w:val="uk-UA"/>
                                </w:rPr>
                                <w:t xml:space="preserve"> </w:t>
                              </w:r>
                            </w:p>
                          </w:txbxContent>
                        </wps:txbx>
                        <wps:bodyPr rot="0" vert="horz" wrap="square" lIns="0" tIns="0" rIns="0" bIns="0" anchor="t" anchorCtr="0" upright="1">
                          <a:noAutofit/>
                        </wps:bodyPr>
                      </wps:wsp>
                      <wps:wsp>
                        <wps:cNvPr id="590" name="Rectangle 1379"/>
                        <wps:cNvSpPr>
                          <a:spLocks noChangeArrowheads="1"/>
                        </wps:cNvSpPr>
                        <wps:spPr bwMode="auto">
                          <a:xfrm>
                            <a:off x="7821" y="2754"/>
                            <a:ext cx="3327" cy="1750"/>
                          </a:xfrm>
                          <a:prstGeom prst="rect">
                            <a:avLst/>
                          </a:prstGeom>
                          <a:solidFill>
                            <a:srgbClr val="FFFFFF"/>
                          </a:solidFill>
                          <a:ln w="9525">
                            <a:solidFill>
                              <a:srgbClr val="000000"/>
                            </a:solidFill>
                            <a:miter lim="800000"/>
                            <a:headEnd/>
                            <a:tailEnd/>
                          </a:ln>
                        </wps:spPr>
                        <wps:txbx>
                          <w:txbxContent>
                            <w:p w:rsidR="00D8388A" w:rsidRPr="004D656F" w:rsidRDefault="00D8388A" w:rsidP="00D8388A">
                              <w:pPr>
                                <w:jc w:val="center"/>
                                <w:rPr>
                                  <w:rFonts w:ascii="Georgia" w:hAnsi="Georgia"/>
                                  <w:sz w:val="28"/>
                                  <w:szCs w:val="28"/>
                                  <w:lang w:val="uk-UA"/>
                                </w:rPr>
                              </w:pPr>
                              <w:r>
                                <w:rPr>
                                  <w:rFonts w:ascii="Georgia" w:hAnsi="Georgia"/>
                                  <w:sz w:val="28"/>
                                  <w:szCs w:val="28"/>
                                  <w:lang w:val="uk-UA"/>
                                </w:rPr>
                                <w:t>Керувався постановами всесоюзних з’їздів Рад, директивами всесоюзних з’їздів Комуністичної партії ЦК</w:t>
                              </w:r>
                            </w:p>
                          </w:txbxContent>
                        </wps:txbx>
                        <wps:bodyPr rot="0" vert="horz" wrap="square" lIns="0" tIns="0" rIns="0" bIns="0" anchor="t" anchorCtr="0" upright="1">
                          <a:noAutofit/>
                        </wps:bodyPr>
                      </wps:wsp>
                      <wps:wsp>
                        <wps:cNvPr id="591" name="Rectangle 1380"/>
                        <wps:cNvSpPr>
                          <a:spLocks noChangeArrowheads="1"/>
                        </wps:cNvSpPr>
                        <wps:spPr bwMode="auto">
                          <a:xfrm>
                            <a:off x="2241" y="4914"/>
                            <a:ext cx="4680" cy="139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Президія ВУЦВК (владний </w:t>
                              </w:r>
                            </w:p>
                            <w:p w:rsidR="00D8388A" w:rsidRPr="001B22C7" w:rsidRDefault="00D8388A" w:rsidP="00D8388A">
                              <w:pPr>
                                <w:jc w:val="center"/>
                                <w:rPr>
                                  <w:rFonts w:ascii="Georgia" w:hAnsi="Georgia"/>
                                  <w:sz w:val="28"/>
                                  <w:szCs w:val="28"/>
                                  <w:lang w:val="uk-UA"/>
                                </w:rPr>
                              </w:pPr>
                              <w:r>
                                <w:rPr>
                                  <w:rFonts w:ascii="Georgia" w:hAnsi="Georgia"/>
                                  <w:sz w:val="28"/>
                                  <w:szCs w:val="28"/>
                                  <w:lang w:val="uk-UA"/>
                                </w:rPr>
                                <w:t>виконавчий та законодавчий орган влади УСРР у період між сесіями ВУЦВК )</w:t>
                              </w:r>
                              <w:r w:rsidRPr="001B22C7">
                                <w:rPr>
                                  <w:rFonts w:ascii="Georgia" w:hAnsi="Georgia"/>
                                  <w:sz w:val="28"/>
                                  <w:szCs w:val="28"/>
                                  <w:lang w:val="uk-UA"/>
                                </w:rPr>
                                <w:t xml:space="preserve"> </w:t>
                              </w:r>
                            </w:p>
                          </w:txbxContent>
                        </wps:txbx>
                        <wps:bodyPr rot="0" vert="horz" wrap="square" lIns="0" tIns="0" rIns="0" bIns="0" anchor="t" anchorCtr="0" upright="1">
                          <a:noAutofit/>
                        </wps:bodyPr>
                      </wps:wsp>
                      <wps:wsp>
                        <wps:cNvPr id="592" name="Line 1381"/>
                        <wps:cNvCnPr>
                          <a:cxnSpLocks noChangeShapeType="1"/>
                        </wps:cNvCnPr>
                        <wps:spPr bwMode="auto">
                          <a:xfrm>
                            <a:off x="6921" y="311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3" name="Line 1382"/>
                        <wps:cNvCnPr>
                          <a:cxnSpLocks noChangeShapeType="1"/>
                        </wps:cNvCnPr>
                        <wps:spPr bwMode="auto">
                          <a:xfrm>
                            <a:off x="4581" y="347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4" name="Line 1383"/>
                        <wps:cNvCnPr>
                          <a:cxnSpLocks noChangeShapeType="1"/>
                        </wps:cNvCnPr>
                        <wps:spPr bwMode="auto">
                          <a:xfrm>
                            <a:off x="4581" y="47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5" name="Line 1384"/>
                        <wps:cNvCnPr>
                          <a:cxnSpLocks noChangeShapeType="1"/>
                        </wps:cNvCnPr>
                        <wps:spPr bwMode="auto">
                          <a:xfrm>
                            <a:off x="2061" y="2034"/>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6" name="Line 1385"/>
                        <wps:cNvCnPr>
                          <a:cxnSpLocks noChangeShapeType="1"/>
                        </wps:cNvCnPr>
                        <wps:spPr bwMode="auto">
                          <a:xfrm flipV="1">
                            <a:off x="2061" y="2034"/>
                            <a:ext cx="0" cy="11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7" name="Rectangle 1386"/>
                        <wps:cNvSpPr>
                          <a:spLocks noChangeArrowheads="1"/>
                        </wps:cNvSpPr>
                        <wps:spPr bwMode="auto">
                          <a:xfrm>
                            <a:off x="3861" y="13194"/>
                            <a:ext cx="5400" cy="539"/>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b/>
                                  <w:sz w:val="28"/>
                                  <w:szCs w:val="28"/>
                                  <w:lang w:val="uk-UA"/>
                                </w:rPr>
                                <w:t xml:space="preserve">Місцеві </w:t>
                              </w:r>
                              <w:r w:rsidRPr="007115AE">
                                <w:rPr>
                                  <w:rFonts w:ascii="Georgia" w:hAnsi="Georgia"/>
                                  <w:b/>
                                  <w:sz w:val="28"/>
                                  <w:szCs w:val="28"/>
                                  <w:lang w:val="uk-UA"/>
                                </w:rPr>
                                <w:t xml:space="preserve"> органи влади і управління </w:t>
                              </w:r>
                            </w:p>
                          </w:txbxContent>
                        </wps:txbx>
                        <wps:bodyPr rot="0" vert="horz" wrap="square" lIns="0" tIns="0" rIns="0" bIns="0" anchor="t" anchorCtr="0" upright="1">
                          <a:noAutofit/>
                        </wps:bodyPr>
                      </wps:wsp>
                      <wps:wsp>
                        <wps:cNvPr id="598" name="Line 1387"/>
                        <wps:cNvCnPr>
                          <a:cxnSpLocks noChangeShapeType="1"/>
                        </wps:cNvCnPr>
                        <wps:spPr bwMode="auto">
                          <a:xfrm>
                            <a:off x="2061" y="13374"/>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9" name="Rectangle 1388"/>
                        <wps:cNvSpPr>
                          <a:spLocks noChangeArrowheads="1"/>
                        </wps:cNvSpPr>
                        <wps:spPr bwMode="auto">
                          <a:xfrm>
                            <a:off x="2241" y="6534"/>
                            <a:ext cx="1977" cy="539"/>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b/>
                                  <w:sz w:val="28"/>
                                  <w:szCs w:val="28"/>
                                  <w:lang w:val="uk-UA"/>
                                </w:rPr>
                                <w:t xml:space="preserve">РНК </w:t>
                              </w:r>
                              <w:r w:rsidRPr="00B939E8">
                                <w:rPr>
                                  <w:rFonts w:ascii="Georgia" w:hAnsi="Georgia"/>
                                  <w:sz w:val="28"/>
                                  <w:szCs w:val="28"/>
                                  <w:lang w:val="uk-UA"/>
                                </w:rPr>
                                <w:t>(уряд)</w:t>
                              </w:r>
                            </w:p>
                          </w:txbxContent>
                        </wps:txbx>
                        <wps:bodyPr rot="0" vert="horz" wrap="square" lIns="0" tIns="0" rIns="0" bIns="0" anchor="t" anchorCtr="0" upright="1">
                          <a:noAutofit/>
                        </wps:bodyPr>
                      </wps:wsp>
                      <wps:wsp>
                        <wps:cNvPr id="600" name="Rectangle 1389"/>
                        <wps:cNvSpPr>
                          <a:spLocks noChangeArrowheads="1"/>
                        </wps:cNvSpPr>
                        <wps:spPr bwMode="auto">
                          <a:xfrm flipV="1">
                            <a:off x="2241" y="7434"/>
                            <a:ext cx="1975" cy="540"/>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sidRPr="00B939E8">
                                <w:rPr>
                                  <w:rFonts w:ascii="Georgia" w:hAnsi="Georgia"/>
                                  <w:sz w:val="28"/>
                                  <w:szCs w:val="28"/>
                                  <w:lang w:val="uk-UA"/>
                                </w:rPr>
                                <w:t>Голова</w:t>
                              </w:r>
                              <w:r>
                                <w:rPr>
                                  <w:rFonts w:ascii="Georgia" w:hAnsi="Georgia"/>
                                  <w:b/>
                                  <w:sz w:val="28"/>
                                  <w:szCs w:val="28"/>
                                  <w:lang w:val="uk-UA"/>
                                </w:rPr>
                                <w:t xml:space="preserve"> РНК </w:t>
                              </w:r>
                            </w:p>
                          </w:txbxContent>
                        </wps:txbx>
                        <wps:bodyPr rot="0" vert="horz" wrap="square" lIns="0" tIns="0" rIns="0" bIns="0" anchor="t" anchorCtr="0" upright="1">
                          <a:noAutofit/>
                        </wps:bodyPr>
                      </wps:wsp>
                      <wps:wsp>
                        <wps:cNvPr id="601" name="Line 1390"/>
                        <wps:cNvCnPr>
                          <a:cxnSpLocks noChangeShapeType="1"/>
                        </wps:cNvCnPr>
                        <wps:spPr bwMode="auto">
                          <a:xfrm>
                            <a:off x="3321" y="707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2" name="Line 1391"/>
                        <wps:cNvCnPr>
                          <a:cxnSpLocks noChangeShapeType="1"/>
                        </wps:cNvCnPr>
                        <wps:spPr bwMode="auto">
                          <a:xfrm>
                            <a:off x="3321" y="79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3" name="Line 1392"/>
                        <wps:cNvCnPr>
                          <a:cxnSpLocks noChangeShapeType="1"/>
                        </wps:cNvCnPr>
                        <wps:spPr bwMode="auto">
                          <a:xfrm flipH="1" flipV="1">
                            <a:off x="6561" y="851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4" name="Line 1393"/>
                        <wps:cNvCnPr>
                          <a:cxnSpLocks noChangeShapeType="1"/>
                        </wps:cNvCnPr>
                        <wps:spPr bwMode="auto">
                          <a:xfrm>
                            <a:off x="6021" y="851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5" name="Line 1394"/>
                        <wps:cNvCnPr>
                          <a:cxnSpLocks noChangeShapeType="1"/>
                        </wps:cNvCnPr>
                        <wps:spPr bwMode="auto">
                          <a:xfrm>
                            <a:off x="6021" y="887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6" name="Line 1395"/>
                        <wps:cNvCnPr>
                          <a:cxnSpLocks noChangeShapeType="1"/>
                        </wps:cNvCnPr>
                        <wps:spPr bwMode="auto">
                          <a:xfrm>
                            <a:off x="6021" y="923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7" name="Rectangle 1396"/>
                        <wps:cNvSpPr>
                          <a:spLocks noChangeArrowheads="1"/>
                        </wps:cNvSpPr>
                        <wps:spPr bwMode="auto">
                          <a:xfrm>
                            <a:off x="2241" y="8334"/>
                            <a:ext cx="3779" cy="359"/>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Земельних справ</w:t>
                              </w:r>
                            </w:p>
                          </w:txbxContent>
                        </wps:txbx>
                        <wps:bodyPr rot="0" vert="horz" wrap="square" lIns="0" tIns="0" rIns="0" bIns="0" anchor="t" anchorCtr="0" upright="1">
                          <a:noAutofit/>
                        </wps:bodyPr>
                      </wps:wsp>
                      <wps:wsp>
                        <wps:cNvPr id="608" name="Rectangle 1397"/>
                        <wps:cNvSpPr>
                          <a:spLocks noChangeArrowheads="1"/>
                        </wps:cNvSpPr>
                        <wps:spPr bwMode="auto">
                          <a:xfrm>
                            <a:off x="2241" y="8694"/>
                            <a:ext cx="3778" cy="359"/>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Охорона здоров’я </w:t>
                              </w:r>
                            </w:p>
                          </w:txbxContent>
                        </wps:txbx>
                        <wps:bodyPr rot="0" vert="horz" wrap="square" lIns="0" tIns="0" rIns="0" bIns="0" anchor="t" anchorCtr="0" upright="1">
                          <a:noAutofit/>
                        </wps:bodyPr>
                      </wps:wsp>
                      <wps:wsp>
                        <wps:cNvPr id="609" name="Rectangle 1398"/>
                        <wps:cNvSpPr>
                          <a:spLocks noChangeArrowheads="1"/>
                        </wps:cNvSpPr>
                        <wps:spPr bwMode="auto">
                          <a:xfrm>
                            <a:off x="2241" y="9774"/>
                            <a:ext cx="3778" cy="361"/>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 Внутрішніх справ </w:t>
                              </w:r>
                            </w:p>
                          </w:txbxContent>
                        </wps:txbx>
                        <wps:bodyPr rot="0" vert="horz" wrap="square" lIns="0" tIns="0" rIns="0" bIns="0" anchor="t" anchorCtr="0" upright="1">
                          <a:noAutofit/>
                        </wps:bodyPr>
                      </wps:wsp>
                      <wps:wsp>
                        <wps:cNvPr id="610" name="Rectangle 1399"/>
                        <wps:cNvSpPr>
                          <a:spLocks noChangeArrowheads="1"/>
                        </wps:cNvSpPr>
                        <wps:spPr bwMode="auto">
                          <a:xfrm>
                            <a:off x="2241" y="10134"/>
                            <a:ext cx="3776" cy="360"/>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Юстиції </w:t>
                              </w:r>
                            </w:p>
                          </w:txbxContent>
                        </wps:txbx>
                        <wps:bodyPr rot="0" vert="horz" wrap="square" lIns="0" tIns="0" rIns="0" bIns="0" anchor="t" anchorCtr="0" upright="1">
                          <a:noAutofit/>
                        </wps:bodyPr>
                      </wps:wsp>
                      <wps:wsp>
                        <wps:cNvPr id="611" name="Rectangle 1400"/>
                        <wps:cNvSpPr>
                          <a:spLocks noChangeArrowheads="1"/>
                        </wps:cNvSpPr>
                        <wps:spPr bwMode="auto">
                          <a:xfrm>
                            <a:off x="2241" y="9054"/>
                            <a:ext cx="3778" cy="359"/>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Соціального забезпечення </w:t>
                              </w:r>
                            </w:p>
                          </w:txbxContent>
                        </wps:txbx>
                        <wps:bodyPr rot="0" vert="horz" wrap="square" lIns="0" tIns="0" rIns="0" bIns="0" anchor="t" anchorCtr="0" upright="1">
                          <a:noAutofit/>
                        </wps:bodyPr>
                      </wps:wsp>
                      <wps:wsp>
                        <wps:cNvPr id="612" name="Rectangle 1401"/>
                        <wps:cNvSpPr>
                          <a:spLocks noChangeArrowheads="1"/>
                        </wps:cNvSpPr>
                        <wps:spPr bwMode="auto">
                          <a:xfrm>
                            <a:off x="2241" y="9414"/>
                            <a:ext cx="3778" cy="359"/>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Освіти </w:t>
                              </w:r>
                            </w:p>
                          </w:txbxContent>
                        </wps:txbx>
                        <wps:bodyPr rot="0" vert="horz" wrap="square" lIns="0" tIns="0" rIns="0" bIns="0" anchor="t" anchorCtr="0" upright="1">
                          <a:noAutofit/>
                        </wps:bodyPr>
                      </wps:wsp>
                      <wps:wsp>
                        <wps:cNvPr id="613" name="Line 1402"/>
                        <wps:cNvCnPr>
                          <a:cxnSpLocks noChangeShapeType="1"/>
                        </wps:cNvCnPr>
                        <wps:spPr bwMode="auto">
                          <a:xfrm>
                            <a:off x="6021" y="959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4" name="Line 1403"/>
                        <wps:cNvCnPr>
                          <a:cxnSpLocks noChangeShapeType="1"/>
                        </wps:cNvCnPr>
                        <wps:spPr bwMode="auto">
                          <a:xfrm>
                            <a:off x="6021" y="995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5" name="Line 1404"/>
                        <wps:cNvCnPr>
                          <a:cxnSpLocks noChangeShapeType="1"/>
                        </wps:cNvCnPr>
                        <wps:spPr bwMode="auto">
                          <a:xfrm>
                            <a:off x="6021" y="1031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6" name="Line 1405"/>
                        <wps:cNvCnPr>
                          <a:cxnSpLocks noChangeShapeType="1"/>
                        </wps:cNvCnPr>
                        <wps:spPr bwMode="auto">
                          <a:xfrm>
                            <a:off x="6561" y="94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7" name="Rectangle 1406"/>
                        <wps:cNvSpPr>
                          <a:spLocks noChangeArrowheads="1"/>
                        </wps:cNvSpPr>
                        <wps:spPr bwMode="auto">
                          <a:xfrm>
                            <a:off x="6921" y="9054"/>
                            <a:ext cx="2340" cy="720"/>
                          </a:xfrm>
                          <a:prstGeom prst="rect">
                            <a:avLst/>
                          </a:prstGeom>
                          <a:solidFill>
                            <a:srgbClr val="FFFFFF"/>
                          </a:solidFill>
                          <a:ln w="9525">
                            <a:solidFill>
                              <a:srgbClr val="000000"/>
                            </a:solidFill>
                            <a:miter lim="800000"/>
                            <a:headEnd/>
                            <a:tailEnd/>
                          </a:ln>
                        </wps:spPr>
                        <wps:txbx>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 xml:space="preserve">Республіканські наркомати </w:t>
                              </w:r>
                            </w:p>
                          </w:txbxContent>
                        </wps:txbx>
                        <wps:bodyPr rot="0" vert="horz" wrap="square" lIns="0" tIns="0" rIns="0" bIns="0" anchor="t" anchorCtr="0" upright="1">
                          <a:noAutofit/>
                        </wps:bodyPr>
                      </wps:wsp>
                      <wps:wsp>
                        <wps:cNvPr id="618" name="Line 1407"/>
                        <wps:cNvCnPr>
                          <a:cxnSpLocks noChangeShapeType="1"/>
                        </wps:cNvCnPr>
                        <wps:spPr bwMode="auto">
                          <a:xfrm>
                            <a:off x="4221" y="7614"/>
                            <a:ext cx="2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9" name="Line 1408"/>
                        <wps:cNvCnPr>
                          <a:cxnSpLocks noChangeShapeType="1"/>
                        </wps:cNvCnPr>
                        <wps:spPr bwMode="auto">
                          <a:xfrm flipH="1" flipV="1">
                            <a:off x="7101" y="7614"/>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0" name="Line 1409"/>
                        <wps:cNvCnPr>
                          <a:cxnSpLocks noChangeShapeType="1"/>
                        </wps:cNvCnPr>
                        <wps:spPr bwMode="auto">
                          <a:xfrm>
                            <a:off x="7101" y="8514"/>
                            <a:ext cx="30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1" name="Line 1410"/>
                        <wps:cNvCnPr>
                          <a:cxnSpLocks noChangeShapeType="1"/>
                        </wps:cNvCnPr>
                        <wps:spPr bwMode="auto">
                          <a:xfrm>
                            <a:off x="10161" y="851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2" name="Line 1411"/>
                        <wps:cNvCnPr>
                          <a:cxnSpLocks noChangeShapeType="1"/>
                        </wps:cNvCnPr>
                        <wps:spPr bwMode="auto">
                          <a:xfrm>
                            <a:off x="4221" y="6894"/>
                            <a:ext cx="30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3" name="Line 1412"/>
                        <wps:cNvCnPr>
                          <a:cxnSpLocks noChangeShapeType="1"/>
                        </wps:cNvCnPr>
                        <wps:spPr bwMode="auto">
                          <a:xfrm flipV="1">
                            <a:off x="7281" y="5274"/>
                            <a:ext cx="0" cy="1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4" name="Line 1413"/>
                        <wps:cNvCnPr>
                          <a:cxnSpLocks noChangeShapeType="1"/>
                        </wps:cNvCnPr>
                        <wps:spPr bwMode="auto">
                          <a:xfrm>
                            <a:off x="7281" y="527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5" name="Rectangle 1414"/>
                        <wps:cNvSpPr>
                          <a:spLocks noChangeArrowheads="1"/>
                        </wps:cNvSpPr>
                        <wps:spPr bwMode="auto">
                          <a:xfrm>
                            <a:off x="7821" y="4914"/>
                            <a:ext cx="3240" cy="720"/>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b/>
                                  <w:sz w:val="28"/>
                                  <w:szCs w:val="28"/>
                                  <w:lang w:val="uk-UA"/>
                                </w:rPr>
                                <w:t>Загальносоюзні наркомати</w:t>
                              </w:r>
                            </w:p>
                          </w:txbxContent>
                        </wps:txbx>
                        <wps:bodyPr rot="0" vert="horz" wrap="square" lIns="0" tIns="0" rIns="0" bIns="0" anchor="t" anchorCtr="0" upright="1">
                          <a:noAutofit/>
                        </wps:bodyPr>
                      </wps:wsp>
                      <wps:wsp>
                        <wps:cNvPr id="626" name="Rectangle 1415"/>
                        <wps:cNvSpPr>
                          <a:spLocks noChangeArrowheads="1"/>
                        </wps:cNvSpPr>
                        <wps:spPr bwMode="auto">
                          <a:xfrm>
                            <a:off x="7821" y="5994"/>
                            <a:ext cx="3240" cy="360"/>
                          </a:xfrm>
                          <a:prstGeom prst="rect">
                            <a:avLst/>
                          </a:prstGeom>
                          <a:solidFill>
                            <a:srgbClr val="FFFFFF"/>
                          </a:solidFill>
                          <a:ln w="9525">
                            <a:solidFill>
                              <a:srgbClr val="000000"/>
                            </a:solidFill>
                            <a:miter lim="800000"/>
                            <a:headEnd/>
                            <a:tailEnd/>
                          </a:ln>
                        </wps:spPr>
                        <wps:txbx>
                          <w:txbxContent>
                            <w:p w:rsidR="00D8388A" w:rsidRPr="00CD0106" w:rsidRDefault="00D8388A" w:rsidP="00D8388A">
                              <w:pPr>
                                <w:jc w:val="center"/>
                                <w:rPr>
                                  <w:rFonts w:ascii="Georgia" w:hAnsi="Georgia"/>
                                  <w:sz w:val="28"/>
                                  <w:szCs w:val="28"/>
                                  <w:lang w:val="uk-UA"/>
                                </w:rPr>
                              </w:pPr>
                              <w:r w:rsidRPr="00CD0106">
                                <w:rPr>
                                  <w:rFonts w:ascii="Georgia" w:hAnsi="Georgia"/>
                                  <w:sz w:val="28"/>
                                  <w:szCs w:val="28"/>
                                  <w:lang w:val="uk-UA"/>
                                </w:rPr>
                                <w:t>Закордонних справ</w:t>
                              </w:r>
                            </w:p>
                          </w:txbxContent>
                        </wps:txbx>
                        <wps:bodyPr rot="0" vert="horz" wrap="square" lIns="0" tIns="0" rIns="0" bIns="0" anchor="t" anchorCtr="0" upright="1">
                          <a:noAutofit/>
                        </wps:bodyPr>
                      </wps:wsp>
                      <wps:wsp>
                        <wps:cNvPr id="627" name="Rectangle 1416"/>
                        <wps:cNvSpPr>
                          <a:spLocks noChangeArrowheads="1"/>
                        </wps:cNvSpPr>
                        <wps:spPr bwMode="auto">
                          <a:xfrm>
                            <a:off x="7821" y="6354"/>
                            <a:ext cx="3240" cy="720"/>
                          </a:xfrm>
                          <a:prstGeom prst="rect">
                            <a:avLst/>
                          </a:prstGeom>
                          <a:solidFill>
                            <a:srgbClr val="FFFFFF"/>
                          </a:solidFill>
                          <a:ln w="9525">
                            <a:solidFill>
                              <a:srgbClr val="000000"/>
                            </a:solidFill>
                            <a:miter lim="800000"/>
                            <a:headEnd/>
                            <a:tailEnd/>
                          </a:ln>
                        </wps:spPr>
                        <wps:txbx>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Військових і морських справ</w:t>
                              </w:r>
                            </w:p>
                          </w:txbxContent>
                        </wps:txbx>
                        <wps:bodyPr rot="0" vert="horz" wrap="square" lIns="0" tIns="0" rIns="0" bIns="0" anchor="t" anchorCtr="0" upright="1">
                          <a:noAutofit/>
                        </wps:bodyPr>
                      </wps:wsp>
                      <wps:wsp>
                        <wps:cNvPr id="628" name="Rectangle 1417"/>
                        <wps:cNvSpPr>
                          <a:spLocks noChangeArrowheads="1"/>
                        </wps:cNvSpPr>
                        <wps:spPr bwMode="auto">
                          <a:xfrm>
                            <a:off x="7821" y="7074"/>
                            <a:ext cx="3240" cy="360"/>
                          </a:xfrm>
                          <a:prstGeom prst="rect">
                            <a:avLst/>
                          </a:prstGeom>
                          <a:solidFill>
                            <a:srgbClr val="FFFFFF"/>
                          </a:solidFill>
                          <a:ln w="9525">
                            <a:solidFill>
                              <a:srgbClr val="000000"/>
                            </a:solidFill>
                            <a:miter lim="800000"/>
                            <a:headEnd/>
                            <a:tailEnd/>
                          </a:ln>
                        </wps:spPr>
                        <wps:txbx>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Зовнішньої торгівлі</w:t>
                              </w:r>
                            </w:p>
                          </w:txbxContent>
                        </wps:txbx>
                        <wps:bodyPr rot="0" vert="horz" wrap="square" lIns="0" tIns="0" rIns="0" bIns="0" anchor="t" anchorCtr="0" upright="1">
                          <a:noAutofit/>
                        </wps:bodyPr>
                      </wps:wsp>
                      <wps:wsp>
                        <wps:cNvPr id="629" name="Rectangle 1418"/>
                        <wps:cNvSpPr>
                          <a:spLocks noChangeArrowheads="1"/>
                        </wps:cNvSpPr>
                        <wps:spPr bwMode="auto">
                          <a:xfrm>
                            <a:off x="7821" y="7434"/>
                            <a:ext cx="3240" cy="360"/>
                          </a:xfrm>
                          <a:prstGeom prst="rect">
                            <a:avLst/>
                          </a:prstGeom>
                          <a:solidFill>
                            <a:srgbClr val="FFFFFF"/>
                          </a:solidFill>
                          <a:ln w="9525">
                            <a:solidFill>
                              <a:srgbClr val="000000"/>
                            </a:solidFill>
                            <a:miter lim="800000"/>
                            <a:headEnd/>
                            <a:tailEnd/>
                          </a:ln>
                        </wps:spPr>
                        <wps:txbx>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 xml:space="preserve">Пошт і телеграфів </w:t>
                              </w:r>
                            </w:p>
                          </w:txbxContent>
                        </wps:txbx>
                        <wps:bodyPr rot="0" vert="horz" wrap="square" lIns="0" tIns="0" rIns="0" bIns="0" anchor="t" anchorCtr="0" upright="1">
                          <a:noAutofit/>
                        </wps:bodyPr>
                      </wps:wsp>
                      <wps:wsp>
                        <wps:cNvPr id="630" name="Rectangle 1419"/>
                        <wps:cNvSpPr>
                          <a:spLocks noChangeArrowheads="1"/>
                        </wps:cNvSpPr>
                        <wps:spPr bwMode="auto">
                          <a:xfrm>
                            <a:off x="7821" y="7794"/>
                            <a:ext cx="3240" cy="360"/>
                          </a:xfrm>
                          <a:prstGeom prst="rect">
                            <a:avLst/>
                          </a:prstGeom>
                          <a:solidFill>
                            <a:srgbClr val="FFFFFF"/>
                          </a:solidFill>
                          <a:ln w="9525">
                            <a:solidFill>
                              <a:srgbClr val="000000"/>
                            </a:solidFill>
                            <a:miter lim="800000"/>
                            <a:headEnd/>
                            <a:tailEnd/>
                          </a:ln>
                        </wps:spPr>
                        <wps:txbx>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 xml:space="preserve">Шляхів сполучення </w:t>
                              </w:r>
                            </w:p>
                          </w:txbxContent>
                        </wps:txbx>
                        <wps:bodyPr rot="0" vert="horz" wrap="square" lIns="0" tIns="0" rIns="0" bIns="0" anchor="t" anchorCtr="0" upright="1">
                          <a:noAutofit/>
                        </wps:bodyPr>
                      </wps:wsp>
                      <wps:wsp>
                        <wps:cNvPr id="631" name="Line 1420"/>
                        <wps:cNvCnPr>
                          <a:cxnSpLocks noChangeShapeType="1"/>
                        </wps:cNvCnPr>
                        <wps:spPr bwMode="auto">
                          <a:xfrm>
                            <a:off x="9441" y="56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2" name="Line 1421"/>
                        <wps:cNvCnPr>
                          <a:cxnSpLocks noChangeShapeType="1"/>
                        </wps:cNvCnPr>
                        <wps:spPr bwMode="auto">
                          <a:xfrm rot="10800000">
                            <a:off x="6737" y="1211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3" name="Line 1422"/>
                        <wps:cNvCnPr>
                          <a:cxnSpLocks noChangeShapeType="1"/>
                        </wps:cNvCnPr>
                        <wps:spPr bwMode="auto">
                          <a:xfrm rot="10800000">
                            <a:off x="6737" y="1175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4" name="Rectangle 1423"/>
                        <wps:cNvSpPr>
                          <a:spLocks noChangeArrowheads="1"/>
                        </wps:cNvSpPr>
                        <wps:spPr bwMode="auto">
                          <a:xfrm rot="10800000">
                            <a:off x="7279" y="11934"/>
                            <a:ext cx="3778" cy="720"/>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Робітничо-сільська інспекція </w:t>
                              </w:r>
                            </w:p>
                          </w:txbxContent>
                        </wps:txbx>
                        <wps:bodyPr rot="0" vert="horz" wrap="square" lIns="0" tIns="0" rIns="0" bIns="0" anchor="t" anchorCtr="0" upright="1">
                          <a:noAutofit/>
                        </wps:bodyPr>
                      </wps:wsp>
                      <wps:wsp>
                        <wps:cNvPr id="635" name="Rectangle 1424"/>
                        <wps:cNvSpPr>
                          <a:spLocks noChangeArrowheads="1"/>
                        </wps:cNvSpPr>
                        <wps:spPr bwMode="auto">
                          <a:xfrm rot="10800000">
                            <a:off x="7279" y="10852"/>
                            <a:ext cx="3778" cy="361"/>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 Продовольство  </w:t>
                              </w:r>
                            </w:p>
                          </w:txbxContent>
                        </wps:txbx>
                        <wps:bodyPr rot="0" vert="horz" wrap="square" lIns="0" tIns="0" rIns="0" bIns="0" anchor="t" anchorCtr="0" upright="1">
                          <a:noAutofit/>
                        </wps:bodyPr>
                      </wps:wsp>
                      <wps:wsp>
                        <wps:cNvPr id="636" name="Rectangle 1425"/>
                        <wps:cNvSpPr>
                          <a:spLocks noChangeArrowheads="1"/>
                        </wps:cNvSpPr>
                        <wps:spPr bwMode="auto">
                          <a:xfrm rot="10800000">
                            <a:off x="7281" y="10494"/>
                            <a:ext cx="3776" cy="360"/>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ВРНГ </w:t>
                              </w:r>
                            </w:p>
                          </w:txbxContent>
                        </wps:txbx>
                        <wps:bodyPr rot="0" vert="horz" wrap="square" lIns="0" tIns="0" rIns="0" bIns="0" anchor="t" anchorCtr="0" upright="1">
                          <a:noAutofit/>
                        </wps:bodyPr>
                      </wps:wsp>
                      <wps:wsp>
                        <wps:cNvPr id="637" name="Rectangle 1426"/>
                        <wps:cNvSpPr>
                          <a:spLocks noChangeArrowheads="1"/>
                        </wps:cNvSpPr>
                        <wps:spPr bwMode="auto">
                          <a:xfrm rot="10800000">
                            <a:off x="7279" y="11574"/>
                            <a:ext cx="3778" cy="359"/>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Фінансів  </w:t>
                              </w:r>
                            </w:p>
                          </w:txbxContent>
                        </wps:txbx>
                        <wps:bodyPr rot="0" vert="horz" wrap="square" lIns="0" tIns="0" rIns="0" bIns="0" anchor="t" anchorCtr="0" upright="1">
                          <a:noAutofit/>
                        </wps:bodyPr>
                      </wps:wsp>
                      <wps:wsp>
                        <wps:cNvPr id="638" name="Rectangle 1427"/>
                        <wps:cNvSpPr>
                          <a:spLocks noChangeArrowheads="1"/>
                        </wps:cNvSpPr>
                        <wps:spPr bwMode="auto">
                          <a:xfrm rot="10800000">
                            <a:off x="7279" y="11214"/>
                            <a:ext cx="3778" cy="359"/>
                          </a:xfrm>
                          <a:prstGeom prst="rect">
                            <a:avLst/>
                          </a:prstGeom>
                          <a:solidFill>
                            <a:srgbClr val="FFFFFF"/>
                          </a:solidFill>
                          <a:ln w="9525">
                            <a:solidFill>
                              <a:srgbClr val="000000"/>
                            </a:solidFill>
                            <a:miter lim="800000"/>
                            <a:headEnd/>
                            <a:tailEnd/>
                          </a:ln>
                        </wps:spPr>
                        <wps:txbx>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Праці</w:t>
                              </w:r>
                            </w:p>
                          </w:txbxContent>
                        </wps:txbx>
                        <wps:bodyPr rot="0" vert="horz" wrap="square" lIns="0" tIns="0" rIns="0" bIns="0" anchor="t" anchorCtr="0" upright="1">
                          <a:noAutofit/>
                        </wps:bodyPr>
                      </wps:wsp>
                      <wps:wsp>
                        <wps:cNvPr id="639" name="Line 1428"/>
                        <wps:cNvCnPr>
                          <a:cxnSpLocks noChangeShapeType="1"/>
                        </wps:cNvCnPr>
                        <wps:spPr bwMode="auto">
                          <a:xfrm rot="10800000">
                            <a:off x="6737" y="1139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0" name="Line 1429"/>
                        <wps:cNvCnPr>
                          <a:cxnSpLocks noChangeShapeType="1"/>
                        </wps:cNvCnPr>
                        <wps:spPr bwMode="auto">
                          <a:xfrm rot="10800000">
                            <a:off x="6737" y="1103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1" name="Line 1430"/>
                        <wps:cNvCnPr>
                          <a:cxnSpLocks noChangeShapeType="1"/>
                        </wps:cNvCnPr>
                        <wps:spPr bwMode="auto">
                          <a:xfrm rot="10800000">
                            <a:off x="6737" y="1067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2" name="Line 1431"/>
                        <wps:cNvCnPr>
                          <a:cxnSpLocks noChangeShapeType="1"/>
                        </wps:cNvCnPr>
                        <wps:spPr bwMode="auto">
                          <a:xfrm rot="10800000">
                            <a:off x="6381" y="1139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3" name="Rectangle 1432"/>
                        <wps:cNvSpPr>
                          <a:spLocks noChangeArrowheads="1"/>
                        </wps:cNvSpPr>
                        <wps:spPr bwMode="auto">
                          <a:xfrm rot="10800000">
                            <a:off x="4401" y="11034"/>
                            <a:ext cx="1975" cy="720"/>
                          </a:xfrm>
                          <a:prstGeom prst="rect">
                            <a:avLst/>
                          </a:prstGeom>
                          <a:solidFill>
                            <a:srgbClr val="FFFFFF"/>
                          </a:solidFill>
                          <a:ln w="9525">
                            <a:solidFill>
                              <a:srgbClr val="000000"/>
                            </a:solidFill>
                            <a:miter lim="800000"/>
                            <a:headEnd/>
                            <a:tailEnd/>
                          </a:ln>
                        </wps:spPr>
                        <wps:txbx>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Об’єднанні наркомати</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86" o:spid="_x0000_s2306" style="position:absolute;left:0;text-align:left;margin-left:18pt;margin-top:-.35pt;width:454.35pt;height:593.95pt;z-index:251771904;mso-position-horizontal-relative:text;mso-position-vertical-relative:text" coordorigin="2061,1854" coordsize="9087,118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">
                <v:rect id="Rectangle 1376" o:spid="_x0000_s2307" style="position:absolute;left:3861;top:1854;width:540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">
                  <v:textbox inset="0,0,0,0">
                    <w:txbxContent>
                      <w:p w:rsidR="00D8388A" w:rsidRPr="007115AE" w:rsidRDefault="00D8388A" w:rsidP="00D8388A">
                        <w:pPr>
                          <w:jc w:val="center"/>
                          <w:rPr>
                            <w:rFonts w:ascii="Georgia" w:hAnsi="Georgia"/>
                            <w:b/>
                            <w:sz w:val="28"/>
                            <w:szCs w:val="28"/>
                            <w:lang w:val="uk-UA"/>
                          </w:rPr>
                        </w:pPr>
                        <w:r w:rsidRPr="007115AE">
                          <w:rPr>
                            <w:rFonts w:ascii="Georgia" w:hAnsi="Georgia"/>
                            <w:b/>
                            <w:sz w:val="28"/>
                            <w:szCs w:val="28"/>
                            <w:lang w:val="uk-UA"/>
                          </w:rPr>
                          <w:t xml:space="preserve">Вищі органи влади і управління </w:t>
                        </w:r>
                      </w:p>
                    </w:txbxContent>
                  </v:textbox>
                </v:rect>
                <v:rect id="Rectangle 1377" o:spid="_x0000_s2308" style="position:absolute;left:2241;top:2754;width:46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Всеукраїнський з’їзд Рад </w:t>
                        </w:r>
                      </w:p>
                      <w:p w:rsidR="00D8388A" w:rsidRPr="007115AE" w:rsidRDefault="00D8388A" w:rsidP="00D8388A">
                        <w:pPr>
                          <w:jc w:val="center"/>
                          <w:rPr>
                            <w:rFonts w:ascii="Georgia" w:hAnsi="Georgia"/>
                            <w:b/>
                            <w:sz w:val="28"/>
                            <w:szCs w:val="28"/>
                            <w:lang w:val="uk-UA"/>
                          </w:rPr>
                        </w:pPr>
                        <w:r>
                          <w:rPr>
                            <w:rFonts w:ascii="Georgia" w:hAnsi="Georgia"/>
                            <w:sz w:val="28"/>
                            <w:szCs w:val="28"/>
                            <w:lang w:val="uk-UA"/>
                          </w:rPr>
                          <w:t>(верховний орна влади УСРР)</w:t>
                        </w:r>
                        <w:r w:rsidRPr="007115AE">
                          <w:rPr>
                            <w:rFonts w:ascii="Georgia" w:hAnsi="Georgia"/>
                            <w:b/>
                            <w:sz w:val="28"/>
                            <w:szCs w:val="28"/>
                            <w:lang w:val="uk-UA"/>
                          </w:rPr>
                          <w:t xml:space="preserve"> </w:t>
                        </w:r>
                      </w:p>
                    </w:txbxContent>
                  </v:textbox>
                </v:rect>
                <v:rect id="Rectangle 1378" o:spid="_x0000_s2309" style="position:absolute;left:2241;top:3654;width:46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ВУЦВК (вищий орган державної </w:t>
                        </w:r>
                      </w:p>
                      <w:p w:rsidR="00D8388A" w:rsidRPr="007115AE" w:rsidRDefault="00D8388A" w:rsidP="00D8388A">
                        <w:pPr>
                          <w:jc w:val="center"/>
                          <w:rPr>
                            <w:rFonts w:ascii="Georgia" w:hAnsi="Georgia"/>
                            <w:sz w:val="28"/>
                            <w:szCs w:val="28"/>
                            <w:lang w:val="uk-UA"/>
                          </w:rPr>
                        </w:pPr>
                        <w:r>
                          <w:rPr>
                            <w:rFonts w:ascii="Georgia" w:hAnsi="Georgia"/>
                            <w:sz w:val="28"/>
                            <w:szCs w:val="28"/>
                            <w:lang w:val="uk-UA"/>
                          </w:rPr>
                          <w:t>влади УСРР у період між Всеукраїнськими з’їздами Рад</w:t>
                        </w:r>
                        <w:r w:rsidRPr="007115AE">
                          <w:rPr>
                            <w:rFonts w:ascii="Georgia" w:hAnsi="Georgia"/>
                            <w:sz w:val="28"/>
                            <w:szCs w:val="28"/>
                            <w:lang w:val="uk-UA"/>
                          </w:rPr>
                          <w:t xml:space="preserve"> </w:t>
                        </w:r>
                      </w:p>
                    </w:txbxContent>
                  </v:textbox>
                </v:rect>
                <v:rect id="Rectangle 1379" o:spid="_x0000_s2310" style="position:absolute;left:7821;top:2754;width:3327;height:1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">
                  <v:textbox inset="0,0,0,0">
                    <w:txbxContent>
                      <w:p w:rsidR="00D8388A" w:rsidRPr="004D656F" w:rsidRDefault="00D8388A" w:rsidP="00D8388A">
                        <w:pPr>
                          <w:jc w:val="center"/>
                          <w:rPr>
                            <w:rFonts w:ascii="Georgia" w:hAnsi="Georgia"/>
                            <w:sz w:val="28"/>
                            <w:szCs w:val="28"/>
                            <w:lang w:val="uk-UA"/>
                          </w:rPr>
                        </w:pPr>
                        <w:r>
                          <w:rPr>
                            <w:rFonts w:ascii="Georgia" w:hAnsi="Georgia"/>
                            <w:sz w:val="28"/>
                            <w:szCs w:val="28"/>
                            <w:lang w:val="uk-UA"/>
                          </w:rPr>
                          <w:t>Керувався постановами всесоюзних з’їздів Рад, директивами всесоюзних з’їздів Комуністичної партії ЦК</w:t>
                        </w:r>
                      </w:p>
                    </w:txbxContent>
                  </v:textbox>
                </v:rect>
                <v:rect id="Rectangle 1380" o:spid="_x0000_s2311" style="position:absolute;left:2241;top:4914;width:4680;height:1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Президія ВУЦВК (владний </w:t>
                        </w:r>
                      </w:p>
                      <w:p w:rsidR="00D8388A" w:rsidRPr="001B22C7" w:rsidRDefault="00D8388A" w:rsidP="00D8388A">
                        <w:pPr>
                          <w:jc w:val="center"/>
                          <w:rPr>
                            <w:rFonts w:ascii="Georgia" w:hAnsi="Georgia"/>
                            <w:sz w:val="28"/>
                            <w:szCs w:val="28"/>
                            <w:lang w:val="uk-UA"/>
                          </w:rPr>
                        </w:pPr>
                        <w:r>
                          <w:rPr>
                            <w:rFonts w:ascii="Georgia" w:hAnsi="Georgia"/>
                            <w:sz w:val="28"/>
                            <w:szCs w:val="28"/>
                            <w:lang w:val="uk-UA"/>
                          </w:rPr>
                          <w:t>виконавчий та законодавчий орган влади УСРР у період між сесіями ВУЦВК )</w:t>
                        </w:r>
                        <w:r w:rsidRPr="001B22C7">
                          <w:rPr>
                            <w:rFonts w:ascii="Georgia" w:hAnsi="Georgia"/>
                            <w:sz w:val="28"/>
                            <w:szCs w:val="28"/>
                            <w:lang w:val="uk-UA"/>
                          </w:rPr>
                          <w:t xml:space="preserve"> </w:t>
                        </w:r>
                      </w:p>
                    </w:txbxContent>
                  </v:textbox>
                </v:rect>
                <v:line id="Line 1381" o:spid="_x0000_s2312" style="position:absolute;visibility:visible;mso-wrap-style:square" from="6921,3114" to="7821,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"/>
                <v:line id="Line 1382" o:spid="_x0000_s2313" style="position:absolute;visibility:visible;mso-wrap-style:square" from="4581,3474" to="4581,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"/>
                <v:line id="Line 1383" o:spid="_x0000_s2314" style="position:absolute;visibility:visible;mso-wrap-style:square" from="4581,4734" to="4581,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"/>
                <v:line id="Line 1384" o:spid="_x0000_s2315" style="position:absolute;visibility:visible;mso-wrap-style:square" from="2061,2034" to="3861,2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"/>
                <v:line id="Line 1385" o:spid="_x0000_s2316" style="position:absolute;flip:y;visibility:visible;mso-wrap-style:square" from="2061,2034" to="2061,1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"/>
                <v:rect id="Rectangle 1386" o:spid="_x0000_s2317" style="position:absolute;left:3861;top:13194;width:5400;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">
                  <v:textbox inset="0,0,0,0">
                    <w:txbxContent>
                      <w:p w:rsidR="00D8388A" w:rsidRPr="007115AE" w:rsidRDefault="00D8388A" w:rsidP="00D8388A">
                        <w:pPr>
                          <w:jc w:val="center"/>
                          <w:rPr>
                            <w:rFonts w:ascii="Georgia" w:hAnsi="Georgia"/>
                            <w:b/>
                            <w:sz w:val="28"/>
                            <w:szCs w:val="28"/>
                            <w:lang w:val="uk-UA"/>
                          </w:rPr>
                        </w:pPr>
                        <w:r>
                          <w:rPr>
                            <w:rFonts w:ascii="Georgia" w:hAnsi="Georgia"/>
                            <w:b/>
                            <w:sz w:val="28"/>
                            <w:szCs w:val="28"/>
                            <w:lang w:val="uk-UA"/>
                          </w:rPr>
                          <w:t xml:space="preserve">Місцеві </w:t>
                        </w:r>
                        <w:r w:rsidRPr="007115AE">
                          <w:rPr>
                            <w:rFonts w:ascii="Georgia" w:hAnsi="Georgia"/>
                            <w:b/>
                            <w:sz w:val="28"/>
                            <w:szCs w:val="28"/>
                            <w:lang w:val="uk-UA"/>
                          </w:rPr>
                          <w:t xml:space="preserve"> органи влади і управління </w:t>
                        </w:r>
                      </w:p>
                    </w:txbxContent>
                  </v:textbox>
                </v:rect>
                <v:line id="Line 1387" o:spid="_x0000_s2318" style="position:absolute;visibility:visible;mso-wrap-style:square" from="2061,13374" to="3861,1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"/>
                <v:rect id="Rectangle 1388" o:spid="_x0000_s2319" style="position:absolute;left:2241;top:6534;width:1977;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">
                  <v:textbox inset="0,0,0,0">
                    <w:txbxContent>
                      <w:p w:rsidR="00D8388A" w:rsidRPr="007115AE" w:rsidRDefault="00D8388A" w:rsidP="00D8388A">
                        <w:pPr>
                          <w:jc w:val="center"/>
                          <w:rPr>
                            <w:rFonts w:ascii="Georgia" w:hAnsi="Georgia"/>
                            <w:b/>
                            <w:sz w:val="28"/>
                            <w:szCs w:val="28"/>
                            <w:lang w:val="uk-UA"/>
                          </w:rPr>
                        </w:pPr>
                        <w:r>
                          <w:rPr>
                            <w:rFonts w:ascii="Georgia" w:hAnsi="Georgia"/>
                            <w:b/>
                            <w:sz w:val="28"/>
                            <w:szCs w:val="28"/>
                            <w:lang w:val="uk-UA"/>
                          </w:rPr>
                          <w:t xml:space="preserve">РНК </w:t>
                        </w:r>
                        <w:r w:rsidRPr="00B939E8">
                          <w:rPr>
                            <w:rFonts w:ascii="Georgia" w:hAnsi="Georgia"/>
                            <w:sz w:val="28"/>
                            <w:szCs w:val="28"/>
                            <w:lang w:val="uk-UA"/>
                          </w:rPr>
                          <w:t>(уряд)</w:t>
                        </w:r>
                      </w:p>
                    </w:txbxContent>
                  </v:textbox>
                </v:rect>
                <v:rect id="Rectangle 1389" o:spid="_x0000_s2320" style="position:absolute;left:2241;top:7434;width:1975;height:54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">
                  <v:textbox inset="0,0,0,0">
                    <w:txbxContent>
                      <w:p w:rsidR="00D8388A" w:rsidRPr="007115AE" w:rsidRDefault="00D8388A" w:rsidP="00D8388A">
                        <w:pPr>
                          <w:jc w:val="center"/>
                          <w:rPr>
                            <w:rFonts w:ascii="Georgia" w:hAnsi="Georgia"/>
                            <w:b/>
                            <w:sz w:val="28"/>
                            <w:szCs w:val="28"/>
                            <w:lang w:val="uk-UA"/>
                          </w:rPr>
                        </w:pPr>
                        <w:r w:rsidRPr="00B939E8">
                          <w:rPr>
                            <w:rFonts w:ascii="Georgia" w:hAnsi="Georgia"/>
                            <w:sz w:val="28"/>
                            <w:szCs w:val="28"/>
                            <w:lang w:val="uk-UA"/>
                          </w:rPr>
                          <w:t>Голова</w:t>
                        </w:r>
                        <w:r>
                          <w:rPr>
                            <w:rFonts w:ascii="Georgia" w:hAnsi="Georgia"/>
                            <w:b/>
                            <w:sz w:val="28"/>
                            <w:szCs w:val="28"/>
                            <w:lang w:val="uk-UA"/>
                          </w:rPr>
                          <w:t xml:space="preserve"> РНК </w:t>
                        </w:r>
                      </w:p>
                    </w:txbxContent>
                  </v:textbox>
                </v:rect>
                <v:line id="Line 1390" o:spid="_x0000_s2321" style="position:absolute;visibility:visible;mso-wrap-style:square" from="3321,7074" to="3322,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"/>
                <v:line id="Line 1391" o:spid="_x0000_s2322" style="position:absolute;visibility:visible;mso-wrap-style:square" from="3321,7974" to="3321,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"/>
                <v:line id="Line 1392" o:spid="_x0000_s2323" style="position:absolute;flip:x y;visibility:visible;mso-wrap-style:square" from="6561,8514" to="6561,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"/>
                <v:line id="Line 1393" o:spid="_x0000_s2324" style="position:absolute;visibility:visible;mso-wrap-style:square" from="6021,8514" to="6561,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"/>
                <v:line id="Line 1394" o:spid="_x0000_s2325" style="position:absolute;visibility:visible;mso-wrap-style:square" from="6021,8874" to="6561,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"/>
                <v:line id="Line 1395" o:spid="_x0000_s2326" style="position:absolute;visibility:visible;mso-wrap-style:square" from="6021,9234" to="6561,9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"/>
                <v:rect id="Rectangle 1396" o:spid="_x0000_s2327" style="position:absolute;left:2241;top:8334;width:3779;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Земельних справ</w:t>
                        </w:r>
                      </w:p>
                    </w:txbxContent>
                  </v:textbox>
                </v:rect>
                <v:rect id="Rectangle 1397" o:spid="_x0000_s2328" style="position:absolute;left:2241;top:8694;width:3778;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Охорона здоров’я </w:t>
                        </w:r>
                      </w:p>
                    </w:txbxContent>
                  </v:textbox>
                </v:rect>
                <v:rect id="Rectangle 1398" o:spid="_x0000_s2329" style="position:absolute;left:2241;top:9774;width:3778;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 Внутрішніх справ </w:t>
                        </w:r>
                      </w:p>
                    </w:txbxContent>
                  </v:textbox>
                </v:rect>
                <v:rect id="Rectangle 1399" o:spid="_x0000_s2330" style="position:absolute;left:2241;top:10134;width:3776;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Юстиції </w:t>
                        </w:r>
                      </w:p>
                    </w:txbxContent>
                  </v:textbox>
                </v:rect>
                <v:rect id="Rectangle 1400" o:spid="_x0000_s2331" style="position:absolute;left:2241;top:9054;width:3778;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Соціального забезпечення </w:t>
                        </w:r>
                      </w:p>
                    </w:txbxContent>
                  </v:textbox>
                </v:rect>
                <v:rect id="Rectangle 1401" o:spid="_x0000_s2332" style="position:absolute;left:2241;top:9414;width:3778;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Освіти </w:t>
                        </w:r>
                      </w:p>
                    </w:txbxContent>
                  </v:textbox>
                </v:rect>
                <v:line id="Line 1402" o:spid="_x0000_s2333" style="position:absolute;visibility:visible;mso-wrap-style:square" from="6021,9594" to="656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"/>
                <v:line id="Line 1403" o:spid="_x0000_s2334" style="position:absolute;visibility:visible;mso-wrap-style:square" from="6021,9954" to="6561,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"/>
                <v:line id="Line 1404" o:spid="_x0000_s2335" style="position:absolute;visibility:visible;mso-wrap-style:square" from="6021,10314" to="6561,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"/>
                <v:line id="Line 1405" o:spid="_x0000_s2336" style="position:absolute;visibility:visible;mso-wrap-style:square" from="6561,9414" to="6921,9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"/>
                <v:rect id="Rectangle 1406" o:spid="_x0000_s2337" style="position:absolute;left:6921;top:9054;width:23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">
                  <v:textbox inset="0,0,0,0">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 xml:space="preserve">Республіканські наркомати </w:t>
                        </w:r>
                      </w:p>
                    </w:txbxContent>
                  </v:textbox>
                </v:rect>
                <v:line id="Line 1407" o:spid="_x0000_s2338" style="position:absolute;visibility:visible;mso-wrap-style:square" from="4221,7614" to="7101,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"/>
                <v:line id="Line 1408" o:spid="_x0000_s2339" style="position:absolute;flip:x y;visibility:visible;mso-wrap-style:square" from="7101,7614" to="7101,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"/>
                <v:line id="Line 1409" o:spid="_x0000_s2340" style="position:absolute;visibility:visible;mso-wrap-style:square" from="7101,8514" to="10161,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"/>
                <v:line id="Line 1410" o:spid="_x0000_s2341" style="position:absolute;visibility:visible;mso-wrap-style:square" from="10161,8514" to="10161,10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"/>
                <v:line id="Line 1411" o:spid="_x0000_s2342" style="position:absolute;visibility:visible;mso-wrap-style:square" from="4221,6894" to="7281,6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"/>
                <v:line id="Line 1412" o:spid="_x0000_s2343" style="position:absolute;flip:y;visibility:visible;mso-wrap-style:square" from="7281,5274" to="7281,6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"/>
                <v:line id="Line 1413" o:spid="_x0000_s2344" style="position:absolute;visibility:visible;mso-wrap-style:square" from="7281,5274" to="7821,5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"/>
                <v:rect id="Rectangle 1414" o:spid="_x0000_s2345" style="position:absolute;left:7821;top:491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">
                  <v:textbox inset="0,0,0,0">
                    <w:txbxContent>
                      <w:p w:rsidR="00D8388A" w:rsidRPr="007115AE" w:rsidRDefault="00D8388A" w:rsidP="00D8388A">
                        <w:pPr>
                          <w:jc w:val="center"/>
                          <w:rPr>
                            <w:rFonts w:ascii="Georgia" w:hAnsi="Georgia"/>
                            <w:b/>
                            <w:sz w:val="28"/>
                            <w:szCs w:val="28"/>
                            <w:lang w:val="uk-UA"/>
                          </w:rPr>
                        </w:pPr>
                        <w:r>
                          <w:rPr>
                            <w:rFonts w:ascii="Georgia" w:hAnsi="Georgia"/>
                            <w:b/>
                            <w:sz w:val="28"/>
                            <w:szCs w:val="28"/>
                            <w:lang w:val="uk-UA"/>
                          </w:rPr>
                          <w:t>Загальносоюзні наркомати</w:t>
                        </w:r>
                      </w:p>
                    </w:txbxContent>
                  </v:textbox>
                </v:rect>
                <v:rect id="Rectangle 1415" o:spid="_x0000_s2346" style="position:absolute;left:7821;top:5994;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">
                  <v:textbox inset="0,0,0,0">
                    <w:txbxContent>
                      <w:p w:rsidR="00D8388A" w:rsidRPr="00CD0106" w:rsidRDefault="00D8388A" w:rsidP="00D8388A">
                        <w:pPr>
                          <w:jc w:val="center"/>
                          <w:rPr>
                            <w:rFonts w:ascii="Georgia" w:hAnsi="Georgia"/>
                            <w:sz w:val="28"/>
                            <w:szCs w:val="28"/>
                            <w:lang w:val="uk-UA"/>
                          </w:rPr>
                        </w:pPr>
                        <w:r w:rsidRPr="00CD0106">
                          <w:rPr>
                            <w:rFonts w:ascii="Georgia" w:hAnsi="Georgia"/>
                            <w:sz w:val="28"/>
                            <w:szCs w:val="28"/>
                            <w:lang w:val="uk-UA"/>
                          </w:rPr>
                          <w:t>Закордонних справ</w:t>
                        </w:r>
                      </w:p>
                    </w:txbxContent>
                  </v:textbox>
                </v:rect>
                <v:rect id="Rectangle 1416" o:spid="_x0000_s2347" style="position:absolute;left:7821;top:635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">
                  <v:textbox inset="0,0,0,0">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Військових і морських справ</w:t>
                        </w:r>
                      </w:p>
                    </w:txbxContent>
                  </v:textbox>
                </v:rect>
                <v:rect id="Rectangle 1417" o:spid="_x0000_s2348" style="position:absolute;left:7821;top:7074;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">
                  <v:textbox inset="0,0,0,0">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Зовнішньої торгівлі</w:t>
                        </w:r>
                      </w:p>
                    </w:txbxContent>
                  </v:textbox>
                </v:rect>
                <v:rect id="Rectangle 1418" o:spid="_x0000_s2349" style="position:absolute;left:7821;top:7434;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">
                  <v:textbox inset="0,0,0,0">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 xml:space="preserve">Пошт і телеграфів </w:t>
                        </w:r>
                      </w:p>
                    </w:txbxContent>
                  </v:textbox>
                </v:rect>
                <v:rect id="Rectangle 1419" o:spid="_x0000_s2350" style="position:absolute;left:7821;top:7794;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">
                  <v:textbox inset="0,0,0,0">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 xml:space="preserve">Шляхів сполучення </w:t>
                        </w:r>
                      </w:p>
                    </w:txbxContent>
                  </v:textbox>
                </v:rect>
                <v:line id="Line 1420" o:spid="_x0000_s2351" style="position:absolute;visibility:visible;mso-wrap-style:square" from="9441,5634" to="9441,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"/>
                <v:line id="Line 1421" o:spid="_x0000_s2352" style="position:absolute;rotation:180;visibility:visible;mso-wrap-style:square" from="6737,12114" to="7277,12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"/>
                <v:line id="Line 1422" o:spid="_x0000_s2353" style="position:absolute;rotation:180;visibility:visible;mso-wrap-style:square" from="6737,11754" to="7277,11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"/>
                <v:rect id="Rectangle 1423" o:spid="_x0000_s2354" style="position:absolute;left:7279;top:11934;width:3778;height:720;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Робітничо-сільська інспекція </w:t>
                        </w:r>
                      </w:p>
                    </w:txbxContent>
                  </v:textbox>
                </v:rect>
                <v:rect id="Rectangle 1424" o:spid="_x0000_s2355" style="position:absolute;left:7279;top:10852;width:3778;height:361;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 Продовольство  </w:t>
                        </w:r>
                      </w:p>
                    </w:txbxContent>
                  </v:textbox>
                </v:rect>
                <v:rect id="Rectangle 1425" o:spid="_x0000_s2356" style="position:absolute;left:7281;top:10494;width:3776;height:360;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ВРНГ </w:t>
                        </w:r>
                      </w:p>
                    </w:txbxContent>
                  </v:textbox>
                </v:rect>
                <v:rect id="Rectangle 1426" o:spid="_x0000_s2357" style="position:absolute;left:7279;top:11574;width:3778;height:359;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 xml:space="preserve">Фінансів  </w:t>
                        </w:r>
                      </w:p>
                    </w:txbxContent>
                  </v:textbox>
                </v:rect>
                <v:rect id="Rectangle 1427" o:spid="_x0000_s2358" style="position:absolute;left:7279;top:11214;width:3778;height:359;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">
                  <v:textbox inset="0,0,0,0">
                    <w:txbxContent>
                      <w:p w:rsidR="00D8388A" w:rsidRPr="007115AE" w:rsidRDefault="00D8388A" w:rsidP="00D8388A">
                        <w:pPr>
                          <w:jc w:val="center"/>
                          <w:rPr>
                            <w:rFonts w:ascii="Georgia" w:hAnsi="Georgia"/>
                            <w:b/>
                            <w:sz w:val="28"/>
                            <w:szCs w:val="28"/>
                            <w:lang w:val="uk-UA"/>
                          </w:rPr>
                        </w:pPr>
                        <w:r>
                          <w:rPr>
                            <w:rFonts w:ascii="Georgia" w:hAnsi="Georgia"/>
                            <w:sz w:val="28"/>
                            <w:szCs w:val="28"/>
                            <w:lang w:val="uk-UA"/>
                          </w:rPr>
                          <w:t>Праці</w:t>
                        </w:r>
                      </w:p>
                    </w:txbxContent>
                  </v:textbox>
                </v:rect>
                <v:line id="Line 1428" o:spid="_x0000_s2359" style="position:absolute;rotation:180;visibility:visible;mso-wrap-style:square" from="6737,11394" to="7277,11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"/>
                <v:line id="Line 1429" o:spid="_x0000_s2360" style="position:absolute;rotation:180;visibility:visible;mso-wrap-style:square" from="6737,11034" to="7277,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"/>
                <v:line id="Line 1430" o:spid="_x0000_s2361" style="position:absolute;rotation:180;visibility:visible;mso-wrap-style:square" from="6737,10674" to="7277,10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"/>
                <v:line id="Line 1431" o:spid="_x0000_s2362" style="position:absolute;rotation:180;visibility:visible;mso-wrap-style:square" from="6381,11394" to="6741,11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"/>
                <v:rect id="Rectangle 1432" o:spid="_x0000_s2363" style="position:absolute;left:4401;top:11034;width:1975;height:720;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">
                  <v:textbox inset="0,0,0,0">
                    <w:txbxContent>
                      <w:p w:rsidR="00D8388A" w:rsidRPr="00CD0106" w:rsidRDefault="00D8388A" w:rsidP="00D8388A">
                        <w:pPr>
                          <w:jc w:val="center"/>
                          <w:rPr>
                            <w:rFonts w:ascii="Georgia" w:hAnsi="Georgia"/>
                            <w:sz w:val="28"/>
                            <w:szCs w:val="28"/>
                            <w:lang w:val="uk-UA"/>
                          </w:rPr>
                        </w:pPr>
                        <w:r>
                          <w:rPr>
                            <w:rFonts w:ascii="Georgia" w:hAnsi="Georgia"/>
                            <w:sz w:val="28"/>
                            <w:szCs w:val="28"/>
                            <w:lang w:val="uk-UA"/>
                          </w:rPr>
                          <w:t>Об’єднанні наркомати</w:t>
                        </w:r>
                      </w:p>
                    </w:txbxContent>
                  </v:textbox>
                </v:rect>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tabs>
          <w:tab w:val="center" w:pos="4677"/>
          <w:tab w:val="left" w:pos="6300"/>
        </w:tabs>
        <w:spacing w:after="0" w:line="240" w:lineRule="auto"/>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ab/>
      </w:r>
      <w:r w:rsidRPr="00D8388A">
        <w:rPr>
          <w:rFonts w:ascii="Georgia" w:eastAsia="Times New Roman" w:hAnsi="Georgia" w:cs="Times New Roman"/>
          <w:b/>
          <w:sz w:val="32"/>
          <w:szCs w:val="32"/>
          <w:lang w:val="uk-UA" w:eastAsia="ru-RU"/>
        </w:rPr>
        <w:tab/>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2399665" cy="571500"/>
                <wp:effectExtent l="0" t="0" r="2540" b="635"/>
                <wp:docPr id="585" name="Полотно 58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5D51447C" id="Полотно 585" o:spid="_x0000_s1026" editas="canvas" style="width:188.95pt;height:45pt;mso-position-horizontal-relative:char;mso-position-vertical-relative:line" coordsize="23996,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">
                <v:shape id="_x0000_s1027" type="#_x0000_t75" style="position:absolute;width:23996;height:5715;visibility:visible;mso-wrap-style:square">
                  <v:fill o:detectmouseclick="t"/>
                  <v:path o:connecttype="none"/>
                </v:shape>
                <w10:anchorlock/>
              </v:group>
            </w:pict>
          </mc:Fallback>
        </mc:AlternateContent>
      </w:r>
    </w:p>
    <w:p w:rsidR="00D8388A" w:rsidRPr="00D8388A" w:rsidRDefault="00D8388A" w:rsidP="00D8388A">
      <w:pPr>
        <w:spacing w:after="0" w:line="240" w:lineRule="auto"/>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70880" behindDoc="0" locked="0" layoutInCell="1" allowOverlap="1">
                <wp:simplePos x="0" y="0"/>
                <wp:positionH relativeFrom="column">
                  <wp:posOffset>3197860</wp:posOffset>
                </wp:positionH>
                <wp:positionV relativeFrom="paragraph">
                  <wp:posOffset>2254885</wp:posOffset>
                </wp:positionV>
                <wp:extent cx="2540" cy="914400"/>
                <wp:effectExtent l="12700" t="5715" r="13335" b="13335"/>
                <wp:wrapNone/>
                <wp:docPr id="584" name="Прямая соединительная линия 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H="1" flipV="1">
                          <a:off x="0" y="0"/>
                          <a:ext cx="2540" cy="914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B7E906" id="Прямая соединительная линия 584" o:spid="_x0000_s1026" style="position:absolute;rotation:180;flip:x 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8pt,177.55pt" to="252pt,24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"/>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tabs>
          <w:tab w:val="left" w:pos="180"/>
        </w:tabs>
        <w:spacing w:after="0" w:line="240" w:lineRule="auto"/>
        <w:ind w:left="180" w:hanging="180"/>
        <w:jc w:val="center"/>
        <w:rPr>
          <w:rFonts w:ascii="Georgia" w:eastAsia="Times New Roman" w:hAnsi="Georgia" w:cs="Times New Roman"/>
          <w:b/>
          <w:sz w:val="24"/>
          <w:szCs w:val="24"/>
          <w:lang w:val="uk-UA" w:eastAsia="ru-RU"/>
        </w:rPr>
      </w:pPr>
      <w:r w:rsidRPr="00D8388A">
        <w:rPr>
          <w:rFonts w:ascii="Georgia" w:eastAsia="Times New Roman" w:hAnsi="Georgia" w:cs="Times New Roman"/>
          <w:b/>
          <w:sz w:val="32"/>
          <w:szCs w:val="32"/>
          <w:lang w:val="uk-UA" w:eastAsia="ru-RU"/>
        </w:rPr>
        <w:lastRenderedPageBreak/>
        <w:t>Основні риси права УСРР (20-ті роки)(1)</w:t>
      </w:r>
    </w:p>
    <w:p w:rsidR="00D8388A" w:rsidRPr="00D8388A" w:rsidRDefault="00D8388A" w:rsidP="00D8388A">
      <w:pPr>
        <w:spacing w:after="0" w:line="240" w:lineRule="auto"/>
        <w:jc w:val="center"/>
        <w:rPr>
          <w:rFonts w:ascii="Georgia" w:eastAsia="Times New Roman" w:hAnsi="Georgia" w:cs="Times New Roman"/>
          <w:b/>
          <w:sz w:val="24"/>
          <w:szCs w:val="24"/>
          <w:lang w:val="uk-UA" w:eastAsia="ru-RU"/>
        </w:rPr>
      </w:pPr>
      <w:r w:rsidRPr="00D8388A">
        <w:rPr>
          <w:rFonts w:ascii="Georgia" w:eastAsia="Times New Roman" w:hAnsi="Georgia" w:cs="Times New Roman"/>
          <w:b/>
          <w:noProof/>
          <w:sz w:val="24"/>
          <w:szCs w:val="24"/>
          <w:lang w:eastAsia="ru-RU"/>
        </w:rPr>
        <mc:AlternateContent>
          <mc:Choice Requires="wpg">
            <w:drawing>
              <wp:anchor distT="0" distB="0" distL="114300" distR="114300" simplePos="0" relativeHeight="251773952" behindDoc="0" locked="0" layoutInCell="1" allowOverlap="1">
                <wp:simplePos x="0" y="0"/>
                <wp:positionH relativeFrom="column">
                  <wp:posOffset>0</wp:posOffset>
                </wp:positionH>
                <wp:positionV relativeFrom="paragraph">
                  <wp:posOffset>111760</wp:posOffset>
                </wp:positionV>
                <wp:extent cx="6057900" cy="8915400"/>
                <wp:effectExtent l="5715" t="5715" r="13335" b="13335"/>
                <wp:wrapNone/>
                <wp:docPr id="512" name="Группа 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8915400"/>
                          <a:chOff x="1134" y="1674"/>
                          <a:chExt cx="9540" cy="14040"/>
                        </a:xfrm>
                      </wpg:grpSpPr>
                      <wpg:grpSp>
                        <wpg:cNvPr id="513" name="Group 1435"/>
                        <wpg:cNvGrpSpPr>
                          <a:grpSpLocks/>
                        </wpg:cNvGrpSpPr>
                        <wpg:grpSpPr bwMode="auto">
                          <a:xfrm>
                            <a:off x="1494" y="1674"/>
                            <a:ext cx="9180" cy="5233"/>
                            <a:chOff x="1494" y="1674"/>
                            <a:chExt cx="9180" cy="5233"/>
                          </a:xfrm>
                        </wpg:grpSpPr>
                        <wps:wsp>
                          <wps:cNvPr id="514" name="Line 1436"/>
                          <wps:cNvCnPr>
                            <a:cxnSpLocks noChangeShapeType="1"/>
                          </wps:cNvCnPr>
                          <wps:spPr bwMode="auto">
                            <a:xfrm>
                              <a:off x="7074" y="185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5" name="Line 1437"/>
                          <wps:cNvCnPr>
                            <a:cxnSpLocks noChangeShapeType="1"/>
                          </wps:cNvCnPr>
                          <wps:spPr bwMode="auto">
                            <a:xfrm flipH="1">
                              <a:off x="1494" y="1854"/>
                              <a:ext cx="1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6" name="Line 1438"/>
                          <wps:cNvCnPr>
                            <a:cxnSpLocks noChangeShapeType="1"/>
                          </wps:cNvCnPr>
                          <wps:spPr bwMode="auto">
                            <a:xfrm flipH="1">
                              <a:off x="1494" y="1854"/>
                              <a:ext cx="0" cy="28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7" name="Rectangle 1439"/>
                          <wps:cNvSpPr>
                            <a:spLocks noChangeArrowheads="1"/>
                          </wps:cNvSpPr>
                          <wps:spPr bwMode="auto">
                            <a:xfrm>
                              <a:off x="3474" y="1674"/>
                              <a:ext cx="3583" cy="373"/>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b/>
                                    <w:sz w:val="26"/>
                                    <w:szCs w:val="26"/>
                                    <w:lang w:val="uk-UA"/>
                                  </w:rPr>
                                </w:pPr>
                                <w:r w:rsidRPr="00B47E8E">
                                  <w:rPr>
                                    <w:rFonts w:ascii="Georgia" w:hAnsi="Georgia"/>
                                    <w:b/>
                                    <w:sz w:val="26"/>
                                    <w:szCs w:val="26"/>
                                    <w:lang w:val="uk-UA"/>
                                  </w:rPr>
                                  <w:t>Кримінальне право</w:t>
                                </w:r>
                              </w:p>
                            </w:txbxContent>
                          </wps:txbx>
                          <wps:bodyPr rot="0" vert="horz" wrap="square" lIns="0" tIns="0" rIns="0" bIns="0" anchor="t" anchorCtr="0" upright="1">
                            <a:noAutofit/>
                          </wps:bodyPr>
                        </wps:wsp>
                        <wpg:grpSp>
                          <wpg:cNvPr id="518" name="Group 1440"/>
                          <wpg:cNvGrpSpPr>
                            <a:grpSpLocks/>
                          </wpg:cNvGrpSpPr>
                          <wpg:grpSpPr bwMode="auto">
                            <a:xfrm>
                              <a:off x="1871" y="2234"/>
                              <a:ext cx="3583" cy="2053"/>
                              <a:chOff x="5994" y="2214"/>
                              <a:chExt cx="3420" cy="2340"/>
                            </a:xfrm>
                          </wpg:grpSpPr>
                          <wps:wsp>
                            <wps:cNvPr id="519" name="Rectangle 1441"/>
                            <wps:cNvSpPr>
                              <a:spLocks noChangeArrowheads="1"/>
                            </wps:cNvSpPr>
                            <wps:spPr bwMode="auto">
                              <a:xfrm>
                                <a:off x="5994" y="2934"/>
                                <a:ext cx="3420" cy="720"/>
                              </a:xfrm>
                              <a:prstGeom prst="rect">
                                <a:avLst/>
                              </a:prstGeom>
                              <a:solidFill>
                                <a:srgbClr val="FFFFFF"/>
                              </a:solidFill>
                              <a:ln w="9525">
                                <a:solidFill>
                                  <a:srgbClr val="000000"/>
                                </a:solidFill>
                                <a:miter lim="800000"/>
                                <a:headEnd/>
                                <a:tailEnd/>
                              </a:ln>
                            </wps:spPr>
                            <wps:txbx>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Посилення кримінальної відповідальності</w:t>
                                  </w:r>
                                </w:p>
                              </w:txbxContent>
                            </wps:txbx>
                            <wps:bodyPr rot="0" vert="horz" wrap="square" lIns="0" tIns="0" rIns="0" bIns="0" anchor="t" anchorCtr="0" upright="1">
                              <a:noAutofit/>
                            </wps:bodyPr>
                          </wps:wsp>
                          <wps:wsp>
                            <wps:cNvPr id="520" name="Rectangle 1442"/>
                            <wps:cNvSpPr>
                              <a:spLocks noChangeArrowheads="1"/>
                            </wps:cNvSpPr>
                            <wps:spPr bwMode="auto">
                              <a:xfrm>
                                <a:off x="5994" y="2214"/>
                                <a:ext cx="3420" cy="540"/>
                              </a:xfrm>
                              <a:prstGeom prst="rect">
                                <a:avLst/>
                              </a:prstGeom>
                              <a:solidFill>
                                <a:srgbClr val="FFFFFF"/>
                              </a:solidFill>
                              <a:ln w="9525">
                                <a:solidFill>
                                  <a:srgbClr val="000000"/>
                                </a:solidFill>
                                <a:miter lim="800000"/>
                                <a:headEnd/>
                                <a:tailEnd/>
                              </a:ln>
                            </wps:spPr>
                            <wps:txbx>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 xml:space="preserve">Надідеологізація понять </w:t>
                                  </w:r>
                                </w:p>
                              </w:txbxContent>
                            </wps:txbx>
                            <wps:bodyPr rot="0" vert="horz" wrap="square" lIns="0" tIns="0" rIns="0" bIns="0" anchor="t" anchorCtr="0" upright="1">
                              <a:noAutofit/>
                            </wps:bodyPr>
                          </wps:wsp>
                          <wps:wsp>
                            <wps:cNvPr id="521" name="Rectangle 1443"/>
                            <wps:cNvSpPr>
                              <a:spLocks noChangeArrowheads="1"/>
                            </wps:cNvSpPr>
                            <wps:spPr bwMode="auto">
                              <a:xfrm>
                                <a:off x="5994" y="3834"/>
                                <a:ext cx="3420" cy="720"/>
                              </a:xfrm>
                              <a:prstGeom prst="rect">
                                <a:avLst/>
                              </a:prstGeom>
                              <a:solidFill>
                                <a:srgbClr val="FFFFFF"/>
                              </a:solidFill>
                              <a:ln w="9525">
                                <a:solidFill>
                                  <a:srgbClr val="000000"/>
                                </a:solidFill>
                                <a:miter lim="800000"/>
                                <a:headEnd/>
                                <a:tailEnd/>
                              </a:ln>
                            </wps:spPr>
                            <wps:txbx>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 xml:space="preserve">Збільшення порушень каральним органом закону </w:t>
                                  </w:r>
                                </w:p>
                              </w:txbxContent>
                            </wps:txbx>
                            <wps:bodyPr rot="0" vert="horz" wrap="square" lIns="0" tIns="0" rIns="0" bIns="0" anchor="t" anchorCtr="0" upright="1">
                              <a:noAutofit/>
                            </wps:bodyPr>
                          </wps:wsp>
                        </wpg:grpSp>
                        <wps:wsp>
                          <wps:cNvPr id="522" name="Line 1444"/>
                          <wps:cNvCnPr>
                            <a:cxnSpLocks noChangeShapeType="1"/>
                          </wps:cNvCnPr>
                          <wps:spPr bwMode="auto">
                            <a:xfrm flipH="1" flipV="1">
                              <a:off x="8468" y="2587"/>
                              <a:ext cx="0" cy="1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3" name="Rectangle 1445"/>
                          <wps:cNvSpPr>
                            <a:spLocks noChangeArrowheads="1"/>
                          </wps:cNvSpPr>
                          <wps:spPr bwMode="auto">
                            <a:xfrm>
                              <a:off x="5994" y="3147"/>
                              <a:ext cx="4680" cy="374"/>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Проти порядку управління </w:t>
                                </w:r>
                              </w:p>
                            </w:txbxContent>
                          </wps:txbx>
                          <wps:bodyPr rot="0" vert="horz" wrap="square" lIns="0" tIns="0" rIns="0" bIns="0" anchor="t" anchorCtr="0" upright="1">
                            <a:noAutofit/>
                          </wps:bodyPr>
                        </wps:wsp>
                        <wps:wsp>
                          <wps:cNvPr id="524" name="Rectangle 1446"/>
                          <wps:cNvSpPr>
                            <a:spLocks noChangeArrowheads="1"/>
                          </wps:cNvSpPr>
                          <wps:spPr bwMode="auto">
                            <a:xfrm>
                              <a:off x="5994" y="2774"/>
                              <a:ext cx="4680" cy="373"/>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Державні </w:t>
                                </w:r>
                                <w:r w:rsidRPr="00B47E8E">
                                  <w:rPr>
                                    <w:rFonts w:ascii="Georgia" w:hAnsi="Georgia"/>
                                    <w:sz w:val="26"/>
                                    <w:szCs w:val="26"/>
                                    <w:lang w:val="uk-UA"/>
                                  </w:rPr>
                                  <w:t xml:space="preserve"> </w:t>
                                </w:r>
                              </w:p>
                            </w:txbxContent>
                          </wps:txbx>
                          <wps:bodyPr rot="0" vert="horz" wrap="square" lIns="0" tIns="0" rIns="0" bIns="0" anchor="t" anchorCtr="0" upright="1">
                            <a:noAutofit/>
                          </wps:bodyPr>
                        </wps:wsp>
                        <wps:wsp>
                          <wps:cNvPr id="525" name="Rectangle 1447"/>
                          <wps:cNvSpPr>
                            <a:spLocks noChangeArrowheads="1"/>
                          </wps:cNvSpPr>
                          <wps:spPr bwMode="auto">
                            <a:xfrm>
                              <a:off x="5994" y="3521"/>
                              <a:ext cx="4680" cy="373"/>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Посадові </w:t>
                                </w:r>
                                <w:r w:rsidRPr="00B47E8E">
                                  <w:rPr>
                                    <w:rFonts w:ascii="Georgia" w:hAnsi="Georgia"/>
                                    <w:sz w:val="26"/>
                                    <w:szCs w:val="26"/>
                                    <w:lang w:val="uk-UA"/>
                                  </w:rPr>
                                  <w:t xml:space="preserve"> </w:t>
                                </w:r>
                              </w:p>
                            </w:txbxContent>
                          </wps:txbx>
                          <wps:bodyPr rot="0" vert="horz" wrap="square" lIns="0" tIns="0" rIns="0" bIns="0" anchor="t" anchorCtr="0" upright="1">
                            <a:noAutofit/>
                          </wps:bodyPr>
                        </wps:wsp>
                        <wps:wsp>
                          <wps:cNvPr id="526" name="Rectangle 1448"/>
                          <wps:cNvSpPr>
                            <a:spLocks noChangeArrowheads="1"/>
                          </wps:cNvSpPr>
                          <wps:spPr bwMode="auto">
                            <a:xfrm>
                              <a:off x="5994" y="3894"/>
                              <a:ext cx="4680" cy="6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Порушення правил про відокремлення від держави церкви</w:t>
                                </w:r>
                              </w:p>
                            </w:txbxContent>
                          </wps:txbx>
                          <wps:bodyPr rot="0" vert="horz" wrap="square" lIns="0" tIns="0" rIns="0" bIns="0" anchor="t" anchorCtr="0" upright="1">
                            <a:noAutofit/>
                          </wps:bodyPr>
                        </wps:wsp>
                        <wps:wsp>
                          <wps:cNvPr id="527" name="Rectangle 1449"/>
                          <wps:cNvSpPr>
                            <a:spLocks noChangeArrowheads="1"/>
                          </wps:cNvSpPr>
                          <wps:spPr bwMode="auto">
                            <a:xfrm>
                              <a:off x="5994" y="4554"/>
                              <a:ext cx="4680" cy="373"/>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Військові </w:t>
                                </w:r>
                                <w:r w:rsidRPr="00B47E8E">
                                  <w:rPr>
                                    <w:rFonts w:ascii="Georgia" w:hAnsi="Georgia"/>
                                    <w:sz w:val="26"/>
                                    <w:szCs w:val="26"/>
                                    <w:lang w:val="uk-UA"/>
                                  </w:rPr>
                                  <w:t xml:space="preserve"> </w:t>
                                </w:r>
                              </w:p>
                            </w:txbxContent>
                          </wps:txbx>
                          <wps:bodyPr rot="0" vert="horz" wrap="square" lIns="0" tIns="0" rIns="0" bIns="0" anchor="t" anchorCtr="0" upright="1">
                            <a:noAutofit/>
                          </wps:bodyPr>
                        </wps:wsp>
                        <wps:wsp>
                          <wps:cNvPr id="528" name="Rectangle 1450"/>
                          <wps:cNvSpPr>
                            <a:spLocks noChangeArrowheads="1"/>
                          </wps:cNvSpPr>
                          <wps:spPr bwMode="auto">
                            <a:xfrm>
                              <a:off x="5994" y="4914"/>
                              <a:ext cx="4680" cy="90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Проти охорони народного здоров’я, суспільної безпеки та громадського порядку  </w:t>
                                </w:r>
                              </w:p>
                            </w:txbxContent>
                          </wps:txbx>
                          <wps:bodyPr rot="0" vert="horz" wrap="square" lIns="0" tIns="0" rIns="0" bIns="0" anchor="t" anchorCtr="0" upright="1">
                            <a:noAutofit/>
                          </wps:bodyPr>
                        </wps:wsp>
                        <wps:wsp>
                          <wps:cNvPr id="529" name="Rectangle 1451"/>
                          <wps:cNvSpPr>
                            <a:spLocks noChangeArrowheads="1"/>
                          </wps:cNvSpPr>
                          <wps:spPr bwMode="auto">
                            <a:xfrm>
                              <a:off x="5994" y="5814"/>
                              <a:ext cx="4680" cy="373"/>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Майнові </w:t>
                                </w:r>
                                <w:r w:rsidRPr="00B47E8E">
                                  <w:rPr>
                                    <w:rFonts w:ascii="Georgia" w:hAnsi="Georgia"/>
                                    <w:sz w:val="26"/>
                                    <w:szCs w:val="26"/>
                                    <w:lang w:val="uk-UA"/>
                                  </w:rPr>
                                  <w:t xml:space="preserve"> </w:t>
                                </w:r>
                              </w:p>
                            </w:txbxContent>
                          </wps:txbx>
                          <wps:bodyPr rot="0" vert="horz" wrap="square" lIns="0" tIns="0" rIns="0" bIns="0" anchor="t" anchorCtr="0" upright="1">
                            <a:noAutofit/>
                          </wps:bodyPr>
                        </wps:wsp>
                        <wps:wsp>
                          <wps:cNvPr id="530" name="Rectangle 1452"/>
                          <wps:cNvSpPr>
                            <a:spLocks noChangeArrowheads="1"/>
                          </wps:cNvSpPr>
                          <wps:spPr bwMode="auto">
                            <a:xfrm>
                              <a:off x="5994" y="6174"/>
                              <a:ext cx="4680" cy="374"/>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Проти особи </w:t>
                                </w:r>
                              </w:p>
                            </w:txbxContent>
                          </wps:txbx>
                          <wps:bodyPr rot="0" vert="horz" wrap="square" lIns="0" tIns="0" rIns="0" bIns="0" anchor="t" anchorCtr="0" upright="1">
                            <a:noAutofit/>
                          </wps:bodyPr>
                        </wps:wsp>
                        <wps:wsp>
                          <wps:cNvPr id="531" name="Rectangle 1453"/>
                          <wps:cNvSpPr>
                            <a:spLocks noChangeArrowheads="1"/>
                          </wps:cNvSpPr>
                          <wps:spPr bwMode="auto">
                            <a:xfrm>
                              <a:off x="5994" y="6534"/>
                              <a:ext cx="4680" cy="373"/>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Господарські </w:t>
                                </w:r>
                              </w:p>
                            </w:txbxContent>
                          </wps:txbx>
                          <wps:bodyPr rot="0" vert="horz" wrap="square" lIns="0" tIns="0" rIns="0" bIns="0" anchor="t" anchorCtr="0" upright="1">
                            <a:noAutofit/>
                          </wps:bodyPr>
                        </wps:wsp>
                        <wpg:grpSp>
                          <wpg:cNvPr id="532" name="Group 1454"/>
                          <wpg:cNvGrpSpPr>
                            <a:grpSpLocks/>
                          </wpg:cNvGrpSpPr>
                          <wpg:grpSpPr bwMode="auto">
                            <a:xfrm>
                              <a:off x="1854" y="4554"/>
                              <a:ext cx="3583" cy="1633"/>
                              <a:chOff x="1854" y="9774"/>
                              <a:chExt cx="3583" cy="1633"/>
                            </a:xfrm>
                          </wpg:grpSpPr>
                          <wps:wsp>
                            <wps:cNvPr id="533" name="Line 1455"/>
                            <wps:cNvCnPr>
                              <a:cxnSpLocks noChangeShapeType="1"/>
                            </wps:cNvCnPr>
                            <wps:spPr bwMode="auto">
                              <a:xfrm>
                                <a:off x="3654" y="10134"/>
                                <a:ext cx="0" cy="1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 name="Rectangle 1456"/>
                            <wps:cNvSpPr>
                              <a:spLocks noChangeArrowheads="1"/>
                            </wps:cNvSpPr>
                            <wps:spPr bwMode="auto">
                              <a:xfrm>
                                <a:off x="1854" y="9774"/>
                                <a:ext cx="3583" cy="373"/>
                              </a:xfrm>
                              <a:prstGeom prst="rect">
                                <a:avLst/>
                              </a:prstGeom>
                              <a:solidFill>
                                <a:srgbClr val="FFFFFF"/>
                              </a:solidFill>
                              <a:ln w="9525">
                                <a:solidFill>
                                  <a:srgbClr val="000000"/>
                                </a:solidFill>
                                <a:miter lim="800000"/>
                                <a:headEnd/>
                                <a:tailEnd/>
                              </a:ln>
                            </wps:spPr>
                            <wps:txbx>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 xml:space="preserve">Основні міри покарання </w:t>
                                  </w:r>
                                </w:p>
                              </w:txbxContent>
                            </wps:txbx>
                            <wps:bodyPr rot="0" vert="horz" wrap="square" lIns="0" tIns="0" rIns="0" bIns="0" anchor="t" anchorCtr="0" upright="1">
                              <a:noAutofit/>
                            </wps:bodyPr>
                          </wps:wsp>
                          <wps:wsp>
                            <wps:cNvPr id="535" name="Rectangle 1457"/>
                            <wps:cNvSpPr>
                              <a:spLocks noChangeArrowheads="1"/>
                            </wps:cNvSpPr>
                            <wps:spPr bwMode="auto">
                              <a:xfrm>
                                <a:off x="1854" y="11034"/>
                                <a:ext cx="3583" cy="373"/>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Примусові роботи </w:t>
                                  </w:r>
                                </w:p>
                              </w:txbxContent>
                            </wps:txbx>
                            <wps:bodyPr rot="0" vert="horz" wrap="square" lIns="0" tIns="0" rIns="0" bIns="0" anchor="t" anchorCtr="0" upright="1">
                              <a:noAutofit/>
                            </wps:bodyPr>
                          </wps:wsp>
                          <wps:wsp>
                            <wps:cNvPr id="536" name="Rectangle 1458"/>
                            <wps:cNvSpPr>
                              <a:spLocks noChangeArrowheads="1"/>
                            </wps:cNvSpPr>
                            <wps:spPr bwMode="auto">
                              <a:xfrm>
                                <a:off x="1854" y="10674"/>
                                <a:ext cx="3583" cy="415"/>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Позбавлення волі </w:t>
                                  </w:r>
                                </w:p>
                              </w:txbxContent>
                            </wps:txbx>
                            <wps:bodyPr rot="0" vert="horz" wrap="square" lIns="0" tIns="0" rIns="0" bIns="0" anchor="t" anchorCtr="0" upright="1">
                              <a:noAutofit/>
                            </wps:bodyPr>
                          </wps:wsp>
                          <wps:wsp>
                            <wps:cNvPr id="537" name="Rectangle 1459"/>
                            <wps:cNvSpPr>
                              <a:spLocks noChangeArrowheads="1"/>
                            </wps:cNvSpPr>
                            <wps:spPr bwMode="auto">
                              <a:xfrm>
                                <a:off x="1854" y="10314"/>
                                <a:ext cx="3583" cy="373"/>
                              </a:xfrm>
                              <a:prstGeom prst="rect">
                                <a:avLst/>
                              </a:prstGeom>
                              <a:solidFill>
                                <a:srgbClr val="FFFFFF"/>
                              </a:solidFill>
                              <a:ln w="9525">
                                <a:solidFill>
                                  <a:srgbClr val="000000"/>
                                </a:solidFill>
                                <a:miter lim="800000"/>
                                <a:headEnd/>
                                <a:tailEnd/>
                              </a:ln>
                            </wps:spPr>
                            <wps:txbx>
                              <w:txbxContent>
                                <w:p w:rsidR="00D8388A" w:rsidRPr="00DD62D2" w:rsidRDefault="00D8388A" w:rsidP="00D8388A">
                                  <w:pPr>
                                    <w:jc w:val="center"/>
                                    <w:rPr>
                                      <w:rFonts w:ascii="Georgia" w:hAnsi="Georgia"/>
                                      <w:sz w:val="26"/>
                                      <w:szCs w:val="26"/>
                                      <w:lang w:val="uk-UA"/>
                                    </w:rPr>
                                  </w:pPr>
                                  <w:r>
                                    <w:rPr>
                                      <w:rFonts w:ascii="Georgia" w:hAnsi="Georgia"/>
                                      <w:sz w:val="26"/>
                                      <w:szCs w:val="26"/>
                                      <w:lang w:val="uk-UA"/>
                                    </w:rPr>
                                    <w:t xml:space="preserve">Розстріл </w:t>
                                  </w:r>
                                </w:p>
                              </w:txbxContent>
                            </wps:txbx>
                            <wps:bodyPr rot="0" vert="horz" wrap="square" lIns="0" tIns="0" rIns="0" bIns="0" anchor="t" anchorCtr="0" upright="1">
                              <a:noAutofit/>
                            </wps:bodyPr>
                          </wps:wsp>
                        </wpg:grpSp>
                        <wps:wsp>
                          <wps:cNvPr id="538" name="Line 1460"/>
                          <wps:cNvCnPr>
                            <a:cxnSpLocks noChangeShapeType="1"/>
                          </wps:cNvCnPr>
                          <wps:spPr bwMode="auto">
                            <a:xfrm>
                              <a:off x="1494" y="2421"/>
                              <a:ext cx="377"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9" name="Line 1461"/>
                          <wps:cNvCnPr>
                            <a:cxnSpLocks noChangeShapeType="1"/>
                          </wps:cNvCnPr>
                          <wps:spPr bwMode="auto">
                            <a:xfrm>
                              <a:off x="1494" y="3167"/>
                              <a:ext cx="377"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0" name="Line 1462"/>
                          <wps:cNvCnPr>
                            <a:cxnSpLocks noChangeShapeType="1"/>
                          </wps:cNvCnPr>
                          <wps:spPr bwMode="auto">
                            <a:xfrm>
                              <a:off x="1494" y="3914"/>
                              <a:ext cx="377"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1" name="Line 1463"/>
                          <wps:cNvCnPr>
                            <a:cxnSpLocks noChangeShapeType="1"/>
                          </wps:cNvCnPr>
                          <wps:spPr bwMode="auto">
                            <a:xfrm>
                              <a:off x="1494" y="4734"/>
                              <a:ext cx="377"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2" name="Line 1464"/>
                          <wps:cNvCnPr>
                            <a:cxnSpLocks noChangeShapeType="1"/>
                          </wps:cNvCnPr>
                          <wps:spPr bwMode="auto">
                            <a:xfrm>
                              <a:off x="8154" y="185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543" name="Group 1465"/>
                        <wpg:cNvGrpSpPr>
                          <a:grpSpLocks/>
                        </wpg:cNvGrpSpPr>
                        <wpg:grpSpPr bwMode="auto">
                          <a:xfrm>
                            <a:off x="1134" y="7074"/>
                            <a:ext cx="9540" cy="4860"/>
                            <a:chOff x="1134" y="1854"/>
                            <a:chExt cx="9540" cy="4860"/>
                          </a:xfrm>
                        </wpg:grpSpPr>
                        <wps:wsp>
                          <wps:cNvPr id="544" name="Rectangle 1466"/>
                          <wps:cNvSpPr>
                            <a:spLocks noChangeArrowheads="1"/>
                          </wps:cNvSpPr>
                          <wps:spPr bwMode="auto">
                            <a:xfrm>
                              <a:off x="6894" y="1854"/>
                              <a:ext cx="378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6"/>
                                    <w:szCs w:val="26"/>
                                    <w:lang w:val="uk-UA"/>
                                  </w:rPr>
                                </w:pPr>
                                <w:r>
                                  <w:rPr>
                                    <w:rFonts w:ascii="Georgia" w:hAnsi="Georgia"/>
                                    <w:b/>
                                    <w:sz w:val="26"/>
                                    <w:szCs w:val="26"/>
                                    <w:lang w:val="uk-UA"/>
                                  </w:rPr>
                                  <w:t>Кримінально-</w:t>
                                </w:r>
                              </w:p>
                              <w:p w:rsidR="00D8388A" w:rsidRPr="00B47E8E" w:rsidRDefault="00D8388A" w:rsidP="00D8388A">
                                <w:pPr>
                                  <w:jc w:val="center"/>
                                  <w:rPr>
                                    <w:rFonts w:ascii="Georgia" w:hAnsi="Georgia"/>
                                    <w:b/>
                                    <w:sz w:val="26"/>
                                    <w:szCs w:val="26"/>
                                    <w:lang w:val="uk-UA"/>
                                  </w:rPr>
                                </w:pPr>
                                <w:r>
                                  <w:rPr>
                                    <w:rFonts w:ascii="Georgia" w:hAnsi="Georgia"/>
                                    <w:b/>
                                    <w:sz w:val="26"/>
                                    <w:szCs w:val="26"/>
                                    <w:lang w:val="uk-UA"/>
                                  </w:rPr>
                                  <w:t xml:space="preserve">процесуальне право </w:t>
                                </w:r>
                              </w:p>
                            </w:txbxContent>
                          </wps:txbx>
                          <wps:bodyPr rot="0" vert="horz" wrap="square" lIns="0" tIns="0" rIns="0" bIns="0" anchor="t" anchorCtr="0" upright="1">
                            <a:noAutofit/>
                          </wps:bodyPr>
                        </wps:wsp>
                        <wps:wsp>
                          <wps:cNvPr id="545" name="Rectangle 1467"/>
                          <wps:cNvSpPr>
                            <a:spLocks noChangeArrowheads="1"/>
                          </wps:cNvSpPr>
                          <wps:spPr bwMode="auto">
                            <a:xfrm>
                              <a:off x="6894" y="2934"/>
                              <a:ext cx="3780" cy="360"/>
                            </a:xfrm>
                            <a:prstGeom prst="rect">
                              <a:avLst/>
                            </a:prstGeom>
                            <a:solidFill>
                              <a:srgbClr val="FFFFFF"/>
                            </a:solidFill>
                            <a:ln w="9525">
                              <a:solidFill>
                                <a:srgbClr val="000000"/>
                              </a:solidFill>
                              <a:miter lim="800000"/>
                              <a:headEnd/>
                              <a:tailEnd/>
                            </a:ln>
                          </wps:spPr>
                          <wps:txbx>
                            <w:txbxContent>
                              <w:p w:rsidR="00D8388A" w:rsidRPr="00595D00" w:rsidRDefault="00D8388A" w:rsidP="00D8388A">
                                <w:pPr>
                                  <w:jc w:val="center"/>
                                  <w:rPr>
                                    <w:rFonts w:ascii="Georgia" w:hAnsi="Georgia"/>
                                    <w:sz w:val="26"/>
                                    <w:szCs w:val="26"/>
                                    <w:lang w:val="uk-UA"/>
                                  </w:rPr>
                                </w:pPr>
                                <w:r>
                                  <w:rPr>
                                    <w:rFonts w:ascii="Georgia" w:hAnsi="Georgia"/>
                                    <w:sz w:val="26"/>
                                    <w:szCs w:val="26"/>
                                    <w:lang w:val="uk-UA"/>
                                  </w:rPr>
                                  <w:t>Порядок проведення слідства</w:t>
                                </w:r>
                              </w:p>
                            </w:txbxContent>
                          </wps:txbx>
                          <wps:bodyPr rot="0" vert="horz" wrap="square" lIns="0" tIns="0" rIns="0" bIns="0" anchor="t" anchorCtr="0" upright="1">
                            <a:noAutofit/>
                          </wps:bodyPr>
                        </wps:wsp>
                        <wps:wsp>
                          <wps:cNvPr id="546" name="Line 1468"/>
                          <wps:cNvCnPr>
                            <a:cxnSpLocks noChangeShapeType="1"/>
                          </wps:cNvCnPr>
                          <wps:spPr bwMode="auto">
                            <a:xfrm flipV="1">
                              <a:off x="8874" y="3294"/>
                              <a:ext cx="9"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547" name="Group 1469"/>
                          <wpg:cNvGrpSpPr>
                            <a:grpSpLocks/>
                          </wpg:cNvGrpSpPr>
                          <wpg:grpSpPr bwMode="auto">
                            <a:xfrm>
                              <a:off x="6894" y="3474"/>
                              <a:ext cx="3780" cy="3240"/>
                              <a:chOff x="6894" y="11574"/>
                              <a:chExt cx="3780" cy="3240"/>
                            </a:xfrm>
                          </wpg:grpSpPr>
                          <wps:wsp>
                            <wps:cNvPr id="548" name="Rectangle 1470"/>
                            <wps:cNvSpPr>
                              <a:spLocks noChangeArrowheads="1"/>
                            </wps:cNvSpPr>
                            <wps:spPr bwMode="auto">
                              <a:xfrm>
                                <a:off x="6894" y="11934"/>
                                <a:ext cx="3780"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Дізнання  </w:t>
                                  </w:r>
                                </w:p>
                              </w:txbxContent>
                            </wps:txbx>
                            <wps:bodyPr rot="0" vert="horz" wrap="square" lIns="0" tIns="0" rIns="0" bIns="0" anchor="t" anchorCtr="0" upright="1">
                              <a:noAutofit/>
                            </wps:bodyPr>
                          </wps:wsp>
                          <wps:wsp>
                            <wps:cNvPr id="549" name="Rectangle 1471"/>
                            <wps:cNvSpPr>
                              <a:spLocks noChangeArrowheads="1"/>
                            </wps:cNvSpPr>
                            <wps:spPr bwMode="auto">
                              <a:xfrm>
                                <a:off x="6894" y="11574"/>
                                <a:ext cx="3780"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Заведення крим. справи </w:t>
                                  </w:r>
                                </w:p>
                              </w:txbxContent>
                            </wps:txbx>
                            <wps:bodyPr rot="0" vert="horz" wrap="square" lIns="0" tIns="0" rIns="0" bIns="0" anchor="t" anchorCtr="0" upright="1">
                              <a:noAutofit/>
                            </wps:bodyPr>
                          </wps:wsp>
                          <wps:wsp>
                            <wps:cNvPr id="550" name="Rectangle 1472"/>
                            <wps:cNvSpPr>
                              <a:spLocks noChangeArrowheads="1"/>
                            </wps:cNvSpPr>
                            <wps:spPr bwMode="auto">
                              <a:xfrm>
                                <a:off x="6894" y="12294"/>
                                <a:ext cx="3780"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Пред’явлення обвинувачення </w:t>
                                  </w:r>
                                  <w:r w:rsidRPr="00B47E8E">
                                    <w:rPr>
                                      <w:rFonts w:ascii="Georgia" w:hAnsi="Georgia"/>
                                      <w:sz w:val="26"/>
                                      <w:szCs w:val="26"/>
                                      <w:lang w:val="uk-UA"/>
                                    </w:rPr>
                                    <w:t xml:space="preserve"> </w:t>
                                  </w:r>
                                </w:p>
                              </w:txbxContent>
                            </wps:txbx>
                            <wps:bodyPr rot="0" vert="horz" wrap="square" lIns="0" tIns="0" rIns="0" bIns="0" anchor="t" anchorCtr="0" upright="1">
                              <a:noAutofit/>
                            </wps:bodyPr>
                          </wps:wsp>
                          <wps:wsp>
                            <wps:cNvPr id="551" name="Rectangle 1473"/>
                            <wps:cNvSpPr>
                              <a:spLocks noChangeArrowheads="1"/>
                            </wps:cNvSpPr>
                            <wps:spPr bwMode="auto">
                              <a:xfrm>
                                <a:off x="6894" y="12654"/>
                                <a:ext cx="3780"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Допит обвинувачення </w:t>
                                  </w:r>
                                </w:p>
                              </w:txbxContent>
                            </wps:txbx>
                            <wps:bodyPr rot="0" vert="horz" wrap="square" lIns="0" tIns="0" rIns="0" bIns="0" anchor="t" anchorCtr="0" upright="1">
                              <a:noAutofit/>
                            </wps:bodyPr>
                          </wps:wsp>
                          <wps:wsp>
                            <wps:cNvPr id="552" name="Rectangle 1474"/>
                            <wps:cNvSpPr>
                              <a:spLocks noChangeArrowheads="1"/>
                            </wps:cNvSpPr>
                            <wps:spPr bwMode="auto">
                              <a:xfrm>
                                <a:off x="6894" y="13014"/>
                                <a:ext cx="3780"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Допит обвинуваченого </w:t>
                                  </w:r>
                                  <w:r w:rsidRPr="00B47E8E">
                                    <w:rPr>
                                      <w:rFonts w:ascii="Georgia" w:hAnsi="Georgia"/>
                                      <w:sz w:val="26"/>
                                      <w:szCs w:val="26"/>
                                      <w:lang w:val="uk-UA"/>
                                    </w:rPr>
                                    <w:t xml:space="preserve"> </w:t>
                                  </w:r>
                                </w:p>
                              </w:txbxContent>
                            </wps:txbx>
                            <wps:bodyPr rot="0" vert="horz" wrap="square" lIns="0" tIns="0" rIns="0" bIns="0" anchor="t" anchorCtr="0" upright="1">
                              <a:noAutofit/>
                            </wps:bodyPr>
                          </wps:wsp>
                          <wps:wsp>
                            <wps:cNvPr id="553" name="Rectangle 1475"/>
                            <wps:cNvSpPr>
                              <a:spLocks noChangeArrowheads="1"/>
                            </wps:cNvSpPr>
                            <wps:spPr bwMode="auto">
                              <a:xfrm>
                                <a:off x="6894" y="13374"/>
                                <a:ext cx="3780"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Обшуки, огляди, свідчення  </w:t>
                                  </w:r>
                                </w:p>
                              </w:txbxContent>
                            </wps:txbx>
                            <wps:bodyPr rot="0" vert="horz" wrap="square" lIns="0" tIns="0" rIns="0" bIns="0" anchor="t" anchorCtr="0" upright="1">
                              <a:noAutofit/>
                            </wps:bodyPr>
                          </wps:wsp>
                          <wps:wsp>
                            <wps:cNvPr id="554" name="Rectangle 1476"/>
                            <wps:cNvSpPr>
                              <a:spLocks noChangeArrowheads="1"/>
                            </wps:cNvSpPr>
                            <wps:spPr bwMode="auto">
                              <a:xfrm>
                                <a:off x="6894" y="13734"/>
                                <a:ext cx="3780" cy="72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Закінчення попереднього слідства</w:t>
                                  </w:r>
                                </w:p>
                              </w:txbxContent>
                            </wps:txbx>
                            <wps:bodyPr rot="0" vert="horz" wrap="square" lIns="0" tIns="0" rIns="0" bIns="0" anchor="t" anchorCtr="0" upright="1">
                              <a:noAutofit/>
                            </wps:bodyPr>
                          </wps:wsp>
                          <wps:wsp>
                            <wps:cNvPr id="555" name="Rectangle 1477"/>
                            <wps:cNvSpPr>
                              <a:spLocks noChangeArrowheads="1"/>
                            </wps:cNvSpPr>
                            <wps:spPr bwMode="auto">
                              <a:xfrm>
                                <a:off x="6894" y="14454"/>
                                <a:ext cx="3780"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Оскарження дії слідчого  </w:t>
                                  </w:r>
                                </w:p>
                              </w:txbxContent>
                            </wps:txbx>
                            <wps:bodyPr rot="0" vert="horz" wrap="square" lIns="0" tIns="0" rIns="0" bIns="0" anchor="t" anchorCtr="0" upright="1">
                              <a:noAutofit/>
                            </wps:bodyPr>
                          </wps:wsp>
                        </wpg:grpSp>
                        <wps:wsp>
                          <wps:cNvPr id="556" name="Rectangle 1478"/>
                          <wps:cNvSpPr>
                            <a:spLocks noChangeArrowheads="1"/>
                          </wps:cNvSpPr>
                          <wps:spPr bwMode="auto">
                            <a:xfrm>
                              <a:off x="1134" y="2034"/>
                              <a:ext cx="4320" cy="63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З 1927 р. захист </w:t>
                                </w:r>
                              </w:p>
                              <w:p w:rsidR="00D8388A" w:rsidRPr="00B47E8E" w:rsidRDefault="00D8388A" w:rsidP="00D8388A">
                                <w:pPr>
                                  <w:jc w:val="center"/>
                                  <w:rPr>
                                    <w:rFonts w:ascii="Georgia" w:hAnsi="Georgia"/>
                                    <w:sz w:val="26"/>
                                    <w:szCs w:val="26"/>
                                    <w:lang w:val="uk-UA"/>
                                  </w:rPr>
                                </w:pPr>
                                <w:r>
                                  <w:rPr>
                                    <w:rFonts w:ascii="Georgia" w:hAnsi="Georgia"/>
                                    <w:sz w:val="26"/>
                                    <w:szCs w:val="26"/>
                                    <w:lang w:val="uk-UA"/>
                                  </w:rPr>
                                  <w:t>передбачався лише в суді</w:t>
                                </w:r>
                              </w:p>
                            </w:txbxContent>
                          </wps:txbx>
                          <wps:bodyPr rot="0" vert="horz" wrap="square" lIns="0" tIns="0" rIns="0" bIns="0" anchor="t" anchorCtr="0" upright="1">
                            <a:noAutofit/>
                          </wps:bodyPr>
                        </wps:wsp>
                        <wps:wsp>
                          <wps:cNvPr id="557" name="Rectangle 1479"/>
                          <wps:cNvSpPr>
                            <a:spLocks noChangeArrowheads="1"/>
                          </wps:cNvSpPr>
                          <wps:spPr bwMode="auto">
                            <a:xfrm>
                              <a:off x="1134" y="2754"/>
                              <a:ext cx="4320" cy="63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Головний доказ – </w:t>
                                </w:r>
                              </w:p>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визначення своєї вини </w:t>
                                </w:r>
                              </w:p>
                            </w:txbxContent>
                          </wps:txbx>
                          <wps:bodyPr rot="0" vert="horz" wrap="square" lIns="0" tIns="0" rIns="0" bIns="0" anchor="t" anchorCtr="0" upright="1">
                            <a:noAutofit/>
                          </wps:bodyPr>
                        </wps:wsp>
                        <wpg:grpSp>
                          <wpg:cNvPr id="558" name="Group 1480"/>
                          <wpg:cNvGrpSpPr>
                            <a:grpSpLocks/>
                          </wpg:cNvGrpSpPr>
                          <wpg:grpSpPr bwMode="auto">
                            <a:xfrm>
                              <a:off x="1134" y="3474"/>
                              <a:ext cx="4320" cy="2880"/>
                              <a:chOff x="1134" y="3474"/>
                              <a:chExt cx="4320" cy="3240"/>
                            </a:xfrm>
                          </wpg:grpSpPr>
                          <wps:wsp>
                            <wps:cNvPr id="559" name="Rectangle 1481"/>
                            <wps:cNvSpPr>
                              <a:spLocks noChangeArrowheads="1"/>
                            </wps:cNvSpPr>
                            <wps:spPr bwMode="auto">
                              <a:xfrm>
                                <a:off x="1134" y="3474"/>
                                <a:ext cx="4320" cy="72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З кінці 20-х років поширення в УСРР безконтрольних розправ </w:t>
                                  </w:r>
                                </w:p>
                              </w:txbxContent>
                            </wps:txbx>
                            <wps:bodyPr rot="0" vert="horz" wrap="square" lIns="0" tIns="0" rIns="0" bIns="0" anchor="t" anchorCtr="0" upright="1">
                              <a:noAutofit/>
                            </wps:bodyPr>
                          </wps:wsp>
                          <wps:wsp>
                            <wps:cNvPr id="560" name="Rectangle 1482"/>
                            <wps:cNvSpPr>
                              <a:spLocks noChangeArrowheads="1"/>
                            </wps:cNvSpPr>
                            <wps:spPr bwMode="auto">
                              <a:xfrm>
                                <a:off x="1134" y="4374"/>
                                <a:ext cx="4320" cy="1080"/>
                              </a:xfrm>
                              <a:prstGeom prst="rect">
                                <a:avLst/>
                              </a:prstGeom>
                              <a:solidFill>
                                <a:srgbClr val="FFFFFF"/>
                              </a:solidFill>
                              <a:ln w="9525">
                                <a:solidFill>
                                  <a:srgbClr val="000000"/>
                                </a:solidFill>
                                <a:miter lim="800000"/>
                                <a:headEnd/>
                                <a:tailEnd/>
                              </a:ln>
                            </wps:spPr>
                            <wps:txbx>
                              <w:txbxContent>
                                <w:p w:rsidR="00D8388A" w:rsidRPr="00494549" w:rsidRDefault="00D8388A" w:rsidP="00D8388A">
                                  <w:pPr>
                                    <w:jc w:val="center"/>
                                    <w:rPr>
                                      <w:rFonts w:ascii="Georgia" w:hAnsi="Georgia"/>
                                      <w:sz w:val="26"/>
                                      <w:szCs w:val="26"/>
                                    </w:rPr>
                                  </w:pPr>
                                  <w:r>
                                    <w:rPr>
                                      <w:rFonts w:ascii="Georgia" w:hAnsi="Georgia"/>
                                      <w:sz w:val="26"/>
                                      <w:szCs w:val="26"/>
                                      <w:lang w:val="uk-UA"/>
                                    </w:rPr>
                                    <w:t xml:space="preserve">Визначення порядку </w:t>
                                  </w:r>
                                </w:p>
                                <w:p w:rsidR="00D8388A" w:rsidRPr="00E322E1" w:rsidRDefault="00D8388A" w:rsidP="00D8388A">
                                  <w:pPr>
                                    <w:jc w:val="center"/>
                                    <w:rPr>
                                      <w:rFonts w:ascii="Georgia" w:hAnsi="Georgia"/>
                                      <w:sz w:val="26"/>
                                      <w:szCs w:val="26"/>
                                    </w:rPr>
                                  </w:pPr>
                                  <w:r>
                                    <w:rPr>
                                      <w:rFonts w:ascii="Georgia" w:hAnsi="Georgia"/>
                                      <w:sz w:val="26"/>
                                      <w:szCs w:val="26"/>
                                      <w:lang w:val="uk-UA"/>
                                    </w:rPr>
                                    <w:t xml:space="preserve">проведення справи  в суди, </w:t>
                                  </w:r>
                                </w:p>
                                <w:p w:rsidR="00D8388A" w:rsidRPr="00B47E8E" w:rsidRDefault="00D8388A" w:rsidP="00D8388A">
                                  <w:pPr>
                                    <w:jc w:val="center"/>
                                    <w:rPr>
                                      <w:rFonts w:ascii="Georgia" w:hAnsi="Georgia"/>
                                      <w:sz w:val="26"/>
                                      <w:szCs w:val="26"/>
                                      <w:lang w:val="uk-UA"/>
                                    </w:rPr>
                                  </w:pPr>
                                  <w:r>
                                    <w:rPr>
                                      <w:rFonts w:ascii="Georgia" w:hAnsi="Georgia"/>
                                      <w:sz w:val="26"/>
                                      <w:szCs w:val="26"/>
                                      <w:lang w:val="uk-UA"/>
                                    </w:rPr>
                                    <w:t>завдань прокуратури</w:t>
                                  </w:r>
                                </w:p>
                              </w:txbxContent>
                            </wps:txbx>
                            <wps:bodyPr rot="0" vert="horz" wrap="square" lIns="0" tIns="0" rIns="0" bIns="0" anchor="t" anchorCtr="0" upright="1">
                              <a:noAutofit/>
                            </wps:bodyPr>
                          </wps:wsp>
                          <wps:wsp>
                            <wps:cNvPr id="561" name="Rectangle 1483"/>
                            <wps:cNvSpPr>
                              <a:spLocks noChangeArrowheads="1"/>
                            </wps:cNvSpPr>
                            <wps:spPr bwMode="auto">
                              <a:xfrm>
                                <a:off x="1134" y="5634"/>
                                <a:ext cx="4320" cy="108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Підсилення силового тиску держави на особу; розширення прав органів дізнання  </w:t>
                                  </w:r>
                                </w:p>
                              </w:txbxContent>
                            </wps:txbx>
                            <wps:bodyPr rot="0" vert="horz" wrap="square" lIns="0" tIns="0" rIns="0" bIns="0" anchor="t" anchorCtr="0" upright="1">
                              <a:noAutofit/>
                            </wps:bodyPr>
                          </wps:wsp>
                        </wpg:grpSp>
                        <wps:wsp>
                          <wps:cNvPr id="562" name="Line 1484"/>
                          <wps:cNvCnPr>
                            <a:cxnSpLocks noChangeShapeType="1"/>
                          </wps:cNvCnPr>
                          <wps:spPr bwMode="auto">
                            <a:xfrm>
                              <a:off x="8874" y="257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63" name="Line 1485"/>
                          <wps:cNvCnPr>
                            <a:cxnSpLocks noChangeShapeType="1"/>
                          </wps:cNvCnPr>
                          <wps:spPr bwMode="auto">
                            <a:xfrm flipH="1">
                              <a:off x="5454" y="2394"/>
                              <a:ext cx="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64" name="Line 1486"/>
                          <wps:cNvCnPr>
                            <a:cxnSpLocks noChangeShapeType="1"/>
                          </wps:cNvCnPr>
                          <wps:spPr bwMode="auto">
                            <a:xfrm flipH="1">
                              <a:off x="5454" y="2934"/>
                              <a:ext cx="10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65" name="Line 1487"/>
                          <wps:cNvCnPr>
                            <a:cxnSpLocks noChangeShapeType="1"/>
                          </wps:cNvCnPr>
                          <wps:spPr bwMode="auto">
                            <a:xfrm flipH="1">
                              <a:off x="5454" y="3834"/>
                              <a:ext cx="10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66" name="Line 1488"/>
                          <wps:cNvCnPr>
                            <a:cxnSpLocks noChangeShapeType="1"/>
                          </wps:cNvCnPr>
                          <wps:spPr bwMode="auto">
                            <a:xfrm flipH="1">
                              <a:off x="5454" y="5094"/>
                              <a:ext cx="10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67" name="Line 1489"/>
                          <wps:cNvCnPr>
                            <a:cxnSpLocks noChangeShapeType="1"/>
                          </wps:cNvCnPr>
                          <wps:spPr bwMode="auto">
                            <a:xfrm flipV="1">
                              <a:off x="6534" y="2394"/>
                              <a:ext cx="0" cy="34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8" name="Line 1490"/>
                          <wps:cNvCnPr>
                            <a:cxnSpLocks noChangeShapeType="1"/>
                          </wps:cNvCnPr>
                          <wps:spPr bwMode="auto">
                            <a:xfrm flipH="1">
                              <a:off x="5454" y="5814"/>
                              <a:ext cx="10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569" name="Line 1491"/>
                        <wps:cNvCnPr>
                          <a:cxnSpLocks noChangeShapeType="1"/>
                        </wps:cNvCnPr>
                        <wps:spPr bwMode="auto">
                          <a:xfrm>
                            <a:off x="1314" y="15354"/>
                            <a:ext cx="3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70" name="Rectangle 1492"/>
                        <wps:cNvSpPr>
                          <a:spLocks noChangeArrowheads="1"/>
                        </wps:cNvSpPr>
                        <wps:spPr bwMode="auto">
                          <a:xfrm>
                            <a:off x="3834" y="12114"/>
                            <a:ext cx="3060" cy="3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6"/>
                                  <w:szCs w:val="26"/>
                                  <w:lang w:val="uk-UA"/>
                                </w:rPr>
                              </w:pPr>
                              <w:r>
                                <w:rPr>
                                  <w:rFonts w:ascii="Georgia" w:hAnsi="Georgia"/>
                                  <w:b/>
                                  <w:sz w:val="26"/>
                                  <w:szCs w:val="26"/>
                                  <w:lang w:val="uk-UA"/>
                                </w:rPr>
                                <w:t>Земельне право</w:t>
                              </w:r>
                            </w:p>
                          </w:txbxContent>
                        </wps:txbx>
                        <wps:bodyPr rot="0" vert="horz" wrap="square" lIns="0" tIns="0" rIns="0" bIns="0" anchor="t" anchorCtr="0" upright="1">
                          <a:noAutofit/>
                        </wps:bodyPr>
                      </wps:wsp>
                      <wps:wsp>
                        <wps:cNvPr id="571" name="Rectangle 1493"/>
                        <wps:cNvSpPr>
                          <a:spLocks noChangeArrowheads="1"/>
                        </wps:cNvSpPr>
                        <wps:spPr bwMode="auto">
                          <a:xfrm>
                            <a:off x="1674" y="13554"/>
                            <a:ext cx="3420" cy="12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Земля надавалася всім громадянам УСРР які бажали обробляти її власною працею</w:t>
                              </w:r>
                            </w:p>
                          </w:txbxContent>
                        </wps:txbx>
                        <wps:bodyPr rot="0" vert="horz" wrap="square" lIns="0" tIns="0" rIns="0" bIns="0" anchor="t" anchorCtr="0" upright="1">
                          <a:noAutofit/>
                        </wps:bodyPr>
                      </wps:wsp>
                      <wps:wsp>
                        <wps:cNvPr id="572" name="Rectangle 1494"/>
                        <wps:cNvSpPr>
                          <a:spLocks noChangeArrowheads="1"/>
                        </wps:cNvSpPr>
                        <wps:spPr bwMode="auto">
                          <a:xfrm>
                            <a:off x="1629" y="12654"/>
                            <a:ext cx="3465"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Земля визнавалася власністю держави </w:t>
                              </w:r>
                            </w:p>
                          </w:txbxContent>
                        </wps:txbx>
                        <wps:bodyPr rot="0" vert="horz" wrap="square" lIns="0" tIns="0" rIns="0" bIns="0" anchor="t" anchorCtr="0" upright="1">
                          <a:noAutofit/>
                        </wps:bodyPr>
                      </wps:wsp>
                      <wps:wsp>
                        <wps:cNvPr id="573" name="Rectangle 1495"/>
                        <wps:cNvSpPr>
                          <a:spLocks noChangeArrowheads="1"/>
                        </wps:cNvSpPr>
                        <wps:spPr bwMode="auto">
                          <a:xfrm>
                            <a:off x="5454" y="14454"/>
                            <a:ext cx="3465" cy="90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Обмеження прав заможних селян, розширення колективізації </w:t>
                              </w:r>
                            </w:p>
                          </w:txbxContent>
                        </wps:txbx>
                        <wps:bodyPr rot="0" vert="horz" wrap="square" lIns="0" tIns="0" rIns="0" bIns="0" anchor="t" anchorCtr="0" upright="1">
                          <a:noAutofit/>
                        </wps:bodyPr>
                      </wps:wsp>
                      <wps:wsp>
                        <wps:cNvPr id="574" name="Line 1496"/>
                        <wps:cNvCnPr>
                          <a:cxnSpLocks noChangeShapeType="1"/>
                        </wps:cNvCnPr>
                        <wps:spPr bwMode="auto">
                          <a:xfrm flipH="1" flipV="1">
                            <a:off x="1314" y="12238"/>
                            <a:ext cx="0" cy="30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5" name="Rectangle 1497"/>
                        <wps:cNvSpPr>
                          <a:spLocks noChangeArrowheads="1"/>
                        </wps:cNvSpPr>
                        <wps:spPr bwMode="auto">
                          <a:xfrm>
                            <a:off x="1629" y="14965"/>
                            <a:ext cx="3465" cy="749"/>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Земля надавалась у трудове використання безстроково</w:t>
                              </w:r>
                            </w:p>
                          </w:txbxContent>
                        </wps:txbx>
                        <wps:bodyPr rot="0" vert="horz" wrap="square" lIns="0" tIns="0" rIns="0" bIns="0" anchor="t" anchorCtr="0" upright="1">
                          <a:noAutofit/>
                        </wps:bodyPr>
                      </wps:wsp>
                      <wps:wsp>
                        <wps:cNvPr id="576" name="Rectangle 1498"/>
                        <wps:cNvSpPr>
                          <a:spLocks noChangeArrowheads="1"/>
                        </wps:cNvSpPr>
                        <wps:spPr bwMode="auto">
                          <a:xfrm>
                            <a:off x="5454" y="12654"/>
                            <a:ext cx="3465" cy="16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Введення трудової оренди землі та допоміжної найманої праці </w:t>
                              </w:r>
                            </w:p>
                            <w:p w:rsidR="00D8388A" w:rsidRDefault="00D8388A" w:rsidP="00D8388A">
                              <w:pPr>
                                <w:jc w:val="center"/>
                                <w:rPr>
                                  <w:rFonts w:ascii="Georgia" w:hAnsi="Georgia"/>
                                  <w:sz w:val="26"/>
                                  <w:szCs w:val="26"/>
                                  <w:lang w:val="uk-UA"/>
                                </w:rPr>
                              </w:pPr>
                              <w:r>
                                <w:rPr>
                                  <w:rFonts w:ascii="Georgia" w:hAnsi="Georgia"/>
                                  <w:sz w:val="26"/>
                                  <w:szCs w:val="26"/>
                                  <w:lang w:val="uk-UA"/>
                                </w:rPr>
                                <w:t xml:space="preserve">в трудових землеробських господарств  </w:t>
                              </w:r>
                            </w:p>
                          </w:txbxContent>
                        </wps:txbx>
                        <wps:bodyPr rot="0" vert="horz" wrap="square" lIns="0" tIns="0" rIns="0" bIns="0" anchor="t" anchorCtr="0" upright="1">
                          <a:noAutofit/>
                        </wps:bodyPr>
                      </wps:wsp>
                      <wps:wsp>
                        <wps:cNvPr id="577" name="Line 1499"/>
                        <wps:cNvCnPr>
                          <a:cxnSpLocks noChangeShapeType="1"/>
                        </wps:cNvCnPr>
                        <wps:spPr bwMode="auto">
                          <a:xfrm flipH="1">
                            <a:off x="8874" y="1499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78" name="Line 1500"/>
                        <wps:cNvCnPr>
                          <a:cxnSpLocks noChangeShapeType="1"/>
                        </wps:cNvCnPr>
                        <wps:spPr bwMode="auto">
                          <a:xfrm flipH="1">
                            <a:off x="8874" y="1319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79" name="Line 1501"/>
                        <wps:cNvCnPr>
                          <a:cxnSpLocks noChangeShapeType="1"/>
                        </wps:cNvCnPr>
                        <wps:spPr bwMode="auto">
                          <a:xfrm>
                            <a:off x="1314" y="14040"/>
                            <a:ext cx="3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80" name="Line 1502"/>
                        <wps:cNvCnPr>
                          <a:cxnSpLocks noChangeShapeType="1"/>
                        </wps:cNvCnPr>
                        <wps:spPr bwMode="auto">
                          <a:xfrm>
                            <a:off x="1314" y="13014"/>
                            <a:ext cx="3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81" name="Line 1503"/>
                        <wps:cNvCnPr>
                          <a:cxnSpLocks noChangeShapeType="1"/>
                        </wps:cNvCnPr>
                        <wps:spPr bwMode="auto">
                          <a:xfrm flipH="1" flipV="1">
                            <a:off x="9234" y="12294"/>
                            <a:ext cx="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2" name="Line 1504"/>
                        <wps:cNvCnPr>
                          <a:cxnSpLocks noChangeShapeType="1"/>
                        </wps:cNvCnPr>
                        <wps:spPr bwMode="auto">
                          <a:xfrm flipH="1" flipV="1">
                            <a:off x="6894" y="12294"/>
                            <a:ext cx="227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3" name="Line 1505"/>
                        <wps:cNvCnPr>
                          <a:cxnSpLocks noChangeShapeType="1"/>
                        </wps:cNvCnPr>
                        <wps:spPr bwMode="auto">
                          <a:xfrm flipH="1" flipV="1">
                            <a:off x="1314" y="12240"/>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512" o:spid="_x0000_s2364" style="position:absolute;left:0;text-align:left;margin-left:0;margin-top:8.8pt;width:477pt;height:702pt;z-index:251773952;mso-position-horizontal-relative:text;mso-position-vertical-relative:text" coordorigin="1134,1674" coordsize="9540,1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">
                <v:group id="Group 1435" o:spid="_x0000_s2365" style="position:absolute;left:1494;top:1674;width:9180;height:5233" coordorigin="1494,1674" coordsize="9180,5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">
                  <v:line id="Line 1436" o:spid="_x0000_s2366" style="position:absolute;visibility:visible;mso-wrap-style:square" from="7074,1854" to="8154,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"/>
                  <v:line id="Line 1437" o:spid="_x0000_s2367" style="position:absolute;flip:x;visibility:visible;mso-wrap-style:square" from="1494,1854" to="3474,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"/>
                  <v:line id="Line 1438" o:spid="_x0000_s2368" style="position:absolute;flip:x;visibility:visible;mso-wrap-style:square" from="1494,1854" to="1494,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"/>
                  <v:rect id="Rectangle 1439" o:spid="_x0000_s2369" style="position:absolute;left:3474;top:1674;width:3583;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">
                    <v:textbox inset="0,0,0,0">
                      <w:txbxContent>
                        <w:p w:rsidR="00D8388A" w:rsidRPr="00B47E8E" w:rsidRDefault="00D8388A" w:rsidP="00D8388A">
                          <w:pPr>
                            <w:jc w:val="center"/>
                            <w:rPr>
                              <w:rFonts w:ascii="Georgia" w:hAnsi="Georgia"/>
                              <w:b/>
                              <w:sz w:val="26"/>
                              <w:szCs w:val="26"/>
                              <w:lang w:val="uk-UA"/>
                            </w:rPr>
                          </w:pPr>
                          <w:r w:rsidRPr="00B47E8E">
                            <w:rPr>
                              <w:rFonts w:ascii="Georgia" w:hAnsi="Georgia"/>
                              <w:b/>
                              <w:sz w:val="26"/>
                              <w:szCs w:val="26"/>
                              <w:lang w:val="uk-UA"/>
                            </w:rPr>
                            <w:t>Кримінальне право</w:t>
                          </w:r>
                        </w:p>
                      </w:txbxContent>
                    </v:textbox>
                  </v:rect>
                  <v:group id="Group 1440" o:spid="_x0000_s2370" style="position:absolute;left:1871;top:2234;width:3583;height:2053" coordorigin="5994,2214" coordsize="342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">
                    <v:rect id="Rectangle 1441" o:spid="_x0000_s2371" style="position:absolute;left:5994;top:2934;width:34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">
                      <v:textbox inset="0,0,0,0">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Посилення кримінальної відповідальності</w:t>
                            </w:r>
                          </w:p>
                        </w:txbxContent>
                      </v:textbox>
                    </v:rect>
                    <v:rect id="Rectangle 1442" o:spid="_x0000_s2372" style="position:absolute;left:5994;top:2214;width:34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">
                      <v:textbox inset="0,0,0,0">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 xml:space="preserve">Надідеологізація понять </w:t>
                            </w:r>
                          </w:p>
                        </w:txbxContent>
                      </v:textbox>
                    </v:rect>
                    <v:rect id="Rectangle 1443" o:spid="_x0000_s2373" style="position:absolute;left:5994;top:3834;width:34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">
                      <v:textbox inset="0,0,0,0">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 xml:space="preserve">Збільшення порушень каральним органом закону </w:t>
                            </w:r>
                          </w:p>
                        </w:txbxContent>
                      </v:textbox>
                    </v:rect>
                  </v:group>
                  <v:line id="Line 1444" o:spid="_x0000_s2374" style="position:absolute;flip:x y;visibility:visible;mso-wrap-style:square" from="8468,2587" to="8468,2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"/>
                  <v:rect id="Rectangle 1445" o:spid="_x0000_s2375" style="position:absolute;left:5994;top:3147;width:4680;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Проти порядку управління </w:t>
                          </w:r>
                        </w:p>
                      </w:txbxContent>
                    </v:textbox>
                  </v:rect>
                  <v:rect id="Rectangle 1446" o:spid="_x0000_s2376" style="position:absolute;left:5994;top:2774;width:4680;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Державні </w:t>
                          </w:r>
                          <w:r w:rsidRPr="00B47E8E">
                            <w:rPr>
                              <w:rFonts w:ascii="Georgia" w:hAnsi="Georgia"/>
                              <w:sz w:val="26"/>
                              <w:szCs w:val="26"/>
                              <w:lang w:val="uk-UA"/>
                            </w:rPr>
                            <w:t xml:space="preserve"> </w:t>
                          </w:r>
                        </w:p>
                      </w:txbxContent>
                    </v:textbox>
                  </v:rect>
                  <v:rect id="Rectangle 1447" o:spid="_x0000_s2377" style="position:absolute;left:5994;top:3521;width:4680;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Посадові </w:t>
                          </w:r>
                          <w:r w:rsidRPr="00B47E8E">
                            <w:rPr>
                              <w:rFonts w:ascii="Georgia" w:hAnsi="Georgia"/>
                              <w:sz w:val="26"/>
                              <w:szCs w:val="26"/>
                              <w:lang w:val="uk-UA"/>
                            </w:rPr>
                            <w:t xml:space="preserve"> </w:t>
                          </w:r>
                        </w:p>
                      </w:txbxContent>
                    </v:textbox>
                  </v:rect>
                  <v:rect id="Rectangle 1448" o:spid="_x0000_s2378" style="position:absolute;left:5994;top:3894;width:4680;height: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Порушення правил про відокремлення від держави церкви</w:t>
                          </w:r>
                        </w:p>
                      </w:txbxContent>
                    </v:textbox>
                  </v:rect>
                  <v:rect id="Rectangle 1449" o:spid="_x0000_s2379" style="position:absolute;left:5994;top:4554;width:4680;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Військові </w:t>
                          </w:r>
                          <w:r w:rsidRPr="00B47E8E">
                            <w:rPr>
                              <w:rFonts w:ascii="Georgia" w:hAnsi="Georgia"/>
                              <w:sz w:val="26"/>
                              <w:szCs w:val="26"/>
                              <w:lang w:val="uk-UA"/>
                            </w:rPr>
                            <w:t xml:space="preserve"> </w:t>
                          </w:r>
                        </w:p>
                      </w:txbxContent>
                    </v:textbox>
                  </v:rect>
                  <v:rect id="Rectangle 1450" o:spid="_x0000_s2380" style="position:absolute;left:5994;top:4914;width:46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Проти охорони народного здоров’я, суспільної безпеки та громадського порядку  </w:t>
                          </w:r>
                        </w:p>
                      </w:txbxContent>
                    </v:textbox>
                  </v:rect>
                  <v:rect id="Rectangle 1451" o:spid="_x0000_s2381" style="position:absolute;left:5994;top:5814;width:4680;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Майнові </w:t>
                          </w:r>
                          <w:r w:rsidRPr="00B47E8E">
                            <w:rPr>
                              <w:rFonts w:ascii="Georgia" w:hAnsi="Georgia"/>
                              <w:sz w:val="26"/>
                              <w:szCs w:val="26"/>
                              <w:lang w:val="uk-UA"/>
                            </w:rPr>
                            <w:t xml:space="preserve"> </w:t>
                          </w:r>
                        </w:p>
                      </w:txbxContent>
                    </v:textbox>
                  </v:rect>
                  <v:rect id="Rectangle 1452" o:spid="_x0000_s2382" style="position:absolute;left:5994;top:6174;width:4680;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Проти особи </w:t>
                          </w:r>
                        </w:p>
                      </w:txbxContent>
                    </v:textbox>
                  </v:rect>
                  <v:rect id="Rectangle 1453" o:spid="_x0000_s2383" style="position:absolute;left:5994;top:6534;width:4680;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Господарські </w:t>
                          </w:r>
                        </w:p>
                      </w:txbxContent>
                    </v:textbox>
                  </v:rect>
                  <v:group id="Group 1454" o:spid="_x0000_s2384" style="position:absolute;left:1854;top:4554;width:3583;height:1633" coordorigin="1854,9774" coordsize="3583,1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">
                    <v:line id="Line 1455" o:spid="_x0000_s2385" style="position:absolute;visibility:visible;mso-wrap-style:square" from="3654,10134" to="3654,10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"/>
                    <v:rect id="Rectangle 1456" o:spid="_x0000_s2386" style="position:absolute;left:1854;top:9774;width:3583;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">
                      <v:textbox inset="0,0,0,0">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 xml:space="preserve">Основні міри покарання </w:t>
                            </w:r>
                          </w:p>
                        </w:txbxContent>
                      </v:textbox>
                    </v:rect>
                    <v:rect id="Rectangle 1457" o:spid="_x0000_s2387" style="position:absolute;left:1854;top:11034;width:3583;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Примусові роботи </w:t>
                            </w:r>
                          </w:p>
                        </w:txbxContent>
                      </v:textbox>
                    </v:rect>
                    <v:rect id="Rectangle 1458" o:spid="_x0000_s2388" style="position:absolute;left:1854;top:10674;width:3583;height: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Позбавлення волі </w:t>
                            </w:r>
                          </w:p>
                        </w:txbxContent>
                      </v:textbox>
                    </v:rect>
                    <v:rect id="Rectangle 1459" o:spid="_x0000_s2389" style="position:absolute;left:1854;top:10314;width:3583;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">
                      <v:textbox inset="0,0,0,0">
                        <w:txbxContent>
                          <w:p w:rsidR="00D8388A" w:rsidRPr="00DD62D2" w:rsidRDefault="00D8388A" w:rsidP="00D8388A">
                            <w:pPr>
                              <w:jc w:val="center"/>
                              <w:rPr>
                                <w:rFonts w:ascii="Georgia" w:hAnsi="Georgia"/>
                                <w:sz w:val="26"/>
                                <w:szCs w:val="26"/>
                                <w:lang w:val="uk-UA"/>
                              </w:rPr>
                            </w:pPr>
                            <w:r>
                              <w:rPr>
                                <w:rFonts w:ascii="Georgia" w:hAnsi="Georgia"/>
                                <w:sz w:val="26"/>
                                <w:szCs w:val="26"/>
                                <w:lang w:val="uk-UA"/>
                              </w:rPr>
                              <w:t xml:space="preserve">Розстріл </w:t>
                            </w:r>
                          </w:p>
                        </w:txbxContent>
                      </v:textbox>
                    </v:rect>
                  </v:group>
                  <v:line id="Line 1460" o:spid="_x0000_s2390" style="position:absolute;visibility:visible;mso-wrap-style:square" from="1494,2421" to="1871,2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">
                    <v:stroke endarrow="block"/>
                  </v:line>
                  <v:line id="Line 1461" o:spid="_x0000_s2391" style="position:absolute;visibility:visible;mso-wrap-style:square" from="1494,3167" to="1871,3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">
                    <v:stroke endarrow="block"/>
                  </v:line>
                  <v:line id="Line 1462" o:spid="_x0000_s2392" style="position:absolute;visibility:visible;mso-wrap-style:square" from="1494,3914" to="1871,3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">
                    <v:stroke endarrow="block"/>
                  </v:line>
                  <v:line id="Line 1463" o:spid="_x0000_s2393" style="position:absolute;visibility:visible;mso-wrap-style:square" from="1494,4734" to="1871,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">
                    <v:stroke endarrow="block"/>
                  </v:line>
                  <v:line id="Line 1464" o:spid="_x0000_s2394" style="position:absolute;visibility:visible;mso-wrap-style:square" from="8154,1854" to="8154,2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">
                    <v:stroke endarrow="block"/>
                  </v:line>
                </v:group>
                <v:group id="Group 1465" o:spid="_x0000_s2395" style="position:absolute;left:1134;top:7074;width:9540;height:4860" coordorigin="1134,1854" coordsize="9540,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xH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">
                  <v:rect id="Rectangle 1466" o:spid="_x0000_s2396" style="position:absolute;left:6894;top:1854;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">
                    <v:textbox inset="0,0,0,0">
                      <w:txbxContent>
                        <w:p w:rsidR="00D8388A" w:rsidRDefault="00D8388A" w:rsidP="00D8388A">
                          <w:pPr>
                            <w:jc w:val="center"/>
                            <w:rPr>
                              <w:rFonts w:ascii="Georgia" w:hAnsi="Georgia"/>
                              <w:b/>
                              <w:sz w:val="26"/>
                              <w:szCs w:val="26"/>
                              <w:lang w:val="uk-UA"/>
                            </w:rPr>
                          </w:pPr>
                          <w:r>
                            <w:rPr>
                              <w:rFonts w:ascii="Georgia" w:hAnsi="Georgia"/>
                              <w:b/>
                              <w:sz w:val="26"/>
                              <w:szCs w:val="26"/>
                              <w:lang w:val="uk-UA"/>
                            </w:rPr>
                            <w:t>Кримінально-</w:t>
                          </w:r>
                        </w:p>
                        <w:p w:rsidR="00D8388A" w:rsidRPr="00B47E8E" w:rsidRDefault="00D8388A" w:rsidP="00D8388A">
                          <w:pPr>
                            <w:jc w:val="center"/>
                            <w:rPr>
                              <w:rFonts w:ascii="Georgia" w:hAnsi="Georgia"/>
                              <w:b/>
                              <w:sz w:val="26"/>
                              <w:szCs w:val="26"/>
                              <w:lang w:val="uk-UA"/>
                            </w:rPr>
                          </w:pPr>
                          <w:r>
                            <w:rPr>
                              <w:rFonts w:ascii="Georgia" w:hAnsi="Georgia"/>
                              <w:b/>
                              <w:sz w:val="26"/>
                              <w:szCs w:val="26"/>
                              <w:lang w:val="uk-UA"/>
                            </w:rPr>
                            <w:t xml:space="preserve">процесуальне право </w:t>
                          </w:r>
                        </w:p>
                      </w:txbxContent>
                    </v:textbox>
                  </v:rect>
                  <v:rect id="Rectangle 1467" o:spid="_x0000_s2397" style="position:absolute;left:6894;top:293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">
                    <v:textbox inset="0,0,0,0">
                      <w:txbxContent>
                        <w:p w:rsidR="00D8388A" w:rsidRPr="00595D00" w:rsidRDefault="00D8388A" w:rsidP="00D8388A">
                          <w:pPr>
                            <w:jc w:val="center"/>
                            <w:rPr>
                              <w:rFonts w:ascii="Georgia" w:hAnsi="Georgia"/>
                              <w:sz w:val="26"/>
                              <w:szCs w:val="26"/>
                              <w:lang w:val="uk-UA"/>
                            </w:rPr>
                          </w:pPr>
                          <w:r>
                            <w:rPr>
                              <w:rFonts w:ascii="Georgia" w:hAnsi="Georgia"/>
                              <w:sz w:val="26"/>
                              <w:szCs w:val="26"/>
                              <w:lang w:val="uk-UA"/>
                            </w:rPr>
                            <w:t>Порядок проведення слідства</w:t>
                          </w:r>
                        </w:p>
                      </w:txbxContent>
                    </v:textbox>
                  </v:rect>
                  <v:line id="Line 1468" o:spid="_x0000_s2398" style="position:absolute;flip:y;visibility:visible;mso-wrap-style:square" from="8874,3294" to="8883,3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"/>
                  <v:group id="Group 1469" o:spid="_x0000_s2399" style="position:absolute;left:6894;top:3474;width:3780;height:3240" coordorigin="6894,11574" coordsize="3780,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">
                    <v:rect id="Rectangle 1470" o:spid="_x0000_s2400" style="position:absolute;left:6894;top:1193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Дізнання  </w:t>
                            </w:r>
                          </w:p>
                        </w:txbxContent>
                      </v:textbox>
                    </v:rect>
                    <v:rect id="Rectangle 1471" o:spid="_x0000_s2401" style="position:absolute;left:6894;top:1157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Заведення крим. справи </w:t>
                            </w:r>
                          </w:p>
                        </w:txbxContent>
                      </v:textbox>
                    </v:rect>
                    <v:rect id="Rectangle 1472" o:spid="_x0000_s2402" style="position:absolute;left:6894;top:1229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Пред’явлення обвинувачення </w:t>
                            </w:r>
                            <w:r w:rsidRPr="00B47E8E">
                              <w:rPr>
                                <w:rFonts w:ascii="Georgia" w:hAnsi="Georgia"/>
                                <w:sz w:val="26"/>
                                <w:szCs w:val="26"/>
                                <w:lang w:val="uk-UA"/>
                              </w:rPr>
                              <w:t xml:space="preserve"> </w:t>
                            </w:r>
                          </w:p>
                        </w:txbxContent>
                      </v:textbox>
                    </v:rect>
                    <v:rect id="Rectangle 1473" o:spid="_x0000_s2403" style="position:absolute;left:6894;top:1265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Допит обвинувачення </w:t>
                            </w:r>
                          </w:p>
                        </w:txbxContent>
                      </v:textbox>
                    </v:rect>
                    <v:rect id="Rectangle 1474" o:spid="_x0000_s2404" style="position:absolute;left:6894;top:1301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Допит обвинуваченого </w:t>
                            </w:r>
                            <w:r w:rsidRPr="00B47E8E">
                              <w:rPr>
                                <w:rFonts w:ascii="Georgia" w:hAnsi="Georgia"/>
                                <w:sz w:val="26"/>
                                <w:szCs w:val="26"/>
                                <w:lang w:val="uk-UA"/>
                              </w:rPr>
                              <w:t xml:space="preserve"> </w:t>
                            </w:r>
                          </w:p>
                        </w:txbxContent>
                      </v:textbox>
                    </v:rect>
                    <v:rect id="Rectangle 1475" o:spid="_x0000_s2405" style="position:absolute;left:6894;top:1337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Обшуки, огляди, свідчення  </w:t>
                            </w:r>
                          </w:p>
                        </w:txbxContent>
                      </v:textbox>
                    </v:rect>
                    <v:rect id="Rectangle 1476" o:spid="_x0000_s2406" style="position:absolute;left:6894;top:13734;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Закінчення попереднього слідства</w:t>
                            </w:r>
                          </w:p>
                        </w:txbxContent>
                      </v:textbox>
                    </v:rect>
                    <v:rect id="Rectangle 1477" o:spid="_x0000_s2407" style="position:absolute;left:6894;top:14454;width:37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Оскарження дії слідчого  </w:t>
                            </w:r>
                          </w:p>
                        </w:txbxContent>
                      </v:textbox>
                    </v:rect>
                  </v:group>
                  <v:rect id="Rectangle 1478" o:spid="_x0000_s2408" style="position:absolute;left:1134;top:2034;width:4320;height:6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З 1927 р. захист </w:t>
                          </w:r>
                        </w:p>
                        <w:p w:rsidR="00D8388A" w:rsidRPr="00B47E8E" w:rsidRDefault="00D8388A" w:rsidP="00D8388A">
                          <w:pPr>
                            <w:jc w:val="center"/>
                            <w:rPr>
                              <w:rFonts w:ascii="Georgia" w:hAnsi="Georgia"/>
                              <w:sz w:val="26"/>
                              <w:szCs w:val="26"/>
                              <w:lang w:val="uk-UA"/>
                            </w:rPr>
                          </w:pPr>
                          <w:r>
                            <w:rPr>
                              <w:rFonts w:ascii="Georgia" w:hAnsi="Georgia"/>
                              <w:sz w:val="26"/>
                              <w:szCs w:val="26"/>
                              <w:lang w:val="uk-UA"/>
                            </w:rPr>
                            <w:t>передбачався лише в суді</w:t>
                          </w:r>
                        </w:p>
                      </w:txbxContent>
                    </v:textbox>
                  </v:rect>
                  <v:rect id="Rectangle 1479" o:spid="_x0000_s2409" style="position:absolute;left:1134;top:2754;width:4320;height:6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Головний доказ – </w:t>
                          </w:r>
                        </w:p>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визначення своєї вини </w:t>
                          </w:r>
                        </w:p>
                      </w:txbxContent>
                    </v:textbox>
                  </v:rect>
                  <v:group id="Group 1480" o:spid="_x0000_s2410" style="position:absolute;left:1134;top:3474;width:4320;height:2880" coordorigin="1134,3474" coordsize="4320,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">
                    <v:rect id="Rectangle 1481" o:spid="_x0000_s2411" style="position:absolute;left:1134;top:3474;width:43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З кінці 20-х років поширення в УСРР безконтрольних розправ </w:t>
                            </w:r>
                          </w:p>
                        </w:txbxContent>
                      </v:textbox>
                    </v:rect>
                    <v:rect id="Rectangle 1482" o:spid="_x0000_s2412" style="position:absolute;left:1134;top:4374;width:43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">
                      <v:textbox inset="0,0,0,0">
                        <w:txbxContent>
                          <w:p w:rsidR="00D8388A" w:rsidRPr="00494549" w:rsidRDefault="00D8388A" w:rsidP="00D8388A">
                            <w:pPr>
                              <w:jc w:val="center"/>
                              <w:rPr>
                                <w:rFonts w:ascii="Georgia" w:hAnsi="Georgia"/>
                                <w:sz w:val="26"/>
                                <w:szCs w:val="26"/>
                              </w:rPr>
                            </w:pPr>
                            <w:r>
                              <w:rPr>
                                <w:rFonts w:ascii="Georgia" w:hAnsi="Georgia"/>
                                <w:sz w:val="26"/>
                                <w:szCs w:val="26"/>
                                <w:lang w:val="uk-UA"/>
                              </w:rPr>
                              <w:t xml:space="preserve">Визначення порядку </w:t>
                            </w:r>
                          </w:p>
                          <w:p w:rsidR="00D8388A" w:rsidRPr="00E322E1" w:rsidRDefault="00D8388A" w:rsidP="00D8388A">
                            <w:pPr>
                              <w:jc w:val="center"/>
                              <w:rPr>
                                <w:rFonts w:ascii="Georgia" w:hAnsi="Georgia"/>
                                <w:sz w:val="26"/>
                                <w:szCs w:val="26"/>
                              </w:rPr>
                            </w:pPr>
                            <w:r>
                              <w:rPr>
                                <w:rFonts w:ascii="Georgia" w:hAnsi="Georgia"/>
                                <w:sz w:val="26"/>
                                <w:szCs w:val="26"/>
                                <w:lang w:val="uk-UA"/>
                              </w:rPr>
                              <w:t xml:space="preserve">проведення справи  в суди, </w:t>
                            </w:r>
                          </w:p>
                          <w:p w:rsidR="00D8388A" w:rsidRPr="00B47E8E" w:rsidRDefault="00D8388A" w:rsidP="00D8388A">
                            <w:pPr>
                              <w:jc w:val="center"/>
                              <w:rPr>
                                <w:rFonts w:ascii="Georgia" w:hAnsi="Georgia"/>
                                <w:sz w:val="26"/>
                                <w:szCs w:val="26"/>
                                <w:lang w:val="uk-UA"/>
                              </w:rPr>
                            </w:pPr>
                            <w:r>
                              <w:rPr>
                                <w:rFonts w:ascii="Georgia" w:hAnsi="Georgia"/>
                                <w:sz w:val="26"/>
                                <w:szCs w:val="26"/>
                                <w:lang w:val="uk-UA"/>
                              </w:rPr>
                              <w:t>завдань прокуратури</w:t>
                            </w:r>
                          </w:p>
                        </w:txbxContent>
                      </v:textbox>
                    </v:rect>
                    <v:rect id="Rectangle 1483" o:spid="_x0000_s2413" style="position:absolute;left:1134;top:5634;width:43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Підсилення силового тиску держави на особу; розширення прав органів дізнання  </w:t>
                            </w:r>
                          </w:p>
                        </w:txbxContent>
                      </v:textbox>
                    </v:rect>
                  </v:group>
                  <v:line id="Line 1484" o:spid="_x0000_s2414" style="position:absolute;visibility:visible;mso-wrap-style:square" from="8874,2574" to="8874,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">
                    <v:stroke endarrow="block"/>
                  </v:line>
                  <v:line id="Line 1485" o:spid="_x0000_s2415" style="position:absolute;flip:x;visibility:visible;mso-wrap-style:square" from="5454,2394" to="6894,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">
                    <v:stroke endarrow="block"/>
                  </v:line>
                  <v:line id="Line 1486" o:spid="_x0000_s2416" style="position:absolute;flip:x;visibility:visible;mso-wrap-style:square" from="5454,2934" to="6534,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">
                    <v:stroke endarrow="block"/>
                  </v:line>
                  <v:line id="Line 1487" o:spid="_x0000_s2417" style="position:absolute;flip:x;visibility:visible;mso-wrap-style:square" from="5454,3834" to="6534,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">
                    <v:stroke endarrow="block"/>
                  </v:line>
                  <v:line id="Line 1488" o:spid="_x0000_s2418" style="position:absolute;flip:x;visibility:visible;mso-wrap-style:square" from="5454,5094" to="6534,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">
                    <v:stroke endarrow="block"/>
                  </v:line>
                  <v:line id="Line 1489" o:spid="_x0000_s2419" style="position:absolute;flip:y;visibility:visible;mso-wrap-style:square" from="6534,2394" to="6534,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"/>
                  <v:line id="Line 1490" o:spid="_x0000_s2420" style="position:absolute;flip:x;visibility:visible;mso-wrap-style:square" from="5454,5814" to="6534,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">
                    <v:stroke endarrow="block"/>
                  </v:line>
                </v:group>
                <v:line id="Line 1491" o:spid="_x0000_s2421" style="position:absolute;visibility:visible;mso-wrap-style:square" from="1314,15354" to="1629,15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">
                  <v:stroke endarrow="block"/>
                </v:line>
                <v:rect id="Rectangle 1492" o:spid="_x0000_s2422" style="position:absolute;left:3834;top:12114;width:30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">
                  <v:textbox inset="0,0,0,0">
                    <w:txbxContent>
                      <w:p w:rsidR="00D8388A" w:rsidRDefault="00D8388A" w:rsidP="00D8388A">
                        <w:pPr>
                          <w:jc w:val="center"/>
                          <w:rPr>
                            <w:rFonts w:ascii="Georgia" w:hAnsi="Georgia"/>
                            <w:b/>
                            <w:sz w:val="26"/>
                            <w:szCs w:val="26"/>
                            <w:lang w:val="uk-UA"/>
                          </w:rPr>
                        </w:pPr>
                        <w:r>
                          <w:rPr>
                            <w:rFonts w:ascii="Georgia" w:hAnsi="Georgia"/>
                            <w:b/>
                            <w:sz w:val="26"/>
                            <w:szCs w:val="26"/>
                            <w:lang w:val="uk-UA"/>
                          </w:rPr>
                          <w:t>Земельне право</w:t>
                        </w:r>
                      </w:p>
                    </w:txbxContent>
                  </v:textbox>
                </v:rect>
                <v:rect id="Rectangle 1493" o:spid="_x0000_s2423" style="position:absolute;left:1674;top:13554;width:342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Земля надавалася всім громадянам УСРР які бажали обробляти її власною працею</w:t>
                        </w:r>
                      </w:p>
                    </w:txbxContent>
                  </v:textbox>
                </v:rect>
                <v:rect id="Rectangle 1494" o:spid="_x0000_s2424" style="position:absolute;left:1629;top:12654;width:3465;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Земля визнавалася власністю держави </w:t>
                        </w:r>
                      </w:p>
                    </w:txbxContent>
                  </v:textbox>
                </v:rect>
                <v:rect id="Rectangle 1495" o:spid="_x0000_s2425" style="position:absolute;left:5454;top:14454;width:346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Обмеження прав заможних селян, розширення колективізації </w:t>
                        </w:r>
                      </w:p>
                    </w:txbxContent>
                  </v:textbox>
                </v:rect>
                <v:line id="Line 1496" o:spid="_x0000_s2426" style="position:absolute;flip:x y;visibility:visible;mso-wrap-style:square" from="1314,12238" to="1314,15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"/>
                <v:rect id="Rectangle 1497" o:spid="_x0000_s2427" style="position:absolute;left:1629;top:14965;width:3465;height: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Земля надавалась у трудове використання безстроково</w:t>
                        </w:r>
                      </w:p>
                    </w:txbxContent>
                  </v:textbox>
                </v:rect>
                <v:rect id="Rectangle 1498" o:spid="_x0000_s2428" style="position:absolute;left:5454;top:12654;width:3465;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Введення трудової оренди землі та допоміжної найманої праці </w:t>
                        </w:r>
                      </w:p>
                      <w:p w:rsidR="00D8388A" w:rsidRDefault="00D8388A" w:rsidP="00D8388A">
                        <w:pPr>
                          <w:jc w:val="center"/>
                          <w:rPr>
                            <w:rFonts w:ascii="Georgia" w:hAnsi="Georgia"/>
                            <w:sz w:val="26"/>
                            <w:szCs w:val="26"/>
                            <w:lang w:val="uk-UA"/>
                          </w:rPr>
                        </w:pPr>
                        <w:r>
                          <w:rPr>
                            <w:rFonts w:ascii="Georgia" w:hAnsi="Georgia"/>
                            <w:sz w:val="26"/>
                            <w:szCs w:val="26"/>
                            <w:lang w:val="uk-UA"/>
                          </w:rPr>
                          <w:t xml:space="preserve">в трудових землеробських господарств  </w:t>
                        </w:r>
                      </w:p>
                    </w:txbxContent>
                  </v:textbox>
                </v:rect>
                <v:line id="Line 1499" o:spid="_x0000_s2429" style="position:absolute;flip:x;visibility:visible;mso-wrap-style:square" from="8874,14994" to="9234,14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">
                  <v:stroke endarrow="block"/>
                </v:line>
                <v:line id="Line 1500" o:spid="_x0000_s2430" style="position:absolute;flip:x;visibility:visible;mso-wrap-style:square" from="8874,13194" to="9234,1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">
                  <v:stroke endarrow="block"/>
                </v:line>
                <v:line id="Line 1501" o:spid="_x0000_s2431" style="position:absolute;visibility:visible;mso-wrap-style:square" from="1314,14040" to="1629,14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">
                  <v:stroke endarrow="block"/>
                </v:line>
                <v:line id="Line 1502" o:spid="_x0000_s2432" style="position:absolute;visibility:visible;mso-wrap-style:square" from="1314,13014" to="1629,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">
                  <v:stroke endarrow="block"/>
                </v:line>
                <v:line id="Line 1503" o:spid="_x0000_s2433" style="position:absolute;flip:x y;visibility:visible;mso-wrap-style:square" from="9234,12294" to="9234,14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"/>
                <v:line id="Line 1504" o:spid="_x0000_s2434" style="position:absolute;flip:x y;visibility:visible;mso-wrap-style:square" from="6894,12294" to="9167,12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"/>
                <v:line id="Line 1505" o:spid="_x0000_s2435" style="position:absolute;flip:x y;visibility:visible;mso-wrap-style:square" from="1314,12240" to="3834,1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"/>
              </v:group>
            </w:pict>
          </mc:Fallback>
        </mc:AlternateContent>
      </w: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r w:rsidRPr="00D8388A">
        <w:rPr>
          <w:rFonts w:ascii="Georgia" w:eastAsia="Times New Roman" w:hAnsi="Georgia" w:cs="Times New Roman"/>
          <w:b/>
          <w:noProof/>
          <w:sz w:val="24"/>
          <w:szCs w:val="24"/>
          <w:lang w:eastAsia="ru-RU"/>
        </w:rPr>
        <mc:AlternateContent>
          <mc:Choice Requires="wps">
            <w:drawing>
              <wp:anchor distT="0" distB="0" distL="114300" distR="114300" simplePos="0" relativeHeight="251772928" behindDoc="0" locked="0" layoutInCell="1" allowOverlap="1">
                <wp:simplePos x="0" y="0"/>
                <wp:positionH relativeFrom="column">
                  <wp:posOffset>3086100</wp:posOffset>
                </wp:positionH>
                <wp:positionV relativeFrom="paragraph">
                  <wp:posOffset>108585</wp:posOffset>
                </wp:positionV>
                <wp:extent cx="2971800" cy="236855"/>
                <wp:effectExtent l="5715" t="5715" r="13335" b="5080"/>
                <wp:wrapNone/>
                <wp:docPr id="511" name="Прямоугольник 5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236855"/>
                        </a:xfrm>
                        <a:prstGeom prst="rect">
                          <a:avLst/>
                        </a:prstGeom>
                        <a:solidFill>
                          <a:srgbClr val="FFFFFF"/>
                        </a:solidFill>
                        <a:ln w="9525">
                          <a:solidFill>
                            <a:srgbClr val="000000"/>
                          </a:solidFill>
                          <a:miter lim="800000"/>
                          <a:headEnd/>
                          <a:tailEnd/>
                        </a:ln>
                      </wps:spPr>
                      <wps:txbx>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Види злочинів</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11" o:spid="_x0000_s2436" style="position:absolute;left:0;text-align:left;margin-left:243pt;margin-top:8.55pt;width:234pt;height:18.6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">
                <v:textbox inset="0,0,0,0">
                  <w:txbxContent>
                    <w:p w:rsidR="00D8388A" w:rsidRPr="008D5345" w:rsidRDefault="00D8388A" w:rsidP="00D8388A">
                      <w:pPr>
                        <w:jc w:val="center"/>
                        <w:rPr>
                          <w:rFonts w:ascii="Georgia" w:hAnsi="Georgia"/>
                          <w:sz w:val="26"/>
                          <w:szCs w:val="26"/>
                          <w:lang w:val="uk-UA"/>
                        </w:rPr>
                      </w:pPr>
                      <w:r w:rsidRPr="008D5345">
                        <w:rPr>
                          <w:rFonts w:ascii="Georgia" w:hAnsi="Georgia"/>
                          <w:sz w:val="26"/>
                          <w:szCs w:val="26"/>
                          <w:lang w:val="uk-UA"/>
                        </w:rPr>
                        <w:t>Види злочинів</w:t>
                      </w:r>
                    </w:p>
                  </w:txbxContent>
                </v:textbox>
              </v:rect>
            </w:pict>
          </mc:Fallback>
        </mc:AlternateContent>
      </w: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tabs>
          <w:tab w:val="left" w:pos="1395"/>
        </w:tabs>
        <w:spacing w:after="0" w:line="240" w:lineRule="auto"/>
        <w:rPr>
          <w:rFonts w:ascii="Georgia" w:eastAsia="Times New Roman" w:hAnsi="Georgia" w:cs="Times New Roman"/>
          <w:sz w:val="24"/>
          <w:szCs w:val="24"/>
          <w:lang w:val="uk-UA" w:eastAsia="ru-RU"/>
        </w:rPr>
      </w:pPr>
      <w:r w:rsidRPr="00D8388A">
        <w:rPr>
          <w:rFonts w:ascii="Georgia" w:eastAsia="Times New Roman" w:hAnsi="Georgia" w:cs="Times New Roman"/>
          <w:sz w:val="24"/>
          <w:szCs w:val="24"/>
          <w:lang w:val="uk-UA" w:eastAsia="ru-RU"/>
        </w:rPr>
        <w:tab/>
      </w: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Georgia" w:eastAsia="Times New Roman" w:hAnsi="Georgia" w:cs="Times New Roman"/>
          <w:b/>
          <w:sz w:val="24"/>
          <w:szCs w:val="24"/>
          <w:lang w:val="uk-UA" w:eastAsia="ru-RU"/>
        </w:rPr>
      </w:pPr>
      <w:r w:rsidRPr="00D8388A">
        <w:rPr>
          <w:rFonts w:ascii="Georgia" w:eastAsia="Times New Roman" w:hAnsi="Georgia" w:cs="Times New Roman"/>
          <w:b/>
          <w:sz w:val="32"/>
          <w:szCs w:val="32"/>
          <w:lang w:val="uk-UA" w:eastAsia="ru-RU"/>
        </w:rPr>
        <w:lastRenderedPageBreak/>
        <w:t>Основні риси права УСРР (20-ті роки) (2)</w:t>
      </w:r>
    </w:p>
    <w:p w:rsidR="00D8388A" w:rsidRPr="00D8388A" w:rsidRDefault="00D8388A" w:rsidP="00D8388A">
      <w:pPr>
        <w:spacing w:after="0" w:line="240" w:lineRule="auto"/>
        <w:jc w:val="center"/>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r w:rsidRPr="00D8388A">
        <w:rPr>
          <w:rFonts w:ascii="Times New Roman" w:eastAsia="Times New Roman" w:hAnsi="Times New Roman" w:cs="Times New Roman"/>
          <w:noProof/>
          <w:sz w:val="24"/>
          <w:szCs w:val="24"/>
          <w:lang w:eastAsia="ru-RU"/>
        </w:rPr>
        <mc:AlternateContent>
          <mc:Choice Requires="wpg">
            <w:drawing>
              <wp:anchor distT="0" distB="0" distL="114300" distR="114300" simplePos="0" relativeHeight="251776000" behindDoc="0" locked="0" layoutInCell="1" allowOverlap="1">
                <wp:simplePos x="0" y="0"/>
                <wp:positionH relativeFrom="column">
                  <wp:posOffset>0</wp:posOffset>
                </wp:positionH>
                <wp:positionV relativeFrom="paragraph">
                  <wp:posOffset>53340</wp:posOffset>
                </wp:positionV>
                <wp:extent cx="6400800" cy="8229600"/>
                <wp:effectExtent l="5715" t="5715" r="13335" b="13335"/>
                <wp:wrapNone/>
                <wp:docPr id="442" name="Группа 4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8229600"/>
                          <a:chOff x="1134" y="1854"/>
                          <a:chExt cx="10080" cy="12960"/>
                        </a:xfrm>
                      </wpg:grpSpPr>
                      <wps:wsp>
                        <wps:cNvPr id="443" name="Line 1508"/>
                        <wps:cNvCnPr>
                          <a:cxnSpLocks noChangeShapeType="1"/>
                        </wps:cNvCnPr>
                        <wps:spPr bwMode="auto">
                          <a:xfrm flipH="1" flipV="1">
                            <a:off x="5634" y="2032"/>
                            <a:ext cx="0" cy="66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444" name="Group 1509"/>
                        <wpg:cNvGrpSpPr>
                          <a:grpSpLocks/>
                        </wpg:cNvGrpSpPr>
                        <wpg:grpSpPr bwMode="auto">
                          <a:xfrm>
                            <a:off x="1134" y="1854"/>
                            <a:ext cx="4500" cy="8280"/>
                            <a:chOff x="1134" y="1854"/>
                            <a:chExt cx="4500" cy="8280"/>
                          </a:xfrm>
                        </wpg:grpSpPr>
                        <wps:wsp>
                          <wps:cNvPr id="445" name="Line 1510"/>
                          <wps:cNvCnPr>
                            <a:cxnSpLocks noChangeShapeType="1"/>
                          </wps:cNvCnPr>
                          <wps:spPr bwMode="auto">
                            <a:xfrm>
                              <a:off x="3211" y="2209"/>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446" name="Group 1511"/>
                          <wpg:cNvGrpSpPr>
                            <a:grpSpLocks/>
                          </wpg:cNvGrpSpPr>
                          <wpg:grpSpPr bwMode="auto">
                            <a:xfrm>
                              <a:off x="1134" y="1854"/>
                              <a:ext cx="4154" cy="8280"/>
                              <a:chOff x="1134" y="1854"/>
                              <a:chExt cx="4154" cy="8280"/>
                            </a:xfrm>
                          </wpg:grpSpPr>
                          <wps:wsp>
                            <wps:cNvPr id="447" name="Rectangle 1512"/>
                            <wps:cNvSpPr>
                              <a:spLocks noChangeArrowheads="1"/>
                            </wps:cNvSpPr>
                            <wps:spPr bwMode="auto">
                              <a:xfrm>
                                <a:off x="1134" y="1854"/>
                                <a:ext cx="4154" cy="372"/>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b/>
                                      <w:sz w:val="26"/>
                                      <w:szCs w:val="26"/>
                                      <w:lang w:val="uk-UA"/>
                                    </w:rPr>
                                  </w:pPr>
                                  <w:r>
                                    <w:rPr>
                                      <w:rFonts w:ascii="Georgia" w:hAnsi="Georgia"/>
                                      <w:b/>
                                      <w:sz w:val="26"/>
                                      <w:szCs w:val="26"/>
                                      <w:lang w:val="uk-UA"/>
                                    </w:rPr>
                                    <w:t xml:space="preserve">Цивільне право </w:t>
                                  </w:r>
                                </w:p>
                              </w:txbxContent>
                            </wps:txbx>
                            <wps:bodyPr rot="0" vert="horz" wrap="square" lIns="0" tIns="0" rIns="0" bIns="0" anchor="t" anchorCtr="0" upright="1">
                              <a:noAutofit/>
                            </wps:bodyPr>
                          </wps:wsp>
                          <wps:wsp>
                            <wps:cNvPr id="448" name="Rectangle 1513"/>
                            <wps:cNvSpPr>
                              <a:spLocks noChangeArrowheads="1"/>
                            </wps:cNvSpPr>
                            <wps:spPr bwMode="auto">
                              <a:xfrm>
                                <a:off x="1134" y="5597"/>
                                <a:ext cx="4154" cy="769"/>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Дозвіл на діяльність приватних </w:t>
                                  </w:r>
                                </w:p>
                                <w:p w:rsidR="00D8388A" w:rsidRDefault="00D8388A" w:rsidP="00D8388A">
                                  <w:pPr>
                                    <w:jc w:val="center"/>
                                    <w:rPr>
                                      <w:rFonts w:ascii="Georgia" w:hAnsi="Georgia"/>
                                      <w:sz w:val="26"/>
                                      <w:szCs w:val="26"/>
                                      <w:lang w:val="uk-UA"/>
                                    </w:rPr>
                                  </w:pPr>
                                  <w:r>
                                    <w:rPr>
                                      <w:rFonts w:ascii="Georgia" w:hAnsi="Georgia"/>
                                      <w:sz w:val="26"/>
                                      <w:szCs w:val="26"/>
                                      <w:lang w:val="uk-UA"/>
                                    </w:rPr>
                                    <w:t xml:space="preserve">та кооперативних підприємств </w:t>
                                  </w:r>
                                </w:p>
                              </w:txbxContent>
                            </wps:txbx>
                            <wps:bodyPr rot="0" vert="horz" wrap="square" lIns="0" tIns="0" rIns="0" bIns="0" anchor="t" anchorCtr="0" upright="1">
                              <a:noAutofit/>
                            </wps:bodyPr>
                          </wps:wsp>
                          <wps:wsp>
                            <wps:cNvPr id="449" name="Rectangle 1514"/>
                            <wps:cNvSpPr>
                              <a:spLocks noChangeArrowheads="1"/>
                            </wps:cNvSpPr>
                            <wps:spPr bwMode="auto">
                              <a:xfrm>
                                <a:off x="1134" y="6489"/>
                                <a:ext cx="4154" cy="651"/>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Класовий підхід у регулюванні </w:t>
                                  </w:r>
                                </w:p>
                                <w:p w:rsidR="00D8388A" w:rsidRDefault="00D8388A" w:rsidP="00D8388A">
                                  <w:pPr>
                                    <w:jc w:val="center"/>
                                    <w:rPr>
                                      <w:rFonts w:ascii="Georgia" w:hAnsi="Georgia"/>
                                      <w:sz w:val="26"/>
                                      <w:szCs w:val="26"/>
                                      <w:lang w:val="uk-UA"/>
                                    </w:rPr>
                                  </w:pPr>
                                  <w:r>
                                    <w:rPr>
                                      <w:rFonts w:ascii="Georgia" w:hAnsi="Georgia"/>
                                      <w:sz w:val="26"/>
                                      <w:szCs w:val="26"/>
                                      <w:lang w:val="uk-UA"/>
                                    </w:rPr>
                                    <w:t xml:space="preserve">майнових відносин </w:t>
                                  </w:r>
                                </w:p>
                              </w:txbxContent>
                            </wps:txbx>
                            <wps:bodyPr rot="0" vert="horz" wrap="square" lIns="0" tIns="0" rIns="0" bIns="0" anchor="t" anchorCtr="0" upright="1">
                              <a:noAutofit/>
                            </wps:bodyPr>
                          </wps:wsp>
                          <wps:wsp>
                            <wps:cNvPr id="450" name="Rectangle 1515"/>
                            <wps:cNvSpPr>
                              <a:spLocks noChangeArrowheads="1"/>
                            </wps:cNvSpPr>
                            <wps:spPr bwMode="auto">
                              <a:xfrm>
                                <a:off x="1134" y="4356"/>
                                <a:ext cx="4154" cy="1074"/>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 Переведення великих </w:t>
                                  </w:r>
                                </w:p>
                                <w:p w:rsidR="00D8388A" w:rsidRDefault="00D8388A" w:rsidP="00D8388A">
                                  <w:pPr>
                                    <w:jc w:val="center"/>
                                    <w:rPr>
                                      <w:rFonts w:ascii="Georgia" w:hAnsi="Georgia"/>
                                      <w:sz w:val="26"/>
                                      <w:szCs w:val="26"/>
                                      <w:lang w:val="uk-UA"/>
                                    </w:rPr>
                                  </w:pPr>
                                  <w:r>
                                    <w:rPr>
                                      <w:rFonts w:ascii="Georgia" w:hAnsi="Georgia"/>
                                      <w:sz w:val="26"/>
                                      <w:szCs w:val="26"/>
                                      <w:lang w:val="uk-UA"/>
                                    </w:rPr>
                                    <w:t xml:space="preserve">держпідприємств на </w:t>
                                  </w:r>
                                </w:p>
                                <w:p w:rsidR="00D8388A" w:rsidRDefault="00D8388A" w:rsidP="00D8388A">
                                  <w:pPr>
                                    <w:jc w:val="center"/>
                                    <w:rPr>
                                      <w:rFonts w:ascii="Georgia" w:hAnsi="Georgia"/>
                                      <w:sz w:val="26"/>
                                      <w:szCs w:val="26"/>
                                      <w:lang w:val="uk-UA"/>
                                    </w:rPr>
                                  </w:pPr>
                                  <w:r>
                                    <w:rPr>
                                      <w:rFonts w:ascii="Georgia" w:hAnsi="Georgia"/>
                                      <w:sz w:val="26"/>
                                      <w:szCs w:val="26"/>
                                      <w:lang w:val="uk-UA"/>
                                    </w:rPr>
                                    <w:t>госпрозрахунок (трести)</w:t>
                                  </w:r>
                                </w:p>
                              </w:txbxContent>
                            </wps:txbx>
                            <wps:bodyPr rot="0" vert="horz" wrap="square" lIns="0" tIns="0" rIns="0" bIns="0" anchor="t" anchorCtr="0" upright="1">
                              <a:noAutofit/>
                            </wps:bodyPr>
                          </wps:wsp>
                          <wps:wsp>
                            <wps:cNvPr id="451" name="Rectangle 1516"/>
                            <wps:cNvSpPr>
                              <a:spLocks noChangeArrowheads="1"/>
                            </wps:cNvSpPr>
                            <wps:spPr bwMode="auto">
                              <a:xfrm>
                                <a:off x="1134" y="3458"/>
                                <a:ext cx="4154" cy="726"/>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Створення об’єднань великих </w:t>
                                  </w:r>
                                </w:p>
                                <w:p w:rsidR="00D8388A" w:rsidRDefault="00D8388A" w:rsidP="00D8388A">
                                  <w:pPr>
                                    <w:jc w:val="center"/>
                                    <w:rPr>
                                      <w:rFonts w:ascii="Georgia" w:hAnsi="Georgia"/>
                                      <w:b/>
                                      <w:sz w:val="26"/>
                                      <w:szCs w:val="26"/>
                                      <w:lang w:val="uk-UA"/>
                                    </w:rPr>
                                  </w:pPr>
                                  <w:r>
                                    <w:rPr>
                                      <w:rFonts w:ascii="Georgia" w:hAnsi="Georgia"/>
                                      <w:sz w:val="26"/>
                                      <w:szCs w:val="26"/>
                                      <w:lang w:val="uk-UA"/>
                                    </w:rPr>
                                    <w:t xml:space="preserve">державних підприємств   </w:t>
                                  </w:r>
                                </w:p>
                              </w:txbxContent>
                            </wps:txbx>
                            <wps:bodyPr rot="0" vert="horz" wrap="square" lIns="0" tIns="0" rIns="0" bIns="0" anchor="t" anchorCtr="0" upright="1">
                              <a:noAutofit/>
                            </wps:bodyPr>
                          </wps:wsp>
                          <wps:wsp>
                            <wps:cNvPr id="452" name="Rectangle 1517"/>
                            <wps:cNvSpPr>
                              <a:spLocks noChangeArrowheads="1"/>
                            </wps:cNvSpPr>
                            <wps:spPr bwMode="auto">
                              <a:xfrm>
                                <a:off x="1134" y="2566"/>
                                <a:ext cx="4154" cy="714"/>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Одержання основних знарядь</w:t>
                                  </w:r>
                                </w:p>
                                <w:p w:rsidR="00D8388A" w:rsidRDefault="00D8388A" w:rsidP="00D8388A">
                                  <w:pPr>
                                    <w:jc w:val="center"/>
                                    <w:rPr>
                                      <w:rFonts w:ascii="Georgia" w:hAnsi="Georgia"/>
                                      <w:b/>
                                      <w:sz w:val="26"/>
                                      <w:szCs w:val="26"/>
                                      <w:lang w:val="uk-UA"/>
                                    </w:rPr>
                                  </w:pPr>
                                  <w:r>
                                    <w:rPr>
                                      <w:rFonts w:ascii="Georgia" w:hAnsi="Georgia"/>
                                      <w:sz w:val="26"/>
                                      <w:szCs w:val="26"/>
                                      <w:lang w:val="uk-UA"/>
                                    </w:rPr>
                                    <w:t xml:space="preserve"> засобів виробництва  </w:t>
                                  </w:r>
                                </w:p>
                              </w:txbxContent>
                            </wps:txbx>
                            <wps:bodyPr rot="0" vert="horz" wrap="square" lIns="0" tIns="0" rIns="0" bIns="0" anchor="t" anchorCtr="0" upright="1">
                              <a:noAutofit/>
                            </wps:bodyPr>
                          </wps:wsp>
                          <wps:wsp>
                            <wps:cNvPr id="453" name="Rectangle 1518"/>
                            <wps:cNvSpPr>
                              <a:spLocks noChangeArrowheads="1"/>
                            </wps:cNvSpPr>
                            <wps:spPr bwMode="auto">
                              <a:xfrm>
                                <a:off x="1134" y="8514"/>
                                <a:ext cx="4154" cy="16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Дозвіл спадкування за заповітом, допущення спадкування за законом (якщо спадщина перевищувала 10 000 крб., то різниця надходила держави)</w:t>
                                  </w:r>
                                </w:p>
                              </w:txbxContent>
                            </wps:txbx>
                            <wps:bodyPr rot="0" vert="horz" wrap="square" lIns="0" tIns="0" rIns="0" bIns="0" anchor="t" anchorCtr="0" upright="1">
                              <a:noAutofit/>
                            </wps:bodyPr>
                          </wps:wsp>
                          <wps:wsp>
                            <wps:cNvPr id="454" name="Rectangle 1519"/>
                            <wps:cNvSpPr>
                              <a:spLocks noChangeArrowheads="1"/>
                            </wps:cNvSpPr>
                            <wps:spPr bwMode="auto">
                              <a:xfrm>
                                <a:off x="1134" y="7378"/>
                                <a:ext cx="4154" cy="956"/>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Надання переваг державним підприємствам при укладанні угод</w:t>
                                  </w:r>
                                </w:p>
                              </w:txbxContent>
                            </wps:txbx>
                            <wps:bodyPr rot="0" vert="horz" wrap="square" lIns="0" tIns="0" rIns="0" bIns="0" anchor="t" anchorCtr="0" upright="1">
                              <a:noAutofit/>
                            </wps:bodyPr>
                          </wps:wsp>
                        </wpg:grpSp>
                        <wps:wsp>
                          <wps:cNvPr id="455" name="Line 1520"/>
                          <wps:cNvCnPr>
                            <a:cxnSpLocks noChangeShapeType="1"/>
                          </wps:cNvCnPr>
                          <wps:spPr bwMode="auto">
                            <a:xfrm flipH="1">
                              <a:off x="5288" y="4705"/>
                              <a:ext cx="34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6" name="Line 1521"/>
                          <wps:cNvCnPr>
                            <a:cxnSpLocks noChangeShapeType="1"/>
                          </wps:cNvCnPr>
                          <wps:spPr bwMode="auto">
                            <a:xfrm flipH="1">
                              <a:off x="5288" y="5954"/>
                              <a:ext cx="34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7" name="Line 1522"/>
                          <wps:cNvCnPr>
                            <a:cxnSpLocks noChangeShapeType="1"/>
                          </wps:cNvCnPr>
                          <wps:spPr bwMode="auto">
                            <a:xfrm flipH="1">
                              <a:off x="5288" y="6666"/>
                              <a:ext cx="34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8" name="Line 1523"/>
                          <wps:cNvCnPr>
                            <a:cxnSpLocks noChangeShapeType="1"/>
                          </wps:cNvCnPr>
                          <wps:spPr bwMode="auto">
                            <a:xfrm flipH="1">
                              <a:off x="5288" y="7735"/>
                              <a:ext cx="34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9" name="Line 1524"/>
                          <wps:cNvCnPr>
                            <a:cxnSpLocks noChangeShapeType="1"/>
                          </wps:cNvCnPr>
                          <wps:spPr bwMode="auto">
                            <a:xfrm flipH="1">
                              <a:off x="5288" y="8694"/>
                              <a:ext cx="34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0" name="Line 1525"/>
                          <wps:cNvCnPr>
                            <a:cxnSpLocks noChangeShapeType="1"/>
                          </wps:cNvCnPr>
                          <wps:spPr bwMode="auto">
                            <a:xfrm flipH="1">
                              <a:off x="5288" y="3816"/>
                              <a:ext cx="34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1" name="Line 1526"/>
                          <wps:cNvCnPr>
                            <a:cxnSpLocks noChangeShapeType="1"/>
                          </wps:cNvCnPr>
                          <wps:spPr bwMode="auto">
                            <a:xfrm flipH="1">
                              <a:off x="5288" y="2924"/>
                              <a:ext cx="34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462" name="Group 1527"/>
                        <wpg:cNvGrpSpPr>
                          <a:grpSpLocks/>
                        </wpg:cNvGrpSpPr>
                        <wpg:grpSpPr bwMode="auto">
                          <a:xfrm>
                            <a:off x="5994" y="1854"/>
                            <a:ext cx="4680" cy="5580"/>
                            <a:chOff x="5814" y="1854"/>
                            <a:chExt cx="4680" cy="5580"/>
                          </a:xfrm>
                        </wpg:grpSpPr>
                        <wps:wsp>
                          <wps:cNvPr id="463" name="Line 1528"/>
                          <wps:cNvCnPr>
                            <a:cxnSpLocks noChangeShapeType="1"/>
                          </wps:cNvCnPr>
                          <wps:spPr bwMode="auto">
                            <a:xfrm flipH="1">
                              <a:off x="9414" y="203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4" name="Line 1529"/>
                          <wps:cNvCnPr>
                            <a:cxnSpLocks noChangeShapeType="1"/>
                          </wps:cNvCnPr>
                          <wps:spPr bwMode="auto">
                            <a:xfrm flipH="1" flipV="1">
                              <a:off x="10494" y="2034"/>
                              <a:ext cx="0" cy="50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5" name="Rectangle 1530"/>
                          <wps:cNvSpPr>
                            <a:spLocks noChangeArrowheads="1"/>
                          </wps:cNvSpPr>
                          <wps:spPr bwMode="auto">
                            <a:xfrm>
                              <a:off x="6174" y="1854"/>
                              <a:ext cx="3240"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b/>
                                    <w:sz w:val="26"/>
                                    <w:szCs w:val="26"/>
                                    <w:lang w:val="uk-UA"/>
                                  </w:rPr>
                                </w:pPr>
                                <w:r>
                                  <w:rPr>
                                    <w:rFonts w:ascii="Georgia" w:hAnsi="Georgia"/>
                                    <w:b/>
                                    <w:sz w:val="26"/>
                                    <w:szCs w:val="26"/>
                                    <w:lang w:val="uk-UA"/>
                                  </w:rPr>
                                  <w:t xml:space="preserve">Трудове право </w:t>
                                </w:r>
                              </w:p>
                            </w:txbxContent>
                          </wps:txbx>
                          <wps:bodyPr rot="0" vert="horz" wrap="square" lIns="0" tIns="0" rIns="0" bIns="0" anchor="t" anchorCtr="0" upright="1">
                            <a:noAutofit/>
                          </wps:bodyPr>
                        </wps:wsp>
                        <wps:wsp>
                          <wps:cNvPr id="466" name="Rectangle 1531"/>
                          <wps:cNvSpPr>
                            <a:spLocks noChangeArrowheads="1"/>
                          </wps:cNvSpPr>
                          <wps:spPr bwMode="auto">
                            <a:xfrm>
                              <a:off x="5814" y="5814"/>
                              <a:ext cx="4140" cy="72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b/>
                                    <w:sz w:val="26"/>
                                    <w:szCs w:val="26"/>
                                    <w:lang w:val="uk-UA"/>
                                  </w:rPr>
                                </w:pPr>
                                <w:r>
                                  <w:rPr>
                                    <w:rFonts w:ascii="Georgia" w:hAnsi="Georgia"/>
                                    <w:sz w:val="26"/>
                                    <w:szCs w:val="26"/>
                                    <w:lang w:val="uk-UA"/>
                                  </w:rPr>
                                  <w:t>Скасування регламентацій нормування праці</w:t>
                                </w:r>
                              </w:p>
                            </w:txbxContent>
                          </wps:txbx>
                          <wps:bodyPr rot="0" vert="horz" wrap="square" lIns="0" tIns="0" rIns="0" bIns="0" anchor="t" anchorCtr="0" upright="1">
                            <a:noAutofit/>
                          </wps:bodyPr>
                        </wps:wsp>
                        <wps:wsp>
                          <wps:cNvPr id="467" name="Rectangle 1532"/>
                          <wps:cNvSpPr>
                            <a:spLocks noChangeArrowheads="1"/>
                          </wps:cNvSpPr>
                          <wps:spPr bwMode="auto">
                            <a:xfrm>
                              <a:off x="5814" y="6714"/>
                              <a:ext cx="4140" cy="720"/>
                            </a:xfrm>
                            <a:prstGeom prst="rect">
                              <a:avLst/>
                            </a:prstGeom>
                            <a:solidFill>
                              <a:srgbClr val="FFFFFF"/>
                            </a:solidFill>
                            <a:ln w="9525">
                              <a:solidFill>
                                <a:srgbClr val="000000"/>
                              </a:solidFill>
                              <a:miter lim="800000"/>
                              <a:headEnd/>
                              <a:tailEnd/>
                            </a:ln>
                          </wps:spPr>
                          <wps:txbx>
                            <w:txbxContent>
                              <w:p w:rsidR="00D8388A" w:rsidRPr="009E755E" w:rsidRDefault="00D8388A" w:rsidP="00D8388A">
                                <w:pPr>
                                  <w:jc w:val="center"/>
                                  <w:rPr>
                                    <w:rFonts w:ascii="Georgia" w:hAnsi="Georgia"/>
                                    <w:sz w:val="26"/>
                                    <w:szCs w:val="26"/>
                                    <w:lang w:val="uk-UA"/>
                                  </w:rPr>
                                </w:pPr>
                                <w:r>
                                  <w:rPr>
                                    <w:rFonts w:ascii="Georgia" w:hAnsi="Georgia"/>
                                    <w:sz w:val="26"/>
                                    <w:szCs w:val="26"/>
                                    <w:lang w:val="uk-UA"/>
                                  </w:rPr>
                                  <w:t xml:space="preserve">Запровадження відпусток із збереженням зарплати </w:t>
                                </w:r>
                              </w:p>
                            </w:txbxContent>
                          </wps:txbx>
                          <wps:bodyPr rot="0" vert="horz" wrap="square" lIns="0" tIns="0" rIns="0" bIns="0" anchor="t" anchorCtr="0" upright="1">
                            <a:noAutofit/>
                          </wps:bodyPr>
                        </wps:wsp>
                        <wps:wsp>
                          <wps:cNvPr id="468" name="Rectangle 1533"/>
                          <wps:cNvSpPr>
                            <a:spLocks noChangeArrowheads="1"/>
                          </wps:cNvSpPr>
                          <wps:spPr bwMode="auto">
                            <a:xfrm>
                              <a:off x="5814" y="3474"/>
                              <a:ext cx="4140" cy="72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b/>
                                    <w:sz w:val="26"/>
                                    <w:szCs w:val="26"/>
                                    <w:lang w:val="uk-UA"/>
                                  </w:rPr>
                                </w:pPr>
                                <w:r>
                                  <w:rPr>
                                    <w:rFonts w:ascii="Georgia" w:hAnsi="Georgia"/>
                                    <w:sz w:val="26"/>
                                    <w:szCs w:val="26"/>
                                    <w:lang w:val="uk-UA"/>
                                  </w:rPr>
                                  <w:t xml:space="preserve">Відродження договірної системи наймання і надання робочої сили </w:t>
                                </w:r>
                                <w:r w:rsidRPr="00B47E8E">
                                  <w:rPr>
                                    <w:rFonts w:ascii="Georgia" w:hAnsi="Georgia"/>
                                    <w:sz w:val="26"/>
                                    <w:szCs w:val="26"/>
                                    <w:lang w:val="uk-UA"/>
                                  </w:rPr>
                                  <w:t xml:space="preserve"> </w:t>
                                </w:r>
                              </w:p>
                            </w:txbxContent>
                          </wps:txbx>
                          <wps:bodyPr rot="0" vert="horz" wrap="square" lIns="0" tIns="0" rIns="0" bIns="0" anchor="t" anchorCtr="0" upright="1">
                            <a:noAutofit/>
                          </wps:bodyPr>
                        </wps:wsp>
                        <wps:wsp>
                          <wps:cNvPr id="469" name="Rectangle 1534"/>
                          <wps:cNvSpPr>
                            <a:spLocks noChangeArrowheads="1"/>
                          </wps:cNvSpPr>
                          <wps:spPr bwMode="auto">
                            <a:xfrm>
                              <a:off x="5814" y="4374"/>
                              <a:ext cx="4140" cy="126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sidRPr="00B47E8E">
                                  <w:rPr>
                                    <w:rFonts w:ascii="Georgia" w:hAnsi="Georgia"/>
                                    <w:sz w:val="26"/>
                                    <w:szCs w:val="26"/>
                                    <w:lang w:val="uk-UA"/>
                                  </w:rPr>
                                  <w:t xml:space="preserve"> </w:t>
                                </w:r>
                                <w:r>
                                  <w:rPr>
                                    <w:rFonts w:ascii="Georgia" w:hAnsi="Georgia"/>
                                    <w:sz w:val="26"/>
                                    <w:szCs w:val="26"/>
                                    <w:lang w:val="uk-UA"/>
                                  </w:rPr>
                                  <w:t xml:space="preserve">Тривалість робочого дня – </w:t>
                                </w:r>
                              </w:p>
                              <w:p w:rsidR="00D8388A" w:rsidRDefault="00D8388A" w:rsidP="00D8388A">
                                <w:pPr>
                                  <w:jc w:val="center"/>
                                  <w:rPr>
                                    <w:rFonts w:ascii="Georgia" w:hAnsi="Georgia"/>
                                    <w:sz w:val="26"/>
                                    <w:szCs w:val="26"/>
                                    <w:lang w:val="uk-UA"/>
                                  </w:rPr>
                                </w:pPr>
                                <w:r>
                                  <w:rPr>
                                    <w:rFonts w:ascii="Georgia" w:hAnsi="Georgia"/>
                                    <w:sz w:val="26"/>
                                    <w:szCs w:val="26"/>
                                    <w:lang w:val="uk-UA"/>
                                  </w:rPr>
                                  <w:t>8 годин. Встановленні пільги для працівників в віці від</w:t>
                                </w:r>
                              </w:p>
                              <w:p w:rsidR="00D8388A" w:rsidRPr="00456A2B" w:rsidRDefault="00D8388A" w:rsidP="00D8388A">
                                <w:pPr>
                                  <w:jc w:val="center"/>
                                  <w:rPr>
                                    <w:rFonts w:ascii="Georgia" w:hAnsi="Georgia"/>
                                    <w:sz w:val="26"/>
                                    <w:szCs w:val="26"/>
                                    <w:lang w:val="uk-UA"/>
                                  </w:rPr>
                                </w:pPr>
                                <w:r>
                                  <w:rPr>
                                    <w:rFonts w:ascii="Georgia" w:hAnsi="Georgia"/>
                                    <w:sz w:val="26"/>
                                    <w:szCs w:val="26"/>
                                    <w:lang w:val="uk-UA"/>
                                  </w:rPr>
                                  <w:t xml:space="preserve"> 16 до 18 років</w:t>
                                </w:r>
                              </w:p>
                            </w:txbxContent>
                          </wps:txbx>
                          <wps:bodyPr rot="0" vert="horz" wrap="square" lIns="0" tIns="0" rIns="0" bIns="0" anchor="t" anchorCtr="0" upright="1">
                            <a:noAutofit/>
                          </wps:bodyPr>
                        </wps:wsp>
                        <wps:wsp>
                          <wps:cNvPr id="470" name="Rectangle 1535"/>
                          <wps:cNvSpPr>
                            <a:spLocks noChangeArrowheads="1"/>
                          </wps:cNvSpPr>
                          <wps:spPr bwMode="auto">
                            <a:xfrm>
                              <a:off x="5814" y="2394"/>
                              <a:ext cx="4140" cy="900"/>
                            </a:xfrm>
                            <a:prstGeom prst="rect">
                              <a:avLst/>
                            </a:prstGeom>
                            <a:solidFill>
                              <a:srgbClr val="FFFFFF"/>
                            </a:solidFill>
                            <a:ln w="9525">
                              <a:solidFill>
                                <a:srgbClr val="000000"/>
                              </a:solidFill>
                              <a:miter lim="800000"/>
                              <a:headEnd/>
                              <a:tailEnd/>
                            </a:ln>
                          </wps:spPr>
                          <wps:txbx>
                            <w:txbxContent>
                              <w:p w:rsidR="00D8388A" w:rsidRPr="00456A2B" w:rsidRDefault="00D8388A" w:rsidP="00D8388A">
                                <w:pPr>
                                  <w:jc w:val="center"/>
                                  <w:rPr>
                                    <w:rFonts w:ascii="Georgia" w:hAnsi="Georgia"/>
                                    <w:sz w:val="26"/>
                                    <w:szCs w:val="26"/>
                                    <w:lang w:val="uk-UA"/>
                                  </w:rPr>
                                </w:pPr>
                                <w:r>
                                  <w:rPr>
                                    <w:rFonts w:ascii="Georgia" w:hAnsi="Georgia"/>
                                    <w:sz w:val="26"/>
                                    <w:szCs w:val="26"/>
                                    <w:lang w:val="uk-UA"/>
                                  </w:rPr>
                                  <w:t>Скасування трудової повинності.</w:t>
                                </w:r>
                              </w:p>
                              <w:p w:rsidR="00D8388A" w:rsidRPr="00494549" w:rsidRDefault="00D8388A" w:rsidP="00D8388A">
                                <w:pPr>
                                  <w:jc w:val="center"/>
                                  <w:rPr>
                                    <w:rFonts w:ascii="Georgia" w:hAnsi="Georgia"/>
                                    <w:sz w:val="26"/>
                                    <w:szCs w:val="26"/>
                                  </w:rPr>
                                </w:pPr>
                                <w:r>
                                  <w:rPr>
                                    <w:rFonts w:ascii="Georgia" w:hAnsi="Georgia"/>
                                    <w:sz w:val="26"/>
                                    <w:szCs w:val="26"/>
                                    <w:lang w:val="uk-UA"/>
                                  </w:rPr>
                                  <w:t xml:space="preserve">Вона застосовується у </w:t>
                                </w:r>
                              </w:p>
                              <w:p w:rsidR="00D8388A" w:rsidRPr="00B47E8E" w:rsidRDefault="00D8388A" w:rsidP="00D8388A">
                                <w:pPr>
                                  <w:jc w:val="center"/>
                                  <w:rPr>
                                    <w:rFonts w:ascii="Georgia" w:hAnsi="Georgia"/>
                                    <w:b/>
                                    <w:sz w:val="26"/>
                                    <w:szCs w:val="26"/>
                                    <w:lang w:val="uk-UA"/>
                                  </w:rPr>
                                </w:pPr>
                                <w:r>
                                  <w:rPr>
                                    <w:rFonts w:ascii="Georgia" w:hAnsi="Georgia"/>
                                    <w:sz w:val="26"/>
                                    <w:szCs w:val="26"/>
                                    <w:lang w:val="uk-UA"/>
                                  </w:rPr>
                                  <w:t xml:space="preserve">виняткових випадках </w:t>
                                </w:r>
                              </w:p>
                            </w:txbxContent>
                          </wps:txbx>
                          <wps:bodyPr rot="0" vert="horz" wrap="square" lIns="0" tIns="0" rIns="0" bIns="0" anchor="t" anchorCtr="0" upright="1">
                            <a:noAutofit/>
                          </wps:bodyPr>
                        </wps:wsp>
                        <wps:wsp>
                          <wps:cNvPr id="471" name="Line 1536"/>
                          <wps:cNvCnPr>
                            <a:cxnSpLocks noChangeShapeType="1"/>
                          </wps:cNvCnPr>
                          <wps:spPr bwMode="auto">
                            <a:xfrm flipH="1">
                              <a:off x="9954" y="293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2" name="Line 1537"/>
                          <wps:cNvCnPr>
                            <a:cxnSpLocks noChangeShapeType="1"/>
                          </wps:cNvCnPr>
                          <wps:spPr bwMode="auto">
                            <a:xfrm flipH="1">
                              <a:off x="9954" y="383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3" name="Line 1538"/>
                          <wps:cNvCnPr>
                            <a:cxnSpLocks noChangeShapeType="1"/>
                          </wps:cNvCnPr>
                          <wps:spPr bwMode="auto">
                            <a:xfrm flipH="1">
                              <a:off x="9954" y="491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4" name="Line 1539"/>
                          <wps:cNvCnPr>
                            <a:cxnSpLocks noChangeShapeType="1"/>
                          </wps:cNvCnPr>
                          <wps:spPr bwMode="auto">
                            <a:xfrm flipH="1">
                              <a:off x="9954" y="617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5" name="Line 1540"/>
                          <wps:cNvCnPr>
                            <a:cxnSpLocks noChangeShapeType="1"/>
                          </wps:cNvCnPr>
                          <wps:spPr bwMode="auto">
                            <a:xfrm flipH="1">
                              <a:off x="9954" y="7074"/>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476" name="Group 1541"/>
                        <wpg:cNvGrpSpPr>
                          <a:grpSpLocks/>
                        </wpg:cNvGrpSpPr>
                        <wpg:grpSpPr bwMode="auto">
                          <a:xfrm>
                            <a:off x="1134" y="10494"/>
                            <a:ext cx="5400" cy="4320"/>
                            <a:chOff x="1134" y="10134"/>
                            <a:chExt cx="5400" cy="4320"/>
                          </a:xfrm>
                        </wpg:grpSpPr>
                        <wps:wsp>
                          <wps:cNvPr id="477" name="Rectangle 1542"/>
                          <wps:cNvSpPr>
                            <a:spLocks noChangeArrowheads="1"/>
                          </wps:cNvSpPr>
                          <wps:spPr bwMode="auto">
                            <a:xfrm>
                              <a:off x="2528" y="10134"/>
                              <a:ext cx="2612" cy="72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b/>
                                    <w:sz w:val="26"/>
                                    <w:szCs w:val="26"/>
                                    <w:lang w:val="uk-UA"/>
                                  </w:rPr>
                                </w:pPr>
                                <w:r w:rsidRPr="00B47E8E">
                                  <w:rPr>
                                    <w:rFonts w:ascii="Georgia" w:hAnsi="Georgia"/>
                                    <w:b/>
                                    <w:sz w:val="26"/>
                                    <w:szCs w:val="26"/>
                                    <w:lang w:val="uk-UA"/>
                                  </w:rPr>
                                  <w:t>Цивільний процес</w:t>
                                </w:r>
                              </w:p>
                            </w:txbxContent>
                          </wps:txbx>
                          <wps:bodyPr rot="0" vert="horz" wrap="square" lIns="0" tIns="0" rIns="0" bIns="0" anchor="t" anchorCtr="0" upright="1">
                            <a:noAutofit/>
                          </wps:bodyPr>
                        </wps:wsp>
                        <wps:wsp>
                          <wps:cNvPr id="478" name="Rectangle 1543"/>
                          <wps:cNvSpPr>
                            <a:spLocks noChangeArrowheads="1"/>
                          </wps:cNvSpPr>
                          <wps:spPr bwMode="auto">
                            <a:xfrm>
                              <a:off x="1134" y="12114"/>
                              <a:ext cx="2787" cy="72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b/>
                                    <w:sz w:val="26"/>
                                    <w:szCs w:val="26"/>
                                    <w:lang w:val="uk-UA"/>
                                  </w:rPr>
                                </w:pPr>
                                <w:r w:rsidRPr="00B47E8E">
                                  <w:rPr>
                                    <w:rFonts w:ascii="Georgia" w:hAnsi="Georgia"/>
                                    <w:sz w:val="26"/>
                                    <w:szCs w:val="26"/>
                                    <w:lang w:val="uk-UA"/>
                                  </w:rPr>
                                  <w:t>Змагальність і рівноправність</w:t>
                                </w:r>
                                <w:r w:rsidRPr="00B47E8E">
                                  <w:rPr>
                                    <w:rFonts w:ascii="Georgia" w:hAnsi="Georgia"/>
                                    <w:b/>
                                    <w:sz w:val="26"/>
                                    <w:szCs w:val="26"/>
                                    <w:lang w:val="uk-UA"/>
                                  </w:rPr>
                                  <w:t xml:space="preserve"> </w:t>
                                </w:r>
                                <w:r w:rsidRPr="00B47E8E">
                                  <w:rPr>
                                    <w:rFonts w:ascii="Georgia" w:hAnsi="Georgia"/>
                                    <w:sz w:val="26"/>
                                    <w:szCs w:val="26"/>
                                    <w:lang w:val="uk-UA"/>
                                  </w:rPr>
                                  <w:t>сторін</w:t>
                                </w:r>
                              </w:p>
                            </w:txbxContent>
                          </wps:txbx>
                          <wps:bodyPr rot="0" vert="horz" wrap="square" lIns="0" tIns="0" rIns="0" bIns="0" anchor="t" anchorCtr="0" upright="1">
                            <a:noAutofit/>
                          </wps:bodyPr>
                        </wps:wsp>
                        <wps:wsp>
                          <wps:cNvPr id="479" name="Rectangle 1544"/>
                          <wps:cNvSpPr>
                            <a:spLocks noChangeArrowheads="1"/>
                          </wps:cNvSpPr>
                          <wps:spPr bwMode="auto">
                            <a:xfrm>
                              <a:off x="1134" y="11754"/>
                              <a:ext cx="2787" cy="351"/>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sidRPr="00B47E8E">
                                  <w:rPr>
                                    <w:rFonts w:ascii="Georgia" w:hAnsi="Georgia"/>
                                    <w:sz w:val="26"/>
                                    <w:szCs w:val="26"/>
                                    <w:lang w:val="uk-UA"/>
                                  </w:rPr>
                                  <w:t>Усність</w:t>
                                </w:r>
                              </w:p>
                            </w:txbxContent>
                          </wps:txbx>
                          <wps:bodyPr rot="0" vert="horz" wrap="square" lIns="0" tIns="0" rIns="0" bIns="0" anchor="t" anchorCtr="0" upright="1">
                            <a:noAutofit/>
                          </wps:bodyPr>
                        </wps:wsp>
                        <wps:wsp>
                          <wps:cNvPr id="480" name="Rectangle 1545"/>
                          <wps:cNvSpPr>
                            <a:spLocks noChangeArrowheads="1"/>
                          </wps:cNvSpPr>
                          <wps:spPr bwMode="auto">
                            <a:xfrm>
                              <a:off x="1134" y="11034"/>
                              <a:ext cx="2787"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sidRPr="00B47E8E">
                                  <w:rPr>
                                    <w:rFonts w:ascii="Georgia" w:hAnsi="Georgia"/>
                                    <w:sz w:val="26"/>
                                    <w:szCs w:val="26"/>
                                    <w:lang w:val="uk-UA"/>
                                  </w:rPr>
                                  <w:t xml:space="preserve">Незалежність суддів </w:t>
                                </w:r>
                              </w:p>
                            </w:txbxContent>
                          </wps:txbx>
                          <wps:bodyPr rot="0" vert="horz" wrap="square" lIns="0" tIns="0" rIns="0" bIns="0" anchor="t" anchorCtr="0" upright="1">
                            <a:noAutofit/>
                          </wps:bodyPr>
                        </wps:wsp>
                        <wps:wsp>
                          <wps:cNvPr id="481" name="Rectangle 1546"/>
                          <wps:cNvSpPr>
                            <a:spLocks noChangeArrowheads="1"/>
                          </wps:cNvSpPr>
                          <wps:spPr bwMode="auto">
                            <a:xfrm>
                              <a:off x="1134" y="11394"/>
                              <a:ext cx="2787"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sidRPr="00B47E8E">
                                  <w:rPr>
                                    <w:rFonts w:ascii="Georgia" w:hAnsi="Georgia"/>
                                    <w:sz w:val="26"/>
                                    <w:szCs w:val="26"/>
                                    <w:lang w:val="uk-UA"/>
                                  </w:rPr>
                                  <w:t xml:space="preserve">Гласність суду </w:t>
                                </w:r>
                              </w:p>
                            </w:txbxContent>
                          </wps:txbx>
                          <wps:bodyPr rot="0" vert="horz" wrap="square" lIns="0" tIns="0" rIns="0" bIns="0" anchor="t" anchorCtr="0" upright="1">
                            <a:noAutofit/>
                          </wps:bodyPr>
                        </wps:wsp>
                        <wps:wsp>
                          <wps:cNvPr id="482" name="Rectangle 1547"/>
                          <wps:cNvSpPr>
                            <a:spLocks noChangeArrowheads="1"/>
                          </wps:cNvSpPr>
                          <wps:spPr bwMode="auto">
                            <a:xfrm>
                              <a:off x="1134" y="12834"/>
                              <a:ext cx="2787" cy="162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sidRPr="00B47E8E">
                                  <w:rPr>
                                    <w:rFonts w:ascii="Georgia" w:hAnsi="Georgia"/>
                                    <w:sz w:val="26"/>
                                    <w:szCs w:val="26"/>
                                    <w:lang w:val="uk-UA"/>
                                  </w:rPr>
                                  <w:t xml:space="preserve">Судочинство на мові </w:t>
                                </w:r>
                                <w:r>
                                  <w:rPr>
                                    <w:rFonts w:ascii="Georgia" w:hAnsi="Georgia"/>
                                    <w:sz w:val="26"/>
                                    <w:szCs w:val="26"/>
                                    <w:lang w:val="uk-UA"/>
                                  </w:rPr>
                                  <w:t xml:space="preserve">більшості місцевого населення з </w:t>
                                </w:r>
                                <w:r w:rsidRPr="00B47E8E">
                                  <w:rPr>
                                    <w:rFonts w:ascii="Georgia" w:hAnsi="Georgia"/>
                                    <w:sz w:val="26"/>
                                    <w:szCs w:val="26"/>
                                    <w:lang w:val="uk-UA"/>
                                  </w:rPr>
                                  <w:t>наданням перекладача особам, що не володіють нею</w:t>
                                </w:r>
                              </w:p>
                            </w:txbxContent>
                          </wps:txbx>
                          <wps:bodyPr rot="0" vert="horz" wrap="square" lIns="0" tIns="0" rIns="0" bIns="0" anchor="t" anchorCtr="0" upright="1">
                            <a:noAutofit/>
                          </wps:bodyPr>
                        </wps:wsp>
                        <wps:wsp>
                          <wps:cNvPr id="483" name="Rectangle 1548"/>
                          <wps:cNvSpPr>
                            <a:spLocks noChangeArrowheads="1"/>
                          </wps:cNvSpPr>
                          <wps:spPr bwMode="auto">
                            <a:xfrm>
                              <a:off x="4269" y="11034"/>
                              <a:ext cx="2265" cy="1260"/>
                            </a:xfrm>
                            <a:prstGeom prst="rect">
                              <a:avLst/>
                            </a:prstGeom>
                            <a:solidFill>
                              <a:srgbClr val="FFFFFF"/>
                            </a:solidFill>
                            <a:ln w="9525">
                              <a:solidFill>
                                <a:srgbClr val="000000"/>
                              </a:solidFill>
                              <a:miter lim="800000"/>
                              <a:headEnd/>
                              <a:tailEnd/>
                            </a:ln>
                          </wps:spPr>
                          <wps:txbx>
                            <w:txbxContent>
                              <w:p w:rsidR="00D8388A" w:rsidRPr="009C5483" w:rsidRDefault="00D8388A" w:rsidP="00D8388A">
                                <w:pPr>
                                  <w:jc w:val="center"/>
                                  <w:rPr>
                                    <w:rFonts w:ascii="Georgia" w:hAnsi="Georgia"/>
                                    <w:sz w:val="26"/>
                                    <w:szCs w:val="26"/>
                                    <w:lang w:val="uk-UA"/>
                                  </w:rPr>
                                </w:pPr>
                                <w:r w:rsidRPr="00B47E8E">
                                  <w:rPr>
                                    <w:rFonts w:ascii="Georgia" w:hAnsi="Georgia"/>
                                    <w:sz w:val="26"/>
                                    <w:szCs w:val="26"/>
                                    <w:lang w:val="uk-UA"/>
                                  </w:rPr>
                                  <w:t xml:space="preserve">Розширення </w:t>
                                </w:r>
                                <w:r>
                                  <w:rPr>
                                    <w:rFonts w:ascii="Georgia" w:hAnsi="Georgia"/>
                                    <w:sz w:val="26"/>
                                    <w:szCs w:val="26"/>
                                    <w:lang w:val="uk-UA"/>
                                  </w:rPr>
                                  <w:t xml:space="preserve">втручання </w:t>
                                </w:r>
                                <w:r w:rsidRPr="00B47E8E">
                                  <w:rPr>
                                    <w:rFonts w:ascii="Georgia" w:hAnsi="Georgia"/>
                                    <w:sz w:val="26"/>
                                    <w:szCs w:val="26"/>
                                    <w:lang w:val="uk-UA"/>
                                  </w:rPr>
                                  <w:t>держави у справи громадянина</w:t>
                                </w:r>
                              </w:p>
                            </w:txbxContent>
                          </wps:txbx>
                          <wps:bodyPr rot="0" vert="horz" wrap="square" lIns="0" tIns="0" rIns="0" bIns="0" anchor="t" anchorCtr="0" upright="1">
                            <a:noAutofit/>
                          </wps:bodyPr>
                        </wps:wsp>
                        <wps:wsp>
                          <wps:cNvPr id="484" name="Rectangle 1549"/>
                          <wps:cNvSpPr>
                            <a:spLocks noChangeArrowheads="1"/>
                          </wps:cNvSpPr>
                          <wps:spPr bwMode="auto">
                            <a:xfrm>
                              <a:off x="4269" y="12474"/>
                              <a:ext cx="2265" cy="12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b/>
                                    <w:sz w:val="26"/>
                                    <w:szCs w:val="26"/>
                                    <w:lang w:val="uk-UA"/>
                                  </w:rPr>
                                </w:pPr>
                                <w:r w:rsidRPr="00B47E8E">
                                  <w:rPr>
                                    <w:rFonts w:ascii="Georgia" w:hAnsi="Georgia"/>
                                    <w:sz w:val="26"/>
                                    <w:szCs w:val="26"/>
                                    <w:lang w:val="uk-UA"/>
                                  </w:rPr>
                                  <w:t>При вирішені справ суд міг користуватися політикою уряду</w:t>
                                </w:r>
                              </w:p>
                            </w:txbxContent>
                          </wps:txbx>
                          <wps:bodyPr rot="0" vert="horz" wrap="square" lIns="0" tIns="0" rIns="0" bIns="0" anchor="t" anchorCtr="0" upright="1">
                            <a:noAutofit/>
                          </wps:bodyPr>
                        </wps:wsp>
                        <wps:wsp>
                          <wps:cNvPr id="485" name="Line 1550"/>
                          <wps:cNvCnPr>
                            <a:cxnSpLocks noChangeShapeType="1"/>
                          </wps:cNvCnPr>
                          <wps:spPr bwMode="auto">
                            <a:xfrm flipH="1">
                              <a:off x="5489" y="1067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6" name="Line 1551"/>
                          <wps:cNvCnPr>
                            <a:cxnSpLocks noChangeShapeType="1"/>
                          </wps:cNvCnPr>
                          <wps:spPr bwMode="auto">
                            <a:xfrm>
                              <a:off x="4095" y="13014"/>
                              <a:ext cx="17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7" name="Line 1552"/>
                          <wps:cNvCnPr>
                            <a:cxnSpLocks noChangeShapeType="1"/>
                          </wps:cNvCnPr>
                          <wps:spPr bwMode="auto">
                            <a:xfrm>
                              <a:off x="2179" y="1067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8" name="Line 1553"/>
                          <wps:cNvCnPr>
                            <a:cxnSpLocks noChangeShapeType="1"/>
                          </wps:cNvCnPr>
                          <wps:spPr bwMode="auto">
                            <a:xfrm>
                              <a:off x="2179" y="10674"/>
                              <a:ext cx="3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9" name="Line 1554"/>
                          <wps:cNvCnPr>
                            <a:cxnSpLocks noChangeShapeType="1"/>
                          </wps:cNvCnPr>
                          <wps:spPr bwMode="auto">
                            <a:xfrm flipH="1">
                              <a:off x="4095" y="10854"/>
                              <a:ext cx="1"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0" name="Line 1555"/>
                          <wps:cNvCnPr>
                            <a:cxnSpLocks noChangeShapeType="1"/>
                          </wps:cNvCnPr>
                          <wps:spPr bwMode="auto">
                            <a:xfrm>
                              <a:off x="5140" y="10674"/>
                              <a:ext cx="3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91" name="Group 1556"/>
                        <wpg:cNvGrpSpPr>
                          <a:grpSpLocks/>
                        </wpg:cNvGrpSpPr>
                        <wpg:grpSpPr bwMode="auto">
                          <a:xfrm>
                            <a:off x="5994" y="7794"/>
                            <a:ext cx="5220" cy="1980"/>
                            <a:chOff x="5994" y="7794"/>
                            <a:chExt cx="5220" cy="1980"/>
                          </a:xfrm>
                        </wpg:grpSpPr>
                        <wps:wsp>
                          <wps:cNvPr id="492" name="Rectangle 1557"/>
                          <wps:cNvSpPr>
                            <a:spLocks noChangeArrowheads="1"/>
                          </wps:cNvSpPr>
                          <wps:spPr bwMode="auto">
                            <a:xfrm>
                              <a:off x="7208" y="7794"/>
                              <a:ext cx="2612" cy="72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b/>
                                    <w:sz w:val="26"/>
                                    <w:szCs w:val="26"/>
                                    <w:lang w:val="uk-UA"/>
                                  </w:rPr>
                                </w:pPr>
                                <w:r>
                                  <w:rPr>
                                    <w:rFonts w:ascii="Georgia" w:hAnsi="Georgia"/>
                                    <w:b/>
                                    <w:sz w:val="26"/>
                                    <w:szCs w:val="26"/>
                                    <w:lang w:val="uk-UA"/>
                                  </w:rPr>
                                  <w:t xml:space="preserve">Виправно-трудове право </w:t>
                                </w:r>
                              </w:p>
                            </w:txbxContent>
                          </wps:txbx>
                          <wps:bodyPr rot="0" vert="horz" wrap="square" lIns="0" tIns="0" rIns="0" bIns="0" anchor="t" anchorCtr="0" upright="1">
                            <a:noAutofit/>
                          </wps:bodyPr>
                        </wps:wsp>
                        <wps:wsp>
                          <wps:cNvPr id="493" name="Rectangle 1558"/>
                          <wps:cNvSpPr>
                            <a:spLocks noChangeArrowheads="1"/>
                          </wps:cNvSpPr>
                          <wps:spPr bwMode="auto">
                            <a:xfrm>
                              <a:off x="5994" y="8694"/>
                              <a:ext cx="252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Перевиховання злочинців на основі</w:t>
                                </w:r>
                              </w:p>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 їх участі в процесі</w:t>
                                </w:r>
                                <w:r w:rsidRPr="00B47E8E">
                                  <w:rPr>
                                    <w:rFonts w:ascii="Georgia" w:hAnsi="Georgia"/>
                                    <w:sz w:val="26"/>
                                    <w:szCs w:val="26"/>
                                    <w:lang w:val="uk-UA"/>
                                  </w:rPr>
                                  <w:t xml:space="preserve"> </w:t>
                                </w:r>
                              </w:p>
                            </w:txbxContent>
                          </wps:txbx>
                          <wps:bodyPr rot="0" vert="horz" wrap="square" lIns="0" tIns="0" rIns="0" bIns="0" anchor="t" anchorCtr="0" upright="1">
                            <a:noAutofit/>
                          </wps:bodyPr>
                        </wps:wsp>
                        <wps:wsp>
                          <wps:cNvPr id="494" name="Rectangle 1559"/>
                          <wps:cNvSpPr>
                            <a:spLocks noChangeArrowheads="1"/>
                          </wps:cNvSpPr>
                          <wps:spPr bwMode="auto">
                            <a:xfrm>
                              <a:off x="8949" y="8694"/>
                              <a:ext cx="2265" cy="720"/>
                            </a:xfrm>
                            <a:prstGeom prst="rect">
                              <a:avLst/>
                            </a:prstGeom>
                            <a:solidFill>
                              <a:srgbClr val="FFFFFF"/>
                            </a:solidFill>
                            <a:ln w="9525">
                              <a:solidFill>
                                <a:srgbClr val="000000"/>
                              </a:solidFill>
                              <a:miter lim="800000"/>
                              <a:headEnd/>
                              <a:tailEnd/>
                            </a:ln>
                          </wps:spPr>
                          <wps:txbx>
                            <w:txbxContent>
                              <w:p w:rsidR="00D8388A" w:rsidRPr="009C5483" w:rsidRDefault="00D8388A" w:rsidP="00D8388A">
                                <w:pPr>
                                  <w:jc w:val="center"/>
                                  <w:rPr>
                                    <w:rFonts w:ascii="Georgia" w:hAnsi="Georgia"/>
                                    <w:sz w:val="26"/>
                                    <w:szCs w:val="26"/>
                                    <w:lang w:val="uk-UA"/>
                                  </w:rPr>
                                </w:pPr>
                                <w:r>
                                  <w:rPr>
                                    <w:rFonts w:ascii="Georgia" w:hAnsi="Georgia"/>
                                    <w:sz w:val="26"/>
                                    <w:szCs w:val="26"/>
                                    <w:lang w:val="uk-UA"/>
                                  </w:rPr>
                                  <w:t>Класовий підхід до засудження</w:t>
                                </w:r>
                              </w:p>
                            </w:txbxContent>
                          </wps:txbx>
                          <wps:bodyPr rot="0" vert="horz" wrap="square" lIns="0" tIns="0" rIns="0" bIns="0" anchor="t" anchorCtr="0" upright="1">
                            <a:noAutofit/>
                          </wps:bodyPr>
                        </wps:wsp>
                        <wps:wsp>
                          <wps:cNvPr id="495" name="Line 1560"/>
                          <wps:cNvCnPr>
                            <a:cxnSpLocks noChangeShapeType="1"/>
                          </wps:cNvCnPr>
                          <wps:spPr bwMode="auto">
                            <a:xfrm flipH="1">
                              <a:off x="10169" y="833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6" name="Line 1561"/>
                          <wps:cNvCnPr>
                            <a:cxnSpLocks noChangeShapeType="1"/>
                          </wps:cNvCnPr>
                          <wps:spPr bwMode="auto">
                            <a:xfrm>
                              <a:off x="6859" y="833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7" name="Line 1562"/>
                          <wps:cNvCnPr>
                            <a:cxnSpLocks noChangeShapeType="1"/>
                          </wps:cNvCnPr>
                          <wps:spPr bwMode="auto">
                            <a:xfrm>
                              <a:off x="6859" y="8334"/>
                              <a:ext cx="3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 name="Line 1563"/>
                          <wps:cNvCnPr>
                            <a:cxnSpLocks noChangeShapeType="1"/>
                          </wps:cNvCnPr>
                          <wps:spPr bwMode="auto">
                            <a:xfrm>
                              <a:off x="9820" y="8334"/>
                              <a:ext cx="3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99" name="Group 1564"/>
                        <wpg:cNvGrpSpPr>
                          <a:grpSpLocks/>
                        </wpg:cNvGrpSpPr>
                        <wpg:grpSpPr bwMode="auto">
                          <a:xfrm>
                            <a:off x="7074" y="10134"/>
                            <a:ext cx="3960" cy="3240"/>
                            <a:chOff x="7074" y="10134"/>
                            <a:chExt cx="3960" cy="3240"/>
                          </a:xfrm>
                        </wpg:grpSpPr>
                        <wps:wsp>
                          <wps:cNvPr id="500" name="Rectangle 1565"/>
                          <wps:cNvSpPr>
                            <a:spLocks noChangeArrowheads="1"/>
                          </wps:cNvSpPr>
                          <wps:spPr bwMode="auto">
                            <a:xfrm>
                              <a:off x="7794" y="10134"/>
                              <a:ext cx="2520" cy="36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b/>
                                    <w:sz w:val="26"/>
                                    <w:szCs w:val="26"/>
                                    <w:lang w:val="uk-UA"/>
                                  </w:rPr>
                                </w:pPr>
                                <w:r>
                                  <w:rPr>
                                    <w:rFonts w:ascii="Georgia" w:hAnsi="Georgia"/>
                                    <w:b/>
                                    <w:sz w:val="26"/>
                                    <w:szCs w:val="26"/>
                                    <w:lang w:val="uk-UA"/>
                                  </w:rPr>
                                  <w:t xml:space="preserve">Сімейне право </w:t>
                                </w:r>
                              </w:p>
                            </w:txbxContent>
                          </wps:txbx>
                          <wps:bodyPr rot="0" vert="horz" wrap="square" lIns="0" tIns="0" rIns="0" bIns="0" anchor="t" anchorCtr="0" upright="1">
                            <a:noAutofit/>
                          </wps:bodyPr>
                        </wps:wsp>
                        <wps:wsp>
                          <wps:cNvPr id="501" name="Rectangle 1566"/>
                          <wps:cNvSpPr>
                            <a:spLocks noChangeArrowheads="1"/>
                          </wps:cNvSpPr>
                          <wps:spPr bwMode="auto">
                            <a:xfrm>
                              <a:off x="7434" y="11754"/>
                              <a:ext cx="3240" cy="720"/>
                            </a:xfrm>
                            <a:prstGeom prst="rect">
                              <a:avLst/>
                            </a:prstGeom>
                            <a:solidFill>
                              <a:srgbClr val="FFFFFF"/>
                            </a:solidFill>
                            <a:ln w="9525">
                              <a:solidFill>
                                <a:srgbClr val="000000"/>
                              </a:solidFill>
                              <a:miter lim="800000"/>
                              <a:headEnd/>
                              <a:tailEnd/>
                            </a:ln>
                          </wps:spPr>
                          <wps:txbx>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Визначення майнових відносин подружжя</w:t>
                                </w:r>
                                <w:r w:rsidRPr="00B47E8E">
                                  <w:rPr>
                                    <w:rFonts w:ascii="Georgia" w:hAnsi="Georgia"/>
                                    <w:sz w:val="26"/>
                                    <w:szCs w:val="26"/>
                                    <w:lang w:val="uk-UA"/>
                                  </w:rPr>
                                  <w:t xml:space="preserve"> </w:t>
                                </w:r>
                              </w:p>
                            </w:txbxContent>
                          </wps:txbx>
                          <wps:bodyPr rot="0" vert="horz" wrap="square" lIns="0" tIns="0" rIns="0" bIns="0" anchor="t" anchorCtr="0" upright="1">
                            <a:noAutofit/>
                          </wps:bodyPr>
                        </wps:wsp>
                        <wps:wsp>
                          <wps:cNvPr id="502" name="Rectangle 1567"/>
                          <wps:cNvSpPr>
                            <a:spLocks noChangeArrowheads="1"/>
                          </wps:cNvSpPr>
                          <wps:spPr bwMode="auto">
                            <a:xfrm>
                              <a:off x="7434" y="10854"/>
                              <a:ext cx="3240" cy="720"/>
                            </a:xfrm>
                            <a:prstGeom prst="rect">
                              <a:avLst/>
                            </a:prstGeom>
                            <a:solidFill>
                              <a:srgbClr val="FFFFFF"/>
                            </a:solidFill>
                            <a:ln w="9525">
                              <a:solidFill>
                                <a:srgbClr val="000000"/>
                              </a:solidFill>
                              <a:miter lim="800000"/>
                              <a:headEnd/>
                              <a:tailEnd/>
                            </a:ln>
                          </wps:spPr>
                          <wps:txbx>
                            <w:txbxContent>
                              <w:p w:rsidR="00D8388A" w:rsidRPr="009C5483" w:rsidRDefault="00D8388A" w:rsidP="00D8388A">
                                <w:pPr>
                                  <w:jc w:val="center"/>
                                  <w:rPr>
                                    <w:rFonts w:ascii="Georgia" w:hAnsi="Georgia"/>
                                    <w:sz w:val="26"/>
                                    <w:szCs w:val="26"/>
                                    <w:lang w:val="uk-UA"/>
                                  </w:rPr>
                                </w:pPr>
                                <w:r>
                                  <w:rPr>
                                    <w:rFonts w:ascii="Georgia" w:hAnsi="Georgia"/>
                                    <w:sz w:val="26"/>
                                    <w:szCs w:val="26"/>
                                    <w:lang w:val="uk-UA"/>
                                  </w:rPr>
                                  <w:t xml:space="preserve">Обов’язковість державної реєстрації шлюбу </w:t>
                                </w:r>
                              </w:p>
                            </w:txbxContent>
                          </wps:txbx>
                          <wps:bodyPr rot="0" vert="horz" wrap="square" lIns="0" tIns="0" rIns="0" bIns="0" anchor="t" anchorCtr="0" upright="1">
                            <a:noAutofit/>
                          </wps:bodyPr>
                        </wps:wsp>
                        <wps:wsp>
                          <wps:cNvPr id="503" name="Line 1568"/>
                          <wps:cNvCnPr>
                            <a:cxnSpLocks noChangeShapeType="1"/>
                          </wps:cNvCnPr>
                          <wps:spPr bwMode="auto">
                            <a:xfrm flipH="1">
                              <a:off x="10674" y="1211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4" name="Line 1569"/>
                          <wps:cNvCnPr>
                            <a:cxnSpLocks noChangeShapeType="1"/>
                          </wps:cNvCnPr>
                          <wps:spPr bwMode="auto">
                            <a:xfrm>
                              <a:off x="7074" y="1301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5" name="Line 1570"/>
                          <wps:cNvCnPr>
                            <a:cxnSpLocks noChangeShapeType="1"/>
                          </wps:cNvCnPr>
                          <wps:spPr bwMode="auto">
                            <a:xfrm>
                              <a:off x="7074" y="10314"/>
                              <a:ext cx="70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6" name="Line 1571"/>
                          <wps:cNvCnPr>
                            <a:cxnSpLocks noChangeShapeType="1"/>
                          </wps:cNvCnPr>
                          <wps:spPr bwMode="auto">
                            <a:xfrm>
                              <a:off x="10314" y="1031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7" name="Rectangle 1572"/>
                          <wps:cNvSpPr>
                            <a:spLocks noChangeArrowheads="1"/>
                          </wps:cNvSpPr>
                          <wps:spPr bwMode="auto">
                            <a:xfrm>
                              <a:off x="7434" y="12654"/>
                              <a:ext cx="3240" cy="720"/>
                            </a:xfrm>
                            <a:prstGeom prst="rect">
                              <a:avLst/>
                            </a:prstGeom>
                            <a:solidFill>
                              <a:srgbClr val="FFFFFF"/>
                            </a:solidFill>
                            <a:ln w="9525">
                              <a:solidFill>
                                <a:srgbClr val="000000"/>
                              </a:solidFill>
                              <a:miter lim="800000"/>
                              <a:headEnd/>
                              <a:tailEnd/>
                            </a:ln>
                          </wps:spPr>
                          <wps:txbx>
                            <w:txbxContent>
                              <w:p w:rsidR="00D8388A" w:rsidRPr="00075DDF" w:rsidRDefault="00D8388A" w:rsidP="00D8388A">
                                <w:pPr>
                                  <w:jc w:val="center"/>
                                  <w:rPr>
                                    <w:rFonts w:ascii="Georgia" w:hAnsi="Georgia"/>
                                    <w:sz w:val="26"/>
                                    <w:szCs w:val="26"/>
                                    <w:lang w:val="uk-UA"/>
                                  </w:rPr>
                                </w:pPr>
                                <w:r>
                                  <w:rPr>
                                    <w:rFonts w:ascii="Georgia" w:hAnsi="Georgia"/>
                                    <w:sz w:val="26"/>
                                    <w:szCs w:val="26"/>
                                    <w:lang w:val="uk-UA"/>
                                  </w:rPr>
                                  <w:t>Правові відносини між дітьми та батьками</w:t>
                                </w:r>
                              </w:p>
                            </w:txbxContent>
                          </wps:txbx>
                          <wps:bodyPr rot="0" vert="horz" wrap="square" lIns="0" tIns="0" rIns="0" bIns="0" anchor="t" anchorCtr="0" upright="1">
                            <a:noAutofit/>
                          </wps:bodyPr>
                        </wps:wsp>
                        <wps:wsp>
                          <wps:cNvPr id="508" name="Line 1573"/>
                          <wps:cNvCnPr>
                            <a:cxnSpLocks noChangeShapeType="1"/>
                          </wps:cNvCnPr>
                          <wps:spPr bwMode="auto">
                            <a:xfrm flipH="1">
                              <a:off x="9054" y="1049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9" name="Line 1574"/>
                          <wps:cNvCnPr>
                            <a:cxnSpLocks noChangeShapeType="1"/>
                          </wps:cNvCnPr>
                          <wps:spPr bwMode="auto">
                            <a:xfrm>
                              <a:off x="7074" y="10314"/>
                              <a:ext cx="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0" name="Line 1575"/>
                          <wps:cNvCnPr>
                            <a:cxnSpLocks noChangeShapeType="1"/>
                          </wps:cNvCnPr>
                          <wps:spPr bwMode="auto">
                            <a:xfrm>
                              <a:off x="11034" y="1031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Группа 442" o:spid="_x0000_s2437" style="position:absolute;left:0;text-align:left;margin-left:0;margin-top:4.2pt;width:7in;height:9in;z-index:251776000;mso-position-horizontal-relative:text;mso-position-vertical-relative:text" coordorigin="1134,1854" coordsize="10080,12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">
                <v:line id="Line 1508" o:spid="_x0000_s2438" style="position:absolute;flip:x y;visibility:visible;mso-wrap-style:square" from="5634,2032" to="5634,8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"/>
                <v:group id="Group 1509" o:spid="_x0000_s2439" style="position:absolute;left:1134;top:1854;width:4500;height:8280" coordorigin="1134,1854" coordsize="4500,8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">
                  <v:line id="Line 1510" o:spid="_x0000_s2440" style="position:absolute;visibility:visible;mso-wrap-style:square" from="3211,2209" to="3211,2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">
                    <v:stroke endarrow="block"/>
                  </v:line>
                  <v:group id="Group 1511" o:spid="_x0000_s2441" style="position:absolute;left:1134;top:1854;width:4154;height:8280" coordorigin="1134,1854" coordsize="4154,8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">
                    <v:rect id="Rectangle 1512" o:spid="_x0000_s2442" style="position:absolute;left:1134;top:1854;width:4154;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">
                      <v:textbox inset="0,0,0,0">
                        <w:txbxContent>
                          <w:p w:rsidR="00D8388A" w:rsidRDefault="00D8388A" w:rsidP="00D8388A">
                            <w:pPr>
                              <w:jc w:val="center"/>
                              <w:rPr>
                                <w:rFonts w:ascii="Georgia" w:hAnsi="Georgia"/>
                                <w:b/>
                                <w:sz w:val="26"/>
                                <w:szCs w:val="26"/>
                                <w:lang w:val="uk-UA"/>
                              </w:rPr>
                            </w:pPr>
                            <w:r>
                              <w:rPr>
                                <w:rFonts w:ascii="Georgia" w:hAnsi="Georgia"/>
                                <w:b/>
                                <w:sz w:val="26"/>
                                <w:szCs w:val="26"/>
                                <w:lang w:val="uk-UA"/>
                              </w:rPr>
                              <w:t xml:space="preserve">Цивільне право </w:t>
                            </w:r>
                          </w:p>
                        </w:txbxContent>
                      </v:textbox>
                    </v:rect>
                    <v:rect id="Rectangle 1513" o:spid="_x0000_s2443" style="position:absolute;left:1134;top:5597;width:4154;height:7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Дозвіл на діяльність приватних </w:t>
                            </w:r>
                          </w:p>
                          <w:p w:rsidR="00D8388A" w:rsidRDefault="00D8388A" w:rsidP="00D8388A">
                            <w:pPr>
                              <w:jc w:val="center"/>
                              <w:rPr>
                                <w:rFonts w:ascii="Georgia" w:hAnsi="Georgia"/>
                                <w:sz w:val="26"/>
                                <w:szCs w:val="26"/>
                                <w:lang w:val="uk-UA"/>
                              </w:rPr>
                            </w:pPr>
                            <w:r>
                              <w:rPr>
                                <w:rFonts w:ascii="Georgia" w:hAnsi="Georgia"/>
                                <w:sz w:val="26"/>
                                <w:szCs w:val="26"/>
                                <w:lang w:val="uk-UA"/>
                              </w:rPr>
                              <w:t xml:space="preserve">та кооперативних підприємств </w:t>
                            </w:r>
                          </w:p>
                        </w:txbxContent>
                      </v:textbox>
                    </v:rect>
                    <v:rect id="Rectangle 1514" o:spid="_x0000_s2444" style="position:absolute;left:1134;top:6489;width:4154;height: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Класовий підхід у регулюванні </w:t>
                            </w:r>
                          </w:p>
                          <w:p w:rsidR="00D8388A" w:rsidRDefault="00D8388A" w:rsidP="00D8388A">
                            <w:pPr>
                              <w:jc w:val="center"/>
                              <w:rPr>
                                <w:rFonts w:ascii="Georgia" w:hAnsi="Georgia"/>
                                <w:sz w:val="26"/>
                                <w:szCs w:val="26"/>
                                <w:lang w:val="uk-UA"/>
                              </w:rPr>
                            </w:pPr>
                            <w:r>
                              <w:rPr>
                                <w:rFonts w:ascii="Georgia" w:hAnsi="Georgia"/>
                                <w:sz w:val="26"/>
                                <w:szCs w:val="26"/>
                                <w:lang w:val="uk-UA"/>
                              </w:rPr>
                              <w:t xml:space="preserve">майнових відносин </w:t>
                            </w:r>
                          </w:p>
                        </w:txbxContent>
                      </v:textbox>
                    </v:rect>
                    <v:rect id="Rectangle 1515" o:spid="_x0000_s2445" style="position:absolute;left:1134;top:4356;width:4154;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 Переведення великих </w:t>
                            </w:r>
                          </w:p>
                          <w:p w:rsidR="00D8388A" w:rsidRDefault="00D8388A" w:rsidP="00D8388A">
                            <w:pPr>
                              <w:jc w:val="center"/>
                              <w:rPr>
                                <w:rFonts w:ascii="Georgia" w:hAnsi="Georgia"/>
                                <w:sz w:val="26"/>
                                <w:szCs w:val="26"/>
                                <w:lang w:val="uk-UA"/>
                              </w:rPr>
                            </w:pPr>
                            <w:r>
                              <w:rPr>
                                <w:rFonts w:ascii="Georgia" w:hAnsi="Georgia"/>
                                <w:sz w:val="26"/>
                                <w:szCs w:val="26"/>
                                <w:lang w:val="uk-UA"/>
                              </w:rPr>
                              <w:t xml:space="preserve">держпідприємств на </w:t>
                            </w:r>
                          </w:p>
                          <w:p w:rsidR="00D8388A" w:rsidRDefault="00D8388A" w:rsidP="00D8388A">
                            <w:pPr>
                              <w:jc w:val="center"/>
                              <w:rPr>
                                <w:rFonts w:ascii="Georgia" w:hAnsi="Georgia"/>
                                <w:sz w:val="26"/>
                                <w:szCs w:val="26"/>
                                <w:lang w:val="uk-UA"/>
                              </w:rPr>
                            </w:pPr>
                            <w:r>
                              <w:rPr>
                                <w:rFonts w:ascii="Georgia" w:hAnsi="Georgia"/>
                                <w:sz w:val="26"/>
                                <w:szCs w:val="26"/>
                                <w:lang w:val="uk-UA"/>
                              </w:rPr>
                              <w:t>госпрозрахунок (трести)</w:t>
                            </w:r>
                          </w:p>
                        </w:txbxContent>
                      </v:textbox>
                    </v:rect>
                    <v:rect id="Rectangle 1516" o:spid="_x0000_s2446" style="position:absolute;left:1134;top:3458;width:4154;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Створення об’єднань великих </w:t>
                            </w:r>
                          </w:p>
                          <w:p w:rsidR="00D8388A" w:rsidRDefault="00D8388A" w:rsidP="00D8388A">
                            <w:pPr>
                              <w:jc w:val="center"/>
                              <w:rPr>
                                <w:rFonts w:ascii="Georgia" w:hAnsi="Georgia"/>
                                <w:b/>
                                <w:sz w:val="26"/>
                                <w:szCs w:val="26"/>
                                <w:lang w:val="uk-UA"/>
                              </w:rPr>
                            </w:pPr>
                            <w:r>
                              <w:rPr>
                                <w:rFonts w:ascii="Georgia" w:hAnsi="Georgia"/>
                                <w:sz w:val="26"/>
                                <w:szCs w:val="26"/>
                                <w:lang w:val="uk-UA"/>
                              </w:rPr>
                              <w:t xml:space="preserve">державних підприємств   </w:t>
                            </w:r>
                          </w:p>
                        </w:txbxContent>
                      </v:textbox>
                    </v:rect>
                    <v:rect id="Rectangle 1517" o:spid="_x0000_s2447" style="position:absolute;left:1134;top:2566;width:4154;height: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Одержання основних знарядь</w:t>
                            </w:r>
                          </w:p>
                          <w:p w:rsidR="00D8388A" w:rsidRDefault="00D8388A" w:rsidP="00D8388A">
                            <w:pPr>
                              <w:jc w:val="center"/>
                              <w:rPr>
                                <w:rFonts w:ascii="Georgia" w:hAnsi="Georgia"/>
                                <w:b/>
                                <w:sz w:val="26"/>
                                <w:szCs w:val="26"/>
                                <w:lang w:val="uk-UA"/>
                              </w:rPr>
                            </w:pPr>
                            <w:r>
                              <w:rPr>
                                <w:rFonts w:ascii="Georgia" w:hAnsi="Georgia"/>
                                <w:sz w:val="26"/>
                                <w:szCs w:val="26"/>
                                <w:lang w:val="uk-UA"/>
                              </w:rPr>
                              <w:t xml:space="preserve"> засобів виробництва  </w:t>
                            </w:r>
                          </w:p>
                        </w:txbxContent>
                      </v:textbox>
                    </v:rect>
                    <v:rect id="Rectangle 1518" o:spid="_x0000_s2448" style="position:absolute;left:1134;top:8514;width:4154;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Дозвіл спадкування за заповітом, допущення спадкування за законом (якщо спадщина перевищувала 10 000 крб., то різниця надходила держави)</w:t>
                            </w:r>
                          </w:p>
                        </w:txbxContent>
                      </v:textbox>
                    </v:rect>
                    <v:rect id="Rectangle 1519" o:spid="_x0000_s2449" style="position:absolute;left:1134;top:7378;width:4154;height: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Надання переваг державним підприємствам при укладанні угод</w:t>
                            </w:r>
                          </w:p>
                        </w:txbxContent>
                      </v:textbox>
                    </v:rect>
                  </v:group>
                  <v:line id="Line 1520" o:spid="_x0000_s2450" style="position:absolute;flip:x;visibility:visible;mso-wrap-style:square" from="5288,4705" to="5634,4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">
                    <v:stroke endarrow="block"/>
                  </v:line>
                  <v:line id="Line 1521" o:spid="_x0000_s2451" style="position:absolute;flip:x;visibility:visible;mso-wrap-style:square" from="5288,5954" to="5634,5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">
                    <v:stroke endarrow="block"/>
                  </v:line>
                  <v:line id="Line 1522" o:spid="_x0000_s2452" style="position:absolute;flip:x;visibility:visible;mso-wrap-style:square" from="5288,6666" to="5634,6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">
                    <v:stroke endarrow="block"/>
                  </v:line>
                  <v:line id="Line 1523" o:spid="_x0000_s2453" style="position:absolute;flip:x;visibility:visible;mso-wrap-style:square" from="5288,7735" to="5634,7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">
                    <v:stroke endarrow="block"/>
                  </v:line>
                  <v:line id="Line 1524" o:spid="_x0000_s2454" style="position:absolute;flip:x;visibility:visible;mso-wrap-style:square" from="5288,8694" to="5634,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">
                    <v:stroke endarrow="block"/>
                  </v:line>
                  <v:line id="Line 1525" o:spid="_x0000_s2455" style="position:absolute;flip:x;visibility:visible;mso-wrap-style:square" from="5288,3816" to="5634,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">
                    <v:stroke endarrow="block"/>
                  </v:line>
                  <v:line id="Line 1526" o:spid="_x0000_s2456" style="position:absolute;flip:x;visibility:visible;mso-wrap-style:square" from="5288,2924" to="5634,29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">
                    <v:stroke endarrow="block"/>
                  </v:line>
                </v:group>
                <v:group id="Group 1527" o:spid="_x0000_s2457" style="position:absolute;left:5994;top:1854;width:4680;height:5580" coordorigin="5814,1854" coordsize="4680,5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">
                  <v:line id="Line 1528" o:spid="_x0000_s2458" style="position:absolute;flip:x;visibility:visible;mso-wrap-style:square" from="9414,2034" to="10494,2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"/>
                  <v:line id="Line 1529" o:spid="_x0000_s2459" style="position:absolute;flip:x y;visibility:visible;mso-wrap-style:square" from="10494,2034" to="10494,7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"/>
                  <v:rect id="Rectangle 1530" o:spid="_x0000_s2460" style="position:absolute;left:6174;top:1854;width:32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">
                    <v:textbox inset="0,0,0,0">
                      <w:txbxContent>
                        <w:p w:rsidR="00D8388A" w:rsidRPr="00B47E8E" w:rsidRDefault="00D8388A" w:rsidP="00D8388A">
                          <w:pPr>
                            <w:jc w:val="center"/>
                            <w:rPr>
                              <w:rFonts w:ascii="Georgia" w:hAnsi="Georgia"/>
                              <w:b/>
                              <w:sz w:val="26"/>
                              <w:szCs w:val="26"/>
                              <w:lang w:val="uk-UA"/>
                            </w:rPr>
                          </w:pPr>
                          <w:r>
                            <w:rPr>
                              <w:rFonts w:ascii="Georgia" w:hAnsi="Georgia"/>
                              <w:b/>
                              <w:sz w:val="26"/>
                              <w:szCs w:val="26"/>
                              <w:lang w:val="uk-UA"/>
                            </w:rPr>
                            <w:t xml:space="preserve">Трудове право </w:t>
                          </w:r>
                        </w:p>
                      </w:txbxContent>
                    </v:textbox>
                  </v:rect>
                  <v:rect id="Rectangle 1531" o:spid="_x0000_s2461" style="position:absolute;left:5814;top:581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">
                    <v:textbox inset="0,0,0,0">
                      <w:txbxContent>
                        <w:p w:rsidR="00D8388A" w:rsidRPr="00B47E8E" w:rsidRDefault="00D8388A" w:rsidP="00D8388A">
                          <w:pPr>
                            <w:jc w:val="center"/>
                            <w:rPr>
                              <w:rFonts w:ascii="Georgia" w:hAnsi="Georgia"/>
                              <w:b/>
                              <w:sz w:val="26"/>
                              <w:szCs w:val="26"/>
                              <w:lang w:val="uk-UA"/>
                            </w:rPr>
                          </w:pPr>
                          <w:r>
                            <w:rPr>
                              <w:rFonts w:ascii="Georgia" w:hAnsi="Georgia"/>
                              <w:sz w:val="26"/>
                              <w:szCs w:val="26"/>
                              <w:lang w:val="uk-UA"/>
                            </w:rPr>
                            <w:t>Скасування регламентацій нормування праці</w:t>
                          </w:r>
                        </w:p>
                      </w:txbxContent>
                    </v:textbox>
                  </v:rect>
                  <v:rect id="Rectangle 1532" o:spid="_x0000_s2462" style="position:absolute;left:5814;top:671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">
                    <v:textbox inset="0,0,0,0">
                      <w:txbxContent>
                        <w:p w:rsidR="00D8388A" w:rsidRPr="009E755E" w:rsidRDefault="00D8388A" w:rsidP="00D8388A">
                          <w:pPr>
                            <w:jc w:val="center"/>
                            <w:rPr>
                              <w:rFonts w:ascii="Georgia" w:hAnsi="Georgia"/>
                              <w:sz w:val="26"/>
                              <w:szCs w:val="26"/>
                              <w:lang w:val="uk-UA"/>
                            </w:rPr>
                          </w:pPr>
                          <w:r>
                            <w:rPr>
                              <w:rFonts w:ascii="Georgia" w:hAnsi="Georgia"/>
                              <w:sz w:val="26"/>
                              <w:szCs w:val="26"/>
                              <w:lang w:val="uk-UA"/>
                            </w:rPr>
                            <w:t xml:space="preserve">Запровадження відпусток із збереженням зарплати </w:t>
                          </w:r>
                        </w:p>
                      </w:txbxContent>
                    </v:textbox>
                  </v:rect>
                  <v:rect id="Rectangle 1533" o:spid="_x0000_s2463" style="position:absolute;left:5814;top:347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">
                    <v:textbox inset="0,0,0,0">
                      <w:txbxContent>
                        <w:p w:rsidR="00D8388A" w:rsidRPr="00B47E8E" w:rsidRDefault="00D8388A" w:rsidP="00D8388A">
                          <w:pPr>
                            <w:jc w:val="center"/>
                            <w:rPr>
                              <w:rFonts w:ascii="Georgia" w:hAnsi="Georgia"/>
                              <w:b/>
                              <w:sz w:val="26"/>
                              <w:szCs w:val="26"/>
                              <w:lang w:val="uk-UA"/>
                            </w:rPr>
                          </w:pPr>
                          <w:r>
                            <w:rPr>
                              <w:rFonts w:ascii="Georgia" w:hAnsi="Georgia"/>
                              <w:sz w:val="26"/>
                              <w:szCs w:val="26"/>
                              <w:lang w:val="uk-UA"/>
                            </w:rPr>
                            <w:t xml:space="preserve">Відродження договірної системи наймання і надання робочої сили </w:t>
                          </w:r>
                          <w:r w:rsidRPr="00B47E8E">
                            <w:rPr>
                              <w:rFonts w:ascii="Georgia" w:hAnsi="Georgia"/>
                              <w:sz w:val="26"/>
                              <w:szCs w:val="26"/>
                              <w:lang w:val="uk-UA"/>
                            </w:rPr>
                            <w:t xml:space="preserve"> </w:t>
                          </w:r>
                        </w:p>
                      </w:txbxContent>
                    </v:textbox>
                  </v:rect>
                  <v:rect id="Rectangle 1534" o:spid="_x0000_s2464" style="position:absolute;left:5814;top:4374;width:414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">
                    <v:textbox inset="0,0,0,0">
                      <w:txbxContent>
                        <w:p w:rsidR="00D8388A" w:rsidRDefault="00D8388A" w:rsidP="00D8388A">
                          <w:pPr>
                            <w:jc w:val="center"/>
                            <w:rPr>
                              <w:rFonts w:ascii="Georgia" w:hAnsi="Georgia"/>
                              <w:sz w:val="26"/>
                              <w:szCs w:val="26"/>
                              <w:lang w:val="uk-UA"/>
                            </w:rPr>
                          </w:pPr>
                          <w:r w:rsidRPr="00B47E8E">
                            <w:rPr>
                              <w:rFonts w:ascii="Georgia" w:hAnsi="Georgia"/>
                              <w:sz w:val="26"/>
                              <w:szCs w:val="26"/>
                              <w:lang w:val="uk-UA"/>
                            </w:rPr>
                            <w:t xml:space="preserve"> </w:t>
                          </w:r>
                          <w:r>
                            <w:rPr>
                              <w:rFonts w:ascii="Georgia" w:hAnsi="Georgia"/>
                              <w:sz w:val="26"/>
                              <w:szCs w:val="26"/>
                              <w:lang w:val="uk-UA"/>
                            </w:rPr>
                            <w:t xml:space="preserve">Тривалість робочого дня – </w:t>
                          </w:r>
                        </w:p>
                        <w:p w:rsidR="00D8388A" w:rsidRDefault="00D8388A" w:rsidP="00D8388A">
                          <w:pPr>
                            <w:jc w:val="center"/>
                            <w:rPr>
                              <w:rFonts w:ascii="Georgia" w:hAnsi="Georgia"/>
                              <w:sz w:val="26"/>
                              <w:szCs w:val="26"/>
                              <w:lang w:val="uk-UA"/>
                            </w:rPr>
                          </w:pPr>
                          <w:r>
                            <w:rPr>
                              <w:rFonts w:ascii="Georgia" w:hAnsi="Georgia"/>
                              <w:sz w:val="26"/>
                              <w:szCs w:val="26"/>
                              <w:lang w:val="uk-UA"/>
                            </w:rPr>
                            <w:t>8 годин. Встановленні пільги для працівників в віці від</w:t>
                          </w:r>
                        </w:p>
                        <w:p w:rsidR="00D8388A" w:rsidRPr="00456A2B" w:rsidRDefault="00D8388A" w:rsidP="00D8388A">
                          <w:pPr>
                            <w:jc w:val="center"/>
                            <w:rPr>
                              <w:rFonts w:ascii="Georgia" w:hAnsi="Georgia"/>
                              <w:sz w:val="26"/>
                              <w:szCs w:val="26"/>
                              <w:lang w:val="uk-UA"/>
                            </w:rPr>
                          </w:pPr>
                          <w:r>
                            <w:rPr>
                              <w:rFonts w:ascii="Georgia" w:hAnsi="Georgia"/>
                              <w:sz w:val="26"/>
                              <w:szCs w:val="26"/>
                              <w:lang w:val="uk-UA"/>
                            </w:rPr>
                            <w:t xml:space="preserve"> 16 до 18 років</w:t>
                          </w:r>
                        </w:p>
                      </w:txbxContent>
                    </v:textbox>
                  </v:rect>
                  <v:rect id="Rectangle 1535" o:spid="_x0000_s2465" style="position:absolute;left:5814;top:2394;width:41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">
                    <v:textbox inset="0,0,0,0">
                      <w:txbxContent>
                        <w:p w:rsidR="00D8388A" w:rsidRPr="00456A2B" w:rsidRDefault="00D8388A" w:rsidP="00D8388A">
                          <w:pPr>
                            <w:jc w:val="center"/>
                            <w:rPr>
                              <w:rFonts w:ascii="Georgia" w:hAnsi="Georgia"/>
                              <w:sz w:val="26"/>
                              <w:szCs w:val="26"/>
                              <w:lang w:val="uk-UA"/>
                            </w:rPr>
                          </w:pPr>
                          <w:r>
                            <w:rPr>
                              <w:rFonts w:ascii="Georgia" w:hAnsi="Georgia"/>
                              <w:sz w:val="26"/>
                              <w:szCs w:val="26"/>
                              <w:lang w:val="uk-UA"/>
                            </w:rPr>
                            <w:t>Скасування трудової повинності.</w:t>
                          </w:r>
                        </w:p>
                        <w:p w:rsidR="00D8388A" w:rsidRPr="00494549" w:rsidRDefault="00D8388A" w:rsidP="00D8388A">
                          <w:pPr>
                            <w:jc w:val="center"/>
                            <w:rPr>
                              <w:rFonts w:ascii="Georgia" w:hAnsi="Georgia"/>
                              <w:sz w:val="26"/>
                              <w:szCs w:val="26"/>
                            </w:rPr>
                          </w:pPr>
                          <w:r>
                            <w:rPr>
                              <w:rFonts w:ascii="Georgia" w:hAnsi="Georgia"/>
                              <w:sz w:val="26"/>
                              <w:szCs w:val="26"/>
                              <w:lang w:val="uk-UA"/>
                            </w:rPr>
                            <w:t xml:space="preserve">Вона застосовується у </w:t>
                          </w:r>
                        </w:p>
                        <w:p w:rsidR="00D8388A" w:rsidRPr="00B47E8E" w:rsidRDefault="00D8388A" w:rsidP="00D8388A">
                          <w:pPr>
                            <w:jc w:val="center"/>
                            <w:rPr>
                              <w:rFonts w:ascii="Georgia" w:hAnsi="Georgia"/>
                              <w:b/>
                              <w:sz w:val="26"/>
                              <w:szCs w:val="26"/>
                              <w:lang w:val="uk-UA"/>
                            </w:rPr>
                          </w:pPr>
                          <w:r>
                            <w:rPr>
                              <w:rFonts w:ascii="Georgia" w:hAnsi="Georgia"/>
                              <w:sz w:val="26"/>
                              <w:szCs w:val="26"/>
                              <w:lang w:val="uk-UA"/>
                            </w:rPr>
                            <w:t xml:space="preserve">виняткових випадках </w:t>
                          </w:r>
                        </w:p>
                      </w:txbxContent>
                    </v:textbox>
                  </v:rect>
                  <v:line id="Line 1536" o:spid="_x0000_s2466" style="position:absolute;flip:x;visibility:visible;mso-wrap-style:square" from="9954,2934" to="10494,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">
                    <v:stroke endarrow="block"/>
                  </v:line>
                  <v:line id="Line 1537" o:spid="_x0000_s2467" style="position:absolute;flip:x;visibility:visible;mso-wrap-style:square" from="9954,3834" to="10494,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">
                    <v:stroke endarrow="block"/>
                  </v:line>
                  <v:line id="Line 1538" o:spid="_x0000_s2468" style="position:absolute;flip:x;visibility:visible;mso-wrap-style:square" from="9954,4914" to="10494,4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">
                    <v:stroke endarrow="block"/>
                  </v:line>
                  <v:line id="Line 1539" o:spid="_x0000_s2469" style="position:absolute;flip:x;visibility:visible;mso-wrap-style:square" from="9954,6174" to="10494,6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">
                    <v:stroke endarrow="block"/>
                  </v:line>
                  <v:line id="Line 1540" o:spid="_x0000_s2470" style="position:absolute;flip:x;visibility:visible;mso-wrap-style:square" from="9954,7074" to="10494,7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">
                    <v:stroke endarrow="block"/>
                  </v:line>
                </v:group>
                <v:group id="Group 1541" o:spid="_x0000_s2471" style="position:absolute;left:1134;top:10494;width:5400;height:4320" coordorigin="1134,10134" coordsize="540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">
                  <v:rect id="Rectangle 1542" o:spid="_x0000_s2472" style="position:absolute;left:2528;top:10134;width:261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">
                    <v:textbox inset="0,0,0,0">
                      <w:txbxContent>
                        <w:p w:rsidR="00D8388A" w:rsidRPr="00B47E8E" w:rsidRDefault="00D8388A" w:rsidP="00D8388A">
                          <w:pPr>
                            <w:jc w:val="center"/>
                            <w:rPr>
                              <w:rFonts w:ascii="Georgia" w:hAnsi="Georgia"/>
                              <w:b/>
                              <w:sz w:val="26"/>
                              <w:szCs w:val="26"/>
                              <w:lang w:val="uk-UA"/>
                            </w:rPr>
                          </w:pPr>
                          <w:r w:rsidRPr="00B47E8E">
                            <w:rPr>
                              <w:rFonts w:ascii="Georgia" w:hAnsi="Georgia"/>
                              <w:b/>
                              <w:sz w:val="26"/>
                              <w:szCs w:val="26"/>
                              <w:lang w:val="uk-UA"/>
                            </w:rPr>
                            <w:t>Цивільний процес</w:t>
                          </w:r>
                        </w:p>
                      </w:txbxContent>
                    </v:textbox>
                  </v:rect>
                  <v:rect id="Rectangle 1543" o:spid="_x0000_s2473" style="position:absolute;left:1134;top:12114;width:2787;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">
                    <v:textbox inset="0,0,0,0">
                      <w:txbxContent>
                        <w:p w:rsidR="00D8388A" w:rsidRPr="00B47E8E" w:rsidRDefault="00D8388A" w:rsidP="00D8388A">
                          <w:pPr>
                            <w:jc w:val="center"/>
                            <w:rPr>
                              <w:rFonts w:ascii="Georgia" w:hAnsi="Georgia"/>
                              <w:b/>
                              <w:sz w:val="26"/>
                              <w:szCs w:val="26"/>
                              <w:lang w:val="uk-UA"/>
                            </w:rPr>
                          </w:pPr>
                          <w:r w:rsidRPr="00B47E8E">
                            <w:rPr>
                              <w:rFonts w:ascii="Georgia" w:hAnsi="Georgia"/>
                              <w:sz w:val="26"/>
                              <w:szCs w:val="26"/>
                              <w:lang w:val="uk-UA"/>
                            </w:rPr>
                            <w:t>Змагальність і рівноправність</w:t>
                          </w:r>
                          <w:r w:rsidRPr="00B47E8E">
                            <w:rPr>
                              <w:rFonts w:ascii="Georgia" w:hAnsi="Georgia"/>
                              <w:b/>
                              <w:sz w:val="26"/>
                              <w:szCs w:val="26"/>
                              <w:lang w:val="uk-UA"/>
                            </w:rPr>
                            <w:t xml:space="preserve"> </w:t>
                          </w:r>
                          <w:r w:rsidRPr="00B47E8E">
                            <w:rPr>
                              <w:rFonts w:ascii="Georgia" w:hAnsi="Georgia"/>
                              <w:sz w:val="26"/>
                              <w:szCs w:val="26"/>
                              <w:lang w:val="uk-UA"/>
                            </w:rPr>
                            <w:t>сторін</w:t>
                          </w:r>
                        </w:p>
                      </w:txbxContent>
                    </v:textbox>
                  </v:rect>
                  <v:rect id="Rectangle 1544" o:spid="_x0000_s2474" style="position:absolute;left:1134;top:11754;width:2787;height:3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">
                    <v:textbox inset="0,0,0,0">
                      <w:txbxContent>
                        <w:p w:rsidR="00D8388A" w:rsidRPr="00B47E8E" w:rsidRDefault="00D8388A" w:rsidP="00D8388A">
                          <w:pPr>
                            <w:jc w:val="center"/>
                            <w:rPr>
                              <w:rFonts w:ascii="Georgia" w:hAnsi="Georgia"/>
                              <w:sz w:val="26"/>
                              <w:szCs w:val="26"/>
                              <w:lang w:val="uk-UA"/>
                            </w:rPr>
                          </w:pPr>
                          <w:r w:rsidRPr="00B47E8E">
                            <w:rPr>
                              <w:rFonts w:ascii="Georgia" w:hAnsi="Georgia"/>
                              <w:sz w:val="26"/>
                              <w:szCs w:val="26"/>
                              <w:lang w:val="uk-UA"/>
                            </w:rPr>
                            <w:t>Усність</w:t>
                          </w:r>
                        </w:p>
                      </w:txbxContent>
                    </v:textbox>
                  </v:rect>
                  <v:rect id="Rectangle 1545" o:spid="_x0000_s2475" style="position:absolute;left:1134;top:11034;width:2787;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">
                    <v:textbox inset="0,0,0,0">
                      <w:txbxContent>
                        <w:p w:rsidR="00D8388A" w:rsidRPr="00B47E8E" w:rsidRDefault="00D8388A" w:rsidP="00D8388A">
                          <w:pPr>
                            <w:jc w:val="center"/>
                            <w:rPr>
                              <w:rFonts w:ascii="Georgia" w:hAnsi="Georgia"/>
                              <w:sz w:val="26"/>
                              <w:szCs w:val="26"/>
                              <w:lang w:val="uk-UA"/>
                            </w:rPr>
                          </w:pPr>
                          <w:r w:rsidRPr="00B47E8E">
                            <w:rPr>
                              <w:rFonts w:ascii="Georgia" w:hAnsi="Georgia"/>
                              <w:sz w:val="26"/>
                              <w:szCs w:val="26"/>
                              <w:lang w:val="uk-UA"/>
                            </w:rPr>
                            <w:t xml:space="preserve">Незалежність суддів </w:t>
                          </w:r>
                        </w:p>
                      </w:txbxContent>
                    </v:textbox>
                  </v:rect>
                  <v:rect id="Rectangle 1546" o:spid="_x0000_s2476" style="position:absolute;left:1134;top:11394;width:2787;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sidRPr="00B47E8E">
                            <w:rPr>
                              <w:rFonts w:ascii="Georgia" w:hAnsi="Georgia"/>
                              <w:sz w:val="26"/>
                              <w:szCs w:val="26"/>
                              <w:lang w:val="uk-UA"/>
                            </w:rPr>
                            <w:t xml:space="preserve">Гласність суду </w:t>
                          </w:r>
                        </w:p>
                      </w:txbxContent>
                    </v:textbox>
                  </v:rect>
                  <v:rect id="Rectangle 1547" o:spid="_x0000_s2477" style="position:absolute;left:1134;top:12834;width:2787;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sidRPr="00B47E8E">
                            <w:rPr>
                              <w:rFonts w:ascii="Georgia" w:hAnsi="Georgia"/>
                              <w:sz w:val="26"/>
                              <w:szCs w:val="26"/>
                              <w:lang w:val="uk-UA"/>
                            </w:rPr>
                            <w:t xml:space="preserve">Судочинство на мові </w:t>
                          </w:r>
                          <w:r>
                            <w:rPr>
                              <w:rFonts w:ascii="Georgia" w:hAnsi="Georgia"/>
                              <w:sz w:val="26"/>
                              <w:szCs w:val="26"/>
                              <w:lang w:val="uk-UA"/>
                            </w:rPr>
                            <w:t xml:space="preserve">більшості місцевого населення з </w:t>
                          </w:r>
                          <w:r w:rsidRPr="00B47E8E">
                            <w:rPr>
                              <w:rFonts w:ascii="Georgia" w:hAnsi="Georgia"/>
                              <w:sz w:val="26"/>
                              <w:szCs w:val="26"/>
                              <w:lang w:val="uk-UA"/>
                            </w:rPr>
                            <w:t>наданням перекладача особам, що не володіють нею</w:t>
                          </w:r>
                        </w:p>
                      </w:txbxContent>
                    </v:textbox>
                  </v:rect>
                  <v:rect id="Rectangle 1548" o:spid="_x0000_s2478" style="position:absolute;left:4269;top:11034;width:2265;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">
                    <v:textbox inset="0,0,0,0">
                      <w:txbxContent>
                        <w:p w:rsidR="00D8388A" w:rsidRPr="009C5483" w:rsidRDefault="00D8388A" w:rsidP="00D8388A">
                          <w:pPr>
                            <w:jc w:val="center"/>
                            <w:rPr>
                              <w:rFonts w:ascii="Georgia" w:hAnsi="Georgia"/>
                              <w:sz w:val="26"/>
                              <w:szCs w:val="26"/>
                              <w:lang w:val="uk-UA"/>
                            </w:rPr>
                          </w:pPr>
                          <w:r w:rsidRPr="00B47E8E">
                            <w:rPr>
                              <w:rFonts w:ascii="Georgia" w:hAnsi="Georgia"/>
                              <w:sz w:val="26"/>
                              <w:szCs w:val="26"/>
                              <w:lang w:val="uk-UA"/>
                            </w:rPr>
                            <w:t xml:space="preserve">Розширення </w:t>
                          </w:r>
                          <w:r>
                            <w:rPr>
                              <w:rFonts w:ascii="Georgia" w:hAnsi="Georgia"/>
                              <w:sz w:val="26"/>
                              <w:szCs w:val="26"/>
                              <w:lang w:val="uk-UA"/>
                            </w:rPr>
                            <w:t xml:space="preserve">втручання </w:t>
                          </w:r>
                          <w:r w:rsidRPr="00B47E8E">
                            <w:rPr>
                              <w:rFonts w:ascii="Georgia" w:hAnsi="Georgia"/>
                              <w:sz w:val="26"/>
                              <w:szCs w:val="26"/>
                              <w:lang w:val="uk-UA"/>
                            </w:rPr>
                            <w:t>держави у справи громадянина</w:t>
                          </w:r>
                        </w:p>
                      </w:txbxContent>
                    </v:textbox>
                  </v:rect>
                  <v:rect id="Rectangle 1549" o:spid="_x0000_s2479" style="position:absolute;left:4269;top:12474;width:2265;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">
                    <v:textbox inset="0,0,0,0">
                      <w:txbxContent>
                        <w:p w:rsidR="00D8388A" w:rsidRPr="00B47E8E" w:rsidRDefault="00D8388A" w:rsidP="00D8388A">
                          <w:pPr>
                            <w:jc w:val="center"/>
                            <w:rPr>
                              <w:rFonts w:ascii="Georgia" w:hAnsi="Georgia"/>
                              <w:b/>
                              <w:sz w:val="26"/>
                              <w:szCs w:val="26"/>
                              <w:lang w:val="uk-UA"/>
                            </w:rPr>
                          </w:pPr>
                          <w:r w:rsidRPr="00B47E8E">
                            <w:rPr>
                              <w:rFonts w:ascii="Georgia" w:hAnsi="Georgia"/>
                              <w:sz w:val="26"/>
                              <w:szCs w:val="26"/>
                              <w:lang w:val="uk-UA"/>
                            </w:rPr>
                            <w:t>При вирішені справ суд міг користуватися політикою уряду</w:t>
                          </w:r>
                        </w:p>
                      </w:txbxContent>
                    </v:textbox>
                  </v:rect>
                  <v:line id="Line 1550" o:spid="_x0000_s2480" style="position:absolute;flip:x;visibility:visible;mso-wrap-style:square" from="5489,10674" to="5489,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">
                    <v:stroke endarrow="block"/>
                  </v:line>
                  <v:line id="Line 1551" o:spid="_x0000_s2481" style="position:absolute;visibility:visible;mso-wrap-style:square" from="4095,13014" to="4269,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">
                    <v:stroke endarrow="block"/>
                  </v:line>
                  <v:line id="Line 1552" o:spid="_x0000_s2482" style="position:absolute;visibility:visible;mso-wrap-style:square" from="2179,10674" to="2179,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">
                    <v:stroke endarrow="block"/>
                  </v:line>
                  <v:line id="Line 1553" o:spid="_x0000_s2483" style="position:absolute;visibility:visible;mso-wrap-style:square" from="2179,10674" to="2528,10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"/>
                  <v:line id="Line 1554" o:spid="_x0000_s2484" style="position:absolute;flip:x;visibility:visible;mso-wrap-style:square" from="4095,10854" to="4096,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"/>
                  <v:line id="Line 1555" o:spid="_x0000_s2485" style="position:absolute;visibility:visible;mso-wrap-style:square" from="5140,10674" to="5489,10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"/>
                </v:group>
                <v:group id="Group 1556" o:spid="_x0000_s2486" style="position:absolute;left:5994;top:7794;width:5220;height:1980" coordorigin="5994,7794" coordsize="522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AnE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WDxHsPfmXAE5PIGAAD//wMAUEsBAi0AFAAGAAgAAAAhANvh9svuAAAAhQEAABMAAAAAAAAA&#10;AAAAAAAAAAAAAFtDb250ZW50X1R5cGVzXS54bWxQSwECLQAUAAYACAAAACEAWvQsW78AAAAVAQAA&#10;CwAAAAAAAAAAAAAAAAAfAQAAX3JlbHMvLnJlbHNQSwECLQAUAAYACAAAACEAoewJxMYAAADcAAAA&#10;DwAAAAAAAAAAAAAAAAAHAgAAZHJzL2Rvd25yZXYueG1sUEsFBgAAAAADAAMAtwAAAPoCAAAAAA==&#10;">
                  <v:rect id="Rectangle 1557" o:spid="_x0000_s2487" style="position:absolute;left:7208;top:7794;width:261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">
                    <v:textbox inset="0,0,0,0">
                      <w:txbxContent>
                        <w:p w:rsidR="00D8388A" w:rsidRPr="00B47E8E" w:rsidRDefault="00D8388A" w:rsidP="00D8388A">
                          <w:pPr>
                            <w:jc w:val="center"/>
                            <w:rPr>
                              <w:rFonts w:ascii="Georgia" w:hAnsi="Georgia"/>
                              <w:b/>
                              <w:sz w:val="26"/>
                              <w:szCs w:val="26"/>
                              <w:lang w:val="uk-UA"/>
                            </w:rPr>
                          </w:pPr>
                          <w:r>
                            <w:rPr>
                              <w:rFonts w:ascii="Georgia" w:hAnsi="Georgia"/>
                              <w:b/>
                              <w:sz w:val="26"/>
                              <w:szCs w:val="26"/>
                              <w:lang w:val="uk-UA"/>
                            </w:rPr>
                            <w:t xml:space="preserve">Виправно-трудове право </w:t>
                          </w:r>
                        </w:p>
                      </w:txbxContent>
                    </v:textbox>
                  </v:rect>
                  <v:rect id="Rectangle 1558" o:spid="_x0000_s2488" style="position:absolute;left:5994;top:8694;width:25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Перевиховання злочинців на основі</w:t>
                          </w:r>
                        </w:p>
                        <w:p w:rsidR="00D8388A" w:rsidRPr="00B47E8E" w:rsidRDefault="00D8388A" w:rsidP="00D8388A">
                          <w:pPr>
                            <w:jc w:val="center"/>
                            <w:rPr>
                              <w:rFonts w:ascii="Georgia" w:hAnsi="Georgia"/>
                              <w:sz w:val="26"/>
                              <w:szCs w:val="26"/>
                              <w:lang w:val="uk-UA"/>
                            </w:rPr>
                          </w:pPr>
                          <w:r>
                            <w:rPr>
                              <w:rFonts w:ascii="Georgia" w:hAnsi="Georgia"/>
                              <w:sz w:val="26"/>
                              <w:szCs w:val="26"/>
                              <w:lang w:val="uk-UA"/>
                            </w:rPr>
                            <w:t xml:space="preserve"> їх участі в процесі</w:t>
                          </w:r>
                          <w:r w:rsidRPr="00B47E8E">
                            <w:rPr>
                              <w:rFonts w:ascii="Georgia" w:hAnsi="Georgia"/>
                              <w:sz w:val="26"/>
                              <w:szCs w:val="26"/>
                              <w:lang w:val="uk-UA"/>
                            </w:rPr>
                            <w:t xml:space="preserve"> </w:t>
                          </w:r>
                        </w:p>
                      </w:txbxContent>
                    </v:textbox>
                  </v:rect>
                  <v:rect id="Rectangle 1559" o:spid="_x0000_s2489" style="position:absolute;left:8949;top:8694;width:2265;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">
                    <v:textbox inset="0,0,0,0">
                      <w:txbxContent>
                        <w:p w:rsidR="00D8388A" w:rsidRPr="009C5483" w:rsidRDefault="00D8388A" w:rsidP="00D8388A">
                          <w:pPr>
                            <w:jc w:val="center"/>
                            <w:rPr>
                              <w:rFonts w:ascii="Georgia" w:hAnsi="Georgia"/>
                              <w:sz w:val="26"/>
                              <w:szCs w:val="26"/>
                              <w:lang w:val="uk-UA"/>
                            </w:rPr>
                          </w:pPr>
                          <w:r>
                            <w:rPr>
                              <w:rFonts w:ascii="Georgia" w:hAnsi="Georgia"/>
                              <w:sz w:val="26"/>
                              <w:szCs w:val="26"/>
                              <w:lang w:val="uk-UA"/>
                            </w:rPr>
                            <w:t>Класовий підхід до засудження</w:t>
                          </w:r>
                        </w:p>
                      </w:txbxContent>
                    </v:textbox>
                  </v:rect>
                  <v:line id="Line 1560" o:spid="_x0000_s2490" style="position:absolute;flip:x;visibility:visible;mso-wrap-style:square" from="10169,8334" to="10169,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">
                    <v:stroke endarrow="block"/>
                  </v:line>
                  <v:line id="Line 1561" o:spid="_x0000_s2491" style="position:absolute;visibility:visible;mso-wrap-style:square" from="6859,8334" to="6859,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">
                    <v:stroke endarrow="block"/>
                  </v:line>
                  <v:line id="Line 1562" o:spid="_x0000_s2492" style="position:absolute;visibility:visible;mso-wrap-style:square" from="6859,8334" to="7208,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"/>
                  <v:line id="Line 1563" o:spid="_x0000_s2493" style="position:absolute;visibility:visible;mso-wrap-style:square" from="9820,8334" to="10169,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"/>
                </v:group>
                <v:group id="Group 1564" o:spid="_x0000_s2494" style="position:absolute;left:7074;top:10134;width:3960;height:3240" coordorigin="7074,10134" coordsize="3960,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">
                  <v:rect id="Rectangle 1565" o:spid="_x0000_s2495" style="position:absolute;left:7794;top:10134;width:25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">
                    <v:textbox inset="0,0,0,0">
                      <w:txbxContent>
                        <w:p w:rsidR="00D8388A" w:rsidRPr="00B47E8E" w:rsidRDefault="00D8388A" w:rsidP="00D8388A">
                          <w:pPr>
                            <w:jc w:val="center"/>
                            <w:rPr>
                              <w:rFonts w:ascii="Georgia" w:hAnsi="Georgia"/>
                              <w:b/>
                              <w:sz w:val="26"/>
                              <w:szCs w:val="26"/>
                              <w:lang w:val="uk-UA"/>
                            </w:rPr>
                          </w:pPr>
                          <w:r>
                            <w:rPr>
                              <w:rFonts w:ascii="Georgia" w:hAnsi="Georgia"/>
                              <w:b/>
                              <w:sz w:val="26"/>
                              <w:szCs w:val="26"/>
                              <w:lang w:val="uk-UA"/>
                            </w:rPr>
                            <w:t xml:space="preserve">Сімейне право </w:t>
                          </w:r>
                        </w:p>
                      </w:txbxContent>
                    </v:textbox>
                  </v:rect>
                  <v:rect id="Rectangle 1566" o:spid="_x0000_s2496" style="position:absolute;left:7434;top:1175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">
                    <v:textbox inset="0,0,0,0">
                      <w:txbxContent>
                        <w:p w:rsidR="00D8388A" w:rsidRPr="00B47E8E" w:rsidRDefault="00D8388A" w:rsidP="00D8388A">
                          <w:pPr>
                            <w:jc w:val="center"/>
                            <w:rPr>
                              <w:rFonts w:ascii="Georgia" w:hAnsi="Georgia"/>
                              <w:sz w:val="26"/>
                              <w:szCs w:val="26"/>
                              <w:lang w:val="uk-UA"/>
                            </w:rPr>
                          </w:pPr>
                          <w:r>
                            <w:rPr>
                              <w:rFonts w:ascii="Georgia" w:hAnsi="Georgia"/>
                              <w:sz w:val="26"/>
                              <w:szCs w:val="26"/>
                              <w:lang w:val="uk-UA"/>
                            </w:rPr>
                            <w:t>Визначення майнових відносин подружжя</w:t>
                          </w:r>
                          <w:r w:rsidRPr="00B47E8E">
                            <w:rPr>
                              <w:rFonts w:ascii="Georgia" w:hAnsi="Georgia"/>
                              <w:sz w:val="26"/>
                              <w:szCs w:val="26"/>
                              <w:lang w:val="uk-UA"/>
                            </w:rPr>
                            <w:t xml:space="preserve"> </w:t>
                          </w:r>
                        </w:p>
                      </w:txbxContent>
                    </v:textbox>
                  </v:rect>
                  <v:rect id="Rectangle 1567" o:spid="_x0000_s2497" style="position:absolute;left:7434;top:1085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">
                    <v:textbox inset="0,0,0,0">
                      <w:txbxContent>
                        <w:p w:rsidR="00D8388A" w:rsidRPr="009C5483" w:rsidRDefault="00D8388A" w:rsidP="00D8388A">
                          <w:pPr>
                            <w:jc w:val="center"/>
                            <w:rPr>
                              <w:rFonts w:ascii="Georgia" w:hAnsi="Georgia"/>
                              <w:sz w:val="26"/>
                              <w:szCs w:val="26"/>
                              <w:lang w:val="uk-UA"/>
                            </w:rPr>
                          </w:pPr>
                          <w:r>
                            <w:rPr>
                              <w:rFonts w:ascii="Georgia" w:hAnsi="Georgia"/>
                              <w:sz w:val="26"/>
                              <w:szCs w:val="26"/>
                              <w:lang w:val="uk-UA"/>
                            </w:rPr>
                            <w:t xml:space="preserve">Обов’язковість державної реєстрації шлюбу </w:t>
                          </w:r>
                        </w:p>
                      </w:txbxContent>
                    </v:textbox>
                  </v:rect>
                  <v:line id="Line 1568" o:spid="_x0000_s2498" style="position:absolute;flip:x;visibility:visible;mso-wrap-style:square" from="10674,12114" to="11034,12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">
                    <v:stroke endarrow="block"/>
                  </v:line>
                  <v:line id="Line 1569" o:spid="_x0000_s2499" style="position:absolute;visibility:visible;mso-wrap-style:square" from="7074,13014" to="7434,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">
                    <v:stroke endarrow="block"/>
                  </v:line>
                  <v:line id="Line 1570" o:spid="_x0000_s2500" style="position:absolute;visibility:visible;mso-wrap-style:square" from="7074,10314" to="7783,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"/>
                  <v:line id="Line 1571" o:spid="_x0000_s2501" style="position:absolute;visibility:visible;mso-wrap-style:square" from="10314,10314" to="11034,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"/>
                  <v:rect id="Rectangle 1572" o:spid="_x0000_s2502" style="position:absolute;left:7434;top:1265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">
                    <v:textbox inset="0,0,0,0">
                      <w:txbxContent>
                        <w:p w:rsidR="00D8388A" w:rsidRPr="00075DDF" w:rsidRDefault="00D8388A" w:rsidP="00D8388A">
                          <w:pPr>
                            <w:jc w:val="center"/>
                            <w:rPr>
                              <w:rFonts w:ascii="Georgia" w:hAnsi="Georgia"/>
                              <w:sz w:val="26"/>
                              <w:szCs w:val="26"/>
                              <w:lang w:val="uk-UA"/>
                            </w:rPr>
                          </w:pPr>
                          <w:r>
                            <w:rPr>
                              <w:rFonts w:ascii="Georgia" w:hAnsi="Georgia"/>
                              <w:sz w:val="26"/>
                              <w:szCs w:val="26"/>
                              <w:lang w:val="uk-UA"/>
                            </w:rPr>
                            <w:t>Правові відносини між дітьми та батьками</w:t>
                          </w:r>
                        </w:p>
                      </w:txbxContent>
                    </v:textbox>
                  </v:rect>
                  <v:line id="Line 1573" o:spid="_x0000_s2503" style="position:absolute;flip:x;visibility:visible;mso-wrap-style:square" from="9054,10494" to="9054,1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">
                    <v:stroke endarrow="block"/>
                  </v:line>
                  <v:line id="Line 1574" o:spid="_x0000_s2504" style="position:absolute;visibility:visible;mso-wrap-style:square" from="7074,10314" to="7074,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"/>
                  <v:line id="Line 1575" o:spid="_x0000_s2505" style="position:absolute;visibility:visible;mso-wrap-style:square" from="11034,10314" to="11034,12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"/>
                </v:group>
              </v:group>
            </w:pict>
          </mc:Fallback>
        </mc:AlternateContent>
      </w:r>
      <w:r w:rsidRPr="00D8388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774976" behindDoc="0" locked="0" layoutInCell="1" allowOverlap="1">
                <wp:simplePos x="0" y="0"/>
                <wp:positionH relativeFrom="column">
                  <wp:posOffset>2637790</wp:posOffset>
                </wp:positionH>
                <wp:positionV relativeFrom="paragraph">
                  <wp:posOffset>166370</wp:posOffset>
                </wp:positionV>
                <wp:extent cx="219710" cy="0"/>
                <wp:effectExtent l="5080" t="13970" r="13335" b="5080"/>
                <wp:wrapNone/>
                <wp:docPr id="441" name="Прямая соединительная линия 4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97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C6C49A" id="Прямая соединительная линия 441" o:spid="_x0000_s1026" style="position:absolute;flip:x;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7pt,13.1pt" to="22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"/>
            </w:pict>
          </mc:Fallback>
        </mc:AlternateContent>
      </w:r>
    </w:p>
    <w:p w:rsidR="00D8388A" w:rsidRPr="00D8388A" w:rsidRDefault="00D8388A" w:rsidP="00D8388A">
      <w:pPr>
        <w:spacing w:after="0" w:line="240" w:lineRule="auto"/>
        <w:jc w:val="both"/>
        <w:rPr>
          <w:rFonts w:ascii="Georgia" w:eastAsia="Times New Roman" w:hAnsi="Georgia" w:cs="Times New Roman"/>
          <w:b/>
          <w:sz w:val="24"/>
          <w:szCs w:val="24"/>
          <w:lang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jc w:val="both"/>
        <w:rPr>
          <w:rFonts w:ascii="Georgia" w:eastAsia="Times New Roman" w:hAnsi="Georgia" w:cs="Times New Roman"/>
          <w:b/>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tabs>
          <w:tab w:val="left" w:pos="1395"/>
        </w:tabs>
        <w:spacing w:after="0" w:line="240" w:lineRule="auto"/>
        <w:rPr>
          <w:rFonts w:ascii="Georgia" w:eastAsia="Times New Roman" w:hAnsi="Georgia" w:cs="Times New Roman"/>
          <w:sz w:val="24"/>
          <w:szCs w:val="24"/>
          <w:lang w:val="uk-UA" w:eastAsia="ru-RU"/>
        </w:rPr>
      </w:pPr>
      <w:r w:rsidRPr="00D8388A">
        <w:rPr>
          <w:rFonts w:ascii="Georgia" w:eastAsia="Times New Roman" w:hAnsi="Georgia" w:cs="Times New Roman"/>
          <w:sz w:val="24"/>
          <w:szCs w:val="24"/>
          <w:lang w:val="uk-UA" w:eastAsia="ru-RU"/>
        </w:rPr>
        <w:tab/>
      </w: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jc w:val="right"/>
        <w:rPr>
          <w:rFonts w:ascii="Georgia" w:eastAsia="Times New Roman" w:hAnsi="Georgia" w:cs="Times New Roman"/>
          <w:sz w:val="24"/>
          <w:szCs w:val="24"/>
          <w:lang w:val="uk-UA"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right"/>
        <w:rPr>
          <w:rFonts w:ascii="Georgia" w:eastAsia="Times New Roman" w:hAnsi="Georgia" w:cs="Times New Roman"/>
          <w:sz w:val="24"/>
          <w:szCs w:val="24"/>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Основні риси права УСРР в 30-х роках</w:t>
      </w:r>
    </w:p>
    <w:p w:rsidR="00D8388A" w:rsidRPr="00D8388A" w:rsidRDefault="00D8388A" w:rsidP="00D8388A">
      <w:pPr>
        <w:spacing w:after="0" w:line="240" w:lineRule="auto"/>
        <w:jc w:val="center"/>
        <w:rPr>
          <w:rFonts w:ascii="Georgia" w:eastAsia="Times New Roman" w:hAnsi="Georgia" w:cs="Times New Roman"/>
          <w:b/>
          <w:sz w:val="16"/>
          <w:szCs w:val="16"/>
          <w:lang w:val="uk-UA" w:eastAsia="ru-RU"/>
        </w:rPr>
      </w:pPr>
      <w:r w:rsidRPr="00D8388A">
        <w:rPr>
          <w:rFonts w:ascii="Georgia" w:eastAsia="Times New Roman" w:hAnsi="Georgia" w:cs="Times New Roman"/>
          <w:b/>
          <w:noProof/>
          <w:sz w:val="16"/>
          <w:szCs w:val="16"/>
          <w:lang w:eastAsia="ru-RU"/>
        </w:rPr>
        <mc:AlternateContent>
          <mc:Choice Requires="wpg">
            <w:drawing>
              <wp:anchor distT="0" distB="0" distL="114300" distR="114300" simplePos="0" relativeHeight="251777024" behindDoc="0" locked="0" layoutInCell="1" allowOverlap="1">
                <wp:simplePos x="0" y="0"/>
                <wp:positionH relativeFrom="column">
                  <wp:posOffset>0</wp:posOffset>
                </wp:positionH>
                <wp:positionV relativeFrom="paragraph">
                  <wp:posOffset>111760</wp:posOffset>
                </wp:positionV>
                <wp:extent cx="6057900" cy="8915400"/>
                <wp:effectExtent l="5715" t="5715" r="13335" b="13335"/>
                <wp:wrapNone/>
                <wp:docPr id="354" name="Группа 3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8915400"/>
                          <a:chOff x="1134" y="1674"/>
                          <a:chExt cx="9540" cy="14220"/>
                        </a:xfrm>
                      </wpg:grpSpPr>
                      <wpg:grpSp>
                        <wpg:cNvPr id="355" name="Group 1577"/>
                        <wpg:cNvGrpSpPr>
                          <a:grpSpLocks/>
                        </wpg:cNvGrpSpPr>
                        <wpg:grpSpPr bwMode="auto">
                          <a:xfrm>
                            <a:off x="1134" y="1674"/>
                            <a:ext cx="4680" cy="5580"/>
                            <a:chOff x="1134" y="1854"/>
                            <a:chExt cx="4680" cy="6070"/>
                          </a:xfrm>
                        </wpg:grpSpPr>
                        <wps:wsp>
                          <wps:cNvPr id="356" name="Line 1578"/>
                          <wps:cNvCnPr>
                            <a:cxnSpLocks noChangeShapeType="1"/>
                          </wps:cNvCnPr>
                          <wps:spPr bwMode="auto">
                            <a:xfrm>
                              <a:off x="3294" y="2214"/>
                              <a:ext cx="0" cy="23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357" name="Group 1579"/>
                          <wpg:cNvGrpSpPr>
                            <a:grpSpLocks/>
                          </wpg:cNvGrpSpPr>
                          <wpg:grpSpPr bwMode="auto">
                            <a:xfrm>
                              <a:off x="1134" y="1854"/>
                              <a:ext cx="4680" cy="6070"/>
                              <a:chOff x="1134" y="1854"/>
                              <a:chExt cx="4680" cy="6070"/>
                            </a:xfrm>
                          </wpg:grpSpPr>
                          <wps:wsp>
                            <wps:cNvPr id="358" name="Rectangle 1580"/>
                            <wps:cNvSpPr>
                              <a:spLocks noChangeArrowheads="1"/>
                            </wps:cNvSpPr>
                            <wps:spPr bwMode="auto">
                              <a:xfrm>
                                <a:off x="1494" y="1854"/>
                                <a:ext cx="3600" cy="342"/>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sidRPr="00FD4D9D">
                                    <w:rPr>
                                      <w:rFonts w:ascii="Georgia" w:hAnsi="Georgia"/>
                                      <w:b/>
                                      <w:lang w:val="uk-UA"/>
                                    </w:rPr>
                                    <w:t xml:space="preserve">Цивільне право </w:t>
                                  </w:r>
                                </w:p>
                              </w:txbxContent>
                            </wps:txbx>
                            <wps:bodyPr rot="0" vert="horz" wrap="square" lIns="0" tIns="0" rIns="0" bIns="0" anchor="t" anchorCtr="0" upright="1">
                              <a:noAutofit/>
                            </wps:bodyPr>
                          </wps:wsp>
                          <wps:wsp>
                            <wps:cNvPr id="359" name="Line 1581"/>
                            <wps:cNvCnPr>
                              <a:cxnSpLocks noChangeShapeType="1"/>
                            </wps:cNvCnPr>
                            <wps:spPr bwMode="auto">
                              <a:xfrm flipH="1" flipV="1">
                                <a:off x="5094" y="2025"/>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 name="Line 1582"/>
                            <wps:cNvCnPr>
                              <a:cxnSpLocks noChangeShapeType="1"/>
                            </wps:cNvCnPr>
                            <wps:spPr bwMode="auto">
                              <a:xfrm flipH="1" flipV="1">
                                <a:off x="5814" y="2025"/>
                                <a:ext cx="0" cy="55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1" name="Line 1583"/>
                            <wps:cNvCnPr>
                              <a:cxnSpLocks noChangeShapeType="1"/>
                            </wps:cNvCnPr>
                            <wps:spPr bwMode="auto">
                              <a:xfrm flipH="1">
                                <a:off x="5454" y="761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2" name="Line 1584"/>
                            <wps:cNvCnPr>
                              <a:cxnSpLocks noChangeShapeType="1"/>
                            </wps:cNvCnPr>
                            <wps:spPr bwMode="auto">
                              <a:xfrm flipH="1">
                                <a:off x="5454" y="311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 name="Line 1585"/>
                            <wps:cNvCnPr>
                              <a:cxnSpLocks noChangeShapeType="1"/>
                            </wps:cNvCnPr>
                            <wps:spPr bwMode="auto">
                              <a:xfrm flipH="1">
                                <a:off x="5454" y="365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4" name="Line 1586"/>
                            <wps:cNvCnPr>
                              <a:cxnSpLocks noChangeShapeType="1"/>
                            </wps:cNvCnPr>
                            <wps:spPr bwMode="auto">
                              <a:xfrm flipH="1">
                                <a:off x="5454" y="419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 name="Line 1587"/>
                            <wps:cNvCnPr>
                              <a:cxnSpLocks noChangeShapeType="1"/>
                            </wps:cNvCnPr>
                            <wps:spPr bwMode="auto">
                              <a:xfrm flipH="1">
                                <a:off x="5454" y="473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6" name="Line 1588"/>
                            <wps:cNvCnPr>
                              <a:cxnSpLocks noChangeShapeType="1"/>
                            </wps:cNvCnPr>
                            <wps:spPr bwMode="auto">
                              <a:xfrm flipH="1">
                                <a:off x="5454" y="527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367" name="Group 1589"/>
                            <wpg:cNvGrpSpPr>
                              <a:grpSpLocks/>
                            </wpg:cNvGrpSpPr>
                            <wpg:grpSpPr bwMode="auto">
                              <a:xfrm>
                                <a:off x="1134" y="2394"/>
                                <a:ext cx="4320" cy="5530"/>
                                <a:chOff x="1134" y="2624"/>
                                <a:chExt cx="4320" cy="6440"/>
                              </a:xfrm>
                            </wpg:grpSpPr>
                            <wps:wsp>
                              <wps:cNvPr id="368" name="Rectangle 1590"/>
                              <wps:cNvSpPr>
                                <a:spLocks noChangeArrowheads="1"/>
                              </wps:cNvSpPr>
                              <wps:spPr bwMode="auto">
                                <a:xfrm>
                                  <a:off x="1134" y="4374"/>
                                  <a:ext cx="4320" cy="72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Зміцнення плановості </w:t>
                                    </w:r>
                                  </w:p>
                                  <w:p w:rsidR="00D8388A" w:rsidRPr="00FD4D9D" w:rsidRDefault="00D8388A" w:rsidP="00D8388A">
                                    <w:pPr>
                                      <w:jc w:val="center"/>
                                      <w:rPr>
                                        <w:rFonts w:ascii="Georgia" w:hAnsi="Georgia"/>
                                        <w:lang w:val="uk-UA"/>
                                      </w:rPr>
                                    </w:pPr>
                                    <w:r w:rsidRPr="00FD4D9D">
                                      <w:rPr>
                                        <w:rFonts w:ascii="Georgia" w:hAnsi="Georgia"/>
                                        <w:lang w:val="uk-UA"/>
                                      </w:rPr>
                                      <w:t xml:space="preserve">народного господарства  </w:t>
                                    </w:r>
                                  </w:p>
                                </w:txbxContent>
                              </wps:txbx>
                              <wps:bodyPr rot="0" vert="horz" wrap="square" lIns="0" tIns="0" rIns="0" bIns="0" anchor="t" anchorCtr="0" upright="1">
                                <a:noAutofit/>
                              </wps:bodyPr>
                            </wps:wsp>
                            <wps:wsp>
                              <wps:cNvPr id="369" name="Rectangle 1591"/>
                              <wps:cNvSpPr>
                                <a:spLocks noChangeArrowheads="1"/>
                              </wps:cNvSpPr>
                              <wps:spPr bwMode="auto">
                                <a:xfrm>
                                  <a:off x="1134" y="5094"/>
                                  <a:ext cx="4320" cy="54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Ліквідація вексельного обігу  </w:t>
                                    </w:r>
                                  </w:p>
                                </w:txbxContent>
                              </wps:txbx>
                              <wps:bodyPr rot="0" vert="horz" wrap="square" lIns="0" tIns="0" rIns="0" bIns="0" anchor="t" anchorCtr="0" upright="1">
                                <a:noAutofit/>
                              </wps:bodyPr>
                            </wps:wsp>
                            <wps:wsp>
                              <wps:cNvPr id="370" name="Rectangle 1592"/>
                              <wps:cNvSpPr>
                                <a:spLocks noChangeArrowheads="1"/>
                              </wps:cNvSpPr>
                              <wps:spPr bwMode="auto">
                                <a:xfrm>
                                  <a:off x="1134" y="3654"/>
                                  <a:ext cx="4320" cy="761"/>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 Удосконалення договірних відносин між підприємствами </w:t>
                                    </w:r>
                                  </w:p>
                                </w:txbxContent>
                              </wps:txbx>
                              <wps:bodyPr rot="0" vert="horz" wrap="square" lIns="0" tIns="0" rIns="0" bIns="0" anchor="t" anchorCtr="0" upright="1">
                                <a:noAutofit/>
                              </wps:bodyPr>
                            </wps:wsp>
                            <wps:wsp>
                              <wps:cNvPr id="371" name="Rectangle 1593"/>
                              <wps:cNvSpPr>
                                <a:spLocks noChangeArrowheads="1"/>
                              </wps:cNvSpPr>
                              <wps:spPr bwMode="auto">
                                <a:xfrm>
                                  <a:off x="1134" y="3114"/>
                                  <a:ext cx="4320" cy="54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sidRPr="00FD4D9D">
                                      <w:rPr>
                                        <w:rFonts w:ascii="Georgia" w:hAnsi="Georgia"/>
                                        <w:lang w:val="uk-UA"/>
                                      </w:rPr>
                                      <w:t>Охорона державної влас</w:t>
                                    </w:r>
                                    <w:r>
                                      <w:rPr>
                                        <w:rFonts w:ascii="Georgia" w:hAnsi="Georgia"/>
                                        <w:lang w:val="uk-UA"/>
                                      </w:rPr>
                                      <w:t>нос</w:t>
                                    </w:r>
                                    <w:r w:rsidRPr="00FD4D9D">
                                      <w:rPr>
                                        <w:rFonts w:ascii="Georgia" w:hAnsi="Georgia"/>
                                        <w:lang w:val="uk-UA"/>
                                      </w:rPr>
                                      <w:t xml:space="preserve">ті    </w:t>
                                    </w:r>
                                  </w:p>
                                </w:txbxContent>
                              </wps:txbx>
                              <wps:bodyPr rot="0" vert="horz" wrap="square" lIns="0" tIns="0" rIns="0" bIns="0" anchor="t" anchorCtr="0" upright="1">
                                <a:noAutofit/>
                              </wps:bodyPr>
                            </wps:wsp>
                            <wps:wsp>
                              <wps:cNvPr id="372" name="Rectangle 1594"/>
                              <wps:cNvSpPr>
                                <a:spLocks noChangeArrowheads="1"/>
                              </wps:cNvSpPr>
                              <wps:spPr bwMode="auto">
                                <a:xfrm>
                                  <a:off x="1134" y="2624"/>
                                  <a:ext cx="4320" cy="49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Pr>
                                        <w:rFonts w:ascii="Georgia" w:hAnsi="Georgia"/>
                                        <w:lang w:val="uk-UA"/>
                                      </w:rPr>
                                      <w:t>Планування державної власност</w:t>
                                    </w:r>
                                    <w:r w:rsidRPr="00FD4D9D">
                                      <w:rPr>
                                        <w:rFonts w:ascii="Georgia" w:hAnsi="Georgia"/>
                                        <w:lang w:val="uk-UA"/>
                                      </w:rPr>
                                      <w:t xml:space="preserve">і   </w:t>
                                    </w:r>
                                  </w:p>
                                </w:txbxContent>
                              </wps:txbx>
                              <wps:bodyPr rot="0" vert="horz" wrap="square" lIns="0" tIns="0" rIns="0" bIns="0" anchor="t" anchorCtr="0" upright="1">
                                <a:noAutofit/>
                              </wps:bodyPr>
                            </wps:wsp>
                            <wps:wsp>
                              <wps:cNvPr id="373" name="Rectangle 1595"/>
                              <wps:cNvSpPr>
                                <a:spLocks noChangeArrowheads="1"/>
                              </wps:cNvSpPr>
                              <wps:spPr bwMode="auto">
                                <a:xfrm>
                                  <a:off x="1134" y="6354"/>
                                  <a:ext cx="4320" cy="54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Зміцнення власності кооперативу</w:t>
                                    </w:r>
                                  </w:p>
                                </w:txbxContent>
                              </wps:txbx>
                              <wps:bodyPr rot="0" vert="horz" wrap="square" lIns="0" tIns="0" rIns="0" bIns="0" anchor="t" anchorCtr="0" upright="1">
                                <a:noAutofit/>
                              </wps:bodyPr>
                            </wps:wsp>
                            <wps:wsp>
                              <wps:cNvPr id="374" name="Rectangle 1596"/>
                              <wps:cNvSpPr>
                                <a:spLocks noChangeArrowheads="1"/>
                              </wps:cNvSpPr>
                              <wps:spPr bwMode="auto">
                                <a:xfrm>
                                  <a:off x="1134" y="5634"/>
                                  <a:ext cx="4320" cy="73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Запровадження банківського кредитування</w:t>
                                    </w:r>
                                  </w:p>
                                </w:txbxContent>
                              </wps:txbx>
                              <wps:bodyPr rot="0" vert="horz" wrap="square" lIns="0" tIns="0" rIns="0" bIns="0" anchor="t" anchorCtr="0" upright="1">
                                <a:noAutofit/>
                              </wps:bodyPr>
                            </wps:wsp>
                            <wps:wsp>
                              <wps:cNvPr id="375" name="Rectangle 1597"/>
                              <wps:cNvSpPr>
                                <a:spLocks noChangeArrowheads="1"/>
                              </wps:cNvSpPr>
                              <wps:spPr bwMode="auto">
                                <a:xfrm>
                                  <a:off x="1134" y="6894"/>
                                  <a:ext cx="4320" cy="144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Посилення відповідальності державних а кооперативних підприємств, колгоспів за своєчасне виконання зобов’язань </w:t>
                                    </w:r>
                                  </w:p>
                                </w:txbxContent>
                              </wps:txbx>
                              <wps:bodyPr rot="0" vert="horz" wrap="square" lIns="0" tIns="0" rIns="0" bIns="0" anchor="t" anchorCtr="0" upright="1">
                                <a:noAutofit/>
                              </wps:bodyPr>
                            </wps:wsp>
                            <wps:wsp>
                              <wps:cNvPr id="376" name="Rectangle 1598"/>
                              <wps:cNvSpPr>
                                <a:spLocks noChangeArrowheads="1"/>
                              </wps:cNvSpPr>
                              <wps:spPr bwMode="auto">
                                <a:xfrm>
                                  <a:off x="1134" y="8334"/>
                                  <a:ext cx="4320" cy="73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Остаточне знищення приватної господарської діяльності </w:t>
                                    </w:r>
                                  </w:p>
                                </w:txbxContent>
                              </wps:txbx>
                              <wps:bodyPr rot="0" vert="horz" wrap="square" lIns="0" tIns="0" rIns="0" bIns="0" anchor="t" anchorCtr="0" upright="1">
                                <a:noAutofit/>
                              </wps:bodyPr>
                            </wps:wsp>
                          </wpg:grpSp>
                          <wps:wsp>
                            <wps:cNvPr id="377" name="Line 1599"/>
                            <wps:cNvCnPr>
                              <a:cxnSpLocks noChangeShapeType="1"/>
                            </wps:cNvCnPr>
                            <wps:spPr bwMode="auto">
                              <a:xfrm flipH="1">
                                <a:off x="5454" y="581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 name="Line 1600"/>
                            <wps:cNvCnPr>
                              <a:cxnSpLocks noChangeShapeType="1"/>
                            </wps:cNvCnPr>
                            <wps:spPr bwMode="auto">
                              <a:xfrm flipH="1">
                                <a:off x="5454" y="671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grpSp>
                        <wpg:cNvPr id="379" name="Group 1601"/>
                        <wpg:cNvGrpSpPr>
                          <a:grpSpLocks/>
                        </wpg:cNvGrpSpPr>
                        <wpg:grpSpPr bwMode="auto">
                          <a:xfrm>
                            <a:off x="5994" y="1674"/>
                            <a:ext cx="4680" cy="6120"/>
                            <a:chOff x="5994" y="1674"/>
                            <a:chExt cx="4680" cy="6614"/>
                          </a:xfrm>
                        </wpg:grpSpPr>
                        <wps:wsp>
                          <wps:cNvPr id="380" name="Rectangle 1602"/>
                          <wps:cNvSpPr>
                            <a:spLocks noChangeArrowheads="1"/>
                          </wps:cNvSpPr>
                          <wps:spPr bwMode="auto">
                            <a:xfrm>
                              <a:off x="6174" y="1674"/>
                              <a:ext cx="4140" cy="363"/>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sidRPr="00FD4D9D">
                                  <w:rPr>
                                    <w:rFonts w:ascii="Georgia" w:hAnsi="Georgia"/>
                                    <w:b/>
                                    <w:lang w:val="uk-UA"/>
                                  </w:rPr>
                                  <w:t xml:space="preserve">Колгоспне, земельне  право </w:t>
                                </w:r>
                              </w:p>
                            </w:txbxContent>
                          </wps:txbx>
                          <wps:bodyPr rot="0" vert="horz" wrap="square" lIns="0" tIns="0" rIns="0" bIns="0" anchor="t" anchorCtr="0" upright="1">
                            <a:noAutofit/>
                          </wps:bodyPr>
                        </wps:wsp>
                        <wps:wsp>
                          <wps:cNvPr id="381" name="Line 1603"/>
                          <wps:cNvCnPr>
                            <a:cxnSpLocks noChangeShapeType="1"/>
                          </wps:cNvCnPr>
                          <wps:spPr bwMode="auto">
                            <a:xfrm>
                              <a:off x="8154" y="2037"/>
                              <a:ext cx="0" cy="36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2" name="Line 1604"/>
                          <wps:cNvCnPr>
                            <a:cxnSpLocks noChangeShapeType="1"/>
                          </wps:cNvCnPr>
                          <wps:spPr bwMode="auto">
                            <a:xfrm flipH="1" flipV="1">
                              <a:off x="10674" y="1855"/>
                              <a:ext cx="0" cy="61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3" name="Line 1605"/>
                          <wps:cNvCnPr>
                            <a:cxnSpLocks noChangeShapeType="1"/>
                          </wps:cNvCnPr>
                          <wps:spPr bwMode="auto">
                            <a:xfrm flipH="1">
                              <a:off x="10314" y="311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4" name="Line 1606"/>
                          <wps:cNvCnPr>
                            <a:cxnSpLocks noChangeShapeType="1"/>
                          </wps:cNvCnPr>
                          <wps:spPr bwMode="auto">
                            <a:xfrm flipH="1">
                              <a:off x="10314" y="365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5" name="Line 1607"/>
                          <wps:cNvCnPr>
                            <a:cxnSpLocks noChangeShapeType="1"/>
                          </wps:cNvCnPr>
                          <wps:spPr bwMode="auto">
                            <a:xfrm flipH="1">
                              <a:off x="10314" y="437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6" name="Line 1608"/>
                          <wps:cNvCnPr>
                            <a:cxnSpLocks noChangeShapeType="1"/>
                          </wps:cNvCnPr>
                          <wps:spPr bwMode="auto">
                            <a:xfrm flipH="1">
                              <a:off x="10314" y="509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7" name="Line 1609"/>
                          <wps:cNvCnPr>
                            <a:cxnSpLocks noChangeShapeType="1"/>
                          </wps:cNvCnPr>
                          <wps:spPr bwMode="auto">
                            <a:xfrm flipH="1">
                              <a:off x="10314" y="599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8" name="Line 1610"/>
                          <wps:cNvCnPr>
                            <a:cxnSpLocks noChangeShapeType="1"/>
                          </wps:cNvCnPr>
                          <wps:spPr bwMode="auto">
                            <a:xfrm flipH="1">
                              <a:off x="10314" y="797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9" name="Rectangle 1611"/>
                          <wps:cNvSpPr>
                            <a:spLocks noChangeArrowheads="1"/>
                          </wps:cNvSpPr>
                          <wps:spPr bwMode="auto">
                            <a:xfrm>
                              <a:off x="5994" y="3474"/>
                              <a:ext cx="4320" cy="363"/>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Створення МТС  </w:t>
                                </w:r>
                              </w:p>
                            </w:txbxContent>
                          </wps:txbx>
                          <wps:bodyPr rot="0" vert="horz" wrap="square" lIns="0" tIns="0" rIns="0" bIns="0" anchor="t" anchorCtr="0" upright="1">
                            <a:noAutofit/>
                          </wps:bodyPr>
                        </wps:wsp>
                        <wps:wsp>
                          <wps:cNvPr id="390" name="Rectangle 1612"/>
                          <wps:cNvSpPr>
                            <a:spLocks noChangeArrowheads="1"/>
                          </wps:cNvSpPr>
                          <wps:spPr bwMode="auto">
                            <a:xfrm>
                              <a:off x="5994" y="3834"/>
                              <a:ext cx="4320" cy="907"/>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Забезпечення правового  регулювання діяльності колективних господарств  </w:t>
                                </w:r>
                              </w:p>
                            </w:txbxContent>
                          </wps:txbx>
                          <wps:bodyPr rot="0" vert="horz" wrap="square" lIns="0" tIns="0" rIns="0" bIns="0" anchor="t" anchorCtr="0" upright="1">
                            <a:noAutofit/>
                          </wps:bodyPr>
                        </wps:wsp>
                        <wps:wsp>
                          <wps:cNvPr id="391" name="Rectangle 1613"/>
                          <wps:cNvSpPr>
                            <a:spLocks noChangeArrowheads="1"/>
                          </wps:cNvSpPr>
                          <wps:spPr bwMode="auto">
                            <a:xfrm>
                              <a:off x="5994" y="2754"/>
                              <a:ext cx="4320" cy="726"/>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 </w:t>
                                </w:r>
                                <w:r>
                                  <w:rPr>
                                    <w:rFonts w:ascii="Georgia" w:hAnsi="Georgia"/>
                                    <w:lang w:val="uk-UA"/>
                                  </w:rPr>
                                  <w:t xml:space="preserve">Знищення заможної частини </w:t>
                                </w:r>
                                <w:r w:rsidRPr="00FD4D9D">
                                  <w:rPr>
                                    <w:rFonts w:ascii="Georgia" w:hAnsi="Georgia"/>
                                    <w:lang w:val="uk-UA"/>
                                  </w:rPr>
                                  <w:t xml:space="preserve">селянства  </w:t>
                                </w:r>
                              </w:p>
                            </w:txbxContent>
                          </wps:txbx>
                          <wps:bodyPr rot="0" vert="horz" wrap="square" lIns="0" tIns="0" rIns="0" bIns="0" anchor="t" anchorCtr="0" upright="1">
                            <a:noAutofit/>
                          </wps:bodyPr>
                        </wps:wsp>
                        <wps:wsp>
                          <wps:cNvPr id="392" name="Rectangle 1614"/>
                          <wps:cNvSpPr>
                            <a:spLocks noChangeArrowheads="1"/>
                          </wps:cNvSpPr>
                          <wps:spPr bwMode="auto">
                            <a:xfrm>
                              <a:off x="5994" y="6894"/>
                              <a:ext cx="4320" cy="726"/>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sidRPr="00FD4D9D">
                                  <w:rPr>
                                    <w:rFonts w:ascii="Georgia" w:hAnsi="Georgia"/>
                                    <w:lang w:val="uk-UA"/>
                                  </w:rPr>
                                  <w:t xml:space="preserve">Зменшення обсягу присадибних ділянок  </w:t>
                                </w:r>
                              </w:p>
                            </w:txbxContent>
                          </wps:txbx>
                          <wps:bodyPr rot="0" vert="horz" wrap="square" lIns="0" tIns="0" rIns="0" bIns="0" anchor="t" anchorCtr="0" upright="1">
                            <a:noAutofit/>
                          </wps:bodyPr>
                        </wps:wsp>
                        <wps:wsp>
                          <wps:cNvPr id="393" name="Rectangle 1615"/>
                          <wps:cNvSpPr>
                            <a:spLocks noChangeArrowheads="1"/>
                          </wps:cNvSpPr>
                          <wps:spPr bwMode="auto">
                            <a:xfrm>
                              <a:off x="5994" y="2394"/>
                              <a:ext cx="4320" cy="36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sidRPr="00FD4D9D">
                                  <w:rPr>
                                    <w:rFonts w:ascii="Georgia" w:hAnsi="Georgia"/>
                                    <w:lang w:val="uk-UA"/>
                                  </w:rPr>
                                  <w:t>Проведення су</w:t>
                                </w:r>
                                <w:r>
                                  <w:rPr>
                                    <w:rFonts w:ascii="Georgia" w:hAnsi="Georgia"/>
                                    <w:lang w:val="uk-UA"/>
                                  </w:rPr>
                                  <w:t>цільно</w:t>
                                </w:r>
                                <w:r w:rsidRPr="00FD4D9D">
                                  <w:rPr>
                                    <w:rFonts w:ascii="Georgia" w:hAnsi="Georgia"/>
                                    <w:lang w:val="uk-UA"/>
                                  </w:rPr>
                                  <w:t xml:space="preserve">ї колективізації    </w:t>
                                </w:r>
                              </w:p>
                            </w:txbxContent>
                          </wps:txbx>
                          <wps:bodyPr rot="0" vert="horz" wrap="square" lIns="0" tIns="0" rIns="0" bIns="0" anchor="t" anchorCtr="0" upright="1">
                            <a:noAutofit/>
                          </wps:bodyPr>
                        </wps:wsp>
                        <wps:wsp>
                          <wps:cNvPr id="394" name="Rectangle 1616"/>
                          <wps:cNvSpPr>
                            <a:spLocks noChangeArrowheads="1"/>
                          </wps:cNvSpPr>
                          <wps:spPr bwMode="auto">
                            <a:xfrm>
                              <a:off x="5994" y="4734"/>
                              <a:ext cx="4320" cy="726"/>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Закріплення землі за колгоспами </w:t>
                                </w:r>
                              </w:p>
                              <w:p w:rsidR="00D8388A" w:rsidRPr="00FD4D9D" w:rsidRDefault="00D8388A" w:rsidP="00D8388A">
                                <w:pPr>
                                  <w:jc w:val="center"/>
                                  <w:rPr>
                                    <w:rFonts w:ascii="Georgia" w:hAnsi="Georgia"/>
                                    <w:lang w:val="uk-UA"/>
                                  </w:rPr>
                                </w:pPr>
                                <w:r w:rsidRPr="00FD4D9D">
                                  <w:rPr>
                                    <w:rFonts w:ascii="Georgia" w:hAnsi="Georgia"/>
                                    <w:lang w:val="uk-UA"/>
                                  </w:rPr>
                                  <w:t xml:space="preserve">в  безстрокове  користування </w:t>
                                </w:r>
                              </w:p>
                            </w:txbxContent>
                          </wps:txbx>
                          <wps:bodyPr rot="0" vert="horz" wrap="square" lIns="0" tIns="0" rIns="0" bIns="0" anchor="t" anchorCtr="0" upright="1">
                            <a:noAutofit/>
                          </wps:bodyPr>
                        </wps:wsp>
                        <wps:wsp>
                          <wps:cNvPr id="395" name="Rectangle 1617"/>
                          <wps:cNvSpPr>
                            <a:spLocks noChangeArrowheads="1"/>
                          </wps:cNvSpPr>
                          <wps:spPr bwMode="auto">
                            <a:xfrm>
                              <a:off x="5994" y="7614"/>
                              <a:ext cx="4320" cy="674"/>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Встановлення обов’язкового мінімуму трудоднів для колгоспників </w:t>
                                </w:r>
                              </w:p>
                            </w:txbxContent>
                          </wps:txbx>
                          <wps:bodyPr rot="0" vert="horz" wrap="square" lIns="0" tIns="0" rIns="0" bIns="0" anchor="t" anchorCtr="0" upright="1">
                            <a:noAutofit/>
                          </wps:bodyPr>
                        </wps:wsp>
                        <wps:wsp>
                          <wps:cNvPr id="396" name="Rectangle 1618"/>
                          <wps:cNvSpPr>
                            <a:spLocks noChangeArrowheads="1"/>
                          </wps:cNvSpPr>
                          <wps:spPr bwMode="auto">
                            <a:xfrm>
                              <a:off x="5994" y="5454"/>
                              <a:ext cx="4320" cy="726"/>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Заборона колгоспам створювати промислові підприємства  </w:t>
                                </w:r>
                              </w:p>
                            </w:txbxContent>
                          </wps:txbx>
                          <wps:bodyPr rot="0" vert="horz" wrap="square" lIns="0" tIns="0" rIns="0" bIns="0" anchor="t" anchorCtr="0" upright="1">
                            <a:noAutofit/>
                          </wps:bodyPr>
                        </wps:wsp>
                        <wps:wsp>
                          <wps:cNvPr id="397" name="Rectangle 1619"/>
                          <wps:cNvSpPr>
                            <a:spLocks noChangeArrowheads="1"/>
                          </wps:cNvSpPr>
                          <wps:spPr bwMode="auto">
                            <a:xfrm>
                              <a:off x="5994" y="6174"/>
                              <a:ext cx="4320" cy="736"/>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постійне підвищення плану поставки колгоспами продукції  </w:t>
                                </w:r>
                              </w:p>
                            </w:txbxContent>
                          </wps:txbx>
                          <wps:bodyPr rot="0" vert="horz" wrap="square" lIns="0" tIns="0" rIns="0" bIns="0" anchor="t" anchorCtr="0" upright="1">
                            <a:noAutofit/>
                          </wps:bodyPr>
                        </wps:wsp>
                        <wps:wsp>
                          <wps:cNvPr id="398" name="Line 1620"/>
                          <wps:cNvCnPr>
                            <a:cxnSpLocks noChangeShapeType="1"/>
                          </wps:cNvCnPr>
                          <wps:spPr bwMode="auto">
                            <a:xfrm flipH="1">
                              <a:off x="10314" y="653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9" name="Line 1621"/>
                          <wps:cNvCnPr>
                            <a:cxnSpLocks noChangeShapeType="1"/>
                          </wps:cNvCnPr>
                          <wps:spPr bwMode="auto">
                            <a:xfrm flipH="1">
                              <a:off x="10314" y="743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0" name="Line 1622"/>
                          <wps:cNvCnPr>
                            <a:cxnSpLocks noChangeShapeType="1"/>
                          </wps:cNvCnPr>
                          <wps:spPr bwMode="auto">
                            <a:xfrm>
                              <a:off x="10314" y="1855"/>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01" name="Group 1623"/>
                        <wpg:cNvGrpSpPr>
                          <a:grpSpLocks/>
                        </wpg:cNvGrpSpPr>
                        <wpg:grpSpPr bwMode="auto">
                          <a:xfrm>
                            <a:off x="1134" y="7614"/>
                            <a:ext cx="4320" cy="5040"/>
                            <a:chOff x="6174" y="9234"/>
                            <a:chExt cx="4320" cy="5940"/>
                          </a:xfrm>
                        </wpg:grpSpPr>
                        <wps:wsp>
                          <wps:cNvPr id="402" name="Line 1624"/>
                          <wps:cNvCnPr>
                            <a:cxnSpLocks noChangeShapeType="1"/>
                          </wps:cNvCnPr>
                          <wps:spPr bwMode="auto">
                            <a:xfrm>
                              <a:off x="8334" y="959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3" name="Rectangle 1625"/>
                          <wps:cNvSpPr>
                            <a:spLocks noChangeArrowheads="1"/>
                          </wps:cNvSpPr>
                          <wps:spPr bwMode="auto">
                            <a:xfrm>
                              <a:off x="6534" y="9234"/>
                              <a:ext cx="3600" cy="342"/>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sidRPr="00FD4D9D">
                                  <w:rPr>
                                    <w:rFonts w:ascii="Georgia" w:hAnsi="Georgia"/>
                                    <w:b/>
                                    <w:lang w:val="uk-UA"/>
                                  </w:rPr>
                                  <w:t xml:space="preserve">Кримінальне  право </w:t>
                                </w:r>
                              </w:p>
                            </w:txbxContent>
                          </wps:txbx>
                          <wps:bodyPr rot="0" vert="horz" wrap="square" lIns="0" tIns="0" rIns="0" bIns="0" anchor="t" anchorCtr="0" upright="1">
                            <a:noAutofit/>
                          </wps:bodyPr>
                        </wps:wsp>
                        <wps:wsp>
                          <wps:cNvPr id="404" name="Line 1626"/>
                          <wps:cNvCnPr>
                            <a:cxnSpLocks noChangeShapeType="1"/>
                          </wps:cNvCnPr>
                          <wps:spPr bwMode="auto">
                            <a:xfrm flipH="1" flipV="1">
                              <a:off x="8334" y="103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5" name="Rectangle 1627"/>
                          <wps:cNvSpPr>
                            <a:spLocks noChangeArrowheads="1"/>
                          </wps:cNvSpPr>
                          <wps:spPr bwMode="auto">
                            <a:xfrm>
                              <a:off x="6174" y="13374"/>
                              <a:ext cx="4320" cy="72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Pr>
                                    <w:rFonts w:ascii="Georgia" w:hAnsi="Georgia"/>
                                    <w:sz w:val="26"/>
                                    <w:szCs w:val="26"/>
                                    <w:lang w:val="uk-UA"/>
                                  </w:rPr>
                                  <w:t xml:space="preserve"> </w:t>
                                </w:r>
                                <w:r w:rsidRPr="00FD4D9D">
                                  <w:rPr>
                                    <w:rFonts w:ascii="Georgia" w:hAnsi="Georgia"/>
                                    <w:lang w:val="uk-UA"/>
                                  </w:rPr>
                                  <w:t>Розширення переліку злочинів проти порядку управління</w:t>
                                </w:r>
                              </w:p>
                            </w:txbxContent>
                          </wps:txbx>
                          <wps:bodyPr rot="0" vert="horz" wrap="square" lIns="0" tIns="0" rIns="0" bIns="0" anchor="t" anchorCtr="0" upright="1">
                            <a:noAutofit/>
                          </wps:bodyPr>
                        </wps:wsp>
                        <wps:wsp>
                          <wps:cNvPr id="406" name="Rectangle 1628"/>
                          <wps:cNvSpPr>
                            <a:spLocks noChangeArrowheads="1"/>
                          </wps:cNvSpPr>
                          <wps:spPr bwMode="auto">
                            <a:xfrm>
                              <a:off x="6174" y="11574"/>
                              <a:ext cx="4320" cy="72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Нове визначення державного злочину</w:t>
                                </w:r>
                              </w:p>
                            </w:txbxContent>
                          </wps:txbx>
                          <wps:bodyPr rot="0" vert="horz" wrap="square" lIns="0" tIns="0" rIns="0" bIns="0" anchor="t" anchorCtr="0" upright="1">
                            <a:noAutofit/>
                          </wps:bodyPr>
                        </wps:wsp>
                        <wps:wsp>
                          <wps:cNvPr id="407" name="Rectangle 1629"/>
                          <wps:cNvSpPr>
                            <a:spLocks noChangeArrowheads="1"/>
                          </wps:cNvSpPr>
                          <wps:spPr bwMode="auto">
                            <a:xfrm>
                              <a:off x="6174" y="10658"/>
                              <a:ext cx="4320" cy="916"/>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Зниження віку кримінальної відповідальності неповнолітніх за деякі злочини до 12 років</w:t>
                                </w:r>
                              </w:p>
                            </w:txbxContent>
                          </wps:txbx>
                          <wps:bodyPr rot="0" vert="horz" wrap="square" lIns="0" tIns="0" rIns="0" bIns="0" anchor="t" anchorCtr="0" upright="1">
                            <a:noAutofit/>
                          </wps:bodyPr>
                        </wps:wsp>
                        <wps:wsp>
                          <wps:cNvPr id="408" name="Rectangle 1630"/>
                          <wps:cNvSpPr>
                            <a:spLocks noChangeArrowheads="1"/>
                          </wps:cNvSpPr>
                          <wps:spPr bwMode="auto">
                            <a:xfrm>
                              <a:off x="6174" y="9954"/>
                              <a:ext cx="4320" cy="421"/>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sidRPr="00FD4D9D">
                                  <w:rPr>
                                    <w:rFonts w:ascii="Georgia" w:hAnsi="Georgia"/>
                                    <w:lang w:val="uk-UA"/>
                                  </w:rPr>
                                  <w:t xml:space="preserve">Посилення кримінальної репресії    </w:t>
                                </w:r>
                              </w:p>
                            </w:txbxContent>
                          </wps:txbx>
                          <wps:bodyPr rot="0" vert="horz" wrap="square" lIns="0" tIns="0" rIns="0" bIns="0" anchor="t" anchorCtr="0" upright="1">
                            <a:noAutofit/>
                          </wps:bodyPr>
                        </wps:wsp>
                        <wps:wsp>
                          <wps:cNvPr id="409" name="Rectangle 1631"/>
                          <wps:cNvSpPr>
                            <a:spLocks noChangeArrowheads="1"/>
                          </wps:cNvSpPr>
                          <wps:spPr bwMode="auto">
                            <a:xfrm>
                              <a:off x="6174" y="14094"/>
                              <a:ext cx="4320" cy="108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Посилення с</w:t>
                                </w:r>
                                <w:r>
                                  <w:rPr>
                                    <w:rFonts w:ascii="Georgia" w:hAnsi="Georgia"/>
                                    <w:lang w:val="uk-UA"/>
                                  </w:rPr>
                                  <w:t>у</w:t>
                                </w:r>
                                <w:r w:rsidRPr="00FD4D9D">
                                  <w:rPr>
                                    <w:rFonts w:ascii="Georgia" w:hAnsi="Georgia"/>
                                    <w:lang w:val="uk-UA"/>
                                  </w:rPr>
                                  <w:t>ровості санкцій за державні злочини, посяганн</w:t>
                                </w:r>
                                <w:r>
                                  <w:rPr>
                                    <w:rFonts w:ascii="Georgia" w:hAnsi="Georgia"/>
                                    <w:lang w:val="uk-UA"/>
                                  </w:rPr>
                                  <w:t>я на державу та колективну власність</w:t>
                                </w:r>
                              </w:p>
                            </w:txbxContent>
                          </wps:txbx>
                          <wps:bodyPr rot="0" vert="horz" wrap="square" lIns="0" tIns="0" rIns="0" bIns="0" anchor="t" anchorCtr="0" upright="1">
                            <a:noAutofit/>
                          </wps:bodyPr>
                        </wps:wsp>
                        <wps:wsp>
                          <wps:cNvPr id="410" name="Rectangle 1632"/>
                          <wps:cNvSpPr>
                            <a:spLocks noChangeArrowheads="1"/>
                          </wps:cNvSpPr>
                          <wps:spPr bwMode="auto">
                            <a:xfrm>
                              <a:off x="6174" y="12294"/>
                              <a:ext cx="4320" cy="108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Порушення принципу про відповідальність лише осіб, винних у вчиненні злочину</w:t>
                                </w:r>
                              </w:p>
                            </w:txbxContent>
                          </wps:txbx>
                          <wps:bodyPr rot="0" vert="horz" wrap="square" lIns="0" tIns="0" rIns="0" bIns="0" anchor="t" anchorCtr="0" upright="1">
                            <a:noAutofit/>
                          </wps:bodyPr>
                        </wps:wsp>
                      </wpg:grpSp>
                      <wpg:grpSp>
                        <wpg:cNvPr id="411" name="Group 1633"/>
                        <wpg:cNvGrpSpPr>
                          <a:grpSpLocks/>
                        </wpg:cNvGrpSpPr>
                        <wpg:grpSpPr bwMode="auto">
                          <a:xfrm>
                            <a:off x="5994" y="7974"/>
                            <a:ext cx="4500" cy="4680"/>
                            <a:chOff x="1134" y="7974"/>
                            <a:chExt cx="4500" cy="4680"/>
                          </a:xfrm>
                        </wpg:grpSpPr>
                        <wps:wsp>
                          <wps:cNvPr id="412" name="Rectangle 1634"/>
                          <wps:cNvSpPr>
                            <a:spLocks noChangeArrowheads="1"/>
                          </wps:cNvSpPr>
                          <wps:spPr bwMode="auto">
                            <a:xfrm>
                              <a:off x="1674" y="7974"/>
                              <a:ext cx="3420" cy="36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sidRPr="00FD4D9D">
                                  <w:rPr>
                                    <w:rFonts w:ascii="Georgia" w:hAnsi="Georgia"/>
                                    <w:b/>
                                    <w:lang w:val="uk-UA"/>
                                  </w:rPr>
                                  <w:t>Трудове право</w:t>
                                </w:r>
                              </w:p>
                            </w:txbxContent>
                          </wps:txbx>
                          <wps:bodyPr rot="0" vert="horz" wrap="square" lIns="0" tIns="0" rIns="0" bIns="0" anchor="t" anchorCtr="0" upright="1">
                            <a:noAutofit/>
                          </wps:bodyPr>
                        </wps:wsp>
                        <wps:wsp>
                          <wps:cNvPr id="413" name="Rectangle 1635"/>
                          <wps:cNvSpPr>
                            <a:spLocks noChangeArrowheads="1"/>
                          </wps:cNvSpPr>
                          <wps:spPr bwMode="auto">
                            <a:xfrm>
                              <a:off x="1494" y="8874"/>
                              <a:ext cx="4140" cy="36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Зміцнення трудової дисципліни </w:t>
                                </w:r>
                              </w:p>
                            </w:txbxContent>
                          </wps:txbx>
                          <wps:bodyPr rot="0" vert="horz" wrap="square" lIns="0" tIns="0" rIns="0" bIns="0" anchor="t" anchorCtr="0" upright="1">
                            <a:noAutofit/>
                          </wps:bodyPr>
                        </wps:wsp>
                        <wps:wsp>
                          <wps:cNvPr id="414" name="Line 1636"/>
                          <wps:cNvCnPr>
                            <a:cxnSpLocks noChangeShapeType="1"/>
                          </wps:cNvCnPr>
                          <wps:spPr bwMode="auto">
                            <a:xfrm flipH="1" flipV="1">
                              <a:off x="1134" y="8247"/>
                              <a:ext cx="0" cy="36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5" name="Line 1637"/>
                          <wps:cNvCnPr>
                            <a:cxnSpLocks noChangeShapeType="1"/>
                          </wps:cNvCnPr>
                          <wps:spPr bwMode="auto">
                            <a:xfrm flipH="1" flipV="1">
                              <a:off x="1134" y="8247"/>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6" name="Rectangle 1638"/>
                          <wps:cNvSpPr>
                            <a:spLocks noChangeArrowheads="1"/>
                          </wps:cNvSpPr>
                          <wps:spPr bwMode="auto">
                            <a:xfrm>
                              <a:off x="1494" y="8514"/>
                              <a:ext cx="4140" cy="36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Усуспільнення робочої сили </w:t>
                                </w:r>
                              </w:p>
                            </w:txbxContent>
                          </wps:txbx>
                          <wps:bodyPr rot="0" vert="horz" wrap="square" lIns="0" tIns="0" rIns="0" bIns="0" anchor="t" anchorCtr="0" upright="1">
                            <a:noAutofit/>
                          </wps:bodyPr>
                        </wps:wsp>
                        <wps:wsp>
                          <wps:cNvPr id="417" name="Rectangle 1639"/>
                          <wps:cNvSpPr>
                            <a:spLocks noChangeArrowheads="1"/>
                          </wps:cNvSpPr>
                          <wps:spPr bwMode="auto">
                            <a:xfrm>
                              <a:off x="1494" y="9234"/>
                              <a:ext cx="4140" cy="72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Введення планового державного нормування зарплати</w:t>
                                </w:r>
                              </w:p>
                            </w:txbxContent>
                          </wps:txbx>
                          <wps:bodyPr rot="0" vert="horz" wrap="square" lIns="0" tIns="0" rIns="0" bIns="0" anchor="t" anchorCtr="0" upright="1">
                            <a:noAutofit/>
                          </wps:bodyPr>
                        </wps:wsp>
                        <wps:wsp>
                          <wps:cNvPr id="418" name="Rectangle 1640"/>
                          <wps:cNvSpPr>
                            <a:spLocks noChangeArrowheads="1"/>
                          </wps:cNvSpPr>
                          <wps:spPr bwMode="auto">
                            <a:xfrm>
                              <a:off x="1494" y="9954"/>
                              <a:ext cx="4140" cy="90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З 1940 р. замість 6-7 годинного робочого дня встановлюється </w:t>
                                </w:r>
                              </w:p>
                              <w:p w:rsidR="00D8388A" w:rsidRPr="00FD4D9D" w:rsidRDefault="00D8388A" w:rsidP="00D8388A">
                                <w:pPr>
                                  <w:jc w:val="center"/>
                                  <w:rPr>
                                    <w:rFonts w:ascii="Georgia" w:hAnsi="Georgia"/>
                                    <w:lang w:val="uk-UA"/>
                                  </w:rPr>
                                </w:pPr>
                                <w:r w:rsidRPr="00FD4D9D">
                                  <w:rPr>
                                    <w:rFonts w:ascii="Georgia" w:hAnsi="Georgia"/>
                                    <w:lang w:val="uk-UA"/>
                                  </w:rPr>
                                  <w:t xml:space="preserve">8-годинний     </w:t>
                                </w:r>
                              </w:p>
                            </w:txbxContent>
                          </wps:txbx>
                          <wps:bodyPr rot="0" vert="horz" wrap="square" lIns="0" tIns="0" rIns="0" bIns="0" anchor="t" anchorCtr="0" upright="1">
                            <a:noAutofit/>
                          </wps:bodyPr>
                        </wps:wsp>
                        <wps:wsp>
                          <wps:cNvPr id="419" name="Line 1641"/>
                          <wps:cNvCnPr>
                            <a:cxnSpLocks noChangeShapeType="1"/>
                          </wps:cNvCnPr>
                          <wps:spPr bwMode="auto">
                            <a:xfrm>
                              <a:off x="1134" y="1121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0" name="Line 1642"/>
                          <wps:cNvCnPr>
                            <a:cxnSpLocks noChangeShapeType="1"/>
                          </wps:cNvCnPr>
                          <wps:spPr bwMode="auto">
                            <a:xfrm>
                              <a:off x="1134" y="1031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1" name="Line 1643"/>
                          <wps:cNvCnPr>
                            <a:cxnSpLocks noChangeShapeType="1"/>
                          </wps:cNvCnPr>
                          <wps:spPr bwMode="auto">
                            <a:xfrm>
                              <a:off x="1134" y="905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2" name="Line 1644"/>
                          <wps:cNvCnPr>
                            <a:cxnSpLocks noChangeShapeType="1"/>
                          </wps:cNvCnPr>
                          <wps:spPr bwMode="auto">
                            <a:xfrm>
                              <a:off x="1134" y="959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3" name="Line 1645"/>
                          <wps:cNvCnPr>
                            <a:cxnSpLocks noChangeShapeType="1"/>
                          </wps:cNvCnPr>
                          <wps:spPr bwMode="auto">
                            <a:xfrm>
                              <a:off x="1134" y="869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4" name="Rectangle 1646"/>
                          <wps:cNvSpPr>
                            <a:spLocks noChangeArrowheads="1"/>
                          </wps:cNvSpPr>
                          <wps:spPr bwMode="auto">
                            <a:xfrm>
                              <a:off x="1494" y="10854"/>
                              <a:ext cx="4140" cy="936"/>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З 1940 р. усі підприємства працюють на 7-денному робочому тижні</w:t>
                                </w:r>
                              </w:p>
                            </w:txbxContent>
                          </wps:txbx>
                          <wps:bodyPr rot="0" vert="horz" wrap="square" lIns="0" tIns="0" rIns="0" bIns="0" anchor="t" anchorCtr="0" upright="1">
                            <a:noAutofit/>
                          </wps:bodyPr>
                        </wps:wsp>
                        <wps:wsp>
                          <wps:cNvPr id="425" name="Rectangle 1647"/>
                          <wps:cNvSpPr>
                            <a:spLocks noChangeArrowheads="1"/>
                          </wps:cNvSpPr>
                          <wps:spPr bwMode="auto">
                            <a:xfrm>
                              <a:off x="1494" y="11754"/>
                              <a:ext cx="4140" cy="90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З 1940 р. відбувається прикріплення робітників та службовців до їх робочих місць без права переходу</w:t>
                                </w:r>
                              </w:p>
                            </w:txbxContent>
                          </wps:txbx>
                          <wps:bodyPr rot="0" vert="horz" wrap="square" lIns="0" tIns="0" rIns="0" bIns="0" anchor="t" anchorCtr="0" upright="1">
                            <a:noAutofit/>
                          </wps:bodyPr>
                        </wps:wsp>
                        <wps:wsp>
                          <wps:cNvPr id="426" name="Line 1648"/>
                          <wps:cNvCnPr>
                            <a:cxnSpLocks noChangeShapeType="1"/>
                          </wps:cNvCnPr>
                          <wps:spPr bwMode="auto">
                            <a:xfrm>
                              <a:off x="1134" y="11934"/>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427" name="Group 1649"/>
                        <wpg:cNvGrpSpPr>
                          <a:grpSpLocks/>
                        </wpg:cNvGrpSpPr>
                        <wpg:grpSpPr bwMode="auto">
                          <a:xfrm>
                            <a:off x="1134" y="12834"/>
                            <a:ext cx="9360" cy="3060"/>
                            <a:chOff x="1134" y="12834"/>
                            <a:chExt cx="9360" cy="3060"/>
                          </a:xfrm>
                        </wpg:grpSpPr>
                        <wps:wsp>
                          <wps:cNvPr id="428" name="Line 1650"/>
                          <wps:cNvCnPr>
                            <a:cxnSpLocks noChangeShapeType="1"/>
                          </wps:cNvCnPr>
                          <wps:spPr bwMode="auto">
                            <a:xfrm flipH="1">
                              <a:off x="9774" y="1373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9" name="Rectangle 1651"/>
                          <wps:cNvSpPr>
                            <a:spLocks noChangeArrowheads="1"/>
                          </wps:cNvSpPr>
                          <wps:spPr bwMode="auto">
                            <a:xfrm>
                              <a:off x="3114" y="12834"/>
                              <a:ext cx="6120" cy="36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b/>
                                    <w:lang w:val="uk-UA"/>
                                  </w:rPr>
                                </w:pPr>
                                <w:r w:rsidRPr="00FD4D9D">
                                  <w:rPr>
                                    <w:rFonts w:ascii="Georgia" w:hAnsi="Georgia"/>
                                    <w:b/>
                                    <w:lang w:val="uk-UA"/>
                                  </w:rPr>
                                  <w:t>Кримінально - процесуальне право</w:t>
                                </w:r>
                              </w:p>
                            </w:txbxContent>
                          </wps:txbx>
                          <wps:bodyPr rot="0" vert="horz" wrap="square" lIns="0" tIns="0" rIns="0" bIns="0" anchor="t" anchorCtr="0" upright="1">
                            <a:noAutofit/>
                          </wps:bodyPr>
                        </wps:wsp>
                        <wps:wsp>
                          <wps:cNvPr id="430" name="Rectangle 1652"/>
                          <wps:cNvSpPr>
                            <a:spLocks noChangeArrowheads="1"/>
                          </wps:cNvSpPr>
                          <wps:spPr bwMode="auto">
                            <a:xfrm>
                              <a:off x="1854" y="13374"/>
                              <a:ext cx="3420" cy="72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Запровадження інституту підготовчих засідань </w:t>
                                </w:r>
                              </w:p>
                            </w:txbxContent>
                          </wps:txbx>
                          <wps:bodyPr rot="0" vert="horz" wrap="square" lIns="0" tIns="0" rIns="0" bIns="0" anchor="t" anchorCtr="0" upright="1">
                            <a:noAutofit/>
                          </wps:bodyPr>
                        </wps:wsp>
                        <wps:wsp>
                          <wps:cNvPr id="431" name="Rectangle 1653"/>
                          <wps:cNvSpPr>
                            <a:spLocks noChangeArrowheads="1"/>
                          </wps:cNvSpPr>
                          <wps:spPr bwMode="auto">
                            <a:xfrm>
                              <a:off x="5454" y="13374"/>
                              <a:ext cx="4320" cy="72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Повне скасування гарантій прав особи у кримінальному судочинстві </w:t>
                                </w:r>
                              </w:p>
                            </w:txbxContent>
                          </wps:txbx>
                          <wps:bodyPr rot="0" vert="horz" wrap="square" lIns="0" tIns="0" rIns="0" bIns="0" anchor="t" anchorCtr="0" upright="1">
                            <a:noAutofit/>
                          </wps:bodyPr>
                        </wps:wsp>
                        <wps:wsp>
                          <wps:cNvPr id="432" name="Rectangle 1654"/>
                          <wps:cNvSpPr>
                            <a:spLocks noChangeArrowheads="1"/>
                          </wps:cNvSpPr>
                          <wps:spPr bwMode="auto">
                            <a:xfrm>
                              <a:off x="2214" y="15174"/>
                              <a:ext cx="7380" cy="720"/>
                            </a:xfrm>
                            <a:prstGeom prst="rect">
                              <a:avLst/>
                            </a:prstGeom>
                            <a:solidFill>
                              <a:srgbClr val="FFFFFF"/>
                            </a:solidFill>
                            <a:ln w="9525">
                              <a:solidFill>
                                <a:srgbClr val="000000"/>
                              </a:solidFill>
                              <a:miter lim="800000"/>
                              <a:headEnd/>
                              <a:tailEnd/>
                            </a:ln>
                          </wps:spPr>
                          <wps:txbx>
                            <w:txbxContent>
                              <w:p w:rsidR="00D8388A" w:rsidRPr="00C13E6C" w:rsidRDefault="00D8388A" w:rsidP="00D8388A">
                                <w:pPr>
                                  <w:jc w:val="center"/>
                                  <w:rPr>
                                    <w:rFonts w:ascii="Georgia" w:hAnsi="Georgia"/>
                                    <w:lang w:val="uk-UA"/>
                                  </w:rPr>
                                </w:pPr>
                                <w:r>
                                  <w:rPr>
                                    <w:rFonts w:ascii="Georgia" w:hAnsi="Georgia"/>
                                    <w:lang w:val="uk-UA"/>
                                  </w:rPr>
                                  <w:t xml:space="preserve">Обмеження попереднього слідства терміном 10 діб, виключення прокурора і адвоката, недопущення касації і помилування </w:t>
                                </w:r>
                              </w:p>
                            </w:txbxContent>
                          </wps:txbx>
                          <wps:bodyPr rot="0" vert="horz" wrap="square" lIns="0" tIns="0" rIns="0" bIns="0" anchor="t" anchorCtr="0" upright="1">
                            <a:noAutofit/>
                          </wps:bodyPr>
                        </wps:wsp>
                        <wps:wsp>
                          <wps:cNvPr id="433" name="Rectangle 1655"/>
                          <wps:cNvSpPr>
                            <a:spLocks noChangeArrowheads="1"/>
                          </wps:cNvSpPr>
                          <wps:spPr bwMode="auto">
                            <a:xfrm>
                              <a:off x="2214" y="14274"/>
                              <a:ext cx="7380" cy="720"/>
                            </a:xfrm>
                            <a:prstGeom prst="rect">
                              <a:avLst/>
                            </a:prstGeom>
                            <a:solidFill>
                              <a:srgbClr val="FFFFFF"/>
                            </a:solidFill>
                            <a:ln w="9525">
                              <a:solidFill>
                                <a:srgbClr val="000000"/>
                              </a:solidFill>
                              <a:miter lim="800000"/>
                              <a:headEnd/>
                              <a:tailEnd/>
                            </a:ln>
                          </wps:spPr>
                          <wps:txbx>
                            <w:txbxContent>
                              <w:p w:rsidR="00D8388A" w:rsidRPr="00FD4D9D" w:rsidRDefault="00D8388A" w:rsidP="00D8388A">
                                <w:pPr>
                                  <w:jc w:val="center"/>
                                  <w:rPr>
                                    <w:rFonts w:ascii="Georgia" w:hAnsi="Georgia"/>
                                    <w:lang w:val="uk-UA"/>
                                  </w:rPr>
                                </w:pPr>
                                <w:r w:rsidRPr="00FD4D9D">
                                  <w:rPr>
                                    <w:rFonts w:ascii="Georgia" w:hAnsi="Georgia"/>
                                    <w:lang w:val="uk-UA"/>
                                  </w:rPr>
                                  <w:t xml:space="preserve"> Встановлення надзвичайного порядку судочинства у справах про терористичні акти, </w:t>
                                </w:r>
                                <w:r>
                                  <w:rPr>
                                    <w:rFonts w:ascii="Georgia" w:hAnsi="Georgia"/>
                                    <w:lang w:val="uk-UA"/>
                                  </w:rPr>
                                  <w:t xml:space="preserve">контрреволюційні дії та </w:t>
                                </w:r>
                                <w:r w:rsidRPr="00FD4D9D">
                                  <w:rPr>
                                    <w:rFonts w:ascii="Georgia" w:hAnsi="Georgia"/>
                                    <w:lang w:val="uk-UA"/>
                                  </w:rPr>
                                  <w:t xml:space="preserve">диверсії </w:t>
                                </w:r>
                              </w:p>
                              <w:p w:rsidR="00D8388A" w:rsidRDefault="00D8388A" w:rsidP="00D8388A"/>
                            </w:txbxContent>
                          </wps:txbx>
                          <wps:bodyPr rot="0" vert="horz" wrap="square" lIns="0" tIns="0" rIns="0" bIns="0" anchor="t" anchorCtr="0" upright="1">
                            <a:noAutofit/>
                          </wps:bodyPr>
                        </wps:wsp>
                        <wps:wsp>
                          <wps:cNvPr id="434" name="Line 1656"/>
                          <wps:cNvCnPr>
                            <a:cxnSpLocks noChangeShapeType="1"/>
                          </wps:cNvCnPr>
                          <wps:spPr bwMode="auto">
                            <a:xfrm>
                              <a:off x="1134" y="15534"/>
                              <a:ext cx="10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5" name="Line 1657"/>
                          <wps:cNvCnPr>
                            <a:cxnSpLocks noChangeShapeType="1"/>
                          </wps:cNvCnPr>
                          <wps:spPr bwMode="auto">
                            <a:xfrm>
                              <a:off x="1134" y="13734"/>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6" name="Line 1658"/>
                          <wps:cNvCnPr>
                            <a:cxnSpLocks noChangeShapeType="1"/>
                          </wps:cNvCnPr>
                          <wps:spPr bwMode="auto">
                            <a:xfrm>
                              <a:off x="1134" y="14634"/>
                              <a:ext cx="10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7" name="Line 1659"/>
                          <wps:cNvCnPr>
                            <a:cxnSpLocks noChangeShapeType="1"/>
                          </wps:cNvCnPr>
                          <wps:spPr bwMode="auto">
                            <a:xfrm>
                              <a:off x="1134" y="13014"/>
                              <a:ext cx="1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8" name="Line 1660"/>
                          <wps:cNvCnPr>
                            <a:cxnSpLocks noChangeShapeType="1"/>
                          </wps:cNvCnPr>
                          <wps:spPr bwMode="auto">
                            <a:xfrm>
                              <a:off x="1134" y="13014"/>
                              <a:ext cx="0" cy="25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9" name="Line 1661"/>
                          <wps:cNvCnPr>
                            <a:cxnSpLocks noChangeShapeType="1"/>
                          </wps:cNvCnPr>
                          <wps:spPr bwMode="auto">
                            <a:xfrm>
                              <a:off x="9234" y="13014"/>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0" name="Line 1662"/>
                          <wps:cNvCnPr>
                            <a:cxnSpLocks noChangeShapeType="1"/>
                          </wps:cNvCnPr>
                          <wps:spPr bwMode="auto">
                            <a:xfrm flipV="1">
                              <a:off x="10494" y="1301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Группа 354" o:spid="_x0000_s2506" style="position:absolute;left:0;text-align:left;margin-left:0;margin-top:8.8pt;width:477pt;height:702pt;z-index:251777024;mso-position-horizontal-relative:text;mso-position-vertical-relative:text" coordorigin="1134,1674" coordsize="9540,14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">
                <v:group id="Group 1577" o:spid="_x0000_s2507" style="position:absolute;left:1134;top:1674;width:4680;height:5580" coordorigin="1134,1854" coordsize="468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">
                  <v:line id="Line 1578" o:spid="_x0000_s2508" style="position:absolute;visibility:visible;mso-wrap-style:square" from="3294,2214" to="3294,2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">
                    <v:stroke endarrow="block"/>
                  </v:line>
                  <v:group id="Group 1579" o:spid="_x0000_s2509" style="position:absolute;left:1134;top:1854;width:4680;height:6070" coordorigin="1134,1854" coordsize="468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rect id="Rectangle 1580" o:spid="_x0000_s2510" style="position:absolute;left:1494;top:1854;width:3600;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">
                      <v:textbox inset="0,0,0,0">
                        <w:txbxContent>
                          <w:p w:rsidR="00D8388A" w:rsidRPr="00FD4D9D" w:rsidRDefault="00D8388A" w:rsidP="00D8388A">
                            <w:pPr>
                              <w:jc w:val="center"/>
                              <w:rPr>
                                <w:rFonts w:ascii="Georgia" w:hAnsi="Georgia"/>
                                <w:b/>
                                <w:lang w:val="uk-UA"/>
                              </w:rPr>
                            </w:pPr>
                            <w:r w:rsidRPr="00FD4D9D">
                              <w:rPr>
                                <w:rFonts w:ascii="Georgia" w:hAnsi="Georgia"/>
                                <w:b/>
                                <w:lang w:val="uk-UA"/>
                              </w:rPr>
                              <w:t xml:space="preserve">Цивільне право </w:t>
                            </w:r>
                          </w:p>
                        </w:txbxContent>
                      </v:textbox>
                    </v:rect>
                    <v:line id="Line 1581" o:spid="_x0000_s2511" style="position:absolute;flip:x y;visibility:visible;mso-wrap-style:square" from="5094,2025" to="5814,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"/>
                    <v:line id="Line 1582" o:spid="_x0000_s2512" style="position:absolute;flip:x y;visibility:visible;mso-wrap-style:square" from="5814,2025" to="5814,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"/>
                    <v:line id="Line 1583" o:spid="_x0000_s2513" style="position:absolute;flip:x;visibility:visible;mso-wrap-style:square" from="5454,7614" to="5814,7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">
                      <v:stroke endarrow="block"/>
                    </v:line>
                    <v:line id="Line 1584" o:spid="_x0000_s2514" style="position:absolute;flip:x;visibility:visible;mso-wrap-style:square" from="5454,3114" to="581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">
                      <v:stroke endarrow="block"/>
                    </v:line>
                    <v:line id="Line 1585" o:spid="_x0000_s2515" style="position:absolute;flip:x;visibility:visible;mso-wrap-style:square" from="5454,3654" to="5814,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">
                      <v:stroke endarrow="block"/>
                    </v:line>
                    <v:line id="Line 1586" o:spid="_x0000_s2516" style="position:absolute;flip:x;visibility:visible;mso-wrap-style:square" from="5454,4194" to="5814,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">
                      <v:stroke endarrow="block"/>
                    </v:line>
                    <v:line id="Line 1587" o:spid="_x0000_s2517" style="position:absolute;flip:x;visibility:visible;mso-wrap-style:square" from="5454,4734" to="5814,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">
                      <v:stroke endarrow="block"/>
                    </v:line>
                    <v:line id="Line 1588" o:spid="_x0000_s2518" style="position:absolute;flip:x;visibility:visible;mso-wrap-style:square" from="5454,5274" to="5814,5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">
                      <v:stroke endarrow="block"/>
                    </v:line>
                    <v:group id="Group 1589" o:spid="_x0000_s2519" style="position:absolute;left:1134;top:2394;width:4320;height:5530" coordorigin="1134,2624" coordsize="4320,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">
                      <v:rect id="Rectangle 1590" o:spid="_x0000_s2520" style="position:absolute;left:1134;top:4374;width:43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Зміцнення плановості </w:t>
                              </w:r>
                            </w:p>
                            <w:p w:rsidR="00D8388A" w:rsidRPr="00FD4D9D" w:rsidRDefault="00D8388A" w:rsidP="00D8388A">
                              <w:pPr>
                                <w:jc w:val="center"/>
                                <w:rPr>
                                  <w:rFonts w:ascii="Georgia" w:hAnsi="Georgia"/>
                                  <w:lang w:val="uk-UA"/>
                                </w:rPr>
                              </w:pPr>
                              <w:r w:rsidRPr="00FD4D9D">
                                <w:rPr>
                                  <w:rFonts w:ascii="Georgia" w:hAnsi="Georgia"/>
                                  <w:lang w:val="uk-UA"/>
                                </w:rPr>
                                <w:t xml:space="preserve">народного господарства  </w:t>
                              </w:r>
                            </w:p>
                          </w:txbxContent>
                        </v:textbox>
                      </v:rect>
                      <v:rect id="Rectangle 1591" o:spid="_x0000_s2521" style="position:absolute;left:1134;top:5094;width:43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Ліквідація вексельного обігу  </w:t>
                              </w:r>
                            </w:p>
                          </w:txbxContent>
                        </v:textbox>
                      </v:rect>
                      <v:rect id="Rectangle 1592" o:spid="_x0000_s2522" style="position:absolute;left:1134;top:3654;width:4320;height: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 Удосконалення договірних відносин між підприємствами </w:t>
                              </w:r>
                            </w:p>
                          </w:txbxContent>
                        </v:textbox>
                      </v:rect>
                      <v:rect id="Rectangle 1593" o:spid="_x0000_s2523" style="position:absolute;left:1134;top:3114;width:43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">
                        <v:textbox inset="0,0,0,0">
                          <w:txbxContent>
                            <w:p w:rsidR="00D8388A" w:rsidRPr="00FD4D9D" w:rsidRDefault="00D8388A" w:rsidP="00D8388A">
                              <w:pPr>
                                <w:jc w:val="center"/>
                                <w:rPr>
                                  <w:rFonts w:ascii="Georgia" w:hAnsi="Georgia"/>
                                  <w:b/>
                                  <w:lang w:val="uk-UA"/>
                                </w:rPr>
                              </w:pPr>
                              <w:r w:rsidRPr="00FD4D9D">
                                <w:rPr>
                                  <w:rFonts w:ascii="Georgia" w:hAnsi="Georgia"/>
                                  <w:lang w:val="uk-UA"/>
                                </w:rPr>
                                <w:t>Охорона державної влас</w:t>
                              </w:r>
                              <w:r>
                                <w:rPr>
                                  <w:rFonts w:ascii="Georgia" w:hAnsi="Georgia"/>
                                  <w:lang w:val="uk-UA"/>
                                </w:rPr>
                                <w:t>нос</w:t>
                              </w:r>
                              <w:r w:rsidRPr="00FD4D9D">
                                <w:rPr>
                                  <w:rFonts w:ascii="Georgia" w:hAnsi="Georgia"/>
                                  <w:lang w:val="uk-UA"/>
                                </w:rPr>
                                <w:t xml:space="preserve">ті    </w:t>
                              </w:r>
                            </w:p>
                          </w:txbxContent>
                        </v:textbox>
                      </v:rect>
                      <v:rect id="Rectangle 1594" o:spid="_x0000_s2524" style="position:absolute;left:1134;top:2624;width:4320;height:4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">
                        <v:textbox inset="0,0,0,0">
                          <w:txbxContent>
                            <w:p w:rsidR="00D8388A" w:rsidRPr="00FD4D9D" w:rsidRDefault="00D8388A" w:rsidP="00D8388A">
                              <w:pPr>
                                <w:jc w:val="center"/>
                                <w:rPr>
                                  <w:rFonts w:ascii="Georgia" w:hAnsi="Georgia"/>
                                  <w:b/>
                                  <w:lang w:val="uk-UA"/>
                                </w:rPr>
                              </w:pPr>
                              <w:r>
                                <w:rPr>
                                  <w:rFonts w:ascii="Georgia" w:hAnsi="Georgia"/>
                                  <w:lang w:val="uk-UA"/>
                                </w:rPr>
                                <w:t>Планування державної власност</w:t>
                              </w:r>
                              <w:r w:rsidRPr="00FD4D9D">
                                <w:rPr>
                                  <w:rFonts w:ascii="Georgia" w:hAnsi="Georgia"/>
                                  <w:lang w:val="uk-UA"/>
                                </w:rPr>
                                <w:t xml:space="preserve">і   </w:t>
                              </w:r>
                            </w:p>
                          </w:txbxContent>
                        </v:textbox>
                      </v:rect>
                      <v:rect id="Rectangle 1595" o:spid="_x0000_s2525" style="position:absolute;left:1134;top:6354;width:43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Зміцнення власності кооперативу</w:t>
                              </w:r>
                            </w:p>
                          </w:txbxContent>
                        </v:textbox>
                      </v:rect>
                      <v:rect id="Rectangle 1596" o:spid="_x0000_s2526" style="position:absolute;left:1134;top:5634;width:4320;height: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Запровадження банківського кредитування</w:t>
                              </w:r>
                            </w:p>
                          </w:txbxContent>
                        </v:textbox>
                      </v:rect>
                      <v:rect id="Rectangle 1597" o:spid="_x0000_s2527" style="position:absolute;left:1134;top:6894;width:43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Посилення відповідальності державних а кооперативних підприємств, колгоспів за своєчасне виконання зобов’язань </w:t>
                              </w:r>
                            </w:p>
                          </w:txbxContent>
                        </v:textbox>
                      </v:rect>
                      <v:rect id="Rectangle 1598" o:spid="_x0000_s2528" style="position:absolute;left:1134;top:8334;width:4320;height: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Остаточне знищення приватної господарської діяльності </w:t>
                              </w:r>
                            </w:p>
                          </w:txbxContent>
                        </v:textbox>
                      </v:rect>
                    </v:group>
                    <v:line id="Line 1599" o:spid="_x0000_s2529" style="position:absolute;flip:x;visibility:visible;mso-wrap-style:square" from="5454,5814" to="5814,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">
                      <v:stroke endarrow="block"/>
                    </v:line>
                    <v:line id="Line 1600" o:spid="_x0000_s2530" style="position:absolute;flip:x;visibility:visible;mso-wrap-style:square" from="5454,6714" to="5814,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">
                      <v:stroke endarrow="block"/>
                    </v:line>
                  </v:group>
                </v:group>
                <v:group id="Group 1601" o:spid="_x0000_s2531" style="position:absolute;left:5994;top:1674;width:4680;height:6120" coordorigin="5994,1674" coordsize="4680,6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C5d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">
                  <v:rect id="Rectangle 1602" o:spid="_x0000_s2532" style="position:absolute;left:6174;top:1674;width:414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">
                    <v:textbox inset="0,0,0,0">
                      <w:txbxContent>
                        <w:p w:rsidR="00D8388A" w:rsidRPr="00FD4D9D" w:rsidRDefault="00D8388A" w:rsidP="00D8388A">
                          <w:pPr>
                            <w:jc w:val="center"/>
                            <w:rPr>
                              <w:rFonts w:ascii="Georgia" w:hAnsi="Georgia"/>
                              <w:b/>
                              <w:lang w:val="uk-UA"/>
                            </w:rPr>
                          </w:pPr>
                          <w:r w:rsidRPr="00FD4D9D">
                            <w:rPr>
                              <w:rFonts w:ascii="Georgia" w:hAnsi="Georgia"/>
                              <w:b/>
                              <w:lang w:val="uk-UA"/>
                            </w:rPr>
                            <w:t xml:space="preserve">Колгоспне, земельне  право </w:t>
                          </w:r>
                        </w:p>
                      </w:txbxContent>
                    </v:textbox>
                  </v:rect>
                  <v:line id="Line 1603" o:spid="_x0000_s2533" style="position:absolute;visibility:visible;mso-wrap-style:square" from="8154,2037" to="8154,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">
                    <v:stroke endarrow="block"/>
                  </v:line>
                  <v:line id="Line 1604" o:spid="_x0000_s2534" style="position:absolute;flip:x y;visibility:visible;mso-wrap-style:square" from="10674,1855" to="10674,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"/>
                  <v:line id="Line 1605" o:spid="_x0000_s2535" style="position:absolute;flip:x;visibility:visible;mso-wrap-style:square" from="10314,3114" to="1067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">
                    <v:stroke endarrow="block"/>
                  </v:line>
                  <v:line id="Line 1606" o:spid="_x0000_s2536" style="position:absolute;flip:x;visibility:visible;mso-wrap-style:square" from="10314,3654" to="10674,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">
                    <v:stroke endarrow="block"/>
                  </v:line>
                  <v:line id="Line 1607" o:spid="_x0000_s2537" style="position:absolute;flip:x;visibility:visible;mso-wrap-style:square" from="10314,4374" to="10674,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">
                    <v:stroke endarrow="block"/>
                  </v:line>
                  <v:line id="Line 1608" o:spid="_x0000_s2538" style="position:absolute;flip:x;visibility:visible;mso-wrap-style:square" from="10314,5094" to="10674,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">
                    <v:stroke endarrow="block"/>
                  </v:line>
                  <v:line id="Line 1609" o:spid="_x0000_s2539" style="position:absolute;flip:x;visibility:visible;mso-wrap-style:square" from="10314,5994" to="10674,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">
                    <v:stroke endarrow="block"/>
                  </v:line>
                  <v:line id="Line 1610" o:spid="_x0000_s2540" style="position:absolute;flip:x;visibility:visible;mso-wrap-style:square" from="10314,7974" to="10674,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">
                    <v:stroke endarrow="block"/>
                  </v:line>
                  <v:rect id="Rectangle 1611" o:spid="_x0000_s2541" style="position:absolute;left:5994;top:3474;width:43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Створення МТС  </w:t>
                          </w:r>
                        </w:p>
                      </w:txbxContent>
                    </v:textbox>
                  </v:rect>
                  <v:rect id="Rectangle 1612" o:spid="_x0000_s2542" style="position:absolute;left:5994;top:3834;width:4320;height: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Забезпечення правового  регулювання діяльності колективних господарств  </w:t>
                          </w:r>
                        </w:p>
                      </w:txbxContent>
                    </v:textbox>
                  </v:rect>
                  <v:rect id="Rectangle 1613" o:spid="_x0000_s2543" style="position:absolute;left:5994;top:2754;width:4320;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 </w:t>
                          </w:r>
                          <w:r>
                            <w:rPr>
                              <w:rFonts w:ascii="Georgia" w:hAnsi="Georgia"/>
                              <w:lang w:val="uk-UA"/>
                            </w:rPr>
                            <w:t xml:space="preserve">Знищення заможної частини </w:t>
                          </w:r>
                          <w:r w:rsidRPr="00FD4D9D">
                            <w:rPr>
                              <w:rFonts w:ascii="Georgia" w:hAnsi="Georgia"/>
                              <w:lang w:val="uk-UA"/>
                            </w:rPr>
                            <w:t xml:space="preserve">селянства  </w:t>
                          </w:r>
                        </w:p>
                      </w:txbxContent>
                    </v:textbox>
                  </v:rect>
                  <v:rect id="Rectangle 1614" o:spid="_x0000_s2544" style="position:absolute;left:5994;top:6894;width:4320;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">
                    <v:textbox inset="0,0,0,0">
                      <w:txbxContent>
                        <w:p w:rsidR="00D8388A" w:rsidRPr="00FD4D9D" w:rsidRDefault="00D8388A" w:rsidP="00D8388A">
                          <w:pPr>
                            <w:jc w:val="center"/>
                            <w:rPr>
                              <w:rFonts w:ascii="Georgia" w:hAnsi="Georgia"/>
                              <w:b/>
                              <w:lang w:val="uk-UA"/>
                            </w:rPr>
                          </w:pPr>
                          <w:r w:rsidRPr="00FD4D9D">
                            <w:rPr>
                              <w:rFonts w:ascii="Georgia" w:hAnsi="Georgia"/>
                              <w:lang w:val="uk-UA"/>
                            </w:rPr>
                            <w:t xml:space="preserve">Зменшення обсягу присадибних ділянок  </w:t>
                          </w:r>
                        </w:p>
                      </w:txbxContent>
                    </v:textbox>
                  </v:rect>
                  <v:rect id="Rectangle 1615" o:spid="_x0000_s2545" style="position:absolute;left:5994;top:2394;width:43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">
                    <v:textbox inset="0,0,0,0">
                      <w:txbxContent>
                        <w:p w:rsidR="00D8388A" w:rsidRPr="00FD4D9D" w:rsidRDefault="00D8388A" w:rsidP="00D8388A">
                          <w:pPr>
                            <w:jc w:val="center"/>
                            <w:rPr>
                              <w:rFonts w:ascii="Georgia" w:hAnsi="Georgia"/>
                              <w:b/>
                              <w:lang w:val="uk-UA"/>
                            </w:rPr>
                          </w:pPr>
                          <w:r w:rsidRPr="00FD4D9D">
                            <w:rPr>
                              <w:rFonts w:ascii="Georgia" w:hAnsi="Georgia"/>
                              <w:lang w:val="uk-UA"/>
                            </w:rPr>
                            <w:t>Проведення су</w:t>
                          </w:r>
                          <w:r>
                            <w:rPr>
                              <w:rFonts w:ascii="Georgia" w:hAnsi="Georgia"/>
                              <w:lang w:val="uk-UA"/>
                            </w:rPr>
                            <w:t>цільно</w:t>
                          </w:r>
                          <w:r w:rsidRPr="00FD4D9D">
                            <w:rPr>
                              <w:rFonts w:ascii="Georgia" w:hAnsi="Georgia"/>
                              <w:lang w:val="uk-UA"/>
                            </w:rPr>
                            <w:t xml:space="preserve">ї колективізації    </w:t>
                          </w:r>
                        </w:p>
                      </w:txbxContent>
                    </v:textbox>
                  </v:rect>
                  <v:rect id="Rectangle 1616" o:spid="_x0000_s2546" style="position:absolute;left:5994;top:4734;width:4320;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Закріплення землі за колгоспами </w:t>
                          </w:r>
                        </w:p>
                        <w:p w:rsidR="00D8388A" w:rsidRPr="00FD4D9D" w:rsidRDefault="00D8388A" w:rsidP="00D8388A">
                          <w:pPr>
                            <w:jc w:val="center"/>
                            <w:rPr>
                              <w:rFonts w:ascii="Georgia" w:hAnsi="Georgia"/>
                              <w:lang w:val="uk-UA"/>
                            </w:rPr>
                          </w:pPr>
                          <w:r w:rsidRPr="00FD4D9D">
                            <w:rPr>
                              <w:rFonts w:ascii="Georgia" w:hAnsi="Georgia"/>
                              <w:lang w:val="uk-UA"/>
                            </w:rPr>
                            <w:t xml:space="preserve">в  безстрокове  користування </w:t>
                          </w:r>
                        </w:p>
                      </w:txbxContent>
                    </v:textbox>
                  </v:rect>
                  <v:rect id="Rectangle 1617" o:spid="_x0000_s2547" style="position:absolute;left:5994;top:7614;width:4320;height: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Встановлення обов’язкового мінімуму трудоднів для колгоспників </w:t>
                          </w:r>
                        </w:p>
                      </w:txbxContent>
                    </v:textbox>
                  </v:rect>
                  <v:rect id="Rectangle 1618" o:spid="_x0000_s2548" style="position:absolute;left:5994;top:5454;width:4320;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Заборона колгоспам створювати промислові підприємства  </w:t>
                          </w:r>
                        </w:p>
                      </w:txbxContent>
                    </v:textbox>
                  </v:rect>
                  <v:rect id="Rectangle 1619" o:spid="_x0000_s2549" style="position:absolute;left:5994;top:6174;width:4320;height:7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постійне підвищення плану поставки колгоспами продукції  </w:t>
                          </w:r>
                        </w:p>
                      </w:txbxContent>
                    </v:textbox>
                  </v:rect>
                  <v:line id="Line 1620" o:spid="_x0000_s2550" style="position:absolute;flip:x;visibility:visible;mso-wrap-style:square" from="10314,6534" to="10674,6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">
                    <v:stroke endarrow="block"/>
                  </v:line>
                  <v:line id="Line 1621" o:spid="_x0000_s2551" style="position:absolute;flip:x;visibility:visible;mso-wrap-style:square" from="10314,7434" to="10674,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">
                    <v:stroke endarrow="block"/>
                  </v:line>
                  <v:line id="Line 1622" o:spid="_x0000_s2552" style="position:absolute;visibility:visible;mso-wrap-style:square" from="10314,1855" to="10674,1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"/>
                </v:group>
                <v:group id="Group 1623" o:spid="_x0000_s2553" style="position:absolute;left:1134;top:7614;width:4320;height:5040" coordorigin="6174,9234" coordsize="4320,5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">
                  <v:line id="Line 1624" o:spid="_x0000_s2554" style="position:absolute;visibility:visible;mso-wrap-style:square" from="8334,9594" to="8334,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">
                    <v:stroke endarrow="block"/>
                  </v:line>
                  <v:rect id="Rectangle 1625" o:spid="_x0000_s2555" style="position:absolute;left:6534;top:9234;width:3600;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">
                    <v:textbox inset="0,0,0,0">
                      <w:txbxContent>
                        <w:p w:rsidR="00D8388A" w:rsidRPr="00FD4D9D" w:rsidRDefault="00D8388A" w:rsidP="00D8388A">
                          <w:pPr>
                            <w:jc w:val="center"/>
                            <w:rPr>
                              <w:rFonts w:ascii="Georgia" w:hAnsi="Georgia"/>
                              <w:b/>
                              <w:lang w:val="uk-UA"/>
                            </w:rPr>
                          </w:pPr>
                          <w:r w:rsidRPr="00FD4D9D">
                            <w:rPr>
                              <w:rFonts w:ascii="Georgia" w:hAnsi="Georgia"/>
                              <w:b/>
                              <w:lang w:val="uk-UA"/>
                            </w:rPr>
                            <w:t xml:space="preserve">Кримінальне  право </w:t>
                          </w:r>
                        </w:p>
                      </w:txbxContent>
                    </v:textbox>
                  </v:rect>
                  <v:line id="Line 1626" o:spid="_x0000_s2556" style="position:absolute;flip:x y;visibility:visible;mso-wrap-style:square" from="8334,10314" to="8334,10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"/>
                  <v:rect id="Rectangle 1627" o:spid="_x0000_s2557" style="position:absolute;left:6174;top:13374;width:43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">
                    <v:textbox inset="0,0,0,0">
                      <w:txbxContent>
                        <w:p w:rsidR="00D8388A" w:rsidRPr="00FD4D9D" w:rsidRDefault="00D8388A" w:rsidP="00D8388A">
                          <w:pPr>
                            <w:jc w:val="center"/>
                            <w:rPr>
                              <w:rFonts w:ascii="Georgia" w:hAnsi="Georgia"/>
                              <w:lang w:val="uk-UA"/>
                            </w:rPr>
                          </w:pPr>
                          <w:r>
                            <w:rPr>
                              <w:rFonts w:ascii="Georgia" w:hAnsi="Georgia"/>
                              <w:sz w:val="26"/>
                              <w:szCs w:val="26"/>
                              <w:lang w:val="uk-UA"/>
                            </w:rPr>
                            <w:t xml:space="preserve"> </w:t>
                          </w:r>
                          <w:r w:rsidRPr="00FD4D9D">
                            <w:rPr>
                              <w:rFonts w:ascii="Georgia" w:hAnsi="Georgia"/>
                              <w:lang w:val="uk-UA"/>
                            </w:rPr>
                            <w:t>Розширення переліку злочинів проти порядку управління</w:t>
                          </w:r>
                        </w:p>
                      </w:txbxContent>
                    </v:textbox>
                  </v:rect>
                  <v:rect id="Rectangle 1628" o:spid="_x0000_s2558" style="position:absolute;left:6174;top:11574;width:43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Нове визначення державного злочину</w:t>
                          </w:r>
                        </w:p>
                      </w:txbxContent>
                    </v:textbox>
                  </v:rect>
                  <v:rect id="Rectangle 1629" o:spid="_x0000_s2559" style="position:absolute;left:6174;top:10658;width:4320;height: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Зниження віку кримінальної відповідальності неповнолітніх за деякі злочини до 12 років</w:t>
                          </w:r>
                        </w:p>
                      </w:txbxContent>
                    </v:textbox>
                  </v:rect>
                  <v:rect id="Rectangle 1630" o:spid="_x0000_s2560" style="position:absolute;left:6174;top:9954;width:4320;height: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">
                    <v:textbox inset="0,0,0,0">
                      <w:txbxContent>
                        <w:p w:rsidR="00D8388A" w:rsidRPr="00FD4D9D" w:rsidRDefault="00D8388A" w:rsidP="00D8388A">
                          <w:pPr>
                            <w:jc w:val="center"/>
                            <w:rPr>
                              <w:rFonts w:ascii="Georgia" w:hAnsi="Georgia"/>
                              <w:b/>
                              <w:lang w:val="uk-UA"/>
                            </w:rPr>
                          </w:pPr>
                          <w:r w:rsidRPr="00FD4D9D">
                            <w:rPr>
                              <w:rFonts w:ascii="Georgia" w:hAnsi="Georgia"/>
                              <w:lang w:val="uk-UA"/>
                            </w:rPr>
                            <w:t xml:space="preserve">Посилення кримінальної репресії    </w:t>
                          </w:r>
                        </w:p>
                      </w:txbxContent>
                    </v:textbox>
                  </v:rect>
                  <v:rect id="Rectangle 1631" o:spid="_x0000_s2561" style="position:absolute;left:6174;top:14094;width:43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Посилення с</w:t>
                          </w:r>
                          <w:r>
                            <w:rPr>
                              <w:rFonts w:ascii="Georgia" w:hAnsi="Georgia"/>
                              <w:lang w:val="uk-UA"/>
                            </w:rPr>
                            <w:t>у</w:t>
                          </w:r>
                          <w:r w:rsidRPr="00FD4D9D">
                            <w:rPr>
                              <w:rFonts w:ascii="Georgia" w:hAnsi="Georgia"/>
                              <w:lang w:val="uk-UA"/>
                            </w:rPr>
                            <w:t>ровості санкцій за державні злочини, посяганн</w:t>
                          </w:r>
                          <w:r>
                            <w:rPr>
                              <w:rFonts w:ascii="Georgia" w:hAnsi="Georgia"/>
                              <w:lang w:val="uk-UA"/>
                            </w:rPr>
                            <w:t>я на державу та колективну власність</w:t>
                          </w:r>
                        </w:p>
                      </w:txbxContent>
                    </v:textbox>
                  </v:rect>
                  <v:rect id="Rectangle 1632" o:spid="_x0000_s2562" style="position:absolute;left:6174;top:12294;width:43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Порушення принципу про відповідальність лише осіб, винних у вчиненні злочину</w:t>
                          </w:r>
                        </w:p>
                      </w:txbxContent>
                    </v:textbox>
                  </v:rect>
                </v:group>
                <v:group id="Group 1633" o:spid="_x0000_s2563" style="position:absolute;left:5994;top:7974;width:4500;height:4680" coordorigin="1134,7974" coordsize="4500,4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rect id="Rectangle 1634" o:spid="_x0000_s2564" style="position:absolute;left:1674;top:7974;width:34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">
                    <v:textbox inset="0,0,0,0">
                      <w:txbxContent>
                        <w:p w:rsidR="00D8388A" w:rsidRPr="00FD4D9D" w:rsidRDefault="00D8388A" w:rsidP="00D8388A">
                          <w:pPr>
                            <w:jc w:val="center"/>
                            <w:rPr>
                              <w:rFonts w:ascii="Georgia" w:hAnsi="Georgia"/>
                              <w:b/>
                              <w:lang w:val="uk-UA"/>
                            </w:rPr>
                          </w:pPr>
                          <w:r w:rsidRPr="00FD4D9D">
                            <w:rPr>
                              <w:rFonts w:ascii="Georgia" w:hAnsi="Georgia"/>
                              <w:b/>
                              <w:lang w:val="uk-UA"/>
                            </w:rPr>
                            <w:t>Трудове право</w:t>
                          </w:r>
                        </w:p>
                      </w:txbxContent>
                    </v:textbox>
                  </v:rect>
                  <v:rect id="Rectangle 1635" o:spid="_x0000_s2565" style="position:absolute;left:1494;top:8874;width:41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Зміцнення трудової дисципліни </w:t>
                          </w:r>
                        </w:p>
                      </w:txbxContent>
                    </v:textbox>
                  </v:rect>
                  <v:line id="Line 1636" o:spid="_x0000_s2566" style="position:absolute;flip:x y;visibility:visible;mso-wrap-style:square" from="1134,8247" to="1134,11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"/>
                  <v:line id="Line 1637" o:spid="_x0000_s2567" style="position:absolute;flip:x y;visibility:visible;mso-wrap-style:square" from="1134,8247" to="1674,8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"/>
                  <v:rect id="Rectangle 1638" o:spid="_x0000_s2568" style="position:absolute;left:1494;top:8514;width:41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Усуспільнення робочої сили </w:t>
                          </w:r>
                        </w:p>
                      </w:txbxContent>
                    </v:textbox>
                  </v:rect>
                  <v:rect id="Rectangle 1639" o:spid="_x0000_s2569" style="position:absolute;left:1494;top:9234;width:41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Введення планового державного нормування зарплати</w:t>
                          </w:r>
                        </w:p>
                      </w:txbxContent>
                    </v:textbox>
                  </v:rect>
                  <v:rect id="Rectangle 1640" o:spid="_x0000_s2570" style="position:absolute;left:1494;top:9954;width:41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З 1940 р. замість 6-7 годинного робочого дня встановлюється </w:t>
                          </w:r>
                        </w:p>
                        <w:p w:rsidR="00D8388A" w:rsidRPr="00FD4D9D" w:rsidRDefault="00D8388A" w:rsidP="00D8388A">
                          <w:pPr>
                            <w:jc w:val="center"/>
                            <w:rPr>
                              <w:rFonts w:ascii="Georgia" w:hAnsi="Georgia"/>
                              <w:lang w:val="uk-UA"/>
                            </w:rPr>
                          </w:pPr>
                          <w:r w:rsidRPr="00FD4D9D">
                            <w:rPr>
                              <w:rFonts w:ascii="Georgia" w:hAnsi="Georgia"/>
                              <w:lang w:val="uk-UA"/>
                            </w:rPr>
                            <w:t xml:space="preserve">8-годинний     </w:t>
                          </w:r>
                        </w:p>
                      </w:txbxContent>
                    </v:textbox>
                  </v:rect>
                  <v:line id="Line 1641" o:spid="_x0000_s2571" style="position:absolute;visibility:visible;mso-wrap-style:square" from="1134,11214" to="1494,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">
                    <v:stroke endarrow="block"/>
                  </v:line>
                  <v:line id="Line 1642" o:spid="_x0000_s2572" style="position:absolute;visibility:visible;mso-wrap-style:square" from="1134,10314" to="1494,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">
                    <v:stroke endarrow="block"/>
                  </v:line>
                  <v:line id="Line 1643" o:spid="_x0000_s2573" style="position:absolute;visibility:visible;mso-wrap-style:square" from="1134,9054" to="1494,9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">
                    <v:stroke endarrow="block"/>
                  </v:line>
                  <v:line id="Line 1644" o:spid="_x0000_s2574" style="position:absolute;visibility:visible;mso-wrap-style:square" from="1134,9594" to="1494,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">
                    <v:stroke endarrow="block"/>
                  </v:line>
                  <v:line id="Line 1645" o:spid="_x0000_s2575" style="position:absolute;visibility:visible;mso-wrap-style:square" from="1134,8694" to="1494,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">
                    <v:stroke endarrow="block"/>
                  </v:line>
                  <v:rect id="Rectangle 1646" o:spid="_x0000_s2576" style="position:absolute;left:1494;top:10854;width:4140;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З 1940 р. усі підприємства працюють на 7-денному робочому тижні</w:t>
                          </w:r>
                        </w:p>
                      </w:txbxContent>
                    </v:textbox>
                  </v:rect>
                  <v:rect id="Rectangle 1647" o:spid="_x0000_s2577" style="position:absolute;left:1494;top:11754;width:41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З 1940 р. відбувається прикріплення робітників та службовців до їх робочих місць без права переходу</w:t>
                          </w:r>
                        </w:p>
                      </w:txbxContent>
                    </v:textbox>
                  </v:rect>
                  <v:line id="Line 1648" o:spid="_x0000_s2578" style="position:absolute;visibility:visible;mso-wrap-style:square" from="1134,11934" to="1494,11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">
                    <v:stroke endarrow="block"/>
                  </v:line>
                </v:group>
                <v:group id="Group 1649" o:spid="_x0000_s2579" style="position:absolute;left:1134;top:12834;width:9360;height:3060" coordorigin="1134,12834" coordsize="9360,3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">
                  <v:line id="Line 1650" o:spid="_x0000_s2580" style="position:absolute;flip:x;visibility:visible;mso-wrap-style:square" from="9774,13734" to="10494,13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">
                    <v:stroke endarrow="block"/>
                  </v:line>
                  <v:rect id="Rectangle 1651" o:spid="_x0000_s2581" style="position:absolute;left:3114;top:12834;width:61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">
                    <v:textbox inset="0,0,0,0">
                      <w:txbxContent>
                        <w:p w:rsidR="00D8388A" w:rsidRPr="00FD4D9D" w:rsidRDefault="00D8388A" w:rsidP="00D8388A">
                          <w:pPr>
                            <w:jc w:val="center"/>
                            <w:rPr>
                              <w:rFonts w:ascii="Georgia" w:hAnsi="Georgia"/>
                              <w:b/>
                              <w:lang w:val="uk-UA"/>
                            </w:rPr>
                          </w:pPr>
                          <w:r w:rsidRPr="00FD4D9D">
                            <w:rPr>
                              <w:rFonts w:ascii="Georgia" w:hAnsi="Georgia"/>
                              <w:b/>
                              <w:lang w:val="uk-UA"/>
                            </w:rPr>
                            <w:t>Кримінально - процесуальне право</w:t>
                          </w:r>
                        </w:p>
                      </w:txbxContent>
                    </v:textbox>
                  </v:rect>
                  <v:rect id="Rectangle 1652" o:spid="_x0000_s2582" style="position:absolute;left:1854;top:13374;width:34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Запровадження інституту підготовчих засідань </w:t>
                          </w:r>
                        </w:p>
                      </w:txbxContent>
                    </v:textbox>
                  </v:rect>
                  <v:rect id="Rectangle 1653" o:spid="_x0000_s2583" style="position:absolute;left:5454;top:13374;width:43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Повне скасування гарантій прав особи у кримінальному судочинстві </w:t>
                          </w:r>
                        </w:p>
                      </w:txbxContent>
                    </v:textbox>
                  </v:rect>
                  <v:rect id="Rectangle 1654" o:spid="_x0000_s2584" style="position:absolute;left:2214;top:15174;width:73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">
                    <v:textbox inset="0,0,0,0">
                      <w:txbxContent>
                        <w:p w:rsidR="00D8388A" w:rsidRPr="00C13E6C" w:rsidRDefault="00D8388A" w:rsidP="00D8388A">
                          <w:pPr>
                            <w:jc w:val="center"/>
                            <w:rPr>
                              <w:rFonts w:ascii="Georgia" w:hAnsi="Georgia"/>
                              <w:lang w:val="uk-UA"/>
                            </w:rPr>
                          </w:pPr>
                          <w:r>
                            <w:rPr>
                              <w:rFonts w:ascii="Georgia" w:hAnsi="Georgia"/>
                              <w:lang w:val="uk-UA"/>
                            </w:rPr>
                            <w:t xml:space="preserve">Обмеження попереднього слідства терміном 10 діб, виключення прокурора і адвоката, недопущення касації і помилування </w:t>
                          </w:r>
                        </w:p>
                      </w:txbxContent>
                    </v:textbox>
                  </v:rect>
                  <v:rect id="Rectangle 1655" o:spid="_x0000_s2585" style="position:absolute;left:2214;top:14274;width:73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">
                    <v:textbox inset="0,0,0,0">
                      <w:txbxContent>
                        <w:p w:rsidR="00D8388A" w:rsidRPr="00FD4D9D" w:rsidRDefault="00D8388A" w:rsidP="00D8388A">
                          <w:pPr>
                            <w:jc w:val="center"/>
                            <w:rPr>
                              <w:rFonts w:ascii="Georgia" w:hAnsi="Georgia"/>
                              <w:lang w:val="uk-UA"/>
                            </w:rPr>
                          </w:pPr>
                          <w:r w:rsidRPr="00FD4D9D">
                            <w:rPr>
                              <w:rFonts w:ascii="Georgia" w:hAnsi="Georgia"/>
                              <w:lang w:val="uk-UA"/>
                            </w:rPr>
                            <w:t xml:space="preserve"> Встановлення надзвичайного порядку судочинства у справах про терористичні акти, </w:t>
                          </w:r>
                          <w:r>
                            <w:rPr>
                              <w:rFonts w:ascii="Georgia" w:hAnsi="Georgia"/>
                              <w:lang w:val="uk-UA"/>
                            </w:rPr>
                            <w:t xml:space="preserve">контрреволюційні дії та </w:t>
                          </w:r>
                          <w:r w:rsidRPr="00FD4D9D">
                            <w:rPr>
                              <w:rFonts w:ascii="Georgia" w:hAnsi="Georgia"/>
                              <w:lang w:val="uk-UA"/>
                            </w:rPr>
                            <w:t xml:space="preserve">диверсії </w:t>
                          </w:r>
                        </w:p>
                        <w:p w:rsidR="00D8388A" w:rsidRDefault="00D8388A" w:rsidP="00D8388A"/>
                      </w:txbxContent>
                    </v:textbox>
                  </v:rect>
                  <v:line id="Line 1656" o:spid="_x0000_s2586" style="position:absolute;visibility:visible;mso-wrap-style:square" from="1134,15534" to="2214,15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">
                    <v:stroke endarrow="block"/>
                  </v:line>
                  <v:line id="Line 1657" o:spid="_x0000_s2587" style="position:absolute;visibility:visible;mso-wrap-style:square" from="1134,13734" to="1854,13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">
                    <v:stroke endarrow="block"/>
                  </v:line>
                  <v:line id="Line 1658" o:spid="_x0000_s2588" style="position:absolute;visibility:visible;mso-wrap-style:square" from="1134,14634" to="2214,14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">
                    <v:stroke endarrow="block"/>
                  </v:line>
                  <v:line id="Line 1659" o:spid="_x0000_s2589" style="position:absolute;visibility:visible;mso-wrap-style:square" from="1134,13014" to="3114,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"/>
                  <v:line id="Line 1660" o:spid="_x0000_s2590" style="position:absolute;visibility:visible;mso-wrap-style:square" from="1134,13014" to="1134,15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"/>
                  <v:line id="Line 1661" o:spid="_x0000_s2591" style="position:absolute;visibility:visible;mso-wrap-style:square" from="9234,13014" to="10494,1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"/>
                  <v:line id="Line 1662" o:spid="_x0000_s2592" style="position:absolute;flip:y;visibility:visible;mso-wrap-style:square" from="10494,13014" to="10494,13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"/>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jc w:val="both"/>
        <w:rPr>
          <w:rFonts w:ascii="Georgia" w:eastAsia="Times New Roman" w:hAnsi="Georgia" w:cs="Times New Roman"/>
          <w:b/>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tabs>
          <w:tab w:val="left" w:pos="1395"/>
        </w:tabs>
        <w:spacing w:after="0" w:line="240" w:lineRule="auto"/>
        <w:rPr>
          <w:rFonts w:ascii="Georgia" w:eastAsia="Times New Roman" w:hAnsi="Georgia" w:cs="Times New Roman"/>
          <w:sz w:val="16"/>
          <w:szCs w:val="16"/>
          <w:lang w:val="uk-UA" w:eastAsia="ru-RU"/>
        </w:rPr>
      </w:pPr>
      <w:r w:rsidRPr="00D8388A">
        <w:rPr>
          <w:rFonts w:ascii="Georgia" w:eastAsia="Times New Roman" w:hAnsi="Georgia" w:cs="Times New Roman"/>
          <w:sz w:val="16"/>
          <w:szCs w:val="16"/>
          <w:lang w:val="uk-UA" w:eastAsia="ru-RU"/>
        </w:rPr>
        <w:tab/>
      </w: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rPr>
          <w:rFonts w:ascii="Georgia" w:eastAsia="Times New Roman" w:hAnsi="Georgia" w:cs="Times New Roman"/>
          <w:sz w:val="16"/>
          <w:szCs w:val="16"/>
          <w:lang w:val="uk-UA" w:eastAsia="ru-RU"/>
        </w:rPr>
      </w:pPr>
    </w:p>
    <w:p w:rsidR="00D8388A" w:rsidRPr="00D8388A" w:rsidRDefault="00D8388A" w:rsidP="00D8388A">
      <w:pPr>
        <w:spacing w:after="0" w:line="240" w:lineRule="auto"/>
        <w:jc w:val="right"/>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spacing w:after="0" w:line="240" w:lineRule="auto"/>
        <w:rPr>
          <w:rFonts w:ascii="Georgia" w:eastAsia="Times New Roman" w:hAnsi="Georgia" w:cs="Times New Roman"/>
          <w:sz w:val="24"/>
          <w:szCs w:val="24"/>
          <w:lang w:val="uk-UA" w:eastAsia="ru-RU"/>
        </w:rPr>
      </w:pPr>
    </w:p>
    <w:p w:rsidR="00D8388A" w:rsidRPr="00D8388A" w:rsidRDefault="00D8388A" w:rsidP="00D8388A">
      <w:pPr>
        <w:tabs>
          <w:tab w:val="left" w:pos="8505"/>
        </w:tabs>
        <w:spacing w:after="0" w:line="240" w:lineRule="auto"/>
        <w:rPr>
          <w:rFonts w:ascii="Georgia" w:eastAsia="Times New Roman" w:hAnsi="Georgia" w:cs="Times New Roman"/>
          <w:sz w:val="24"/>
          <w:szCs w:val="24"/>
          <w:lang w:val="uk-UA" w:eastAsia="ru-RU"/>
        </w:rPr>
      </w:pPr>
      <w:r w:rsidRPr="00D8388A">
        <w:rPr>
          <w:rFonts w:ascii="Georgia" w:eastAsia="Times New Roman" w:hAnsi="Georgia" w:cs="Times New Roman"/>
          <w:sz w:val="24"/>
          <w:szCs w:val="24"/>
          <w:lang w:val="uk-UA" w:eastAsia="ru-RU"/>
        </w:rPr>
        <w:tab/>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r w:rsidRPr="00D8388A">
        <w:rPr>
          <w:rFonts w:ascii="Georgia" w:eastAsia="Times New Roman" w:hAnsi="Georgia" w:cs="Times New Roman"/>
          <w:b/>
          <w:sz w:val="32"/>
          <w:szCs w:val="32"/>
          <w:lang w:val="uk-UA" w:eastAsia="ru-RU"/>
        </w:rPr>
        <w:lastRenderedPageBreak/>
        <w:t>Основні риси права УРСР в роки війни</w: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r w:rsidRPr="00D8388A">
        <w:rPr>
          <w:rFonts w:ascii="Georgia" w:eastAsia="Times New Roman" w:hAnsi="Georgia" w:cs="Times New Roman"/>
          <w:b/>
          <w:noProof/>
          <w:sz w:val="18"/>
          <w:szCs w:val="18"/>
          <w:lang w:eastAsia="ru-RU"/>
        </w:rPr>
        <mc:AlternateContent>
          <mc:Choice Requires="wpg">
            <w:drawing>
              <wp:anchor distT="0" distB="0" distL="114300" distR="114300" simplePos="0" relativeHeight="251778048" behindDoc="0" locked="0" layoutInCell="1" allowOverlap="1">
                <wp:simplePos x="0" y="0"/>
                <wp:positionH relativeFrom="column">
                  <wp:posOffset>0</wp:posOffset>
                </wp:positionH>
                <wp:positionV relativeFrom="paragraph">
                  <wp:posOffset>-4445</wp:posOffset>
                </wp:positionV>
                <wp:extent cx="6057900" cy="7429500"/>
                <wp:effectExtent l="5715" t="5715" r="13335" b="13335"/>
                <wp:wrapNone/>
                <wp:docPr id="315" name="Группа 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7429500"/>
                          <a:chOff x="1260" y="1854"/>
                          <a:chExt cx="9540" cy="11700"/>
                        </a:xfrm>
                      </wpg:grpSpPr>
                      <wpg:grpSp>
                        <wpg:cNvPr id="316" name="Group 1664"/>
                        <wpg:cNvGrpSpPr>
                          <a:grpSpLocks/>
                        </wpg:cNvGrpSpPr>
                        <wpg:grpSpPr bwMode="auto">
                          <a:xfrm>
                            <a:off x="1260" y="1854"/>
                            <a:ext cx="3960" cy="2880"/>
                            <a:chOff x="2241" y="1674"/>
                            <a:chExt cx="3960" cy="2520"/>
                          </a:xfrm>
                        </wpg:grpSpPr>
                        <wps:wsp>
                          <wps:cNvPr id="317" name="Rectangle 1665"/>
                          <wps:cNvSpPr>
                            <a:spLocks noChangeArrowheads="1"/>
                          </wps:cNvSpPr>
                          <wps:spPr bwMode="auto">
                            <a:xfrm>
                              <a:off x="2241" y="1674"/>
                              <a:ext cx="3960" cy="36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b/>
                                    <w:sz w:val="28"/>
                                    <w:szCs w:val="28"/>
                                    <w:lang w:val="uk-UA"/>
                                  </w:rPr>
                                </w:pPr>
                                <w:r w:rsidRPr="00717C30">
                                  <w:rPr>
                                    <w:rFonts w:ascii="Georgia" w:hAnsi="Georgia"/>
                                    <w:b/>
                                    <w:sz w:val="28"/>
                                    <w:szCs w:val="28"/>
                                    <w:lang w:val="uk-UA"/>
                                  </w:rPr>
                                  <w:t xml:space="preserve">Адміністративне право </w:t>
                                </w:r>
                              </w:p>
                            </w:txbxContent>
                          </wps:txbx>
                          <wps:bodyPr rot="0" vert="horz" wrap="square" lIns="0" tIns="0" rIns="0" bIns="0" anchor="t" anchorCtr="0" upright="1">
                            <a:noAutofit/>
                          </wps:bodyPr>
                        </wps:wsp>
                        <wps:wsp>
                          <wps:cNvPr id="318" name="Rectangle 1666"/>
                          <wps:cNvSpPr>
                            <a:spLocks noChangeArrowheads="1"/>
                          </wps:cNvSpPr>
                          <wps:spPr bwMode="auto">
                            <a:xfrm>
                              <a:off x="2241" y="2394"/>
                              <a:ext cx="3960" cy="72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Поширення адміністративної влади воєнних органів </w:t>
                                </w:r>
                              </w:p>
                            </w:txbxContent>
                          </wps:txbx>
                          <wps:bodyPr rot="0" vert="horz" wrap="square" lIns="0" tIns="0" rIns="0" bIns="0" anchor="t" anchorCtr="0" upright="1">
                            <a:noAutofit/>
                          </wps:bodyPr>
                        </wps:wsp>
                        <wps:wsp>
                          <wps:cNvPr id="319" name="Line 1667"/>
                          <wps:cNvCnPr>
                            <a:cxnSpLocks noChangeShapeType="1"/>
                          </wps:cNvCnPr>
                          <wps:spPr bwMode="auto">
                            <a:xfrm>
                              <a:off x="4221" y="20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0" name="Rectangle 1668"/>
                          <wps:cNvSpPr>
                            <a:spLocks noChangeArrowheads="1"/>
                          </wps:cNvSpPr>
                          <wps:spPr bwMode="auto">
                            <a:xfrm>
                              <a:off x="2241" y="3114"/>
                              <a:ext cx="3960" cy="72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Підвищення санкцій за невиконання розпоряджень  </w:t>
                                </w:r>
                              </w:p>
                            </w:txbxContent>
                          </wps:txbx>
                          <wps:bodyPr rot="0" vert="horz" wrap="square" lIns="0" tIns="0" rIns="0" bIns="0" anchor="t" anchorCtr="0" upright="1">
                            <a:noAutofit/>
                          </wps:bodyPr>
                        </wps:wsp>
                        <wps:wsp>
                          <wps:cNvPr id="321" name="Rectangle 1669"/>
                          <wps:cNvSpPr>
                            <a:spLocks noChangeArrowheads="1"/>
                          </wps:cNvSpPr>
                          <wps:spPr bwMode="auto">
                            <a:xfrm>
                              <a:off x="2241" y="3834"/>
                              <a:ext cx="3960" cy="36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Репресивність   </w:t>
                                </w:r>
                              </w:p>
                            </w:txbxContent>
                          </wps:txbx>
                          <wps:bodyPr rot="0" vert="horz" wrap="square" lIns="0" tIns="0" rIns="0" bIns="0" anchor="t" anchorCtr="0" upright="1">
                            <a:noAutofit/>
                          </wps:bodyPr>
                        </wps:wsp>
                      </wpg:grpSp>
                      <wpg:grpSp>
                        <wpg:cNvPr id="322" name="Group 1670"/>
                        <wpg:cNvGrpSpPr>
                          <a:grpSpLocks/>
                        </wpg:cNvGrpSpPr>
                        <wpg:grpSpPr bwMode="auto">
                          <a:xfrm>
                            <a:off x="1260" y="9954"/>
                            <a:ext cx="3960" cy="3600"/>
                            <a:chOff x="6381" y="1910"/>
                            <a:chExt cx="3960" cy="3724"/>
                          </a:xfrm>
                        </wpg:grpSpPr>
                        <wps:wsp>
                          <wps:cNvPr id="323" name="Rectangle 1671"/>
                          <wps:cNvSpPr>
                            <a:spLocks noChangeArrowheads="1"/>
                          </wps:cNvSpPr>
                          <wps:spPr bwMode="auto">
                            <a:xfrm>
                              <a:off x="6381" y="1910"/>
                              <a:ext cx="3960" cy="506"/>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 xml:space="preserve">Трудове право </w:t>
                                </w:r>
                              </w:p>
                            </w:txbxContent>
                          </wps:txbx>
                          <wps:bodyPr rot="0" vert="horz" wrap="square" lIns="0" tIns="0" rIns="0" bIns="0" anchor="t" anchorCtr="0" upright="1">
                            <a:noAutofit/>
                          </wps:bodyPr>
                        </wps:wsp>
                        <wps:wsp>
                          <wps:cNvPr id="324" name="Rectangle 1672"/>
                          <wps:cNvSpPr>
                            <a:spLocks noChangeArrowheads="1"/>
                          </wps:cNvSpPr>
                          <wps:spPr bwMode="auto">
                            <a:xfrm>
                              <a:off x="6381" y="2754"/>
                              <a:ext cx="3960" cy="108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Широке застосування трудових мобілізацій та трудової повинності </w:t>
                                </w:r>
                              </w:p>
                            </w:txbxContent>
                          </wps:txbx>
                          <wps:bodyPr rot="0" vert="horz" wrap="square" lIns="0" tIns="0" rIns="0" bIns="0" anchor="t" anchorCtr="0" upright="1">
                            <a:noAutofit/>
                          </wps:bodyPr>
                        </wps:wsp>
                        <wps:wsp>
                          <wps:cNvPr id="325" name="Line 1673"/>
                          <wps:cNvCnPr>
                            <a:cxnSpLocks noChangeShapeType="1"/>
                          </wps:cNvCnPr>
                          <wps:spPr bwMode="auto">
                            <a:xfrm>
                              <a:off x="8361" y="2416"/>
                              <a:ext cx="0" cy="3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6" name="Rectangle 1674"/>
                          <wps:cNvSpPr>
                            <a:spLocks noChangeArrowheads="1"/>
                          </wps:cNvSpPr>
                          <wps:spPr bwMode="auto">
                            <a:xfrm>
                              <a:off x="6381" y="4554"/>
                              <a:ext cx="3960" cy="108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Залучення до роботи на підприємствах колгоспників за трудовим договором   </w:t>
                                </w:r>
                              </w:p>
                            </w:txbxContent>
                          </wps:txbx>
                          <wps:bodyPr rot="0" vert="horz" wrap="square" lIns="0" tIns="0" rIns="0" bIns="0" anchor="t" anchorCtr="0" upright="1">
                            <a:noAutofit/>
                          </wps:bodyPr>
                        </wps:wsp>
                        <wps:wsp>
                          <wps:cNvPr id="327" name="Rectangle 1675"/>
                          <wps:cNvSpPr>
                            <a:spLocks noChangeArrowheads="1"/>
                          </wps:cNvSpPr>
                          <wps:spPr bwMode="auto">
                            <a:xfrm>
                              <a:off x="6381" y="3834"/>
                              <a:ext cx="3960" cy="72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Скасування чергових та додаткових відпусток</w:t>
                                </w:r>
                              </w:p>
                            </w:txbxContent>
                          </wps:txbx>
                          <wps:bodyPr rot="0" vert="horz" wrap="square" lIns="0" tIns="0" rIns="0" bIns="0" anchor="t" anchorCtr="0" upright="1">
                            <a:noAutofit/>
                          </wps:bodyPr>
                        </wps:wsp>
                      </wpg:grpSp>
                      <wpg:grpSp>
                        <wpg:cNvPr id="328" name="Group 1676"/>
                        <wpg:cNvGrpSpPr>
                          <a:grpSpLocks/>
                        </wpg:cNvGrpSpPr>
                        <wpg:grpSpPr bwMode="auto">
                          <a:xfrm>
                            <a:off x="1260" y="5274"/>
                            <a:ext cx="3960" cy="4320"/>
                            <a:chOff x="2241" y="5094"/>
                            <a:chExt cx="3960" cy="4972"/>
                          </a:xfrm>
                        </wpg:grpSpPr>
                        <wps:wsp>
                          <wps:cNvPr id="329" name="Rectangle 1677"/>
                          <wps:cNvSpPr>
                            <a:spLocks noChangeArrowheads="1"/>
                          </wps:cNvSpPr>
                          <wps:spPr bwMode="auto">
                            <a:xfrm>
                              <a:off x="2241" y="5094"/>
                              <a:ext cx="3960" cy="473"/>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Земельн</w:t>
                                </w:r>
                                <w:r w:rsidRPr="00717C30">
                                  <w:rPr>
                                    <w:rFonts w:ascii="Georgia" w:hAnsi="Georgia"/>
                                    <w:b/>
                                    <w:sz w:val="28"/>
                                    <w:szCs w:val="28"/>
                                    <w:lang w:val="uk-UA"/>
                                  </w:rPr>
                                  <w:t xml:space="preserve">е право </w:t>
                                </w:r>
                              </w:p>
                            </w:txbxContent>
                          </wps:txbx>
                          <wps:bodyPr rot="0" vert="horz" wrap="square" lIns="0" tIns="0" rIns="0" bIns="0" anchor="t" anchorCtr="0" upright="1">
                            <a:noAutofit/>
                          </wps:bodyPr>
                        </wps:wsp>
                        <wps:wsp>
                          <wps:cNvPr id="330" name="Rectangle 1678"/>
                          <wps:cNvSpPr>
                            <a:spLocks noChangeArrowheads="1"/>
                          </wps:cNvSpPr>
                          <wps:spPr bwMode="auto">
                            <a:xfrm>
                              <a:off x="2241" y="5882"/>
                              <a:ext cx="3960" cy="832"/>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Збільшення колгоспної та державної власності  </w:t>
                                </w:r>
                              </w:p>
                            </w:txbxContent>
                          </wps:txbx>
                          <wps:bodyPr rot="0" vert="horz" wrap="square" lIns="0" tIns="0" rIns="0" bIns="0" anchor="t" anchorCtr="0" upright="1">
                            <a:noAutofit/>
                          </wps:bodyPr>
                        </wps:wsp>
                        <wps:wsp>
                          <wps:cNvPr id="331" name="Line 1679"/>
                          <wps:cNvCnPr>
                            <a:cxnSpLocks noChangeShapeType="1"/>
                          </wps:cNvCnPr>
                          <wps:spPr bwMode="auto">
                            <a:xfrm>
                              <a:off x="4221" y="5567"/>
                              <a:ext cx="0" cy="3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2" name="Rectangle 1680"/>
                          <wps:cNvSpPr>
                            <a:spLocks noChangeArrowheads="1"/>
                          </wps:cNvSpPr>
                          <wps:spPr bwMode="auto">
                            <a:xfrm>
                              <a:off x="2241" y="6714"/>
                              <a:ext cx="3960" cy="742"/>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Зміцнення трудової дисципліни    </w:t>
                                </w:r>
                              </w:p>
                            </w:txbxContent>
                          </wps:txbx>
                          <wps:bodyPr rot="0" vert="horz" wrap="square" lIns="0" tIns="0" rIns="0" bIns="0" anchor="t" anchorCtr="0" upright="1">
                            <a:noAutofit/>
                          </wps:bodyPr>
                        </wps:wsp>
                        <wps:wsp>
                          <wps:cNvPr id="333" name="Rectangle 1681"/>
                          <wps:cNvSpPr>
                            <a:spLocks noChangeArrowheads="1"/>
                          </wps:cNvSpPr>
                          <wps:spPr bwMode="auto">
                            <a:xfrm>
                              <a:off x="2241" y="7434"/>
                              <a:ext cx="3960" cy="90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Збільшення обов’язкового мінімуму трудоднів </w:t>
                                </w:r>
                              </w:p>
                            </w:txbxContent>
                          </wps:txbx>
                          <wps:bodyPr rot="0" vert="horz" wrap="square" lIns="0" tIns="0" rIns="0" bIns="0" anchor="t" anchorCtr="0" upright="1">
                            <a:noAutofit/>
                          </wps:bodyPr>
                        </wps:wsp>
                        <wps:wsp>
                          <wps:cNvPr id="334" name="Rectangle 1682"/>
                          <wps:cNvSpPr>
                            <a:spLocks noChangeArrowheads="1"/>
                          </wps:cNvSpPr>
                          <wps:spPr bwMode="auto">
                            <a:xfrm>
                              <a:off x="2241" y="8334"/>
                              <a:ext cx="3960" cy="90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Введення індивідуального підряду  </w:t>
                                </w:r>
                              </w:p>
                            </w:txbxContent>
                          </wps:txbx>
                          <wps:bodyPr rot="0" vert="horz" wrap="square" lIns="0" tIns="0" rIns="0" bIns="0" anchor="t" anchorCtr="0" upright="1">
                            <a:noAutofit/>
                          </wps:bodyPr>
                        </wps:wsp>
                        <wps:wsp>
                          <wps:cNvPr id="335" name="Rectangle 1683"/>
                          <wps:cNvSpPr>
                            <a:spLocks noChangeArrowheads="1"/>
                          </wps:cNvSpPr>
                          <wps:spPr bwMode="auto">
                            <a:xfrm>
                              <a:off x="2241" y="9234"/>
                              <a:ext cx="3960" cy="832"/>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Впровадження додаткової оплати праці   </w:t>
                                </w:r>
                              </w:p>
                            </w:txbxContent>
                          </wps:txbx>
                          <wps:bodyPr rot="0" vert="horz" wrap="square" lIns="0" tIns="0" rIns="0" bIns="0" anchor="t" anchorCtr="0" upright="1">
                            <a:noAutofit/>
                          </wps:bodyPr>
                        </wps:wsp>
                      </wpg:grpSp>
                      <wpg:grpSp>
                        <wpg:cNvPr id="336" name="Group 1684"/>
                        <wpg:cNvGrpSpPr>
                          <a:grpSpLocks/>
                        </wpg:cNvGrpSpPr>
                        <wpg:grpSpPr bwMode="auto">
                          <a:xfrm>
                            <a:off x="6840" y="4914"/>
                            <a:ext cx="3960" cy="3960"/>
                            <a:chOff x="7101" y="5454"/>
                            <a:chExt cx="3960" cy="3960"/>
                          </a:xfrm>
                        </wpg:grpSpPr>
                        <wps:wsp>
                          <wps:cNvPr id="337" name="Rectangle 1685"/>
                          <wps:cNvSpPr>
                            <a:spLocks noChangeArrowheads="1"/>
                          </wps:cNvSpPr>
                          <wps:spPr bwMode="auto">
                            <a:xfrm>
                              <a:off x="7101" y="5454"/>
                              <a:ext cx="3960" cy="36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 xml:space="preserve">Кримінальне </w:t>
                                </w:r>
                                <w:r w:rsidRPr="00717C30">
                                  <w:rPr>
                                    <w:rFonts w:ascii="Georgia" w:hAnsi="Georgia"/>
                                    <w:b/>
                                    <w:sz w:val="28"/>
                                    <w:szCs w:val="28"/>
                                    <w:lang w:val="uk-UA"/>
                                  </w:rPr>
                                  <w:t xml:space="preserve"> право</w:t>
                                </w:r>
                              </w:p>
                            </w:txbxContent>
                          </wps:txbx>
                          <wps:bodyPr rot="0" vert="horz" wrap="square" lIns="0" tIns="0" rIns="0" bIns="0" anchor="t" anchorCtr="0" upright="1">
                            <a:noAutofit/>
                          </wps:bodyPr>
                        </wps:wsp>
                        <wps:wsp>
                          <wps:cNvPr id="338" name="Line 1686"/>
                          <wps:cNvCnPr>
                            <a:cxnSpLocks noChangeShapeType="1"/>
                          </wps:cNvCnPr>
                          <wps:spPr bwMode="auto">
                            <a:xfrm>
                              <a:off x="9081" y="5814"/>
                              <a:ext cx="0" cy="3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39" name="Group 1687"/>
                          <wpg:cNvGrpSpPr>
                            <a:grpSpLocks/>
                          </wpg:cNvGrpSpPr>
                          <wpg:grpSpPr bwMode="auto">
                            <a:xfrm>
                              <a:off x="7101" y="6174"/>
                              <a:ext cx="3960" cy="3240"/>
                              <a:chOff x="7101" y="6174"/>
                              <a:chExt cx="3960" cy="3600"/>
                            </a:xfrm>
                          </wpg:grpSpPr>
                          <wps:wsp>
                            <wps:cNvPr id="340" name="Rectangle 1688"/>
                            <wps:cNvSpPr>
                              <a:spLocks noChangeArrowheads="1"/>
                            </wps:cNvSpPr>
                            <wps:spPr bwMode="auto">
                              <a:xfrm>
                                <a:off x="7101" y="6174"/>
                                <a:ext cx="3960" cy="54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Посилення репресивності  </w:t>
                                  </w:r>
                                </w:p>
                              </w:txbxContent>
                            </wps:txbx>
                            <wps:bodyPr rot="0" vert="horz" wrap="square" lIns="0" tIns="0" rIns="0" bIns="0" anchor="t" anchorCtr="0" upright="1">
                              <a:noAutofit/>
                            </wps:bodyPr>
                          </wps:wsp>
                          <wps:wsp>
                            <wps:cNvPr id="341" name="Rectangle 1689"/>
                            <wps:cNvSpPr>
                              <a:spLocks noChangeArrowheads="1"/>
                            </wps:cNvSpPr>
                            <wps:spPr bwMode="auto">
                              <a:xfrm>
                                <a:off x="7101" y="6714"/>
                                <a:ext cx="3960" cy="126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Підвищення відповідальності за скоєння військових злочинів   </w:t>
                                  </w:r>
                                </w:p>
                              </w:txbxContent>
                            </wps:txbx>
                            <wps:bodyPr rot="0" vert="horz" wrap="square" lIns="0" tIns="0" rIns="0" bIns="0" anchor="t" anchorCtr="0" upright="1">
                              <a:noAutofit/>
                            </wps:bodyPr>
                          </wps:wsp>
                          <wps:wsp>
                            <wps:cNvPr id="342" name="Rectangle 1690"/>
                            <wps:cNvSpPr>
                              <a:spLocks noChangeArrowheads="1"/>
                            </wps:cNvSpPr>
                            <wps:spPr bwMode="auto">
                              <a:xfrm>
                                <a:off x="7101" y="7974"/>
                                <a:ext cx="3960" cy="180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Застосування умовного засудження, відстрочки виконання вироку з направленням у армію, амністії </w:t>
                                  </w:r>
                                </w:p>
                              </w:txbxContent>
                            </wps:txbx>
                            <wps:bodyPr rot="0" vert="horz" wrap="square" lIns="0" tIns="0" rIns="0" bIns="0" anchor="t" anchorCtr="0" upright="1">
                              <a:noAutofit/>
                            </wps:bodyPr>
                          </wps:wsp>
                        </wpg:grpSp>
                      </wpg:grpSp>
                      <wpg:grpSp>
                        <wpg:cNvPr id="343" name="Group 1691"/>
                        <wpg:cNvGrpSpPr>
                          <a:grpSpLocks/>
                        </wpg:cNvGrpSpPr>
                        <wpg:grpSpPr bwMode="auto">
                          <a:xfrm>
                            <a:off x="6840" y="1854"/>
                            <a:ext cx="3960" cy="2160"/>
                            <a:chOff x="2241" y="8874"/>
                            <a:chExt cx="3960" cy="2115"/>
                          </a:xfrm>
                        </wpg:grpSpPr>
                        <wps:wsp>
                          <wps:cNvPr id="344" name="Rectangle 1692"/>
                          <wps:cNvSpPr>
                            <a:spLocks noChangeArrowheads="1"/>
                          </wps:cNvSpPr>
                          <wps:spPr bwMode="auto">
                            <a:xfrm>
                              <a:off x="2241" y="8874"/>
                              <a:ext cx="3960" cy="36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Цивільне</w:t>
                                </w:r>
                                <w:r w:rsidRPr="00717C30">
                                  <w:rPr>
                                    <w:rFonts w:ascii="Georgia" w:hAnsi="Georgia"/>
                                    <w:b/>
                                    <w:sz w:val="28"/>
                                    <w:szCs w:val="28"/>
                                    <w:lang w:val="uk-UA"/>
                                  </w:rPr>
                                  <w:t xml:space="preserve"> право </w:t>
                                </w:r>
                              </w:p>
                            </w:txbxContent>
                          </wps:txbx>
                          <wps:bodyPr rot="0" vert="horz" wrap="square" lIns="0" tIns="0" rIns="0" bIns="0" anchor="t" anchorCtr="0" upright="1">
                            <a:noAutofit/>
                          </wps:bodyPr>
                        </wps:wsp>
                        <wps:wsp>
                          <wps:cNvPr id="345" name="Rectangle 1693"/>
                          <wps:cNvSpPr>
                            <a:spLocks noChangeArrowheads="1"/>
                          </wps:cNvSpPr>
                          <wps:spPr bwMode="auto">
                            <a:xfrm>
                              <a:off x="2241" y="9594"/>
                              <a:ext cx="3960" cy="72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Посилення захисту державної власності  </w:t>
                                </w:r>
                              </w:p>
                            </w:txbxContent>
                          </wps:txbx>
                          <wps:bodyPr rot="0" vert="horz" wrap="square" lIns="0" tIns="0" rIns="0" bIns="0" anchor="t" anchorCtr="0" upright="1">
                            <a:noAutofit/>
                          </wps:bodyPr>
                        </wps:wsp>
                        <wps:wsp>
                          <wps:cNvPr id="346" name="Line 1694"/>
                          <wps:cNvCnPr>
                            <a:cxnSpLocks noChangeShapeType="1"/>
                          </wps:cNvCnPr>
                          <wps:spPr bwMode="auto">
                            <a:xfrm>
                              <a:off x="4221" y="9234"/>
                              <a:ext cx="0" cy="3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7" name="Rectangle 1695"/>
                          <wps:cNvSpPr>
                            <a:spLocks noChangeArrowheads="1"/>
                          </wps:cNvSpPr>
                          <wps:spPr bwMode="auto">
                            <a:xfrm>
                              <a:off x="2241" y="10314"/>
                              <a:ext cx="3960" cy="675"/>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Захист права майнових і не майнових прав громадян </w:t>
                                </w:r>
                              </w:p>
                            </w:txbxContent>
                          </wps:txbx>
                          <wps:bodyPr rot="0" vert="horz" wrap="square" lIns="0" tIns="0" rIns="0" bIns="0" anchor="t" anchorCtr="0" upright="1">
                            <a:noAutofit/>
                          </wps:bodyPr>
                        </wps:wsp>
                      </wpg:grpSp>
                      <wpg:grpSp>
                        <wpg:cNvPr id="348" name="Group 1696"/>
                        <wpg:cNvGrpSpPr>
                          <a:grpSpLocks/>
                        </wpg:cNvGrpSpPr>
                        <wpg:grpSpPr bwMode="auto">
                          <a:xfrm>
                            <a:off x="6840" y="9414"/>
                            <a:ext cx="3960" cy="4140"/>
                            <a:chOff x="7101" y="9774"/>
                            <a:chExt cx="3960" cy="3915"/>
                          </a:xfrm>
                        </wpg:grpSpPr>
                        <wps:wsp>
                          <wps:cNvPr id="349" name="Rectangle 1697"/>
                          <wps:cNvSpPr>
                            <a:spLocks noChangeArrowheads="1"/>
                          </wps:cNvSpPr>
                          <wps:spPr bwMode="auto">
                            <a:xfrm>
                              <a:off x="7101" y="9774"/>
                              <a:ext cx="3960" cy="72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Кримінально-процесуальне</w:t>
                                </w:r>
                                <w:r w:rsidRPr="00717C30">
                                  <w:rPr>
                                    <w:rFonts w:ascii="Georgia" w:hAnsi="Georgia"/>
                                    <w:b/>
                                    <w:sz w:val="28"/>
                                    <w:szCs w:val="28"/>
                                    <w:lang w:val="uk-UA"/>
                                  </w:rPr>
                                  <w:t xml:space="preserve"> право </w:t>
                                </w:r>
                              </w:p>
                            </w:txbxContent>
                          </wps:txbx>
                          <wps:bodyPr rot="0" vert="horz" wrap="square" lIns="0" tIns="0" rIns="0" bIns="0" anchor="t" anchorCtr="0" upright="1">
                            <a:noAutofit/>
                          </wps:bodyPr>
                        </wps:wsp>
                        <wps:wsp>
                          <wps:cNvPr id="350" name="Rectangle 1698"/>
                          <wps:cNvSpPr>
                            <a:spLocks noChangeArrowheads="1"/>
                          </wps:cNvSpPr>
                          <wps:spPr bwMode="auto">
                            <a:xfrm>
                              <a:off x="7101" y="13014"/>
                              <a:ext cx="3960" cy="675"/>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Вироки трибуналів касації не підлягали  </w:t>
                                </w:r>
                              </w:p>
                            </w:txbxContent>
                          </wps:txbx>
                          <wps:bodyPr rot="0" vert="horz" wrap="square" lIns="0" tIns="0" rIns="0" bIns="0" anchor="t" anchorCtr="0" upright="1">
                            <a:noAutofit/>
                          </wps:bodyPr>
                        </wps:wsp>
                        <wps:wsp>
                          <wps:cNvPr id="351" name="Line 1699"/>
                          <wps:cNvCnPr>
                            <a:cxnSpLocks noChangeShapeType="1"/>
                          </wps:cNvCnPr>
                          <wps:spPr bwMode="auto">
                            <a:xfrm>
                              <a:off x="9081" y="10494"/>
                              <a:ext cx="0" cy="3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 name="Rectangle 1700"/>
                          <wps:cNvSpPr>
                            <a:spLocks noChangeArrowheads="1"/>
                          </wps:cNvSpPr>
                          <wps:spPr bwMode="auto">
                            <a:xfrm>
                              <a:off x="7101" y="10854"/>
                              <a:ext cx="3960" cy="72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Скорочення строків досудового слідства   </w:t>
                                </w:r>
                              </w:p>
                            </w:txbxContent>
                          </wps:txbx>
                          <wps:bodyPr rot="0" vert="horz" wrap="square" lIns="0" tIns="0" rIns="0" bIns="0" anchor="t" anchorCtr="0" upright="1">
                            <a:noAutofit/>
                          </wps:bodyPr>
                        </wps:wsp>
                        <wps:wsp>
                          <wps:cNvPr id="353" name="Rectangle 1701"/>
                          <wps:cNvSpPr>
                            <a:spLocks noChangeArrowheads="1"/>
                          </wps:cNvSpPr>
                          <wps:spPr bwMode="auto">
                            <a:xfrm>
                              <a:off x="7101" y="11574"/>
                              <a:ext cx="3960" cy="1440"/>
                            </a:xfrm>
                            <a:prstGeom prst="rect">
                              <a:avLst/>
                            </a:prstGeom>
                            <a:solidFill>
                              <a:srgbClr val="FFFFFF"/>
                            </a:solidFill>
                            <a:ln w="9525">
                              <a:solidFill>
                                <a:srgbClr val="000000"/>
                              </a:solidFill>
                              <a:miter lim="800000"/>
                              <a:headEnd/>
                              <a:tailEnd/>
                            </a:ln>
                          </wps:spPr>
                          <wps:txbx>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Швидкість розгляду справ у суді. В трибуналах справи розглядались без участі свідків, прокурора, адвоката  </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Группа 315" o:spid="_x0000_s2593" style="position:absolute;left:0;text-align:left;margin-left:0;margin-top:-.35pt;width:477pt;height:585pt;z-index:251778048;mso-position-horizontal-relative:text;mso-position-vertical-relative:text" coordorigin="1260,1854" coordsize="9540,11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">
                <v:group id="Group 1664" o:spid="_x0000_s2594" style="position:absolute;left:1260;top:1854;width:3960;height:2880" coordorigin="2241,1674" coordsize="3960,2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rect id="Rectangle 1665" o:spid="_x0000_s2595" style="position:absolute;left:2241;top:1674;width:39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">
                    <v:textbox inset="0,0,0,0">
                      <w:txbxContent>
                        <w:p w:rsidR="00D8388A" w:rsidRPr="00717C30" w:rsidRDefault="00D8388A" w:rsidP="00D8388A">
                          <w:pPr>
                            <w:jc w:val="center"/>
                            <w:rPr>
                              <w:rFonts w:ascii="Georgia" w:hAnsi="Georgia"/>
                              <w:b/>
                              <w:sz w:val="28"/>
                              <w:szCs w:val="28"/>
                              <w:lang w:val="uk-UA"/>
                            </w:rPr>
                          </w:pPr>
                          <w:r w:rsidRPr="00717C30">
                            <w:rPr>
                              <w:rFonts w:ascii="Georgia" w:hAnsi="Georgia"/>
                              <w:b/>
                              <w:sz w:val="28"/>
                              <w:szCs w:val="28"/>
                              <w:lang w:val="uk-UA"/>
                            </w:rPr>
                            <w:t xml:space="preserve">Адміністративне право </w:t>
                          </w:r>
                        </w:p>
                      </w:txbxContent>
                    </v:textbox>
                  </v:rect>
                  <v:rect id="Rectangle 1666" o:spid="_x0000_s2596" style="position:absolute;left:2241;top:239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Поширення адміністративної влади воєнних органів </w:t>
                          </w:r>
                        </w:p>
                      </w:txbxContent>
                    </v:textbox>
                  </v:rect>
                  <v:line id="Line 1667" o:spid="_x0000_s2597" style="position:absolute;visibility:visible;mso-wrap-style:square" from="4221,2034" to="4221,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"/>
                  <v:rect id="Rectangle 1668" o:spid="_x0000_s2598" style="position:absolute;left:2241;top:311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Підвищення санкцій за невиконання розпоряджень  </w:t>
                          </w:r>
                        </w:p>
                      </w:txbxContent>
                    </v:textbox>
                  </v:rect>
                  <v:rect id="Rectangle 1669" o:spid="_x0000_s2599" style="position:absolute;left:2241;top:3834;width:39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Репресивність   </w:t>
                          </w:r>
                        </w:p>
                      </w:txbxContent>
                    </v:textbox>
                  </v:rect>
                </v:group>
                <v:group id="Group 1670" o:spid="_x0000_s2600" style="position:absolute;left:1260;top:9954;width:3960;height:3600" coordorigin="6381,1910" coordsize="3960,3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">
                  <v:rect id="Rectangle 1671" o:spid="_x0000_s2601" style="position:absolute;left:6381;top:1910;width:3960;height: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">
                    <v:textbox inset="0,0,0,0">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 xml:space="preserve">Трудове право </w:t>
                          </w:r>
                        </w:p>
                      </w:txbxContent>
                    </v:textbox>
                  </v:rect>
                  <v:rect id="Rectangle 1672" o:spid="_x0000_s2602" style="position:absolute;left:6381;top:2754;width:39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Широке застосування трудових мобілізацій та трудової повинності </w:t>
                          </w:r>
                        </w:p>
                      </w:txbxContent>
                    </v:textbox>
                  </v:rect>
                  <v:line id="Line 1673" o:spid="_x0000_s2603" style="position:absolute;visibility:visible;mso-wrap-style:square" from="8361,2416" to="8361,27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"/>
                  <v:rect id="Rectangle 1674" o:spid="_x0000_s2604" style="position:absolute;left:6381;top:4554;width:39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Залучення до роботи на підприємствах колгоспників за трудовим договором   </w:t>
                          </w:r>
                        </w:p>
                      </w:txbxContent>
                    </v:textbox>
                  </v:rect>
                  <v:rect id="Rectangle 1675" o:spid="_x0000_s2605" style="position:absolute;left:6381;top:383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Скасування чергових та додаткових відпусток</w:t>
                          </w:r>
                        </w:p>
                      </w:txbxContent>
                    </v:textbox>
                  </v:rect>
                </v:group>
                <v:group id="Group 1676" o:spid="_x0000_s2606" style="position:absolute;left:1260;top:5274;width:3960;height:4320" coordorigin="2241,5094" coordsize="3960,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">
                  <v:rect id="Rectangle 1677" o:spid="_x0000_s2607" style="position:absolute;left:2241;top:5094;width:3960;height:4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">
                    <v:textbox inset="0,0,0,0">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Земельн</w:t>
                          </w:r>
                          <w:r w:rsidRPr="00717C30">
                            <w:rPr>
                              <w:rFonts w:ascii="Georgia" w:hAnsi="Georgia"/>
                              <w:b/>
                              <w:sz w:val="28"/>
                              <w:szCs w:val="28"/>
                              <w:lang w:val="uk-UA"/>
                            </w:rPr>
                            <w:t xml:space="preserve">е право </w:t>
                          </w:r>
                        </w:p>
                      </w:txbxContent>
                    </v:textbox>
                  </v:rect>
                  <v:rect id="Rectangle 1678" o:spid="_x0000_s2608" style="position:absolute;left:2241;top:5882;width:3960;height: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Збільшення колгоспної та державної власності  </w:t>
                          </w:r>
                        </w:p>
                      </w:txbxContent>
                    </v:textbox>
                  </v:rect>
                  <v:line id="Line 1679" o:spid="_x0000_s2609" style="position:absolute;visibility:visible;mso-wrap-style:square" from="4221,5567" to="4221,58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"/>
                  <v:rect id="Rectangle 1680" o:spid="_x0000_s2610" style="position:absolute;left:2241;top:6714;width:3960;height: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Зміцнення трудової дисципліни    </w:t>
                          </w:r>
                        </w:p>
                      </w:txbxContent>
                    </v:textbox>
                  </v:rect>
                  <v:rect id="Rectangle 1681" o:spid="_x0000_s2611" style="position:absolute;left:2241;top:7434;width:39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Збільшення обов’язкового мінімуму трудоднів </w:t>
                          </w:r>
                        </w:p>
                      </w:txbxContent>
                    </v:textbox>
                  </v:rect>
                  <v:rect id="Rectangle 1682" o:spid="_x0000_s2612" style="position:absolute;left:2241;top:8334;width:39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Введення індивідуального підряду  </w:t>
                          </w:r>
                        </w:p>
                      </w:txbxContent>
                    </v:textbox>
                  </v:rect>
                  <v:rect id="Rectangle 1683" o:spid="_x0000_s2613" style="position:absolute;left:2241;top:9234;width:3960;height: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Впровадження додаткової оплати праці   </w:t>
                          </w:r>
                        </w:p>
                      </w:txbxContent>
                    </v:textbox>
                  </v:rect>
                </v:group>
                <v:group id="Group 1684" o:spid="_x0000_s2614" style="position:absolute;left:6840;top:4914;width:3960;height:3960" coordorigin="7101,5454" coordsize="3960,3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">
                  <v:rect id="Rectangle 1685" o:spid="_x0000_s2615" style="position:absolute;left:7101;top:5454;width:39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">
                    <v:textbox inset="0,0,0,0">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 xml:space="preserve">Кримінальне </w:t>
                          </w:r>
                          <w:r w:rsidRPr="00717C30">
                            <w:rPr>
                              <w:rFonts w:ascii="Georgia" w:hAnsi="Georgia"/>
                              <w:b/>
                              <w:sz w:val="28"/>
                              <w:szCs w:val="28"/>
                              <w:lang w:val="uk-UA"/>
                            </w:rPr>
                            <w:t xml:space="preserve"> право</w:t>
                          </w:r>
                        </w:p>
                      </w:txbxContent>
                    </v:textbox>
                  </v:rect>
                  <v:line id="Line 1686" o:spid="_x0000_s2616" style="position:absolute;visibility:visible;mso-wrap-style:square" from="9081,5814" to="9081,6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"/>
                  <v:group id="Group 1687" o:spid="_x0000_s2617" style="position:absolute;left:7101;top:6174;width:3960;height:3240" coordorigin="7101,6174" coordsize="396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">
                    <v:rect id="Rectangle 1688" o:spid="_x0000_s2618" style="position:absolute;left:7101;top:6174;width:3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Посилення репресивності  </w:t>
                            </w:r>
                          </w:p>
                        </w:txbxContent>
                      </v:textbox>
                    </v:rect>
                    <v:rect id="Rectangle 1689" o:spid="_x0000_s2619" style="position:absolute;left:7101;top:6714;width:396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Підвищення відповідальності за скоєння військових злочинів   </w:t>
                            </w:r>
                          </w:p>
                        </w:txbxContent>
                      </v:textbox>
                    </v:rect>
                    <v:rect id="Rectangle 1690" o:spid="_x0000_s2620" style="position:absolute;left:7101;top:7974;width:396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Застосування умовного засудження, відстрочки виконання вироку з направленням у армію, амністії </w:t>
                            </w:r>
                          </w:p>
                        </w:txbxContent>
                      </v:textbox>
                    </v:rect>
                  </v:group>
                </v:group>
                <v:group id="Group 1691" o:spid="_x0000_s2621" style="position:absolute;left:6840;top:1854;width:3960;height:2160" coordorigin="2241,8874" coordsize="3960,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">
                  <v:rect id="Rectangle 1692" o:spid="_x0000_s2622" style="position:absolute;left:2241;top:8874;width:39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">
                    <v:textbox inset="0,0,0,0">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Цивільне</w:t>
                          </w:r>
                          <w:r w:rsidRPr="00717C30">
                            <w:rPr>
                              <w:rFonts w:ascii="Georgia" w:hAnsi="Georgia"/>
                              <w:b/>
                              <w:sz w:val="28"/>
                              <w:szCs w:val="28"/>
                              <w:lang w:val="uk-UA"/>
                            </w:rPr>
                            <w:t xml:space="preserve"> право </w:t>
                          </w:r>
                        </w:p>
                      </w:txbxContent>
                    </v:textbox>
                  </v:rect>
                  <v:rect id="Rectangle 1693" o:spid="_x0000_s2623" style="position:absolute;left:2241;top:959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Посилення захисту державної власності  </w:t>
                          </w:r>
                        </w:p>
                      </w:txbxContent>
                    </v:textbox>
                  </v:rect>
                  <v:line id="Line 1694" o:spid="_x0000_s2624" style="position:absolute;visibility:visible;mso-wrap-style:square" from="4221,9234" to="4221,9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"/>
                  <v:rect id="Rectangle 1695" o:spid="_x0000_s2625" style="position:absolute;left:2241;top:10314;width:3960;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Захист права майнових і не майнових прав громадян </w:t>
                          </w:r>
                        </w:p>
                      </w:txbxContent>
                    </v:textbox>
                  </v:rect>
                </v:group>
                <v:group id="Group 1696" o:spid="_x0000_s2626" style="position:absolute;left:6840;top:9414;width:3960;height:4140" coordorigin="7101,9774" coordsize="3960,3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">
                  <v:rect id="Rectangle 1697" o:spid="_x0000_s2627" style="position:absolute;left:7101;top:977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">
                    <v:textbox inset="0,0,0,0">
                      <w:txbxContent>
                        <w:p w:rsidR="00D8388A" w:rsidRPr="00717C30" w:rsidRDefault="00D8388A" w:rsidP="00D8388A">
                          <w:pPr>
                            <w:jc w:val="center"/>
                            <w:rPr>
                              <w:rFonts w:ascii="Georgia" w:hAnsi="Georgia"/>
                              <w:b/>
                              <w:sz w:val="28"/>
                              <w:szCs w:val="28"/>
                              <w:lang w:val="uk-UA"/>
                            </w:rPr>
                          </w:pPr>
                          <w:r>
                            <w:rPr>
                              <w:rFonts w:ascii="Georgia" w:hAnsi="Georgia"/>
                              <w:b/>
                              <w:sz w:val="28"/>
                              <w:szCs w:val="28"/>
                              <w:lang w:val="uk-UA"/>
                            </w:rPr>
                            <w:t>Кримінально-процесуальне</w:t>
                          </w:r>
                          <w:r w:rsidRPr="00717C30">
                            <w:rPr>
                              <w:rFonts w:ascii="Georgia" w:hAnsi="Georgia"/>
                              <w:b/>
                              <w:sz w:val="28"/>
                              <w:szCs w:val="28"/>
                              <w:lang w:val="uk-UA"/>
                            </w:rPr>
                            <w:t xml:space="preserve"> право </w:t>
                          </w:r>
                        </w:p>
                      </w:txbxContent>
                    </v:textbox>
                  </v:rect>
                  <v:rect id="Rectangle 1698" o:spid="_x0000_s2628" style="position:absolute;left:7101;top:13014;width:3960;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Вироки трибуналів касації не підлягали  </w:t>
                          </w:r>
                        </w:p>
                      </w:txbxContent>
                    </v:textbox>
                  </v:rect>
                  <v:line id="Line 1699" o:spid="_x0000_s2629" style="position:absolute;visibility:visible;mso-wrap-style:square" from="9081,10494" to="9081,10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"/>
                  <v:rect id="Rectangle 1700" o:spid="_x0000_s2630" style="position:absolute;left:7101;top:1085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Скорочення строків досудового слідства   </w:t>
                          </w:r>
                        </w:p>
                      </w:txbxContent>
                    </v:textbox>
                  </v:rect>
                  <v:rect id="Rectangle 1701" o:spid="_x0000_s2631" style="position:absolute;left:7101;top:11574;width:39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">
                    <v:textbox inset="0,0,0,0">
                      <w:txbxContent>
                        <w:p w:rsidR="00D8388A" w:rsidRPr="00717C30" w:rsidRDefault="00D8388A" w:rsidP="00D8388A">
                          <w:pPr>
                            <w:jc w:val="center"/>
                            <w:rPr>
                              <w:rFonts w:ascii="Georgia" w:hAnsi="Georgia"/>
                              <w:sz w:val="28"/>
                              <w:szCs w:val="28"/>
                              <w:lang w:val="uk-UA"/>
                            </w:rPr>
                          </w:pPr>
                          <w:r>
                            <w:rPr>
                              <w:rFonts w:ascii="Georgia" w:hAnsi="Georgia"/>
                              <w:sz w:val="28"/>
                              <w:szCs w:val="28"/>
                              <w:lang w:val="uk-UA"/>
                            </w:rPr>
                            <w:t xml:space="preserve">Швидкість розгляду справ у суді. В трибуналах справи розглядались без участі свідків, прокурора, адвоката  </w:t>
                          </w:r>
                        </w:p>
                      </w:txbxContent>
                    </v:textbox>
                  </v:rect>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114300" cy="45720"/>
                <wp:effectExtent l="0" t="0" r="1270" b="0"/>
                <wp:docPr id="314" name="Полотно 3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4CA6EAAA" id="Полотно 314" o:spid="_x0000_s1026" editas="canvas" style="width:9pt;height:3.6pt;mso-position-horizontal-relative:char;mso-position-vertical-relative:line" coordsize="114300,4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">
                <v:shape id="_x0000_s1027" type="#_x0000_t75" style="position:absolute;width:114300;height:4572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 </w:t>
      </w: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Georgia" w:eastAsia="Times New Roman" w:hAnsi="Georgia" w:cs="Times New Roman"/>
          <w:b/>
          <w:sz w:val="18"/>
          <w:szCs w:val="18"/>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eastAsia="ru-RU"/>
        </w:rPr>
      </w:pPr>
    </w:p>
    <w:p w:rsidR="00D8388A" w:rsidRPr="00D8388A" w:rsidRDefault="00D8388A" w:rsidP="00D8388A">
      <w:pPr>
        <w:spacing w:after="0" w:line="240" w:lineRule="auto"/>
        <w:ind w:right="-82"/>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 xml:space="preserve">Перебудова органів державної  влади і управління УРСР на початку Великої Вітчизняної війни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noProof/>
          <w:sz w:val="32"/>
          <w:szCs w:val="32"/>
          <w:lang w:eastAsia="ru-RU"/>
        </w:rPr>
        <mc:AlternateContent>
          <mc:Choice Requires="wpg">
            <w:drawing>
              <wp:anchor distT="0" distB="0" distL="114300" distR="114300" simplePos="0" relativeHeight="251779072" behindDoc="0" locked="0" layoutInCell="1" allowOverlap="1">
                <wp:simplePos x="0" y="0"/>
                <wp:positionH relativeFrom="column">
                  <wp:posOffset>0</wp:posOffset>
                </wp:positionH>
                <wp:positionV relativeFrom="paragraph">
                  <wp:posOffset>224155</wp:posOffset>
                </wp:positionV>
                <wp:extent cx="6172200" cy="7315200"/>
                <wp:effectExtent l="5715" t="5715" r="13335" b="13335"/>
                <wp:wrapNone/>
                <wp:docPr id="257" name="Группа 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2200" cy="7315200"/>
                          <a:chOff x="1314" y="2214"/>
                          <a:chExt cx="9540" cy="10980"/>
                        </a:xfrm>
                      </wpg:grpSpPr>
                      <wps:wsp>
                        <wps:cNvPr id="258" name="Line 1703"/>
                        <wps:cNvCnPr>
                          <a:cxnSpLocks noChangeShapeType="1"/>
                        </wps:cNvCnPr>
                        <wps:spPr bwMode="auto">
                          <a:xfrm>
                            <a:off x="8874" y="8874"/>
                            <a:ext cx="1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9" name="Rectangle 1704"/>
                        <wps:cNvSpPr>
                          <a:spLocks noChangeArrowheads="1"/>
                        </wps:cNvSpPr>
                        <wps:spPr bwMode="auto">
                          <a:xfrm>
                            <a:off x="3654" y="9414"/>
                            <a:ext cx="2700" cy="54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Уповноважені ДКО  </w:t>
                              </w:r>
                            </w:p>
                          </w:txbxContent>
                        </wps:txbx>
                        <wps:bodyPr rot="0" vert="horz" wrap="square" lIns="0" tIns="0" rIns="0" bIns="0" anchor="t" anchorCtr="0" upright="1">
                          <a:noAutofit/>
                        </wps:bodyPr>
                      </wps:wsp>
                      <wps:wsp>
                        <wps:cNvPr id="260" name="Rectangle 1705"/>
                        <wps:cNvSpPr>
                          <a:spLocks noChangeArrowheads="1"/>
                        </wps:cNvSpPr>
                        <wps:spPr bwMode="auto">
                          <a:xfrm>
                            <a:off x="6714" y="9414"/>
                            <a:ext cx="3600" cy="54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Міські комітети  оборони   </w:t>
                              </w:r>
                            </w:p>
                          </w:txbxContent>
                        </wps:txbx>
                        <wps:bodyPr rot="0" vert="horz" wrap="square" lIns="0" tIns="0" rIns="0" bIns="0" anchor="t" anchorCtr="0" upright="1">
                          <a:noAutofit/>
                        </wps:bodyPr>
                      </wps:wsp>
                      <wps:wsp>
                        <wps:cNvPr id="261" name="Line 1706"/>
                        <wps:cNvCnPr>
                          <a:cxnSpLocks noChangeShapeType="1"/>
                        </wps:cNvCnPr>
                        <wps:spPr bwMode="auto">
                          <a:xfrm>
                            <a:off x="5454" y="92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2" name="Line 1707"/>
                        <wps:cNvCnPr>
                          <a:cxnSpLocks noChangeShapeType="1"/>
                        </wps:cNvCnPr>
                        <wps:spPr bwMode="auto">
                          <a:xfrm>
                            <a:off x="8514" y="92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3" name="Line 1708"/>
                        <wps:cNvCnPr>
                          <a:cxnSpLocks noChangeShapeType="1"/>
                        </wps:cNvCnPr>
                        <wps:spPr bwMode="auto">
                          <a:xfrm>
                            <a:off x="10854" y="8874"/>
                            <a:ext cx="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4" name="Rectangle 1709"/>
                        <wps:cNvSpPr>
                          <a:spLocks noChangeArrowheads="1"/>
                        </wps:cNvSpPr>
                        <wps:spPr bwMode="auto">
                          <a:xfrm>
                            <a:off x="2034" y="10314"/>
                            <a:ext cx="3600" cy="90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Військові ради фронтів, армій, флотів, флотилій  </w:t>
                              </w:r>
                            </w:p>
                          </w:txbxContent>
                        </wps:txbx>
                        <wps:bodyPr rot="0" vert="horz" wrap="square" lIns="0" tIns="0" rIns="0" bIns="0" anchor="t" anchorCtr="0" upright="1">
                          <a:noAutofit/>
                        </wps:bodyPr>
                      </wps:wsp>
                      <wpg:grpSp>
                        <wpg:cNvPr id="265" name="Group 1710"/>
                        <wpg:cNvGrpSpPr>
                          <a:grpSpLocks/>
                        </wpg:cNvGrpSpPr>
                        <wpg:grpSpPr bwMode="auto">
                          <a:xfrm>
                            <a:off x="1314" y="2214"/>
                            <a:ext cx="9540" cy="9540"/>
                            <a:chOff x="1314" y="2214"/>
                            <a:chExt cx="9540" cy="9540"/>
                          </a:xfrm>
                        </wpg:grpSpPr>
                        <wps:wsp>
                          <wps:cNvPr id="266" name="Rectangle 1711"/>
                          <wps:cNvSpPr>
                            <a:spLocks noChangeArrowheads="1"/>
                          </wps:cNvSpPr>
                          <wps:spPr bwMode="auto">
                            <a:xfrm>
                              <a:off x="4374" y="2214"/>
                              <a:ext cx="5711" cy="54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ВИЩІ ОРГАНИ ВЛАДИ І УПРАВЛІННЯ </w:t>
                                </w:r>
                              </w:p>
                            </w:txbxContent>
                          </wps:txbx>
                          <wps:bodyPr rot="0" vert="horz" wrap="square" lIns="0" tIns="0" rIns="0" bIns="0" anchor="t" anchorCtr="0" upright="1">
                            <a:noAutofit/>
                          </wps:bodyPr>
                        </wps:wsp>
                        <wps:wsp>
                          <wps:cNvPr id="267" name="Rectangle 1712"/>
                          <wps:cNvSpPr>
                            <a:spLocks noChangeArrowheads="1"/>
                          </wps:cNvSpPr>
                          <wps:spPr bwMode="auto">
                            <a:xfrm>
                              <a:off x="1674" y="3114"/>
                              <a:ext cx="3960" cy="14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Ставка Верховного командування (стратегічне командування </w:t>
                                </w:r>
                              </w:p>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збройними силами) </w:t>
                                </w:r>
                              </w:p>
                            </w:txbxContent>
                          </wps:txbx>
                          <wps:bodyPr rot="0" vert="horz" wrap="square" lIns="0" tIns="0" rIns="0" bIns="0" anchor="t" anchorCtr="0" upright="1">
                            <a:noAutofit/>
                          </wps:bodyPr>
                        </wps:wsp>
                        <wps:wsp>
                          <wps:cNvPr id="268" name="Rectangle 1713"/>
                          <wps:cNvSpPr>
                            <a:spLocks noChangeArrowheads="1"/>
                          </wps:cNvSpPr>
                          <wps:spPr bwMode="auto">
                            <a:xfrm>
                              <a:off x="6354" y="3114"/>
                              <a:ext cx="3420" cy="540"/>
                            </a:xfrm>
                            <a:prstGeom prst="rect">
                              <a:avLst/>
                            </a:prstGeom>
                            <a:solidFill>
                              <a:srgbClr val="FFFFFF"/>
                            </a:solidFill>
                            <a:ln w="9525">
                              <a:solidFill>
                                <a:srgbClr val="000000"/>
                              </a:solidFill>
                              <a:miter lim="800000"/>
                              <a:headEnd/>
                              <a:tailEnd/>
                            </a:ln>
                          </wps:spPr>
                          <wps:txbx>
                            <w:txbxContent>
                              <w:p w:rsidR="00D8388A" w:rsidRPr="002D1553" w:rsidRDefault="00D8388A" w:rsidP="00D8388A">
                                <w:pPr>
                                  <w:jc w:val="center"/>
                                  <w:rPr>
                                    <w:rFonts w:ascii="Georgia" w:hAnsi="Georgia"/>
                                    <w:b/>
                                    <w:sz w:val="28"/>
                                    <w:szCs w:val="28"/>
                                    <w:lang w:val="uk-UA"/>
                                  </w:rPr>
                                </w:pPr>
                                <w:r w:rsidRPr="002D1553">
                                  <w:rPr>
                                    <w:rFonts w:ascii="Georgia" w:hAnsi="Georgia"/>
                                    <w:b/>
                                    <w:sz w:val="28"/>
                                    <w:szCs w:val="28"/>
                                    <w:lang w:val="uk-UA"/>
                                  </w:rPr>
                                  <w:t xml:space="preserve">Надзвичайні органи  </w:t>
                                </w:r>
                              </w:p>
                            </w:txbxContent>
                          </wps:txbx>
                          <wps:bodyPr rot="0" vert="horz" wrap="square" lIns="0" tIns="0" rIns="0" bIns="0" anchor="t" anchorCtr="0" upright="1">
                            <a:noAutofit/>
                          </wps:bodyPr>
                        </wps:wsp>
                        <wps:wsp>
                          <wps:cNvPr id="269" name="Rectangle 1714"/>
                          <wps:cNvSpPr>
                            <a:spLocks noChangeArrowheads="1"/>
                          </wps:cNvSpPr>
                          <wps:spPr bwMode="auto">
                            <a:xfrm>
                              <a:off x="5994" y="3834"/>
                              <a:ext cx="2340" cy="72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ДКО – орган верховної влади</w:t>
                                </w:r>
                              </w:p>
                            </w:txbxContent>
                          </wps:txbx>
                          <wps:bodyPr rot="0" vert="horz" wrap="square" lIns="0" tIns="0" rIns="0" bIns="0" anchor="t" anchorCtr="0" upright="1">
                            <a:noAutofit/>
                          </wps:bodyPr>
                        </wps:wsp>
                        <wps:wsp>
                          <wps:cNvPr id="270" name="Rectangle 1715"/>
                          <wps:cNvSpPr>
                            <a:spLocks noChangeArrowheads="1"/>
                          </wps:cNvSpPr>
                          <wps:spPr bwMode="auto">
                            <a:xfrm>
                              <a:off x="8694" y="3834"/>
                              <a:ext cx="1980" cy="72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Штаб оборони Києва </w:t>
                                </w:r>
                              </w:p>
                            </w:txbxContent>
                          </wps:txbx>
                          <wps:bodyPr rot="0" vert="horz" wrap="square" lIns="0" tIns="0" rIns="0" bIns="0" anchor="t" anchorCtr="0" upright="1">
                            <a:noAutofit/>
                          </wps:bodyPr>
                        </wps:wsp>
                        <wps:wsp>
                          <wps:cNvPr id="271" name="Rectangle 1716"/>
                          <wps:cNvSpPr>
                            <a:spLocks noChangeArrowheads="1"/>
                          </wps:cNvSpPr>
                          <wps:spPr bwMode="auto">
                            <a:xfrm>
                              <a:off x="2214" y="4734"/>
                              <a:ext cx="2880" cy="54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Генеральний штаб   </w:t>
                                </w:r>
                              </w:p>
                            </w:txbxContent>
                          </wps:txbx>
                          <wps:bodyPr rot="0" vert="horz" wrap="square" lIns="0" tIns="0" rIns="0" bIns="0" anchor="t" anchorCtr="0" upright="1">
                            <a:noAutofit/>
                          </wps:bodyPr>
                        </wps:wsp>
                        <wps:wsp>
                          <wps:cNvPr id="272" name="Line 1717"/>
                          <wps:cNvCnPr>
                            <a:cxnSpLocks noChangeShapeType="1"/>
                          </wps:cNvCnPr>
                          <wps:spPr bwMode="auto">
                            <a:xfrm>
                              <a:off x="10134" y="257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3" name="Line 1718"/>
                          <wps:cNvCnPr>
                            <a:cxnSpLocks noChangeShapeType="1"/>
                          </wps:cNvCnPr>
                          <wps:spPr bwMode="auto">
                            <a:xfrm>
                              <a:off x="10854" y="2574"/>
                              <a:ext cx="0" cy="61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4" name="Line 1719"/>
                          <wps:cNvCnPr>
                            <a:cxnSpLocks noChangeShapeType="1"/>
                          </wps:cNvCnPr>
                          <wps:spPr bwMode="auto">
                            <a:xfrm>
                              <a:off x="7614" y="27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5" name="Line 1720"/>
                          <wps:cNvCnPr>
                            <a:cxnSpLocks noChangeShapeType="1"/>
                          </wps:cNvCnPr>
                          <wps:spPr bwMode="auto">
                            <a:xfrm>
                              <a:off x="5634" y="347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6" name="Line 1721"/>
                          <wps:cNvCnPr>
                            <a:cxnSpLocks noChangeShapeType="1"/>
                          </wps:cNvCnPr>
                          <wps:spPr bwMode="auto">
                            <a:xfrm>
                              <a:off x="8334" y="401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7" name="Line 1722"/>
                          <wps:cNvCnPr>
                            <a:cxnSpLocks noChangeShapeType="1"/>
                          </wps:cNvCnPr>
                          <wps:spPr bwMode="auto">
                            <a:xfrm>
                              <a:off x="1314" y="36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8" name="Line 1723"/>
                          <wps:cNvCnPr>
                            <a:cxnSpLocks noChangeShapeType="1"/>
                          </wps:cNvCnPr>
                          <wps:spPr bwMode="auto">
                            <a:xfrm>
                              <a:off x="1314" y="3654"/>
                              <a:ext cx="0" cy="8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9" name="Line 1724"/>
                          <wps:cNvCnPr>
                            <a:cxnSpLocks noChangeShapeType="1"/>
                          </wps:cNvCnPr>
                          <wps:spPr bwMode="auto">
                            <a:xfrm>
                              <a:off x="7614" y="36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0" name="Line 1725"/>
                          <wps:cNvCnPr>
                            <a:cxnSpLocks noChangeShapeType="1"/>
                          </wps:cNvCnPr>
                          <wps:spPr bwMode="auto">
                            <a:xfrm>
                              <a:off x="5814" y="401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 name="Line 1726"/>
                          <wps:cNvCnPr>
                            <a:cxnSpLocks noChangeShapeType="1"/>
                          </wps:cNvCnPr>
                          <wps:spPr bwMode="auto">
                            <a:xfrm flipH="1">
                              <a:off x="5814" y="401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 name="Line 1727"/>
                          <wps:cNvCnPr>
                            <a:cxnSpLocks noChangeShapeType="1"/>
                          </wps:cNvCnPr>
                          <wps:spPr bwMode="auto">
                            <a:xfrm>
                              <a:off x="3654" y="45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 name="Rectangle 1728"/>
                          <wps:cNvSpPr>
                            <a:spLocks noChangeArrowheads="1"/>
                          </wps:cNvSpPr>
                          <wps:spPr bwMode="auto">
                            <a:xfrm>
                              <a:off x="5994" y="4734"/>
                              <a:ext cx="2340" cy="72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Конституційні органи</w:t>
                                </w:r>
                              </w:p>
                            </w:txbxContent>
                          </wps:txbx>
                          <wps:bodyPr rot="0" vert="horz" wrap="square" lIns="0" tIns="0" rIns="0" bIns="0" anchor="t" anchorCtr="0" upright="1">
                            <a:noAutofit/>
                          </wps:bodyPr>
                        </wps:wsp>
                        <wps:wsp>
                          <wps:cNvPr id="284" name="Rectangle 1729"/>
                          <wps:cNvSpPr>
                            <a:spLocks noChangeArrowheads="1"/>
                          </wps:cNvSpPr>
                          <wps:spPr bwMode="auto">
                            <a:xfrm>
                              <a:off x="3654" y="5634"/>
                              <a:ext cx="4500" cy="108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З початком війни свою діяльність продовжили Президія ВР УРСР та Раднарком УРСР </w:t>
                                </w:r>
                              </w:p>
                            </w:txbxContent>
                          </wps:txbx>
                          <wps:bodyPr rot="0" vert="horz" wrap="square" lIns="0" tIns="0" rIns="0" bIns="0" anchor="t" anchorCtr="0" upright="1">
                            <a:noAutofit/>
                          </wps:bodyPr>
                        </wps:wsp>
                        <wps:wsp>
                          <wps:cNvPr id="285" name="Rectangle 1730"/>
                          <wps:cNvSpPr>
                            <a:spLocks noChangeArrowheads="1"/>
                          </wps:cNvSpPr>
                          <wps:spPr bwMode="auto">
                            <a:xfrm>
                              <a:off x="8514" y="5634"/>
                              <a:ext cx="2160" cy="108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Органи спеціального призначення </w:t>
                                </w:r>
                              </w:p>
                            </w:txbxContent>
                          </wps:txbx>
                          <wps:bodyPr rot="0" vert="horz" wrap="square" lIns="0" tIns="0" rIns="0" bIns="0" anchor="t" anchorCtr="0" upright="1">
                            <a:noAutofit/>
                          </wps:bodyPr>
                        </wps:wsp>
                        <wps:wsp>
                          <wps:cNvPr id="286" name="Line 1731"/>
                          <wps:cNvCnPr>
                            <a:cxnSpLocks noChangeShapeType="1"/>
                          </wps:cNvCnPr>
                          <wps:spPr bwMode="auto">
                            <a:xfrm>
                              <a:off x="8334" y="4194"/>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 name="Line 1732"/>
                          <wps:cNvCnPr>
                            <a:cxnSpLocks noChangeShapeType="1"/>
                          </wps:cNvCnPr>
                          <wps:spPr bwMode="auto">
                            <a:xfrm flipH="1">
                              <a:off x="8514" y="4194"/>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 name="Line 1733"/>
                          <wps:cNvCnPr>
                            <a:cxnSpLocks noChangeShapeType="1"/>
                          </wps:cNvCnPr>
                          <wps:spPr bwMode="auto">
                            <a:xfrm>
                              <a:off x="8514" y="5094"/>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9" name="Line 1734"/>
                          <wps:cNvCnPr>
                            <a:cxnSpLocks noChangeShapeType="1"/>
                          </wps:cNvCnPr>
                          <wps:spPr bwMode="auto">
                            <a:xfrm>
                              <a:off x="9774" y="509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0" name="Line 1735"/>
                          <wps:cNvCnPr>
                            <a:cxnSpLocks noChangeShapeType="1"/>
                          </wps:cNvCnPr>
                          <wps:spPr bwMode="auto">
                            <a:xfrm>
                              <a:off x="8154" y="599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1" name="Line 1736"/>
                          <wps:cNvCnPr>
                            <a:cxnSpLocks noChangeShapeType="1"/>
                          </wps:cNvCnPr>
                          <wps:spPr bwMode="auto">
                            <a:xfrm>
                              <a:off x="7434" y="54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 name="Line 1737"/>
                          <wps:cNvCnPr>
                            <a:cxnSpLocks noChangeShapeType="1"/>
                          </wps:cNvCnPr>
                          <wps:spPr bwMode="auto">
                            <a:xfrm>
                              <a:off x="3114" y="5454"/>
                              <a:ext cx="2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3" name="Line 1738"/>
                          <wps:cNvCnPr>
                            <a:cxnSpLocks noChangeShapeType="1"/>
                          </wps:cNvCnPr>
                          <wps:spPr bwMode="auto">
                            <a:xfrm>
                              <a:off x="3114" y="5475"/>
                              <a:ext cx="0" cy="48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 name="Rectangle 1739"/>
                          <wps:cNvSpPr>
                            <a:spLocks noChangeArrowheads="1"/>
                          </wps:cNvSpPr>
                          <wps:spPr bwMode="auto">
                            <a:xfrm>
                              <a:off x="8514" y="7074"/>
                              <a:ext cx="2160" cy="108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Органи спеціального призначення </w:t>
                                </w:r>
                              </w:p>
                            </w:txbxContent>
                          </wps:txbx>
                          <wps:bodyPr rot="0" vert="horz" wrap="square" lIns="0" tIns="0" rIns="0" bIns="0" anchor="t" anchorCtr="0" upright="1">
                            <a:noAutofit/>
                          </wps:bodyPr>
                        </wps:wsp>
                        <wps:wsp>
                          <wps:cNvPr id="295" name="Rectangle 1740"/>
                          <wps:cNvSpPr>
                            <a:spLocks noChangeArrowheads="1"/>
                          </wps:cNvSpPr>
                          <wps:spPr bwMode="auto">
                            <a:xfrm>
                              <a:off x="5994" y="7434"/>
                              <a:ext cx="2160" cy="72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Комісія з евакуації  </w:t>
                                </w:r>
                              </w:p>
                            </w:txbxContent>
                          </wps:txbx>
                          <wps:bodyPr rot="0" vert="horz" wrap="square" lIns="0" tIns="0" rIns="0" bIns="0" anchor="t" anchorCtr="0" upright="1">
                            <a:noAutofit/>
                          </wps:bodyPr>
                        </wps:wsp>
                        <wps:wsp>
                          <wps:cNvPr id="296" name="Line 1741"/>
                          <wps:cNvCnPr>
                            <a:cxnSpLocks noChangeShapeType="1"/>
                          </wps:cNvCnPr>
                          <wps:spPr bwMode="auto">
                            <a:xfrm>
                              <a:off x="9774" y="67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7" name="Line 1742"/>
                          <wps:cNvCnPr>
                            <a:cxnSpLocks noChangeShapeType="1"/>
                          </wps:cNvCnPr>
                          <wps:spPr bwMode="auto">
                            <a:xfrm>
                              <a:off x="7254" y="6894"/>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8" name="Line 1743"/>
                          <wps:cNvCnPr>
                            <a:cxnSpLocks noChangeShapeType="1"/>
                          </wps:cNvCnPr>
                          <wps:spPr bwMode="auto">
                            <a:xfrm>
                              <a:off x="7254" y="689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9" name="Rectangle 1744"/>
                          <wps:cNvSpPr>
                            <a:spLocks noChangeArrowheads="1"/>
                          </wps:cNvSpPr>
                          <wps:spPr bwMode="auto">
                            <a:xfrm>
                              <a:off x="5094" y="8514"/>
                              <a:ext cx="3780" cy="720"/>
                            </a:xfrm>
                            <a:prstGeom prst="rect">
                              <a:avLst/>
                            </a:prstGeom>
                            <a:solidFill>
                              <a:srgbClr val="FFFFFF"/>
                            </a:solidFill>
                            <a:ln w="9525">
                              <a:solidFill>
                                <a:srgbClr val="000000"/>
                              </a:solidFill>
                              <a:miter lim="800000"/>
                              <a:headEnd/>
                              <a:tailEnd/>
                            </a:ln>
                          </wps:spPr>
                          <wps:txbx>
                            <w:txbxContent>
                              <w:p w:rsidR="00D8388A" w:rsidRPr="002D1553" w:rsidRDefault="00D8388A" w:rsidP="00D8388A">
                                <w:pPr>
                                  <w:jc w:val="center"/>
                                  <w:rPr>
                                    <w:rFonts w:ascii="Georgia" w:hAnsi="Georgia"/>
                                    <w:b/>
                                    <w:sz w:val="28"/>
                                    <w:szCs w:val="28"/>
                                    <w:lang w:val="uk-UA"/>
                                  </w:rPr>
                                </w:pPr>
                                <w:r>
                                  <w:rPr>
                                    <w:rFonts w:ascii="Georgia" w:hAnsi="Georgia"/>
                                    <w:b/>
                                    <w:sz w:val="28"/>
                                    <w:szCs w:val="28"/>
                                    <w:lang w:val="uk-UA"/>
                                  </w:rPr>
                                  <w:t xml:space="preserve"> Місцеві органи влади і управління </w:t>
                                </w:r>
                              </w:p>
                            </w:txbxContent>
                          </wps:txbx>
                          <wps:bodyPr rot="0" vert="horz" wrap="square" lIns="0" tIns="0" rIns="0" bIns="0" anchor="t" anchorCtr="0" upright="1">
                            <a:noAutofit/>
                          </wps:bodyPr>
                        </wps:wsp>
                        <wps:wsp>
                          <wps:cNvPr id="300" name="Line 1745"/>
                          <wps:cNvCnPr>
                            <a:cxnSpLocks noChangeShapeType="1"/>
                          </wps:cNvCnPr>
                          <wps:spPr bwMode="auto">
                            <a:xfrm>
                              <a:off x="8874" y="8694"/>
                              <a:ext cx="1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1" name="Line 1746"/>
                          <wps:cNvCnPr>
                            <a:cxnSpLocks noChangeShapeType="1"/>
                          </wps:cNvCnPr>
                          <wps:spPr bwMode="auto">
                            <a:xfrm>
                              <a:off x="1314" y="1067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02" name="Rectangle 1747"/>
                        <wps:cNvSpPr>
                          <a:spLocks noChangeArrowheads="1"/>
                        </wps:cNvSpPr>
                        <wps:spPr bwMode="auto">
                          <a:xfrm>
                            <a:off x="2034" y="11394"/>
                            <a:ext cx="3600" cy="90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Український штаб партизанського руху   </w:t>
                              </w:r>
                            </w:p>
                          </w:txbxContent>
                        </wps:txbx>
                        <wps:bodyPr rot="0" vert="horz" wrap="square" lIns="0" tIns="0" rIns="0" bIns="0" anchor="t" anchorCtr="0" upright="1">
                          <a:noAutofit/>
                        </wps:bodyPr>
                      </wps:wsp>
                      <wps:wsp>
                        <wps:cNvPr id="303" name="Line 1748"/>
                        <wps:cNvCnPr>
                          <a:cxnSpLocks noChangeShapeType="1"/>
                        </wps:cNvCnPr>
                        <wps:spPr bwMode="auto">
                          <a:xfrm>
                            <a:off x="1314" y="1175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4" name="Line 1749"/>
                        <wps:cNvCnPr>
                          <a:cxnSpLocks noChangeShapeType="1"/>
                        </wps:cNvCnPr>
                        <wps:spPr bwMode="auto">
                          <a:xfrm>
                            <a:off x="5454" y="99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5" name="Line 1750"/>
                        <wps:cNvCnPr>
                          <a:cxnSpLocks noChangeShapeType="1"/>
                        </wps:cNvCnPr>
                        <wps:spPr bwMode="auto">
                          <a:xfrm>
                            <a:off x="8514" y="995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6" name="Line 1751"/>
                        <wps:cNvCnPr>
                          <a:cxnSpLocks noChangeShapeType="1"/>
                        </wps:cNvCnPr>
                        <wps:spPr bwMode="auto">
                          <a:xfrm>
                            <a:off x="4554" y="10134"/>
                            <a:ext cx="39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7" name="Line 1752"/>
                        <wps:cNvCnPr>
                          <a:cxnSpLocks noChangeShapeType="1"/>
                        </wps:cNvCnPr>
                        <wps:spPr bwMode="auto">
                          <a:xfrm>
                            <a:off x="4554" y="1013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8" name="Rectangle 1753"/>
                        <wps:cNvSpPr>
                          <a:spLocks noChangeArrowheads="1"/>
                        </wps:cNvSpPr>
                        <wps:spPr bwMode="auto">
                          <a:xfrm>
                            <a:off x="7434" y="10494"/>
                            <a:ext cx="2340" cy="54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Місцеві Ради    </w:t>
                              </w:r>
                            </w:p>
                          </w:txbxContent>
                        </wps:txbx>
                        <wps:bodyPr rot="0" vert="horz" wrap="square" lIns="0" tIns="0" rIns="0" bIns="0" anchor="t" anchorCtr="0" upright="1">
                          <a:noAutofit/>
                        </wps:bodyPr>
                      </wps:wsp>
                      <wps:wsp>
                        <wps:cNvPr id="309" name="Rectangle 1754"/>
                        <wps:cNvSpPr>
                          <a:spLocks noChangeArrowheads="1"/>
                        </wps:cNvSpPr>
                        <wps:spPr bwMode="auto">
                          <a:xfrm>
                            <a:off x="5994" y="11394"/>
                            <a:ext cx="4860" cy="54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Зростання ролі виконавчих органів    </w:t>
                              </w:r>
                            </w:p>
                          </w:txbxContent>
                        </wps:txbx>
                        <wps:bodyPr rot="0" vert="horz" wrap="square" lIns="0" tIns="0" rIns="0" bIns="0" anchor="t" anchorCtr="0" upright="1">
                          <a:noAutofit/>
                        </wps:bodyPr>
                      </wps:wsp>
                      <wps:wsp>
                        <wps:cNvPr id="310" name="Rectangle 1755"/>
                        <wps:cNvSpPr>
                          <a:spLocks noChangeArrowheads="1"/>
                        </wps:cNvSpPr>
                        <wps:spPr bwMode="auto">
                          <a:xfrm>
                            <a:off x="5994" y="11934"/>
                            <a:ext cx="4860" cy="54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Спрощення структури виконкомів    </w:t>
                              </w:r>
                            </w:p>
                          </w:txbxContent>
                        </wps:txbx>
                        <wps:bodyPr rot="0" vert="horz" wrap="square" lIns="0" tIns="0" rIns="0" bIns="0" anchor="t" anchorCtr="0" upright="1">
                          <a:noAutofit/>
                        </wps:bodyPr>
                      </wps:wsp>
                      <wps:wsp>
                        <wps:cNvPr id="311" name="Rectangle 1756"/>
                        <wps:cNvSpPr>
                          <a:spLocks noChangeArrowheads="1"/>
                        </wps:cNvSpPr>
                        <wps:spPr bwMode="auto">
                          <a:xfrm>
                            <a:off x="5994" y="12474"/>
                            <a:ext cx="4860" cy="720"/>
                          </a:xfrm>
                          <a:prstGeom prst="rect">
                            <a:avLst/>
                          </a:prstGeom>
                          <a:solidFill>
                            <a:srgbClr val="FFFFFF"/>
                          </a:solidFill>
                          <a:ln w="9525">
                            <a:solidFill>
                              <a:srgbClr val="000000"/>
                            </a:solidFill>
                            <a:miter lim="800000"/>
                            <a:headEnd/>
                            <a:tailEnd/>
                          </a:ln>
                        </wps:spPr>
                        <wps:txbx>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Організація діяльності та збереження військових потреб    </w:t>
                              </w:r>
                            </w:p>
                          </w:txbxContent>
                        </wps:txbx>
                        <wps:bodyPr rot="0" vert="horz" wrap="square" lIns="0" tIns="0" rIns="0" bIns="0" anchor="t" anchorCtr="0" upright="1">
                          <a:noAutofit/>
                        </wps:bodyPr>
                      </wps:wsp>
                      <wps:wsp>
                        <wps:cNvPr id="312" name="Line 1757"/>
                        <wps:cNvCnPr>
                          <a:cxnSpLocks noChangeShapeType="1"/>
                        </wps:cNvCnPr>
                        <wps:spPr bwMode="auto">
                          <a:xfrm>
                            <a:off x="9774" y="1085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3" name="Line 1758"/>
                        <wps:cNvCnPr>
                          <a:cxnSpLocks noChangeShapeType="1"/>
                        </wps:cNvCnPr>
                        <wps:spPr bwMode="auto">
                          <a:xfrm>
                            <a:off x="8694" y="110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257" o:spid="_x0000_s2632" style="position:absolute;left:0;text-align:left;margin-left:0;margin-top:17.65pt;width:486pt;height:8in;z-index:251779072;mso-position-horizontal-relative:text;mso-position-vertical-relative:text" coordorigin="1314,2214" coordsize="9540,10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">
                <v:line id="Line 1703" o:spid="_x0000_s2633" style="position:absolute;visibility:visible;mso-wrap-style:square" from="8874,8874" to="10854,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"/>
                <v:rect id="Rectangle 1704" o:spid="_x0000_s2634" style="position:absolute;left:3654;top:9414;width:27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Уповноважені ДКО  </w:t>
                        </w:r>
                      </w:p>
                    </w:txbxContent>
                  </v:textbox>
                </v:rect>
                <v:rect id="Rectangle 1705" o:spid="_x0000_s2635" style="position:absolute;left:6714;top:9414;width:36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Міські комітети  оборони   </w:t>
                        </w:r>
                      </w:p>
                    </w:txbxContent>
                  </v:textbox>
                </v:rect>
                <v:line id="Line 1706" o:spid="_x0000_s2636" style="position:absolute;visibility:visible;mso-wrap-style:square" from="5454,9234" to="5454,9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"/>
                <v:line id="Line 1707" o:spid="_x0000_s2637" style="position:absolute;visibility:visible;mso-wrap-style:square" from="8514,9234" to="8514,9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"/>
                <v:line id="Line 1708" o:spid="_x0000_s2638" style="position:absolute;visibility:visible;mso-wrap-style:square" from="10854,8874" to="10854,1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"/>
                <v:rect id="Rectangle 1709" o:spid="_x0000_s2639" style="position:absolute;left:2034;top:10314;width:360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Військові ради фронтів, армій, флотів, флотилій  </w:t>
                        </w:r>
                      </w:p>
                    </w:txbxContent>
                  </v:textbox>
                </v:rect>
                <v:group id="Group 1710" o:spid="_x0000_s2640" style="position:absolute;left:1314;top:2214;width:9540;height:9540" coordorigin="1314,2214" coordsize="9540,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">
                  <v:rect id="Rectangle 1711" o:spid="_x0000_s2641" style="position:absolute;left:4374;top:2214;width:571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ВИЩІ ОРГАНИ ВЛАДИ І УПРАВЛІННЯ </w:t>
                          </w:r>
                        </w:p>
                      </w:txbxContent>
                    </v:textbox>
                  </v:rect>
                  <v:rect id="Rectangle 1712" o:spid="_x0000_s2642" style="position:absolute;left:1674;top:3114;width:39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Ставка Верховного командування (стратегічне командування </w:t>
                          </w:r>
                        </w:p>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збройними силами) </w:t>
                          </w:r>
                        </w:p>
                      </w:txbxContent>
                    </v:textbox>
                  </v:rect>
                  <v:rect id="Rectangle 1713" o:spid="_x0000_s2643" style="position:absolute;left:6354;top:3114;width:34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">
                    <v:textbox inset="0,0,0,0">
                      <w:txbxContent>
                        <w:p w:rsidR="00D8388A" w:rsidRPr="002D1553" w:rsidRDefault="00D8388A" w:rsidP="00D8388A">
                          <w:pPr>
                            <w:jc w:val="center"/>
                            <w:rPr>
                              <w:rFonts w:ascii="Georgia" w:hAnsi="Georgia"/>
                              <w:b/>
                              <w:sz w:val="28"/>
                              <w:szCs w:val="28"/>
                              <w:lang w:val="uk-UA"/>
                            </w:rPr>
                          </w:pPr>
                          <w:r w:rsidRPr="002D1553">
                            <w:rPr>
                              <w:rFonts w:ascii="Georgia" w:hAnsi="Georgia"/>
                              <w:b/>
                              <w:sz w:val="28"/>
                              <w:szCs w:val="28"/>
                              <w:lang w:val="uk-UA"/>
                            </w:rPr>
                            <w:t xml:space="preserve">Надзвичайні органи  </w:t>
                          </w:r>
                        </w:p>
                      </w:txbxContent>
                    </v:textbox>
                  </v:rect>
                  <v:rect id="Rectangle 1714" o:spid="_x0000_s2644" style="position:absolute;left:5994;top:3834;width:23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ДКО – орган верховної влади</w:t>
                          </w:r>
                        </w:p>
                      </w:txbxContent>
                    </v:textbox>
                  </v:rect>
                  <v:rect id="Rectangle 1715" o:spid="_x0000_s2645" style="position:absolute;left:8694;top:3834;width:19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Штаб оборони Києва </w:t>
                          </w:r>
                        </w:p>
                      </w:txbxContent>
                    </v:textbox>
                  </v:rect>
                  <v:rect id="Rectangle 1716" o:spid="_x0000_s2646" style="position:absolute;left:2214;top:4734;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Генеральний штаб   </w:t>
                          </w:r>
                        </w:p>
                      </w:txbxContent>
                    </v:textbox>
                  </v:rect>
                  <v:line id="Line 1717" o:spid="_x0000_s2647" style="position:absolute;visibility:visible;mso-wrap-style:square" from="10134,2574" to="10854,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"/>
                  <v:line id="Line 1718" o:spid="_x0000_s2648" style="position:absolute;visibility:visible;mso-wrap-style:square" from="10854,2574" to="10854,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"/>
                  <v:line id="Line 1719" o:spid="_x0000_s2649" style="position:absolute;visibility:visible;mso-wrap-style:square" from="7614,2754" to="761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"/>
                  <v:line id="Line 1720" o:spid="_x0000_s2650" style="position:absolute;visibility:visible;mso-wrap-style:square" from="5634,3474" to="6354,3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"/>
                  <v:line id="Line 1721" o:spid="_x0000_s2651" style="position:absolute;visibility:visible;mso-wrap-style:square" from="8334,4014" to="8694,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"/>
                  <v:line id="Line 1722" o:spid="_x0000_s2652" style="position:absolute;visibility:visible;mso-wrap-style:square" from="1314,3654" to="1674,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"/>
                  <v:line id="Line 1723" o:spid="_x0000_s2653" style="position:absolute;visibility:visible;mso-wrap-style:square" from="1314,3654" to="1314,11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"/>
                  <v:line id="Line 1724" o:spid="_x0000_s2654" style="position:absolute;visibility:visible;mso-wrap-style:square" from="7614,3654" to="7614,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"/>
                  <v:line id="Line 1725" o:spid="_x0000_s2655" style="position:absolute;visibility:visible;mso-wrap-style:square" from="5814,4014" to="5994,4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"/>
                  <v:line id="Line 1726" o:spid="_x0000_s2656" style="position:absolute;flip:x;visibility:visible;mso-wrap-style:square" from="5814,4014" to="5814,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"/>
                  <v:line id="Line 1727" o:spid="_x0000_s2657" style="position:absolute;visibility:visible;mso-wrap-style:square" from="3654,4554" to="3654,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"/>
                  <v:rect id="Rectangle 1728" o:spid="_x0000_s2658" style="position:absolute;left:5994;top:4734;width:23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Конституційні органи</w:t>
                          </w:r>
                        </w:p>
                      </w:txbxContent>
                    </v:textbox>
                  </v:rect>
                  <v:rect id="Rectangle 1729" o:spid="_x0000_s2659" style="position:absolute;left:3654;top:5634;width:450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З початком війни свою діяльність продовжили Президія ВР УРСР та Раднарком УРСР </w:t>
                          </w:r>
                        </w:p>
                      </w:txbxContent>
                    </v:textbox>
                  </v:rect>
                  <v:rect id="Rectangle 1730" o:spid="_x0000_s2660" style="position:absolute;left:8514;top:5634;width:21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Органи спеціального призначення </w:t>
                          </w:r>
                        </w:p>
                      </w:txbxContent>
                    </v:textbox>
                  </v:rect>
                  <v:line id="Line 1731" o:spid="_x0000_s2661" style="position:absolute;visibility:visible;mso-wrap-style:square" from="8334,4194" to="8514,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"/>
                  <v:line id="Line 1732" o:spid="_x0000_s2662" style="position:absolute;flip:x;visibility:visible;mso-wrap-style:square" from="8514,4194" to="8514,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"/>
                  <v:line id="Line 1733" o:spid="_x0000_s2663" style="position:absolute;visibility:visible;mso-wrap-style:square" from="8514,5094" to="9774,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"/>
                  <v:line id="Line 1734" o:spid="_x0000_s2664" style="position:absolute;visibility:visible;mso-wrap-style:square" from="9774,5094" to="9774,5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"/>
                  <v:line id="Line 1735" o:spid="_x0000_s2665" style="position:absolute;visibility:visible;mso-wrap-style:square" from="8154,5994" to="8514,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"/>
                  <v:line id="Line 1736" o:spid="_x0000_s2666" style="position:absolute;visibility:visible;mso-wrap-style:square" from="7434,5454" to="7434,5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"/>
                  <v:line id="Line 1737" o:spid="_x0000_s2667" style="position:absolute;visibility:visible;mso-wrap-style:square" from="3114,5454" to="5814,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"/>
                  <v:line id="Line 1738" o:spid="_x0000_s2668" style="position:absolute;visibility:visible;mso-wrap-style:square" from="3114,5475" to="3114,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"/>
                  <v:rect id="Rectangle 1739" o:spid="_x0000_s2669" style="position:absolute;left:8514;top:7074;width:21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Органи спеціального призначення </w:t>
                          </w:r>
                        </w:p>
                      </w:txbxContent>
                    </v:textbox>
                  </v:rect>
                  <v:rect id="Rectangle 1740" o:spid="_x0000_s2670" style="position:absolute;left:5994;top:7434;width:21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Комісія з евакуації  </w:t>
                          </w:r>
                        </w:p>
                      </w:txbxContent>
                    </v:textbox>
                  </v:rect>
                  <v:line id="Line 1741" o:spid="_x0000_s2671" style="position:absolute;visibility:visible;mso-wrap-style:square" from="9774,6714" to="9774,7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"/>
                  <v:line id="Line 1742" o:spid="_x0000_s2672" style="position:absolute;visibility:visible;mso-wrap-style:square" from="7254,6894" to="9774,6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"/>
                  <v:line id="Line 1743" o:spid="_x0000_s2673" style="position:absolute;visibility:visible;mso-wrap-style:square" from="7254,6894" to="7254,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"/>
                  <v:rect id="Rectangle 1744" o:spid="_x0000_s2674" style="position:absolute;left:5094;top:8514;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">
                    <v:textbox inset="0,0,0,0">
                      <w:txbxContent>
                        <w:p w:rsidR="00D8388A" w:rsidRPr="002D1553" w:rsidRDefault="00D8388A" w:rsidP="00D8388A">
                          <w:pPr>
                            <w:jc w:val="center"/>
                            <w:rPr>
                              <w:rFonts w:ascii="Georgia" w:hAnsi="Georgia"/>
                              <w:b/>
                              <w:sz w:val="28"/>
                              <w:szCs w:val="28"/>
                              <w:lang w:val="uk-UA"/>
                            </w:rPr>
                          </w:pPr>
                          <w:r>
                            <w:rPr>
                              <w:rFonts w:ascii="Georgia" w:hAnsi="Georgia"/>
                              <w:b/>
                              <w:sz w:val="28"/>
                              <w:szCs w:val="28"/>
                              <w:lang w:val="uk-UA"/>
                            </w:rPr>
                            <w:t xml:space="preserve"> Місцеві органи влади і управління </w:t>
                          </w:r>
                        </w:p>
                      </w:txbxContent>
                    </v:textbox>
                  </v:rect>
                  <v:line id="Line 1745" o:spid="_x0000_s2675" style="position:absolute;visibility:visible;mso-wrap-style:square" from="8874,8694" to="10854,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"/>
                  <v:line id="Line 1746" o:spid="_x0000_s2676" style="position:absolute;visibility:visible;mso-wrap-style:square" from="1314,10674" to="2034,10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"/>
                </v:group>
                <v:rect id="Rectangle 1747" o:spid="_x0000_s2677" style="position:absolute;left:2034;top:11394;width:360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Український штаб партизанського руху   </w:t>
                        </w:r>
                      </w:p>
                    </w:txbxContent>
                  </v:textbox>
                </v:rect>
                <v:line id="Line 1748" o:spid="_x0000_s2678" style="position:absolute;visibility:visible;mso-wrap-style:square" from="1314,11754" to="2034,11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"/>
                <v:line id="Line 1749" o:spid="_x0000_s2679" style="position:absolute;visibility:visible;mso-wrap-style:square" from="5454,9954" to="5454,10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"/>
                <v:line id="Line 1750" o:spid="_x0000_s2680" style="position:absolute;visibility:visible;mso-wrap-style:square" from="8514,9954" to="8514,10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"/>
                <v:line id="Line 1751" o:spid="_x0000_s2681" style="position:absolute;visibility:visible;mso-wrap-style:square" from="4554,10134" to="8514,10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"/>
                <v:line id="Line 1752" o:spid="_x0000_s2682" style="position:absolute;visibility:visible;mso-wrap-style:square" from="4554,10134" to="4554,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"/>
                <v:rect id="Rectangle 1753" o:spid="_x0000_s2683" style="position:absolute;left:7434;top:10494;width:23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Місцеві Ради    </w:t>
                        </w:r>
                      </w:p>
                    </w:txbxContent>
                  </v:textbox>
                </v:rect>
                <v:rect id="Rectangle 1754" o:spid="_x0000_s2684" style="position:absolute;left:5994;top:11394;width:48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Зростання ролі виконавчих органів    </w:t>
                        </w:r>
                      </w:p>
                    </w:txbxContent>
                  </v:textbox>
                </v:rect>
                <v:rect id="Rectangle 1755" o:spid="_x0000_s2685" style="position:absolute;left:5994;top:11934;width:48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Спрощення структури виконкомів    </w:t>
                        </w:r>
                      </w:p>
                    </w:txbxContent>
                  </v:textbox>
                </v:rect>
                <v:rect id="Rectangle 1756" o:spid="_x0000_s2686" style="position:absolute;left:5994;top:12474;width:48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">
                  <v:textbox inset="0,0,0,0">
                    <w:txbxContent>
                      <w:p w:rsidR="00D8388A" w:rsidRPr="00C34E41" w:rsidRDefault="00D8388A" w:rsidP="00D8388A">
                        <w:pPr>
                          <w:jc w:val="center"/>
                          <w:rPr>
                            <w:rFonts w:ascii="Georgia" w:hAnsi="Georgia"/>
                            <w:sz w:val="28"/>
                            <w:szCs w:val="28"/>
                            <w:lang w:val="uk-UA"/>
                          </w:rPr>
                        </w:pPr>
                        <w:r>
                          <w:rPr>
                            <w:rFonts w:ascii="Georgia" w:hAnsi="Georgia"/>
                            <w:sz w:val="28"/>
                            <w:szCs w:val="28"/>
                            <w:lang w:val="uk-UA"/>
                          </w:rPr>
                          <w:t xml:space="preserve">Організація діяльності та збереження військових потреб    </w:t>
                        </w:r>
                      </w:p>
                    </w:txbxContent>
                  </v:textbox>
                </v:rect>
                <v:line id="Line 1757" o:spid="_x0000_s2687" style="position:absolute;visibility:visible;mso-wrap-style:square" from="9774,10854" to="10854,1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"/>
                <v:line id="Line 1758" o:spid="_x0000_s2688" style="position:absolute;visibility:visible;mso-wrap-style:square" from="8694,11034" to="8694,11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tabs>
          <w:tab w:val="center" w:pos="4819"/>
          <w:tab w:val="left" w:pos="6450"/>
        </w:tabs>
        <w:spacing w:after="0" w:line="240" w:lineRule="auto"/>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ab/>
      </w:r>
      <w:r w:rsidRPr="00D8388A">
        <w:rPr>
          <w:rFonts w:ascii="Georgia" w:eastAsia="Times New Roman" w:hAnsi="Georgia" w:cs="Times New Roman"/>
          <w:b/>
          <w:sz w:val="32"/>
          <w:szCs w:val="32"/>
          <w:lang w:val="uk-UA" w:eastAsia="ru-RU"/>
        </w:rPr>
        <w:tab/>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45720" cy="45720"/>
                <wp:effectExtent l="3175" t="1270" r="0" b="635"/>
                <wp:docPr id="256" name="Полотно 25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4B3AD866" id="Полотно 256" o:spid="_x0000_s1026" editas="canvas" style="width:3.6pt;height:3.6pt;mso-position-horizontal-relative:char;mso-position-vertical-relative:line" coordsize="45720,4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">
                <v:shape id="_x0000_s1027" type="#_x0000_t75" style="position:absolute;width:45720;height:45720;visibility:visible;mso-wrap-style:square">
                  <v:fill o:detectmouseclick="t"/>
                  <v:path o:connecttype="none"/>
                </v:shape>
                <w10:anchorlock/>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4320"/>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sz w:val="32"/>
          <w:szCs w:val="32"/>
          <w:lang w:val="uk-UA" w:eastAsia="ru-RU"/>
        </w:rPr>
        <w:tab/>
      </w:r>
      <w:r w:rsidRPr="00D8388A">
        <w:rPr>
          <w:rFonts w:ascii="Georgia" w:eastAsia="Times New Roman" w:hAnsi="Georgia" w:cs="Times New Roman"/>
          <w:noProof/>
          <w:sz w:val="32"/>
          <w:szCs w:val="32"/>
          <w:lang w:eastAsia="ru-RU"/>
        </w:rPr>
        <mc:AlternateContent>
          <mc:Choice Requires="wpc">
            <w:drawing>
              <wp:inline distT="0" distB="0" distL="0" distR="0">
                <wp:extent cx="45720" cy="114300"/>
                <wp:effectExtent l="0" t="635" r="0" b="0"/>
                <wp:docPr id="255" name="Полотно 25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05A7A9D8" id="Полотно 255" o:spid="_x0000_s1026" editas="canvas" style="width:3.6pt;height:9pt;mso-position-horizontal-relative:char;mso-position-vertical-relative:line" coordsize="45720,114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">
                <v:shape id="_x0000_s1027" type="#_x0000_t75" style="position:absolute;width:45720;height:11430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Національний рух опору в роки війни</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80096" behindDoc="0" locked="0" layoutInCell="1" allowOverlap="1">
                <wp:simplePos x="0" y="0"/>
                <wp:positionH relativeFrom="column">
                  <wp:posOffset>0</wp:posOffset>
                </wp:positionH>
                <wp:positionV relativeFrom="paragraph">
                  <wp:posOffset>226060</wp:posOffset>
                </wp:positionV>
                <wp:extent cx="6057900" cy="6172200"/>
                <wp:effectExtent l="5715" t="5715" r="13335" b="13335"/>
                <wp:wrapNone/>
                <wp:docPr id="223" name="Группа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6172200"/>
                          <a:chOff x="1134" y="1854"/>
                          <a:chExt cx="9540" cy="9720"/>
                        </a:xfrm>
                      </wpg:grpSpPr>
                      <wpg:grpSp>
                        <wpg:cNvPr id="224" name="Group 1760"/>
                        <wpg:cNvGrpSpPr>
                          <a:grpSpLocks/>
                        </wpg:cNvGrpSpPr>
                        <wpg:grpSpPr bwMode="auto">
                          <a:xfrm>
                            <a:off x="1134" y="1854"/>
                            <a:ext cx="9540" cy="3060"/>
                            <a:chOff x="1134" y="1854"/>
                            <a:chExt cx="9540" cy="3060"/>
                          </a:xfrm>
                        </wpg:grpSpPr>
                        <wps:wsp>
                          <wps:cNvPr id="225" name="Rectangle 1761"/>
                          <wps:cNvSpPr>
                            <a:spLocks noChangeArrowheads="1"/>
                          </wps:cNvSpPr>
                          <wps:spPr bwMode="auto">
                            <a:xfrm>
                              <a:off x="2574" y="1854"/>
                              <a:ext cx="2340" cy="54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ОУН-Б </w:t>
                                </w:r>
                              </w:p>
                            </w:txbxContent>
                          </wps:txbx>
                          <wps:bodyPr rot="0" vert="horz" wrap="square" lIns="0" tIns="0" rIns="0" bIns="0" anchor="t" anchorCtr="0" upright="1">
                            <a:noAutofit/>
                          </wps:bodyPr>
                        </wps:wsp>
                        <wps:wsp>
                          <wps:cNvPr id="226" name="Rectangle 1762"/>
                          <wps:cNvSpPr>
                            <a:spLocks noChangeArrowheads="1"/>
                          </wps:cNvSpPr>
                          <wps:spPr bwMode="auto">
                            <a:xfrm>
                              <a:off x="1134" y="2754"/>
                              <a:ext cx="5220" cy="108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Створення 30.06.1941 р. у Львові органу державної влади незалежної України – Національного зібрання </w:t>
                                </w:r>
                              </w:p>
                            </w:txbxContent>
                          </wps:txbx>
                          <wps:bodyPr rot="0" vert="horz" wrap="square" lIns="0" tIns="0" rIns="0" bIns="0" anchor="t" anchorCtr="0" upright="1">
                            <a:noAutofit/>
                          </wps:bodyPr>
                        </wps:wsp>
                        <wps:wsp>
                          <wps:cNvPr id="227" name="Rectangle 1763"/>
                          <wps:cNvSpPr>
                            <a:spLocks noChangeArrowheads="1"/>
                          </wps:cNvSpPr>
                          <wps:spPr bwMode="auto">
                            <a:xfrm>
                              <a:off x="6894" y="4194"/>
                              <a:ext cx="3780" cy="72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Розпущення окупаційними властями 5.07.1941 р.  </w:t>
                                </w:r>
                              </w:p>
                            </w:txbxContent>
                          </wps:txbx>
                          <wps:bodyPr rot="0" vert="horz" wrap="square" lIns="0" tIns="0" rIns="0" bIns="0" anchor="t" anchorCtr="0" upright="1">
                            <a:noAutofit/>
                          </wps:bodyPr>
                        </wps:wsp>
                        <wps:wsp>
                          <wps:cNvPr id="228" name="Rectangle 1764"/>
                          <wps:cNvSpPr>
                            <a:spLocks noChangeArrowheads="1"/>
                          </wps:cNvSpPr>
                          <wps:spPr bwMode="auto">
                            <a:xfrm>
                              <a:off x="6894" y="2754"/>
                              <a:ext cx="3780" cy="108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Формування уряду – українського державного правління </w:t>
                                </w:r>
                              </w:p>
                            </w:txbxContent>
                          </wps:txbx>
                          <wps:bodyPr rot="0" vert="horz" wrap="square" lIns="0" tIns="0" rIns="0" bIns="0" anchor="t" anchorCtr="0" upright="1">
                            <a:noAutofit/>
                          </wps:bodyPr>
                        </wps:wsp>
                        <wps:wsp>
                          <wps:cNvPr id="229" name="Rectangle 1765"/>
                          <wps:cNvSpPr>
                            <a:spLocks noChangeArrowheads="1"/>
                          </wps:cNvSpPr>
                          <wps:spPr bwMode="auto">
                            <a:xfrm>
                              <a:off x="1134" y="4194"/>
                              <a:ext cx="5171" cy="72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Акт відновлення Української держави, 30.06.01941 р.  </w:t>
                                </w:r>
                              </w:p>
                            </w:txbxContent>
                          </wps:txbx>
                          <wps:bodyPr rot="0" vert="horz" wrap="square" lIns="0" tIns="0" rIns="0" bIns="0" anchor="t" anchorCtr="0" upright="1">
                            <a:noAutofit/>
                          </wps:bodyPr>
                        </wps:wsp>
                        <wps:wsp>
                          <wps:cNvPr id="230" name="Line 1766"/>
                          <wps:cNvCnPr>
                            <a:cxnSpLocks noChangeShapeType="1"/>
                          </wps:cNvCnPr>
                          <wps:spPr bwMode="auto">
                            <a:xfrm flipH="1">
                              <a:off x="3654" y="23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 name="Line 1767"/>
                          <wps:cNvCnPr>
                            <a:cxnSpLocks noChangeShapeType="1"/>
                          </wps:cNvCnPr>
                          <wps:spPr bwMode="auto">
                            <a:xfrm flipH="1">
                              <a:off x="3654" y="38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2" name="Line 1768"/>
                          <wps:cNvCnPr>
                            <a:cxnSpLocks noChangeShapeType="1"/>
                          </wps:cNvCnPr>
                          <wps:spPr bwMode="auto">
                            <a:xfrm>
                              <a:off x="6354" y="311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 name="Line 1769"/>
                          <wps:cNvCnPr>
                            <a:cxnSpLocks noChangeShapeType="1"/>
                          </wps:cNvCnPr>
                          <wps:spPr bwMode="auto">
                            <a:xfrm flipH="1">
                              <a:off x="8874" y="383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34" name="Rectangle 1770"/>
                        <wps:cNvSpPr>
                          <a:spLocks noChangeArrowheads="1"/>
                        </wps:cNvSpPr>
                        <wps:spPr bwMode="auto">
                          <a:xfrm>
                            <a:off x="1134" y="5274"/>
                            <a:ext cx="522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Створення 5.10.1941 р. Української національної ради – </w:t>
                              </w:r>
                            </w:p>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представницького органу України </w:t>
                              </w:r>
                            </w:p>
                          </w:txbxContent>
                        </wps:txbx>
                        <wps:bodyPr rot="0" vert="horz" wrap="square" lIns="0" tIns="0" rIns="0" bIns="0" anchor="t" anchorCtr="0" upright="1">
                          <a:noAutofit/>
                        </wps:bodyPr>
                      </wps:wsp>
                      <wps:wsp>
                        <wps:cNvPr id="235" name="Rectangle 1771"/>
                        <wps:cNvSpPr>
                          <a:spLocks noChangeArrowheads="1"/>
                        </wps:cNvSpPr>
                        <wps:spPr bwMode="auto">
                          <a:xfrm>
                            <a:off x="6894" y="5454"/>
                            <a:ext cx="3780" cy="72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Розпущення окупаційними властями 17.11.1941 р. </w:t>
                              </w:r>
                            </w:p>
                          </w:txbxContent>
                        </wps:txbx>
                        <wps:bodyPr rot="0" vert="horz" wrap="square" lIns="0" tIns="0" rIns="0" bIns="0" anchor="t" anchorCtr="0" upright="1">
                          <a:noAutofit/>
                        </wps:bodyPr>
                      </wps:wsp>
                      <wps:wsp>
                        <wps:cNvPr id="236" name="Line 1772"/>
                        <wps:cNvCnPr>
                          <a:cxnSpLocks noChangeShapeType="1"/>
                        </wps:cNvCnPr>
                        <wps:spPr bwMode="auto">
                          <a:xfrm>
                            <a:off x="6354" y="5893"/>
                            <a:ext cx="53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 name="Line 1773"/>
                        <wps:cNvCnPr>
                          <a:cxnSpLocks noChangeShapeType="1"/>
                        </wps:cNvCnPr>
                        <wps:spPr bwMode="auto">
                          <a:xfrm>
                            <a:off x="3654" y="635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38" name="Group 1774"/>
                        <wpg:cNvGrpSpPr>
                          <a:grpSpLocks/>
                        </wpg:cNvGrpSpPr>
                        <wpg:grpSpPr bwMode="auto">
                          <a:xfrm>
                            <a:off x="1134" y="6714"/>
                            <a:ext cx="9000" cy="3240"/>
                            <a:chOff x="1134" y="6714"/>
                            <a:chExt cx="9540" cy="3240"/>
                          </a:xfrm>
                        </wpg:grpSpPr>
                        <wps:wsp>
                          <wps:cNvPr id="239" name="Rectangle 1775"/>
                          <wps:cNvSpPr>
                            <a:spLocks noChangeArrowheads="1"/>
                          </wps:cNvSpPr>
                          <wps:spPr bwMode="auto">
                            <a:xfrm>
                              <a:off x="1134" y="6714"/>
                              <a:ext cx="9540" cy="54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Утворення Київської, Чернігівської, Полтавської обласних рад   </w:t>
                                </w:r>
                              </w:p>
                            </w:txbxContent>
                          </wps:txbx>
                          <wps:bodyPr rot="0" vert="horz" wrap="square" lIns="0" tIns="0" rIns="0" bIns="0" anchor="t" anchorCtr="0" upright="1">
                            <a:noAutofit/>
                          </wps:bodyPr>
                        </wps:wsp>
                        <wps:wsp>
                          <wps:cNvPr id="240" name="Rectangle 1776"/>
                          <wps:cNvSpPr>
                            <a:spLocks noChangeArrowheads="1"/>
                          </wps:cNvSpPr>
                          <wps:spPr bwMode="auto">
                            <a:xfrm>
                              <a:off x="1134" y="7254"/>
                              <a:ext cx="9540" cy="90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Створення збройних загонів ОУН-Б (кінець 1942 – початок 1943 р.) – Українська повстанська армія </w:t>
                                </w:r>
                              </w:p>
                            </w:txbxContent>
                          </wps:txbx>
                          <wps:bodyPr rot="0" vert="horz" wrap="square" lIns="0" tIns="0" rIns="0" bIns="0" anchor="t" anchorCtr="0" upright="1">
                            <a:noAutofit/>
                          </wps:bodyPr>
                        </wps:wsp>
                        <wps:wsp>
                          <wps:cNvPr id="241" name="Rectangle 1777"/>
                          <wps:cNvSpPr>
                            <a:spLocks noChangeArrowheads="1"/>
                          </wps:cNvSpPr>
                          <wps:spPr bwMode="auto">
                            <a:xfrm>
                              <a:off x="1134" y="8154"/>
                              <a:ext cx="9540" cy="54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Головна команда УПА (найвища влада на підконтрольній території) </w:t>
                                </w:r>
                              </w:p>
                            </w:txbxContent>
                          </wps:txbx>
                          <wps:bodyPr rot="0" vert="horz" wrap="square" lIns="0" tIns="0" rIns="0" bIns="0" anchor="t" anchorCtr="0" upright="1">
                            <a:noAutofit/>
                          </wps:bodyPr>
                        </wps:wsp>
                        <wps:wsp>
                          <wps:cNvPr id="242" name="Rectangle 1778"/>
                          <wps:cNvSpPr>
                            <a:spLocks noChangeArrowheads="1"/>
                          </wps:cNvSpPr>
                          <wps:spPr bwMode="auto">
                            <a:xfrm>
                              <a:off x="1134" y="9414"/>
                              <a:ext cx="9540" cy="54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УГВР обрала уряд – генеральний секретар вищих посадових осіб  </w:t>
                                </w:r>
                              </w:p>
                            </w:txbxContent>
                          </wps:txbx>
                          <wps:bodyPr rot="0" vert="horz" wrap="square" lIns="0" tIns="0" rIns="0" bIns="0" anchor="t" anchorCtr="0" upright="1">
                            <a:noAutofit/>
                          </wps:bodyPr>
                        </wps:wsp>
                        <wps:wsp>
                          <wps:cNvPr id="243" name="Rectangle 1779"/>
                          <wps:cNvSpPr>
                            <a:spLocks noChangeArrowheads="1"/>
                          </wps:cNvSpPr>
                          <wps:spPr bwMode="auto">
                            <a:xfrm>
                              <a:off x="1134" y="8694"/>
                              <a:ext cx="9540" cy="72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Зібрання у червні 1944 р. Української Головної визвольної ради – тимчасового українського парламенту   </w:t>
                                </w:r>
                              </w:p>
                            </w:txbxContent>
                          </wps:txbx>
                          <wps:bodyPr rot="0" vert="horz" wrap="square" lIns="0" tIns="0" rIns="0" bIns="0" anchor="t" anchorCtr="0" upright="1">
                            <a:noAutofit/>
                          </wps:bodyPr>
                        </wps:wsp>
                      </wpg:grpSp>
                      <wps:wsp>
                        <wps:cNvPr id="244" name="Line 1780"/>
                        <wps:cNvCnPr>
                          <a:cxnSpLocks noChangeShapeType="1"/>
                        </wps:cNvCnPr>
                        <wps:spPr bwMode="auto">
                          <a:xfrm>
                            <a:off x="10134" y="9054"/>
                            <a:ext cx="53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5" name="Line 1781"/>
                        <wps:cNvCnPr>
                          <a:cxnSpLocks noChangeShapeType="1"/>
                        </wps:cNvCnPr>
                        <wps:spPr bwMode="auto">
                          <a:xfrm>
                            <a:off x="10674" y="9054"/>
                            <a:ext cx="0" cy="1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46" name="Group 1782"/>
                        <wpg:cNvGrpSpPr>
                          <a:grpSpLocks/>
                        </wpg:cNvGrpSpPr>
                        <wpg:grpSpPr bwMode="auto">
                          <a:xfrm>
                            <a:off x="2754" y="10314"/>
                            <a:ext cx="7919" cy="540"/>
                            <a:chOff x="2754" y="10314"/>
                            <a:chExt cx="7919" cy="720"/>
                          </a:xfrm>
                        </wpg:grpSpPr>
                        <wps:wsp>
                          <wps:cNvPr id="247" name="Line 1783"/>
                          <wps:cNvCnPr>
                            <a:cxnSpLocks noChangeShapeType="1"/>
                          </wps:cNvCnPr>
                          <wps:spPr bwMode="auto">
                            <a:xfrm>
                              <a:off x="5814" y="10314"/>
                              <a:ext cx="48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8" name="Line 1784"/>
                          <wps:cNvCnPr>
                            <a:cxnSpLocks noChangeShapeType="1"/>
                          </wps:cNvCnPr>
                          <wps:spPr bwMode="auto">
                            <a:xfrm>
                              <a:off x="5814" y="1031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9" name="Line 1785"/>
                          <wps:cNvCnPr>
                            <a:cxnSpLocks noChangeShapeType="1"/>
                          </wps:cNvCnPr>
                          <wps:spPr bwMode="auto">
                            <a:xfrm>
                              <a:off x="2754" y="10674"/>
                              <a:ext cx="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0" name="Line 1786"/>
                          <wps:cNvCnPr>
                            <a:cxnSpLocks noChangeShapeType="1"/>
                          </wps:cNvCnPr>
                          <wps:spPr bwMode="auto">
                            <a:xfrm>
                              <a:off x="9774" y="106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1" name="Line 1787"/>
                          <wps:cNvCnPr>
                            <a:cxnSpLocks noChangeShapeType="1"/>
                          </wps:cNvCnPr>
                          <wps:spPr bwMode="auto">
                            <a:xfrm>
                              <a:off x="2754" y="106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52" name="Rectangle 1788"/>
                        <wps:cNvSpPr>
                          <a:spLocks noChangeArrowheads="1"/>
                        </wps:cNvSpPr>
                        <wps:spPr bwMode="auto">
                          <a:xfrm>
                            <a:off x="1134" y="10854"/>
                            <a:ext cx="234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«Тимчасовий </w:t>
                              </w:r>
                            </w:p>
                            <w:p w:rsidR="00D8388A" w:rsidRPr="007B7890" w:rsidRDefault="00D8388A" w:rsidP="00D8388A">
                              <w:pPr>
                                <w:jc w:val="center"/>
                                <w:rPr>
                                  <w:rFonts w:ascii="Georgia" w:hAnsi="Georgia"/>
                                  <w:sz w:val="28"/>
                                  <w:szCs w:val="28"/>
                                  <w:lang w:val="uk-UA"/>
                                </w:rPr>
                              </w:pPr>
                              <w:r>
                                <w:rPr>
                                  <w:rFonts w:ascii="Georgia" w:hAnsi="Georgia"/>
                                  <w:sz w:val="28"/>
                                  <w:szCs w:val="28"/>
                                  <w:lang w:val="uk-UA"/>
                                </w:rPr>
                                <w:t>устрій УГВР»</w:t>
                              </w:r>
                            </w:p>
                          </w:txbxContent>
                        </wps:txbx>
                        <wps:bodyPr rot="0" vert="horz" wrap="square" lIns="0" tIns="0" rIns="0" bIns="0" anchor="t" anchorCtr="0" upright="1">
                          <a:noAutofit/>
                        </wps:bodyPr>
                      </wps:wsp>
                      <wps:wsp>
                        <wps:cNvPr id="253" name="Rectangle 1789"/>
                        <wps:cNvSpPr>
                          <a:spLocks noChangeArrowheads="1"/>
                        </wps:cNvSpPr>
                        <wps:spPr bwMode="auto">
                          <a:xfrm>
                            <a:off x="4374" y="10854"/>
                            <a:ext cx="2880" cy="72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«Політична платформа УГВР»</w:t>
                              </w:r>
                            </w:p>
                          </w:txbxContent>
                        </wps:txbx>
                        <wps:bodyPr rot="0" vert="horz" wrap="square" lIns="0" tIns="0" rIns="0" bIns="0" anchor="t" anchorCtr="0" upright="1">
                          <a:noAutofit/>
                        </wps:bodyPr>
                      </wps:wsp>
                      <wps:wsp>
                        <wps:cNvPr id="254" name="Rectangle 1790"/>
                        <wps:cNvSpPr>
                          <a:spLocks noChangeArrowheads="1"/>
                        </wps:cNvSpPr>
                        <wps:spPr bwMode="auto">
                          <a:xfrm>
                            <a:off x="8154" y="10854"/>
                            <a:ext cx="2520" cy="720"/>
                          </a:xfrm>
                          <a:prstGeom prst="rect">
                            <a:avLst/>
                          </a:prstGeom>
                          <a:solidFill>
                            <a:srgbClr val="FFFFFF"/>
                          </a:solidFill>
                          <a:ln w="9525">
                            <a:solidFill>
                              <a:srgbClr val="000000"/>
                            </a:solidFill>
                            <a:miter lim="800000"/>
                            <a:headEnd/>
                            <a:tailEnd/>
                          </a:ln>
                        </wps:spPr>
                        <wps:txbx>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Декларація принципів УГВР</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223" o:spid="_x0000_s2689" style="position:absolute;left:0;text-align:left;margin-left:0;margin-top:17.8pt;width:477pt;height:486pt;z-index:251780096;mso-position-horizontal-relative:text;mso-position-vertical-relative:text" coordorigin="1134,1854" coordsize="9540,9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">
                <v:group id="Group 1760" o:spid="_x0000_s2690" style="position:absolute;left:1134;top:1854;width:9540;height:3060" coordorigin="1134,1854" coordsize="9540,3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rect id="Rectangle 1761" o:spid="_x0000_s2691" style="position:absolute;left:2574;top:1854;width:23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ОУН-Б </w:t>
                          </w:r>
                        </w:p>
                      </w:txbxContent>
                    </v:textbox>
                  </v:rect>
                  <v:rect id="Rectangle 1762" o:spid="_x0000_s2692" style="position:absolute;left:1134;top:2754;width:52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Створення 30.06.1941 р. у Львові органу державної влади незалежної України – Національного зібрання </w:t>
                          </w:r>
                        </w:p>
                      </w:txbxContent>
                    </v:textbox>
                  </v:rect>
                  <v:rect id="Rectangle 1763" o:spid="_x0000_s2693" style="position:absolute;left:6894;top:4194;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Розпущення окупаційними властями 5.07.1941 р.  </w:t>
                          </w:r>
                        </w:p>
                      </w:txbxContent>
                    </v:textbox>
                  </v:rect>
                  <v:rect id="Rectangle 1764" o:spid="_x0000_s2694" style="position:absolute;left:6894;top:2754;width:37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Формування уряду – українського державного правління </w:t>
                          </w:r>
                        </w:p>
                      </w:txbxContent>
                    </v:textbox>
                  </v:rect>
                  <v:rect id="Rectangle 1765" o:spid="_x0000_s2695" style="position:absolute;left:1134;top:4194;width:5171;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Акт відновлення Української держави, 30.06.01941 р.  </w:t>
                          </w:r>
                        </w:p>
                      </w:txbxContent>
                    </v:textbox>
                  </v:rect>
                  <v:line id="Line 1766" o:spid="_x0000_s2696" style="position:absolute;flip:x;visibility:visible;mso-wrap-style:square" from="3654,2394" to="3654,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"/>
                  <v:line id="Line 1767" o:spid="_x0000_s2697" style="position:absolute;flip:x;visibility:visible;mso-wrap-style:square" from="3654,3834" to="3654,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"/>
                  <v:line id="Line 1768" o:spid="_x0000_s2698" style="position:absolute;visibility:visible;mso-wrap-style:square" from="6354,3114" to="6894,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"/>
                  <v:line id="Line 1769" o:spid="_x0000_s2699" style="position:absolute;flip:x;visibility:visible;mso-wrap-style:square" from="8874,3834" to="8874,4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"/>
                </v:group>
                <v:rect id="Rectangle 1770" o:spid="_x0000_s2700" style="position:absolute;left:1134;top:5274;width:52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Створення 5.10.1941 р. Української національної ради – </w:t>
                        </w:r>
                      </w:p>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представницького органу України </w:t>
                        </w:r>
                      </w:p>
                    </w:txbxContent>
                  </v:textbox>
                </v:rect>
                <v:rect id="Rectangle 1771" o:spid="_x0000_s2701" style="position:absolute;left:6894;top:5454;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Розпущення окупаційними властями 17.11.1941 р. </w:t>
                        </w:r>
                      </w:p>
                    </w:txbxContent>
                  </v:textbox>
                </v:rect>
                <v:line id="Line 1772" o:spid="_x0000_s2702" style="position:absolute;visibility:visible;mso-wrap-style:square" from="6354,5893" to="6893,5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"/>
                <v:line id="Line 1773" o:spid="_x0000_s2703" style="position:absolute;visibility:visible;mso-wrap-style:square" from="3654,6354" to="3654,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"/>
                <v:group id="Group 1774" o:spid="_x0000_s2704" style="position:absolute;left:1134;top:6714;width:9000;height:3240" coordorigin="1134,6714" coordsize="9540,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">
                  <v:rect id="Rectangle 1775" o:spid="_x0000_s2705" style="position:absolute;left:1134;top:6714;width:9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Утворення Київської, Чернігівської, Полтавської обласних рад   </w:t>
                          </w:r>
                        </w:p>
                      </w:txbxContent>
                    </v:textbox>
                  </v:rect>
                  <v:rect id="Rectangle 1776" o:spid="_x0000_s2706" style="position:absolute;left:1134;top:7254;width:95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Створення збройних загонів ОУН-Б (кінець 1942 – початок 1943 р.) – Українська повстанська армія </w:t>
                          </w:r>
                        </w:p>
                      </w:txbxContent>
                    </v:textbox>
                  </v:rect>
                  <v:rect id="Rectangle 1777" o:spid="_x0000_s2707" style="position:absolute;left:1134;top:8154;width:9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Головна команда УПА (найвища влада на підконтрольній території) </w:t>
                          </w:r>
                        </w:p>
                      </w:txbxContent>
                    </v:textbox>
                  </v:rect>
                  <v:rect id="Rectangle 1778" o:spid="_x0000_s2708" style="position:absolute;left:1134;top:9414;width:9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УГВР обрала уряд – генеральний секретар вищих посадових осіб  </w:t>
                          </w:r>
                        </w:p>
                      </w:txbxContent>
                    </v:textbox>
                  </v:rect>
                  <v:rect id="Rectangle 1779" o:spid="_x0000_s2709" style="position:absolute;left:1134;top:8694;width:95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 xml:space="preserve">Зібрання у червні 1944 р. Української Головної визвольної ради – тимчасового українського парламенту   </w:t>
                          </w:r>
                        </w:p>
                      </w:txbxContent>
                    </v:textbox>
                  </v:rect>
                </v:group>
                <v:line id="Line 1780" o:spid="_x0000_s2710" style="position:absolute;visibility:visible;mso-wrap-style:square" from="10134,9054" to="10673,9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"/>
                <v:line id="Line 1781" o:spid="_x0000_s2711" style="position:absolute;visibility:visible;mso-wrap-style:square" from="10674,9054" to="10674,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"/>
                <v:group id="Group 1782" o:spid="_x0000_s2712" style="position:absolute;left:2754;top:10314;width:7919;height:540" coordorigin="2754,10314" coordsize="7919,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line id="Line 1783" o:spid="_x0000_s2713" style="position:absolute;visibility:visible;mso-wrap-style:square" from="5814,10314" to="10673,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"/>
                  <v:line id="Line 1784" o:spid="_x0000_s2714" style="position:absolute;visibility:visible;mso-wrap-style:square" from="5814,10314" to="5814,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"/>
                  <v:line id="Line 1785" o:spid="_x0000_s2715" style="position:absolute;visibility:visible;mso-wrap-style:square" from="2754,10674" to="9774,10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"/>
                  <v:line id="Line 1786" o:spid="_x0000_s2716" style="position:absolute;visibility:visible;mso-wrap-style:square" from="9774,10674" to="9774,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"/>
                  <v:line id="Line 1787" o:spid="_x0000_s2717" style="position:absolute;visibility:visible;mso-wrap-style:square" from="2754,10674" to="2754,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"/>
                </v:group>
                <v:rect id="Rectangle 1788" o:spid="_x0000_s2718" style="position:absolute;left:1134;top:10854;width:23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«Тимчасовий </w:t>
                        </w:r>
                      </w:p>
                      <w:p w:rsidR="00D8388A" w:rsidRPr="007B7890" w:rsidRDefault="00D8388A" w:rsidP="00D8388A">
                        <w:pPr>
                          <w:jc w:val="center"/>
                          <w:rPr>
                            <w:rFonts w:ascii="Georgia" w:hAnsi="Georgia"/>
                            <w:sz w:val="28"/>
                            <w:szCs w:val="28"/>
                            <w:lang w:val="uk-UA"/>
                          </w:rPr>
                        </w:pPr>
                        <w:r>
                          <w:rPr>
                            <w:rFonts w:ascii="Georgia" w:hAnsi="Georgia"/>
                            <w:sz w:val="28"/>
                            <w:szCs w:val="28"/>
                            <w:lang w:val="uk-UA"/>
                          </w:rPr>
                          <w:t>устрій УГВР»</w:t>
                        </w:r>
                      </w:p>
                    </w:txbxContent>
                  </v:textbox>
                </v:rect>
                <v:rect id="Rectangle 1789" o:spid="_x0000_s2719" style="position:absolute;left:4374;top:10854;width:28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«Політична платформа УГВР»</w:t>
                        </w:r>
                      </w:p>
                    </w:txbxContent>
                  </v:textbox>
                </v:rect>
                <v:rect id="Rectangle 1790" o:spid="_x0000_s2720" style="position:absolute;left:8154;top:10854;width:25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">
                  <v:textbox inset="0,0,0,0">
                    <w:txbxContent>
                      <w:p w:rsidR="00D8388A" w:rsidRPr="007B7890" w:rsidRDefault="00D8388A" w:rsidP="00D8388A">
                        <w:pPr>
                          <w:jc w:val="center"/>
                          <w:rPr>
                            <w:rFonts w:ascii="Georgia" w:hAnsi="Georgia"/>
                            <w:sz w:val="28"/>
                            <w:szCs w:val="28"/>
                            <w:lang w:val="uk-UA"/>
                          </w:rPr>
                        </w:pPr>
                        <w:r>
                          <w:rPr>
                            <w:rFonts w:ascii="Georgia" w:hAnsi="Georgia"/>
                            <w:sz w:val="28"/>
                            <w:szCs w:val="28"/>
                            <w:lang w:val="uk-UA"/>
                          </w:rPr>
                          <w:t>Декларація принципів УГВР</w:t>
                        </w:r>
                      </w:p>
                    </w:txbxContent>
                  </v:textbox>
                </v:rect>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3615"/>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sz w:val="32"/>
          <w:szCs w:val="32"/>
          <w:lang w:val="uk-UA" w:eastAsia="ru-RU"/>
        </w:rPr>
        <w:tab/>
      </w:r>
      <w:r w:rsidRPr="00D8388A">
        <w:rPr>
          <w:rFonts w:ascii="Georgia" w:eastAsia="Times New Roman" w:hAnsi="Georgia" w:cs="Times New Roman"/>
          <w:noProof/>
          <w:sz w:val="32"/>
          <w:szCs w:val="32"/>
          <w:lang w:eastAsia="ru-RU"/>
        </w:rPr>
        <mc:AlternateContent>
          <mc:Choice Requires="wpc">
            <w:drawing>
              <wp:inline distT="0" distB="0" distL="0" distR="0">
                <wp:extent cx="45720" cy="45720"/>
                <wp:effectExtent l="0" t="0" r="0" b="3810"/>
                <wp:docPr id="222" name="Полотно 22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3A2AFBFD" id="Полотно 222" o:spid="_x0000_s1026" editas="canvas" style="width:3.6pt;height:3.6pt;mso-position-horizontal-relative:char;mso-position-vertical-relative:line" coordsize="45720,4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">
                <v:shape id="_x0000_s1027" type="#_x0000_t75" style="position:absolute;width:45720;height:4572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lastRenderedPageBreak/>
        <w:t>Основні риси права УРСР в 1945 – середині 50-х рр.</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781120" behindDoc="0" locked="0" layoutInCell="1" allowOverlap="1">
                <wp:simplePos x="0" y="0"/>
                <wp:positionH relativeFrom="column">
                  <wp:posOffset>-114300</wp:posOffset>
                </wp:positionH>
                <wp:positionV relativeFrom="paragraph">
                  <wp:posOffset>-4445</wp:posOffset>
                </wp:positionV>
                <wp:extent cx="6286500" cy="8229600"/>
                <wp:effectExtent l="5715" t="5715" r="13335" b="13335"/>
                <wp:wrapNone/>
                <wp:docPr id="182" name="Группа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0" cy="8229600"/>
                          <a:chOff x="954" y="1854"/>
                          <a:chExt cx="9900" cy="12960"/>
                        </a:xfrm>
                      </wpg:grpSpPr>
                      <wps:wsp>
                        <wps:cNvPr id="183" name="Rectangle 1792"/>
                        <wps:cNvSpPr>
                          <a:spLocks noChangeArrowheads="1"/>
                        </wps:cNvSpPr>
                        <wps:spPr bwMode="auto">
                          <a:xfrm>
                            <a:off x="2214" y="1854"/>
                            <a:ext cx="2652" cy="36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b/>
                                  <w:sz w:val="28"/>
                                  <w:szCs w:val="28"/>
                                  <w:lang w:val="uk-UA"/>
                                </w:rPr>
                              </w:pPr>
                              <w:r w:rsidRPr="00206D2E">
                                <w:rPr>
                                  <w:rFonts w:ascii="Georgia" w:hAnsi="Georgia"/>
                                  <w:b/>
                                  <w:sz w:val="28"/>
                                  <w:szCs w:val="28"/>
                                  <w:lang w:val="uk-UA"/>
                                </w:rPr>
                                <w:t>Цивільне право</w:t>
                              </w:r>
                            </w:p>
                          </w:txbxContent>
                        </wps:txbx>
                        <wps:bodyPr rot="0" vert="horz" wrap="square" lIns="0" tIns="0" rIns="0" bIns="0" anchor="t" anchorCtr="0" upright="1">
                          <a:noAutofit/>
                        </wps:bodyPr>
                      </wps:wsp>
                      <wpg:grpSp>
                        <wpg:cNvPr id="184" name="Group 1793"/>
                        <wpg:cNvGrpSpPr>
                          <a:grpSpLocks/>
                        </wpg:cNvGrpSpPr>
                        <wpg:grpSpPr bwMode="auto">
                          <a:xfrm>
                            <a:off x="954" y="2574"/>
                            <a:ext cx="4860" cy="6480"/>
                            <a:chOff x="1494" y="2934"/>
                            <a:chExt cx="4860" cy="5760"/>
                          </a:xfrm>
                        </wpg:grpSpPr>
                        <wps:wsp>
                          <wps:cNvPr id="185" name="Rectangle 1794"/>
                          <wps:cNvSpPr>
                            <a:spLocks noChangeArrowheads="1"/>
                          </wps:cNvSpPr>
                          <wps:spPr bwMode="auto">
                            <a:xfrm>
                              <a:off x="1494" y="2934"/>
                              <a:ext cx="4860" cy="54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Зміцнення права державної власності</w:t>
                                </w:r>
                              </w:p>
                            </w:txbxContent>
                          </wps:txbx>
                          <wps:bodyPr rot="0" vert="horz" wrap="square" lIns="0" tIns="0" rIns="0" bIns="0" anchor="t" anchorCtr="0" upright="1">
                            <a:noAutofit/>
                          </wps:bodyPr>
                        </wps:wsp>
                        <wps:wsp>
                          <wps:cNvPr id="186" name="Rectangle 1795"/>
                          <wps:cNvSpPr>
                            <a:spLocks noChangeArrowheads="1"/>
                          </wps:cNvSpPr>
                          <wps:spPr bwMode="auto">
                            <a:xfrm>
                              <a:off x="1494" y="3474"/>
                              <a:ext cx="4860" cy="54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Націоналізація </w:t>
                                </w:r>
                              </w:p>
                            </w:txbxContent>
                          </wps:txbx>
                          <wps:bodyPr rot="0" vert="horz" wrap="square" lIns="0" tIns="0" rIns="0" bIns="0" anchor="t" anchorCtr="0" upright="1">
                            <a:noAutofit/>
                          </wps:bodyPr>
                        </wps:wsp>
                        <wps:wsp>
                          <wps:cNvPr id="187" name="Rectangle 1796"/>
                          <wps:cNvSpPr>
                            <a:spLocks noChangeArrowheads="1"/>
                          </wps:cNvSpPr>
                          <wps:spPr bwMode="auto">
                            <a:xfrm>
                              <a:off x="1494" y="4014"/>
                              <a:ext cx="4860" cy="54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Підвищення ефективності </w:t>
                                </w:r>
                              </w:p>
                            </w:txbxContent>
                          </wps:txbx>
                          <wps:bodyPr rot="0" vert="horz" wrap="square" lIns="0" tIns="0" rIns="0" bIns="0" anchor="t" anchorCtr="0" upright="1">
                            <a:noAutofit/>
                          </wps:bodyPr>
                        </wps:wsp>
                        <wps:wsp>
                          <wps:cNvPr id="188" name="Rectangle 1797"/>
                          <wps:cNvSpPr>
                            <a:spLocks noChangeArrowheads="1"/>
                          </wps:cNvSpPr>
                          <wps:spPr bwMode="auto">
                            <a:xfrm>
                              <a:off x="1494" y="4554"/>
                              <a:ext cx="4860" cy="90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Правове регулювання набуття майна в особисту власність</w:t>
                                </w:r>
                              </w:p>
                            </w:txbxContent>
                          </wps:txbx>
                          <wps:bodyPr rot="0" vert="horz" wrap="square" lIns="0" tIns="0" rIns="0" bIns="0" anchor="t" anchorCtr="0" upright="1">
                            <a:noAutofit/>
                          </wps:bodyPr>
                        </wps:wsp>
                        <wps:wsp>
                          <wps:cNvPr id="189" name="Rectangle 1798"/>
                          <wps:cNvSpPr>
                            <a:spLocks noChangeArrowheads="1"/>
                          </wps:cNvSpPr>
                          <wps:spPr bwMode="auto">
                            <a:xfrm>
                              <a:off x="1494" y="5454"/>
                              <a:ext cx="4860" cy="90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Проведення грошової реформи (1947 р.)</w:t>
                                </w:r>
                              </w:p>
                            </w:txbxContent>
                          </wps:txbx>
                          <wps:bodyPr rot="0" vert="horz" wrap="square" lIns="0" tIns="0" rIns="0" bIns="0" anchor="t" anchorCtr="0" upright="1">
                            <a:noAutofit/>
                          </wps:bodyPr>
                        </wps:wsp>
                        <wps:wsp>
                          <wps:cNvPr id="190" name="Rectangle 1799"/>
                          <wps:cNvSpPr>
                            <a:spLocks noChangeArrowheads="1"/>
                          </wps:cNvSpPr>
                          <wps:spPr bwMode="auto">
                            <a:xfrm>
                              <a:off x="1494" y="6354"/>
                              <a:ext cx="4860" cy="90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Скасування карток на промислові та продовольчі товари</w:t>
                                </w:r>
                              </w:p>
                            </w:txbxContent>
                          </wps:txbx>
                          <wps:bodyPr rot="0" vert="horz" wrap="square" lIns="0" tIns="0" rIns="0" bIns="0" anchor="t" anchorCtr="0" upright="1">
                            <a:noAutofit/>
                          </wps:bodyPr>
                        </wps:wsp>
                        <wps:wsp>
                          <wps:cNvPr id="191" name="Rectangle 1800"/>
                          <wps:cNvSpPr>
                            <a:spLocks noChangeArrowheads="1"/>
                          </wps:cNvSpPr>
                          <wps:spPr bwMode="auto">
                            <a:xfrm>
                              <a:off x="1494" y="7254"/>
                              <a:ext cx="4860" cy="90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Введення відкритої торгівлі за державними цінами </w:t>
                                </w:r>
                              </w:p>
                            </w:txbxContent>
                          </wps:txbx>
                          <wps:bodyPr rot="0" vert="horz" wrap="square" lIns="0" tIns="0" rIns="0" bIns="0" anchor="t" anchorCtr="0" upright="1">
                            <a:noAutofit/>
                          </wps:bodyPr>
                        </wps:wsp>
                        <wps:wsp>
                          <wps:cNvPr id="192" name="Rectangle 1801"/>
                          <wps:cNvSpPr>
                            <a:spLocks noChangeArrowheads="1"/>
                          </wps:cNvSpPr>
                          <wps:spPr bwMode="auto">
                            <a:xfrm>
                              <a:off x="1494" y="8154"/>
                              <a:ext cx="4860" cy="54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Підвищення цін у три рази</w:t>
                                </w:r>
                              </w:p>
                            </w:txbxContent>
                          </wps:txbx>
                          <wps:bodyPr rot="0" vert="horz" wrap="square" lIns="0" tIns="0" rIns="0" bIns="0" anchor="t" anchorCtr="0" upright="1">
                            <a:noAutofit/>
                          </wps:bodyPr>
                        </wps:wsp>
                      </wpg:grpSp>
                      <wps:wsp>
                        <wps:cNvPr id="193" name="Line 1802"/>
                        <wps:cNvCnPr>
                          <a:cxnSpLocks noChangeShapeType="1"/>
                        </wps:cNvCnPr>
                        <wps:spPr bwMode="auto">
                          <a:xfrm flipH="1">
                            <a:off x="3654" y="221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94" name="Group 1803"/>
                        <wpg:cNvGrpSpPr>
                          <a:grpSpLocks/>
                        </wpg:cNvGrpSpPr>
                        <wpg:grpSpPr bwMode="auto">
                          <a:xfrm>
                            <a:off x="6354" y="1854"/>
                            <a:ext cx="4320" cy="4500"/>
                            <a:chOff x="6354" y="1854"/>
                            <a:chExt cx="4320" cy="4500"/>
                          </a:xfrm>
                        </wpg:grpSpPr>
                        <wps:wsp>
                          <wps:cNvPr id="195" name="Rectangle 1804"/>
                          <wps:cNvSpPr>
                            <a:spLocks noChangeArrowheads="1"/>
                          </wps:cNvSpPr>
                          <wps:spPr bwMode="auto">
                            <a:xfrm>
                              <a:off x="7254" y="1854"/>
                              <a:ext cx="2652" cy="36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b/>
                                    <w:sz w:val="28"/>
                                    <w:szCs w:val="28"/>
                                    <w:lang w:val="uk-UA"/>
                                  </w:rPr>
                                </w:pPr>
                                <w:r>
                                  <w:rPr>
                                    <w:rFonts w:ascii="Georgia" w:hAnsi="Georgia"/>
                                    <w:b/>
                                    <w:sz w:val="28"/>
                                    <w:szCs w:val="28"/>
                                    <w:lang w:val="uk-UA"/>
                                  </w:rPr>
                                  <w:t>Трудове</w:t>
                                </w:r>
                                <w:r w:rsidRPr="00206D2E">
                                  <w:rPr>
                                    <w:rFonts w:ascii="Georgia" w:hAnsi="Georgia"/>
                                    <w:b/>
                                    <w:sz w:val="28"/>
                                    <w:szCs w:val="28"/>
                                    <w:lang w:val="uk-UA"/>
                                  </w:rPr>
                                  <w:t xml:space="preserve"> право</w:t>
                                </w:r>
                              </w:p>
                            </w:txbxContent>
                          </wps:txbx>
                          <wps:bodyPr rot="0" vert="horz" wrap="square" lIns="0" tIns="0" rIns="0" bIns="0" anchor="t" anchorCtr="0" upright="1">
                            <a:noAutofit/>
                          </wps:bodyPr>
                        </wps:wsp>
                        <wpg:grpSp>
                          <wpg:cNvPr id="196" name="Group 1805"/>
                          <wpg:cNvGrpSpPr>
                            <a:grpSpLocks/>
                          </wpg:cNvGrpSpPr>
                          <wpg:grpSpPr bwMode="auto">
                            <a:xfrm>
                              <a:off x="6354" y="2574"/>
                              <a:ext cx="4320" cy="3780"/>
                              <a:chOff x="6174" y="2934"/>
                              <a:chExt cx="4860" cy="3780"/>
                            </a:xfrm>
                          </wpg:grpSpPr>
                          <wps:wsp>
                            <wps:cNvPr id="197" name="Rectangle 1806"/>
                            <wps:cNvSpPr>
                              <a:spLocks noChangeArrowheads="1"/>
                            </wps:cNvSpPr>
                            <wps:spPr bwMode="auto">
                              <a:xfrm>
                                <a:off x="6174" y="2934"/>
                                <a:ext cx="4860" cy="473"/>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Відновлення відпусток</w:t>
                                  </w:r>
                                </w:p>
                              </w:txbxContent>
                            </wps:txbx>
                            <wps:bodyPr rot="0" vert="horz" wrap="square" lIns="0" tIns="0" rIns="0" bIns="0" anchor="t" anchorCtr="0" upright="1">
                              <a:noAutofit/>
                            </wps:bodyPr>
                          </wps:wsp>
                          <wps:wsp>
                            <wps:cNvPr id="198" name="Rectangle 1807"/>
                            <wps:cNvSpPr>
                              <a:spLocks noChangeArrowheads="1"/>
                            </wps:cNvSpPr>
                            <wps:spPr bwMode="auto">
                              <a:xfrm>
                                <a:off x="6174" y="3407"/>
                                <a:ext cx="4860" cy="787"/>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Скасування щоденних понаднормованих робіт</w:t>
                                  </w:r>
                                </w:p>
                              </w:txbxContent>
                            </wps:txbx>
                            <wps:bodyPr rot="0" vert="horz" wrap="square" lIns="0" tIns="0" rIns="0" bIns="0" anchor="t" anchorCtr="0" upright="1">
                              <a:noAutofit/>
                            </wps:bodyPr>
                          </wps:wsp>
                          <wps:wsp>
                            <wps:cNvPr id="199" name="Rectangle 1808"/>
                            <wps:cNvSpPr>
                              <a:spLocks noChangeArrowheads="1"/>
                            </wps:cNvSpPr>
                            <wps:spPr bwMode="auto">
                              <a:xfrm>
                                <a:off x="6174" y="4194"/>
                                <a:ext cx="4860" cy="90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Ліквідація трудових мобілізацій та трудової повинності</w:t>
                                  </w:r>
                                </w:p>
                              </w:txbxContent>
                            </wps:txbx>
                            <wps:bodyPr rot="0" vert="horz" wrap="square" lIns="0" tIns="0" rIns="0" bIns="0" anchor="t" anchorCtr="0" upright="1">
                              <a:noAutofit/>
                            </wps:bodyPr>
                          </wps:wsp>
                          <wps:wsp>
                            <wps:cNvPr id="200" name="Rectangle 1809"/>
                            <wps:cNvSpPr>
                              <a:spLocks noChangeArrowheads="1"/>
                            </wps:cNvSpPr>
                            <wps:spPr bwMode="auto">
                              <a:xfrm>
                                <a:off x="6174" y="5094"/>
                                <a:ext cx="4860" cy="108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Підвищення ролі державних трудових резервів та договірних відносин</w:t>
                                  </w:r>
                                </w:p>
                              </w:txbxContent>
                            </wps:txbx>
                            <wps:bodyPr rot="0" vert="horz" wrap="square" lIns="0" tIns="0" rIns="0" bIns="0" anchor="t" anchorCtr="0" upright="1">
                              <a:noAutofit/>
                            </wps:bodyPr>
                          </wps:wsp>
                          <wps:wsp>
                            <wps:cNvPr id="201" name="Rectangle 1810"/>
                            <wps:cNvSpPr>
                              <a:spLocks noChangeArrowheads="1"/>
                            </wps:cNvSpPr>
                            <wps:spPr bwMode="auto">
                              <a:xfrm>
                                <a:off x="6174" y="6174"/>
                                <a:ext cx="4860" cy="54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Ведення грошових заохочень</w:t>
                                  </w:r>
                                </w:p>
                              </w:txbxContent>
                            </wps:txbx>
                            <wps:bodyPr rot="0" vert="horz" wrap="square" lIns="0" tIns="0" rIns="0" bIns="0" anchor="t" anchorCtr="0" upright="1">
                              <a:noAutofit/>
                            </wps:bodyPr>
                          </wps:wsp>
                        </wpg:grpSp>
                        <wps:wsp>
                          <wps:cNvPr id="202" name="Line 1811"/>
                          <wps:cNvCnPr>
                            <a:cxnSpLocks noChangeShapeType="1"/>
                          </wps:cNvCnPr>
                          <wps:spPr bwMode="auto">
                            <a:xfrm flipH="1">
                              <a:off x="8514" y="221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203" name="Group 1812"/>
                        <wpg:cNvGrpSpPr>
                          <a:grpSpLocks/>
                        </wpg:cNvGrpSpPr>
                        <wpg:grpSpPr bwMode="auto">
                          <a:xfrm>
                            <a:off x="6354" y="6534"/>
                            <a:ext cx="4500" cy="1913"/>
                            <a:chOff x="6174" y="6894"/>
                            <a:chExt cx="4680" cy="1913"/>
                          </a:xfrm>
                        </wpg:grpSpPr>
                        <wps:wsp>
                          <wps:cNvPr id="204" name="Rectangle 1813"/>
                          <wps:cNvSpPr>
                            <a:spLocks noChangeArrowheads="1"/>
                          </wps:cNvSpPr>
                          <wps:spPr bwMode="auto">
                            <a:xfrm>
                              <a:off x="6174" y="7974"/>
                              <a:ext cx="4680" cy="833"/>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Збереження антидемократичних рис у судочинстві </w:t>
                                </w:r>
                              </w:p>
                            </w:txbxContent>
                          </wps:txbx>
                          <wps:bodyPr rot="0" vert="horz" wrap="square" lIns="0" tIns="0" rIns="0" bIns="0" anchor="t" anchorCtr="0" upright="1">
                            <a:noAutofit/>
                          </wps:bodyPr>
                        </wps:wsp>
                        <wps:wsp>
                          <wps:cNvPr id="205" name="Rectangle 1814"/>
                          <wps:cNvSpPr>
                            <a:spLocks noChangeArrowheads="1"/>
                          </wps:cNvSpPr>
                          <wps:spPr bwMode="auto">
                            <a:xfrm>
                              <a:off x="6894" y="6894"/>
                              <a:ext cx="3420" cy="720"/>
                            </a:xfrm>
                            <a:prstGeom prst="rect">
                              <a:avLst/>
                            </a:prstGeom>
                            <a:solidFill>
                              <a:srgbClr val="FFFFFF"/>
                            </a:solidFill>
                            <a:ln w="9525">
                              <a:solidFill>
                                <a:srgbClr val="000000"/>
                              </a:solidFill>
                              <a:miter lim="800000"/>
                              <a:headEnd/>
                              <a:tailEnd/>
                            </a:ln>
                          </wps:spPr>
                          <wps:txbx>
                            <w:txbxContent>
                              <w:p w:rsidR="00D8388A" w:rsidRPr="00827B58" w:rsidRDefault="00D8388A" w:rsidP="00D8388A">
                                <w:pPr>
                                  <w:jc w:val="center"/>
                                  <w:rPr>
                                    <w:rFonts w:ascii="Georgia" w:hAnsi="Georgia"/>
                                    <w:b/>
                                    <w:sz w:val="28"/>
                                    <w:szCs w:val="28"/>
                                    <w:lang w:val="uk-UA"/>
                                  </w:rPr>
                                </w:pPr>
                                <w:r w:rsidRPr="00827B58">
                                  <w:rPr>
                                    <w:rFonts w:ascii="Georgia" w:hAnsi="Georgia"/>
                                    <w:b/>
                                    <w:sz w:val="28"/>
                                    <w:szCs w:val="28"/>
                                    <w:lang w:val="uk-UA"/>
                                  </w:rPr>
                                  <w:t>Кримінально-процесуальне право</w:t>
                                </w:r>
                              </w:p>
                            </w:txbxContent>
                          </wps:txbx>
                          <wps:bodyPr rot="0" vert="horz" wrap="square" lIns="0" tIns="0" rIns="0" bIns="0" anchor="t" anchorCtr="0" upright="1">
                            <a:noAutofit/>
                          </wps:bodyPr>
                        </wps:wsp>
                        <wps:wsp>
                          <wps:cNvPr id="206" name="Line 1815"/>
                          <wps:cNvCnPr>
                            <a:cxnSpLocks noChangeShapeType="1"/>
                          </wps:cNvCnPr>
                          <wps:spPr bwMode="auto">
                            <a:xfrm>
                              <a:off x="8694" y="761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207" name="Group 1816"/>
                        <wpg:cNvGrpSpPr>
                          <a:grpSpLocks/>
                        </wpg:cNvGrpSpPr>
                        <wpg:grpSpPr bwMode="auto">
                          <a:xfrm>
                            <a:off x="6354" y="8694"/>
                            <a:ext cx="4320" cy="4320"/>
                            <a:chOff x="6354" y="8694"/>
                            <a:chExt cx="4320" cy="4320"/>
                          </a:xfrm>
                        </wpg:grpSpPr>
                        <wps:wsp>
                          <wps:cNvPr id="208" name="Rectangle 1817"/>
                          <wps:cNvSpPr>
                            <a:spLocks noChangeArrowheads="1"/>
                          </wps:cNvSpPr>
                          <wps:spPr bwMode="auto">
                            <a:xfrm>
                              <a:off x="6714" y="8694"/>
                              <a:ext cx="3600" cy="72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b/>
                                    <w:sz w:val="28"/>
                                    <w:szCs w:val="28"/>
                                    <w:lang w:val="uk-UA"/>
                                  </w:rPr>
                                </w:pPr>
                                <w:r>
                                  <w:rPr>
                                    <w:rFonts w:ascii="Georgia" w:hAnsi="Georgia"/>
                                    <w:b/>
                                    <w:sz w:val="28"/>
                                    <w:szCs w:val="28"/>
                                    <w:lang w:val="uk-UA"/>
                                  </w:rPr>
                                  <w:t xml:space="preserve">Колгоспне, земельне </w:t>
                                </w:r>
                                <w:r w:rsidRPr="00206D2E">
                                  <w:rPr>
                                    <w:rFonts w:ascii="Georgia" w:hAnsi="Georgia"/>
                                    <w:b/>
                                    <w:sz w:val="28"/>
                                    <w:szCs w:val="28"/>
                                    <w:lang w:val="uk-UA"/>
                                  </w:rPr>
                                  <w:t xml:space="preserve"> право</w:t>
                                </w:r>
                              </w:p>
                            </w:txbxContent>
                          </wps:txbx>
                          <wps:bodyPr rot="0" vert="horz" wrap="square" lIns="0" tIns="0" rIns="0" bIns="0" anchor="t" anchorCtr="0" upright="1">
                            <a:noAutofit/>
                          </wps:bodyPr>
                        </wps:wsp>
                        <wps:wsp>
                          <wps:cNvPr id="209" name="Line 1818"/>
                          <wps:cNvCnPr>
                            <a:cxnSpLocks noChangeShapeType="1"/>
                          </wps:cNvCnPr>
                          <wps:spPr bwMode="auto">
                            <a:xfrm flipH="1">
                              <a:off x="8514" y="9414"/>
                              <a:ext cx="2"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0" name="Rectangle 1819"/>
                          <wps:cNvSpPr>
                            <a:spLocks noChangeArrowheads="1"/>
                          </wps:cNvSpPr>
                          <wps:spPr bwMode="auto">
                            <a:xfrm>
                              <a:off x="6354" y="9774"/>
                              <a:ext cx="4320" cy="108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Правове регулювання діяльності сільськогосподарських артелій</w:t>
                                </w:r>
                              </w:p>
                            </w:txbxContent>
                          </wps:txbx>
                          <wps:bodyPr rot="0" vert="horz" wrap="square" lIns="0" tIns="0" rIns="0" bIns="0" anchor="t" anchorCtr="0" upright="1">
                            <a:noAutofit/>
                          </wps:bodyPr>
                        </wps:wsp>
                        <wps:wsp>
                          <wps:cNvPr id="211" name="Rectangle 1820"/>
                          <wps:cNvSpPr>
                            <a:spLocks noChangeArrowheads="1"/>
                          </wps:cNvSpPr>
                          <wps:spPr bwMode="auto">
                            <a:xfrm>
                              <a:off x="6354" y="10854"/>
                              <a:ext cx="4320" cy="54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Укріплення колгоспів </w:t>
                                </w:r>
                              </w:p>
                            </w:txbxContent>
                          </wps:txbx>
                          <wps:bodyPr rot="0" vert="horz" wrap="square" lIns="0" tIns="0" rIns="0" bIns="0" anchor="t" anchorCtr="0" upright="1">
                            <a:noAutofit/>
                          </wps:bodyPr>
                        </wps:wsp>
                        <wps:wsp>
                          <wps:cNvPr id="212" name="Rectangle 1821"/>
                          <wps:cNvSpPr>
                            <a:spLocks noChangeArrowheads="1"/>
                          </wps:cNvSpPr>
                          <wps:spPr bwMode="auto">
                            <a:xfrm>
                              <a:off x="6354" y="11394"/>
                              <a:ext cx="4320" cy="108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Введення кругової поруки колгоспників через нову форму праці - бригаду</w:t>
                                </w:r>
                              </w:p>
                            </w:txbxContent>
                          </wps:txbx>
                          <wps:bodyPr rot="0" vert="horz" wrap="square" lIns="0" tIns="0" rIns="0" bIns="0" anchor="t" anchorCtr="0" upright="1">
                            <a:noAutofit/>
                          </wps:bodyPr>
                        </wps:wsp>
                        <wps:wsp>
                          <wps:cNvPr id="213" name="Rectangle 1822"/>
                          <wps:cNvSpPr>
                            <a:spLocks noChangeArrowheads="1"/>
                          </wps:cNvSpPr>
                          <wps:spPr bwMode="auto">
                            <a:xfrm>
                              <a:off x="6354" y="12474"/>
                              <a:ext cx="4320" cy="54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Безправність колгоспів </w:t>
                                </w:r>
                              </w:p>
                            </w:txbxContent>
                          </wps:txbx>
                          <wps:bodyPr rot="0" vert="horz" wrap="square" lIns="0" tIns="0" rIns="0" bIns="0" anchor="t" anchorCtr="0" upright="1">
                            <a:noAutofit/>
                          </wps:bodyPr>
                        </wps:wsp>
                      </wpg:grpSp>
                      <wpg:grpSp>
                        <wpg:cNvPr id="214" name="Group 1823"/>
                        <wpg:cNvGrpSpPr>
                          <a:grpSpLocks/>
                        </wpg:cNvGrpSpPr>
                        <wpg:grpSpPr bwMode="auto">
                          <a:xfrm>
                            <a:off x="1134" y="9414"/>
                            <a:ext cx="4860" cy="5400"/>
                            <a:chOff x="1134" y="7974"/>
                            <a:chExt cx="4860" cy="5400"/>
                          </a:xfrm>
                        </wpg:grpSpPr>
                        <wps:wsp>
                          <wps:cNvPr id="215" name="Rectangle 1824"/>
                          <wps:cNvSpPr>
                            <a:spLocks noChangeArrowheads="1"/>
                          </wps:cNvSpPr>
                          <wps:spPr bwMode="auto">
                            <a:xfrm>
                              <a:off x="1854" y="7974"/>
                              <a:ext cx="3372" cy="36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b/>
                                    <w:sz w:val="28"/>
                                    <w:szCs w:val="28"/>
                                    <w:lang w:val="uk-UA"/>
                                  </w:rPr>
                                </w:pPr>
                                <w:r>
                                  <w:rPr>
                                    <w:rFonts w:ascii="Georgia" w:hAnsi="Georgia"/>
                                    <w:b/>
                                    <w:sz w:val="28"/>
                                    <w:szCs w:val="28"/>
                                    <w:lang w:val="uk-UA"/>
                                  </w:rPr>
                                  <w:t xml:space="preserve">Кримінальне </w:t>
                                </w:r>
                                <w:r w:rsidRPr="00206D2E">
                                  <w:rPr>
                                    <w:rFonts w:ascii="Georgia" w:hAnsi="Georgia"/>
                                    <w:b/>
                                    <w:sz w:val="28"/>
                                    <w:szCs w:val="28"/>
                                    <w:lang w:val="uk-UA"/>
                                  </w:rPr>
                                  <w:t xml:space="preserve"> право</w:t>
                                </w:r>
                              </w:p>
                            </w:txbxContent>
                          </wps:txbx>
                          <wps:bodyPr rot="0" vert="horz" wrap="square" lIns="0" tIns="0" rIns="0" bIns="0" anchor="t" anchorCtr="0" upright="1">
                            <a:noAutofit/>
                          </wps:bodyPr>
                        </wps:wsp>
                        <wps:wsp>
                          <wps:cNvPr id="216" name="Rectangle 1825"/>
                          <wps:cNvSpPr>
                            <a:spLocks noChangeArrowheads="1"/>
                          </wps:cNvSpPr>
                          <wps:spPr bwMode="auto">
                            <a:xfrm>
                              <a:off x="1134" y="8694"/>
                              <a:ext cx="4860" cy="108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Припинення окремих норм кримінального права, що не відповідали мирним умовам життя </w:t>
                                </w:r>
                              </w:p>
                            </w:txbxContent>
                          </wps:txbx>
                          <wps:bodyPr rot="0" vert="horz" wrap="square" lIns="0" tIns="0" rIns="0" bIns="0" anchor="t" anchorCtr="0" upright="1">
                            <a:noAutofit/>
                          </wps:bodyPr>
                        </wps:wsp>
                        <wps:wsp>
                          <wps:cNvPr id="217" name="Rectangle 1826"/>
                          <wps:cNvSpPr>
                            <a:spLocks noChangeArrowheads="1"/>
                          </wps:cNvSpPr>
                          <wps:spPr bwMode="auto">
                            <a:xfrm>
                              <a:off x="1134" y="11934"/>
                              <a:ext cx="4860" cy="144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Посилення кримінальної відповідальності за злочини проти життя, здоров’я, свободи, гідності, честі, особистої власності</w:t>
                                </w:r>
                              </w:p>
                            </w:txbxContent>
                          </wps:txbx>
                          <wps:bodyPr rot="0" vert="horz" wrap="square" lIns="0" tIns="0" rIns="0" bIns="0" anchor="t" anchorCtr="0" upright="1">
                            <a:noAutofit/>
                          </wps:bodyPr>
                        </wps:wsp>
                        <wps:wsp>
                          <wps:cNvPr id="218" name="Rectangle 1827"/>
                          <wps:cNvSpPr>
                            <a:spLocks noChangeArrowheads="1"/>
                          </wps:cNvSpPr>
                          <wps:spPr bwMode="auto">
                            <a:xfrm>
                              <a:off x="1134" y="9774"/>
                              <a:ext cx="4860" cy="72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Захист інтересів держави, посилення покарань </w:t>
                                </w:r>
                              </w:p>
                            </w:txbxContent>
                          </wps:txbx>
                          <wps:bodyPr rot="0" vert="horz" wrap="square" lIns="0" tIns="0" rIns="0" bIns="0" anchor="t" anchorCtr="0" upright="1">
                            <a:noAutofit/>
                          </wps:bodyPr>
                        </wps:wsp>
                        <wps:wsp>
                          <wps:cNvPr id="219" name="Rectangle 1828"/>
                          <wps:cNvSpPr>
                            <a:spLocks noChangeArrowheads="1"/>
                          </wps:cNvSpPr>
                          <wps:spPr bwMode="auto">
                            <a:xfrm>
                              <a:off x="1134" y="10494"/>
                              <a:ext cx="4860" cy="72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Уніфікація кримінального законодавства </w:t>
                                </w:r>
                              </w:p>
                            </w:txbxContent>
                          </wps:txbx>
                          <wps:bodyPr rot="0" vert="horz" wrap="square" lIns="0" tIns="0" rIns="0" bIns="0" anchor="t" anchorCtr="0" upright="1">
                            <a:noAutofit/>
                          </wps:bodyPr>
                        </wps:wsp>
                        <wps:wsp>
                          <wps:cNvPr id="220" name="Rectangle 1829"/>
                          <wps:cNvSpPr>
                            <a:spLocks noChangeArrowheads="1"/>
                          </wps:cNvSpPr>
                          <wps:spPr bwMode="auto">
                            <a:xfrm>
                              <a:off x="1134" y="11214"/>
                              <a:ext cx="4860" cy="720"/>
                            </a:xfrm>
                            <a:prstGeom prst="rect">
                              <a:avLst/>
                            </a:prstGeom>
                            <a:solidFill>
                              <a:srgbClr val="FFFFFF"/>
                            </a:solidFill>
                            <a:ln w="9525">
                              <a:solidFill>
                                <a:srgbClr val="000000"/>
                              </a:solidFill>
                              <a:miter lim="800000"/>
                              <a:headEnd/>
                              <a:tailEnd/>
                            </a:ln>
                          </wps:spPr>
                          <wps:txbx>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Скасування у 1947 р. смертної кари і її санкціонування в 1950 р. </w:t>
                                </w:r>
                              </w:p>
                            </w:txbxContent>
                          </wps:txbx>
                          <wps:bodyPr rot="0" vert="horz" wrap="square" lIns="0" tIns="0" rIns="0" bIns="0" anchor="t" anchorCtr="0" upright="1">
                            <a:noAutofit/>
                          </wps:bodyPr>
                        </wps:wsp>
                        <wps:wsp>
                          <wps:cNvPr id="221" name="Line 1830"/>
                          <wps:cNvCnPr>
                            <a:cxnSpLocks noChangeShapeType="1"/>
                          </wps:cNvCnPr>
                          <wps:spPr bwMode="auto">
                            <a:xfrm flipH="1">
                              <a:off x="3654" y="833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Группа 182" o:spid="_x0000_s2721" style="position:absolute;left:0;text-align:left;margin-left:-9pt;margin-top:-.35pt;width:495pt;height:9in;z-index:251781120;mso-position-horizontal-relative:text;mso-position-vertical-relative:text" coordorigin="954,1854" coordsize="9900,12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">
                <v:rect id="Rectangle 1792" o:spid="_x0000_s2722" style="position:absolute;left:2214;top:1854;width:2652;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">
                  <v:textbox inset="0,0,0,0">
                    <w:txbxContent>
                      <w:p w:rsidR="00D8388A" w:rsidRPr="00206D2E" w:rsidRDefault="00D8388A" w:rsidP="00D8388A">
                        <w:pPr>
                          <w:jc w:val="center"/>
                          <w:rPr>
                            <w:rFonts w:ascii="Georgia" w:hAnsi="Georgia"/>
                            <w:b/>
                            <w:sz w:val="28"/>
                            <w:szCs w:val="28"/>
                            <w:lang w:val="uk-UA"/>
                          </w:rPr>
                        </w:pPr>
                        <w:r w:rsidRPr="00206D2E">
                          <w:rPr>
                            <w:rFonts w:ascii="Georgia" w:hAnsi="Georgia"/>
                            <w:b/>
                            <w:sz w:val="28"/>
                            <w:szCs w:val="28"/>
                            <w:lang w:val="uk-UA"/>
                          </w:rPr>
                          <w:t>Цивільне право</w:t>
                        </w:r>
                      </w:p>
                    </w:txbxContent>
                  </v:textbox>
                </v:rect>
                <v:group id="Group 1793" o:spid="_x0000_s2723" style="position:absolute;left:954;top:2574;width:4860;height:6480" coordorigin="1494,2934" coordsize="4860,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">
                  <v:rect id="Rectangle 1794" o:spid="_x0000_s2724" style="position:absolute;left:1494;top:2934;width:48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Зміцнення права державної власності</w:t>
                          </w:r>
                        </w:p>
                      </w:txbxContent>
                    </v:textbox>
                  </v:rect>
                  <v:rect id="Rectangle 1795" o:spid="_x0000_s2725" style="position:absolute;left:1494;top:3474;width:48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Націоналізація </w:t>
                          </w:r>
                        </w:p>
                      </w:txbxContent>
                    </v:textbox>
                  </v:rect>
                  <v:rect id="Rectangle 1796" o:spid="_x0000_s2726" style="position:absolute;left:1494;top:4014;width:48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Підвищення ефективності </w:t>
                          </w:r>
                        </w:p>
                      </w:txbxContent>
                    </v:textbox>
                  </v:rect>
                  <v:rect id="Rectangle 1797" o:spid="_x0000_s2727" style="position:absolute;left:1494;top:4554;width:48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Правове регулювання набуття майна в особисту власність</w:t>
                          </w:r>
                        </w:p>
                      </w:txbxContent>
                    </v:textbox>
                  </v:rect>
                  <v:rect id="Rectangle 1798" o:spid="_x0000_s2728" style="position:absolute;left:1494;top:5454;width:48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Проведення грошової реформи (1947 р.)</w:t>
                          </w:r>
                        </w:p>
                      </w:txbxContent>
                    </v:textbox>
                  </v:rect>
                  <v:rect id="Rectangle 1799" o:spid="_x0000_s2729" style="position:absolute;left:1494;top:6354;width:48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Скасування карток на промислові та продовольчі товари</w:t>
                          </w:r>
                        </w:p>
                      </w:txbxContent>
                    </v:textbox>
                  </v:rect>
                  <v:rect id="Rectangle 1800" o:spid="_x0000_s2730" style="position:absolute;left:1494;top:7254;width:48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Введення відкритої торгівлі за державними цінами </w:t>
                          </w:r>
                        </w:p>
                      </w:txbxContent>
                    </v:textbox>
                  </v:rect>
                  <v:rect id="Rectangle 1801" o:spid="_x0000_s2731" style="position:absolute;left:1494;top:8154;width:48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Підвищення цін у три рази</w:t>
                          </w:r>
                        </w:p>
                      </w:txbxContent>
                    </v:textbox>
                  </v:rect>
                </v:group>
                <v:line id="Line 1802" o:spid="_x0000_s2732" style="position:absolute;flip:x;visibility:visible;mso-wrap-style:square" from="3654,2214" to="3654,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">
                  <v:stroke endarrow="block"/>
                </v:line>
                <v:group id="Group 1803" o:spid="_x0000_s2733" style="position:absolute;left:6354;top:1854;width:4320;height:4500" coordorigin="6354,1854" coordsize="4320,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">
                  <v:rect id="Rectangle 1804" o:spid="_x0000_s2734" style="position:absolute;left:7254;top:1854;width:2652;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">
                    <v:textbox inset="0,0,0,0">
                      <w:txbxContent>
                        <w:p w:rsidR="00D8388A" w:rsidRPr="00206D2E" w:rsidRDefault="00D8388A" w:rsidP="00D8388A">
                          <w:pPr>
                            <w:jc w:val="center"/>
                            <w:rPr>
                              <w:rFonts w:ascii="Georgia" w:hAnsi="Georgia"/>
                              <w:b/>
                              <w:sz w:val="28"/>
                              <w:szCs w:val="28"/>
                              <w:lang w:val="uk-UA"/>
                            </w:rPr>
                          </w:pPr>
                          <w:r>
                            <w:rPr>
                              <w:rFonts w:ascii="Georgia" w:hAnsi="Georgia"/>
                              <w:b/>
                              <w:sz w:val="28"/>
                              <w:szCs w:val="28"/>
                              <w:lang w:val="uk-UA"/>
                            </w:rPr>
                            <w:t>Трудове</w:t>
                          </w:r>
                          <w:r w:rsidRPr="00206D2E">
                            <w:rPr>
                              <w:rFonts w:ascii="Georgia" w:hAnsi="Georgia"/>
                              <w:b/>
                              <w:sz w:val="28"/>
                              <w:szCs w:val="28"/>
                              <w:lang w:val="uk-UA"/>
                            </w:rPr>
                            <w:t xml:space="preserve"> право</w:t>
                          </w:r>
                        </w:p>
                      </w:txbxContent>
                    </v:textbox>
                  </v:rect>
                  <v:group id="Group 1805" o:spid="_x0000_s2735" style="position:absolute;left:6354;top:2574;width:4320;height:3780" coordorigin="6174,2934" coordsize="4860,3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">
                    <v:rect id="Rectangle 1806" o:spid="_x0000_s2736" style="position:absolute;left:6174;top:2934;width:4860;height:4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Відновлення відпусток</w:t>
                            </w:r>
                          </w:p>
                        </w:txbxContent>
                      </v:textbox>
                    </v:rect>
                    <v:rect id="Rectangle 1807" o:spid="_x0000_s2737" style="position:absolute;left:6174;top:3407;width:4860;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Скасування щоденних понаднормованих робіт</w:t>
                            </w:r>
                          </w:p>
                        </w:txbxContent>
                      </v:textbox>
                    </v:rect>
                    <v:rect id="Rectangle 1808" o:spid="_x0000_s2738" style="position:absolute;left:6174;top:4194;width:48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Ліквідація трудових мобілізацій та трудової повинності</w:t>
                            </w:r>
                          </w:p>
                        </w:txbxContent>
                      </v:textbox>
                    </v:rect>
                    <v:rect id="Rectangle 1809" o:spid="_x0000_s2739" style="position:absolute;left:6174;top:5094;width:48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Підвищення ролі державних трудових резервів та договірних відносин</w:t>
                            </w:r>
                          </w:p>
                        </w:txbxContent>
                      </v:textbox>
                    </v:rect>
                    <v:rect id="Rectangle 1810" o:spid="_x0000_s2740" style="position:absolute;left:6174;top:6174;width:48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Ведення грошових заохочень</w:t>
                            </w:r>
                          </w:p>
                        </w:txbxContent>
                      </v:textbox>
                    </v:rect>
                  </v:group>
                  <v:line id="Line 1811" o:spid="_x0000_s2741" style="position:absolute;flip:x;visibility:visible;mso-wrap-style:square" from="8514,2214" to="8514,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">
                    <v:stroke endarrow="block"/>
                  </v:line>
                </v:group>
                <v:group id="Group 1812" o:spid="_x0000_s2742" style="position:absolute;left:6354;top:6534;width:4500;height:1913" coordorigin="6174,6894" coordsize="4680,1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">
                  <v:rect id="Rectangle 1813" o:spid="_x0000_s2743" style="position:absolute;left:6174;top:7974;width:4680;height: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Збереження антидемократичних рис у судочинстві </w:t>
                          </w:r>
                        </w:p>
                      </w:txbxContent>
                    </v:textbox>
                  </v:rect>
                  <v:rect id="Rectangle 1814" o:spid="_x0000_s2744" style="position:absolute;left:6894;top:6894;width:34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">
                    <v:textbox inset="0,0,0,0">
                      <w:txbxContent>
                        <w:p w:rsidR="00D8388A" w:rsidRPr="00827B58" w:rsidRDefault="00D8388A" w:rsidP="00D8388A">
                          <w:pPr>
                            <w:jc w:val="center"/>
                            <w:rPr>
                              <w:rFonts w:ascii="Georgia" w:hAnsi="Georgia"/>
                              <w:b/>
                              <w:sz w:val="28"/>
                              <w:szCs w:val="28"/>
                              <w:lang w:val="uk-UA"/>
                            </w:rPr>
                          </w:pPr>
                          <w:r w:rsidRPr="00827B58">
                            <w:rPr>
                              <w:rFonts w:ascii="Georgia" w:hAnsi="Georgia"/>
                              <w:b/>
                              <w:sz w:val="28"/>
                              <w:szCs w:val="28"/>
                              <w:lang w:val="uk-UA"/>
                            </w:rPr>
                            <w:t>Кримінально-процесуальне право</w:t>
                          </w:r>
                        </w:p>
                      </w:txbxContent>
                    </v:textbox>
                  </v:rect>
                  <v:line id="Line 1815" o:spid="_x0000_s2745" style="position:absolute;visibility:visible;mso-wrap-style:square" from="8694,7614" to="8694,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">
                    <v:stroke endarrow="block"/>
                  </v:line>
                </v:group>
                <v:group id="Group 1816" o:spid="_x0000_s2746" style="position:absolute;left:6354;top:8694;width:4320;height:4320" coordorigin="6354,8694" coordsize="432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">
                  <v:rect id="Rectangle 1817" o:spid="_x0000_s2747" style="position:absolute;left:6714;top:8694;width:36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">
                    <v:textbox inset="0,0,0,0">
                      <w:txbxContent>
                        <w:p w:rsidR="00D8388A" w:rsidRPr="00206D2E" w:rsidRDefault="00D8388A" w:rsidP="00D8388A">
                          <w:pPr>
                            <w:jc w:val="center"/>
                            <w:rPr>
                              <w:rFonts w:ascii="Georgia" w:hAnsi="Georgia"/>
                              <w:b/>
                              <w:sz w:val="28"/>
                              <w:szCs w:val="28"/>
                              <w:lang w:val="uk-UA"/>
                            </w:rPr>
                          </w:pPr>
                          <w:r>
                            <w:rPr>
                              <w:rFonts w:ascii="Georgia" w:hAnsi="Georgia"/>
                              <w:b/>
                              <w:sz w:val="28"/>
                              <w:szCs w:val="28"/>
                              <w:lang w:val="uk-UA"/>
                            </w:rPr>
                            <w:t xml:space="preserve">Колгоспне, земельне </w:t>
                          </w:r>
                          <w:r w:rsidRPr="00206D2E">
                            <w:rPr>
                              <w:rFonts w:ascii="Georgia" w:hAnsi="Georgia"/>
                              <w:b/>
                              <w:sz w:val="28"/>
                              <w:szCs w:val="28"/>
                              <w:lang w:val="uk-UA"/>
                            </w:rPr>
                            <w:t xml:space="preserve"> право</w:t>
                          </w:r>
                        </w:p>
                      </w:txbxContent>
                    </v:textbox>
                  </v:rect>
                  <v:line id="Line 1818" o:spid="_x0000_s2748" style="position:absolute;flip:x;visibility:visible;mso-wrap-style:square" from="8514,9414" to="8516,9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">
                    <v:stroke endarrow="block"/>
                  </v:line>
                  <v:rect id="Rectangle 1819" o:spid="_x0000_s2749" style="position:absolute;left:6354;top:9774;width:43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Правове регулювання діяльності сільськогосподарських артелій</w:t>
                          </w:r>
                        </w:p>
                      </w:txbxContent>
                    </v:textbox>
                  </v:rect>
                  <v:rect id="Rectangle 1820" o:spid="_x0000_s2750" style="position:absolute;left:6354;top:10854;width:43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Укріплення колгоспів </w:t>
                          </w:r>
                        </w:p>
                      </w:txbxContent>
                    </v:textbox>
                  </v:rect>
                  <v:rect id="Rectangle 1821" o:spid="_x0000_s2751" style="position:absolute;left:6354;top:11394;width:432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Введення кругової поруки колгоспників через нову форму праці - бригаду</w:t>
                          </w:r>
                        </w:p>
                      </w:txbxContent>
                    </v:textbox>
                  </v:rect>
                  <v:rect id="Rectangle 1822" o:spid="_x0000_s2752" style="position:absolute;left:6354;top:12474;width:43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Безправність колгоспів </w:t>
                          </w:r>
                        </w:p>
                      </w:txbxContent>
                    </v:textbox>
                  </v:rect>
                </v:group>
                <v:group id="Group 1823" o:spid="_x0000_s2753" style="position:absolute;left:1134;top:9414;width:4860;height:5400" coordorigin="1134,7974" coordsize="4860,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">
                  <v:rect id="Rectangle 1824" o:spid="_x0000_s2754" style="position:absolute;left:1854;top:7974;width:3372;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">
                    <v:textbox inset="0,0,0,0">
                      <w:txbxContent>
                        <w:p w:rsidR="00D8388A" w:rsidRPr="00206D2E" w:rsidRDefault="00D8388A" w:rsidP="00D8388A">
                          <w:pPr>
                            <w:jc w:val="center"/>
                            <w:rPr>
                              <w:rFonts w:ascii="Georgia" w:hAnsi="Georgia"/>
                              <w:b/>
                              <w:sz w:val="28"/>
                              <w:szCs w:val="28"/>
                              <w:lang w:val="uk-UA"/>
                            </w:rPr>
                          </w:pPr>
                          <w:r>
                            <w:rPr>
                              <w:rFonts w:ascii="Georgia" w:hAnsi="Georgia"/>
                              <w:b/>
                              <w:sz w:val="28"/>
                              <w:szCs w:val="28"/>
                              <w:lang w:val="uk-UA"/>
                            </w:rPr>
                            <w:t xml:space="preserve">Кримінальне </w:t>
                          </w:r>
                          <w:r w:rsidRPr="00206D2E">
                            <w:rPr>
                              <w:rFonts w:ascii="Georgia" w:hAnsi="Georgia"/>
                              <w:b/>
                              <w:sz w:val="28"/>
                              <w:szCs w:val="28"/>
                              <w:lang w:val="uk-UA"/>
                            </w:rPr>
                            <w:t xml:space="preserve"> право</w:t>
                          </w:r>
                        </w:p>
                      </w:txbxContent>
                    </v:textbox>
                  </v:rect>
                  <v:rect id="Rectangle 1825" o:spid="_x0000_s2755" style="position:absolute;left:1134;top:8694;width:48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Припинення окремих норм кримінального права, що не відповідали мирним умовам життя </w:t>
                          </w:r>
                        </w:p>
                      </w:txbxContent>
                    </v:textbox>
                  </v:rect>
                  <v:rect id="Rectangle 1826" o:spid="_x0000_s2756" style="position:absolute;left:1134;top:11934;width:48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Посилення кримінальної відповідальності за злочини проти життя, здоров’я, свободи, гідності, честі, особистої власності</w:t>
                          </w:r>
                        </w:p>
                      </w:txbxContent>
                    </v:textbox>
                  </v:rect>
                  <v:rect id="Rectangle 1827" o:spid="_x0000_s2757" style="position:absolute;left:1134;top:9774;width:48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Захист інтересів держави, посилення покарань </w:t>
                          </w:r>
                        </w:p>
                      </w:txbxContent>
                    </v:textbox>
                  </v:rect>
                  <v:rect id="Rectangle 1828" o:spid="_x0000_s2758" style="position:absolute;left:1134;top:10494;width:48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Уніфікація кримінального законодавства </w:t>
                          </w:r>
                        </w:p>
                      </w:txbxContent>
                    </v:textbox>
                  </v:rect>
                  <v:rect id="Rectangle 1829" o:spid="_x0000_s2759" style="position:absolute;left:1134;top:11214;width:48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">
                    <v:textbox inset="0,0,0,0">
                      <w:txbxContent>
                        <w:p w:rsidR="00D8388A" w:rsidRPr="00206D2E" w:rsidRDefault="00D8388A" w:rsidP="00D8388A">
                          <w:pPr>
                            <w:jc w:val="center"/>
                            <w:rPr>
                              <w:rFonts w:ascii="Georgia" w:hAnsi="Georgia"/>
                              <w:sz w:val="28"/>
                              <w:szCs w:val="28"/>
                              <w:lang w:val="uk-UA"/>
                            </w:rPr>
                          </w:pPr>
                          <w:r>
                            <w:rPr>
                              <w:rFonts w:ascii="Georgia" w:hAnsi="Georgia"/>
                              <w:sz w:val="28"/>
                              <w:szCs w:val="28"/>
                              <w:lang w:val="uk-UA"/>
                            </w:rPr>
                            <w:t xml:space="preserve">Скасування у 1947 р. смертної кари і її санкціонування в 1950 р. </w:t>
                          </w:r>
                        </w:p>
                      </w:txbxContent>
                    </v:textbox>
                  </v:rect>
                  <v:line id="Line 1830" o:spid="_x0000_s2760" style="position:absolute;flip:x;visibility:visible;mso-wrap-style:square" from="3654,8334" to="3654,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">
                    <v:stroke endarrow="block"/>
                  </v:line>
                </v:group>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1257300" cy="114300"/>
                <wp:effectExtent l="0" t="3175" r="1270" b="0"/>
                <wp:docPr id="181" name="Полотно 18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0CE0FBE0" id="Полотно 181" o:spid="_x0000_s1026" editas="canvas" style="width:99pt;height:9pt;mso-position-horizontal-relative:char;mso-position-vertical-relative:line" coordsize="12573,1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">
                <v:shape id="_x0000_s1027" type="#_x0000_t75" style="position:absolute;width:12573;height:1143;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800100" cy="114300"/>
                <wp:effectExtent l="0" t="0" r="1270" b="1905"/>
                <wp:docPr id="180" name="Полотно 18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3EAB3633" id="Полотно 180" o:spid="_x0000_s1026" editas="canvas" style="width:63pt;height:9pt;mso-position-horizontal-relative:char;mso-position-vertical-relative:line" coordsize="8001,1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">
                <v:shape id="_x0000_s1027" type="#_x0000_t75" style="position:absolute;width:8001;height:1143;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Державний лад УРСР в 1945-1991 рр.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6480" behindDoc="0" locked="0" layoutInCell="1" allowOverlap="1">
                <wp:simplePos x="0" y="0"/>
                <wp:positionH relativeFrom="column">
                  <wp:posOffset>4914900</wp:posOffset>
                </wp:positionH>
                <wp:positionV relativeFrom="paragraph">
                  <wp:posOffset>113030</wp:posOffset>
                </wp:positionV>
                <wp:extent cx="1143000" cy="0"/>
                <wp:effectExtent l="5715" t="8890" r="13335" b="10160"/>
                <wp:wrapNone/>
                <wp:docPr id="179" name="Прямая соединительная линия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037350" id="Прямая соединительная линия 179" o:spid="_x0000_s1026" style="position:absolute;flip:x;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7pt,8.9pt" to="477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5456" behindDoc="0" locked="0" layoutInCell="1" allowOverlap="1">
                <wp:simplePos x="0" y="0"/>
                <wp:positionH relativeFrom="column">
                  <wp:posOffset>6057900</wp:posOffset>
                </wp:positionH>
                <wp:positionV relativeFrom="paragraph">
                  <wp:posOffset>113030</wp:posOffset>
                </wp:positionV>
                <wp:extent cx="0" cy="1407795"/>
                <wp:effectExtent l="5715" t="8890" r="13335" b="12065"/>
                <wp:wrapNone/>
                <wp:docPr id="178" name="Прямая соединительная линия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077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553B9E" id="Прямая соединительная линия 178" o:spid="_x0000_s1026" style="position:absolute;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8.9pt" to="477pt,1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4432" behindDoc="0" locked="0" layoutInCell="1" allowOverlap="1">
                <wp:simplePos x="0" y="0"/>
                <wp:positionH relativeFrom="column">
                  <wp:posOffset>0</wp:posOffset>
                </wp:positionH>
                <wp:positionV relativeFrom="paragraph">
                  <wp:posOffset>113030</wp:posOffset>
                </wp:positionV>
                <wp:extent cx="1257300" cy="0"/>
                <wp:effectExtent l="5715" t="8890" r="13335" b="10160"/>
                <wp:wrapNone/>
                <wp:docPr id="177" name="Прямая соединительная линия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7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6CABF3" id="Прямая соединительная линия 177" o:spid="_x0000_s1026" style="position:absolute;flip:x;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9pt" to="99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3408" behindDoc="0" locked="0" layoutInCell="1" allowOverlap="1">
                <wp:simplePos x="0" y="0"/>
                <wp:positionH relativeFrom="column">
                  <wp:posOffset>0</wp:posOffset>
                </wp:positionH>
                <wp:positionV relativeFrom="paragraph">
                  <wp:posOffset>113030</wp:posOffset>
                </wp:positionV>
                <wp:extent cx="0" cy="5632450"/>
                <wp:effectExtent l="5715" t="8890" r="13335" b="6985"/>
                <wp:wrapNone/>
                <wp:docPr id="176" name="Прямая соединительная линия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5632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38618" id="Прямая соединительная линия 176" o:spid="_x0000_s1026" style="position:absolute;flip:x;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9pt" to="0,45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82144" behindDoc="0" locked="0" layoutInCell="1" allowOverlap="1">
                <wp:simplePos x="0" y="0"/>
                <wp:positionH relativeFrom="column">
                  <wp:posOffset>1257300</wp:posOffset>
                </wp:positionH>
                <wp:positionV relativeFrom="paragraph">
                  <wp:posOffset>-4445</wp:posOffset>
                </wp:positionV>
                <wp:extent cx="3657600" cy="234950"/>
                <wp:effectExtent l="5715" t="5715" r="13335" b="6985"/>
                <wp:wrapNone/>
                <wp:docPr id="175" name="Прямоугольник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234950"/>
                        </a:xfrm>
                        <a:prstGeom prst="rect">
                          <a:avLst/>
                        </a:prstGeom>
                        <a:solidFill>
                          <a:srgbClr val="FFFFFF"/>
                        </a:solidFill>
                        <a:ln w="9525">
                          <a:solidFill>
                            <a:srgbClr val="000000"/>
                          </a:solidFill>
                          <a:miter lim="800000"/>
                          <a:headEnd/>
                          <a:tailEnd/>
                        </a:ln>
                      </wps:spPr>
                      <wps:txbx>
                        <w:txbxContent>
                          <w:p w:rsidR="00D8388A" w:rsidRPr="00064449" w:rsidRDefault="00D8388A" w:rsidP="00D8388A">
                            <w:pPr>
                              <w:jc w:val="center"/>
                              <w:rPr>
                                <w:rFonts w:ascii="Georgia" w:hAnsi="Georgia"/>
                                <w:sz w:val="26"/>
                                <w:szCs w:val="26"/>
                                <w:lang w:val="uk-UA"/>
                              </w:rPr>
                            </w:pPr>
                            <w:r w:rsidRPr="00064449">
                              <w:rPr>
                                <w:rFonts w:ascii="Georgia" w:hAnsi="Georgia"/>
                                <w:sz w:val="26"/>
                                <w:szCs w:val="26"/>
                                <w:lang w:val="uk-UA"/>
                              </w:rPr>
                              <w:t xml:space="preserve">ВИЩІ ОРГАНИ ВЛАДИ І УПРАВЛІННЯ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75" o:spid="_x0000_s2761" style="position:absolute;left:0;text-align:left;margin-left:99pt;margin-top:-.35pt;width:4in;height:18.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">
                <v:textbox inset="0,0,0,0">
                  <w:txbxContent>
                    <w:p w:rsidR="00D8388A" w:rsidRPr="00064449" w:rsidRDefault="00D8388A" w:rsidP="00D8388A">
                      <w:pPr>
                        <w:jc w:val="center"/>
                        <w:rPr>
                          <w:rFonts w:ascii="Georgia" w:hAnsi="Georgia"/>
                          <w:sz w:val="26"/>
                          <w:szCs w:val="26"/>
                          <w:lang w:val="uk-UA"/>
                        </w:rPr>
                      </w:pPr>
                      <w:r w:rsidRPr="00064449">
                        <w:rPr>
                          <w:rFonts w:ascii="Georgia" w:hAnsi="Georgia"/>
                          <w:sz w:val="26"/>
                          <w:szCs w:val="26"/>
                          <w:lang w:val="uk-UA"/>
                        </w:rPr>
                        <w:t xml:space="preserve">ВИЩІ ОРГАНИ ВЛАДИ І УПРАВЛІННЯ </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87264" behindDoc="0" locked="0" layoutInCell="1" allowOverlap="1">
                <wp:simplePos x="0" y="0"/>
                <wp:positionH relativeFrom="column">
                  <wp:posOffset>2971800</wp:posOffset>
                </wp:positionH>
                <wp:positionV relativeFrom="paragraph">
                  <wp:posOffset>-635</wp:posOffset>
                </wp:positionV>
                <wp:extent cx="0" cy="116840"/>
                <wp:effectExtent l="5715" t="12065" r="13335" b="13970"/>
                <wp:wrapNone/>
                <wp:docPr id="174" name="Прямая соединительная линия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68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A2FCC5" id="Прямая соединительная линия 174" o:spid="_x0000_s1026" style="position:absolute;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05pt" to="234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83168" behindDoc="0" locked="0" layoutInCell="1" allowOverlap="1">
                <wp:simplePos x="0" y="0"/>
                <wp:positionH relativeFrom="column">
                  <wp:posOffset>1028700</wp:posOffset>
                </wp:positionH>
                <wp:positionV relativeFrom="paragraph">
                  <wp:posOffset>116205</wp:posOffset>
                </wp:positionV>
                <wp:extent cx="4114800" cy="234950"/>
                <wp:effectExtent l="5715" t="5080" r="13335" b="7620"/>
                <wp:wrapNone/>
                <wp:docPr id="173" name="Прямоугольник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234950"/>
                        </a:xfrm>
                        <a:prstGeom prst="rect">
                          <a:avLst/>
                        </a:prstGeom>
                        <a:solidFill>
                          <a:srgbClr val="FFFFFF"/>
                        </a:solidFill>
                        <a:ln w="9525">
                          <a:solidFill>
                            <a:srgbClr val="000000"/>
                          </a:solidFill>
                          <a:miter lim="800000"/>
                          <a:headEnd/>
                          <a:tailEnd/>
                        </a:ln>
                      </wps:spPr>
                      <wps:txbx>
                        <w:txbxContent>
                          <w:p w:rsidR="00D8388A" w:rsidRPr="00064449" w:rsidRDefault="00D8388A" w:rsidP="00D8388A">
                            <w:pPr>
                              <w:jc w:val="center"/>
                              <w:rPr>
                                <w:rFonts w:ascii="Georgia" w:hAnsi="Georgia"/>
                                <w:b/>
                                <w:sz w:val="26"/>
                                <w:szCs w:val="26"/>
                                <w:lang w:val="uk-UA"/>
                              </w:rPr>
                            </w:pPr>
                            <w:r w:rsidRPr="00064449">
                              <w:rPr>
                                <w:rFonts w:ascii="Georgia" w:hAnsi="Georgia"/>
                                <w:b/>
                                <w:sz w:val="26"/>
                                <w:szCs w:val="26"/>
                                <w:lang w:val="uk-UA"/>
                              </w:rPr>
                              <w:t xml:space="preserve">Післявоєнний період (1945 – сер. 50-х  рр.)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73" o:spid="_x0000_s2762" style="position:absolute;left:0;text-align:left;margin-left:81pt;margin-top:9.15pt;width:324pt;height:18.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">
                <v:textbox inset="0,0,0,0">
                  <w:txbxContent>
                    <w:p w:rsidR="00D8388A" w:rsidRPr="00064449" w:rsidRDefault="00D8388A" w:rsidP="00D8388A">
                      <w:pPr>
                        <w:jc w:val="center"/>
                        <w:rPr>
                          <w:rFonts w:ascii="Georgia" w:hAnsi="Georgia"/>
                          <w:b/>
                          <w:sz w:val="26"/>
                          <w:szCs w:val="26"/>
                          <w:lang w:val="uk-UA"/>
                        </w:rPr>
                      </w:pPr>
                      <w:r w:rsidRPr="00064449">
                        <w:rPr>
                          <w:rFonts w:ascii="Georgia" w:hAnsi="Georgia"/>
                          <w:b/>
                          <w:sz w:val="26"/>
                          <w:szCs w:val="26"/>
                          <w:lang w:val="uk-UA"/>
                        </w:rPr>
                        <w:t xml:space="preserve">Післявоєнний період (1945 – сер. 50-х  рр.) </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2384" behindDoc="0" locked="0" layoutInCell="1" allowOverlap="1">
                <wp:simplePos x="0" y="0"/>
                <wp:positionH relativeFrom="column">
                  <wp:posOffset>800100</wp:posOffset>
                </wp:positionH>
                <wp:positionV relativeFrom="paragraph">
                  <wp:posOffset>3175</wp:posOffset>
                </wp:positionV>
                <wp:extent cx="228600" cy="0"/>
                <wp:effectExtent l="5715" t="8255" r="13335" b="10795"/>
                <wp:wrapNone/>
                <wp:docPr id="172" name="Прямая соединительная линия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BBF2E" id="Прямая соединительная линия 172" o:spid="_x0000_s1026" style="position:absolute;flip:x;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25pt" to="81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1360" behindDoc="0" locked="0" layoutInCell="1" allowOverlap="1">
                <wp:simplePos x="0" y="0"/>
                <wp:positionH relativeFrom="column">
                  <wp:posOffset>5143500</wp:posOffset>
                </wp:positionH>
                <wp:positionV relativeFrom="paragraph">
                  <wp:posOffset>3175</wp:posOffset>
                </wp:positionV>
                <wp:extent cx="228600" cy="0"/>
                <wp:effectExtent l="5715" t="8255" r="13335" b="10795"/>
                <wp:wrapNone/>
                <wp:docPr id="171" name="Прямая соединительная линия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A34BC8" id="Прямая соединительная линия 171" o:spid="_x0000_s1026" style="position:absolute;flip:x;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pt,.25pt" to="423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0336" behindDoc="0" locked="0" layoutInCell="1" allowOverlap="1">
                <wp:simplePos x="0" y="0"/>
                <wp:positionH relativeFrom="column">
                  <wp:posOffset>5372100</wp:posOffset>
                </wp:positionH>
                <wp:positionV relativeFrom="paragraph">
                  <wp:posOffset>3175</wp:posOffset>
                </wp:positionV>
                <wp:extent cx="0" cy="234950"/>
                <wp:effectExtent l="5715" t="8255" r="13335" b="13970"/>
                <wp:wrapNone/>
                <wp:docPr id="170" name="Прямая соединительная линия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9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C8DC2" id="Прямая соединительная линия 170" o:spid="_x0000_s1026" style="position:absolute;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25pt" to="423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89312" behindDoc="0" locked="0" layoutInCell="1" allowOverlap="1">
                <wp:simplePos x="0" y="0"/>
                <wp:positionH relativeFrom="column">
                  <wp:posOffset>2971800</wp:posOffset>
                </wp:positionH>
                <wp:positionV relativeFrom="paragraph">
                  <wp:posOffset>120650</wp:posOffset>
                </wp:positionV>
                <wp:extent cx="0" cy="234950"/>
                <wp:effectExtent l="5715" t="11430" r="13335" b="10795"/>
                <wp:wrapNone/>
                <wp:docPr id="169" name="Прямая соединительная линия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9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D95130" id="Прямая соединительная линия 169" o:spid="_x0000_s1026" style="position:absolute;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9.5pt" to="234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88288" behindDoc="0" locked="0" layoutInCell="1" allowOverlap="1">
                <wp:simplePos x="0" y="0"/>
                <wp:positionH relativeFrom="column">
                  <wp:posOffset>800100</wp:posOffset>
                </wp:positionH>
                <wp:positionV relativeFrom="paragraph">
                  <wp:posOffset>3175</wp:posOffset>
                </wp:positionV>
                <wp:extent cx="0" cy="234950"/>
                <wp:effectExtent l="5715" t="8255" r="13335" b="13970"/>
                <wp:wrapNone/>
                <wp:docPr id="168" name="Прямая соединительная линия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2349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BC7DE3" id="Прямая соединительная линия 168" o:spid="_x0000_s1026" style="position:absolute;flip:x;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25pt" to="63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86240" behindDoc="0" locked="0" layoutInCell="1" allowOverlap="1">
                <wp:simplePos x="0" y="0"/>
                <wp:positionH relativeFrom="column">
                  <wp:posOffset>2171700</wp:posOffset>
                </wp:positionH>
                <wp:positionV relativeFrom="paragraph">
                  <wp:posOffset>124460</wp:posOffset>
                </wp:positionV>
                <wp:extent cx="1143000" cy="469265"/>
                <wp:effectExtent l="5715" t="8255" r="13335" b="8255"/>
                <wp:wrapNone/>
                <wp:docPr id="167" name="Прямоугольник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69265"/>
                        </a:xfrm>
                        <a:prstGeom prst="rect">
                          <a:avLst/>
                        </a:prstGeom>
                        <a:solidFill>
                          <a:srgbClr val="FFFFFF"/>
                        </a:solidFill>
                        <a:ln w="9525">
                          <a:solidFill>
                            <a:srgbClr val="000000"/>
                          </a:solidFill>
                          <a:miter lim="800000"/>
                          <a:headEnd/>
                          <a:tailEnd/>
                        </a:ln>
                      </wps:spPr>
                      <wps:txbx>
                        <w:txbxContent>
                          <w:p w:rsidR="00D8388A" w:rsidRPr="00064449" w:rsidRDefault="00D8388A" w:rsidP="00D8388A">
                            <w:pPr>
                              <w:jc w:val="center"/>
                              <w:rPr>
                                <w:rFonts w:ascii="Georgia" w:hAnsi="Georgia"/>
                                <w:sz w:val="26"/>
                                <w:szCs w:val="26"/>
                                <w:lang w:val="uk-UA"/>
                              </w:rPr>
                            </w:pPr>
                            <w:r w:rsidRPr="00064449">
                              <w:rPr>
                                <w:rFonts w:ascii="Georgia" w:hAnsi="Georgia"/>
                                <w:sz w:val="26"/>
                                <w:szCs w:val="26"/>
                                <w:lang w:val="uk-UA"/>
                              </w:rPr>
                              <w:t xml:space="preserve">Скасування ДКО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7" o:spid="_x0000_s2763" style="position:absolute;left:0;text-align:left;margin-left:171pt;margin-top:9.8pt;width:90pt;height:36.9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">
                <v:textbox inset="0,0,0,0">
                  <w:txbxContent>
                    <w:p w:rsidR="00D8388A" w:rsidRPr="00064449" w:rsidRDefault="00D8388A" w:rsidP="00D8388A">
                      <w:pPr>
                        <w:jc w:val="center"/>
                        <w:rPr>
                          <w:rFonts w:ascii="Georgia" w:hAnsi="Georgia"/>
                          <w:sz w:val="26"/>
                          <w:szCs w:val="26"/>
                          <w:lang w:val="uk-UA"/>
                        </w:rPr>
                      </w:pPr>
                      <w:r w:rsidRPr="00064449">
                        <w:rPr>
                          <w:rFonts w:ascii="Georgia" w:hAnsi="Georgia"/>
                          <w:sz w:val="26"/>
                          <w:szCs w:val="26"/>
                          <w:lang w:val="uk-UA"/>
                        </w:rPr>
                        <w:t xml:space="preserve">Скасування ДКО </w:t>
                      </w:r>
                    </w:p>
                  </w:txbxContent>
                </v:textbox>
              </v:rect>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85216" behindDoc="0" locked="0" layoutInCell="1" allowOverlap="1">
                <wp:simplePos x="0" y="0"/>
                <wp:positionH relativeFrom="column">
                  <wp:posOffset>3429000</wp:posOffset>
                </wp:positionH>
                <wp:positionV relativeFrom="paragraph">
                  <wp:posOffset>6985</wp:posOffset>
                </wp:positionV>
                <wp:extent cx="2514600" cy="586740"/>
                <wp:effectExtent l="5715" t="5080" r="13335" b="8255"/>
                <wp:wrapNone/>
                <wp:docPr id="166" name="Прямоугольник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58674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Перейменовання народних комісаріатів УРСР в </w:t>
                            </w:r>
                            <w:r w:rsidRPr="00064449">
                              <w:rPr>
                                <w:rFonts w:ascii="Georgia" w:hAnsi="Georgia"/>
                                <w:sz w:val="26"/>
                                <w:szCs w:val="26"/>
                                <w:lang w:val="uk-UA"/>
                              </w:rPr>
                              <w:t xml:space="preserve"> </w:t>
                            </w:r>
                          </w:p>
                          <w:p w:rsidR="00D8388A" w:rsidRPr="00064449" w:rsidRDefault="00D8388A" w:rsidP="00D8388A">
                            <w:pPr>
                              <w:jc w:val="center"/>
                              <w:rPr>
                                <w:rFonts w:ascii="Georgia" w:hAnsi="Georgia"/>
                                <w:sz w:val="26"/>
                                <w:szCs w:val="26"/>
                                <w:lang w:val="uk-UA"/>
                              </w:rPr>
                            </w:pPr>
                            <w:r w:rsidRPr="00064449">
                              <w:rPr>
                                <w:rFonts w:ascii="Georgia" w:hAnsi="Georgia"/>
                                <w:sz w:val="26"/>
                                <w:szCs w:val="26"/>
                                <w:lang w:val="uk-UA"/>
                              </w:rPr>
                              <w:t>мініст</w:t>
                            </w:r>
                            <w:r>
                              <w:rPr>
                                <w:rFonts w:ascii="Georgia" w:hAnsi="Georgia"/>
                                <w:sz w:val="26"/>
                                <w:szCs w:val="26"/>
                                <w:lang w:val="uk-UA"/>
                              </w:rPr>
                              <w:t>ерства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6" o:spid="_x0000_s2764" style="position:absolute;left:0;text-align:left;margin-left:270pt;margin-top:.55pt;width:198pt;height:46.2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Перейменовання народних комісаріатів УРСР в </w:t>
                      </w:r>
                      <w:r w:rsidRPr="00064449">
                        <w:rPr>
                          <w:rFonts w:ascii="Georgia" w:hAnsi="Georgia"/>
                          <w:sz w:val="26"/>
                          <w:szCs w:val="26"/>
                          <w:lang w:val="uk-UA"/>
                        </w:rPr>
                        <w:t xml:space="preserve"> </w:t>
                      </w:r>
                    </w:p>
                    <w:p w:rsidR="00D8388A" w:rsidRPr="00064449" w:rsidRDefault="00D8388A" w:rsidP="00D8388A">
                      <w:pPr>
                        <w:jc w:val="center"/>
                        <w:rPr>
                          <w:rFonts w:ascii="Georgia" w:hAnsi="Georgia"/>
                          <w:sz w:val="26"/>
                          <w:szCs w:val="26"/>
                          <w:lang w:val="uk-UA"/>
                        </w:rPr>
                      </w:pPr>
                      <w:r w:rsidRPr="00064449">
                        <w:rPr>
                          <w:rFonts w:ascii="Georgia" w:hAnsi="Georgia"/>
                          <w:sz w:val="26"/>
                          <w:szCs w:val="26"/>
                          <w:lang w:val="uk-UA"/>
                        </w:rPr>
                        <w:t>мініст</w:t>
                      </w:r>
                      <w:r>
                        <w:rPr>
                          <w:rFonts w:ascii="Georgia" w:hAnsi="Georgia"/>
                          <w:sz w:val="26"/>
                          <w:szCs w:val="26"/>
                          <w:lang w:val="uk-UA"/>
                        </w:rPr>
                        <w:t>ерства</w:t>
                      </w:r>
                    </w:p>
                  </w:txbxContent>
                </v:textbox>
              </v:rect>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84192" behindDoc="0" locked="0" layoutInCell="1" allowOverlap="1">
                <wp:simplePos x="0" y="0"/>
                <wp:positionH relativeFrom="column">
                  <wp:posOffset>114300</wp:posOffset>
                </wp:positionH>
                <wp:positionV relativeFrom="paragraph">
                  <wp:posOffset>6985</wp:posOffset>
                </wp:positionV>
                <wp:extent cx="1943100" cy="586740"/>
                <wp:effectExtent l="5715" t="5080" r="13335" b="8255"/>
                <wp:wrapNone/>
                <wp:docPr id="165" name="Прямоугольник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586740"/>
                        </a:xfrm>
                        <a:prstGeom prst="rect">
                          <a:avLst/>
                        </a:prstGeom>
                        <a:solidFill>
                          <a:srgbClr val="FFFFFF"/>
                        </a:solidFill>
                        <a:ln w="9525">
                          <a:solidFill>
                            <a:srgbClr val="000000"/>
                          </a:solidFill>
                          <a:miter lim="800000"/>
                          <a:headEnd/>
                          <a:tailEnd/>
                        </a:ln>
                      </wps:spPr>
                      <wps:txbx>
                        <w:txbxContent>
                          <w:p w:rsidR="00D8388A" w:rsidRPr="00064449" w:rsidRDefault="00D8388A" w:rsidP="00D8388A">
                            <w:pPr>
                              <w:jc w:val="center"/>
                              <w:rPr>
                                <w:rFonts w:ascii="Georgia" w:hAnsi="Georgia"/>
                                <w:sz w:val="26"/>
                                <w:szCs w:val="26"/>
                                <w:lang w:val="uk-UA"/>
                              </w:rPr>
                            </w:pPr>
                            <w:r w:rsidRPr="00064449">
                              <w:rPr>
                                <w:rFonts w:ascii="Georgia" w:hAnsi="Georgia"/>
                                <w:sz w:val="26"/>
                                <w:szCs w:val="26"/>
                                <w:lang w:val="uk-UA"/>
                              </w:rPr>
                              <w:t xml:space="preserve">Перетворення Раднаркому УРСР на Раду Міністрів УРСР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5" o:spid="_x0000_s2765" style="position:absolute;left:0;text-align:left;margin-left:9pt;margin-top:.55pt;width:153pt;height:46.2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">
                <v:textbox inset="0,0,0,0">
                  <w:txbxContent>
                    <w:p w:rsidR="00D8388A" w:rsidRPr="00064449" w:rsidRDefault="00D8388A" w:rsidP="00D8388A">
                      <w:pPr>
                        <w:jc w:val="center"/>
                        <w:rPr>
                          <w:rFonts w:ascii="Georgia" w:hAnsi="Georgia"/>
                          <w:sz w:val="26"/>
                          <w:szCs w:val="26"/>
                          <w:lang w:val="uk-UA"/>
                        </w:rPr>
                      </w:pPr>
                      <w:r w:rsidRPr="00064449">
                        <w:rPr>
                          <w:rFonts w:ascii="Georgia" w:hAnsi="Georgia"/>
                          <w:sz w:val="26"/>
                          <w:szCs w:val="26"/>
                          <w:lang w:val="uk-UA"/>
                        </w:rPr>
                        <w:t xml:space="preserve">Перетворення Раднаркому УРСР на Раду Міністрів УРСР </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00576" behindDoc="0" locked="0" layoutInCell="1" allowOverlap="1">
                <wp:simplePos x="0" y="0"/>
                <wp:positionH relativeFrom="column">
                  <wp:posOffset>5715000</wp:posOffset>
                </wp:positionH>
                <wp:positionV relativeFrom="paragraph">
                  <wp:posOffset>135255</wp:posOffset>
                </wp:positionV>
                <wp:extent cx="342900" cy="0"/>
                <wp:effectExtent l="5715" t="6985" r="13335" b="12065"/>
                <wp:wrapNone/>
                <wp:docPr id="164" name="Прямая соединительная линия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AEC79D" id="Прямая соединительная линия 164" o:spid="_x0000_s1026" style="position:absolute;flip:x;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10.65pt" to="477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9552" behindDoc="0" locked="0" layoutInCell="1" allowOverlap="1">
                <wp:simplePos x="0" y="0"/>
                <wp:positionH relativeFrom="column">
                  <wp:posOffset>0</wp:posOffset>
                </wp:positionH>
                <wp:positionV relativeFrom="paragraph">
                  <wp:posOffset>135255</wp:posOffset>
                </wp:positionV>
                <wp:extent cx="571500" cy="0"/>
                <wp:effectExtent l="5715" t="6985" r="13335" b="12065"/>
                <wp:wrapNone/>
                <wp:docPr id="163" name="Прямая соединительная линия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290483" id="Прямая соединительная линия 163" o:spid="_x0000_s1026" style="position:absolute;flip:x;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65pt" to="4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8528" behindDoc="0" locked="0" layoutInCell="1" allowOverlap="1">
                <wp:simplePos x="0" y="0"/>
                <wp:positionH relativeFrom="column">
                  <wp:posOffset>3314700</wp:posOffset>
                </wp:positionH>
                <wp:positionV relativeFrom="paragraph">
                  <wp:posOffset>18415</wp:posOffset>
                </wp:positionV>
                <wp:extent cx="2400300" cy="351790"/>
                <wp:effectExtent l="5715" t="13970" r="13335" b="5715"/>
                <wp:wrapNone/>
                <wp:docPr id="162" name="Прямоугольник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351790"/>
                        </a:xfrm>
                        <a:prstGeom prst="rect">
                          <a:avLst/>
                        </a:prstGeom>
                        <a:solidFill>
                          <a:srgbClr val="FFFFFF"/>
                        </a:solidFill>
                        <a:ln w="9525">
                          <a:solidFill>
                            <a:srgbClr val="000000"/>
                          </a:solidFill>
                          <a:miter lim="800000"/>
                          <a:headEnd/>
                          <a:tailEnd/>
                        </a:ln>
                      </wps:spPr>
                      <wps:txbx>
                        <w:txbxContent>
                          <w:p w:rsidR="00D8388A" w:rsidRPr="00064449" w:rsidRDefault="00D8388A" w:rsidP="00D8388A">
                            <w:pPr>
                              <w:jc w:val="center"/>
                              <w:rPr>
                                <w:rFonts w:ascii="Georgia" w:hAnsi="Georgia"/>
                                <w:b/>
                                <w:sz w:val="28"/>
                                <w:szCs w:val="28"/>
                                <w:lang w:val="uk-UA"/>
                              </w:rPr>
                            </w:pPr>
                            <w:r w:rsidRPr="00064449">
                              <w:rPr>
                                <w:rFonts w:ascii="Georgia" w:hAnsi="Georgia"/>
                                <w:b/>
                                <w:sz w:val="28"/>
                                <w:szCs w:val="28"/>
                                <w:lang w:val="uk-UA"/>
                              </w:rPr>
                              <w:t xml:space="preserve">Сер. 1980-х – 1991 рр.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2" o:spid="_x0000_s2766" style="position:absolute;left:0;text-align:left;margin-left:261pt;margin-top:1.45pt;width:189pt;height:27.7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">
                <v:textbox inset="0,0,0,0">
                  <w:txbxContent>
                    <w:p w:rsidR="00D8388A" w:rsidRPr="00064449" w:rsidRDefault="00D8388A" w:rsidP="00D8388A">
                      <w:pPr>
                        <w:jc w:val="center"/>
                        <w:rPr>
                          <w:rFonts w:ascii="Georgia" w:hAnsi="Georgia"/>
                          <w:b/>
                          <w:sz w:val="28"/>
                          <w:szCs w:val="28"/>
                          <w:lang w:val="uk-UA"/>
                        </w:rPr>
                      </w:pPr>
                      <w:r w:rsidRPr="00064449">
                        <w:rPr>
                          <w:rFonts w:ascii="Georgia" w:hAnsi="Georgia"/>
                          <w:b/>
                          <w:sz w:val="28"/>
                          <w:szCs w:val="28"/>
                          <w:lang w:val="uk-UA"/>
                        </w:rPr>
                        <w:t xml:space="preserve">Сер. 1980-х – 1991 рр.  </w:t>
                      </w:r>
                    </w:p>
                  </w:txbxContent>
                </v:textbox>
              </v:rect>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797504" behindDoc="0" locked="0" layoutInCell="1" allowOverlap="1">
                <wp:simplePos x="0" y="0"/>
                <wp:positionH relativeFrom="column">
                  <wp:posOffset>571500</wp:posOffset>
                </wp:positionH>
                <wp:positionV relativeFrom="paragraph">
                  <wp:posOffset>18415</wp:posOffset>
                </wp:positionV>
                <wp:extent cx="2514600" cy="351790"/>
                <wp:effectExtent l="5715" t="13970" r="13335" b="5715"/>
                <wp:wrapNone/>
                <wp:docPr id="161" name="Прямоугольник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351790"/>
                        </a:xfrm>
                        <a:prstGeom prst="rect">
                          <a:avLst/>
                        </a:prstGeom>
                        <a:solidFill>
                          <a:srgbClr val="FFFFFF"/>
                        </a:solidFill>
                        <a:ln w="9525">
                          <a:solidFill>
                            <a:srgbClr val="000000"/>
                          </a:solidFill>
                          <a:miter lim="800000"/>
                          <a:headEnd/>
                          <a:tailEnd/>
                        </a:ln>
                      </wps:spPr>
                      <wps:txbx>
                        <w:txbxContent>
                          <w:p w:rsidR="00D8388A" w:rsidRPr="00064449" w:rsidRDefault="00D8388A" w:rsidP="00D8388A">
                            <w:pPr>
                              <w:jc w:val="center"/>
                              <w:rPr>
                                <w:rFonts w:ascii="Georgia" w:hAnsi="Georgia"/>
                                <w:b/>
                                <w:sz w:val="28"/>
                                <w:szCs w:val="28"/>
                                <w:lang w:val="uk-UA"/>
                              </w:rPr>
                            </w:pPr>
                            <w:r w:rsidRPr="00064449">
                              <w:rPr>
                                <w:rFonts w:ascii="Georgia" w:hAnsi="Georgia"/>
                                <w:b/>
                                <w:sz w:val="28"/>
                                <w:szCs w:val="28"/>
                                <w:lang w:val="uk-UA"/>
                              </w:rPr>
                              <w:t>Сер. 50-х – І пол. 60-х рр.</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1" o:spid="_x0000_s2767" style="position:absolute;left:0;text-align:left;margin-left:45pt;margin-top:1.45pt;width:198pt;height:27.7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">
                <v:textbox inset="0,0,0,0">
                  <w:txbxContent>
                    <w:p w:rsidR="00D8388A" w:rsidRPr="00064449" w:rsidRDefault="00D8388A" w:rsidP="00D8388A">
                      <w:pPr>
                        <w:jc w:val="center"/>
                        <w:rPr>
                          <w:rFonts w:ascii="Georgia" w:hAnsi="Georgia"/>
                          <w:b/>
                          <w:sz w:val="28"/>
                          <w:szCs w:val="28"/>
                          <w:lang w:val="uk-UA"/>
                        </w:rPr>
                      </w:pPr>
                      <w:r w:rsidRPr="00064449">
                        <w:rPr>
                          <w:rFonts w:ascii="Georgia" w:hAnsi="Georgia"/>
                          <w:b/>
                          <w:sz w:val="28"/>
                          <w:szCs w:val="28"/>
                          <w:lang w:val="uk-UA"/>
                        </w:rPr>
                        <w:t>Сер. 50-х – І пол. 60-х рр.</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26176" behindDoc="0" locked="0" layoutInCell="1" allowOverlap="1">
                <wp:simplePos x="0" y="0"/>
                <wp:positionH relativeFrom="column">
                  <wp:posOffset>342900</wp:posOffset>
                </wp:positionH>
                <wp:positionV relativeFrom="paragraph">
                  <wp:posOffset>22225</wp:posOffset>
                </wp:positionV>
                <wp:extent cx="228600" cy="0"/>
                <wp:effectExtent l="5715" t="10160" r="13335" b="8890"/>
                <wp:wrapNone/>
                <wp:docPr id="160" name="Прямая соединительная линия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F368BF" id="Прямая соединительная линия 160" o:spid="_x0000_s1026" style="position:absolute;flip:x;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75pt" to="4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25152" behindDoc="0" locked="0" layoutInCell="1" allowOverlap="1">
                <wp:simplePos x="0" y="0"/>
                <wp:positionH relativeFrom="column">
                  <wp:posOffset>342900</wp:posOffset>
                </wp:positionH>
                <wp:positionV relativeFrom="paragraph">
                  <wp:posOffset>22225</wp:posOffset>
                </wp:positionV>
                <wp:extent cx="0" cy="1525905"/>
                <wp:effectExtent l="5715" t="10160" r="13335" b="6985"/>
                <wp:wrapNone/>
                <wp:docPr id="159" name="Прямая соединительная линия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5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2A0296" id="Прямая соединительная линия 159" o:spid="_x0000_s1026" style="position:absolute;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75pt" to="27pt,12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07744" behindDoc="0" locked="0" layoutInCell="1" allowOverlap="1">
                <wp:simplePos x="0" y="0"/>
                <wp:positionH relativeFrom="column">
                  <wp:posOffset>5715000</wp:posOffset>
                </wp:positionH>
                <wp:positionV relativeFrom="paragraph">
                  <wp:posOffset>22225</wp:posOffset>
                </wp:positionV>
                <wp:extent cx="228600" cy="0"/>
                <wp:effectExtent l="5715" t="10160" r="13335" b="8890"/>
                <wp:wrapNone/>
                <wp:docPr id="158" name="Прямая соединительная линия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553582" id="Прямая соединительная линия 158" o:spid="_x0000_s1026" style="position:absolute;flip:x;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1.75pt" to="468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06720" behindDoc="0" locked="0" layoutInCell="1" allowOverlap="1">
                <wp:simplePos x="0" y="0"/>
                <wp:positionH relativeFrom="column">
                  <wp:posOffset>5943600</wp:posOffset>
                </wp:positionH>
                <wp:positionV relativeFrom="paragraph">
                  <wp:posOffset>22225</wp:posOffset>
                </wp:positionV>
                <wp:extent cx="0" cy="3286125"/>
                <wp:effectExtent l="5715" t="10160" r="13335" b="8890"/>
                <wp:wrapNone/>
                <wp:docPr id="157" name="Прямая соединительная линия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86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8BAB99" id="Прямая соединительная линия 157" o:spid="_x0000_s1026" style="position:absolute;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8pt,1.75pt" to="468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22080" behindDoc="0" locked="0" layoutInCell="1" allowOverlap="1">
                <wp:simplePos x="0" y="0"/>
                <wp:positionH relativeFrom="column">
                  <wp:posOffset>571500</wp:posOffset>
                </wp:positionH>
                <wp:positionV relativeFrom="paragraph">
                  <wp:posOffset>26035</wp:posOffset>
                </wp:positionV>
                <wp:extent cx="2743200" cy="469265"/>
                <wp:effectExtent l="5715" t="6985" r="13335" b="9525"/>
                <wp:wrapNone/>
                <wp:docPr id="156" name="Прямоугольник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Посилення представницького складу ВР УРСР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56" o:spid="_x0000_s2768" style="position:absolute;left:0;text-align:left;margin-left:45pt;margin-top:2.05pt;width:3in;height:36.9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Посилення представницького складу ВР УРСР </w:t>
                      </w:r>
                      <w:r w:rsidRPr="00D53ED1">
                        <w:rPr>
                          <w:rFonts w:ascii="Georgia" w:hAnsi="Georgia"/>
                          <w:sz w:val="26"/>
                          <w:szCs w:val="26"/>
                          <w:lang w:val="uk-UA"/>
                        </w:rPr>
                        <w:t xml:space="preserve">  </w:t>
                      </w:r>
                    </w:p>
                  </w:txbxContent>
                </v:textbox>
              </v:rect>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01600" behindDoc="0" locked="0" layoutInCell="1" allowOverlap="1">
                <wp:simplePos x="0" y="0"/>
                <wp:positionH relativeFrom="column">
                  <wp:posOffset>3543300</wp:posOffset>
                </wp:positionH>
                <wp:positionV relativeFrom="paragraph">
                  <wp:posOffset>26035</wp:posOffset>
                </wp:positionV>
                <wp:extent cx="2171700" cy="821055"/>
                <wp:effectExtent l="5715" t="6985" r="13335" b="10160"/>
                <wp:wrapNone/>
                <wp:docPr id="155" name="Прямоугольник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82105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Підвищення ролі з’їзду народних депутатів СРСР, Верховних рад союзних республік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55" o:spid="_x0000_s2769" style="position:absolute;left:0;text-align:left;margin-left:279pt;margin-top:2.05pt;width:171pt;height:64.6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Підвищення ролі з’їзду народних депутатів СРСР, Верховних рад союзних республік </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27200" behindDoc="0" locked="0" layoutInCell="1" allowOverlap="1">
                <wp:simplePos x="0" y="0"/>
                <wp:positionH relativeFrom="column">
                  <wp:posOffset>342900</wp:posOffset>
                </wp:positionH>
                <wp:positionV relativeFrom="paragraph">
                  <wp:posOffset>29210</wp:posOffset>
                </wp:positionV>
                <wp:extent cx="228600" cy="0"/>
                <wp:effectExtent l="5715" t="12700" r="13335" b="6350"/>
                <wp:wrapNone/>
                <wp:docPr id="154" name="Прямая соединительная линия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B02C98" id="Прямая соединительная линия 154" o:spid="_x0000_s1026" style="position:absolute;flip:x;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2.3pt" to="45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09792" behindDoc="0" locked="0" layoutInCell="1" allowOverlap="1">
                <wp:simplePos x="0" y="0"/>
                <wp:positionH relativeFrom="column">
                  <wp:posOffset>5715000</wp:posOffset>
                </wp:positionH>
                <wp:positionV relativeFrom="paragraph">
                  <wp:posOffset>146685</wp:posOffset>
                </wp:positionV>
                <wp:extent cx="228600" cy="0"/>
                <wp:effectExtent l="5715" t="6350" r="13335" b="12700"/>
                <wp:wrapNone/>
                <wp:docPr id="153" name="Прямая соединительная линия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BB179A" id="Прямая соединительная линия 153" o:spid="_x0000_s1026" style="position:absolute;flip:x;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11.55pt" to="468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23104" behindDoc="0" locked="0" layoutInCell="1" allowOverlap="1">
                <wp:simplePos x="0" y="0"/>
                <wp:positionH relativeFrom="column">
                  <wp:posOffset>571500</wp:posOffset>
                </wp:positionH>
                <wp:positionV relativeFrom="paragraph">
                  <wp:posOffset>151130</wp:posOffset>
                </wp:positionV>
                <wp:extent cx="2743200" cy="278765"/>
                <wp:effectExtent l="5715" t="12700" r="13335" b="13335"/>
                <wp:wrapNone/>
                <wp:docPr id="152" name="Прямоугольник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787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Розширення компетенції ВР УРСР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52" o:spid="_x0000_s2770" style="position:absolute;left:0;text-align:left;margin-left:45pt;margin-top:11.9pt;width:3in;height:21.9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Розширення компетенції ВР УРСР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28224" behindDoc="0" locked="0" layoutInCell="1" allowOverlap="1">
                <wp:simplePos x="0" y="0"/>
                <wp:positionH relativeFrom="column">
                  <wp:posOffset>342900</wp:posOffset>
                </wp:positionH>
                <wp:positionV relativeFrom="paragraph">
                  <wp:posOffset>154305</wp:posOffset>
                </wp:positionV>
                <wp:extent cx="228600" cy="0"/>
                <wp:effectExtent l="5715" t="8890" r="13335" b="10160"/>
                <wp:wrapNone/>
                <wp:docPr id="151" name="Прямая соединительная линия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F34C81" id="Прямая соединительная линия 151" o:spid="_x0000_s1026" style="position:absolute;flip:x;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2.15pt" to="45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"/>
            </w:pict>
          </mc:Fallback>
        </mc:AlternateContent>
      </w:r>
      <w:r w:rsidRPr="00D8388A">
        <w:rPr>
          <w:rFonts w:ascii="Georgia" w:eastAsia="Times New Roman" w:hAnsi="Georgia" w:cs="Times New Roman"/>
          <w:b/>
          <w:noProof/>
          <w:sz w:val="32"/>
          <w:szCs w:val="32"/>
          <w:lang w:eastAsia="ru-RU"/>
        </w:rPr>
        <mc:AlternateContent>
          <mc:Choice Requires="wpc">
            <w:drawing>
              <wp:inline distT="0" distB="0" distL="0" distR="0">
                <wp:extent cx="45720" cy="114300"/>
                <wp:effectExtent l="3175" t="0" r="0" b="1270"/>
                <wp:docPr id="150" name="Полотно 15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3656558C" id="Полотно 150" o:spid="_x0000_s1026" editas="canvas" style="width:3.6pt;height:9pt;mso-position-horizontal-relative:char;mso-position-vertical-relative:line" coordsize="45720,114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">
                <v:shape id="_x0000_s1027" type="#_x0000_t75" style="position:absolute;width:45720;height:114300;visibility:visible;mso-wrap-style:square">
                  <v:fill o:detectmouseclick="t"/>
                  <v:path o:connecttype="none"/>
                </v:shape>
                <w10:anchorlock/>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04672" behindDoc="0" locked="0" layoutInCell="1" allowOverlap="1">
                <wp:simplePos x="0" y="0"/>
                <wp:positionH relativeFrom="column">
                  <wp:posOffset>3543300</wp:posOffset>
                </wp:positionH>
                <wp:positionV relativeFrom="paragraph">
                  <wp:posOffset>41275</wp:posOffset>
                </wp:positionV>
                <wp:extent cx="2171700" cy="469265"/>
                <wp:effectExtent l="5715" t="12065" r="13335" b="13970"/>
                <wp:wrapNone/>
                <wp:docPr id="149" name="Прямоугольник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Введення інституту Президента СРСР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49" o:spid="_x0000_s2771" style="position:absolute;left:0;text-align:left;margin-left:279pt;margin-top:3.25pt;width:171pt;height:36.9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Введення інституту Президента СРСР </w:t>
                      </w:r>
                      <w:r w:rsidRPr="00D53ED1">
                        <w:rPr>
                          <w:rFonts w:ascii="Georgia" w:hAnsi="Georgia"/>
                          <w:sz w:val="26"/>
                          <w:szCs w:val="26"/>
                          <w:lang w:val="uk-UA"/>
                        </w:rPr>
                        <w:t xml:space="preserve">  </w:t>
                      </w:r>
                    </w:p>
                  </w:txbxContent>
                </v:textbox>
              </v:rect>
            </w:pict>
          </mc:Fallback>
        </mc:AlternateContent>
      </w:r>
      <w:r w:rsidRPr="00D8388A">
        <w:rPr>
          <w:rFonts w:ascii="Georgia" w:eastAsia="Times New Roman" w:hAnsi="Georgia" w:cs="Times New Roman"/>
          <w:b/>
          <w:noProof/>
          <w:sz w:val="32"/>
          <w:szCs w:val="32"/>
          <w:lang w:eastAsia="ru-RU"/>
        </w:rPr>
        <mc:AlternateContent>
          <mc:Choice Requires="wpc">
            <w:drawing>
              <wp:inline distT="0" distB="0" distL="0" distR="0">
                <wp:extent cx="45720" cy="114300"/>
                <wp:effectExtent l="3175" t="635" r="0" b="0"/>
                <wp:docPr id="148" name="Полотно 14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7C926A57" id="Полотно 148" o:spid="_x0000_s1026" editas="canvas" style="width:3.6pt;height:9pt;mso-position-horizontal-relative:char;mso-position-vertical-relative:line" coordsize="45720,114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">
                <v:shape id="_x0000_s1027" type="#_x0000_t75" style="position:absolute;width:45720;height:114300;visibility:visible;mso-wrap-style:square">
                  <v:fill o:detectmouseclick="t"/>
                  <v:path o:connecttype="none"/>
                </v:shape>
                <w10:anchorlock/>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24128" behindDoc="0" locked="0" layoutInCell="1" allowOverlap="1">
                <wp:simplePos x="0" y="0"/>
                <wp:positionH relativeFrom="column">
                  <wp:posOffset>571500</wp:posOffset>
                </wp:positionH>
                <wp:positionV relativeFrom="paragraph">
                  <wp:posOffset>45085</wp:posOffset>
                </wp:positionV>
                <wp:extent cx="2743200" cy="234315"/>
                <wp:effectExtent l="5715" t="8890" r="13335" b="13970"/>
                <wp:wrapNone/>
                <wp:docPr id="147" name="Прямоугольник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3431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Реорганізація системи міністерств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47" o:spid="_x0000_s2772" style="position:absolute;margin-left:45pt;margin-top:3.55pt;width:3in;height:18.4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Реорганізація системи міністерств </w:t>
                      </w:r>
                      <w:r w:rsidRPr="00D53ED1">
                        <w:rPr>
                          <w:rFonts w:ascii="Georgia" w:hAnsi="Georgia"/>
                          <w:sz w:val="26"/>
                          <w:szCs w:val="26"/>
                          <w:lang w:val="uk-UA"/>
                        </w:rPr>
                        <w:t xml:space="preserve">  </w:t>
                      </w:r>
                    </w:p>
                  </w:txbxContent>
                </v:textbox>
              </v:rect>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29248" behindDoc="0" locked="0" layoutInCell="1" allowOverlap="1">
                <wp:simplePos x="0" y="0"/>
                <wp:positionH relativeFrom="column">
                  <wp:posOffset>342900</wp:posOffset>
                </wp:positionH>
                <wp:positionV relativeFrom="paragraph">
                  <wp:posOffset>162560</wp:posOffset>
                </wp:positionV>
                <wp:extent cx="228600" cy="0"/>
                <wp:effectExtent l="5715" t="12065" r="13335" b="6985"/>
                <wp:wrapNone/>
                <wp:docPr id="146" name="Прямая соединительная линия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80D846" id="Прямая соединительная линия 146" o:spid="_x0000_s1026" style="position:absolute;flip:x;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2.8pt" to="45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"/>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10816" behindDoc="0" locked="0" layoutInCell="1" allowOverlap="1">
                <wp:simplePos x="0" y="0"/>
                <wp:positionH relativeFrom="column">
                  <wp:posOffset>5715000</wp:posOffset>
                </wp:positionH>
                <wp:positionV relativeFrom="paragraph">
                  <wp:posOffset>45085</wp:posOffset>
                </wp:positionV>
                <wp:extent cx="228600" cy="0"/>
                <wp:effectExtent l="5715" t="8890" r="13335" b="10160"/>
                <wp:wrapNone/>
                <wp:docPr id="145" name="Прямая соединительная линия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D96FC4" id="Прямая соединительная линия 145" o:spid="_x0000_s1026" style="position:absolute;flip:x;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3.55pt" to="468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"/>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30272" behindDoc="0" locked="0" layoutInCell="1" allowOverlap="1">
                <wp:simplePos x="0" y="0"/>
                <wp:positionH relativeFrom="column">
                  <wp:posOffset>914400</wp:posOffset>
                </wp:positionH>
                <wp:positionV relativeFrom="paragraph">
                  <wp:posOffset>48895</wp:posOffset>
                </wp:positionV>
                <wp:extent cx="0" cy="234950"/>
                <wp:effectExtent l="5715" t="5080" r="13335" b="7620"/>
                <wp:wrapNone/>
                <wp:docPr id="144" name="Прямая соединительная линия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2349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70C04C" id="Прямая соединительная линия 144" o:spid="_x0000_s1026" style="position:absolute;flip:x y;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3.85pt" to="1in,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"/>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03648" behindDoc="0" locked="0" layoutInCell="1" allowOverlap="1">
                <wp:simplePos x="0" y="0"/>
                <wp:positionH relativeFrom="column">
                  <wp:posOffset>3543300</wp:posOffset>
                </wp:positionH>
                <wp:positionV relativeFrom="paragraph">
                  <wp:posOffset>166370</wp:posOffset>
                </wp:positionV>
                <wp:extent cx="2171700" cy="586740"/>
                <wp:effectExtent l="5715" t="8255" r="13335" b="5080"/>
                <wp:wrapNone/>
                <wp:docPr id="143" name="Прямоугольник 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586740"/>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Перетворення Ради Міністрів СРСР у Кабінет Міністрів СРСР</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43" o:spid="_x0000_s2773" style="position:absolute;margin-left:279pt;margin-top:13.1pt;width:171pt;height:46.2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Перетворення Ради Міністрів СРСР у Кабінет Міністрів СРСР</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tabs>
          <w:tab w:val="left" w:pos="1725"/>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31296" behindDoc="0" locked="0" layoutInCell="1" allowOverlap="1">
                <wp:simplePos x="0" y="0"/>
                <wp:positionH relativeFrom="column">
                  <wp:posOffset>114300</wp:posOffset>
                </wp:positionH>
                <wp:positionV relativeFrom="paragraph">
                  <wp:posOffset>52705</wp:posOffset>
                </wp:positionV>
                <wp:extent cx="3086100" cy="586740"/>
                <wp:effectExtent l="5715" t="11430" r="13335" b="11430"/>
                <wp:wrapNone/>
                <wp:docPr id="142" name="Прямоугольник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6100" cy="586740"/>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Збільшення кількості союзно-республіканськім міністерств і зменшення -  союзних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42" o:spid="_x0000_s2774" style="position:absolute;margin-left:9pt;margin-top:4.15pt;width:243pt;height:46.2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Збільшення кількості союзно-республіканськім міністерств і зменшення -  союзних    </w:t>
                      </w:r>
                    </w:p>
                  </w:txbxContent>
                </v:textbox>
              </v:rect>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11840" behindDoc="0" locked="0" layoutInCell="1" allowOverlap="1">
                <wp:simplePos x="0" y="0"/>
                <wp:positionH relativeFrom="column">
                  <wp:posOffset>5715000</wp:posOffset>
                </wp:positionH>
                <wp:positionV relativeFrom="paragraph">
                  <wp:posOffset>170180</wp:posOffset>
                </wp:positionV>
                <wp:extent cx="228600" cy="0"/>
                <wp:effectExtent l="5715" t="5080" r="13335" b="13970"/>
                <wp:wrapNone/>
                <wp:docPr id="141" name="Прямая соединительная линия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CE0101" id="Прямая соединительная линия 141" o:spid="_x0000_s1026" style="position:absolute;flip:x;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13.4pt" to="468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"/>
            </w:pict>
          </mc:Fallback>
        </mc:AlternateContent>
      </w:r>
      <w:r w:rsidRPr="00D8388A">
        <w:rPr>
          <w:rFonts w:ascii="Georgia" w:eastAsia="Times New Roman" w:hAnsi="Georgia" w:cs="Times New Roman"/>
          <w:sz w:val="32"/>
          <w:szCs w:val="32"/>
          <w:lang w:val="uk-UA" w:eastAsia="ru-RU"/>
        </w:rPr>
        <w:tab/>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32320" behindDoc="0" locked="0" layoutInCell="1" allowOverlap="1">
                <wp:simplePos x="0" y="0"/>
                <wp:positionH relativeFrom="column">
                  <wp:posOffset>114300</wp:posOffset>
                </wp:positionH>
                <wp:positionV relativeFrom="paragraph">
                  <wp:posOffset>-635</wp:posOffset>
                </wp:positionV>
                <wp:extent cx="3086100" cy="469265"/>
                <wp:effectExtent l="5715" t="7620" r="13335" b="8890"/>
                <wp:wrapNone/>
                <wp:docPr id="140" name="Прямоугольник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61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Збільшення кількості зайвих організацій та структур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40" o:spid="_x0000_s2775" style="position:absolute;left:0;text-align:left;margin-left:9pt;margin-top:-.05pt;width:243pt;height:36.9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Збільшення кількості зайвих організацій та структур  </w:t>
                      </w:r>
                      <w:r w:rsidRPr="00D53ED1">
                        <w:rPr>
                          <w:rFonts w:ascii="Georgia" w:hAnsi="Georgia"/>
                          <w:sz w:val="26"/>
                          <w:szCs w:val="26"/>
                          <w:lang w:val="uk-UA"/>
                        </w:rPr>
                        <w:t xml:space="preserve">  </w:t>
                      </w:r>
                    </w:p>
                  </w:txbxContent>
                </v:textbox>
              </v:rect>
            </w:pict>
          </mc:Fallback>
        </mc:AlternateContent>
      </w: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02624" behindDoc="0" locked="0" layoutInCell="1" allowOverlap="1">
                <wp:simplePos x="0" y="0"/>
                <wp:positionH relativeFrom="column">
                  <wp:posOffset>3543300</wp:posOffset>
                </wp:positionH>
                <wp:positionV relativeFrom="paragraph">
                  <wp:posOffset>-635</wp:posOffset>
                </wp:positionV>
                <wp:extent cx="2171700" cy="586740"/>
                <wp:effectExtent l="5715" t="7620" r="13335" b="5715"/>
                <wp:wrapNone/>
                <wp:docPr id="139" name="Прямоугольник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586740"/>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Створення Комітету конституційного нагляду СРСР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9" o:spid="_x0000_s2776" style="position:absolute;left:0;text-align:left;margin-left:279pt;margin-top:-.05pt;width:171pt;height:46.2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Створення Комітету конституційного нагляду СРСР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08768" behindDoc="0" locked="0" layoutInCell="1" allowOverlap="1">
                <wp:simplePos x="0" y="0"/>
                <wp:positionH relativeFrom="column">
                  <wp:posOffset>5715000</wp:posOffset>
                </wp:positionH>
                <wp:positionV relativeFrom="paragraph">
                  <wp:posOffset>29845</wp:posOffset>
                </wp:positionV>
                <wp:extent cx="228600" cy="0"/>
                <wp:effectExtent l="5715" t="13970" r="13335" b="5080"/>
                <wp:wrapNone/>
                <wp:docPr id="138" name="Прямая соединительная линия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EA0FA4" id="Прямая соединительная линия 138" o:spid="_x0000_s1026" style="position:absolute;flip:x;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2.35pt" to="468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"/>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33344" behindDoc="0" locked="0" layoutInCell="1" allowOverlap="1">
                <wp:simplePos x="0" y="0"/>
                <wp:positionH relativeFrom="column">
                  <wp:posOffset>114300</wp:posOffset>
                </wp:positionH>
                <wp:positionV relativeFrom="paragraph">
                  <wp:posOffset>59690</wp:posOffset>
                </wp:positionV>
                <wp:extent cx="3086100" cy="821690"/>
                <wp:effectExtent l="5715" t="10160" r="13335" b="6350"/>
                <wp:wrapNone/>
                <wp:docPr id="137" name="Прямоугольник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6100" cy="821690"/>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Скасування галузевого принципу управління промисловістю, введення територіального принципу, створення раднаргоспів (1957-1958 рр.)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7" o:spid="_x0000_s2777" style="position:absolute;left:0;text-align:left;margin-left:9pt;margin-top:4.7pt;width:243pt;height:64.7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Скасування галузевого принципу управління промисловістю, введення територіального принципу, створення раднаргоспів (1957-1958 рр.)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05696" behindDoc="0" locked="0" layoutInCell="1" allowOverlap="1">
                <wp:simplePos x="0" y="0"/>
                <wp:positionH relativeFrom="column">
                  <wp:posOffset>3543300</wp:posOffset>
                </wp:positionH>
                <wp:positionV relativeFrom="paragraph">
                  <wp:posOffset>90170</wp:posOffset>
                </wp:positionV>
                <wp:extent cx="2171700" cy="469265"/>
                <wp:effectExtent l="5715" t="6985" r="13335" b="9525"/>
                <wp:wrapNone/>
                <wp:docPr id="136" name="Прямоугольник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Реконструкція державного механізму УРСР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6" o:spid="_x0000_s2778" style="position:absolute;left:0;text-align:left;margin-left:279pt;margin-top:7.1pt;width:171pt;height:36.9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Реконструкція державного механізму УРСР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12864" behindDoc="0" locked="0" layoutInCell="1" allowOverlap="1">
                <wp:simplePos x="0" y="0"/>
                <wp:positionH relativeFrom="column">
                  <wp:posOffset>5715000</wp:posOffset>
                </wp:positionH>
                <wp:positionV relativeFrom="paragraph">
                  <wp:posOffset>3175</wp:posOffset>
                </wp:positionV>
                <wp:extent cx="228600" cy="0"/>
                <wp:effectExtent l="5715" t="10160" r="13335" b="8890"/>
                <wp:wrapNone/>
                <wp:docPr id="135" name="Прямая соединительная линия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304DAA" id="Прямая соединительная линия 135" o:spid="_x0000_s1026" style="position:absolute;flip:x;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25pt" to="468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"/>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14912" behindDoc="0" locked="0" layoutInCell="1" allowOverlap="1">
                <wp:simplePos x="0" y="0"/>
                <wp:positionH relativeFrom="column">
                  <wp:posOffset>6057900</wp:posOffset>
                </wp:positionH>
                <wp:positionV relativeFrom="paragraph">
                  <wp:posOffset>33655</wp:posOffset>
                </wp:positionV>
                <wp:extent cx="0" cy="586740"/>
                <wp:effectExtent l="5715" t="6350" r="13335" b="6985"/>
                <wp:wrapNone/>
                <wp:docPr id="134" name="Прямая соединительная линия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67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AB0011" id="Прямая соединительная линия 134" o:spid="_x0000_s1026" style="position:absolute;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2.65pt" to="477pt,4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"/>
            </w:pict>
          </mc:Fallback>
        </mc:AlternateContent>
      </w: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13888" behindDoc="0" locked="0" layoutInCell="1" allowOverlap="1">
                <wp:simplePos x="0" y="0"/>
                <wp:positionH relativeFrom="column">
                  <wp:posOffset>5715000</wp:posOffset>
                </wp:positionH>
                <wp:positionV relativeFrom="paragraph">
                  <wp:posOffset>33655</wp:posOffset>
                </wp:positionV>
                <wp:extent cx="342900" cy="0"/>
                <wp:effectExtent l="5715" t="6350" r="13335" b="12700"/>
                <wp:wrapNone/>
                <wp:docPr id="133" name="Прямая соединительная линия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B506D7" id="Прямая соединительная линия 133" o:spid="_x0000_s1026" style="position:absolute;flip:x;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2.65pt" to="477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"/>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15936" behindDoc="0" locked="0" layoutInCell="1" allowOverlap="1">
                <wp:simplePos x="0" y="0"/>
                <wp:positionH relativeFrom="column">
                  <wp:posOffset>3314700</wp:posOffset>
                </wp:positionH>
                <wp:positionV relativeFrom="paragraph">
                  <wp:posOffset>181610</wp:posOffset>
                </wp:positionV>
                <wp:extent cx="2628900" cy="469265"/>
                <wp:effectExtent l="5715" t="6350" r="13335" b="10160"/>
                <wp:wrapNone/>
                <wp:docPr id="132" name="Прямоугольник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Розвиток представницької демократії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2" o:spid="_x0000_s2779" style="position:absolute;left:0;text-align:left;margin-left:261pt;margin-top:14.3pt;width:207pt;height:36.9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Розвиток представницької демократії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34368" behindDoc="0" locked="0" layoutInCell="1" allowOverlap="1">
                <wp:simplePos x="0" y="0"/>
                <wp:positionH relativeFrom="column">
                  <wp:posOffset>228600</wp:posOffset>
                </wp:positionH>
                <wp:positionV relativeFrom="paragraph">
                  <wp:posOffset>93980</wp:posOffset>
                </wp:positionV>
                <wp:extent cx="2628900" cy="352425"/>
                <wp:effectExtent l="5715" t="8890" r="13335" b="10160"/>
                <wp:wrapNone/>
                <wp:docPr id="131" name="Прямоугольник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352425"/>
                        </a:xfrm>
                        <a:prstGeom prst="rect">
                          <a:avLst/>
                        </a:prstGeom>
                        <a:solidFill>
                          <a:srgbClr val="FFFFFF"/>
                        </a:solidFill>
                        <a:ln w="9525">
                          <a:solidFill>
                            <a:srgbClr val="000000"/>
                          </a:solidFill>
                          <a:miter lim="800000"/>
                          <a:headEnd/>
                          <a:tailEnd/>
                        </a:ln>
                      </wps:spPr>
                      <wps:txbx>
                        <w:txbxContent>
                          <w:p w:rsidR="00D8388A" w:rsidRPr="00064449" w:rsidRDefault="00D8388A" w:rsidP="00D8388A">
                            <w:pPr>
                              <w:jc w:val="center"/>
                              <w:rPr>
                                <w:rFonts w:ascii="Georgia" w:hAnsi="Georgia"/>
                                <w:b/>
                                <w:sz w:val="28"/>
                                <w:szCs w:val="28"/>
                                <w:lang w:val="uk-UA"/>
                              </w:rPr>
                            </w:pPr>
                            <w:r>
                              <w:rPr>
                                <w:rFonts w:ascii="Georgia" w:hAnsi="Georgia"/>
                                <w:b/>
                                <w:sz w:val="28"/>
                                <w:szCs w:val="28"/>
                                <w:lang w:val="uk-UA"/>
                              </w:rPr>
                              <w:t>І</w:t>
                            </w:r>
                            <w:r w:rsidRPr="00064449">
                              <w:rPr>
                                <w:rFonts w:ascii="Georgia" w:hAnsi="Georgia"/>
                                <w:b/>
                                <w:sz w:val="28"/>
                                <w:szCs w:val="28"/>
                                <w:lang w:val="uk-UA"/>
                              </w:rPr>
                              <w:t xml:space="preserve">І пол. 60-х </w:t>
                            </w:r>
                            <w:r>
                              <w:rPr>
                                <w:rFonts w:ascii="Georgia" w:hAnsi="Georgia"/>
                                <w:b/>
                                <w:sz w:val="28"/>
                                <w:szCs w:val="28"/>
                                <w:lang w:val="uk-UA"/>
                              </w:rPr>
                              <w:t>– сер. 80-х рр.</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1" o:spid="_x0000_s2780" style="position:absolute;left:0;text-align:left;margin-left:18pt;margin-top:7.4pt;width:207pt;height:27.7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">
                <v:textbox inset="0,0,0,0">
                  <w:txbxContent>
                    <w:p w:rsidR="00D8388A" w:rsidRPr="00064449" w:rsidRDefault="00D8388A" w:rsidP="00D8388A">
                      <w:pPr>
                        <w:jc w:val="center"/>
                        <w:rPr>
                          <w:rFonts w:ascii="Georgia" w:hAnsi="Georgia"/>
                          <w:b/>
                          <w:sz w:val="28"/>
                          <w:szCs w:val="28"/>
                          <w:lang w:val="uk-UA"/>
                        </w:rPr>
                      </w:pPr>
                      <w:r>
                        <w:rPr>
                          <w:rFonts w:ascii="Georgia" w:hAnsi="Georgia"/>
                          <w:b/>
                          <w:sz w:val="28"/>
                          <w:szCs w:val="28"/>
                          <w:lang w:val="uk-UA"/>
                        </w:rPr>
                        <w:t>І</w:t>
                      </w:r>
                      <w:r w:rsidRPr="00064449">
                        <w:rPr>
                          <w:rFonts w:ascii="Georgia" w:hAnsi="Georgia"/>
                          <w:b/>
                          <w:sz w:val="28"/>
                          <w:szCs w:val="28"/>
                          <w:lang w:val="uk-UA"/>
                        </w:rPr>
                        <w:t xml:space="preserve">І пол. 60-х </w:t>
                      </w:r>
                      <w:r>
                        <w:rPr>
                          <w:rFonts w:ascii="Georgia" w:hAnsi="Georgia"/>
                          <w:b/>
                          <w:sz w:val="28"/>
                          <w:szCs w:val="28"/>
                          <w:lang w:val="uk-UA"/>
                        </w:rPr>
                        <w:t>– сер. 80-х рр.</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35392" behindDoc="0" locked="0" layoutInCell="1" allowOverlap="1">
                <wp:simplePos x="0" y="0"/>
                <wp:positionH relativeFrom="column">
                  <wp:posOffset>0</wp:posOffset>
                </wp:positionH>
                <wp:positionV relativeFrom="paragraph">
                  <wp:posOffset>6985</wp:posOffset>
                </wp:positionV>
                <wp:extent cx="228600" cy="0"/>
                <wp:effectExtent l="5715" t="12065" r="13335" b="6985"/>
                <wp:wrapNone/>
                <wp:docPr id="130" name="Прямая соединительная линия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C1F28E" id="Прямая соединительная линия 130" o:spid="_x0000_s1026" style="position:absolute;flip:x;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18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"/>
            </w:pict>
          </mc:Fallback>
        </mc:AlternateContent>
      </w: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21056" behindDoc="0" locked="0" layoutInCell="1" allowOverlap="1">
                <wp:simplePos x="0" y="0"/>
                <wp:positionH relativeFrom="column">
                  <wp:posOffset>5943600</wp:posOffset>
                </wp:positionH>
                <wp:positionV relativeFrom="paragraph">
                  <wp:posOffset>6985</wp:posOffset>
                </wp:positionV>
                <wp:extent cx="114300" cy="0"/>
                <wp:effectExtent l="5715" t="12065" r="13335" b="6985"/>
                <wp:wrapNone/>
                <wp:docPr id="129" name="Прямая соединительная линия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0DEDFA" id="Прямая соединительная линия 129" o:spid="_x0000_s1026" style="position:absolute;flip:x;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8pt,.55pt" to="477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"/>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41536" behindDoc="0" locked="0" layoutInCell="1" allowOverlap="1">
                <wp:simplePos x="0" y="0"/>
                <wp:positionH relativeFrom="column">
                  <wp:posOffset>1485900</wp:posOffset>
                </wp:positionH>
                <wp:positionV relativeFrom="paragraph">
                  <wp:posOffset>37465</wp:posOffset>
                </wp:positionV>
                <wp:extent cx="0" cy="234315"/>
                <wp:effectExtent l="5715" t="8890" r="13335" b="13970"/>
                <wp:wrapNone/>
                <wp:docPr id="128" name="Прямая соединительная линия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B8AB07" id="Прямая соединительная линия 128" o:spid="_x0000_s1026" style="position:absolute;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2.95pt" to="117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"/>
            </w:pict>
          </mc:Fallback>
        </mc:AlternateContent>
      </w: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19008" behindDoc="0" locked="0" layoutInCell="1" allowOverlap="1">
                <wp:simplePos x="0" y="0"/>
                <wp:positionH relativeFrom="column">
                  <wp:posOffset>3314700</wp:posOffset>
                </wp:positionH>
                <wp:positionV relativeFrom="paragraph">
                  <wp:posOffset>37465</wp:posOffset>
                </wp:positionV>
                <wp:extent cx="2628900" cy="469265"/>
                <wp:effectExtent l="5715" t="8890" r="13335" b="7620"/>
                <wp:wrapNone/>
                <wp:docPr id="127" name="Прямоугольник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469265"/>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Збільшення повноважень </w:t>
                            </w:r>
                          </w:p>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ВР УРСР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7" o:spid="_x0000_s2781" style="position:absolute;left:0;text-align:left;margin-left:261pt;margin-top:2.95pt;width:207pt;height:36.9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">
                <v:textbox inset="0,0,0,0">
                  <w:txbxContent>
                    <w:p w:rsidR="00D8388A" w:rsidRDefault="00D8388A" w:rsidP="00D8388A">
                      <w:pPr>
                        <w:jc w:val="center"/>
                        <w:rPr>
                          <w:rFonts w:ascii="Georgia" w:hAnsi="Georgia"/>
                          <w:sz w:val="26"/>
                          <w:szCs w:val="26"/>
                          <w:lang w:val="uk-UA"/>
                        </w:rPr>
                      </w:pPr>
                      <w:r>
                        <w:rPr>
                          <w:rFonts w:ascii="Georgia" w:hAnsi="Georgia"/>
                          <w:sz w:val="26"/>
                          <w:szCs w:val="26"/>
                          <w:lang w:val="uk-UA"/>
                        </w:rPr>
                        <w:t xml:space="preserve">Збільшення повноважень </w:t>
                      </w:r>
                    </w:p>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ВР УРСР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36416" behindDoc="0" locked="0" layoutInCell="1" allowOverlap="1">
                <wp:simplePos x="0" y="0"/>
                <wp:positionH relativeFrom="column">
                  <wp:posOffset>228600</wp:posOffset>
                </wp:positionH>
                <wp:positionV relativeFrom="paragraph">
                  <wp:posOffset>67310</wp:posOffset>
                </wp:positionV>
                <wp:extent cx="2628900" cy="469900"/>
                <wp:effectExtent l="5715" t="5080" r="13335" b="10795"/>
                <wp:wrapNone/>
                <wp:docPr id="126" name="Прямоугольник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469900"/>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Збільшення кількості постійних комісій ВР УРСР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6" o:spid="_x0000_s2782" style="position:absolute;left:0;text-align:left;margin-left:18pt;margin-top:5.3pt;width:207pt;height:37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Збільшення кількості постійних комісій ВР УРСР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17984" behindDoc="0" locked="0" layoutInCell="1" allowOverlap="1">
                <wp:simplePos x="0" y="0"/>
                <wp:positionH relativeFrom="column">
                  <wp:posOffset>3314700</wp:posOffset>
                </wp:positionH>
                <wp:positionV relativeFrom="paragraph">
                  <wp:posOffset>97790</wp:posOffset>
                </wp:positionV>
                <wp:extent cx="2628900" cy="469265"/>
                <wp:effectExtent l="5715" t="11430" r="13335" b="5080"/>
                <wp:wrapNone/>
                <wp:docPr id="125" name="Прямоугольник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Перетворення Ради Міністрів УСРС на Кабінет Міністрів УРСР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5" o:spid="_x0000_s2783" style="position:absolute;left:0;text-align:left;margin-left:261pt;margin-top:7.7pt;width:207pt;height:36.9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Перетворення Ради Міністрів УСРС на Кабінет Міністрів УРСР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39488" behindDoc="0" locked="0" layoutInCell="1" allowOverlap="1">
                <wp:simplePos x="0" y="0"/>
                <wp:positionH relativeFrom="column">
                  <wp:posOffset>228600</wp:posOffset>
                </wp:positionH>
                <wp:positionV relativeFrom="paragraph">
                  <wp:posOffset>128270</wp:posOffset>
                </wp:positionV>
                <wp:extent cx="2628900" cy="469265"/>
                <wp:effectExtent l="5715" t="8255" r="13335" b="8255"/>
                <wp:wrapNone/>
                <wp:docPr id="124" name="Прямоугольник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Постійна перебудова органів державного управління УРСР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4" o:spid="_x0000_s2784" style="position:absolute;left:0;text-align:left;margin-left:18pt;margin-top:10.1pt;width:207pt;height:36.9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Постійна перебудова органів державного управління УРСР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16960" behindDoc="0" locked="0" layoutInCell="1" allowOverlap="1">
                <wp:simplePos x="0" y="0"/>
                <wp:positionH relativeFrom="column">
                  <wp:posOffset>3314700</wp:posOffset>
                </wp:positionH>
                <wp:positionV relativeFrom="paragraph">
                  <wp:posOffset>158115</wp:posOffset>
                </wp:positionV>
                <wp:extent cx="2628900" cy="469265"/>
                <wp:effectExtent l="5715" t="13970" r="13335" b="12065"/>
                <wp:wrapNone/>
                <wp:docPr id="123" name="Прямоугольник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Запровадження посту Президента УРСР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3" o:spid="_x0000_s2785" style="position:absolute;left:0;text-align:left;margin-left:261pt;margin-top:12.45pt;width:207pt;height:36.9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Запровадження посту Президента УРСР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38464" behindDoc="0" locked="0" layoutInCell="1" allowOverlap="1">
                <wp:simplePos x="0" y="0"/>
                <wp:positionH relativeFrom="column">
                  <wp:posOffset>228600</wp:posOffset>
                </wp:positionH>
                <wp:positionV relativeFrom="paragraph">
                  <wp:posOffset>188595</wp:posOffset>
                </wp:positionV>
                <wp:extent cx="2628900" cy="469265"/>
                <wp:effectExtent l="5715" t="10795" r="13335" b="5715"/>
                <wp:wrapNone/>
                <wp:docPr id="122" name="Прямоугольник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Утворення постійного органу Ради Міністрів УРСР – Президії  </w:t>
                            </w:r>
                            <w:r w:rsidRPr="00D53ED1">
                              <w:rPr>
                                <w:rFonts w:ascii="Georgia" w:hAnsi="Georgia"/>
                                <w:sz w:val="26"/>
                                <w:szCs w:val="26"/>
                                <w:lang w:val="uk-UA"/>
                              </w:rPr>
                              <w:t xml:space="preserve">  </w:t>
                            </w:r>
                          </w:p>
                          <w:p w:rsidR="00D8388A" w:rsidRPr="000A5914" w:rsidRDefault="00D8388A" w:rsidP="00D8388A">
                            <w:pPr>
                              <w:rPr>
                                <w:szCs w:val="26"/>
                                <w:lang w:val="uk-UA"/>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2" o:spid="_x0000_s2786" style="position:absolute;left:0;text-align:left;margin-left:18pt;margin-top:14.85pt;width:207pt;height:36.9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Утворення постійного органу Ради Міністрів УРСР – Президії  </w:t>
                      </w:r>
                      <w:r w:rsidRPr="00D53ED1">
                        <w:rPr>
                          <w:rFonts w:ascii="Georgia" w:hAnsi="Georgia"/>
                          <w:sz w:val="26"/>
                          <w:szCs w:val="26"/>
                          <w:lang w:val="uk-UA"/>
                        </w:rPr>
                        <w:t xml:space="preserve">  </w:t>
                      </w:r>
                    </w:p>
                    <w:p w:rsidR="00D8388A" w:rsidRPr="000A5914" w:rsidRDefault="00D8388A" w:rsidP="00D8388A">
                      <w:pPr>
                        <w:rPr>
                          <w:szCs w:val="26"/>
                          <w:lang w:val="uk-UA"/>
                        </w:rPr>
                      </w:pP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20032" behindDoc="0" locked="0" layoutInCell="1" allowOverlap="1">
                <wp:simplePos x="0" y="0"/>
                <wp:positionH relativeFrom="column">
                  <wp:posOffset>3314700</wp:posOffset>
                </wp:positionH>
                <wp:positionV relativeFrom="paragraph">
                  <wp:posOffset>13970</wp:posOffset>
                </wp:positionV>
                <wp:extent cx="2628900" cy="821690"/>
                <wp:effectExtent l="5715" t="6985" r="13335" b="9525"/>
                <wp:wrapNone/>
                <wp:docPr id="121" name="Прямоугольник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821690"/>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Поглиблення процесу розмежування повноважень між законодавчою, виконавчою і судовою владою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1" o:spid="_x0000_s2787" style="position:absolute;left:0;text-align:left;margin-left:261pt;margin-top:1.1pt;width:207pt;height:64.7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Поглиблення процесу розмежування повноважень між законодавчою, виконавчою і судовою владою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r w:rsidRPr="00D8388A">
        <w:rPr>
          <w:rFonts w:ascii="Times New Roman" w:eastAsia="Times New Roman" w:hAnsi="Times New Roman" w:cs="Times New Roman"/>
          <w:b/>
          <w:noProof/>
          <w:sz w:val="28"/>
          <w:szCs w:val="28"/>
          <w:lang w:eastAsia="ru-RU"/>
        </w:rPr>
        <w:lastRenderedPageBreak/>
        <mc:AlternateContent>
          <mc:Choice Requires="wps">
            <w:drawing>
              <wp:anchor distT="0" distB="0" distL="114300" distR="114300" simplePos="0" relativeHeight="251837440" behindDoc="0" locked="0" layoutInCell="1" allowOverlap="1">
                <wp:simplePos x="0" y="0"/>
                <wp:positionH relativeFrom="column">
                  <wp:posOffset>228600</wp:posOffset>
                </wp:positionH>
                <wp:positionV relativeFrom="paragraph">
                  <wp:posOffset>44450</wp:posOffset>
                </wp:positionV>
                <wp:extent cx="2628900" cy="704215"/>
                <wp:effectExtent l="5715" t="13335" r="13335" b="6350"/>
                <wp:wrapNone/>
                <wp:docPr id="120" name="Прямоугольник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70421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Бюрократизація державного апарату, зрощення його з партійним апаратом   </w:t>
                            </w:r>
                            <w:r w:rsidRPr="00D53ED1">
                              <w:rPr>
                                <w:rFonts w:ascii="Georgia" w:hAnsi="Georgia"/>
                                <w:sz w:val="26"/>
                                <w:szCs w:val="26"/>
                                <w:lang w:val="uk-U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0" o:spid="_x0000_s2788" style="position:absolute;left:0;text-align:left;margin-left:18pt;margin-top:3.5pt;width:207pt;height:55.4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Бюрократизація державного апарату, зрощення його з партійним апаратом   </w:t>
                      </w:r>
                      <w:r w:rsidRPr="00D53ED1">
                        <w:rPr>
                          <w:rFonts w:ascii="Georgia" w:hAnsi="Georgia"/>
                          <w:sz w:val="26"/>
                          <w:szCs w:val="26"/>
                          <w:lang w:val="uk-UA"/>
                        </w:rPr>
                        <w:t xml:space="preserve">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r w:rsidRPr="00D8388A">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840512" behindDoc="0" locked="0" layoutInCell="1" allowOverlap="1">
                <wp:simplePos x="0" y="0"/>
                <wp:positionH relativeFrom="column">
                  <wp:posOffset>228600</wp:posOffset>
                </wp:positionH>
                <wp:positionV relativeFrom="paragraph">
                  <wp:posOffset>135255</wp:posOffset>
                </wp:positionV>
                <wp:extent cx="2628900" cy="469265"/>
                <wp:effectExtent l="5715" t="12700" r="13335" b="13335"/>
                <wp:wrapNone/>
                <wp:docPr id="119" name="Прямоугольник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469265"/>
                        </a:xfrm>
                        <a:prstGeom prst="rect">
                          <a:avLst/>
                        </a:prstGeom>
                        <a:solidFill>
                          <a:srgbClr val="FFFFFF"/>
                        </a:solidFill>
                        <a:ln w="9525">
                          <a:solidFill>
                            <a:srgbClr val="000000"/>
                          </a:solidFill>
                          <a:miter lim="800000"/>
                          <a:headEnd/>
                          <a:tailEnd/>
                        </a:ln>
                      </wps:spPr>
                      <wps:txbx>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Наростання кризи командно-адміністративної системи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9" o:spid="_x0000_s2789" style="position:absolute;left:0;text-align:left;margin-left:18pt;margin-top:10.65pt;width:207pt;height:36.9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">
                <v:textbox inset="0,0,0,0">
                  <w:txbxContent>
                    <w:p w:rsidR="00D8388A" w:rsidRPr="00D53ED1" w:rsidRDefault="00D8388A" w:rsidP="00D8388A">
                      <w:pPr>
                        <w:jc w:val="center"/>
                        <w:rPr>
                          <w:rFonts w:ascii="Georgia" w:hAnsi="Georgia"/>
                          <w:sz w:val="26"/>
                          <w:szCs w:val="26"/>
                          <w:lang w:val="uk-UA"/>
                        </w:rPr>
                      </w:pPr>
                      <w:r>
                        <w:rPr>
                          <w:rFonts w:ascii="Georgia" w:hAnsi="Georgia"/>
                          <w:sz w:val="26"/>
                          <w:szCs w:val="26"/>
                          <w:lang w:val="uk-UA"/>
                        </w:rPr>
                        <w:t xml:space="preserve">Наростання кризи командно-адміністративної системи </w:t>
                      </w:r>
                    </w:p>
                  </w:txbxContent>
                </v:textbox>
              </v:rect>
            </w:pict>
          </mc:Fallback>
        </mc:AlternateContent>
      </w:r>
    </w:p>
    <w:p w:rsidR="00D8388A" w:rsidRPr="00D8388A" w:rsidRDefault="00D8388A" w:rsidP="00D8388A">
      <w:pPr>
        <w:spacing w:after="0" w:line="240" w:lineRule="auto"/>
        <w:jc w:val="center"/>
        <w:rPr>
          <w:rFonts w:ascii="Times New Roman" w:eastAsia="Times New Roman" w:hAnsi="Times New Roman" w:cs="Times New Roman"/>
          <w:b/>
          <w:sz w:val="28"/>
          <w:szCs w:val="28"/>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Основні риси права УРСР в сер. 50-х – І пол. 60-х рр.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49728" behindDoc="0" locked="0" layoutInCell="1" allowOverlap="1">
                <wp:simplePos x="0" y="0"/>
                <wp:positionH relativeFrom="column">
                  <wp:posOffset>3886200</wp:posOffset>
                </wp:positionH>
                <wp:positionV relativeFrom="paragraph">
                  <wp:posOffset>226060</wp:posOffset>
                </wp:positionV>
                <wp:extent cx="2057400" cy="457200"/>
                <wp:effectExtent l="5715" t="5715" r="13335" b="13335"/>
                <wp:wrapNone/>
                <wp:docPr id="118" name="Прямоугольник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457200"/>
                        </a:xfrm>
                        <a:prstGeom prst="rect">
                          <a:avLst/>
                        </a:prstGeom>
                        <a:solidFill>
                          <a:srgbClr val="FFFFFF"/>
                        </a:solidFill>
                        <a:ln w="9525">
                          <a:solidFill>
                            <a:srgbClr val="000000"/>
                          </a:solidFill>
                          <a:miter lim="800000"/>
                          <a:headEnd/>
                          <a:tailEnd/>
                        </a:ln>
                      </wps:spPr>
                      <wps:txbx>
                        <w:txbxContent>
                          <w:p w:rsidR="00D8388A" w:rsidRPr="00C52248" w:rsidRDefault="00D8388A" w:rsidP="00D8388A">
                            <w:pPr>
                              <w:jc w:val="center"/>
                              <w:rPr>
                                <w:rFonts w:ascii="Georgia" w:hAnsi="Georgia"/>
                                <w:b/>
                                <w:sz w:val="28"/>
                                <w:szCs w:val="28"/>
                                <w:lang w:val="uk-UA"/>
                              </w:rPr>
                            </w:pPr>
                            <w:r>
                              <w:rPr>
                                <w:rFonts w:ascii="Georgia" w:hAnsi="Georgia"/>
                                <w:b/>
                                <w:sz w:val="28"/>
                                <w:szCs w:val="28"/>
                                <w:lang w:val="uk-UA"/>
                              </w:rPr>
                              <w:t>Колгоспно-земельне</w:t>
                            </w:r>
                            <w:r w:rsidRPr="00C52248">
                              <w:rPr>
                                <w:rFonts w:ascii="Georgia" w:hAnsi="Georgia"/>
                                <w:b/>
                                <w:sz w:val="28"/>
                                <w:szCs w:val="28"/>
                                <w:lang w:val="uk-UA"/>
                              </w:rPr>
                              <w:t xml:space="preserve"> право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8" o:spid="_x0000_s2790" style="position:absolute;left:0;text-align:left;margin-left:306pt;margin-top:17.8pt;width:162pt;height:36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">
                <v:textbox inset="0,0,0,0">
                  <w:txbxContent>
                    <w:p w:rsidR="00D8388A" w:rsidRPr="00C52248" w:rsidRDefault="00D8388A" w:rsidP="00D8388A">
                      <w:pPr>
                        <w:jc w:val="center"/>
                        <w:rPr>
                          <w:rFonts w:ascii="Georgia" w:hAnsi="Georgia"/>
                          <w:b/>
                          <w:sz w:val="28"/>
                          <w:szCs w:val="28"/>
                          <w:lang w:val="uk-UA"/>
                        </w:rPr>
                      </w:pPr>
                      <w:r>
                        <w:rPr>
                          <w:rFonts w:ascii="Georgia" w:hAnsi="Georgia"/>
                          <w:b/>
                          <w:sz w:val="28"/>
                          <w:szCs w:val="28"/>
                          <w:lang w:val="uk-UA"/>
                        </w:rPr>
                        <w:t>Колгоспно-земельне</w:t>
                      </w:r>
                      <w:r w:rsidRPr="00C52248">
                        <w:rPr>
                          <w:rFonts w:ascii="Georgia" w:hAnsi="Georgia"/>
                          <w:b/>
                          <w:sz w:val="28"/>
                          <w:szCs w:val="28"/>
                          <w:lang w:val="uk-UA"/>
                        </w:rPr>
                        <w:t xml:space="preserve"> право </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844608" behindDoc="0" locked="0" layoutInCell="1" allowOverlap="1">
                <wp:simplePos x="0" y="0"/>
                <wp:positionH relativeFrom="column">
                  <wp:posOffset>228600</wp:posOffset>
                </wp:positionH>
                <wp:positionV relativeFrom="paragraph">
                  <wp:posOffset>109855</wp:posOffset>
                </wp:positionV>
                <wp:extent cx="2971800" cy="4000500"/>
                <wp:effectExtent l="5715" t="5715" r="13335" b="13335"/>
                <wp:wrapNone/>
                <wp:docPr id="107" name="Группа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71800" cy="4000500"/>
                          <a:chOff x="1494" y="2356"/>
                          <a:chExt cx="4680" cy="6300"/>
                        </a:xfrm>
                      </wpg:grpSpPr>
                      <wps:wsp>
                        <wps:cNvPr id="108" name="Rectangle 1893"/>
                        <wps:cNvSpPr>
                          <a:spLocks noChangeArrowheads="1"/>
                        </wps:cNvSpPr>
                        <wps:spPr bwMode="auto">
                          <a:xfrm>
                            <a:off x="2034" y="2356"/>
                            <a:ext cx="2881" cy="540"/>
                          </a:xfrm>
                          <a:prstGeom prst="rect">
                            <a:avLst/>
                          </a:prstGeom>
                          <a:solidFill>
                            <a:srgbClr val="FFFFFF"/>
                          </a:solidFill>
                          <a:ln w="9525">
                            <a:solidFill>
                              <a:srgbClr val="000000"/>
                            </a:solidFill>
                            <a:miter lim="800000"/>
                            <a:headEnd/>
                            <a:tailEnd/>
                          </a:ln>
                        </wps:spPr>
                        <wps:txbx>
                          <w:txbxContent>
                            <w:p w:rsidR="00D8388A" w:rsidRPr="00C52248" w:rsidRDefault="00D8388A" w:rsidP="00D8388A">
                              <w:pPr>
                                <w:jc w:val="center"/>
                                <w:rPr>
                                  <w:rFonts w:ascii="Georgia" w:hAnsi="Georgia"/>
                                  <w:b/>
                                  <w:sz w:val="28"/>
                                  <w:szCs w:val="28"/>
                                  <w:lang w:val="uk-UA"/>
                                </w:rPr>
                              </w:pPr>
                              <w:r w:rsidRPr="00C52248">
                                <w:rPr>
                                  <w:rFonts w:ascii="Georgia" w:hAnsi="Georgia"/>
                                  <w:b/>
                                  <w:sz w:val="28"/>
                                  <w:szCs w:val="28"/>
                                  <w:lang w:val="uk-UA"/>
                                </w:rPr>
                                <w:t xml:space="preserve">Цивільне право </w:t>
                              </w:r>
                            </w:p>
                          </w:txbxContent>
                        </wps:txbx>
                        <wps:bodyPr rot="0" vert="horz" wrap="square" lIns="0" tIns="0" rIns="0" bIns="0" anchor="t" anchorCtr="0" upright="1">
                          <a:noAutofit/>
                        </wps:bodyPr>
                      </wps:wsp>
                      <wps:wsp>
                        <wps:cNvPr id="109" name="Rectangle 1894"/>
                        <wps:cNvSpPr>
                          <a:spLocks noChangeArrowheads="1"/>
                        </wps:cNvSpPr>
                        <wps:spPr bwMode="auto">
                          <a:xfrm>
                            <a:off x="1674" y="3256"/>
                            <a:ext cx="4500" cy="54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Зміцнення державної власності  </w:t>
                              </w:r>
                            </w:p>
                          </w:txbxContent>
                        </wps:txbx>
                        <wps:bodyPr rot="0" vert="horz" wrap="square" lIns="0" tIns="0" rIns="0" bIns="0" anchor="t" anchorCtr="0" upright="1">
                          <a:noAutofit/>
                        </wps:bodyPr>
                      </wps:wsp>
                      <wps:wsp>
                        <wps:cNvPr id="110" name="Rectangle 1895"/>
                        <wps:cNvSpPr>
                          <a:spLocks noChangeArrowheads="1"/>
                        </wps:cNvSpPr>
                        <wps:spPr bwMode="auto">
                          <a:xfrm>
                            <a:off x="1674" y="3976"/>
                            <a:ext cx="4500" cy="72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Збільшення кількості об'єктів  державної власності</w:t>
                              </w:r>
                            </w:p>
                          </w:txbxContent>
                        </wps:txbx>
                        <wps:bodyPr rot="0" vert="horz" wrap="square" lIns="0" tIns="0" rIns="0" bIns="0" anchor="t" anchorCtr="0" upright="1">
                          <a:noAutofit/>
                        </wps:bodyPr>
                      </wps:wsp>
                      <wps:wsp>
                        <wps:cNvPr id="111" name="Rectangle 1896"/>
                        <wps:cNvSpPr>
                          <a:spLocks noChangeArrowheads="1"/>
                        </wps:cNvSpPr>
                        <wps:spPr bwMode="auto">
                          <a:xfrm>
                            <a:off x="1674" y="4876"/>
                            <a:ext cx="4500" cy="72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Ліквідація промислової кооперації </w:t>
                              </w:r>
                            </w:p>
                          </w:txbxContent>
                        </wps:txbx>
                        <wps:bodyPr rot="0" vert="horz" wrap="square" lIns="0" tIns="0" rIns="0" bIns="0" anchor="t" anchorCtr="0" upright="1">
                          <a:noAutofit/>
                        </wps:bodyPr>
                      </wps:wsp>
                      <wps:wsp>
                        <wps:cNvPr id="112" name="Rectangle 1897"/>
                        <wps:cNvSpPr>
                          <a:spLocks noChangeArrowheads="1"/>
                        </wps:cNvSpPr>
                        <wps:spPr bwMode="auto">
                          <a:xfrm>
                            <a:off x="1674" y="5776"/>
                            <a:ext cx="4500" cy="108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Запровадження  об'єктів державної власності у цивільної обіг</w:t>
                              </w:r>
                            </w:p>
                          </w:txbxContent>
                        </wps:txbx>
                        <wps:bodyPr rot="0" vert="horz" wrap="square" lIns="0" tIns="0" rIns="0" bIns="0" anchor="t" anchorCtr="0" upright="1">
                          <a:noAutofit/>
                        </wps:bodyPr>
                      </wps:wsp>
                      <wps:wsp>
                        <wps:cNvPr id="113" name="Rectangle 1898"/>
                        <wps:cNvSpPr>
                          <a:spLocks noChangeArrowheads="1"/>
                        </wps:cNvSpPr>
                        <wps:spPr bwMode="auto">
                          <a:xfrm>
                            <a:off x="1674" y="7036"/>
                            <a:ext cx="4500" cy="72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Регулювання договірних відносин </w:t>
                              </w:r>
                            </w:p>
                          </w:txbxContent>
                        </wps:txbx>
                        <wps:bodyPr rot="0" vert="horz" wrap="square" lIns="0" tIns="0" rIns="0" bIns="0" anchor="t" anchorCtr="0" upright="1">
                          <a:noAutofit/>
                        </wps:bodyPr>
                      </wps:wsp>
                      <wps:wsp>
                        <wps:cNvPr id="114" name="Rectangle 1899"/>
                        <wps:cNvSpPr>
                          <a:spLocks noChangeArrowheads="1"/>
                        </wps:cNvSpPr>
                        <wps:spPr bwMode="auto">
                          <a:xfrm>
                            <a:off x="1674" y="7936"/>
                            <a:ext cx="4500" cy="72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Розширення прав УРСР в управлінні підприємствами  </w:t>
                              </w:r>
                            </w:p>
                          </w:txbxContent>
                        </wps:txbx>
                        <wps:bodyPr rot="0" vert="horz" wrap="square" lIns="0" tIns="0" rIns="0" bIns="0" anchor="t" anchorCtr="0" upright="1">
                          <a:noAutofit/>
                        </wps:bodyPr>
                      </wps:wsp>
                      <wps:wsp>
                        <wps:cNvPr id="115" name="Line 1900"/>
                        <wps:cNvCnPr>
                          <a:cxnSpLocks noChangeShapeType="1"/>
                        </wps:cNvCnPr>
                        <wps:spPr bwMode="auto">
                          <a:xfrm>
                            <a:off x="3654" y="2896"/>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Line 1901"/>
                        <wps:cNvCnPr>
                          <a:cxnSpLocks noChangeShapeType="1"/>
                        </wps:cNvCnPr>
                        <wps:spPr bwMode="auto">
                          <a:xfrm>
                            <a:off x="1494" y="2536"/>
                            <a:ext cx="0" cy="57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 name="Line 1902"/>
                        <wps:cNvCnPr>
                          <a:cxnSpLocks noChangeShapeType="1"/>
                        </wps:cNvCnPr>
                        <wps:spPr bwMode="auto">
                          <a:xfrm>
                            <a:off x="1494" y="7396"/>
                            <a:ext cx="1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107" o:spid="_x0000_s2791" style="position:absolute;left:0;text-align:left;margin-left:18pt;margin-top:8.65pt;width:234pt;height:315pt;z-index:251844608;mso-position-horizontal-relative:text;mso-position-vertical-relative:text" coordorigin="1494,2356" coordsize="4680,6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">
                <v:rect id="Rectangle 1893" o:spid="_x0000_s2792" style="position:absolute;left:2034;top:2356;width:288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">
                  <v:textbox inset="0,0,0,0">
                    <w:txbxContent>
                      <w:p w:rsidR="00D8388A" w:rsidRPr="00C52248" w:rsidRDefault="00D8388A" w:rsidP="00D8388A">
                        <w:pPr>
                          <w:jc w:val="center"/>
                          <w:rPr>
                            <w:rFonts w:ascii="Georgia" w:hAnsi="Georgia"/>
                            <w:b/>
                            <w:sz w:val="28"/>
                            <w:szCs w:val="28"/>
                            <w:lang w:val="uk-UA"/>
                          </w:rPr>
                        </w:pPr>
                        <w:r w:rsidRPr="00C52248">
                          <w:rPr>
                            <w:rFonts w:ascii="Georgia" w:hAnsi="Georgia"/>
                            <w:b/>
                            <w:sz w:val="28"/>
                            <w:szCs w:val="28"/>
                            <w:lang w:val="uk-UA"/>
                          </w:rPr>
                          <w:t xml:space="preserve">Цивільне право </w:t>
                        </w:r>
                      </w:p>
                    </w:txbxContent>
                  </v:textbox>
                </v:rect>
                <v:rect id="Rectangle 1894" o:spid="_x0000_s2793" style="position:absolute;left:1674;top:3256;width:45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Зміцнення державної власності  </w:t>
                        </w:r>
                      </w:p>
                    </w:txbxContent>
                  </v:textbox>
                </v:rect>
                <v:rect id="Rectangle 1895" o:spid="_x0000_s2794" style="position:absolute;left:1674;top:3976;width:45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Збільшення кількості об'єктів  державної власності</w:t>
                        </w:r>
                      </w:p>
                    </w:txbxContent>
                  </v:textbox>
                </v:rect>
                <v:rect id="Rectangle 1896" o:spid="_x0000_s2795" style="position:absolute;left:1674;top:4876;width:45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Ліквідація промислової кооперації </w:t>
                        </w:r>
                      </w:p>
                    </w:txbxContent>
                  </v:textbox>
                </v:rect>
                <v:rect id="Rectangle 1897" o:spid="_x0000_s2796" style="position:absolute;left:1674;top:5776;width:450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Запровадження  об'єктів державної власності у цивільної обіг</w:t>
                        </w:r>
                      </w:p>
                    </w:txbxContent>
                  </v:textbox>
                </v:rect>
                <v:rect id="Rectangle 1898" o:spid="_x0000_s2797" style="position:absolute;left:1674;top:7036;width:45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Регулювання договірних відносин </w:t>
                        </w:r>
                      </w:p>
                    </w:txbxContent>
                  </v:textbox>
                </v:rect>
                <v:rect id="Rectangle 1899" o:spid="_x0000_s2798" style="position:absolute;left:1674;top:7936;width:45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Розширення прав УРСР в управлінні підприємствами  </w:t>
                        </w:r>
                      </w:p>
                    </w:txbxContent>
                  </v:textbox>
                </v:rect>
                <v:line id="Line 1900" o:spid="_x0000_s2799" style="position:absolute;visibility:visible;mso-wrap-style:square" from="3654,2896" to="3654,3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line id="Line 1901" o:spid="_x0000_s2800" style="position:absolute;visibility:visible;mso-wrap-style:square" from="1494,2536" to="1494,8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"/>
                <v:line id="Line 1902" o:spid="_x0000_s2801" style="position:absolute;visibility:visible;mso-wrap-style:square" from="1494,7396" to="1674,7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"/>
              </v:group>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42560" behindDoc="0" locked="0" layoutInCell="1" allowOverlap="1">
                <wp:simplePos x="0" y="0"/>
                <wp:positionH relativeFrom="column">
                  <wp:posOffset>228600</wp:posOffset>
                </wp:positionH>
                <wp:positionV relativeFrom="paragraph">
                  <wp:posOffset>224155</wp:posOffset>
                </wp:positionV>
                <wp:extent cx="342900" cy="0"/>
                <wp:effectExtent l="5715" t="5715" r="13335" b="13335"/>
                <wp:wrapNone/>
                <wp:docPr id="106" name="Прямая соединительная линия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190DF6" id="Прямая соединительная линия 106" o:spid="_x0000_s1026" style="position:absolute;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17.65pt" to="45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58944" behindDoc="0" locked="0" layoutInCell="1" allowOverlap="1">
                <wp:simplePos x="0" y="0"/>
                <wp:positionH relativeFrom="column">
                  <wp:posOffset>3543300</wp:posOffset>
                </wp:positionH>
                <wp:positionV relativeFrom="paragraph">
                  <wp:posOffset>224155</wp:posOffset>
                </wp:positionV>
                <wp:extent cx="0" cy="5372100"/>
                <wp:effectExtent l="5715" t="5715" r="13335" b="13335"/>
                <wp:wrapNone/>
                <wp:docPr id="105" name="Прямая соединительная линия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72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70672B" id="Прямая соединительная линия 105" o:spid="_x0000_s1026" style="position:absolute;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17.65pt" to="279pt,4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57920" behindDoc="0" locked="0" layoutInCell="1" allowOverlap="1">
                <wp:simplePos x="0" y="0"/>
                <wp:positionH relativeFrom="column">
                  <wp:posOffset>3543300</wp:posOffset>
                </wp:positionH>
                <wp:positionV relativeFrom="paragraph">
                  <wp:posOffset>224155</wp:posOffset>
                </wp:positionV>
                <wp:extent cx="342900" cy="0"/>
                <wp:effectExtent l="5715" t="5715" r="13335" b="13335"/>
                <wp:wrapNone/>
                <wp:docPr id="104" name="Прямая соединительная линия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013853" id="Прямая соединительная линия 104" o:spid="_x0000_s1026" style="position:absolute;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17.65pt" to="306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56896" behindDoc="0" locked="0" layoutInCell="1" allowOverlap="1">
                <wp:simplePos x="0" y="0"/>
                <wp:positionH relativeFrom="column">
                  <wp:posOffset>4914900</wp:posOffset>
                </wp:positionH>
                <wp:positionV relativeFrom="paragraph">
                  <wp:posOffset>221615</wp:posOffset>
                </wp:positionV>
                <wp:extent cx="0" cy="228600"/>
                <wp:effectExtent l="53340" t="5715" r="60960" b="22860"/>
                <wp:wrapNone/>
                <wp:docPr id="103" name="Прямая соединительная линия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78946A" id="Прямая соединительная линия 103" o:spid="_x0000_s1026" style="position:absolute;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7pt,17.45pt" to="387pt,3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">
                <v:stroke endarrow="block"/>
              </v:line>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50752" behindDoc="0" locked="0" layoutInCell="1" allowOverlap="1">
                <wp:simplePos x="0" y="0"/>
                <wp:positionH relativeFrom="column">
                  <wp:posOffset>3657600</wp:posOffset>
                </wp:positionH>
                <wp:positionV relativeFrom="paragraph">
                  <wp:posOffset>219710</wp:posOffset>
                </wp:positionV>
                <wp:extent cx="2400300" cy="457200"/>
                <wp:effectExtent l="5715" t="5715" r="13335" b="13335"/>
                <wp:wrapNone/>
                <wp:docPr id="102" name="Прямоугольник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45720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Нормативне регулювання діяльності колгоспів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2" o:spid="_x0000_s2802" style="position:absolute;left:0;text-align:left;margin-left:4in;margin-top:17.3pt;width:189pt;height:36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Нормативне регулювання діяльності колгоспів   </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47680" behindDoc="0" locked="0" layoutInCell="1" allowOverlap="1">
                <wp:simplePos x="0" y="0"/>
                <wp:positionH relativeFrom="column">
                  <wp:posOffset>228600</wp:posOffset>
                </wp:positionH>
                <wp:positionV relativeFrom="paragraph">
                  <wp:posOffset>212725</wp:posOffset>
                </wp:positionV>
                <wp:extent cx="114300" cy="0"/>
                <wp:effectExtent l="5715" t="5715" r="13335" b="13335"/>
                <wp:wrapNone/>
                <wp:docPr id="101" name="Прямая соединительная линия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067B91" id="Прямая соединительная линия 101" o:spid="_x0000_s1026" style="position:absolute;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16.75pt" to="27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"/>
            </w:pict>
          </mc:Fallback>
        </mc:AlternateContent>
      </w: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52800" behindDoc="0" locked="0" layoutInCell="1" allowOverlap="1">
                <wp:simplePos x="0" y="0"/>
                <wp:positionH relativeFrom="column">
                  <wp:posOffset>3657600</wp:posOffset>
                </wp:positionH>
                <wp:positionV relativeFrom="paragraph">
                  <wp:posOffset>98425</wp:posOffset>
                </wp:positionV>
                <wp:extent cx="2400300" cy="914400"/>
                <wp:effectExtent l="5715" t="5715" r="13335" b="13335"/>
                <wp:wrapNone/>
                <wp:docPr id="100" name="Прямоугольник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91440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Поглиблення процесу укрупнення колгоспів, перетворення колгоспів на радгоспи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0" o:spid="_x0000_s2803" style="position:absolute;left:0;text-align:left;margin-left:4in;margin-top:7.75pt;width:189pt;height:1in;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Поглиблення процесу укрупнення колгоспів, перетворення колгоспів на радгоспи</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63040" behindDoc="0" locked="0" layoutInCell="1" allowOverlap="1">
                <wp:simplePos x="0" y="0"/>
                <wp:positionH relativeFrom="column">
                  <wp:posOffset>3543300</wp:posOffset>
                </wp:positionH>
                <wp:positionV relativeFrom="paragraph">
                  <wp:posOffset>93980</wp:posOffset>
                </wp:positionV>
                <wp:extent cx="114300" cy="0"/>
                <wp:effectExtent l="5715" t="5715" r="13335" b="13335"/>
                <wp:wrapNone/>
                <wp:docPr id="99" name="Прямая соединительная линия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EDE446" id="Прямая соединительная линия 99" o:spid="_x0000_s1026" style="position:absolute;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7.4pt" to="4in,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46656" behindDoc="0" locked="0" layoutInCell="1" allowOverlap="1">
                <wp:simplePos x="0" y="0"/>
                <wp:positionH relativeFrom="column">
                  <wp:posOffset>228600</wp:posOffset>
                </wp:positionH>
                <wp:positionV relativeFrom="paragraph">
                  <wp:posOffset>91440</wp:posOffset>
                </wp:positionV>
                <wp:extent cx="114300" cy="0"/>
                <wp:effectExtent l="5715" t="5715" r="13335" b="13335"/>
                <wp:wrapNone/>
                <wp:docPr id="98" name="Прямая соединительная линия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3D948F" id="Прямая соединительная линия 98" o:spid="_x0000_s1026" style="position:absolute;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7.2pt" to="2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"/>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s">
            <w:drawing>
              <wp:anchor distT="0" distB="0" distL="114300" distR="114300" simplePos="0" relativeHeight="251853824" behindDoc="0" locked="0" layoutInCell="1" allowOverlap="1">
                <wp:simplePos x="0" y="0"/>
                <wp:positionH relativeFrom="column">
                  <wp:posOffset>3657600</wp:posOffset>
                </wp:positionH>
                <wp:positionV relativeFrom="paragraph">
                  <wp:posOffset>203200</wp:posOffset>
                </wp:positionV>
                <wp:extent cx="2400300" cy="685800"/>
                <wp:effectExtent l="5715" t="5715" r="13335" b="13335"/>
                <wp:wrapNone/>
                <wp:docPr id="97" name="Прямоугольник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Отримання колгоспами права планувати власне виробництво</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97" o:spid="_x0000_s2804" style="position:absolute;left:0;text-align:left;margin-left:4in;margin-top:16pt;width:189pt;height:54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Отримання колгоспами права планувати власне виробництво</w:t>
                      </w:r>
                    </w:p>
                  </w:txbxContent>
                </v:textbox>
              </v:rect>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45720" cy="114300"/>
                <wp:effectExtent l="3175" t="0" r="0" b="3810"/>
                <wp:docPr id="96" name="Полотно 9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71D1CFA9" id="Полотно 96" o:spid="_x0000_s1026" editas="canvas" style="width:3.6pt;height:9pt;mso-position-horizontal-relative:char;mso-position-vertical-relative:line" coordsize="45720,114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">
                <v:shape id="_x0000_s1027" type="#_x0000_t75" style="position:absolute;width:45720;height:114300;visibility:visible;mso-wrap-style:square">
                  <v:fill o:detectmouseclick="t"/>
                  <v:path o:connecttype="none"/>
                </v:shape>
                <w10:anchorlock/>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43584" behindDoc="0" locked="0" layoutInCell="1" allowOverlap="1">
                <wp:simplePos x="0" y="0"/>
                <wp:positionH relativeFrom="column">
                  <wp:posOffset>228600</wp:posOffset>
                </wp:positionH>
                <wp:positionV relativeFrom="paragraph">
                  <wp:posOffset>84455</wp:posOffset>
                </wp:positionV>
                <wp:extent cx="114300" cy="0"/>
                <wp:effectExtent l="5715" t="5715" r="13335" b="13335"/>
                <wp:wrapNone/>
                <wp:docPr id="95" name="Прямая соединительная линия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B588C0" id="Прямая соединительная линия 95" o:spid="_x0000_s1026" style="position:absolute;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6.65pt" to="27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"/>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59968" behindDoc="0" locked="0" layoutInCell="1" allowOverlap="1">
                <wp:simplePos x="0" y="0"/>
                <wp:positionH relativeFrom="column">
                  <wp:posOffset>3543300</wp:posOffset>
                </wp:positionH>
                <wp:positionV relativeFrom="paragraph">
                  <wp:posOffset>84455</wp:posOffset>
                </wp:positionV>
                <wp:extent cx="114300" cy="0"/>
                <wp:effectExtent l="5715" t="5715" r="13335" b="13335"/>
                <wp:wrapNone/>
                <wp:docPr id="94" name="Прямая соединительная линия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8A039F" id="Прямая соединительная линия 94" o:spid="_x0000_s1026" style="position:absolute;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6.65pt" to="4in,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"/>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54848" behindDoc="0" locked="0" layoutInCell="1" allowOverlap="1">
                <wp:simplePos x="0" y="0"/>
                <wp:positionH relativeFrom="column">
                  <wp:posOffset>3657600</wp:posOffset>
                </wp:positionH>
                <wp:positionV relativeFrom="paragraph">
                  <wp:posOffset>80010</wp:posOffset>
                </wp:positionV>
                <wp:extent cx="2399665" cy="457200"/>
                <wp:effectExtent l="5715" t="5715" r="13970" b="13335"/>
                <wp:wrapNone/>
                <wp:docPr id="93" name="Прямоугольник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9665" cy="45720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Підвищення закупівельних цін на продукцію колгоспів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93" o:spid="_x0000_s2805" style="position:absolute;margin-left:4in;margin-top:6.3pt;width:188.95pt;height:36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Підвищення закупівельних цін на продукцію колгоспів  </w:t>
                      </w:r>
                    </w:p>
                  </w:txbxContent>
                </v:textbox>
              </v:rect>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60992" behindDoc="0" locked="0" layoutInCell="1" allowOverlap="1">
                <wp:simplePos x="0" y="0"/>
                <wp:positionH relativeFrom="column">
                  <wp:posOffset>3543300</wp:posOffset>
                </wp:positionH>
                <wp:positionV relativeFrom="paragraph">
                  <wp:posOffset>78105</wp:posOffset>
                </wp:positionV>
                <wp:extent cx="114300" cy="0"/>
                <wp:effectExtent l="5715" t="5715" r="13335" b="13335"/>
                <wp:wrapNone/>
                <wp:docPr id="92" name="Прямая соединительная линия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11D14C" id="Прямая соединительная линия 92" o:spid="_x0000_s1026" style="position:absolute;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6.15pt" to="4in,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"/>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55872" behindDoc="0" locked="0" layoutInCell="1" allowOverlap="1">
                <wp:simplePos x="0" y="0"/>
                <wp:positionH relativeFrom="column">
                  <wp:posOffset>3657600</wp:posOffset>
                </wp:positionH>
                <wp:positionV relativeFrom="paragraph">
                  <wp:posOffset>189865</wp:posOffset>
                </wp:positionV>
                <wp:extent cx="2399665" cy="685800"/>
                <wp:effectExtent l="5715" t="5715" r="13970" b="13335"/>
                <wp:wrapNone/>
                <wp:docPr id="91" name="Прямоугольник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9665" cy="68580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Скасування обов’язкових поставок та заміна їх на закупку продуктів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91" o:spid="_x0000_s2806" style="position:absolute;margin-left:4in;margin-top:14.95pt;width:188.95pt;height:54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Скасування обов’язкових поставок та заміна їх на закупку продуктів </w:t>
                      </w:r>
                    </w:p>
                  </w:txbxContent>
                </v:textbox>
              </v:rect>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45632" behindDoc="0" locked="0" layoutInCell="1" allowOverlap="1">
                <wp:simplePos x="0" y="0"/>
                <wp:positionH relativeFrom="column">
                  <wp:posOffset>228600</wp:posOffset>
                </wp:positionH>
                <wp:positionV relativeFrom="paragraph">
                  <wp:posOffset>187325</wp:posOffset>
                </wp:positionV>
                <wp:extent cx="114300" cy="0"/>
                <wp:effectExtent l="5715" t="5715" r="13335" b="13335"/>
                <wp:wrapNone/>
                <wp:docPr id="90" name="Прямая соединительная линия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606231" id="Прямая соединительная линия 90" o:spid="_x0000_s1026" style="position:absolute;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14.75pt" to="27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"/>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62016" behindDoc="0" locked="0" layoutInCell="1" allowOverlap="1">
                <wp:simplePos x="0" y="0"/>
                <wp:positionH relativeFrom="column">
                  <wp:posOffset>3543300</wp:posOffset>
                </wp:positionH>
                <wp:positionV relativeFrom="paragraph">
                  <wp:posOffset>187325</wp:posOffset>
                </wp:positionV>
                <wp:extent cx="114300" cy="0"/>
                <wp:effectExtent l="5715" t="5715" r="13335" b="13335"/>
                <wp:wrapNone/>
                <wp:docPr id="89" name="Прямая соединительная линия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58122D" id="Прямая соединительная линия 89" o:spid="_x0000_s1026" style="position:absolute;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14.75pt" to="4in,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"/>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g">
            <w:drawing>
              <wp:anchor distT="0" distB="0" distL="114300" distR="114300" simplePos="0" relativeHeight="251848704" behindDoc="0" locked="0" layoutInCell="1" allowOverlap="1">
                <wp:simplePos x="0" y="0"/>
                <wp:positionH relativeFrom="column">
                  <wp:posOffset>228600</wp:posOffset>
                </wp:positionH>
                <wp:positionV relativeFrom="paragraph">
                  <wp:posOffset>182880</wp:posOffset>
                </wp:positionV>
                <wp:extent cx="2628900" cy="3771900"/>
                <wp:effectExtent l="5715" t="5715" r="13335" b="13335"/>
                <wp:wrapNone/>
                <wp:docPr id="75" name="Группа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8900" cy="3771900"/>
                          <a:chOff x="1494" y="8694"/>
                          <a:chExt cx="4140" cy="5940"/>
                        </a:xfrm>
                      </wpg:grpSpPr>
                      <wps:wsp>
                        <wps:cNvPr id="76" name="Rectangle 1907"/>
                        <wps:cNvSpPr>
                          <a:spLocks noChangeArrowheads="1"/>
                        </wps:cNvSpPr>
                        <wps:spPr bwMode="auto">
                          <a:xfrm>
                            <a:off x="2034" y="8694"/>
                            <a:ext cx="2881" cy="540"/>
                          </a:xfrm>
                          <a:prstGeom prst="rect">
                            <a:avLst/>
                          </a:prstGeom>
                          <a:solidFill>
                            <a:srgbClr val="FFFFFF"/>
                          </a:solidFill>
                          <a:ln w="9525">
                            <a:solidFill>
                              <a:srgbClr val="000000"/>
                            </a:solidFill>
                            <a:miter lim="800000"/>
                            <a:headEnd/>
                            <a:tailEnd/>
                          </a:ln>
                        </wps:spPr>
                        <wps:txbx>
                          <w:txbxContent>
                            <w:p w:rsidR="00D8388A" w:rsidRPr="00C52248" w:rsidRDefault="00D8388A" w:rsidP="00D8388A">
                              <w:pPr>
                                <w:jc w:val="center"/>
                                <w:rPr>
                                  <w:rFonts w:ascii="Georgia" w:hAnsi="Georgia"/>
                                  <w:b/>
                                  <w:sz w:val="28"/>
                                  <w:szCs w:val="28"/>
                                  <w:lang w:val="uk-UA"/>
                                </w:rPr>
                              </w:pPr>
                              <w:r>
                                <w:rPr>
                                  <w:rFonts w:ascii="Georgia" w:hAnsi="Georgia"/>
                                  <w:b/>
                                  <w:sz w:val="28"/>
                                  <w:szCs w:val="28"/>
                                  <w:lang w:val="uk-UA"/>
                                </w:rPr>
                                <w:t>Трудове</w:t>
                              </w:r>
                              <w:r w:rsidRPr="00C52248">
                                <w:rPr>
                                  <w:rFonts w:ascii="Georgia" w:hAnsi="Georgia"/>
                                  <w:b/>
                                  <w:sz w:val="28"/>
                                  <w:szCs w:val="28"/>
                                  <w:lang w:val="uk-UA"/>
                                </w:rPr>
                                <w:t xml:space="preserve"> право </w:t>
                              </w:r>
                            </w:p>
                          </w:txbxContent>
                        </wps:txbx>
                        <wps:bodyPr rot="0" vert="horz" wrap="square" lIns="0" tIns="0" rIns="0" bIns="0" anchor="t" anchorCtr="0" upright="1">
                          <a:noAutofit/>
                        </wps:bodyPr>
                      </wps:wsp>
                      <wps:wsp>
                        <wps:cNvPr id="77" name="Rectangle 1908"/>
                        <wps:cNvSpPr>
                          <a:spLocks noChangeArrowheads="1"/>
                        </wps:cNvSpPr>
                        <wps:spPr bwMode="auto">
                          <a:xfrm>
                            <a:off x="1674" y="9594"/>
                            <a:ext cx="3960" cy="108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Відновлення права громадян за власним бажанням укладати трудовий договір  </w:t>
                              </w:r>
                            </w:p>
                          </w:txbxContent>
                        </wps:txbx>
                        <wps:bodyPr rot="0" vert="horz" wrap="square" lIns="0" tIns="0" rIns="0" bIns="0" anchor="t" anchorCtr="0" upright="1">
                          <a:noAutofit/>
                        </wps:bodyPr>
                      </wps:wsp>
                      <wps:wsp>
                        <wps:cNvPr id="78" name="Line 1909"/>
                        <wps:cNvCnPr>
                          <a:cxnSpLocks noChangeShapeType="1"/>
                        </wps:cNvCnPr>
                        <wps:spPr bwMode="auto">
                          <a:xfrm>
                            <a:off x="3474" y="9234"/>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9" name="Line 1910"/>
                        <wps:cNvCnPr>
                          <a:cxnSpLocks noChangeShapeType="1"/>
                        </wps:cNvCnPr>
                        <wps:spPr bwMode="auto">
                          <a:xfrm>
                            <a:off x="1494" y="887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Line 1911"/>
                        <wps:cNvCnPr>
                          <a:cxnSpLocks noChangeShapeType="1"/>
                        </wps:cNvCnPr>
                        <wps:spPr bwMode="auto">
                          <a:xfrm>
                            <a:off x="1494" y="8874"/>
                            <a:ext cx="0" cy="5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Line 1912"/>
                        <wps:cNvCnPr>
                          <a:cxnSpLocks noChangeShapeType="1"/>
                        </wps:cNvCnPr>
                        <wps:spPr bwMode="auto">
                          <a:xfrm>
                            <a:off x="1494" y="11214"/>
                            <a:ext cx="18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 name="Rectangle 1913"/>
                        <wps:cNvSpPr>
                          <a:spLocks noChangeArrowheads="1"/>
                        </wps:cNvSpPr>
                        <wps:spPr bwMode="auto">
                          <a:xfrm>
                            <a:off x="1674" y="10854"/>
                            <a:ext cx="3959" cy="72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Відновлення 6-7 годинного робочого дня </w:t>
                              </w:r>
                            </w:p>
                          </w:txbxContent>
                        </wps:txbx>
                        <wps:bodyPr rot="0" vert="horz" wrap="square" lIns="0" tIns="0" rIns="0" bIns="0" anchor="t" anchorCtr="0" upright="1">
                          <a:noAutofit/>
                        </wps:bodyPr>
                      </wps:wsp>
                      <wps:wsp>
                        <wps:cNvPr id="83" name="Rectangle 1914"/>
                        <wps:cNvSpPr>
                          <a:spLocks noChangeArrowheads="1"/>
                        </wps:cNvSpPr>
                        <wps:spPr bwMode="auto">
                          <a:xfrm>
                            <a:off x="1674" y="11754"/>
                            <a:ext cx="3959" cy="72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Зростання матеріальних та моральних стимулів  </w:t>
                              </w:r>
                            </w:p>
                          </w:txbxContent>
                        </wps:txbx>
                        <wps:bodyPr rot="0" vert="horz" wrap="square" lIns="0" tIns="0" rIns="0" bIns="0" anchor="t" anchorCtr="0" upright="1">
                          <a:noAutofit/>
                        </wps:bodyPr>
                      </wps:wsp>
                      <wps:wsp>
                        <wps:cNvPr id="84" name="Rectangle 1915"/>
                        <wps:cNvSpPr>
                          <a:spLocks noChangeArrowheads="1"/>
                        </wps:cNvSpPr>
                        <wps:spPr bwMode="auto">
                          <a:xfrm>
                            <a:off x="1674" y="12654"/>
                            <a:ext cx="3957" cy="985"/>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Розширення прав працівників у сфері оплати праці, відпусток, умов праці </w:t>
                              </w:r>
                            </w:p>
                          </w:txbxContent>
                        </wps:txbx>
                        <wps:bodyPr rot="0" vert="horz" wrap="square" lIns="0" tIns="0" rIns="0" bIns="0" anchor="t" anchorCtr="0" upright="1">
                          <a:noAutofit/>
                        </wps:bodyPr>
                      </wps:wsp>
                      <wps:wsp>
                        <wps:cNvPr id="85" name="Rectangle 1916"/>
                        <wps:cNvSpPr>
                          <a:spLocks noChangeArrowheads="1"/>
                        </wps:cNvSpPr>
                        <wps:spPr bwMode="auto">
                          <a:xfrm>
                            <a:off x="1674" y="13914"/>
                            <a:ext cx="3959" cy="72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Упорядкування процесу виплат пенсій та їх розмірів   </w:t>
                              </w:r>
                            </w:p>
                          </w:txbxContent>
                        </wps:txbx>
                        <wps:bodyPr rot="0" vert="horz" wrap="square" lIns="0" tIns="0" rIns="0" bIns="0" anchor="t" anchorCtr="0" upright="1">
                          <a:noAutofit/>
                        </wps:bodyPr>
                      </wps:wsp>
                      <wps:wsp>
                        <wps:cNvPr id="86" name="Line 1917"/>
                        <wps:cNvCnPr>
                          <a:cxnSpLocks noChangeShapeType="1"/>
                        </wps:cNvCnPr>
                        <wps:spPr bwMode="auto">
                          <a:xfrm>
                            <a:off x="1494" y="14274"/>
                            <a:ext cx="18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18"/>
                        <wps:cNvCnPr>
                          <a:cxnSpLocks noChangeShapeType="1"/>
                        </wps:cNvCnPr>
                        <wps:spPr bwMode="auto">
                          <a:xfrm>
                            <a:off x="1494" y="12114"/>
                            <a:ext cx="18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9"/>
                        <wps:cNvCnPr>
                          <a:cxnSpLocks noChangeShapeType="1"/>
                        </wps:cNvCnPr>
                        <wps:spPr bwMode="auto">
                          <a:xfrm>
                            <a:off x="1494" y="13194"/>
                            <a:ext cx="18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75" o:spid="_x0000_s2807" style="position:absolute;margin-left:18pt;margin-top:14.4pt;width:207pt;height:297pt;z-index:251848704;mso-position-horizontal-relative:text;mso-position-vertical-relative:text" coordorigin="1494,8694" coordsize="4140,5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">
                <v:rect id="Rectangle 1907" o:spid="_x0000_s2808" style="position:absolute;left:2034;top:8694;width:288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">
                  <v:textbox inset="0,0,0,0">
                    <w:txbxContent>
                      <w:p w:rsidR="00D8388A" w:rsidRPr="00C52248" w:rsidRDefault="00D8388A" w:rsidP="00D8388A">
                        <w:pPr>
                          <w:jc w:val="center"/>
                          <w:rPr>
                            <w:rFonts w:ascii="Georgia" w:hAnsi="Georgia"/>
                            <w:b/>
                            <w:sz w:val="28"/>
                            <w:szCs w:val="28"/>
                            <w:lang w:val="uk-UA"/>
                          </w:rPr>
                        </w:pPr>
                        <w:r>
                          <w:rPr>
                            <w:rFonts w:ascii="Georgia" w:hAnsi="Georgia"/>
                            <w:b/>
                            <w:sz w:val="28"/>
                            <w:szCs w:val="28"/>
                            <w:lang w:val="uk-UA"/>
                          </w:rPr>
                          <w:t>Трудове</w:t>
                        </w:r>
                        <w:r w:rsidRPr="00C52248">
                          <w:rPr>
                            <w:rFonts w:ascii="Georgia" w:hAnsi="Georgia"/>
                            <w:b/>
                            <w:sz w:val="28"/>
                            <w:szCs w:val="28"/>
                            <w:lang w:val="uk-UA"/>
                          </w:rPr>
                          <w:t xml:space="preserve"> право </w:t>
                        </w:r>
                      </w:p>
                    </w:txbxContent>
                  </v:textbox>
                </v:rect>
                <v:rect id="Rectangle 1908" o:spid="_x0000_s2809" style="position:absolute;left:1674;top:9594;width:39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Відновлення права громадян за власним бажанням укладати трудовий договір  </w:t>
                        </w:r>
                      </w:p>
                    </w:txbxContent>
                  </v:textbox>
                </v:rect>
                <v:line id="Line 1909" o:spid="_x0000_s2810" style="position:absolute;visibility:visible;mso-wrap-style:square" from="3474,9234" to="3474,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">
                  <v:stroke endarrow="block"/>
                </v:line>
                <v:line id="Line 1910" o:spid="_x0000_s2811" style="position:absolute;visibility:visible;mso-wrap-style:square" from="1494,8874" to="2034,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Line 1911" o:spid="_x0000_s2812" style="position:absolute;visibility:visible;mso-wrap-style:square" from="1494,8874" to="1494,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"/>
                <v:line id="Line 1912" o:spid="_x0000_s2813" style="position:absolute;visibility:visible;mso-wrap-style:square" from="1494,11214" to="1675,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"/>
                <v:rect id="Rectangle 1913" o:spid="_x0000_s2814" style="position:absolute;left:1674;top:10854;width:3959;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Відновлення 6-7 годинного робочого дня </w:t>
                        </w:r>
                      </w:p>
                    </w:txbxContent>
                  </v:textbox>
                </v:rect>
                <v:rect id="Rectangle 1914" o:spid="_x0000_s2815" style="position:absolute;left:1674;top:11754;width:3959;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Зростання матеріальних та моральних стимулів  </w:t>
                        </w:r>
                      </w:p>
                    </w:txbxContent>
                  </v:textbox>
                </v:rect>
                <v:rect id="Rectangle 1915" o:spid="_x0000_s2816" style="position:absolute;left:1674;top:12654;width:3957;height: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Розширення прав працівників у сфері оплати праці, відпусток, умов праці </w:t>
                        </w:r>
                      </w:p>
                    </w:txbxContent>
                  </v:textbox>
                </v:rect>
                <v:rect id="Rectangle 1916" o:spid="_x0000_s2817" style="position:absolute;left:1674;top:13914;width:3959;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 xml:space="preserve">Упорядкування процесу виплат пенсій та їх розмірів   </w:t>
                        </w:r>
                      </w:p>
                    </w:txbxContent>
                  </v:textbox>
                </v:rect>
                <v:line id="Line 1917" o:spid="_x0000_s2818" style="position:absolute;visibility:visible;mso-wrap-style:square" from="1494,14274" to="1675,14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18" o:spid="_x0000_s2819" style="position:absolute;visibility:visible;mso-wrap-style:square" from="1494,12114" to="1675,12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9" o:spid="_x0000_s2820" style="position:absolute;visibility:visible;mso-wrap-style:square" from="1494,13194" to="1675,1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"/>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51776" behindDoc="0" locked="0" layoutInCell="1" allowOverlap="1">
                <wp:simplePos x="0" y="0"/>
                <wp:positionH relativeFrom="column">
                  <wp:posOffset>3657600</wp:posOffset>
                </wp:positionH>
                <wp:positionV relativeFrom="paragraph">
                  <wp:posOffset>66675</wp:posOffset>
                </wp:positionV>
                <wp:extent cx="2400300" cy="685800"/>
                <wp:effectExtent l="5715" t="5715" r="13335" b="13335"/>
                <wp:wrapNone/>
                <wp:docPr id="74" name="Прямоугольник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«Паспортизація»  села, поліпшення оплати праці селян</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4" o:spid="_x0000_s2821" style="position:absolute;margin-left:4in;margin-top:5.25pt;width:189pt;height:54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«Паспортизація»  села, поліпшення оплати праці селян</w:t>
                      </w:r>
                    </w:p>
                  </w:txbxContent>
                </v:textbox>
              </v:rect>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64064" behindDoc="0" locked="0" layoutInCell="1" allowOverlap="1">
                <wp:simplePos x="0" y="0"/>
                <wp:positionH relativeFrom="column">
                  <wp:posOffset>3543300</wp:posOffset>
                </wp:positionH>
                <wp:positionV relativeFrom="paragraph">
                  <wp:posOffset>64135</wp:posOffset>
                </wp:positionV>
                <wp:extent cx="114300" cy="0"/>
                <wp:effectExtent l="5715" t="5715" r="13335" b="13335"/>
                <wp:wrapNone/>
                <wp:docPr id="73" name="Прямая соединительная линия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8B5E14" id="Прямая соединительная линия 73" o:spid="_x0000_s1026" style="position:absolute;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5.05pt" to="4in,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"/>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65088" behindDoc="0" locked="0" layoutInCell="1" allowOverlap="1">
                <wp:simplePos x="0" y="0"/>
                <wp:positionH relativeFrom="column">
                  <wp:posOffset>3657600</wp:posOffset>
                </wp:positionH>
                <wp:positionV relativeFrom="paragraph">
                  <wp:posOffset>173990</wp:posOffset>
                </wp:positionV>
                <wp:extent cx="2400300" cy="1257300"/>
                <wp:effectExtent l="5715" t="5715" r="13335" b="13335"/>
                <wp:wrapNone/>
                <wp:docPr id="72" name="Прямоугольник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1257300"/>
                        </a:xfrm>
                        <a:prstGeom prst="rect">
                          <a:avLst/>
                        </a:prstGeom>
                        <a:solidFill>
                          <a:srgbClr val="FFFFFF"/>
                        </a:solidFill>
                        <a:ln w="9525">
                          <a:solidFill>
                            <a:srgbClr val="000000"/>
                          </a:solidFill>
                          <a:miter lim="800000"/>
                          <a:headEnd/>
                          <a:tailEnd/>
                        </a:ln>
                      </wps:spPr>
                      <wps:txbx>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З 1959 р. – утиски особистого господарства колгоспників, обмеження розвитку присадибних ділянок, кількості рогатої худоби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2" o:spid="_x0000_s2822" style="position:absolute;margin-left:4in;margin-top:13.7pt;width:189pt;height:99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">
                <v:textbox inset="0,0,0,0">
                  <w:txbxContent>
                    <w:p w:rsidR="00D8388A" w:rsidRPr="000F64C0" w:rsidRDefault="00D8388A" w:rsidP="00D8388A">
                      <w:pPr>
                        <w:jc w:val="center"/>
                        <w:rPr>
                          <w:rFonts w:ascii="Georgia" w:hAnsi="Georgia"/>
                          <w:sz w:val="28"/>
                          <w:szCs w:val="28"/>
                          <w:lang w:val="uk-UA"/>
                        </w:rPr>
                      </w:pPr>
                      <w:r>
                        <w:rPr>
                          <w:rFonts w:ascii="Georgia" w:hAnsi="Georgia"/>
                          <w:sz w:val="28"/>
                          <w:szCs w:val="28"/>
                          <w:lang w:val="uk-UA"/>
                        </w:rPr>
                        <w:t>З 1959 р. – утиски особистого господарства колгоспників, обмеження розвитку присадибних ділянок, кількості рогатої худоби</w:t>
                      </w:r>
                    </w:p>
                  </w:txbxContent>
                </v:textbox>
              </v:rect>
            </w:pict>
          </mc:Fallback>
        </mc:AlternateContent>
      </w:r>
      <w:r w:rsidRPr="00D8388A">
        <w:rPr>
          <w:rFonts w:ascii="Georgia" w:eastAsia="Times New Roman" w:hAnsi="Georgia" w:cs="Times New Roman"/>
          <w:noProof/>
          <w:sz w:val="32"/>
          <w:szCs w:val="32"/>
          <w:lang w:eastAsia="ru-RU"/>
        </w:rPr>
        <mc:AlternateContent>
          <mc:Choice Requires="wps">
            <w:drawing>
              <wp:anchor distT="0" distB="0" distL="114300" distR="114300" simplePos="0" relativeHeight="251866112" behindDoc="0" locked="0" layoutInCell="1" allowOverlap="1">
                <wp:simplePos x="0" y="0"/>
                <wp:positionH relativeFrom="column">
                  <wp:posOffset>3543300</wp:posOffset>
                </wp:positionH>
                <wp:positionV relativeFrom="paragraph">
                  <wp:posOffset>516890</wp:posOffset>
                </wp:positionV>
                <wp:extent cx="114300" cy="0"/>
                <wp:effectExtent l="5715" t="5715" r="13335" b="13335"/>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045E43" id="Прямая соединительная линия 71"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40.7pt" to="4in,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"/>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tabs>
          <w:tab w:val="left" w:pos="4185"/>
        </w:tabs>
        <w:spacing w:after="0" w:line="240" w:lineRule="auto"/>
        <w:rPr>
          <w:rFonts w:ascii="Georgia" w:eastAsia="Times New Roman" w:hAnsi="Georgia" w:cs="Times New Roman"/>
          <w:sz w:val="32"/>
          <w:szCs w:val="32"/>
          <w:lang w:val="uk-UA" w:eastAsia="ru-RU"/>
        </w:rPr>
      </w:pPr>
      <w:r w:rsidRPr="00D8388A">
        <w:rPr>
          <w:rFonts w:ascii="Georgia" w:eastAsia="Times New Roman" w:hAnsi="Georgia" w:cs="Times New Roman"/>
          <w:sz w:val="32"/>
          <w:szCs w:val="32"/>
          <w:lang w:val="uk-UA" w:eastAsia="ru-RU"/>
        </w:rPr>
        <w:tab/>
      </w: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Становлення незалежності України та її основоположні нормативні акти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867136" behindDoc="0" locked="0" layoutInCell="1" allowOverlap="1">
                <wp:simplePos x="0" y="0"/>
                <wp:positionH relativeFrom="column">
                  <wp:posOffset>0</wp:posOffset>
                </wp:positionH>
                <wp:positionV relativeFrom="paragraph">
                  <wp:posOffset>-6985</wp:posOffset>
                </wp:positionV>
                <wp:extent cx="6057900" cy="5943600"/>
                <wp:effectExtent l="5715" t="5715" r="13335" b="13335"/>
                <wp:wrapNone/>
                <wp:docPr id="49" name="Группа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5943600"/>
                          <a:chOff x="1134" y="2214"/>
                          <a:chExt cx="9540" cy="9360"/>
                        </a:xfrm>
                      </wpg:grpSpPr>
                      <wps:wsp>
                        <wps:cNvPr id="50" name="Rectangle 1938"/>
                        <wps:cNvSpPr>
                          <a:spLocks noChangeArrowheads="1"/>
                        </wps:cNvSpPr>
                        <wps:spPr bwMode="auto">
                          <a:xfrm>
                            <a:off x="1134" y="2214"/>
                            <a:ext cx="3732"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Декларація про державний суверенітет України </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(1990)</w:t>
                              </w:r>
                            </w:p>
                          </w:txbxContent>
                        </wps:txbx>
                        <wps:bodyPr rot="0" vert="horz" wrap="square" lIns="0" tIns="0" rIns="0" bIns="0" anchor="t" anchorCtr="0" upright="1">
                          <a:noAutofit/>
                        </wps:bodyPr>
                      </wps:wsp>
                      <wps:wsp>
                        <wps:cNvPr id="51" name="Rectangle 1939"/>
                        <wps:cNvSpPr>
                          <a:spLocks noChangeArrowheads="1"/>
                        </wps:cNvSpPr>
                        <wps:spPr bwMode="auto">
                          <a:xfrm>
                            <a:off x="6894" y="2214"/>
                            <a:ext cx="378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Акт про незалежність України </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(1991)</w:t>
                              </w:r>
                            </w:p>
                          </w:txbxContent>
                        </wps:txbx>
                        <wps:bodyPr rot="0" vert="horz" wrap="square" lIns="0" tIns="0" rIns="0" bIns="0" anchor="t" anchorCtr="0" upright="1">
                          <a:noAutofit/>
                        </wps:bodyPr>
                      </wps:wsp>
                      <wps:wsp>
                        <wps:cNvPr id="52" name="Rectangle 1940"/>
                        <wps:cNvSpPr>
                          <a:spLocks noChangeArrowheads="1"/>
                        </wps:cNvSpPr>
                        <wps:spPr bwMode="auto">
                          <a:xfrm>
                            <a:off x="1134" y="3654"/>
                            <a:ext cx="9540" cy="16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Виходячи із смертельної небезпеки, яка нависла над Україною, у зв’язку з державним переворотом в СРСР 19.08.91 р., Верховна Рада України проголосила про створення самостійної держави </w:t>
                              </w:r>
                            </w:p>
                            <w:p w:rsidR="00D8388A" w:rsidRDefault="00D8388A" w:rsidP="00D8388A">
                              <w:pPr>
                                <w:jc w:val="center"/>
                                <w:rPr>
                                  <w:rFonts w:ascii="Georgia" w:hAnsi="Georgia"/>
                                  <w:sz w:val="28"/>
                                  <w:szCs w:val="28"/>
                                  <w:lang w:val="uk-UA"/>
                                </w:rPr>
                              </w:pPr>
                              <w:r w:rsidRPr="00467C69">
                                <w:rPr>
                                  <w:rFonts w:ascii="Georgia" w:hAnsi="Georgia"/>
                                  <w:b/>
                                  <w:i/>
                                  <w:sz w:val="28"/>
                                  <w:szCs w:val="28"/>
                                  <w:lang w:val="uk-UA"/>
                                </w:rPr>
                                <w:t>Україна.</w:t>
                              </w:r>
                              <w:r>
                                <w:rPr>
                                  <w:rFonts w:ascii="Georgia" w:hAnsi="Georgia"/>
                                  <w:sz w:val="28"/>
                                  <w:szCs w:val="28"/>
                                  <w:lang w:val="uk-UA"/>
                                </w:rPr>
                                <w:t xml:space="preserve"> </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Територія її неподільна і недоторкана.  </w:t>
                              </w:r>
                            </w:p>
                          </w:txbxContent>
                        </wps:txbx>
                        <wps:bodyPr rot="0" vert="horz" wrap="square" lIns="0" tIns="0" rIns="0" bIns="0" anchor="t" anchorCtr="0" upright="1">
                          <a:noAutofit/>
                        </wps:bodyPr>
                      </wps:wsp>
                      <wps:wsp>
                        <wps:cNvPr id="53" name="Rectangle 1941"/>
                        <wps:cNvSpPr>
                          <a:spLocks noChangeArrowheads="1"/>
                        </wps:cNvSpPr>
                        <wps:spPr bwMode="auto">
                          <a:xfrm>
                            <a:off x="1134" y="5634"/>
                            <a:ext cx="2340" cy="1440"/>
                          </a:xfrm>
                          <a:prstGeom prst="rect">
                            <a:avLst/>
                          </a:prstGeom>
                          <a:solidFill>
                            <a:srgbClr val="FFFFFF"/>
                          </a:solidFill>
                          <a:ln w="9525">
                            <a:solidFill>
                              <a:srgbClr val="000000"/>
                            </a:solidFill>
                            <a:miter lim="800000"/>
                            <a:headEnd/>
                            <a:tailEnd/>
                          </a:ln>
                        </wps:spPr>
                        <wps:txbx>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Депутатський  склад Верховної Ради залишився попереднім </w:t>
                              </w:r>
                            </w:p>
                          </w:txbxContent>
                        </wps:txbx>
                        <wps:bodyPr rot="0" vert="horz" wrap="square" lIns="0" tIns="0" rIns="0" bIns="0" anchor="t" anchorCtr="0" upright="1">
                          <a:noAutofit/>
                        </wps:bodyPr>
                      </wps:wsp>
                      <wps:wsp>
                        <wps:cNvPr id="54" name="Rectangle 1942"/>
                        <wps:cNvSpPr>
                          <a:spLocks noChangeArrowheads="1"/>
                        </wps:cNvSpPr>
                        <wps:spPr bwMode="auto">
                          <a:xfrm>
                            <a:off x="3834" y="5814"/>
                            <a:ext cx="378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ЗАКОН ПРО ПРАВОНАСТУПНИЦТВО</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УКРАЇНИ 1991 р. </w:t>
                              </w:r>
                            </w:p>
                          </w:txbxContent>
                        </wps:txbx>
                        <wps:bodyPr rot="0" vert="horz" wrap="square" lIns="0" tIns="0" rIns="0" bIns="0" anchor="t" anchorCtr="0" upright="1">
                          <a:noAutofit/>
                        </wps:bodyPr>
                      </wps:wsp>
                      <wps:wsp>
                        <wps:cNvPr id="55" name="Rectangle 1943"/>
                        <wps:cNvSpPr>
                          <a:spLocks noChangeArrowheads="1"/>
                        </wps:cNvSpPr>
                        <wps:spPr bwMode="auto">
                          <a:xfrm>
                            <a:off x="7974" y="5814"/>
                            <a:ext cx="2700" cy="1080"/>
                          </a:xfrm>
                          <a:prstGeom prst="rect">
                            <a:avLst/>
                          </a:prstGeom>
                          <a:solidFill>
                            <a:srgbClr val="FFFFFF"/>
                          </a:solidFill>
                          <a:ln w="9525">
                            <a:solidFill>
                              <a:srgbClr val="000000"/>
                            </a:solidFill>
                            <a:miter lim="800000"/>
                            <a:headEnd/>
                            <a:tailEnd/>
                          </a:ln>
                        </wps:spPr>
                        <wps:txbx>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Державні кордони залишаються попередніми </w:t>
                              </w:r>
                            </w:p>
                          </w:txbxContent>
                        </wps:txbx>
                        <wps:bodyPr rot="0" vert="horz" wrap="square" lIns="0" tIns="0" rIns="0" bIns="0" anchor="t" anchorCtr="0" upright="1">
                          <a:noAutofit/>
                        </wps:bodyPr>
                      </wps:wsp>
                      <wps:wsp>
                        <wps:cNvPr id="56" name="Rectangle 1944"/>
                        <wps:cNvSpPr>
                          <a:spLocks noChangeArrowheads="1"/>
                        </wps:cNvSpPr>
                        <wps:spPr bwMode="auto">
                          <a:xfrm>
                            <a:off x="3834" y="7254"/>
                            <a:ext cx="3780" cy="540"/>
                          </a:xfrm>
                          <a:prstGeom prst="rect">
                            <a:avLst/>
                          </a:prstGeom>
                          <a:solidFill>
                            <a:srgbClr val="FFFFFF"/>
                          </a:solidFill>
                          <a:ln w="9525">
                            <a:solidFill>
                              <a:srgbClr val="000000"/>
                            </a:solidFill>
                            <a:miter lim="800000"/>
                            <a:headEnd/>
                            <a:tailEnd/>
                          </a:ln>
                        </wps:spPr>
                        <wps:txbx>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ОСНОВНІ ПОЛОЖЕННЯ</w:t>
                              </w:r>
                            </w:p>
                          </w:txbxContent>
                        </wps:txbx>
                        <wps:bodyPr rot="0" vert="horz" wrap="square" lIns="0" tIns="0" rIns="0" bIns="0" anchor="t" anchorCtr="0" upright="1">
                          <a:noAutofit/>
                        </wps:bodyPr>
                      </wps:wsp>
                      <wps:wsp>
                        <wps:cNvPr id="57" name="Rectangle 1945"/>
                        <wps:cNvSpPr>
                          <a:spLocks noChangeArrowheads="1"/>
                        </wps:cNvSpPr>
                        <wps:spPr bwMode="auto">
                          <a:xfrm>
                            <a:off x="1134" y="7974"/>
                            <a:ext cx="4140" cy="1080"/>
                          </a:xfrm>
                          <a:prstGeom prst="rect">
                            <a:avLst/>
                          </a:prstGeom>
                          <a:solidFill>
                            <a:srgbClr val="FFFFFF"/>
                          </a:solidFill>
                          <a:ln w="9525">
                            <a:solidFill>
                              <a:srgbClr val="000000"/>
                            </a:solidFill>
                            <a:miter lim="800000"/>
                            <a:headEnd/>
                            <a:tailEnd/>
                          </a:ln>
                        </wps:spPr>
                        <wps:txbx>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Залишені в силі закони УРСР, якщо вони не суперечать законам незалежної України</w:t>
                              </w:r>
                            </w:p>
                          </w:txbxContent>
                        </wps:txbx>
                        <wps:bodyPr rot="0" vert="horz" wrap="square" lIns="0" tIns="0" rIns="0" bIns="0" anchor="t" anchorCtr="0" upright="1">
                          <a:noAutofit/>
                        </wps:bodyPr>
                      </wps:wsp>
                      <wps:wsp>
                        <wps:cNvPr id="58" name="Rectangle 1946"/>
                        <wps:cNvSpPr>
                          <a:spLocks noChangeArrowheads="1"/>
                        </wps:cNvSpPr>
                        <wps:spPr bwMode="auto">
                          <a:xfrm>
                            <a:off x="6714" y="8154"/>
                            <a:ext cx="3960" cy="720"/>
                          </a:xfrm>
                          <a:prstGeom prst="rect">
                            <a:avLst/>
                          </a:prstGeom>
                          <a:solidFill>
                            <a:srgbClr val="FFFFFF"/>
                          </a:solidFill>
                          <a:ln w="9525">
                            <a:solidFill>
                              <a:srgbClr val="000000"/>
                            </a:solidFill>
                            <a:miter lim="800000"/>
                            <a:headEnd/>
                            <a:tailEnd/>
                          </a:ln>
                        </wps:spPr>
                        <wps:txbx>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Залишена в силі Конституція УРСР</w:t>
                              </w:r>
                            </w:p>
                          </w:txbxContent>
                        </wps:txbx>
                        <wps:bodyPr rot="0" vert="horz" wrap="square" lIns="0" tIns="0" rIns="0" bIns="0" anchor="t" anchorCtr="0" upright="1">
                          <a:noAutofit/>
                        </wps:bodyPr>
                      </wps:wsp>
                      <wps:wsp>
                        <wps:cNvPr id="59" name="Rectangle 1947"/>
                        <wps:cNvSpPr>
                          <a:spLocks noChangeArrowheads="1"/>
                        </wps:cNvSpPr>
                        <wps:spPr bwMode="auto">
                          <a:xfrm>
                            <a:off x="1494" y="9414"/>
                            <a:ext cx="3780" cy="1080"/>
                          </a:xfrm>
                          <a:prstGeom prst="rect">
                            <a:avLst/>
                          </a:prstGeom>
                          <a:solidFill>
                            <a:srgbClr val="FFFFFF"/>
                          </a:solidFill>
                          <a:ln w="9525">
                            <a:solidFill>
                              <a:srgbClr val="000000"/>
                            </a:solidFill>
                            <a:miter lim="800000"/>
                            <a:headEnd/>
                            <a:tailEnd/>
                          </a:ln>
                        </wps:spPr>
                        <wps:txbx>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Органи влади, управління, суди, прокуратури діють до створення нових</w:t>
                              </w:r>
                            </w:p>
                          </w:txbxContent>
                        </wps:txbx>
                        <wps:bodyPr rot="0" vert="horz" wrap="square" lIns="0" tIns="0" rIns="0" bIns="0" anchor="t" anchorCtr="0" upright="1">
                          <a:noAutofit/>
                        </wps:bodyPr>
                      </wps:wsp>
                      <wps:wsp>
                        <wps:cNvPr id="60" name="Rectangle 1948"/>
                        <wps:cNvSpPr>
                          <a:spLocks noChangeArrowheads="1"/>
                        </wps:cNvSpPr>
                        <wps:spPr bwMode="auto">
                          <a:xfrm>
                            <a:off x="3654" y="10854"/>
                            <a:ext cx="4500" cy="720"/>
                          </a:xfrm>
                          <a:prstGeom prst="rect">
                            <a:avLst/>
                          </a:prstGeom>
                          <a:solidFill>
                            <a:srgbClr val="FFFFFF"/>
                          </a:solidFill>
                          <a:ln w="9525">
                            <a:solidFill>
                              <a:srgbClr val="000000"/>
                            </a:solidFill>
                            <a:miter lim="800000"/>
                            <a:headEnd/>
                            <a:tailEnd/>
                          </a:ln>
                        </wps:spPr>
                        <wps:txbx>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Внесенні зміни та доповнення до Конституції УРСР</w:t>
                              </w:r>
                            </w:p>
                          </w:txbxContent>
                        </wps:txbx>
                        <wps:bodyPr rot="0" vert="horz" wrap="square" lIns="0" tIns="0" rIns="0" bIns="0" anchor="t" anchorCtr="0" upright="1">
                          <a:noAutofit/>
                        </wps:bodyPr>
                      </wps:wsp>
                      <wps:wsp>
                        <wps:cNvPr id="61" name="Rectangle 1949"/>
                        <wps:cNvSpPr>
                          <a:spLocks noChangeArrowheads="1"/>
                        </wps:cNvSpPr>
                        <wps:spPr bwMode="auto">
                          <a:xfrm>
                            <a:off x="6714" y="9414"/>
                            <a:ext cx="378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Україна підтвердила свої міжнародні </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договори </w:t>
                              </w:r>
                            </w:p>
                          </w:txbxContent>
                        </wps:txbx>
                        <wps:bodyPr rot="0" vert="horz" wrap="square" lIns="0" tIns="0" rIns="0" bIns="0" anchor="t" anchorCtr="0" upright="1">
                          <a:noAutofit/>
                        </wps:bodyPr>
                      </wps:wsp>
                      <wps:wsp>
                        <wps:cNvPr id="62" name="Line 1950"/>
                        <wps:cNvCnPr>
                          <a:cxnSpLocks noChangeShapeType="1"/>
                        </wps:cNvCnPr>
                        <wps:spPr bwMode="auto">
                          <a:xfrm>
                            <a:off x="5994" y="7794"/>
                            <a:ext cx="0"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1951"/>
                        <wps:cNvCnPr>
                          <a:cxnSpLocks noChangeShapeType="1"/>
                        </wps:cNvCnPr>
                        <wps:spPr bwMode="auto">
                          <a:xfrm>
                            <a:off x="5274" y="9954"/>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 name="Line 1952"/>
                        <wps:cNvCnPr>
                          <a:cxnSpLocks noChangeShapeType="1"/>
                        </wps:cNvCnPr>
                        <wps:spPr bwMode="auto">
                          <a:xfrm>
                            <a:off x="7614" y="7434"/>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 name="Line 1953"/>
                        <wps:cNvCnPr>
                          <a:cxnSpLocks noChangeShapeType="1"/>
                        </wps:cNvCnPr>
                        <wps:spPr bwMode="auto">
                          <a:xfrm>
                            <a:off x="2394" y="7434"/>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1954"/>
                        <wps:cNvCnPr>
                          <a:cxnSpLocks noChangeShapeType="1"/>
                        </wps:cNvCnPr>
                        <wps:spPr bwMode="auto">
                          <a:xfrm>
                            <a:off x="2394" y="743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Line 1955"/>
                        <wps:cNvCnPr>
                          <a:cxnSpLocks noChangeShapeType="1"/>
                        </wps:cNvCnPr>
                        <wps:spPr bwMode="auto">
                          <a:xfrm>
                            <a:off x="9054" y="743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 name="Line 1956"/>
                        <wps:cNvCnPr>
                          <a:cxnSpLocks noChangeShapeType="1"/>
                        </wps:cNvCnPr>
                        <wps:spPr bwMode="auto">
                          <a:xfrm>
                            <a:off x="5994" y="68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 name="Line 1957"/>
                        <wps:cNvCnPr>
                          <a:cxnSpLocks noChangeShapeType="1"/>
                        </wps:cNvCnPr>
                        <wps:spPr bwMode="auto">
                          <a:xfrm>
                            <a:off x="7614" y="63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1958"/>
                        <wps:cNvCnPr>
                          <a:cxnSpLocks noChangeShapeType="1"/>
                        </wps:cNvCnPr>
                        <wps:spPr bwMode="auto">
                          <a:xfrm>
                            <a:off x="3474" y="63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49" o:spid="_x0000_s2823" style="position:absolute;left:0;text-align:left;margin-left:0;margin-top:-.55pt;width:477pt;height:468pt;z-index:251867136;mso-position-horizontal-relative:text;mso-position-vertical-relative:text" coordorigin="1134,2214" coordsize="9540,9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">
                <v:rect id="Rectangle 1938" o:spid="_x0000_s2824" style="position:absolute;left:1134;top:2214;width:3732;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Декларація про державний суверенітет України </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(1990)</w:t>
                        </w:r>
                      </w:p>
                    </w:txbxContent>
                  </v:textbox>
                </v:rect>
                <v:rect id="Rectangle 1939" o:spid="_x0000_s2825" style="position:absolute;left:6894;top:2214;width:37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Акт про незалежність України </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(1991)</w:t>
                        </w:r>
                      </w:p>
                    </w:txbxContent>
                  </v:textbox>
                </v:rect>
                <v:rect id="Rectangle 1940" o:spid="_x0000_s2826" style="position:absolute;left:1134;top:3654;width:954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Виходячи із смертельної небезпеки, яка нависла над Україною, у зв’язку з державним переворотом в СРСР 19.08.91 р., Верховна Рада України проголосила про створення самостійної держави </w:t>
                        </w:r>
                      </w:p>
                      <w:p w:rsidR="00D8388A" w:rsidRDefault="00D8388A" w:rsidP="00D8388A">
                        <w:pPr>
                          <w:jc w:val="center"/>
                          <w:rPr>
                            <w:rFonts w:ascii="Georgia" w:hAnsi="Georgia"/>
                            <w:sz w:val="28"/>
                            <w:szCs w:val="28"/>
                            <w:lang w:val="uk-UA"/>
                          </w:rPr>
                        </w:pPr>
                        <w:r w:rsidRPr="00467C69">
                          <w:rPr>
                            <w:rFonts w:ascii="Georgia" w:hAnsi="Georgia"/>
                            <w:b/>
                            <w:i/>
                            <w:sz w:val="28"/>
                            <w:szCs w:val="28"/>
                            <w:lang w:val="uk-UA"/>
                          </w:rPr>
                          <w:t>Україна.</w:t>
                        </w:r>
                        <w:r>
                          <w:rPr>
                            <w:rFonts w:ascii="Georgia" w:hAnsi="Georgia"/>
                            <w:sz w:val="28"/>
                            <w:szCs w:val="28"/>
                            <w:lang w:val="uk-UA"/>
                          </w:rPr>
                          <w:t xml:space="preserve"> </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Територія її неподільна і недоторкана.  </w:t>
                        </w:r>
                      </w:p>
                    </w:txbxContent>
                  </v:textbox>
                </v:rect>
                <v:rect id="Rectangle 1941" o:spid="_x0000_s2827" style="position:absolute;left:1134;top:5634;width:234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">
                  <v:textbox inset="0,0,0,0">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Депутатський  склад Верховної Ради залишився попереднім </w:t>
                        </w:r>
                      </w:p>
                    </w:txbxContent>
                  </v:textbox>
                </v:rect>
                <v:rect id="Rectangle 1942" o:spid="_x0000_s2828" style="position:absolute;left:3834;top:5814;width:37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ЗАКОН ПРО ПРАВОНАСТУПНИЦТВО</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УКРАЇНИ 1991 р. </w:t>
                        </w:r>
                      </w:p>
                    </w:txbxContent>
                  </v:textbox>
                </v:rect>
                <v:rect id="Rectangle 1943" o:spid="_x0000_s2829" style="position:absolute;left:7974;top:5814;width:270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">
                  <v:textbox inset="0,0,0,0">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Державні кордони залишаються попередніми </w:t>
                        </w:r>
                      </w:p>
                    </w:txbxContent>
                  </v:textbox>
                </v:rect>
                <v:rect id="Rectangle 1944" o:spid="_x0000_s2830" style="position:absolute;left:3834;top:7254;width:37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">
                  <v:textbox inset="0,0,0,0">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ОСНОВНІ ПОЛОЖЕННЯ</w:t>
                        </w:r>
                      </w:p>
                    </w:txbxContent>
                  </v:textbox>
                </v:rect>
                <v:rect id="Rectangle 1945" o:spid="_x0000_s2831" style="position:absolute;left:1134;top:7974;width:41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">
                  <v:textbox inset="0,0,0,0">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Залишені в силі закони УРСР, якщо вони не суперечать законам незалежної України</w:t>
                        </w:r>
                      </w:p>
                    </w:txbxContent>
                  </v:textbox>
                </v:rect>
                <v:rect id="Rectangle 1946" o:spid="_x0000_s2832" style="position:absolute;left:6714;top:8154;width:3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">
                  <v:textbox inset="0,0,0,0">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Залишена в силі Конституція УРСР</w:t>
                        </w:r>
                      </w:p>
                    </w:txbxContent>
                  </v:textbox>
                </v:rect>
                <v:rect id="Rectangle 1947" o:spid="_x0000_s2833" style="position:absolute;left:1494;top:9414;width:37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">
                  <v:textbox inset="0,0,0,0">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Органи влади, управління, суди, прокуратури діють до створення нових</w:t>
                        </w:r>
                      </w:p>
                    </w:txbxContent>
                  </v:textbox>
                </v:rect>
                <v:rect id="Rectangle 1948" o:spid="_x0000_s2834" style="position:absolute;left:3654;top:10854;width:45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">
                  <v:textbox inset="0,0,0,0">
                    <w:txbxContent>
                      <w:p w:rsidR="00D8388A" w:rsidRPr="005E10E0" w:rsidRDefault="00D8388A" w:rsidP="00D8388A">
                        <w:pPr>
                          <w:jc w:val="center"/>
                          <w:rPr>
                            <w:rFonts w:ascii="Georgia" w:hAnsi="Georgia"/>
                            <w:sz w:val="28"/>
                            <w:szCs w:val="28"/>
                            <w:lang w:val="uk-UA"/>
                          </w:rPr>
                        </w:pPr>
                        <w:r>
                          <w:rPr>
                            <w:rFonts w:ascii="Georgia" w:hAnsi="Georgia"/>
                            <w:sz w:val="28"/>
                            <w:szCs w:val="28"/>
                            <w:lang w:val="uk-UA"/>
                          </w:rPr>
                          <w:t>Внесенні зміни та доповнення до Конституції УРСР</w:t>
                        </w:r>
                      </w:p>
                    </w:txbxContent>
                  </v:textbox>
                </v:rect>
                <v:rect id="Rectangle 1949" o:spid="_x0000_s2835" style="position:absolute;left:6714;top:9414;width:378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Україна підтвердила свої міжнародні </w:t>
                        </w:r>
                      </w:p>
                      <w:p w:rsidR="00D8388A" w:rsidRPr="005E10E0" w:rsidRDefault="00D8388A" w:rsidP="00D8388A">
                        <w:pPr>
                          <w:jc w:val="center"/>
                          <w:rPr>
                            <w:rFonts w:ascii="Georgia" w:hAnsi="Georgia"/>
                            <w:sz w:val="28"/>
                            <w:szCs w:val="28"/>
                            <w:lang w:val="uk-UA"/>
                          </w:rPr>
                        </w:pPr>
                        <w:r>
                          <w:rPr>
                            <w:rFonts w:ascii="Georgia" w:hAnsi="Georgia"/>
                            <w:sz w:val="28"/>
                            <w:szCs w:val="28"/>
                            <w:lang w:val="uk-UA"/>
                          </w:rPr>
                          <w:t xml:space="preserve">договори </w:t>
                        </w:r>
                      </w:p>
                    </w:txbxContent>
                  </v:textbox>
                </v:rect>
                <v:line id="Line 1950" o:spid="_x0000_s2836" style="position:absolute;visibility:visible;mso-wrap-style:square" from="5994,7794" to="5994,1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1951" o:spid="_x0000_s2837" style="position:absolute;visibility:visible;mso-wrap-style:square" from="5274,9954" to="6714,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line id="Line 1952" o:spid="_x0000_s2838" style="position:absolute;visibility:visible;mso-wrap-style:square" from="7614,7434" to="9054,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H72xgAAANsAAAAPAAAAZHJzL2Rvd25yZXYueG1sRI9Pa8JA&#10;FMTvhX6H5Qm91Y1tC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nBx+9sYAAADbAAAA&#10;DwAAAAAAAAAAAAAAAAAHAgAAZHJzL2Rvd25yZXYueG1sUEsFBgAAAAADAAMAtwAAAPoCAAAAAA==&#10;"/>
                <v:line id="Line 1953" o:spid="_x0000_s2839" style="position:absolute;visibility:visible;mso-wrap-style:square" from="2394,7434" to="3834,7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1954" o:spid="_x0000_s2840" style="position:absolute;visibility:visible;mso-wrap-style:square" from="2394,7434" to="2394,7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line id="Line 1955" o:spid="_x0000_s2841" style="position:absolute;visibility:visible;mso-wrap-style:square" from="9054,7434" to="9054,8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"/>
                <v:line id="Line 1956" o:spid="_x0000_s2842" style="position:absolute;visibility:visible;mso-wrap-style:square" from="5994,6894" to="5994,7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"/>
                <v:line id="Line 1957" o:spid="_x0000_s2843" style="position:absolute;visibility:visible;mso-wrap-style:square" from="7614,6354" to="7974,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1958" o:spid="_x0000_s2844" style="position:absolute;visibility:visible;mso-wrap-style:square" from="3474,6354" to="3834,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45720" cy="45720"/>
                <wp:effectExtent l="3175" t="0" r="0" b="0"/>
                <wp:docPr id="48" name="Полотно 4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24F553D4" id="Полотно 48" o:spid="_x0000_s1026" editas="canvas" style="width:3.6pt;height:3.6pt;mso-position-horizontal-relative:char;mso-position-vertical-relative:line" coordsize="45720,4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">
                <v:shape id="_x0000_s1027" type="#_x0000_t75" style="position:absolute;width:45720;height:45720;visibility:visible;mso-wrap-style:square">
                  <v:fill o:detectmouseclick="t"/>
                  <v:path o:connecttype="none"/>
                </v:shape>
                <w10:anchorlock/>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sz w:val="32"/>
          <w:szCs w:val="32"/>
          <w:lang w:val="uk-UA" w:eastAsia="ru-RU"/>
        </w:rPr>
        <w:t xml:space="preserve">Державний лад незалежної України </w: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g">
            <w:drawing>
              <wp:anchor distT="0" distB="0" distL="114300" distR="114300" simplePos="0" relativeHeight="251868160" behindDoc="0" locked="0" layoutInCell="1" allowOverlap="1">
                <wp:simplePos x="0" y="0"/>
                <wp:positionH relativeFrom="column">
                  <wp:posOffset>0</wp:posOffset>
                </wp:positionH>
                <wp:positionV relativeFrom="paragraph">
                  <wp:posOffset>-4445</wp:posOffset>
                </wp:positionV>
                <wp:extent cx="6057900" cy="6400800"/>
                <wp:effectExtent l="5715" t="5715" r="13335" b="13335"/>
                <wp:wrapNone/>
                <wp:docPr id="2" name="Группа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0" cy="6400800"/>
                          <a:chOff x="1134" y="1854"/>
                          <a:chExt cx="9540" cy="10080"/>
                        </a:xfrm>
                      </wpg:grpSpPr>
                      <wpg:grpSp>
                        <wpg:cNvPr id="3" name="Group 1960"/>
                        <wpg:cNvGrpSpPr>
                          <a:grpSpLocks/>
                        </wpg:cNvGrpSpPr>
                        <wpg:grpSpPr bwMode="auto">
                          <a:xfrm>
                            <a:off x="1134" y="1854"/>
                            <a:ext cx="9540" cy="5040"/>
                            <a:chOff x="1134" y="1854"/>
                            <a:chExt cx="9540" cy="5040"/>
                          </a:xfrm>
                        </wpg:grpSpPr>
                        <wps:wsp>
                          <wps:cNvPr id="4" name="Rectangle 1961"/>
                          <wps:cNvSpPr>
                            <a:spLocks noChangeArrowheads="1"/>
                          </wps:cNvSpPr>
                          <wps:spPr bwMode="auto">
                            <a:xfrm>
                              <a:off x="3114" y="1854"/>
                              <a:ext cx="5761" cy="54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ВИЩІ ОРГАНИ ВЛАДИ І УПРАВЛІННЯ</w:t>
                                </w:r>
                              </w:p>
                            </w:txbxContent>
                          </wps:txbx>
                          <wps:bodyPr rot="0" vert="horz" wrap="square" lIns="0" tIns="0" rIns="0" bIns="0" anchor="t" anchorCtr="0" upright="1">
                            <a:noAutofit/>
                          </wps:bodyPr>
                        </wps:wsp>
                        <wps:wsp>
                          <wps:cNvPr id="5" name="Rectangle 1962"/>
                          <wps:cNvSpPr>
                            <a:spLocks noChangeArrowheads="1"/>
                          </wps:cNvSpPr>
                          <wps:spPr bwMode="auto">
                            <a:xfrm>
                              <a:off x="4194" y="2754"/>
                              <a:ext cx="3240" cy="72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Верховна Рада (законодавчий орган)</w:t>
                                </w:r>
                              </w:p>
                            </w:txbxContent>
                          </wps:txbx>
                          <wps:bodyPr rot="0" vert="horz" wrap="square" lIns="0" tIns="0" rIns="0" bIns="0" anchor="t" anchorCtr="0" upright="1">
                            <a:noAutofit/>
                          </wps:bodyPr>
                        </wps:wsp>
                        <wps:wsp>
                          <wps:cNvPr id="6" name="Rectangle 1963"/>
                          <wps:cNvSpPr>
                            <a:spLocks noChangeArrowheads="1"/>
                          </wps:cNvSpPr>
                          <wps:spPr bwMode="auto">
                            <a:xfrm>
                              <a:off x="1134" y="2754"/>
                              <a:ext cx="234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Президент </w:t>
                                </w:r>
                              </w:p>
                              <w:p w:rsidR="00D8388A" w:rsidRPr="00CF5F00" w:rsidRDefault="00D8388A" w:rsidP="00D8388A">
                                <w:pPr>
                                  <w:jc w:val="center"/>
                                  <w:rPr>
                                    <w:rFonts w:ascii="Georgia" w:hAnsi="Georgia"/>
                                    <w:sz w:val="28"/>
                                    <w:szCs w:val="28"/>
                                    <w:lang w:val="uk-UA"/>
                                  </w:rPr>
                                </w:pPr>
                                <w:r>
                                  <w:rPr>
                                    <w:rFonts w:ascii="Georgia" w:hAnsi="Georgia"/>
                                    <w:sz w:val="28"/>
                                    <w:szCs w:val="28"/>
                                    <w:lang w:val="uk-UA"/>
                                  </w:rPr>
                                  <w:t>(глава держави)</w:t>
                                </w:r>
                              </w:p>
                            </w:txbxContent>
                          </wps:txbx>
                          <wps:bodyPr rot="0" vert="horz" wrap="square" lIns="0" tIns="0" rIns="0" bIns="0" anchor="t" anchorCtr="0" upright="1">
                            <a:noAutofit/>
                          </wps:bodyPr>
                        </wps:wsp>
                        <wps:wsp>
                          <wps:cNvPr id="7" name="Rectangle 1964"/>
                          <wps:cNvSpPr>
                            <a:spLocks noChangeArrowheads="1"/>
                          </wps:cNvSpPr>
                          <wps:spPr bwMode="auto">
                            <a:xfrm>
                              <a:off x="8334" y="2754"/>
                              <a:ext cx="2340" cy="72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Верховна Рада АР Крим</w:t>
                                </w:r>
                              </w:p>
                            </w:txbxContent>
                          </wps:txbx>
                          <wps:bodyPr rot="0" vert="horz" wrap="square" lIns="0" tIns="0" rIns="0" bIns="0" anchor="t" anchorCtr="0" upright="1">
                            <a:noAutofit/>
                          </wps:bodyPr>
                        </wps:wsp>
                        <wps:wsp>
                          <wps:cNvPr id="8" name="Rectangle 1965"/>
                          <wps:cNvSpPr>
                            <a:spLocks noChangeArrowheads="1"/>
                          </wps:cNvSpPr>
                          <wps:spPr bwMode="auto">
                            <a:xfrm>
                              <a:off x="4194" y="3834"/>
                              <a:ext cx="3240" cy="108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Кабінет Міністрів України </w:t>
                                </w:r>
                              </w:p>
                              <w:p w:rsidR="00D8388A" w:rsidRPr="00CF5F00" w:rsidRDefault="00D8388A" w:rsidP="00D8388A">
                                <w:pPr>
                                  <w:jc w:val="center"/>
                                  <w:rPr>
                                    <w:rFonts w:ascii="Georgia" w:hAnsi="Georgia"/>
                                    <w:sz w:val="28"/>
                                    <w:szCs w:val="28"/>
                                    <w:lang w:val="uk-UA"/>
                                  </w:rPr>
                                </w:pPr>
                                <w:r>
                                  <w:rPr>
                                    <w:rFonts w:ascii="Georgia" w:hAnsi="Georgia"/>
                                    <w:sz w:val="28"/>
                                    <w:szCs w:val="28"/>
                                    <w:lang w:val="uk-UA"/>
                                  </w:rPr>
                                  <w:t>(виконавчий орган)</w:t>
                                </w:r>
                              </w:p>
                            </w:txbxContent>
                          </wps:txbx>
                          <wps:bodyPr rot="0" vert="horz" wrap="square" lIns="0" tIns="0" rIns="0" bIns="0" anchor="t" anchorCtr="0" upright="1">
                            <a:noAutofit/>
                          </wps:bodyPr>
                        </wps:wsp>
                        <wps:wsp>
                          <wps:cNvPr id="9" name="Rectangle 1966"/>
                          <wps:cNvSpPr>
                            <a:spLocks noChangeArrowheads="1"/>
                          </wps:cNvSpPr>
                          <wps:spPr bwMode="auto">
                            <a:xfrm>
                              <a:off x="8334" y="3834"/>
                              <a:ext cx="2340" cy="720"/>
                            </a:xfrm>
                            <a:prstGeom prst="rect">
                              <a:avLst/>
                            </a:prstGeom>
                            <a:solidFill>
                              <a:srgbClr val="FFFFFF"/>
                            </a:solidFill>
                            <a:ln w="9525">
                              <a:solidFill>
                                <a:srgbClr val="000000"/>
                              </a:solidFill>
                              <a:miter lim="800000"/>
                              <a:headEnd/>
                              <a:tailEnd/>
                            </a:ln>
                          </wps:spPr>
                          <wps:txbx>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Рада міністрів </w:t>
                                </w:r>
                              </w:p>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АР  Крим </w:t>
                                </w:r>
                              </w:p>
                            </w:txbxContent>
                          </wps:txbx>
                          <wps:bodyPr rot="0" vert="horz" wrap="square" lIns="0" tIns="0" rIns="0" bIns="0" anchor="t" anchorCtr="0" upright="1">
                            <a:noAutofit/>
                          </wps:bodyPr>
                        </wps:wsp>
                        <wps:wsp>
                          <wps:cNvPr id="10" name="Rectangle 1967"/>
                          <wps:cNvSpPr>
                            <a:spLocks noChangeArrowheads="1"/>
                          </wps:cNvSpPr>
                          <wps:spPr bwMode="auto">
                            <a:xfrm>
                              <a:off x="7614" y="5454"/>
                              <a:ext cx="1980" cy="54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Відомства  </w:t>
                                </w:r>
                              </w:p>
                            </w:txbxContent>
                          </wps:txbx>
                          <wps:bodyPr rot="0" vert="horz" wrap="square" lIns="0" tIns="0" rIns="0" bIns="0" anchor="t" anchorCtr="0" upright="1">
                            <a:noAutofit/>
                          </wps:bodyPr>
                        </wps:wsp>
                        <wps:wsp>
                          <wps:cNvPr id="11" name="Rectangle 1968"/>
                          <wps:cNvSpPr>
                            <a:spLocks noChangeArrowheads="1"/>
                          </wps:cNvSpPr>
                          <wps:spPr bwMode="auto">
                            <a:xfrm>
                              <a:off x="4374" y="5454"/>
                              <a:ext cx="2880" cy="54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Державні комітети  </w:t>
                                </w:r>
                              </w:p>
                            </w:txbxContent>
                          </wps:txbx>
                          <wps:bodyPr rot="0" vert="horz" wrap="square" lIns="0" tIns="0" rIns="0" bIns="0" anchor="t" anchorCtr="0" upright="1">
                            <a:noAutofit/>
                          </wps:bodyPr>
                        </wps:wsp>
                        <wps:wsp>
                          <wps:cNvPr id="12" name="Rectangle 1969"/>
                          <wps:cNvSpPr>
                            <a:spLocks noChangeArrowheads="1"/>
                          </wps:cNvSpPr>
                          <wps:spPr bwMode="auto">
                            <a:xfrm>
                              <a:off x="2034" y="5454"/>
                              <a:ext cx="1980" cy="54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Міністерства  </w:t>
                                </w:r>
                              </w:p>
                            </w:txbxContent>
                          </wps:txbx>
                          <wps:bodyPr rot="0" vert="horz" wrap="square" lIns="0" tIns="0" rIns="0" bIns="0" anchor="t" anchorCtr="0" upright="1">
                            <a:noAutofit/>
                          </wps:bodyPr>
                        </wps:wsp>
                        <wps:wsp>
                          <wps:cNvPr id="13" name="Rectangle 1970"/>
                          <wps:cNvSpPr>
                            <a:spLocks noChangeArrowheads="1"/>
                          </wps:cNvSpPr>
                          <wps:spPr bwMode="auto">
                            <a:xfrm>
                              <a:off x="4374" y="6174"/>
                              <a:ext cx="2880" cy="72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Місцеві державні адміністрації  </w:t>
                                </w:r>
                              </w:p>
                            </w:txbxContent>
                          </wps:txbx>
                          <wps:bodyPr rot="0" vert="horz" wrap="square" lIns="0" tIns="0" rIns="0" bIns="0" anchor="t" anchorCtr="0" upright="1">
                            <a:noAutofit/>
                          </wps:bodyPr>
                        </wps:wsp>
                        <wps:wsp>
                          <wps:cNvPr id="14" name="Line 1971"/>
                          <wps:cNvCnPr>
                            <a:cxnSpLocks noChangeShapeType="1"/>
                          </wps:cNvCnPr>
                          <wps:spPr bwMode="auto">
                            <a:xfrm>
                              <a:off x="5994" y="23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 name="Line 1972"/>
                          <wps:cNvCnPr>
                            <a:cxnSpLocks noChangeShapeType="1"/>
                          </wps:cNvCnPr>
                          <wps:spPr bwMode="auto">
                            <a:xfrm>
                              <a:off x="5994" y="34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Line 1973"/>
                          <wps:cNvCnPr>
                            <a:cxnSpLocks noChangeShapeType="1"/>
                          </wps:cNvCnPr>
                          <wps:spPr bwMode="auto">
                            <a:xfrm>
                              <a:off x="5994" y="4914"/>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Line 1974"/>
                          <wps:cNvCnPr>
                            <a:cxnSpLocks noChangeShapeType="1"/>
                          </wps:cNvCnPr>
                          <wps:spPr bwMode="auto">
                            <a:xfrm>
                              <a:off x="3474" y="3114"/>
                              <a:ext cx="71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Line 1975"/>
                          <wps:cNvCnPr>
                            <a:cxnSpLocks noChangeShapeType="1"/>
                          </wps:cNvCnPr>
                          <wps:spPr bwMode="auto">
                            <a:xfrm>
                              <a:off x="2394" y="4374"/>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Line 1976"/>
                          <wps:cNvCnPr>
                            <a:cxnSpLocks noChangeShapeType="1"/>
                          </wps:cNvCnPr>
                          <wps:spPr bwMode="auto">
                            <a:xfrm>
                              <a:off x="2394" y="3474"/>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 name="Line 1977"/>
                          <wps:cNvCnPr>
                            <a:cxnSpLocks noChangeShapeType="1"/>
                          </wps:cNvCnPr>
                          <wps:spPr bwMode="auto">
                            <a:xfrm>
                              <a:off x="1314" y="3474"/>
                              <a:ext cx="0" cy="3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1978"/>
                          <wps:cNvCnPr>
                            <a:cxnSpLocks noChangeShapeType="1"/>
                          </wps:cNvCnPr>
                          <wps:spPr bwMode="auto">
                            <a:xfrm>
                              <a:off x="1314" y="6714"/>
                              <a:ext cx="30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Line 1979"/>
                          <wps:cNvCnPr>
                            <a:cxnSpLocks noChangeShapeType="1"/>
                          </wps:cNvCnPr>
                          <wps:spPr bwMode="auto">
                            <a:xfrm>
                              <a:off x="1674" y="4734"/>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1980"/>
                          <wps:cNvCnPr>
                            <a:cxnSpLocks noChangeShapeType="1"/>
                          </wps:cNvCnPr>
                          <wps:spPr bwMode="auto">
                            <a:xfrm>
                              <a:off x="1674" y="4734"/>
                              <a:ext cx="0" cy="1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 name="Line 1981"/>
                          <wps:cNvCnPr>
                            <a:cxnSpLocks noChangeShapeType="1"/>
                          </wps:cNvCnPr>
                          <wps:spPr bwMode="auto">
                            <a:xfrm>
                              <a:off x="1674" y="6354"/>
                              <a:ext cx="2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Line 1982"/>
                          <wps:cNvCnPr>
                            <a:cxnSpLocks noChangeShapeType="1"/>
                          </wps:cNvCnPr>
                          <wps:spPr bwMode="auto">
                            <a:xfrm>
                              <a:off x="2754" y="5094"/>
                              <a:ext cx="59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Line 1983"/>
                          <wps:cNvCnPr>
                            <a:cxnSpLocks noChangeShapeType="1"/>
                          </wps:cNvCnPr>
                          <wps:spPr bwMode="auto">
                            <a:xfrm>
                              <a:off x="2754" y="50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84"/>
                          <wps:cNvCnPr>
                            <a:cxnSpLocks noChangeShapeType="1"/>
                          </wps:cNvCnPr>
                          <wps:spPr bwMode="auto">
                            <a:xfrm>
                              <a:off x="8694" y="509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 name="Line 1985"/>
                          <wps:cNvCnPr>
                            <a:cxnSpLocks noChangeShapeType="1"/>
                          </wps:cNvCnPr>
                          <wps:spPr bwMode="auto">
                            <a:xfrm>
                              <a:off x="9594" y="34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9" name="Rectangle 1986"/>
                        <wps:cNvSpPr>
                          <a:spLocks noChangeArrowheads="1"/>
                        </wps:cNvSpPr>
                        <wps:spPr bwMode="auto">
                          <a:xfrm>
                            <a:off x="2754" y="7610"/>
                            <a:ext cx="6120" cy="540"/>
                          </a:xfrm>
                          <a:prstGeom prst="rect">
                            <a:avLst/>
                          </a:prstGeom>
                          <a:solidFill>
                            <a:srgbClr val="FFFFFF"/>
                          </a:solidFill>
                          <a:ln w="9525">
                            <a:solidFill>
                              <a:srgbClr val="000000"/>
                            </a:solidFill>
                            <a:miter lim="800000"/>
                            <a:headEnd/>
                            <a:tailEnd/>
                          </a:ln>
                        </wps:spPr>
                        <wps:txbx>
                          <w:txbxContent>
                            <w:p w:rsidR="00D8388A" w:rsidRPr="00D27333" w:rsidRDefault="00D8388A" w:rsidP="00D8388A">
                              <w:pPr>
                                <w:jc w:val="center"/>
                                <w:rPr>
                                  <w:rFonts w:ascii="Georgia" w:hAnsi="Georgia"/>
                                  <w:sz w:val="28"/>
                                  <w:szCs w:val="28"/>
                                  <w:lang w:val="uk-UA"/>
                                </w:rPr>
                              </w:pPr>
                              <w:r>
                                <w:rPr>
                                  <w:rFonts w:ascii="Georgia" w:hAnsi="Georgia"/>
                                  <w:sz w:val="28"/>
                                  <w:szCs w:val="28"/>
                                  <w:lang w:val="uk-UA"/>
                                </w:rPr>
                                <w:t>ОРГАНИ МІСЦЕВОГО САМОВРЯДУВАННЯ</w:t>
                              </w:r>
                            </w:p>
                          </w:txbxContent>
                        </wps:txbx>
                        <wps:bodyPr rot="0" vert="horz" wrap="square" lIns="0" tIns="0" rIns="0" bIns="0" anchor="t" anchorCtr="0" upright="1">
                          <a:noAutofit/>
                        </wps:bodyPr>
                      </wps:wsp>
                      <wps:wsp>
                        <wps:cNvPr id="30" name="Line 1987"/>
                        <wps:cNvCnPr>
                          <a:cxnSpLocks noChangeShapeType="1"/>
                        </wps:cNvCnPr>
                        <wps:spPr bwMode="auto">
                          <a:xfrm>
                            <a:off x="6174" y="8150"/>
                            <a:ext cx="0" cy="7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Rectangle 1988"/>
                        <wps:cNvSpPr>
                          <a:spLocks noChangeArrowheads="1"/>
                        </wps:cNvSpPr>
                        <wps:spPr bwMode="auto">
                          <a:xfrm>
                            <a:off x="6534" y="9957"/>
                            <a:ext cx="3060" cy="720"/>
                          </a:xfrm>
                          <a:prstGeom prst="rect">
                            <a:avLst/>
                          </a:prstGeom>
                          <a:solidFill>
                            <a:srgbClr val="FFFFFF"/>
                          </a:solidFill>
                          <a:ln w="9525">
                            <a:solidFill>
                              <a:srgbClr val="000000"/>
                            </a:solidFill>
                            <a:miter lim="800000"/>
                            <a:headEnd/>
                            <a:tailEnd/>
                          </a:ln>
                        </wps:spPr>
                        <wps:txbx>
                          <w:txbxContent>
                            <w:p w:rsidR="00D8388A" w:rsidRPr="002F4E1C" w:rsidRDefault="00D8388A" w:rsidP="00D8388A">
                              <w:pPr>
                                <w:jc w:val="center"/>
                              </w:pPr>
                              <w:r>
                                <w:rPr>
                                  <w:rFonts w:ascii="Georgia" w:hAnsi="Georgia"/>
                                  <w:sz w:val="28"/>
                                  <w:szCs w:val="28"/>
                                  <w:lang w:val="uk-UA"/>
                                </w:rPr>
                                <w:t>Селищні ради народних депутатів</w:t>
                              </w:r>
                            </w:p>
                          </w:txbxContent>
                        </wps:txbx>
                        <wps:bodyPr rot="0" vert="horz" wrap="square" lIns="0" tIns="0" rIns="0" bIns="0" anchor="t" anchorCtr="0" upright="1">
                          <a:noAutofit/>
                        </wps:bodyPr>
                      </wps:wsp>
                      <wps:wsp>
                        <wps:cNvPr id="32" name="Rectangle 1989"/>
                        <wps:cNvSpPr>
                          <a:spLocks noChangeArrowheads="1"/>
                        </wps:cNvSpPr>
                        <wps:spPr bwMode="auto">
                          <a:xfrm>
                            <a:off x="2754" y="9957"/>
                            <a:ext cx="3060" cy="720"/>
                          </a:xfrm>
                          <a:prstGeom prst="rect">
                            <a:avLst/>
                          </a:prstGeom>
                          <a:solidFill>
                            <a:srgbClr val="FFFFFF"/>
                          </a:solidFill>
                          <a:ln w="9525">
                            <a:solidFill>
                              <a:srgbClr val="000000"/>
                            </a:solidFill>
                            <a:miter lim="800000"/>
                            <a:headEnd/>
                            <a:tailEnd/>
                          </a:ln>
                        </wps:spPr>
                        <wps:txbx>
                          <w:txbxContent>
                            <w:p w:rsidR="00D8388A" w:rsidRPr="002F4E1C" w:rsidRDefault="00D8388A" w:rsidP="00D8388A">
                              <w:pPr>
                                <w:jc w:val="center"/>
                              </w:pPr>
                              <w:r>
                                <w:rPr>
                                  <w:rFonts w:ascii="Georgia" w:hAnsi="Georgia"/>
                                  <w:sz w:val="28"/>
                                  <w:szCs w:val="28"/>
                                  <w:lang w:val="uk-UA"/>
                                </w:rPr>
                                <w:t>Районні ради народних депутатів</w:t>
                              </w:r>
                            </w:p>
                          </w:txbxContent>
                        </wps:txbx>
                        <wps:bodyPr rot="0" vert="horz" wrap="square" lIns="0" tIns="0" rIns="0" bIns="0" anchor="t" anchorCtr="0" upright="1">
                          <a:noAutofit/>
                        </wps:bodyPr>
                      </wps:wsp>
                      <wps:wsp>
                        <wps:cNvPr id="33" name="Rectangle 1990"/>
                        <wps:cNvSpPr>
                          <a:spLocks noChangeArrowheads="1"/>
                        </wps:cNvSpPr>
                        <wps:spPr bwMode="auto">
                          <a:xfrm>
                            <a:off x="7794" y="8877"/>
                            <a:ext cx="2880" cy="72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Міські ради народних депутатів</w:t>
                              </w:r>
                            </w:p>
                          </w:txbxContent>
                        </wps:txbx>
                        <wps:bodyPr rot="0" vert="horz" wrap="square" lIns="0" tIns="0" rIns="0" bIns="0" anchor="t" anchorCtr="0" upright="1">
                          <a:noAutofit/>
                        </wps:bodyPr>
                      </wps:wsp>
                      <wps:wsp>
                        <wps:cNvPr id="34" name="Rectangle 1991"/>
                        <wps:cNvSpPr>
                          <a:spLocks noChangeArrowheads="1"/>
                        </wps:cNvSpPr>
                        <wps:spPr bwMode="auto">
                          <a:xfrm>
                            <a:off x="4554" y="8877"/>
                            <a:ext cx="2880" cy="72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Сільські ради народних депутатів </w:t>
                              </w:r>
                            </w:p>
                          </w:txbxContent>
                        </wps:txbx>
                        <wps:bodyPr rot="0" vert="horz" wrap="square" lIns="0" tIns="0" rIns="0" bIns="0" anchor="t" anchorCtr="0" upright="1">
                          <a:noAutofit/>
                        </wps:bodyPr>
                      </wps:wsp>
                      <wps:wsp>
                        <wps:cNvPr id="35" name="Rectangle 1992"/>
                        <wps:cNvSpPr>
                          <a:spLocks noChangeArrowheads="1"/>
                        </wps:cNvSpPr>
                        <wps:spPr bwMode="auto">
                          <a:xfrm>
                            <a:off x="1314" y="8877"/>
                            <a:ext cx="2880" cy="72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Обласні ради народних депутатів </w:t>
                              </w:r>
                            </w:p>
                          </w:txbxContent>
                        </wps:txbx>
                        <wps:bodyPr rot="0" vert="horz" wrap="square" lIns="0" tIns="0" rIns="0" bIns="0" anchor="t" anchorCtr="0" upright="1">
                          <a:noAutofit/>
                        </wps:bodyPr>
                      </wps:wsp>
                      <wps:wsp>
                        <wps:cNvPr id="36" name="Rectangle 1993"/>
                        <wps:cNvSpPr>
                          <a:spLocks noChangeArrowheads="1"/>
                        </wps:cNvSpPr>
                        <wps:spPr bwMode="auto">
                          <a:xfrm>
                            <a:off x="4914" y="11394"/>
                            <a:ext cx="2520" cy="540"/>
                          </a:xfrm>
                          <a:prstGeom prst="rect">
                            <a:avLst/>
                          </a:prstGeom>
                          <a:solidFill>
                            <a:srgbClr val="FFFFFF"/>
                          </a:solidFill>
                          <a:ln w="9525">
                            <a:solidFill>
                              <a:srgbClr val="000000"/>
                            </a:solidFill>
                            <a:miter lim="800000"/>
                            <a:headEnd/>
                            <a:tailEnd/>
                          </a:ln>
                        </wps:spPr>
                        <wps:txbx>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Виконавчі органи  </w:t>
                              </w:r>
                            </w:p>
                          </w:txbxContent>
                        </wps:txbx>
                        <wps:bodyPr rot="0" vert="horz" wrap="square" lIns="0" tIns="0" rIns="0" bIns="0" anchor="t" anchorCtr="0" upright="1">
                          <a:noAutofit/>
                        </wps:bodyPr>
                      </wps:wsp>
                      <wps:wsp>
                        <wps:cNvPr id="37" name="Line 1994"/>
                        <wps:cNvCnPr>
                          <a:cxnSpLocks noChangeShapeType="1"/>
                        </wps:cNvCnPr>
                        <wps:spPr bwMode="auto">
                          <a:xfrm>
                            <a:off x="2034" y="8514"/>
                            <a:ext cx="8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Line 1995"/>
                        <wps:cNvCnPr>
                          <a:cxnSpLocks noChangeShapeType="1"/>
                        </wps:cNvCnPr>
                        <wps:spPr bwMode="auto">
                          <a:xfrm>
                            <a:off x="2034" y="85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Line 1996"/>
                        <wps:cNvCnPr>
                          <a:cxnSpLocks noChangeShapeType="1"/>
                        </wps:cNvCnPr>
                        <wps:spPr bwMode="auto">
                          <a:xfrm>
                            <a:off x="10134" y="851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Line 1997"/>
                        <wps:cNvCnPr>
                          <a:cxnSpLocks noChangeShapeType="1"/>
                        </wps:cNvCnPr>
                        <wps:spPr bwMode="auto">
                          <a:xfrm>
                            <a:off x="2034" y="11034"/>
                            <a:ext cx="8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Line 1998"/>
                        <wps:cNvCnPr>
                          <a:cxnSpLocks noChangeShapeType="1"/>
                        </wps:cNvCnPr>
                        <wps:spPr bwMode="auto">
                          <a:xfrm>
                            <a:off x="2034" y="959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Line 1999"/>
                        <wps:cNvCnPr>
                          <a:cxnSpLocks noChangeShapeType="1"/>
                        </wps:cNvCnPr>
                        <wps:spPr bwMode="auto">
                          <a:xfrm>
                            <a:off x="10134" y="959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Line 2000"/>
                        <wps:cNvCnPr>
                          <a:cxnSpLocks noChangeShapeType="1"/>
                        </wps:cNvCnPr>
                        <wps:spPr bwMode="auto">
                          <a:xfrm>
                            <a:off x="6174" y="959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2001"/>
                        <wps:cNvCnPr>
                          <a:cxnSpLocks noChangeShapeType="1"/>
                        </wps:cNvCnPr>
                        <wps:spPr bwMode="auto">
                          <a:xfrm>
                            <a:off x="4374" y="851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Line 2002"/>
                        <wps:cNvCnPr>
                          <a:cxnSpLocks noChangeShapeType="1"/>
                        </wps:cNvCnPr>
                        <wps:spPr bwMode="auto">
                          <a:xfrm>
                            <a:off x="7614" y="851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Line 2003"/>
                        <wps:cNvCnPr>
                          <a:cxnSpLocks noChangeShapeType="1"/>
                        </wps:cNvCnPr>
                        <wps:spPr bwMode="auto">
                          <a:xfrm>
                            <a:off x="4374" y="106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Line 2004"/>
                        <wps:cNvCnPr>
                          <a:cxnSpLocks noChangeShapeType="1"/>
                        </wps:cNvCnPr>
                        <wps:spPr bwMode="auto">
                          <a:xfrm>
                            <a:off x="7614" y="10674"/>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2" o:spid="_x0000_s2845" style="position:absolute;left:0;text-align:left;margin-left:0;margin-top:-.35pt;width:477pt;height:7in;z-index:251868160;mso-position-horizontal-relative:text;mso-position-vertical-relative:text" coordorigin="1134,1854" coordsize="9540,10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">
                <v:group id="Group 1960" o:spid="_x0000_s2846" style="position:absolute;left:1134;top:1854;width:9540;height:5040" coordorigin="1134,1854" coordsize="9540,5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Rectangle 1961" o:spid="_x0000_s2847" style="position:absolute;left:3114;top:1854;width:5761;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ВИЩІ ОРГАНИ ВЛАДИ І УПРАВЛІННЯ</w:t>
                          </w:r>
                        </w:p>
                      </w:txbxContent>
                    </v:textbox>
                  </v:rect>
                  <v:rect id="Rectangle 1962" o:spid="_x0000_s2848" style="position:absolute;left:4194;top:2754;width:32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Верховна Рада (законодавчий орган)</w:t>
                          </w:r>
                        </w:p>
                      </w:txbxContent>
                    </v:textbox>
                  </v:rect>
                  <v:rect id="Rectangle 1963" o:spid="_x0000_s2849" style="position:absolute;left:1134;top:2754;width:23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Президент </w:t>
                          </w:r>
                        </w:p>
                        <w:p w:rsidR="00D8388A" w:rsidRPr="00CF5F00" w:rsidRDefault="00D8388A" w:rsidP="00D8388A">
                          <w:pPr>
                            <w:jc w:val="center"/>
                            <w:rPr>
                              <w:rFonts w:ascii="Georgia" w:hAnsi="Georgia"/>
                              <w:sz w:val="28"/>
                              <w:szCs w:val="28"/>
                              <w:lang w:val="uk-UA"/>
                            </w:rPr>
                          </w:pPr>
                          <w:r>
                            <w:rPr>
                              <w:rFonts w:ascii="Georgia" w:hAnsi="Georgia"/>
                              <w:sz w:val="28"/>
                              <w:szCs w:val="28"/>
                              <w:lang w:val="uk-UA"/>
                            </w:rPr>
                            <w:t>(глава держави)</w:t>
                          </w:r>
                        </w:p>
                      </w:txbxContent>
                    </v:textbox>
                  </v:rect>
                  <v:rect id="Rectangle 1964" o:spid="_x0000_s2850" style="position:absolute;left:8334;top:2754;width:23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Верховна Рада АР Крим</w:t>
                          </w:r>
                        </w:p>
                      </w:txbxContent>
                    </v:textbox>
                  </v:rect>
                  <v:rect id="Rectangle 1965" o:spid="_x0000_s2851" style="position:absolute;left:4194;top:3834;width:32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Кабінет Міністрів України </w:t>
                          </w:r>
                        </w:p>
                        <w:p w:rsidR="00D8388A" w:rsidRPr="00CF5F00" w:rsidRDefault="00D8388A" w:rsidP="00D8388A">
                          <w:pPr>
                            <w:jc w:val="center"/>
                            <w:rPr>
                              <w:rFonts w:ascii="Georgia" w:hAnsi="Georgia"/>
                              <w:sz w:val="28"/>
                              <w:szCs w:val="28"/>
                              <w:lang w:val="uk-UA"/>
                            </w:rPr>
                          </w:pPr>
                          <w:r>
                            <w:rPr>
                              <w:rFonts w:ascii="Georgia" w:hAnsi="Georgia"/>
                              <w:sz w:val="28"/>
                              <w:szCs w:val="28"/>
                              <w:lang w:val="uk-UA"/>
                            </w:rPr>
                            <w:t>(виконавчий орган)</w:t>
                          </w:r>
                        </w:p>
                      </w:txbxContent>
                    </v:textbox>
                  </v:rect>
                  <v:rect id="Rectangle 1966" o:spid="_x0000_s2852" style="position:absolute;left:8334;top:3834;width:23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">
                    <v:textbox inset="0,0,0,0">
                      <w:txbxContent>
                        <w:p w:rsidR="00D8388A" w:rsidRDefault="00D8388A" w:rsidP="00D8388A">
                          <w:pPr>
                            <w:jc w:val="center"/>
                            <w:rPr>
                              <w:rFonts w:ascii="Georgia" w:hAnsi="Georgia"/>
                              <w:sz w:val="28"/>
                              <w:szCs w:val="28"/>
                              <w:lang w:val="uk-UA"/>
                            </w:rPr>
                          </w:pPr>
                          <w:r>
                            <w:rPr>
                              <w:rFonts w:ascii="Georgia" w:hAnsi="Georgia"/>
                              <w:sz w:val="28"/>
                              <w:szCs w:val="28"/>
                              <w:lang w:val="uk-UA"/>
                            </w:rPr>
                            <w:t xml:space="preserve">Рада міністрів </w:t>
                          </w:r>
                        </w:p>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АР  Крим </w:t>
                          </w:r>
                        </w:p>
                      </w:txbxContent>
                    </v:textbox>
                  </v:rect>
                  <v:rect id="Rectangle 1967" o:spid="_x0000_s2853" style="position:absolute;left:7614;top:5454;width:19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Відомства  </w:t>
                          </w:r>
                        </w:p>
                      </w:txbxContent>
                    </v:textbox>
                  </v:rect>
                  <v:rect id="Rectangle 1968" o:spid="_x0000_s2854" style="position:absolute;left:4374;top:5454;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Державні комітети  </w:t>
                          </w:r>
                        </w:p>
                      </w:txbxContent>
                    </v:textbox>
                  </v:rect>
                  <v:rect id="Rectangle 1969" o:spid="_x0000_s2855" style="position:absolute;left:2034;top:5454;width:19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Міністерства  </w:t>
                          </w:r>
                        </w:p>
                      </w:txbxContent>
                    </v:textbox>
                  </v:rect>
                  <v:rect id="Rectangle 1970" o:spid="_x0000_s2856" style="position:absolute;left:4374;top:6174;width:28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Місцеві державні адміністрації  </w:t>
                          </w:r>
                        </w:p>
                      </w:txbxContent>
                    </v:textbox>
                  </v:rect>
                  <v:line id="Line 1971" o:spid="_x0000_s2857" style="position:absolute;visibility:visible;mso-wrap-style:square" from="5994,2394" to="5994,2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"/>
                  <v:line id="Line 1972" o:spid="_x0000_s2858" style="position:absolute;visibility:visible;mso-wrap-style:square" from="5994,3474" to="5994,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"/>
                  <v:line id="Line 1973" o:spid="_x0000_s2859" style="position:absolute;visibility:visible;mso-wrap-style:square" from="5994,4914" to="5994,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"/>
                  <v:line id="Line 1974" o:spid="_x0000_s2860" style="position:absolute;visibility:visible;mso-wrap-style:square" from="3474,3114" to="4193,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"/>
                  <v:line id="Line 1975" o:spid="_x0000_s2861" style="position:absolute;visibility:visible;mso-wrap-style:square" from="2394,4374" to="4194,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"/>
                  <v:line id="Line 1976" o:spid="_x0000_s2862" style="position:absolute;visibility:visible;mso-wrap-style:square" from="2394,3474" to="2394,4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"/>
                  <v:line id="Line 1977" o:spid="_x0000_s2863" style="position:absolute;visibility:visible;mso-wrap-style:square" from="1314,3474" to="1314,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"/>
                  <v:line id="Line 1978" o:spid="_x0000_s2864" style="position:absolute;visibility:visible;mso-wrap-style:square" from="1314,6714" to="4374,6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"/>
                  <v:line id="Line 1979" o:spid="_x0000_s2865" style="position:absolute;visibility:visible;mso-wrap-style:square" from="1674,4734" to="4194,4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"/>
                  <v:line id="Line 1980" o:spid="_x0000_s2866" style="position:absolute;visibility:visible;mso-wrap-style:square" from="1674,4734" to="1674,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"/>
                  <v:line id="Line 1981" o:spid="_x0000_s2867" style="position:absolute;visibility:visible;mso-wrap-style:square" from="1674,6354" to="4374,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sc2xgAAANsAAAAPAAAAZHJzL2Rvd25yZXYueG1sRI9Ba8JA&#10;FITvBf/D8gRvdVMt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CnbHNsYAAADbAAAA&#10;DwAAAAAAAAAAAAAAAAAHAgAAZHJzL2Rvd25yZXYueG1sUEsFBgAAAAADAAMAtwAAAPoCAAAAAA==&#10;"/>
                  <v:line id="Line 1982" o:spid="_x0000_s2868" style="position:absolute;visibility:visible;mso-wrap-style:square" from="2754,5094" to="8694,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mKt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ZTpircYAAADbAAAA&#10;DwAAAAAAAAAAAAAAAAAHAgAAZHJzL2Rvd25yZXYueG1sUEsFBgAAAAADAAMAtwAAAPoCAAAAAA==&#10;"/>
                  <v:line id="Line 1983" o:spid="_x0000_s2869" style="position:absolute;visibility:visible;mso-wrap-style:square" from="2754,5094" to="2754,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"/>
                  <v:line id="Line 1984" o:spid="_x0000_s2870" style="position:absolute;visibility:visible;mso-wrap-style:square" from="8694,5094" to="8694,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FlBxgAAANsAAAAPAAAAZHJzL2Rvd25yZXYueG1sRI9Ba8JA&#10;FITvBf/D8gRvdVOFtE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qRZQcYAAADbAAAA&#10;DwAAAAAAAAAAAAAAAAAHAgAAZHJzL2Rvd25yZXYueG1sUEsFBgAAAAADAAMAtwAAAPoCAAAAAA==&#10;"/>
                  <v:line id="Line 1985" o:spid="_x0000_s2871" style="position:absolute;visibility:visible;mso-wrap-style:square" from="9594,3474" to="9594,3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"/>
                </v:group>
                <v:rect id="Rectangle 1986" o:spid="_x0000_s2872" style="position:absolute;left:2754;top:7610;width:61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">
                  <v:textbox inset="0,0,0,0">
                    <w:txbxContent>
                      <w:p w:rsidR="00D8388A" w:rsidRPr="00D27333" w:rsidRDefault="00D8388A" w:rsidP="00D8388A">
                        <w:pPr>
                          <w:jc w:val="center"/>
                          <w:rPr>
                            <w:rFonts w:ascii="Georgia" w:hAnsi="Georgia"/>
                            <w:sz w:val="28"/>
                            <w:szCs w:val="28"/>
                            <w:lang w:val="uk-UA"/>
                          </w:rPr>
                        </w:pPr>
                        <w:r>
                          <w:rPr>
                            <w:rFonts w:ascii="Georgia" w:hAnsi="Georgia"/>
                            <w:sz w:val="28"/>
                            <w:szCs w:val="28"/>
                            <w:lang w:val="uk-UA"/>
                          </w:rPr>
                          <w:t>ОРГАНИ МІСЦЕВОГО САМОВРЯДУВАННЯ</w:t>
                        </w:r>
                      </w:p>
                    </w:txbxContent>
                  </v:textbox>
                </v:rect>
                <v:line id="Line 1987" o:spid="_x0000_s2873" style="position:absolute;visibility:visible;mso-wrap-style:square" from="6174,8150" to="6174,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"/>
                <v:rect id="Rectangle 1988" o:spid="_x0000_s2874" style="position:absolute;left:6534;top:9957;width:30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">
                  <v:textbox inset="0,0,0,0">
                    <w:txbxContent>
                      <w:p w:rsidR="00D8388A" w:rsidRPr="002F4E1C" w:rsidRDefault="00D8388A" w:rsidP="00D8388A">
                        <w:pPr>
                          <w:jc w:val="center"/>
                        </w:pPr>
                        <w:r>
                          <w:rPr>
                            <w:rFonts w:ascii="Georgia" w:hAnsi="Georgia"/>
                            <w:sz w:val="28"/>
                            <w:szCs w:val="28"/>
                            <w:lang w:val="uk-UA"/>
                          </w:rPr>
                          <w:t>Селищні ради народних депутатів</w:t>
                        </w:r>
                      </w:p>
                    </w:txbxContent>
                  </v:textbox>
                </v:rect>
                <v:rect id="Rectangle 1989" o:spid="_x0000_s2875" style="position:absolute;left:2754;top:9957;width:30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">
                  <v:textbox inset="0,0,0,0">
                    <w:txbxContent>
                      <w:p w:rsidR="00D8388A" w:rsidRPr="002F4E1C" w:rsidRDefault="00D8388A" w:rsidP="00D8388A">
                        <w:pPr>
                          <w:jc w:val="center"/>
                        </w:pPr>
                        <w:r>
                          <w:rPr>
                            <w:rFonts w:ascii="Georgia" w:hAnsi="Georgia"/>
                            <w:sz w:val="28"/>
                            <w:szCs w:val="28"/>
                            <w:lang w:val="uk-UA"/>
                          </w:rPr>
                          <w:t>Районні ради народних депутатів</w:t>
                        </w:r>
                      </w:p>
                    </w:txbxContent>
                  </v:textbox>
                </v:rect>
                <v:rect id="Rectangle 1990" o:spid="_x0000_s2876" style="position:absolute;left:7794;top:8877;width:28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Міські ради народних депутатів</w:t>
                        </w:r>
                      </w:p>
                    </w:txbxContent>
                  </v:textbox>
                </v:rect>
                <v:rect id="Rectangle 1991" o:spid="_x0000_s2877" style="position:absolute;left:4554;top:8877;width:28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Сільські ради народних депутатів </w:t>
                        </w:r>
                      </w:p>
                    </w:txbxContent>
                  </v:textbox>
                </v:rect>
                <v:rect id="Rectangle 1992" o:spid="_x0000_s2878" style="position:absolute;left:1314;top:8877;width:28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Обласні ради народних депутатів </w:t>
                        </w:r>
                      </w:p>
                    </w:txbxContent>
                  </v:textbox>
                </v:rect>
                <v:rect id="Rectangle 1993" o:spid="_x0000_s2879" style="position:absolute;left:4914;top:11394;width:25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">
                  <v:textbox inset="0,0,0,0">
                    <w:txbxContent>
                      <w:p w:rsidR="00D8388A" w:rsidRPr="00CF5F00" w:rsidRDefault="00D8388A" w:rsidP="00D8388A">
                        <w:pPr>
                          <w:jc w:val="center"/>
                          <w:rPr>
                            <w:rFonts w:ascii="Georgia" w:hAnsi="Georgia"/>
                            <w:sz w:val="28"/>
                            <w:szCs w:val="28"/>
                            <w:lang w:val="uk-UA"/>
                          </w:rPr>
                        </w:pPr>
                        <w:r>
                          <w:rPr>
                            <w:rFonts w:ascii="Georgia" w:hAnsi="Georgia"/>
                            <w:sz w:val="28"/>
                            <w:szCs w:val="28"/>
                            <w:lang w:val="uk-UA"/>
                          </w:rPr>
                          <w:t xml:space="preserve">Виконавчі органи  </w:t>
                        </w:r>
                      </w:p>
                    </w:txbxContent>
                  </v:textbox>
                </v:rect>
                <v:line id="Line 1994" o:spid="_x0000_s2880" style="position:absolute;visibility:visible;mso-wrap-style:square" from="2034,8514" to="10134,8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xgAAANsAAAAPAAAAZHJzL2Rvd25yZXYueG1sRI9Pa8JA&#10;FMTvgt9heUJvurFCKq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f33PnMYAAADbAAAA&#10;DwAAAAAAAAAAAAAAAAAHAgAAZHJzL2Rvd25yZXYueG1sUEsFBgAAAAADAAMAtwAAAPoCAAAAAA==&#10;"/>
                <v:line id="Line 1995" o:spid="_x0000_s2881" style="position:absolute;visibility:visible;mso-wrap-style:square" from="2034,8514" to="2034,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"/>
                <v:line id="Line 1996" o:spid="_x0000_s2882" style="position:absolute;visibility:visible;mso-wrap-style:square" from="10134,8514" to="10134,8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"/>
                <v:line id="Line 1997" o:spid="_x0000_s2883" style="position:absolute;visibility:visible;mso-wrap-style:square" from="2034,11034" to="10134,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iSVwgAAANsAAAAPAAAAZHJzL2Rvd25yZXYueG1sRE/Pa8Iw&#10;FL4P/B/CE3abqdso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CokiSVwgAAANsAAAAPAAAA&#10;AAAAAAAAAAAAAAcCAABkcnMvZG93bnJldi54bWxQSwUGAAAAAAMAAwC3AAAA9gIAAAAA&#10;"/>
                <v:line id="Line 1998" o:spid="_x0000_s2884" style="position:absolute;visibility:visible;mso-wrap-style:square" from="2034,9594" to="2034,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"/>
                <v:line id="Line 1999" o:spid="_x0000_s2885" style="position:absolute;visibility:visible;mso-wrap-style:square" from="10134,9594" to="10134,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"/>
                <v:line id="Line 2000" o:spid="_x0000_s2886" style="position:absolute;visibility:visible;mso-wrap-style:square" from="6174,9594" to="6174,11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LrixgAAANsAAAAPAAAAZHJzL2Rvd25yZXYueG1sRI9Pa8JA&#10;FMTvgt9heUJvurGW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WEC64sYAAADbAAAA&#10;DwAAAAAAAAAAAAAAAAAHAgAAZHJzL2Rvd25yZXYueG1sUEsFBgAAAAADAAMAtwAAAPoCAAAAAA==&#10;"/>
                <v:line id="Line 2001" o:spid="_x0000_s2887" style="position:absolute;visibility:visible;mso-wrap-style:square" from="4374,8514" to="4374,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"/>
                <v:line id="Line 2002" o:spid="_x0000_s2888" style="position:absolute;visibility:visible;mso-wrap-style:square" from="7614,8514" to="7614,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"/>
                <v:line id="Line 2003" o:spid="_x0000_s2889" style="position:absolute;visibility:visible;mso-wrap-style:square" from="4374,10674" to="4374,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"/>
                <v:line id="Line 2004" o:spid="_x0000_s2890" style="position:absolute;visibility:visible;mso-wrap-style:square" from="7614,10674" to="7614,1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"/>
              </v:group>
            </w:pict>
          </mc:Fallback>
        </mc:AlternateContent>
      </w: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b/>
          <w:sz w:val="32"/>
          <w:szCs w:val="32"/>
          <w:lang w:val="uk-UA" w:eastAsia="ru-RU"/>
        </w:rPr>
      </w:pPr>
      <w:r w:rsidRPr="00D8388A">
        <w:rPr>
          <w:rFonts w:ascii="Georgia" w:eastAsia="Times New Roman" w:hAnsi="Georgia" w:cs="Times New Roman"/>
          <w:b/>
          <w:noProof/>
          <w:sz w:val="32"/>
          <w:szCs w:val="32"/>
          <w:lang w:eastAsia="ru-RU"/>
        </w:rPr>
        <mc:AlternateContent>
          <mc:Choice Requires="wpc">
            <w:drawing>
              <wp:inline distT="0" distB="0" distL="0" distR="0">
                <wp:extent cx="114300" cy="114300"/>
                <wp:effectExtent l="0" t="0" r="1270" b="1270"/>
                <wp:docPr id="1" name="Полотно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6103817A" id="Полотно 1" o:spid="_x0000_s1026" editas="canvas" style="width:9pt;height:9pt;mso-position-horizontal-relative:char;mso-position-vertical-relative:line" coordsize="114300,114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">
                <v:shape id="_x0000_s1027" type="#_x0000_t75" style="position:absolute;width:114300;height:114300;visibility:visible;mso-wrap-style:square">
                  <v:fill o:detectmouseclick="t"/>
                  <v:path o:connecttype="none"/>
                </v:shape>
                <w10:anchorlock/>
              </v:group>
            </w:pict>
          </mc:Fallback>
        </mc:AlternateContent>
      </w: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en-US"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Georgia" w:eastAsia="Times New Roman" w:hAnsi="Georgia" w:cs="Times New Roman"/>
          <w:sz w:val="32"/>
          <w:szCs w:val="32"/>
          <w:lang w:val="uk-UA"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b/>
          <w:sz w:val="28"/>
          <w:szCs w:val="28"/>
          <w:lang w:val="en-US" w:eastAsia="ru-RU"/>
        </w:rPr>
      </w:pPr>
    </w:p>
    <w:p w:rsidR="00D8388A" w:rsidRPr="00D8388A" w:rsidRDefault="00D8388A" w:rsidP="00D8388A">
      <w:pPr>
        <w:spacing w:after="0" w:line="240" w:lineRule="auto"/>
        <w:jc w:val="center"/>
        <w:rPr>
          <w:rFonts w:ascii="Times New Roman" w:eastAsia="Times New Roman" w:hAnsi="Times New Roman" w:cs="Times New Roman"/>
          <w:sz w:val="36"/>
          <w:szCs w:val="36"/>
          <w:lang w:val="uk-UA" w:eastAsia="ru-RU"/>
        </w:rPr>
      </w:pPr>
      <w:r w:rsidRPr="00D8388A">
        <w:rPr>
          <w:rFonts w:ascii="Times New Roman" w:eastAsia="Times New Roman" w:hAnsi="Times New Roman" w:cs="Times New Roman"/>
          <w:sz w:val="36"/>
          <w:szCs w:val="36"/>
          <w:lang w:val="uk-UA" w:eastAsia="ru-RU"/>
        </w:rPr>
        <w:t>* * *</w:t>
      </w:r>
    </w:p>
    <w:p w:rsidR="00E05D8E" w:rsidRDefault="00E05D8E"/>
    <w:sectPr w:rsidR="00E05D8E" w:rsidSect="006D6D94">
      <w:footerReference w:type="even" r:id="rId5"/>
      <w:footerReference w:type="default" r:id="rId6"/>
      <w:pgSz w:w="11906" w:h="16838"/>
      <w:pgMar w:top="1134" w:right="1134" w:bottom="1134" w:left="1134" w:header="709" w:footer="709"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ylfaen">
    <w:panose1 w:val="010A0502050306030303"/>
    <w:charset w:val="CC"/>
    <w:family w:val="roman"/>
    <w:pitch w:val="variable"/>
    <w:sig w:usb0="040006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6D94" w:rsidRDefault="00D8388A" w:rsidP="006D6D94">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6D6D94" w:rsidRDefault="00D8388A">
    <w:pPr>
      <w:pStyle w:val="a3"/>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6D94" w:rsidRDefault="00D8388A" w:rsidP="006D6D94">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Pr>
        <w:rStyle w:val="a5"/>
        <w:noProof/>
      </w:rPr>
      <w:t>39</w:t>
    </w:r>
    <w:r>
      <w:rPr>
        <w:rStyle w:val="a5"/>
      </w:rPr>
      <w:fldChar w:fldCharType="end"/>
    </w:r>
  </w:p>
  <w:p w:rsidR="006D6D94" w:rsidRDefault="00D8388A">
    <w:pPr>
      <w:pStyle w:val="a3"/>
    </w:pPr>
  </w:p>
</w:ft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745175"/>
    <w:multiLevelType w:val="hybridMultilevel"/>
    <w:tmpl w:val="9B8CD9A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208F4D76"/>
    <w:multiLevelType w:val="hybridMultilevel"/>
    <w:tmpl w:val="D48A409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30F26004"/>
    <w:multiLevelType w:val="hybridMultilevel"/>
    <w:tmpl w:val="AA9A60A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37A60919"/>
    <w:multiLevelType w:val="hybridMultilevel"/>
    <w:tmpl w:val="900CC18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3B277A6F"/>
    <w:multiLevelType w:val="hybridMultilevel"/>
    <w:tmpl w:val="A7EA285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3FC223CC"/>
    <w:multiLevelType w:val="hybridMultilevel"/>
    <w:tmpl w:val="0CC4338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422B3919"/>
    <w:multiLevelType w:val="hybridMultilevel"/>
    <w:tmpl w:val="865845C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15:restartNumberingAfterBreak="0">
    <w:nsid w:val="44F0686A"/>
    <w:multiLevelType w:val="hybridMultilevel"/>
    <w:tmpl w:val="E5EE64F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4F8910F9"/>
    <w:multiLevelType w:val="hybridMultilevel"/>
    <w:tmpl w:val="95D492D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50AA4074"/>
    <w:multiLevelType w:val="hybridMultilevel"/>
    <w:tmpl w:val="A91C0C04"/>
    <w:lvl w:ilvl="0" w:tplc="DC0E914C">
      <w:start w:val="1"/>
      <w:numFmt w:val="bullet"/>
      <w:lvlText w:val=""/>
      <w:lvlJc w:val="left"/>
      <w:pPr>
        <w:tabs>
          <w:tab w:val="num" w:pos="1005"/>
        </w:tabs>
        <w:ind w:left="1005"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7035ABE"/>
    <w:multiLevelType w:val="hybridMultilevel"/>
    <w:tmpl w:val="E39ECA3E"/>
    <w:lvl w:ilvl="0" w:tplc="DC0E914C">
      <w:start w:val="1"/>
      <w:numFmt w:val="bullet"/>
      <w:lvlText w:val=""/>
      <w:lvlJc w:val="left"/>
      <w:pPr>
        <w:tabs>
          <w:tab w:val="num" w:pos="360"/>
        </w:tabs>
        <w:ind w:left="360" w:hanging="360"/>
      </w:pPr>
      <w:rPr>
        <w:rFonts w:ascii="Symbol" w:hAnsi="Symbol" w:hint="default"/>
        <w:color w:val="auto"/>
      </w:rPr>
    </w:lvl>
    <w:lvl w:ilvl="1" w:tplc="04190003" w:tentative="1">
      <w:start w:val="1"/>
      <w:numFmt w:val="bullet"/>
      <w:lvlText w:val="o"/>
      <w:lvlJc w:val="left"/>
      <w:pPr>
        <w:tabs>
          <w:tab w:val="num" w:pos="795"/>
        </w:tabs>
        <w:ind w:left="795" w:hanging="360"/>
      </w:pPr>
      <w:rPr>
        <w:rFonts w:ascii="Courier New" w:hAnsi="Courier New" w:cs="Courier New" w:hint="default"/>
      </w:rPr>
    </w:lvl>
    <w:lvl w:ilvl="2" w:tplc="04190005" w:tentative="1">
      <w:start w:val="1"/>
      <w:numFmt w:val="bullet"/>
      <w:lvlText w:val=""/>
      <w:lvlJc w:val="left"/>
      <w:pPr>
        <w:tabs>
          <w:tab w:val="num" w:pos="1515"/>
        </w:tabs>
        <w:ind w:left="1515" w:hanging="360"/>
      </w:pPr>
      <w:rPr>
        <w:rFonts w:ascii="Wingdings" w:hAnsi="Wingdings" w:hint="default"/>
      </w:rPr>
    </w:lvl>
    <w:lvl w:ilvl="3" w:tplc="04190001" w:tentative="1">
      <w:start w:val="1"/>
      <w:numFmt w:val="bullet"/>
      <w:lvlText w:val=""/>
      <w:lvlJc w:val="left"/>
      <w:pPr>
        <w:tabs>
          <w:tab w:val="num" w:pos="2235"/>
        </w:tabs>
        <w:ind w:left="2235" w:hanging="360"/>
      </w:pPr>
      <w:rPr>
        <w:rFonts w:ascii="Symbol" w:hAnsi="Symbol" w:hint="default"/>
      </w:rPr>
    </w:lvl>
    <w:lvl w:ilvl="4" w:tplc="04190003" w:tentative="1">
      <w:start w:val="1"/>
      <w:numFmt w:val="bullet"/>
      <w:lvlText w:val="o"/>
      <w:lvlJc w:val="left"/>
      <w:pPr>
        <w:tabs>
          <w:tab w:val="num" w:pos="2955"/>
        </w:tabs>
        <w:ind w:left="2955" w:hanging="360"/>
      </w:pPr>
      <w:rPr>
        <w:rFonts w:ascii="Courier New" w:hAnsi="Courier New" w:cs="Courier New" w:hint="default"/>
      </w:rPr>
    </w:lvl>
    <w:lvl w:ilvl="5" w:tplc="04190005" w:tentative="1">
      <w:start w:val="1"/>
      <w:numFmt w:val="bullet"/>
      <w:lvlText w:val=""/>
      <w:lvlJc w:val="left"/>
      <w:pPr>
        <w:tabs>
          <w:tab w:val="num" w:pos="3675"/>
        </w:tabs>
        <w:ind w:left="3675" w:hanging="360"/>
      </w:pPr>
      <w:rPr>
        <w:rFonts w:ascii="Wingdings" w:hAnsi="Wingdings" w:hint="default"/>
      </w:rPr>
    </w:lvl>
    <w:lvl w:ilvl="6" w:tplc="04190001" w:tentative="1">
      <w:start w:val="1"/>
      <w:numFmt w:val="bullet"/>
      <w:lvlText w:val=""/>
      <w:lvlJc w:val="left"/>
      <w:pPr>
        <w:tabs>
          <w:tab w:val="num" w:pos="4395"/>
        </w:tabs>
        <w:ind w:left="4395" w:hanging="360"/>
      </w:pPr>
      <w:rPr>
        <w:rFonts w:ascii="Symbol" w:hAnsi="Symbol" w:hint="default"/>
      </w:rPr>
    </w:lvl>
    <w:lvl w:ilvl="7" w:tplc="04190003" w:tentative="1">
      <w:start w:val="1"/>
      <w:numFmt w:val="bullet"/>
      <w:lvlText w:val="o"/>
      <w:lvlJc w:val="left"/>
      <w:pPr>
        <w:tabs>
          <w:tab w:val="num" w:pos="5115"/>
        </w:tabs>
        <w:ind w:left="5115" w:hanging="360"/>
      </w:pPr>
      <w:rPr>
        <w:rFonts w:ascii="Courier New" w:hAnsi="Courier New" w:cs="Courier New" w:hint="default"/>
      </w:rPr>
    </w:lvl>
    <w:lvl w:ilvl="8" w:tplc="04190005" w:tentative="1">
      <w:start w:val="1"/>
      <w:numFmt w:val="bullet"/>
      <w:lvlText w:val=""/>
      <w:lvlJc w:val="left"/>
      <w:pPr>
        <w:tabs>
          <w:tab w:val="num" w:pos="5835"/>
        </w:tabs>
        <w:ind w:left="5835" w:hanging="360"/>
      </w:pPr>
      <w:rPr>
        <w:rFonts w:ascii="Wingdings" w:hAnsi="Wingdings" w:hint="default"/>
      </w:rPr>
    </w:lvl>
  </w:abstractNum>
  <w:abstractNum w:abstractNumId="11" w15:restartNumberingAfterBreak="0">
    <w:nsid w:val="5D1126B2"/>
    <w:multiLevelType w:val="hybridMultilevel"/>
    <w:tmpl w:val="600C3AB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5DAB2CE2"/>
    <w:multiLevelType w:val="hybridMultilevel"/>
    <w:tmpl w:val="07EA1E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770B3676"/>
    <w:multiLevelType w:val="hybridMultilevel"/>
    <w:tmpl w:val="359CF79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7A310EBA"/>
    <w:multiLevelType w:val="hybridMultilevel"/>
    <w:tmpl w:val="36082D1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3"/>
  </w:num>
  <w:num w:numId="2">
    <w:abstractNumId w:val="0"/>
  </w:num>
  <w:num w:numId="3">
    <w:abstractNumId w:val="7"/>
  </w:num>
  <w:num w:numId="4">
    <w:abstractNumId w:val="13"/>
  </w:num>
  <w:num w:numId="5">
    <w:abstractNumId w:val="6"/>
  </w:num>
  <w:num w:numId="6">
    <w:abstractNumId w:val="8"/>
  </w:num>
  <w:num w:numId="7">
    <w:abstractNumId w:val="1"/>
  </w:num>
  <w:num w:numId="8">
    <w:abstractNumId w:val="11"/>
  </w:num>
  <w:num w:numId="9">
    <w:abstractNumId w:val="2"/>
  </w:num>
  <w:num w:numId="10">
    <w:abstractNumId w:val="12"/>
  </w:num>
  <w:num w:numId="11">
    <w:abstractNumId w:val="5"/>
  </w:num>
  <w:num w:numId="12">
    <w:abstractNumId w:val="14"/>
  </w:num>
  <w:num w:numId="13">
    <w:abstractNumId w:val="4"/>
  </w:num>
  <w:num w:numId="14">
    <w:abstractNumId w:val="10"/>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6326"/>
    <w:rsid w:val="00526326"/>
    <w:rsid w:val="00D8388A"/>
    <w:rsid w:val="00E05D8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6"/>
    <o:shapelayout v:ext="edit">
      <o:idmap v:ext="edit" data="1,2,3"/>
    </o:shapelayout>
  </w:shapeDefaults>
  <w:decimalSymbol w:val=","/>
  <w:listSeparator w:val=";"/>
  <w14:docId w14:val="022F9211"/>
  <w15:chartTrackingRefBased/>
  <w15:docId w15:val="{455B11DB-B222-4D3D-AB02-603E64309F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qFormat/>
    <w:rsid w:val="00D8388A"/>
    <w:pPr>
      <w:keepNext/>
      <w:spacing w:after="0" w:line="240" w:lineRule="auto"/>
      <w:outlineLvl w:val="1"/>
    </w:pPr>
    <w:rPr>
      <w:rFonts w:ascii="Times New Roman" w:eastAsia="Times New Roman" w:hAnsi="Times New Roman" w:cs="Times New Roman"/>
      <w:b/>
      <w:sz w:val="28"/>
      <w:szCs w:val="20"/>
      <w:lang w:eastAsia="ru-RU"/>
    </w:rPr>
  </w:style>
  <w:style w:type="paragraph" w:styleId="4">
    <w:name w:val="heading 4"/>
    <w:basedOn w:val="a"/>
    <w:next w:val="a"/>
    <w:link w:val="40"/>
    <w:qFormat/>
    <w:rsid w:val="00D8388A"/>
    <w:pPr>
      <w:keepNext/>
      <w:spacing w:after="0" w:line="240" w:lineRule="auto"/>
      <w:jc w:val="center"/>
      <w:outlineLvl w:val="3"/>
    </w:pPr>
    <w:rPr>
      <w:rFonts w:ascii="Times New Roman" w:eastAsia="Times New Roman" w:hAnsi="Times New Roman" w:cs="Times New Roman"/>
      <w:b/>
      <w:sz w:val="28"/>
      <w:szCs w:val="20"/>
      <w:lang w:eastAsia="ru-RU"/>
    </w:rPr>
  </w:style>
  <w:style w:type="paragraph" w:styleId="5">
    <w:name w:val="heading 5"/>
    <w:basedOn w:val="a"/>
    <w:next w:val="a"/>
    <w:link w:val="50"/>
    <w:qFormat/>
    <w:rsid w:val="00D8388A"/>
    <w:pPr>
      <w:keepNext/>
      <w:spacing w:after="0" w:line="240" w:lineRule="auto"/>
      <w:jc w:val="center"/>
      <w:outlineLvl w:val="4"/>
    </w:pPr>
    <w:rPr>
      <w:rFonts w:ascii="Times New Roman" w:eastAsia="Times New Roman" w:hAnsi="Times New Roman" w:cs="Times New Roman"/>
      <w:b/>
      <w:sz w:val="32"/>
      <w:szCs w:val="20"/>
      <w:lang w:eastAsia="ru-RU"/>
    </w:rPr>
  </w:style>
  <w:style w:type="paragraph" w:styleId="6">
    <w:name w:val="heading 6"/>
    <w:basedOn w:val="a"/>
    <w:next w:val="a"/>
    <w:link w:val="60"/>
    <w:qFormat/>
    <w:rsid w:val="00D8388A"/>
    <w:pPr>
      <w:keepNext/>
      <w:spacing w:after="0" w:line="240" w:lineRule="auto"/>
      <w:jc w:val="center"/>
      <w:outlineLvl w:val="5"/>
    </w:pPr>
    <w:rPr>
      <w:rFonts w:ascii="Times New Roman" w:eastAsia="Times New Roman" w:hAnsi="Times New Roman" w:cs="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D8388A"/>
    <w:rPr>
      <w:rFonts w:ascii="Times New Roman" w:eastAsia="Times New Roman" w:hAnsi="Times New Roman" w:cs="Times New Roman"/>
      <w:b/>
      <w:sz w:val="28"/>
      <w:szCs w:val="20"/>
      <w:lang w:eastAsia="ru-RU"/>
    </w:rPr>
  </w:style>
  <w:style w:type="character" w:customStyle="1" w:styleId="40">
    <w:name w:val="Заголовок 4 Знак"/>
    <w:basedOn w:val="a0"/>
    <w:link w:val="4"/>
    <w:rsid w:val="00D8388A"/>
    <w:rPr>
      <w:rFonts w:ascii="Times New Roman" w:eastAsia="Times New Roman" w:hAnsi="Times New Roman" w:cs="Times New Roman"/>
      <w:b/>
      <w:sz w:val="28"/>
      <w:szCs w:val="20"/>
      <w:lang w:eastAsia="ru-RU"/>
    </w:rPr>
  </w:style>
  <w:style w:type="character" w:customStyle="1" w:styleId="50">
    <w:name w:val="Заголовок 5 Знак"/>
    <w:basedOn w:val="a0"/>
    <w:link w:val="5"/>
    <w:rsid w:val="00D8388A"/>
    <w:rPr>
      <w:rFonts w:ascii="Times New Roman" w:eastAsia="Times New Roman" w:hAnsi="Times New Roman" w:cs="Times New Roman"/>
      <w:b/>
      <w:sz w:val="32"/>
      <w:szCs w:val="20"/>
      <w:lang w:eastAsia="ru-RU"/>
    </w:rPr>
  </w:style>
  <w:style w:type="character" w:customStyle="1" w:styleId="60">
    <w:name w:val="Заголовок 6 Знак"/>
    <w:basedOn w:val="a0"/>
    <w:link w:val="6"/>
    <w:rsid w:val="00D8388A"/>
    <w:rPr>
      <w:rFonts w:ascii="Times New Roman" w:eastAsia="Times New Roman" w:hAnsi="Times New Roman" w:cs="Times New Roman"/>
      <w:sz w:val="28"/>
      <w:szCs w:val="20"/>
      <w:lang w:eastAsia="ru-RU"/>
    </w:rPr>
  </w:style>
  <w:style w:type="numbering" w:customStyle="1" w:styleId="1">
    <w:name w:val="Нет списка1"/>
    <w:next w:val="a2"/>
    <w:semiHidden/>
    <w:unhideWhenUsed/>
    <w:rsid w:val="00D8388A"/>
  </w:style>
  <w:style w:type="paragraph" w:styleId="a3">
    <w:name w:val="footer"/>
    <w:basedOn w:val="a"/>
    <w:link w:val="a4"/>
    <w:rsid w:val="00D8388A"/>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4">
    <w:name w:val="Нижний колонтитул Знак"/>
    <w:basedOn w:val="a0"/>
    <w:link w:val="a3"/>
    <w:rsid w:val="00D8388A"/>
    <w:rPr>
      <w:rFonts w:ascii="Times New Roman" w:eastAsia="Times New Roman" w:hAnsi="Times New Roman" w:cs="Times New Roman"/>
      <w:sz w:val="24"/>
      <w:szCs w:val="24"/>
      <w:lang w:eastAsia="ru-RU"/>
    </w:rPr>
  </w:style>
  <w:style w:type="character" w:styleId="a5">
    <w:name w:val="page number"/>
    <w:basedOn w:val="a0"/>
    <w:rsid w:val="00D8388A"/>
  </w:style>
  <w:style w:type="character" w:customStyle="1" w:styleId="FontStyle76">
    <w:name w:val="Font Style76"/>
    <w:basedOn w:val="a0"/>
    <w:rsid w:val="00D8388A"/>
    <w:rPr>
      <w:rFonts w:ascii="Sylfaen" w:hAnsi="Sylfaen" w:cs="Sylfaen"/>
      <w:sz w:val="18"/>
      <w:szCs w:val="18"/>
    </w:rPr>
  </w:style>
  <w:style w:type="character" w:customStyle="1" w:styleId="FontStyle83">
    <w:name w:val="Font Style83"/>
    <w:basedOn w:val="a0"/>
    <w:rsid w:val="00D8388A"/>
    <w:rPr>
      <w:rFonts w:ascii="Sylfaen" w:hAnsi="Sylfaen" w:cs="Sylfaen"/>
      <w:b/>
      <w:bCs/>
      <w:spacing w:val="-10"/>
      <w:sz w:val="18"/>
      <w:szCs w:val="18"/>
    </w:rPr>
  </w:style>
  <w:style w:type="paragraph" w:customStyle="1" w:styleId="Style11">
    <w:name w:val="Style11"/>
    <w:basedOn w:val="a"/>
    <w:rsid w:val="00D8388A"/>
    <w:pPr>
      <w:widowControl w:val="0"/>
      <w:autoSpaceDE w:val="0"/>
      <w:autoSpaceDN w:val="0"/>
      <w:adjustRightInd w:val="0"/>
      <w:spacing w:after="0" w:line="259" w:lineRule="exact"/>
      <w:ind w:firstLine="456"/>
      <w:jc w:val="both"/>
    </w:pPr>
    <w:rPr>
      <w:rFonts w:ascii="Trebuchet MS" w:eastAsia="Times New Roman" w:hAnsi="Trebuchet MS" w:cs="Times New Roman"/>
      <w:sz w:val="24"/>
      <w:szCs w:val="24"/>
      <w:lang w:eastAsia="ru-RU"/>
    </w:rPr>
  </w:style>
  <w:style w:type="character" w:customStyle="1" w:styleId="FontStyle82">
    <w:name w:val="Font Style82"/>
    <w:basedOn w:val="a0"/>
    <w:rsid w:val="00D8388A"/>
    <w:rPr>
      <w:rFonts w:ascii="Sylfaen" w:hAnsi="Sylfaen" w:cs="Sylfaen"/>
      <w:sz w:val="18"/>
      <w:szCs w:val="18"/>
    </w:rPr>
  </w:style>
  <w:style w:type="paragraph" w:customStyle="1" w:styleId="Style66">
    <w:name w:val="Style66"/>
    <w:basedOn w:val="a"/>
    <w:rsid w:val="00D8388A"/>
    <w:pPr>
      <w:widowControl w:val="0"/>
      <w:autoSpaceDE w:val="0"/>
      <w:autoSpaceDN w:val="0"/>
      <w:adjustRightInd w:val="0"/>
      <w:spacing w:after="0" w:line="260" w:lineRule="exact"/>
      <w:ind w:firstLine="456"/>
      <w:jc w:val="both"/>
    </w:pPr>
    <w:rPr>
      <w:rFonts w:ascii="Trebuchet MS" w:eastAsia="Times New Roman" w:hAnsi="Trebuchet MS" w:cs="Times New Roman"/>
      <w:sz w:val="24"/>
      <w:szCs w:val="24"/>
      <w:lang w:eastAsia="ru-RU"/>
    </w:rPr>
  </w:style>
  <w:style w:type="character" w:customStyle="1" w:styleId="FontStyle81">
    <w:name w:val="Font Style81"/>
    <w:basedOn w:val="a0"/>
    <w:rsid w:val="00D8388A"/>
    <w:rPr>
      <w:rFonts w:ascii="Sylfaen" w:hAnsi="Sylfaen" w:cs="Sylfaen"/>
      <w:b/>
      <w:bCs/>
      <w:sz w:val="24"/>
      <w:szCs w:val="24"/>
    </w:rPr>
  </w:style>
  <w:style w:type="character" w:customStyle="1" w:styleId="FontStyle97">
    <w:name w:val="Font Style97"/>
    <w:basedOn w:val="a0"/>
    <w:rsid w:val="00D8388A"/>
    <w:rPr>
      <w:rFonts w:ascii="Sylfaen" w:hAnsi="Sylfaen" w:cs="Sylfaen"/>
      <w:i/>
      <w:iCs/>
      <w:spacing w:val="10"/>
      <w:sz w:val="18"/>
      <w:szCs w:val="18"/>
    </w:rPr>
  </w:style>
  <w:style w:type="table" w:styleId="a6">
    <w:name w:val="Table Grid"/>
    <w:basedOn w:val="a1"/>
    <w:rsid w:val="00D8388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61</Pages>
  <Words>4906</Words>
  <Characters>27965</Characters>
  <Application>Microsoft Office Word</Application>
  <DocSecurity>0</DocSecurity>
  <Lines>233</Lines>
  <Paragraphs>65</Paragraphs>
  <ScaleCrop>false</ScaleCrop>
  <Company/>
  <LinksUpToDate>false</LinksUpToDate>
  <CharactersWithSpaces>32806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пк</dc:creator>
  <cp:keywords/>
  <dc:description/>
  <cp:lastModifiedBy>пк</cp:lastModifiedBy>
  <cp:revision>2</cp:revision>
  <dcterms:created xsi:type="dcterms:W3CDTF">2018-11-21T18:43:00Z</dcterms:created>
  <dcterms:modified xsi:type="dcterms:W3CDTF">2018-11-21T18:45:00Z</dcterms:modified>
</cp:coreProperties>
</file>