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90B3F">
        <w:rPr>
          <w:rFonts w:ascii="Times New Roman" w:hAnsi="Times New Roman" w:cs="Times New Roman"/>
          <w:sz w:val="28"/>
          <w:szCs w:val="28"/>
          <w:lang w:val="uk-UA"/>
        </w:rPr>
        <w:t>Основи інклюзивної освіти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Матвеєва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</w:p>
    <w:p w:rsidR="00564EAE" w:rsidRDefault="00564EA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70FF" w:rsidRDefault="00D870FF" w:rsidP="00156DCC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Будник О.Б. Інклюзивна освіта: </w:t>
      </w:r>
      <w:r w:rsidR="00D90B3F">
        <w:rPr>
          <w:rFonts w:asciiTheme="majorBidi" w:hAnsiTheme="majorBidi" w:cstheme="majorBidi"/>
          <w:sz w:val="28"/>
          <w:szCs w:val="28"/>
          <w:lang w:val="uk-UA"/>
        </w:rPr>
        <w:t>лекції.</w:t>
      </w:r>
    </w:p>
    <w:p w:rsidR="002741AC" w:rsidRDefault="002741AC" w:rsidP="00156DCC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Концепція розвитку інклюзивної освіти (витяг).</w:t>
      </w:r>
    </w:p>
    <w:p w:rsidR="00704501" w:rsidRPr="00156DCC" w:rsidRDefault="00704501" w:rsidP="00156DCC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704501">
        <w:rPr>
          <w:rFonts w:asciiTheme="majorBidi" w:hAnsiTheme="majorBidi" w:cstheme="majorBidi"/>
          <w:sz w:val="28"/>
          <w:szCs w:val="28"/>
          <w:lang w:val="uk-UA"/>
        </w:rPr>
        <w:t>Коваль</w:t>
      </w:r>
      <w:r w:rsidR="00156DCC">
        <w:rPr>
          <w:rFonts w:asciiTheme="majorBidi" w:hAnsiTheme="majorBidi" w:cstheme="majorBidi"/>
          <w:sz w:val="28"/>
          <w:szCs w:val="28"/>
          <w:lang w:val="uk-UA"/>
        </w:rPr>
        <w:t xml:space="preserve"> Л.В. Організація інклюзивного середовища у закладі освіти//</w:t>
      </w:r>
      <w:r w:rsidRPr="00704501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Інклюзивне навчання в Новій українській школі: Матеріали міжнародної науково-практичної конференції “Інклюзивне навчання в Новій українській школі” (26 -27 березня 2018 р., м. Теребовля): у 2 ч. / Інститут спеціальної педагогіки НАПН України;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упорядн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. : Лапін А.В.,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Сурмай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 Л.О.,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Щуцька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 О.І.  Київ: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Інтерсервіс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>, 2018. 230 с</w:t>
      </w:r>
    </w:p>
    <w:p w:rsidR="000E4FD2" w:rsidRDefault="000E4FD2" w:rsidP="000E4FD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</w:pPr>
      <w:r w:rsidRPr="000E4FD2">
        <w:rPr>
          <w:rFonts w:asciiTheme="majorBidi" w:hAnsiTheme="majorBidi" w:cstheme="majorBidi"/>
          <w:sz w:val="28"/>
          <w:szCs w:val="28"/>
          <w:lang w:val="uk-UA"/>
        </w:rPr>
        <w:t>Лист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№ 1/9-384 від 18.05.2012</w:t>
      </w:r>
      <w:r w:rsidRPr="000E4FD2">
        <w:rPr>
          <w:rFonts w:asciiTheme="majorBidi" w:hAnsiTheme="majorBidi" w:cstheme="majorBidi"/>
          <w:sz w:val="28"/>
          <w:szCs w:val="28"/>
          <w:lang w:val="uk-UA"/>
        </w:rPr>
        <w:t xml:space="preserve"> «</w:t>
      </w:r>
      <w:r w:rsidRPr="000E4FD2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>Про організацію інклюзивного навчання у загальноосвітніх навчальних закладах»</w:t>
      </w:r>
      <w:r w:rsidR="002741AC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>.</w:t>
      </w:r>
    </w:p>
    <w:p w:rsidR="00037554" w:rsidRDefault="00037554" w:rsidP="000E4FD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>Міжнародні правові документи у контексті інклюзивної освіти.</w:t>
      </w:r>
    </w:p>
    <w:p w:rsidR="00791718" w:rsidRDefault="00791718" w:rsidP="000E4FD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 xml:space="preserve">Методичний бюлетень </w:t>
      </w:r>
      <w:r w:rsidR="003D4F60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>«З</w:t>
      </w:r>
      <w:r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 xml:space="preserve">абезпечення </w:t>
      </w:r>
      <w:r w:rsidR="003D4F60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 xml:space="preserve">рівного доступу до освіти шляхом організації інклюзивної форми навчання в навчальному закладі». </w:t>
      </w:r>
      <w:proofErr w:type="spellStart"/>
      <w:r w:rsidR="003D4F60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>Вип</w:t>
      </w:r>
      <w:proofErr w:type="spellEnd"/>
      <w:r w:rsidR="003D4F60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>. 22. Лебедин, 2017.</w:t>
      </w:r>
    </w:p>
    <w:p w:rsidR="002741AC" w:rsidRPr="00D870FF" w:rsidRDefault="002741AC" w:rsidP="000E4FD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</w:pPr>
      <w:r w:rsidRPr="002741AC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 xml:space="preserve">Наказ «Про затвердження </w:t>
      </w:r>
      <w:r w:rsidRPr="002741AC">
        <w:rPr>
          <w:rFonts w:asciiTheme="majorBidi" w:eastAsia="Times New Roman" w:hAnsiTheme="majorBidi" w:cstheme="majorBidi"/>
          <w:color w:val="000000"/>
          <w:sz w:val="28"/>
          <w:szCs w:val="28"/>
          <w:bdr w:val="none" w:sz="0" w:space="0" w:color="auto" w:frame="1"/>
          <w:lang w:val="uk-UA" w:eastAsia="ru-RU"/>
        </w:rPr>
        <w:t>Примірного положення</w:t>
      </w:r>
      <w:r w:rsidRPr="002741AC">
        <w:rPr>
          <w:rFonts w:asciiTheme="majorBidi" w:eastAsia="Times New Roman" w:hAnsiTheme="majorBidi" w:cstheme="majorBidi"/>
          <w:color w:val="000000"/>
          <w:sz w:val="28"/>
          <w:szCs w:val="28"/>
          <w:bdr w:val="none" w:sz="0" w:space="0" w:color="auto" w:frame="1"/>
          <w:lang w:val="uk-UA" w:eastAsia="ru-RU"/>
        </w:rPr>
        <w:br/>
        <w:t>про команду психолого-педагогічного супроводу</w:t>
      </w:r>
      <w:r w:rsidRPr="002741AC">
        <w:rPr>
          <w:rFonts w:asciiTheme="majorBidi" w:eastAsia="Times New Roman" w:hAnsiTheme="majorBidi" w:cstheme="majorBidi"/>
          <w:color w:val="000000"/>
          <w:sz w:val="28"/>
          <w:szCs w:val="28"/>
          <w:bdr w:val="none" w:sz="0" w:space="0" w:color="auto" w:frame="1"/>
          <w:lang w:val="uk-UA" w:eastAsia="ru-RU"/>
        </w:rPr>
        <w:br/>
        <w:t>дитини з особливими освітніми потребами</w:t>
      </w:r>
      <w:r w:rsidRPr="002741AC">
        <w:rPr>
          <w:rFonts w:asciiTheme="majorBidi" w:eastAsia="Times New Roman" w:hAnsiTheme="majorBidi" w:cstheme="majorBidi"/>
          <w:color w:val="000000"/>
          <w:sz w:val="28"/>
          <w:szCs w:val="28"/>
          <w:bdr w:val="none" w:sz="0" w:space="0" w:color="auto" w:frame="1"/>
          <w:lang w:val="uk-UA" w:eastAsia="ru-RU"/>
        </w:rPr>
        <w:br/>
        <w:t>в закладі загальної середньої та дошкільної освіти</w:t>
      </w:r>
      <w:r w:rsidRPr="002741AC">
        <w:rPr>
          <w:rFonts w:asciiTheme="majorBidi" w:eastAsia="Times New Roman" w:hAnsiTheme="majorBidi" w:cstheme="majorBidi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№ 609 від 08.06.2018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:rsidR="00635B16" w:rsidRDefault="00037554" w:rsidP="00D870F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Саламанкська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Декларація та Рамки дій щодо освіти осіб з особливими потребами, 1994.</w:t>
      </w:r>
    </w:p>
    <w:p w:rsidR="00D870FF" w:rsidRDefault="00D870FF" w:rsidP="00D870F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4EAE">
        <w:rPr>
          <w:rFonts w:ascii="Times New Roman" w:hAnsi="Times New Roman" w:cs="Times New Roman"/>
          <w:sz w:val="28"/>
          <w:szCs w:val="28"/>
          <w:lang w:val="uk-UA"/>
        </w:rPr>
        <w:t>Сварник</w:t>
      </w:r>
      <w:proofErr w:type="spellEnd"/>
      <w:r w:rsidRPr="00564EAE">
        <w:rPr>
          <w:rFonts w:ascii="Times New Roman" w:hAnsi="Times New Roman" w:cs="Times New Roman"/>
          <w:sz w:val="28"/>
          <w:szCs w:val="28"/>
          <w:lang w:val="uk-UA"/>
        </w:rPr>
        <w:t xml:space="preserve"> М. Інклюзивна освіта в Україні: попередній аналіз ситуації/Інклюзивна освіта: Збірник матеріалів проекту. К., 2013.</w:t>
      </w:r>
    </w:p>
    <w:p w:rsidR="00D870FF" w:rsidRPr="007D3632" w:rsidRDefault="00D870FF" w:rsidP="00D870F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3632">
        <w:rPr>
          <w:rFonts w:ascii="Times New Roman" w:hAnsi="Times New Roman" w:cs="Times New Roman"/>
          <w:sz w:val="28"/>
          <w:szCs w:val="28"/>
          <w:lang w:val="uk-UA"/>
        </w:rPr>
        <w:t>Семак</w:t>
      </w:r>
      <w:proofErr w:type="spellEnd"/>
      <w:r w:rsidRPr="007D3632">
        <w:rPr>
          <w:rFonts w:ascii="Times New Roman" w:hAnsi="Times New Roman" w:cs="Times New Roman"/>
          <w:sz w:val="28"/>
          <w:szCs w:val="28"/>
          <w:lang w:val="uk-UA"/>
        </w:rPr>
        <w:t xml:space="preserve"> С. М. Інклюзивна освіта: сутність, поняття, термінологія. Стаття. Ел. носії. Режим доступу: http://inclusive.ostriv.in.ua/publication/code-584752B5AAB7F/list-295FD41D727</w:t>
      </w:r>
      <w:r w:rsidRPr="007D3632">
        <w:t xml:space="preserve"> </w:t>
      </w:r>
    </w:p>
    <w:p w:rsidR="00D870FF" w:rsidRPr="002741AC" w:rsidRDefault="003D1953" w:rsidP="000E4FD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lastRenderedPageBreak/>
        <w:t>Шевців З.М. Теоретичні основи інклюзивної педагогіки//Наукові записки РДГУ.</w:t>
      </w:r>
      <w:r w:rsidRPr="003D1953">
        <w:rPr>
          <w:lang w:val="uk-UA"/>
        </w:rPr>
        <w:t xml:space="preserve"> </w:t>
      </w:r>
      <w:r w:rsidRPr="003D1953">
        <w:rPr>
          <w:rFonts w:asciiTheme="majorBidi" w:hAnsiTheme="majorBidi" w:cstheme="majorBidi"/>
          <w:sz w:val="28"/>
          <w:szCs w:val="28"/>
          <w:lang w:val="uk-UA"/>
        </w:rPr>
        <w:t>Випуск</w:t>
      </w:r>
      <w:r w:rsidRPr="003D1953">
        <w:rPr>
          <w:rFonts w:asciiTheme="majorBidi" w:eastAsia="Times New Roman" w:hAnsiTheme="majorBidi" w:cstheme="majorBidi"/>
          <w:sz w:val="28"/>
          <w:szCs w:val="28"/>
          <w:lang w:val="uk-UA"/>
        </w:rPr>
        <w:t xml:space="preserve"> 13(56); </w:t>
      </w:r>
      <w:r w:rsidRPr="003D1953">
        <w:rPr>
          <w:rFonts w:asciiTheme="majorBidi" w:hAnsiTheme="majorBidi" w:cstheme="majorBidi"/>
          <w:sz w:val="28"/>
          <w:szCs w:val="28"/>
          <w:lang w:val="uk-UA"/>
        </w:rPr>
        <w:t>Частина</w:t>
      </w:r>
      <w:bookmarkStart w:id="0" w:name="_GoBack"/>
      <w:bookmarkEnd w:id="0"/>
      <w:r w:rsidRPr="003D1953">
        <w:rPr>
          <w:rFonts w:asciiTheme="majorBidi" w:eastAsia="Times New Roman" w:hAnsiTheme="majorBidi" w:cstheme="majorBidi"/>
          <w:sz w:val="28"/>
          <w:szCs w:val="28"/>
          <w:lang w:val="uk-UA"/>
        </w:rPr>
        <w:t xml:space="preserve"> </w:t>
      </w:r>
      <w:r w:rsidRPr="003D1953">
        <w:rPr>
          <w:rFonts w:asciiTheme="majorBidi" w:hAnsiTheme="majorBidi" w:cstheme="majorBidi"/>
          <w:sz w:val="28"/>
          <w:szCs w:val="28"/>
          <w:lang w:val="uk-UA"/>
        </w:rPr>
        <w:t>І</w:t>
      </w:r>
      <w:r w:rsidRPr="003D1953">
        <w:rPr>
          <w:rFonts w:asciiTheme="majorBidi" w:eastAsia="Times New Roman" w:hAnsiTheme="majorBidi" w:cstheme="majorBidi"/>
          <w:sz w:val="28"/>
          <w:szCs w:val="28"/>
          <w:lang w:val="uk-UA"/>
        </w:rPr>
        <w:t>, 2016</w:t>
      </w:r>
      <w:r w:rsidRPr="00E86D03">
        <w:rPr>
          <w:rFonts w:ascii="Times New Roman" w:eastAsia="Times New Roman" w:hAnsi="Times New Roman" w:cs="Times New Roman"/>
          <w:lang w:val="uk-UA"/>
        </w:rPr>
        <w:t>.</w:t>
      </w:r>
    </w:p>
    <w:p w:rsidR="005A4120" w:rsidRPr="002741AC" w:rsidRDefault="005A4120" w:rsidP="00684445">
      <w:pPr>
        <w:pStyle w:val="a4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p w:rsidR="005A4120" w:rsidRPr="002741AC" w:rsidRDefault="005A4120" w:rsidP="00684445">
      <w:pPr>
        <w:spacing w:after="0" w:line="240" w:lineRule="auto"/>
        <w:ind w:left="360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p w:rsidR="00DC21B6" w:rsidRPr="002741AC" w:rsidRDefault="00DC21B6" w:rsidP="00073E62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8EA" w:rsidRPr="000F56DF" w:rsidRDefault="00BD18EA" w:rsidP="000F56DF">
      <w:pPr>
        <w:shd w:val="clear" w:color="auto" w:fill="FFFFFF"/>
        <w:spacing w:line="240" w:lineRule="auto"/>
        <w:ind w:left="360" w:right="-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37554"/>
    <w:rsid w:val="00052169"/>
    <w:rsid w:val="0007274D"/>
    <w:rsid w:val="00073E62"/>
    <w:rsid w:val="000E0EAA"/>
    <w:rsid w:val="000E4FD2"/>
    <w:rsid w:val="000F56DF"/>
    <w:rsid w:val="00111406"/>
    <w:rsid w:val="00113113"/>
    <w:rsid w:val="00114E9C"/>
    <w:rsid w:val="00156DCC"/>
    <w:rsid w:val="00157B9D"/>
    <w:rsid w:val="001A6B72"/>
    <w:rsid w:val="001E2EED"/>
    <w:rsid w:val="0022718B"/>
    <w:rsid w:val="0025247D"/>
    <w:rsid w:val="002741AC"/>
    <w:rsid w:val="002B54E4"/>
    <w:rsid w:val="002C0779"/>
    <w:rsid w:val="002F22FF"/>
    <w:rsid w:val="00303AF6"/>
    <w:rsid w:val="00324527"/>
    <w:rsid w:val="00330349"/>
    <w:rsid w:val="00355901"/>
    <w:rsid w:val="003B468A"/>
    <w:rsid w:val="003D1953"/>
    <w:rsid w:val="003D4F60"/>
    <w:rsid w:val="004202FA"/>
    <w:rsid w:val="004251AA"/>
    <w:rsid w:val="00434EED"/>
    <w:rsid w:val="004630F7"/>
    <w:rsid w:val="004C42D9"/>
    <w:rsid w:val="004E3FB3"/>
    <w:rsid w:val="00523F49"/>
    <w:rsid w:val="00553583"/>
    <w:rsid w:val="00564EAE"/>
    <w:rsid w:val="005852FC"/>
    <w:rsid w:val="005A4120"/>
    <w:rsid w:val="005C1BF7"/>
    <w:rsid w:val="00610817"/>
    <w:rsid w:val="00612B4A"/>
    <w:rsid w:val="00635B16"/>
    <w:rsid w:val="00660F9E"/>
    <w:rsid w:val="00684445"/>
    <w:rsid w:val="006C08AA"/>
    <w:rsid w:val="00704501"/>
    <w:rsid w:val="007138F2"/>
    <w:rsid w:val="0075036D"/>
    <w:rsid w:val="007621B8"/>
    <w:rsid w:val="00791718"/>
    <w:rsid w:val="007A7D55"/>
    <w:rsid w:val="007B4B53"/>
    <w:rsid w:val="007D3632"/>
    <w:rsid w:val="008401BE"/>
    <w:rsid w:val="00887A78"/>
    <w:rsid w:val="00896183"/>
    <w:rsid w:val="008B04E7"/>
    <w:rsid w:val="008C6D37"/>
    <w:rsid w:val="00975929"/>
    <w:rsid w:val="00991E66"/>
    <w:rsid w:val="009923C4"/>
    <w:rsid w:val="009940A2"/>
    <w:rsid w:val="009A3C7C"/>
    <w:rsid w:val="009C69BA"/>
    <w:rsid w:val="009E28B6"/>
    <w:rsid w:val="00A242EA"/>
    <w:rsid w:val="00A35D46"/>
    <w:rsid w:val="00A41272"/>
    <w:rsid w:val="00A64374"/>
    <w:rsid w:val="00A95EF2"/>
    <w:rsid w:val="00AA0352"/>
    <w:rsid w:val="00AF41FC"/>
    <w:rsid w:val="00B005AE"/>
    <w:rsid w:val="00B16AC3"/>
    <w:rsid w:val="00B41E81"/>
    <w:rsid w:val="00B6780C"/>
    <w:rsid w:val="00B820EA"/>
    <w:rsid w:val="00B92B78"/>
    <w:rsid w:val="00BD18EA"/>
    <w:rsid w:val="00BD6EDA"/>
    <w:rsid w:val="00C0490B"/>
    <w:rsid w:val="00C55ACC"/>
    <w:rsid w:val="00C93182"/>
    <w:rsid w:val="00C942CC"/>
    <w:rsid w:val="00CC1223"/>
    <w:rsid w:val="00CC2FDB"/>
    <w:rsid w:val="00D267C1"/>
    <w:rsid w:val="00D430D7"/>
    <w:rsid w:val="00D72A7C"/>
    <w:rsid w:val="00D870FF"/>
    <w:rsid w:val="00D90B3F"/>
    <w:rsid w:val="00D90F53"/>
    <w:rsid w:val="00DB0613"/>
    <w:rsid w:val="00DC21B6"/>
    <w:rsid w:val="00DD7C7B"/>
    <w:rsid w:val="00DF7499"/>
    <w:rsid w:val="00E46B77"/>
    <w:rsid w:val="00E65F23"/>
    <w:rsid w:val="00EB65CC"/>
    <w:rsid w:val="00EF2BFF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1149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кукуся</cp:lastModifiedBy>
  <cp:revision>2</cp:revision>
  <dcterms:created xsi:type="dcterms:W3CDTF">2019-01-12T16:45:00Z</dcterms:created>
  <dcterms:modified xsi:type="dcterms:W3CDTF">2019-01-12T16:45:00Z</dcterms:modified>
</cp:coreProperties>
</file>