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33882" w14:textId="77777777" w:rsidR="00956463" w:rsidRDefault="00956463" w:rsidP="0095646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28"/>
          <w:lang w:val="uk-UA"/>
        </w:rPr>
        <w:t>Навчальна дисципліна: Літературознавча славістика</w:t>
      </w:r>
    </w:p>
    <w:p w14:paraId="2A6B02E4" w14:textId="0BA78725" w:rsidR="00694940" w:rsidRDefault="00694940" w:rsidP="00D56BB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28"/>
          <w:lang w:val="uk-UA"/>
        </w:rPr>
        <w:t>Матеріали до вивчення теми «Російський постмодернізм в персоналіях: П</w:t>
      </w:r>
      <w:r w:rsidR="00956463">
        <w:rPr>
          <w:rFonts w:ascii="Times New Roman" w:hAnsi="Times New Roman" w:cs="Times New Roman"/>
          <w:b/>
          <w:sz w:val="32"/>
          <w:szCs w:val="28"/>
          <w:lang w:val="uk-UA"/>
        </w:rPr>
        <w:t>. В. Санаєв»</w:t>
      </w:r>
    </w:p>
    <w:p w14:paraId="7D7B9D1B" w14:textId="77777777" w:rsidR="00694940" w:rsidRDefault="00927881" w:rsidP="00D56BB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7881">
        <w:rPr>
          <w:rFonts w:ascii="Times New Roman" w:hAnsi="Times New Roman" w:cs="Times New Roman"/>
          <w:b/>
          <w:sz w:val="32"/>
          <w:szCs w:val="28"/>
          <w:lang w:val="uk-UA"/>
        </w:rPr>
        <w:t>Повість П.Санаєва</w:t>
      </w:r>
      <w:r w:rsidRPr="00927881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694940" w:rsidRPr="0069494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B4B5D" w:rsidRPr="00CB4B5D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94940">
        <w:rPr>
          <w:rFonts w:ascii="Times New Roman" w:hAnsi="Times New Roman" w:cs="Times New Roman"/>
          <w:b/>
          <w:sz w:val="28"/>
          <w:szCs w:val="28"/>
          <w:lang w:val="uk-UA"/>
        </w:rPr>
        <w:t>оховайте мене за плінтусом»</w:t>
      </w:r>
      <w:r w:rsidR="00D56BB2" w:rsidRPr="00CB4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85040B9" w14:textId="0A4704D4" w:rsidR="00D56BB2" w:rsidRDefault="00D56BB2" w:rsidP="00D56BB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</w:t>
      </w:r>
      <w:r w:rsidRPr="00CB4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94940">
        <w:rPr>
          <w:rFonts w:ascii="Times New Roman" w:hAnsi="Times New Roman" w:cs="Times New Roman"/>
          <w:b/>
          <w:sz w:val="28"/>
          <w:szCs w:val="28"/>
          <w:lang w:val="uk-UA"/>
        </w:rPr>
        <w:t>про виховання, тиранію і любов</w:t>
      </w:r>
    </w:p>
    <w:p w14:paraId="619101C5" w14:textId="77777777" w:rsidR="00694940" w:rsidRDefault="00694940" w:rsidP="00424AAD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14:paraId="4465AFF6" w14:textId="699B31D5" w:rsidR="00424AAD" w:rsidRPr="00694940" w:rsidRDefault="00424AAD" w:rsidP="00424AAD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694940">
        <w:rPr>
          <w:rFonts w:ascii="Times New Roman" w:hAnsi="Times New Roman" w:cs="Times New Roman"/>
          <w:sz w:val="24"/>
          <w:szCs w:val="28"/>
          <w:lang w:val="ru-RU"/>
        </w:rPr>
        <w:t>ПЛАН</w:t>
      </w:r>
    </w:p>
    <w:p w14:paraId="74162B61" w14:textId="77777777" w:rsidR="00694940" w:rsidRDefault="00D56BB2" w:rsidP="00694940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94940">
        <w:rPr>
          <w:rFonts w:ascii="Times New Roman" w:hAnsi="Times New Roman" w:cs="Times New Roman"/>
          <w:sz w:val="24"/>
          <w:szCs w:val="28"/>
          <w:lang w:val="uk-UA"/>
        </w:rPr>
        <w:t>ВСТУП</w:t>
      </w:r>
    </w:p>
    <w:p w14:paraId="0901AE73" w14:textId="118B2CF0" w:rsidR="00D56BB2" w:rsidRPr="00D56BB2" w:rsidRDefault="00D56BB2" w:rsidP="0069494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BB2">
        <w:rPr>
          <w:rFonts w:ascii="Times New Roman" w:hAnsi="Times New Roman" w:cs="Times New Roman"/>
          <w:sz w:val="28"/>
          <w:szCs w:val="28"/>
          <w:lang w:val="uk-UA"/>
        </w:rPr>
        <w:t>Особливості російського постмодернізму.</w:t>
      </w:r>
    </w:p>
    <w:p w14:paraId="30AD3427" w14:textId="665B42C5" w:rsidR="00D56BB2" w:rsidRPr="00694940" w:rsidRDefault="00D56BB2" w:rsidP="0069494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94940">
        <w:rPr>
          <w:rFonts w:ascii="Times New Roman" w:hAnsi="Times New Roman" w:cs="Times New Roman"/>
          <w:sz w:val="28"/>
          <w:szCs w:val="28"/>
          <w:lang w:val="uk-UA"/>
        </w:rPr>
        <w:t>Жанр автобіографічн</w:t>
      </w:r>
      <w:r w:rsidR="00927881" w:rsidRPr="0069494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94940">
        <w:rPr>
          <w:rFonts w:ascii="Times New Roman" w:hAnsi="Times New Roman" w:cs="Times New Roman"/>
          <w:sz w:val="28"/>
          <w:szCs w:val="28"/>
          <w:lang w:val="uk-UA"/>
        </w:rPr>
        <w:t xml:space="preserve"> повісті</w:t>
      </w:r>
      <w:r w:rsidR="00927881" w:rsidRPr="00694940">
        <w:rPr>
          <w:rFonts w:ascii="Times New Roman" w:hAnsi="Times New Roman" w:cs="Times New Roman"/>
          <w:sz w:val="28"/>
          <w:szCs w:val="28"/>
          <w:lang w:val="uk-UA"/>
        </w:rPr>
        <w:t>: теоретичний аспект</w:t>
      </w:r>
    </w:p>
    <w:p w14:paraId="75D975BC" w14:textId="581474EB" w:rsidR="00D56BB2" w:rsidRPr="00694940" w:rsidRDefault="00D56BB2" w:rsidP="0069494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94940">
        <w:rPr>
          <w:rFonts w:ascii="Times New Roman" w:hAnsi="Times New Roman" w:cs="Times New Roman"/>
          <w:sz w:val="28"/>
          <w:szCs w:val="28"/>
          <w:lang w:val="uk-UA"/>
        </w:rPr>
        <w:t>Біографічна основа повісті П. В. Санаєва</w:t>
      </w:r>
    </w:p>
    <w:p w14:paraId="23D648B2" w14:textId="13114546" w:rsidR="00D56BB2" w:rsidRDefault="00D56BB2" w:rsidP="00D56B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6BB2">
        <w:rPr>
          <w:rFonts w:ascii="Times New Roman" w:hAnsi="Times New Roman" w:cs="Times New Roman"/>
          <w:sz w:val="28"/>
          <w:szCs w:val="28"/>
          <w:lang w:val="uk-UA"/>
        </w:rPr>
        <w:t>Засоби створення художньої картини світу у творі</w:t>
      </w:r>
    </w:p>
    <w:p w14:paraId="455F1A37" w14:textId="08A72A91" w:rsidR="00D56BB2" w:rsidRDefault="00D56BB2" w:rsidP="00D56B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6BB2">
        <w:rPr>
          <w:rFonts w:ascii="Times New Roman" w:hAnsi="Times New Roman" w:cs="Times New Roman"/>
          <w:sz w:val="28"/>
          <w:szCs w:val="28"/>
          <w:lang w:val="uk-UA"/>
        </w:rPr>
        <w:t>Сенс назви повісті «Похо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вайте</w:t>
      </w:r>
      <w:r w:rsidRPr="00D56BB2">
        <w:rPr>
          <w:rFonts w:ascii="Times New Roman" w:hAnsi="Times New Roman" w:cs="Times New Roman"/>
          <w:sz w:val="28"/>
          <w:szCs w:val="28"/>
          <w:lang w:val="uk-UA"/>
        </w:rPr>
        <w:t xml:space="preserve"> мене за плінтусом»</w:t>
      </w:r>
    </w:p>
    <w:p w14:paraId="5EB01F5E" w14:textId="4DABC4EC" w:rsidR="00D56BB2" w:rsidRDefault="00D56BB2" w:rsidP="00D56B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6BB2">
        <w:rPr>
          <w:rFonts w:ascii="Times New Roman" w:hAnsi="Times New Roman" w:cs="Times New Roman"/>
          <w:sz w:val="28"/>
          <w:szCs w:val="28"/>
          <w:lang w:val="uk-UA"/>
        </w:rPr>
        <w:t>Образ головного героя повісті. Світ дитини і світ дорослих</w:t>
      </w:r>
      <w:r w:rsidR="009278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9DFA46C" w14:textId="3D2C76D2" w:rsidR="00D56BB2" w:rsidRDefault="00D56BB2" w:rsidP="00D56BB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6BB2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Психологічний </w:t>
      </w:r>
      <w:r w:rsidR="00927881">
        <w:rPr>
          <w:rFonts w:ascii="Times New Roman" w:hAnsi="Times New Roman" w:cs="Times New Roman"/>
          <w:sz w:val="28"/>
          <w:szCs w:val="28"/>
          <w:lang w:val="uk-UA"/>
        </w:rPr>
        <w:t xml:space="preserve">аспект </w:t>
      </w:r>
      <w:r w:rsidRPr="00D56BB2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 w:rsidR="009278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56BB2">
        <w:rPr>
          <w:rFonts w:ascii="Times New Roman" w:hAnsi="Times New Roman" w:cs="Times New Roman"/>
          <w:sz w:val="28"/>
          <w:szCs w:val="28"/>
          <w:lang w:val="uk-UA"/>
        </w:rPr>
        <w:t xml:space="preserve"> повісті «Поховайте мене за плінтусом»</w:t>
      </w:r>
    </w:p>
    <w:p w14:paraId="7D17B1F3" w14:textId="75512894" w:rsidR="0028098E" w:rsidRPr="00694940" w:rsidRDefault="0028098E" w:rsidP="00D56BB2">
      <w:pPr>
        <w:spacing w:after="0" w:line="36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694940">
        <w:rPr>
          <w:rFonts w:ascii="Times New Roman" w:hAnsi="Times New Roman" w:cs="Times New Roman"/>
          <w:sz w:val="24"/>
          <w:szCs w:val="28"/>
          <w:lang w:val="uk-UA"/>
        </w:rPr>
        <w:t>ВИСНОВОК</w:t>
      </w:r>
    </w:p>
    <w:p w14:paraId="458EA868" w14:textId="6E85F0C7" w:rsidR="0028098E" w:rsidRPr="00694940" w:rsidRDefault="0028098E" w:rsidP="00D56BB2">
      <w:pPr>
        <w:spacing w:after="0" w:line="36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694940">
        <w:rPr>
          <w:rFonts w:ascii="Times New Roman" w:hAnsi="Times New Roman" w:cs="Times New Roman"/>
          <w:sz w:val="24"/>
          <w:szCs w:val="28"/>
          <w:lang w:val="uk-UA"/>
        </w:rPr>
        <w:t>СПИСОК ВИКОРИСТАНОЇ ЛІТЕРАТУРИ</w:t>
      </w:r>
    </w:p>
    <w:p w14:paraId="6BF0EE85" w14:textId="77777777" w:rsidR="00D56BB2" w:rsidRDefault="00D56BB2" w:rsidP="00D56BB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7BBAE0" w14:textId="77777777" w:rsidR="00D56BB2" w:rsidRPr="00CB4B5D" w:rsidRDefault="00D56BB2" w:rsidP="00D56BB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7D2A0D" w14:textId="77777777" w:rsidR="00D56BB2" w:rsidRDefault="00D56BB2" w:rsidP="00615BB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6B97F9" w14:textId="77777777" w:rsidR="00D56BB2" w:rsidRDefault="00D56BB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6E9680F1" w14:textId="2177891A" w:rsidR="00927881" w:rsidRPr="000E0489" w:rsidRDefault="00927881" w:rsidP="000E0489">
      <w:pPr>
        <w:spacing w:after="0" w:line="360" w:lineRule="auto"/>
        <w:ind w:left="1440" w:firstLine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048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Особливості російського постмодернізму</w:t>
      </w:r>
    </w:p>
    <w:p w14:paraId="1EDD900B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Літературна панорама другої половини 1990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х рр. визначається взаємодією двох естетичних тенденцій: реалістичної, вкоріненої в традиції попередньої літературної історії, і нової, постмодерністської. Російський постмодернізм як літературно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художня течія часто асоціюється з періодом 1990</w:t>
      </w:r>
      <w:r>
        <w:rPr>
          <w:rFonts w:ascii="Times New Roman" w:hAnsi="Times New Roman" w:cs="Times New Roman"/>
          <w:sz w:val="28"/>
          <w:szCs w:val="28"/>
          <w:lang w:val="uk-UA"/>
        </w:rPr>
        <w:t>-х рр., х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оча насправді має значну передісторію, яка налічує мінімум чотири десятиліття. Його виникнення було абсолютно природним і обумовлювалося як внутрішніми закономірностями літературного розвитку, так і певною стадією суспільної свідомості. Постмодернізм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стільки естетика, скільки філософія, тип мислення, манера відчувати і думати, що знайшла в літературі своє вираження.</w:t>
      </w:r>
    </w:p>
    <w:p w14:paraId="34EBBE74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Російський постмодернізм ніс у собі основні риси постмодерністської естетики, такі як:</w:t>
      </w:r>
    </w:p>
    <w:p w14:paraId="52F6346B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• відмова від істини, відмова від ієрархії, оцінок, від якого б то не було порівняння з минулим, відсутність обмежень;</w:t>
      </w:r>
    </w:p>
    <w:p w14:paraId="4A45C343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• тяжіння до невизначеності, відмова від мислення, заснованого на бінарних опозиціях</w:t>
      </w:r>
      <w:r>
        <w:rPr>
          <w:rFonts w:ascii="Times New Roman" w:hAnsi="Times New Roman" w:cs="Times New Roman"/>
          <w:sz w:val="28"/>
          <w:szCs w:val="28"/>
          <w:lang w:val="uk-UA"/>
        </w:rPr>
        <w:t>: добро – зло, любов – ненависть, верх – низ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160CBBC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• неприйняття категорії “сутність”, замість неї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поява поняття “поверхня” (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ризом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), “гра”, “випадок”, прийняття категорій “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ризом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”, “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симулякр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”;</w:t>
      </w:r>
    </w:p>
    <w:p w14:paraId="2974E8CE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• спрямованість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деконструкцію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, тобто перебудову і руйнування колишньої структури інтелектуальної практики і культури взагалі; феномен подвійного присутності, “віртуальність” світу епохи постмодернізму;</w:t>
      </w:r>
    </w:p>
    <w:p w14:paraId="0513E3E8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• відмова від ідеї лінійності, в руслі якої автор передує тексту, породжує текст;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текст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допускає нескінченну безліч інтерпретацій, втрату смислового центру, що створює простір діалогу автора з читачем і навпаки. Важливим стає те, як виражається інформація; переважн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увагу до контексту;</w:t>
      </w:r>
    </w:p>
    <w:p w14:paraId="671AF02E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• текст являє собою багатовимірн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простір, складен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 цитат, які відсилають до багатьох культурни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джерел;</w:t>
      </w:r>
    </w:p>
    <w:p w14:paraId="0F7CF7B2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>Тоталітарна система і національні особливості зумовили яскраві відмінності російського постмодернізму від західного, а саме:</w:t>
      </w:r>
    </w:p>
    <w:p w14:paraId="4837191E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1. Російський постмодернізм відрізняється від західного більш виразною присутністю автора через відчуття проведеної ним ідеї;</w:t>
      </w:r>
    </w:p>
    <w:p w14:paraId="04CB693F" w14:textId="685FE07A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2. Він паралогічний (від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грец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Паралогія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відповіді невпопад) за своєю суттю і </w:t>
      </w:r>
      <w:r w:rsidR="00696761">
        <w:rPr>
          <w:rFonts w:ascii="Times New Roman" w:hAnsi="Times New Roman" w:cs="Times New Roman"/>
          <w:sz w:val="28"/>
          <w:szCs w:val="28"/>
          <w:lang w:val="uk-UA"/>
        </w:rPr>
        <w:t>містить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семантичні опозиції категорій, між якими не може бути компромісу (М.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Липовецький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0A914518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3. Категорія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симулякра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носить двозначний характер, виконуючи одночасно функцію руйнування реальності і синтезуючи нову реальність (за умови усвідомлення їх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симулятивн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, ілюзорн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природ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); категорія Порожнечі володіє онтологічним верховенством над усім іншим і є самостійною величиною (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самозаглибленн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і спокійна). У російськ</w:t>
      </w:r>
      <w:r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постмодернізмі відзначається відсутність чистоти напрямк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(поєднання авангардистського утопізму і відгом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н естетичного ідеалу класичного реалізму);</w:t>
      </w:r>
    </w:p>
    <w:p w14:paraId="02146DD5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4. Російський постмодернізм народжується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ситуації розколотості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цілого, </w:t>
      </w:r>
      <w:r>
        <w:rPr>
          <w:rFonts w:ascii="Times New Roman" w:hAnsi="Times New Roman" w:cs="Times New Roman"/>
          <w:sz w:val="28"/>
          <w:szCs w:val="28"/>
          <w:lang w:val="uk-UA"/>
        </w:rPr>
        <w:t>він являє собою сукупність численних спр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об в межах одного тексту відновити культурну органіку шляхом діалогу різнорідних культурних мов;</w:t>
      </w:r>
    </w:p>
    <w:p w14:paraId="64C63C20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Особливістю російського постмодернізму є так</w:t>
      </w:r>
      <w:r>
        <w:rPr>
          <w:rFonts w:ascii="Times New Roman" w:hAnsi="Times New Roman" w:cs="Times New Roman"/>
          <w:sz w:val="28"/>
          <w:szCs w:val="28"/>
          <w:lang w:val="uk-UA"/>
        </w:rPr>
        <w:t>ож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наявність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архетип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юродивого, який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тексті є енергетичним центром і виконує функці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розшифровувача або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заперечувача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певних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культурни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код</w:t>
      </w:r>
      <w:r>
        <w:rPr>
          <w:rFonts w:ascii="Times New Roman" w:hAnsi="Times New Roman" w:cs="Times New Roman"/>
          <w:sz w:val="28"/>
          <w:szCs w:val="28"/>
          <w:lang w:val="uk-UA"/>
        </w:rPr>
        <w:t>ів.</w:t>
      </w:r>
    </w:p>
    <w:p w14:paraId="23FD76DD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Відомий дослідник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Михайло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Епштейн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характеризуючи російський постмодернізм сказав: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«Насправді постмодернізм проник набагато глибше в російську культуру, ніж могло б здатися з першого погляду. Російська культура запізнилася на свято Нового часу. Тому вона вже народилася в формах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ньюмодерна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, п</w:t>
      </w:r>
      <w:bookmarkStart w:id="0" w:name="_GoBack"/>
      <w:bookmarkEnd w:id="0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остмодерну, починаючи з Петербурга, де відбувається наша розмова. Петербург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блискучий цитатами, зібраний з кращих зразків. Російська культура, що відрізняється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інтертекстуальним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і цитатним явищем Пушкіна, в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якому відгукнулися реформи Петра. Він був першим зразком великого постмодерну в російській літературі. І взагалі російська культура будувалася за моделлю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симулякра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4DC5C198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04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Постмодерністська чутливість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передбачає тотальну кризу віри, відчуття сучасною людиною світу як хаосу, де відсутні всі споконвічні смислові і ціннісні </w:t>
      </w:r>
      <w:proofErr w:type="spellStart"/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ири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. </w:t>
      </w:r>
      <w:r w:rsidRPr="000E04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Інтертек</w:t>
      </w:r>
      <w:proofErr w:type="spellEnd"/>
      <w:r w:rsidRPr="000E04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стуальність,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 що припускає хаотичне поєднання в тексті кодів, знаків, символів попередніх текстів, призводить до особливої постмодерністської форм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пародії – </w:t>
      </w:r>
      <w:proofErr w:type="spellStart"/>
      <w:r w:rsidRPr="000E04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пастишу</w:t>
      </w:r>
      <w:proofErr w:type="spellEnd"/>
      <w:r w:rsidRPr="0024602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,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 виражає тотальну постмодерністську іроні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 самою можливістю існування єдиного, раз і назавжди закріпленого </w:t>
      </w:r>
      <w:proofErr w:type="spellStart"/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сенсу. </w:t>
      </w:r>
      <w:r w:rsidRPr="000E04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Симуля</w:t>
      </w:r>
      <w:proofErr w:type="spellEnd"/>
      <w:r w:rsidRPr="000E04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кр</w:t>
      </w:r>
      <w:r w:rsidRPr="000E0489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стає знаком, що не позначає нічого, знаком симуляц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ії реальності, що не співвідноси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ться з нею,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лише з іншими </w:t>
      </w:r>
      <w:proofErr w:type="spellStart"/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симулякрами</w:t>
      </w:r>
      <w:proofErr w:type="spellEnd"/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і створюють нереальний постмодерністський світ симуляцій і несправжн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ього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6A0BEBC" w14:textId="77777777" w:rsidR="00927881" w:rsidRPr="00246028" w:rsidRDefault="00927881" w:rsidP="00927881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Основою постмодерністського ставлення до світу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усієї 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попередньої культури є </w:t>
      </w:r>
      <w:r w:rsidRPr="000E04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деконструкція.</w:t>
      </w:r>
      <w:r w:rsidRPr="0024602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 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 поняття традиційно пов'язується з ім'ям Ж. Дерріди. Сам термін, що включає в себе дв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протилежні за змістом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префікси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 </w:t>
      </w:r>
      <w:r w:rsidRPr="0024602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де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руйнування і </w:t>
      </w:r>
      <w:r w:rsidRPr="0024602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кін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творення) позначає двоякість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ставленні до досліджуваного об'єкта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тексту, дискурсу, міфологеми, будь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якого концепту колективного підсвідомого.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деконструкції</w:t>
      </w:r>
      <w:proofErr w:type="spellEnd"/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передбачає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одного боку 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руйнаці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вихідного сенсу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з іншого – </w:t>
      </w:r>
      <w:r w:rsidRPr="00246028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 одночасне творення.</w:t>
      </w:r>
    </w:p>
    <w:p w14:paraId="1D9D7B94" w14:textId="77777777" w:rsidR="00927881" w:rsidRDefault="00927881" w:rsidP="00615BB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41F3EF" w14:textId="180B9D4A" w:rsidR="000E0489" w:rsidRDefault="000E0489" w:rsidP="00615BB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ПОВІСТЬ </w:t>
      </w:r>
      <w:r w:rsidR="00D56BB2">
        <w:rPr>
          <w:rFonts w:ascii="Times New Roman" w:hAnsi="Times New Roman" w:cs="Times New Roman"/>
          <w:b/>
          <w:sz w:val="28"/>
          <w:szCs w:val="28"/>
          <w:lang w:val="uk-UA"/>
        </w:rPr>
        <w:t>«П</w:t>
      </w:r>
      <w:r w:rsidR="00CB4B5D" w:rsidRPr="00CB4B5D">
        <w:rPr>
          <w:rFonts w:ascii="Times New Roman" w:hAnsi="Times New Roman" w:cs="Times New Roman"/>
          <w:b/>
          <w:sz w:val="28"/>
          <w:szCs w:val="28"/>
          <w:lang w:val="uk-UA"/>
        </w:rPr>
        <w:t>ОХО</w:t>
      </w:r>
      <w:r w:rsidR="00517AC4">
        <w:rPr>
          <w:rFonts w:ascii="Times New Roman" w:hAnsi="Times New Roman" w:cs="Times New Roman"/>
          <w:b/>
          <w:sz w:val="28"/>
          <w:szCs w:val="28"/>
          <w:lang w:val="uk-UA"/>
        </w:rPr>
        <w:t>ВАЙТЕ</w:t>
      </w:r>
      <w:r w:rsidR="00CB4B5D" w:rsidRPr="00CB4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МЕНЕ ЗА ПЛІНТУСОМ» </w:t>
      </w:r>
      <w:r w:rsidR="00D56B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7D66F98" w14:textId="3637DC4F" w:rsidR="00CB4B5D" w:rsidRPr="00CB4B5D" w:rsidRDefault="00D56BB2" w:rsidP="00615BB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CB4B5D" w:rsidRPr="00CB4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ВИХОВАННЯ, ТИРАНІЮ І ЛЮБОВ</w:t>
      </w:r>
    </w:p>
    <w:p w14:paraId="026559EC" w14:textId="77777777" w:rsidR="00CB4B5D" w:rsidRPr="002055E3" w:rsidRDefault="00CB4B5D" w:rsidP="00615BB7">
      <w:pPr>
        <w:spacing w:before="100" w:beforeAutospacing="1" w:after="100" w:afterAutospacing="1" w:line="360" w:lineRule="auto"/>
        <w:contextualSpacing/>
        <w:jc w:val="right"/>
        <w:rPr>
          <w:rFonts w:ascii="Times New Roman" w:eastAsia="Times New Roman" w:hAnsi="Times New Roman" w:cs="Times New Roman"/>
          <w:color w:val="252525"/>
          <w:sz w:val="28"/>
          <w:szCs w:val="24"/>
          <w:lang w:val="ru-RU"/>
        </w:rPr>
      </w:pPr>
      <w:r w:rsidRPr="002055E3">
        <w:rPr>
          <w:rFonts w:ascii="Times New Roman" w:eastAsia="Times New Roman" w:hAnsi="Times New Roman" w:cs="Times New Roman"/>
          <w:i/>
          <w:iCs/>
          <w:color w:val="252525"/>
          <w:sz w:val="28"/>
          <w:szCs w:val="24"/>
          <w:lang w:val="ru-RU"/>
        </w:rPr>
        <w:t>В основе всех вещей лежит любовь.</w:t>
      </w:r>
    </w:p>
    <w:p w14:paraId="05375761" w14:textId="77777777" w:rsidR="00CB4B5D" w:rsidRPr="002055E3" w:rsidRDefault="00CB4B5D" w:rsidP="00615BB7">
      <w:pPr>
        <w:spacing w:before="100" w:beforeAutospacing="1" w:after="100" w:afterAutospacing="1" w:line="360" w:lineRule="auto"/>
        <w:contextualSpacing/>
        <w:jc w:val="right"/>
        <w:rPr>
          <w:rFonts w:ascii="Times New Roman" w:eastAsia="Times New Roman" w:hAnsi="Times New Roman" w:cs="Times New Roman"/>
          <w:color w:val="252525"/>
          <w:sz w:val="28"/>
          <w:szCs w:val="24"/>
          <w:lang w:val="ru-RU"/>
        </w:rPr>
      </w:pPr>
      <w:r w:rsidRPr="002055E3">
        <w:rPr>
          <w:rFonts w:ascii="Times New Roman" w:eastAsia="Times New Roman" w:hAnsi="Times New Roman" w:cs="Times New Roman"/>
          <w:i/>
          <w:iCs/>
          <w:color w:val="252525"/>
          <w:sz w:val="28"/>
          <w:szCs w:val="24"/>
          <w:lang w:val="ru-RU"/>
        </w:rPr>
        <w:t>Альбер Камю</w:t>
      </w:r>
      <w:r w:rsidRPr="00263410">
        <w:rPr>
          <w:rFonts w:ascii="Times New Roman" w:eastAsia="Times New Roman" w:hAnsi="Times New Roman" w:cs="Times New Roman"/>
          <w:color w:val="252525"/>
          <w:sz w:val="28"/>
          <w:szCs w:val="24"/>
        </w:rPr>
        <w:t> </w:t>
      </w:r>
    </w:p>
    <w:p w14:paraId="59D4B851" w14:textId="7122985C" w:rsidR="00CB4B5D" w:rsidRDefault="00CB4B5D" w:rsidP="00615BB7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Література не один раз ставила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виховання дітей,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ставлення до них в сім'ї і в суспільстві. У пошуках відповідей люди звертаються до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 xml:space="preserve">творів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Байрон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, Діккенс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B4B5D">
        <w:rPr>
          <w:rFonts w:ascii="Times New Roman" w:hAnsi="Times New Roman" w:cs="Times New Roman"/>
          <w:sz w:val="28"/>
          <w:szCs w:val="28"/>
          <w:lang w:val="uk-UA"/>
        </w:rPr>
        <w:t>Гончаров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2055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Астаф'єв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розуміючи,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що погляди цих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письменників багато в чому далекі від реальності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як мінімум тому, що дійсність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ХХІ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століття відмінна від реальності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і, тим більше, </w:t>
      </w:r>
      <w:r w:rsidR="002055E3">
        <w:rPr>
          <w:rFonts w:ascii="Times New Roman" w:hAnsi="Times New Roman" w:cs="Times New Roman"/>
          <w:sz w:val="28"/>
          <w:szCs w:val="28"/>
        </w:rPr>
        <w:t>XVIII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. Переймаючись десятками нових питань і щодня стикаючись з сотнями проблем, ми шукаємо сучасника,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долав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або хоча б намагався подолати труднощі, схожі з нашими.</w:t>
      </w:r>
    </w:p>
    <w:p w14:paraId="2A372896" w14:textId="255C5C96" w:rsidR="00CB4B5D" w:rsidRDefault="00CB4B5D" w:rsidP="00615BB7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минулого десятиліття світ побачила книга Павла Санаєва «Поховайте мене за плінтусом».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опулярніст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повіст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полягає у тому, що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 xml:space="preserve">характеризується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неоднозначн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ю потрактування болючих питань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містить «лякаючи»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реалістичн</w:t>
      </w:r>
      <w:r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 xml:space="preserve">здійснює 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 xml:space="preserve">вплив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на кожного чита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ча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A3E2D01" w14:textId="69890CAF" w:rsidR="00615BB7" w:rsidRPr="00615BB7" w:rsidRDefault="00615BB7" w:rsidP="00615BB7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BB7">
        <w:rPr>
          <w:rFonts w:ascii="Times New Roman" w:hAnsi="Times New Roman" w:cs="Times New Roman"/>
          <w:sz w:val="28"/>
          <w:szCs w:val="28"/>
          <w:lang w:val="uk-UA"/>
        </w:rPr>
        <w:t>Повість П. Санаєва «Поховайте мене за плінтусом», що вийшла в 2003 році, викликала небувалий ажіотаж і резонанс думок серед російських читачів. І до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 цей твір викликає активний інтерес публіки. Через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 xml:space="preserve">пару років після появи книги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 були поставлені спектаклі в багатьох містах Росії, знятий фільм за мотивами повісті з однойменною назвою.</w:t>
      </w:r>
    </w:p>
    <w:p w14:paraId="1E517022" w14:textId="4305B130" w:rsidR="00615BB7" w:rsidRPr="00615BB7" w:rsidRDefault="00615BB7" w:rsidP="00615BB7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У літературознавстві проза Павла Санаєва розглянута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 xml:space="preserve">тільки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>уривками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 фрагментарно. Предметом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>художнього зображення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 в повісті «Поховайте мене за плінтусом» є проблема дитинства, </w:t>
      </w:r>
      <w:r w:rsidR="002055E3">
        <w:rPr>
          <w:rFonts w:ascii="Times New Roman" w:hAnsi="Times New Roman" w:cs="Times New Roman"/>
          <w:sz w:val="28"/>
          <w:szCs w:val="28"/>
          <w:lang w:val="uk-UA"/>
        </w:rPr>
        <w:t xml:space="preserve">що цікаво розкривається через її </w:t>
      </w:r>
      <w:proofErr w:type="spellStart"/>
      <w:r w:rsidRPr="00615BB7">
        <w:rPr>
          <w:rFonts w:ascii="Times New Roman" w:hAnsi="Times New Roman" w:cs="Times New Roman"/>
          <w:sz w:val="28"/>
          <w:szCs w:val="28"/>
          <w:lang w:val="uk-UA"/>
        </w:rPr>
        <w:t>хронотоп</w:t>
      </w:r>
      <w:proofErr w:type="spellEnd"/>
      <w:r w:rsidR="002055E3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 xml:space="preserve">Цікавить дослідників і автобіографічний аспект повісті, зокрема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привертає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 xml:space="preserve">увагу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>образ головного героя Саші Савельєва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>, прототипом якого є сам автор.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 Образ бабусі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 xml:space="preserve">Саші Савельєва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тлумачиться,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 xml:space="preserve">переважно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>однозначно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 xml:space="preserve">: вона втілює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>деспот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>ичне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>, тиран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 xml:space="preserve">ічне начало.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B8118E5" w14:textId="530123A2" w:rsidR="00615BB7" w:rsidRPr="00CB4B5D" w:rsidRDefault="00615BB7" w:rsidP="00615BB7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BB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цьому творі письменник зачіпає традиційні для російської літератури питання, які найчастіше лише констатуються дослідниками, але детально не вивчаються. До таких можна віднести ідеї, пов'язані з гідністю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 xml:space="preserve">маленької 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людини,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 моральним </w:t>
      </w:r>
      <w:r>
        <w:rPr>
          <w:rFonts w:ascii="Times New Roman" w:hAnsi="Times New Roman" w:cs="Times New Roman"/>
          <w:sz w:val="28"/>
          <w:szCs w:val="28"/>
          <w:lang w:val="uk-UA"/>
        </w:rPr>
        <w:t>станом та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 його місцем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15BB7">
        <w:rPr>
          <w:rFonts w:ascii="Times New Roman" w:hAnsi="Times New Roman" w:cs="Times New Roman"/>
          <w:sz w:val="28"/>
          <w:szCs w:val="28"/>
          <w:lang w:val="uk-UA"/>
        </w:rPr>
        <w:t xml:space="preserve"> світі [6, 89]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08BFD02" w14:textId="388E9BE6" w:rsidR="00615BB7" w:rsidRDefault="00CB4B5D" w:rsidP="009D50A0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B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Санаєв </w:t>
      </w:r>
      <w:r w:rsidR="009D50A0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Pr="00615B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дитина. Про життя з бабусею</w:t>
      </w:r>
      <w:r w:rsidR="009D50A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хлопчик розповідає так: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 xml:space="preserve"> «Мене звуть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Савельєв Саша. Я вчуся у другому класі і живу у бабусі з дідусем. Мама проміняла мене на карлика-кровоп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ивцю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і повісила на бабусину шию 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CB4B5D">
        <w:rPr>
          <w:rFonts w:ascii="Times New Roman" w:hAnsi="Times New Roman" w:cs="Times New Roman"/>
          <w:sz w:val="28"/>
          <w:szCs w:val="28"/>
          <w:lang w:val="uk-UA"/>
        </w:rPr>
        <w:t>тяжко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B4B5D">
        <w:rPr>
          <w:rFonts w:ascii="Times New Roman" w:hAnsi="Times New Roman" w:cs="Times New Roman"/>
          <w:sz w:val="28"/>
          <w:szCs w:val="28"/>
          <w:lang w:val="uk-UA"/>
        </w:rPr>
        <w:lastRenderedPageBreak/>
        <w:t>крестяго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615BB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. Так я з чотирьох років і вишу».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>Це початок повісті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«Поховайте мене за плінтусом». Без передмов і довгих попередніх описів автор занурює читача в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>атмосферу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, що панує вдома у бабусі головного героя, і </w:t>
      </w:r>
      <w:r w:rsidR="009D50A0">
        <w:rPr>
          <w:rFonts w:ascii="Times New Roman" w:hAnsi="Times New Roman" w:cs="Times New Roman"/>
          <w:sz w:val="28"/>
          <w:szCs w:val="28"/>
          <w:lang w:val="uk-UA"/>
        </w:rPr>
        <w:t>починає розповідати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FBC1A41" w14:textId="2BDCC938" w:rsidR="00615BB7" w:rsidRDefault="00CB4B5D" w:rsidP="00615BB7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Сюжет повісті досить нескладний </w:t>
      </w:r>
      <w:r w:rsidR="00D56BB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хворого хлопчика Сашу відібрали у матері і виховують бабуся з дідусем. Цей вчинок, як і всі інші спірні рішення, прийняті персонажами 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>повісті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>подаються на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суд читача, в той час як автор, не даючи нічому оцінок, розповідає нам про побутові подробиці біографії свого героя. Правда, в авторському переказі вс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описані події стають набагато масштабніш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, цікавіш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, кожн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з них 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окрем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 xml:space="preserve"> частин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>повісті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 xml:space="preserve">– чи то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 купання, 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 xml:space="preserve">чи то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черговий візит лікаря або прогулянка по парку Горького.</w:t>
      </w:r>
    </w:p>
    <w:p w14:paraId="40774D91" w14:textId="156081E2" w:rsidR="00CB4B5D" w:rsidRDefault="00CB4B5D" w:rsidP="00615BB7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B5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94940">
        <w:rPr>
          <w:rFonts w:ascii="Times New Roman" w:hAnsi="Times New Roman" w:cs="Times New Roman"/>
          <w:sz w:val="28"/>
          <w:szCs w:val="28"/>
          <w:lang w:val="uk-UA"/>
        </w:rPr>
        <w:t xml:space="preserve">«Бабуся була моїм життям, мама </w:t>
      </w:r>
      <w:r w:rsidR="00D56BB2" w:rsidRPr="00694940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694940">
        <w:rPr>
          <w:rFonts w:ascii="Times New Roman" w:hAnsi="Times New Roman" w:cs="Times New Roman"/>
          <w:sz w:val="28"/>
          <w:szCs w:val="28"/>
          <w:lang w:val="uk-UA"/>
        </w:rPr>
        <w:t xml:space="preserve"> рідкісним святом. У свята були свої правила, у житт</w:t>
      </w:r>
      <w:r w:rsidR="006925D6" w:rsidRPr="00694940">
        <w:rPr>
          <w:rFonts w:ascii="Times New Roman" w:hAnsi="Times New Roman" w:cs="Times New Roman"/>
          <w:sz w:val="28"/>
          <w:szCs w:val="28"/>
          <w:lang w:val="uk-UA"/>
        </w:rPr>
        <w:t>я –</w:t>
      </w:r>
      <w:r w:rsidRPr="00694940">
        <w:rPr>
          <w:rFonts w:ascii="Times New Roman" w:hAnsi="Times New Roman" w:cs="Times New Roman"/>
          <w:sz w:val="28"/>
          <w:szCs w:val="28"/>
          <w:lang w:val="uk-UA"/>
        </w:rPr>
        <w:t xml:space="preserve"> свої»</w:t>
      </w:r>
      <w:r w:rsidR="006925D6" w:rsidRPr="0069494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B7EC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так говорить Саш</w:t>
      </w:r>
      <w:r w:rsidR="00694940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про свій світ. Життя </w:t>
      </w:r>
      <w:r w:rsidR="0069494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694940">
        <w:rPr>
          <w:rFonts w:ascii="Times New Roman" w:hAnsi="Times New Roman" w:cs="Times New Roman"/>
          <w:sz w:val="28"/>
          <w:szCs w:val="28"/>
          <w:lang w:val="uk-UA"/>
        </w:rPr>
        <w:t>душливій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, в атмосфері 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буйної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любові робить з живого, допитливого хлопчика слабкого, полохливого хлопчин</w:t>
      </w:r>
      <w:r w:rsidR="006925D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>. Ще Фонвізін говорив, що молода людина подібн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до воску. З воску чотирирічного Сашка Ніна Антонівна ліпить те, що їй до душі, не знаючи, що, змінюючись відповідно до її 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і очікуван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зовні, внутрішньо хлопчик розвивається зовсім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 xml:space="preserve"> по-іншому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. І </w:t>
      </w:r>
      <w:r w:rsidR="00615BB7">
        <w:rPr>
          <w:rFonts w:ascii="Times New Roman" w:hAnsi="Times New Roman" w:cs="Times New Roman"/>
          <w:sz w:val="28"/>
          <w:szCs w:val="28"/>
          <w:lang w:val="uk-UA"/>
        </w:rPr>
        <w:t xml:space="preserve">спотворена та </w:t>
      </w:r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викривлена </w:t>
      </w:r>
      <w:proofErr w:type="spellStart"/>
      <w:r w:rsidRPr="00CB4B5D">
        <w:rPr>
          <w:rFonts w:ascii="Times New Roman" w:hAnsi="Times New Roman" w:cs="Times New Roman"/>
          <w:sz w:val="28"/>
          <w:szCs w:val="28"/>
          <w:lang w:val="uk-UA"/>
        </w:rPr>
        <w:t>​​прожитими</w:t>
      </w:r>
      <w:proofErr w:type="spellEnd"/>
      <w:r w:rsidRPr="00CB4B5D">
        <w:rPr>
          <w:rFonts w:ascii="Times New Roman" w:hAnsi="Times New Roman" w:cs="Times New Roman"/>
          <w:sz w:val="28"/>
          <w:szCs w:val="28"/>
          <w:lang w:val="uk-UA"/>
        </w:rPr>
        <w:t xml:space="preserve"> роками любов, проходячи через призму дитячого сприйняття, накладається на свідомість маленького Савельєва, визначаючи його майбутнє кожним новим дотиком.</w:t>
      </w:r>
    </w:p>
    <w:p w14:paraId="459273AA" w14:textId="6ADBD5E6" w:rsidR="003D2A77" w:rsidRPr="00246028" w:rsidRDefault="003D2A77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Жанр автобіографічн</w:t>
      </w:r>
      <w:r w:rsidR="00283EF2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повісті</w:t>
      </w:r>
      <w:r w:rsidR="00242051">
        <w:rPr>
          <w:rFonts w:ascii="Times New Roman" w:hAnsi="Times New Roman" w:cs="Times New Roman"/>
          <w:b/>
          <w:sz w:val="28"/>
          <w:szCs w:val="28"/>
          <w:lang w:val="uk-UA"/>
        </w:rPr>
        <w:t>: теоретичний аспект</w:t>
      </w:r>
    </w:p>
    <w:p w14:paraId="6840699A" w14:textId="02A3E84E" w:rsidR="003D2A77" w:rsidRPr="00246028" w:rsidRDefault="003D2A77" w:rsidP="00A96D7B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При аналізі повісті П. В. Санаєва, перш за все, варто 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>звернути увагу на ж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анр, до якого вона належить. Автобіографія 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«Літературній енциклопедії» визначена як «опис свого життя, власна біографія, а також жанр документально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художніх творів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переважно в прозі» [10; 15]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 xml:space="preserve">жанру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автобіографії в широкому сенсі відносять тексти, різні за своєю жанрово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форм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що визначаються авторами як спогади, або мемуари, записки про 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>власне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життя, сповіді, щоденники, записні книжки, розмови, анекдоти. У літературній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автобіографії може переважати документальне </w:t>
      </w:r>
      <w:r w:rsidR="00283EF2">
        <w:rPr>
          <w:rFonts w:ascii="Times New Roman" w:hAnsi="Times New Roman" w:cs="Times New Roman"/>
          <w:sz w:val="28"/>
          <w:szCs w:val="28"/>
          <w:lang w:val="uk-UA"/>
        </w:rPr>
        <w:t>начало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Автобіографія, на відміну від біографії, охоплює певний період життя до моменту написання. </w:t>
      </w:r>
      <w:r w:rsidR="00D1730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сторіографічна цінність автобіографії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грунтується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документальній точності описуваних подій, свідком яких був автор, на передачу подробиць, деталей, духу свого часу. Однак факти, зазначені в автобіографії, і в особливості дати, не завжди є достовірними. З різних причин автор може також замовчувати про якісь події свого життя. [10; 16] Автобіографічна повість про дитинство розглядається як художньо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автобіографічний твір (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T.H.Савіна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, В.В.Сальникова) [10; 17]. В основі повісті лежать особисті спогади письменника, але твори не відносяться до документальної літератури, оскільки не менш важливу роль у текстовій будові  грає і художн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складова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Перспективним напрямком у вивченні автобіографії про дитинство є жанровий підхід. Жанр автобіографії складний у визначенні, так як риси автобіографічності виявляються в творах різних жанрів, від роману, в якому автор неминуче використовує 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 xml:space="preserve">власний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життєвий досвід, до лірики, пр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онизаної особистісними смислами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[13; 2]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B36740" w14:textId="77777777" w:rsidR="00694940" w:rsidRDefault="003D2A77" w:rsidP="00694940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У результаті розгляду вищезгаданих теорій автобіографічна повість сприймається як художньо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автобіографічний твір, в основі якого лежать особисті спогади письменника, але найважливішу роль в текстовій будові грає художн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я вигадка.</w:t>
      </w:r>
    </w:p>
    <w:p w14:paraId="516D6B0F" w14:textId="2744716B" w:rsidR="003D2A77" w:rsidRPr="00694940" w:rsidRDefault="00694940" w:rsidP="00694940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940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3D2A77" w:rsidRPr="00694940">
        <w:rPr>
          <w:rFonts w:ascii="Times New Roman" w:hAnsi="Times New Roman" w:cs="Times New Roman"/>
          <w:b/>
          <w:sz w:val="28"/>
          <w:szCs w:val="28"/>
          <w:lang w:val="uk-UA"/>
        </w:rPr>
        <w:t>іографічна основа повісті П. Санаєва</w:t>
      </w:r>
    </w:p>
    <w:p w14:paraId="5072B301" w14:textId="56E147EA" w:rsidR="003D2A77" w:rsidRPr="00246028" w:rsidRDefault="003D2A77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Павло Володимирович Санаєв, який здобув популярність видатного письменника і режисера, народився в Москві в 1969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му році. Сім'я, в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формувався характер Павла, представляла собою династію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професійних артистів театру кіно. Його дідусь, Всеволод Васильович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Санаєв, був видатним радянським актором, який реалізував свій творчий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потенціал в жанрі соціалістичного реалізму, який 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 xml:space="preserve">був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зня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тий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більш ніж в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вісімдесяти фільмах, в числі яких «Волга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-В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олга», «У них є Батьківщина»,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«Ваш син і брат»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, «Забута мелодія для флейти». М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ати Павла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Володимировича, театральна і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>кінематографічна актриса Олена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Всеволодівна Санаєва, запам'яталася глядачеві по численни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характерни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роля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другого плану в таких роботах, як «Пригоди Буратіно», «Опудало»,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«Пригоди Алі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Баби і сорока розбійників». Павло Санаєв завжди з вдячністю говорить про свого батька як про людину, як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подарува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йому життя,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однак справжні стосунки батька і сина в його житті склалися 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 xml:space="preserve"> рідним батьком, а з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вітчимом,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великим радянським актором Роланом Биковим, який зробив найбільший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вплив на формування характеру майбутнього письменника [12; 1]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B5FED7C" w14:textId="49E65D6A" w:rsidR="003D2A77" w:rsidRPr="00246028" w:rsidRDefault="003D2A77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В інтерв'ю для журналу «Караван історій» [4; 1] Павлу Санаєв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бу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поставлено питання: «У книзі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Поховайте мене за плінтусом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є персонаж карлик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кровопивця Дядя Толя з Сочі. Це і є Ролан Антонович?». На що письменник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дав відповідь, 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пояснив, по суті, жанрову особливість своєї повісті: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«Моя повість не абсолютн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автобіографія. Це літературний твір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на основі реальних подій мого дитинства. &lt;...&gt; Було б невірно проводити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прямі паралелі між життям нашої сім'ї і книгою </w:t>
      </w:r>
      <w:r w:rsidR="00D56BB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Поховайте мене за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плінтусом</w:t>
      </w:r>
      <w:r w:rsidR="00D56BB2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Персонаж книги дядько Толя, художник з Сочі, звичайно, має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певне відношення до Ролан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Антонович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і навіть місто &lt;...&gt; обран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випадково. Мама дійсно возила мене чотирирічного в Сочі на зйомки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фільму </w:t>
      </w:r>
      <w:r w:rsidR="00D56BB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Автомобіль, скрипка, собака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Клякса</w:t>
      </w:r>
      <w:proofErr w:type="spellEnd"/>
      <w:r w:rsidR="00D56BB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. &lt;...&gt; Ці яскраві спогади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повністю відображені в повісті, але реальні відносини між Роланом і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бабусею з дідусем були, мож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ливо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ще драматичніш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ніж описано в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книзі. Історія цих відносин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наочний приклад того, наскільки безглуздими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є будь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які сімейні конфлікти. Бабуся, обсипал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Ролана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прокльонами, зобов'язана йому останніми місяцями життя, а дідусь, який присягався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ніколи не переступати поріг його будинку, помирав у цьому самому будинку фактично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у нього на руках» [4; 1]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62A07A" w14:textId="648D6CDD" w:rsidR="003D2A77" w:rsidRPr="00246028" w:rsidRDefault="003D2A77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Не менш важлив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є відповідь автора на питання про те, чому взагалі виник це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конфлікт всередині сім'ї: «Моя бабуся була дуже сильн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обдарован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людиною, але в силу різних обставин не зуміла 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скерувати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свою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енергію в потрібне русло і перетворилася 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домашнього деспота. Це не єдиний випадок. Таких людей тисячі, якщо не мільйони, причому по всьому світу. Бабуся придушувала всіх: і дідуся, актора Всеволода Санаєв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а, і маму, актрису Олену Санаєву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і мене, свого єдиного онука. Вона теж мріяла колись стати актрисою, але доля 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>склалася інакше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: війна, евакуація, смерть першої дитини, манія переслідування в останні роки Сталінської епохи. Можна було б покірно прийняти роль домогосподарки, але бабуся, не без підстав, вважала себе емоційно та інтелектуально вище дідуся. &lt;...&gt; Дідусь терпів її деспотизм, але терпів </w:t>
      </w:r>
      <w:r w:rsidR="00242051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від слабкості характеру, а від доброти до неї. &lt;...&gt; Крики, прокльони і маніпуляція почуттям провини були головною зброєю бабусі. Вона любила нас, але любила з такою тиранічної несамовитістю, що її любов перетворювалася в зброю масового ураження. Протистояти бабусі не міг ніхто, і зустріч з Роланом стала для мами шансом змінити співвідношення сил на свою користь. 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ін єдиний був сильнішим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бабус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і вона відразу це відчула. Мама вийшла з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під її контролю, і вона не могла цього Ролану пробачити. До слова, не тільки мама стала сильніш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 цьому союзі, але і сам Ролан Антонович» [4; 3]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0CAD3F" w14:textId="2B21BF9D" w:rsidR="003D2A77" w:rsidRPr="00246028" w:rsidRDefault="003D2A77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Про своє особисте ставлення до ситуації, що склалася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Павло Санаєв говорить так: «Що може зробити дитина проти такої потужної особистості? Я жив у бабусі з чотирьох років, і навіть не замислювався, що може бути якось інакше. Лише одного разу, коли мені було років вісім, ми з мамою втекли. Це трапилося раптово. Мама, знайшовши момент, &lt;...&gt; відвезла мене до себе. &lt;...&gt; Ті дні залишилися в пам'яті як дні якогось неймовірного, 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що звалилось на голову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щастя! &lt;...&gt; Словом, це бул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зовсім інше життя, так не схож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життя у бабусі, де мене напихали ліками, лаяли за помилки в зошиті і постійно називали ідіотом. На жаль, минуло менше місяця, і бабуся точно так само забрала мене назад, коли вдома не було мами. 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пиратися їй було неможливо. Вплив її на мене бу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настільки сильним, що зберіга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вся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до двадцяти з гаком років» [4; 4]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36E354" w14:textId="0549B1AA" w:rsidR="003D2A77" w:rsidRPr="00246028" w:rsidRDefault="003D2A77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Вирватися Санаєв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 задушливої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​​атмосфери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допомогла, за його словами,</w:t>
      </w:r>
    </w:p>
    <w:p w14:paraId="00426965" w14:textId="40B3C7F8" w:rsidR="003D2A77" w:rsidRPr="00246028" w:rsidRDefault="003D2A77" w:rsidP="00615BB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«Друкарська машинка»: «Коли мені було одинадцять років, в газеті 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Піонерська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правд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оголосили конкурс на краще продовження фантастичного оповідання.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Кір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Буличов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написав початок і потрібно було закінчити. Я вирішив брати участь, і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надрукувати розповідь на машинці здавалося мені більш солідним, ніж писати його від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руки. &lt;...&gt; У той день бабуся чомусь мене відпустила. &lt;...&gt; Вона дозволила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мені піти до мами, а поки я дійшов, то встиг застудитися. Стояла зима, і на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вулиці був тоді дуже сильний мороз і хуртовина. Прямо за друкарською машинкою у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мене піднялася температура, і вести мене хворого по морозу назад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бабуся не наважилася. У мами я прохворів близько тижня, і за цей час в сім'ї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відбулася революція. Мама сказала, що більше мене не віддасть, і бабусі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довелося з цим змиритися. &lt;...&gt; А потім Ролан Антонович почав знімати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Опудало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і довірив мені роль Васильєва. Ми поїхали на кілька місяців в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експедицію в Калінін, і життя з бабусею остаточно відійшл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 минуле.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Хоча по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справжньому я зміг переступити своє дитинство тільки в двадцять п'ять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років, написавши свою повість. Цікаво, що написана вона була за життя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бабусі, але ні вона, ні дідусь її не читали. А найперші глави були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написані в шістнадцять років і надруковані на тій самій друкарській машинці»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[4; 7]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32FD6" w14:textId="4227D31E" w:rsidR="003D2A77" w:rsidRPr="00246028" w:rsidRDefault="008B49DC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>повість «Поховайте мене за плінтусом» дуже близька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>історії дитинства самого автора, вона була написана з метою «переступити своє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>дитинство». Санаєв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було проаналізувати поді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подивитися на </w:t>
      </w:r>
      <w:r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очима дорослої людини, зрозуміти вчинки бабусі і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дідусі, мами і вітчима. Однак сам автор зізнається, що повість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це все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ж літературний твір, </w:t>
      </w:r>
      <w:r>
        <w:rPr>
          <w:rFonts w:ascii="Times New Roman" w:hAnsi="Times New Roman" w:cs="Times New Roman"/>
          <w:sz w:val="28"/>
          <w:szCs w:val="28"/>
          <w:lang w:val="uk-UA"/>
        </w:rPr>
        <w:t>побудо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>ван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реальних подіях, а значить, у</w:t>
      </w:r>
      <w:r w:rsidR="006E22B4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>ньо</w:t>
      </w:r>
      <w:r>
        <w:rPr>
          <w:rFonts w:ascii="Times New Roman" w:hAnsi="Times New Roman" w:cs="Times New Roman"/>
          <w:sz w:val="28"/>
          <w:szCs w:val="28"/>
          <w:lang w:val="uk-UA"/>
        </w:rPr>
        <w:t>му міститься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особлива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3D2A77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художня правда.</w:t>
      </w:r>
    </w:p>
    <w:p w14:paraId="0F011344" w14:textId="374CD811" w:rsidR="00875425" w:rsidRPr="00246028" w:rsidRDefault="00875425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BBDD46" w14:textId="77777777" w:rsidR="00694940" w:rsidRDefault="00694940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F24B818" w14:textId="77777777" w:rsidR="00694940" w:rsidRDefault="00694940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B75F9D" w14:textId="77777777" w:rsidR="00694940" w:rsidRDefault="00694940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A09DF24" w14:textId="07BFD69D" w:rsidR="00875425" w:rsidRPr="00246028" w:rsidRDefault="00875425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Засоби створення картини дитячого світосприйняття у повісті «</w:t>
      </w:r>
      <w:r w:rsidR="00424AAD">
        <w:rPr>
          <w:rFonts w:ascii="Times New Roman" w:hAnsi="Times New Roman" w:cs="Times New Roman"/>
          <w:b/>
          <w:sz w:val="28"/>
          <w:szCs w:val="28"/>
          <w:lang w:val="uk-UA"/>
        </w:rPr>
        <w:t>Поховайте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мене за плінтусом»</w:t>
      </w:r>
    </w:p>
    <w:p w14:paraId="09E59EAE" w14:textId="63F8FAD6" w:rsidR="00875425" w:rsidRPr="00246028" w:rsidRDefault="00875425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>Засоби створення художньої картини світу у творі</w:t>
      </w:r>
    </w:p>
    <w:p w14:paraId="77968EFD" w14:textId="45FF84F3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Картина світу в художньому тексті, за словами дослідника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Ю. А. Карась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ова, «створюється мовними засобами, при цьому вона відображає індивідуальну картину світу в свідомості письменника і втілюється у відборі елементів змісту художнього твору, мовних засобів, а також в індивідуальному використанні образних засобів (система тропів)» [5; 2]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713C48" w14:textId="7014C72E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Відзначимо, що індивідуально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авторська картина світу, відображена в художньому тексті, носить статус художньої та мовної, так як мова йде про літературну творчість, де засобом створення художнього світу служить мов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. На думку Е.А. Вороніної, авторськ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світогляд як принцип підходу до життєвого матеріалу, його осмисленн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і відбору в процесі художньої творчості не тільки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вербалізу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як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вербалізу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тся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картина світу, стаючи мовною, а й диктує всю концепцію, впливає на жанрову та стильову своєрідність 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художнього твор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у [2; 65].</w:t>
      </w:r>
    </w:p>
    <w:p w14:paraId="7D9491A5" w14:textId="3C96A90E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Таким чином, художній текст висловлює художню концепцію світу і людини, яка складається з системи ідей і системи художніх образів і передається читачеві через знакову систему мови. При цьому, зазначає Є.А.</w:t>
      </w:r>
      <w:r w:rsidR="008B49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ороніна, «значимі лексеми тексту перестають бути просто словами, стаючи ментально, ідейно і емоційно насиченими концептами» [2; 65]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2BC1D5" w14:textId="08A27160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Із сукупності художніх концептів, на думку Ю.</w:t>
      </w:r>
      <w:r w:rsidR="00694940"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Карасьова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, «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…ф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ормується особливий «концептуальний» простір художнього тексту, якийсь особливий художній світ тексту, що відображає художню картину світу, характерну для певної культури»[5; 3].</w:t>
      </w:r>
    </w:p>
    <w:p w14:paraId="68698269" w14:textId="4DE3511D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Авторська картина світу підкреслює, перш за все, унікальність письменника, при цьому «текст сприймається як твір словесного мистецтва і естетичне подія» [3; 92]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Таким чином, автор створює картину світу художнього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тексту власними мовними засобами, що виражається, згідно з концепцією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З. Д. Попо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вої та І. А.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Стерніна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наступному: </w:t>
      </w:r>
    </w:p>
    <w:p w14:paraId="460812A1" w14:textId="2B4DF2D4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1) у відборі елементів змісту художнього твору;</w:t>
      </w:r>
    </w:p>
    <w:p w14:paraId="11781D3B" w14:textId="3193EEDC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2) у відборі використовуваних мовних засобів: використання певних тематичних груп мовних одиниць, підвищення або зниження частотності окремих одиниць і їх груп, індивідуально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авторські мовні засоби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.; </w:t>
      </w:r>
    </w:p>
    <w:p w14:paraId="34C4AB5F" w14:textId="77777777" w:rsidR="008B6EE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3) в індивідуальному використанні образних засобів (система тропів). [9; 56]. </w:t>
      </w:r>
    </w:p>
    <w:p w14:paraId="7D65B914" w14:textId="34DFFBD3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Очевидно, що кож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ен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літературний твір втілює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індивідуально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авторський спосіб сприйняття і організації світу, а реальна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дійсність в художньому тексті постає в переломленому через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авторськ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свідомість вигляді. Літературознавець Г.А.Шипова зазначає, що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…п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ри зображенні минулого письменники активно використовують різноманітні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засоби і прийоми комічного (гумор, іронію, самоіронію, гостроту),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грають конструктивну роль в створенні образу оповідача» [14; 5]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DEDA27" w14:textId="72EBD073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Важлива роль в актуалізації світобачення автора, на думку 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М.М.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[8; 134], відводиться мовни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. Таким чином, «при вивченні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способів вираження авторської позиції особлива увага приділяється тим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прийомам вираження авторської ідеї, які тісно пов'язані з такими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категоріями тексту як «автор», «образ автора», «персонаж», «оповідач»,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вторизатор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» і ін.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При цьому безпосереднім об'єктом дослідження повинен виступати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художній світ твору, картина світу, створена автором,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оскільки саме тут втілені явища, які отримують оцінку: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персонажі, їх вчинки, події. Також, за словами дослідника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> Н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абіркі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«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слід враховувати той факт, що художній світ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твор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спочатку містить набір готових оцінок, що виносяться в</w:t>
      </w:r>
      <w:r w:rsidR="008B6EE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межах художньої реал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ьності персонажами, оповідачами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» [6; 4]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D03A8E" w14:textId="511800E0" w:rsidR="008B6EE5" w:rsidRPr="00246028" w:rsidRDefault="008B6EE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 xml:space="preserve">нас будуть цікавити такі параметри </w:t>
      </w:r>
      <w:r w:rsidR="00875425" w:rsidRPr="00246028">
        <w:rPr>
          <w:rFonts w:ascii="Times New Roman" w:hAnsi="Times New Roman" w:cs="Times New Roman"/>
          <w:sz w:val="28"/>
          <w:szCs w:val="28"/>
          <w:lang w:val="uk-UA"/>
        </w:rPr>
        <w:t>художньої картини світу повісті П.В.Санаєва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425" w:rsidRPr="00246028">
        <w:rPr>
          <w:rFonts w:ascii="Times New Roman" w:hAnsi="Times New Roman" w:cs="Times New Roman"/>
          <w:sz w:val="28"/>
          <w:szCs w:val="28"/>
          <w:lang w:val="uk-UA"/>
        </w:rPr>
        <w:t>«Поховайте мене за плінтусом»: 1) назв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75425" w:rsidRPr="00246028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75425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425"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>червоною ниткою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425" w:rsidRPr="00246028">
        <w:rPr>
          <w:rFonts w:ascii="Times New Roman" w:hAnsi="Times New Roman" w:cs="Times New Roman"/>
          <w:sz w:val="28"/>
          <w:szCs w:val="28"/>
          <w:lang w:val="uk-UA"/>
        </w:rPr>
        <w:t>проходить через весь текст; 2)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75425" w:rsidRPr="00246028">
        <w:rPr>
          <w:rFonts w:ascii="Times New Roman" w:hAnsi="Times New Roman" w:cs="Times New Roman"/>
          <w:sz w:val="28"/>
          <w:szCs w:val="28"/>
          <w:lang w:val="uk-UA"/>
        </w:rPr>
        <w:t>жанрові особливості повісті (триєдність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425" w:rsidRPr="00246028">
        <w:rPr>
          <w:rFonts w:ascii="Times New Roman" w:hAnsi="Times New Roman" w:cs="Times New Roman"/>
          <w:sz w:val="28"/>
          <w:szCs w:val="28"/>
          <w:lang w:val="uk-UA"/>
        </w:rPr>
        <w:t>«Я»); 3) композиці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75425" w:rsidRPr="00246028">
        <w:rPr>
          <w:rFonts w:ascii="Times New Roman" w:hAnsi="Times New Roman" w:cs="Times New Roman"/>
          <w:sz w:val="28"/>
          <w:szCs w:val="28"/>
          <w:lang w:val="uk-UA"/>
        </w:rPr>
        <w:t>; 4) образ головного героя (хлопчика Сашка)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5) психологізм повісті.</w:t>
      </w:r>
    </w:p>
    <w:p w14:paraId="4D24F114" w14:textId="00EE4D4C" w:rsidR="008B6EE5" w:rsidRPr="00246028" w:rsidRDefault="008B6EE5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>Сенс назви повісті «</w:t>
      </w:r>
      <w:r w:rsidR="00424AAD">
        <w:rPr>
          <w:rFonts w:ascii="Times New Roman" w:hAnsi="Times New Roman" w:cs="Times New Roman"/>
          <w:b/>
          <w:sz w:val="28"/>
          <w:szCs w:val="28"/>
          <w:lang w:val="uk-UA"/>
        </w:rPr>
        <w:t>Поховайте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мене за плінтусом»</w:t>
      </w:r>
    </w:p>
    <w:p w14:paraId="2CBC2935" w14:textId="35C651C1" w:rsidR="008B6EE5" w:rsidRPr="00246028" w:rsidRDefault="008B6EE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П.В.Санаєв, за словами Г. А. Шипової, використовує «характерний прийом конкретизації (опредметнення) абстрактного поняття»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[14; 21]. Образ триразово повторюється: у заголовку, далі в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астині завершальн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«експозиції», яка «пояснює» причину його виникнення в дитячій свідомості, і наприкінці, перегукуючись з картиною похорону бабусі. </w:t>
      </w:r>
      <w:r w:rsidR="00290449">
        <w:rPr>
          <w:rFonts w:ascii="Times New Roman" w:hAnsi="Times New Roman" w:cs="Times New Roman"/>
          <w:sz w:val="28"/>
          <w:szCs w:val="28"/>
          <w:lang w:val="uk-UA"/>
        </w:rPr>
        <w:t>Ця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думка червоною н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иткою проходить через весь твір. 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втор вказує читачеві на те, що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 xml:space="preserve"> хоча б в такий спосіб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 xml:space="preserve">хлопчик зможе бути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поруч з коханою 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чумочко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 xml:space="preserve">, саме так він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знаходить «вихід» з ситуації, 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 xml:space="preserve">і перестає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ятися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кладовища і самотності.</w:t>
      </w:r>
    </w:p>
    <w:p w14:paraId="2A71385D" w14:textId="0ADCF773" w:rsidR="008B6EE5" w:rsidRPr="00246028" w:rsidRDefault="008B6EE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Перший раз хлопчикові приходить така ідея в голову після всіх слів і фраз бабусі про те, що він помре в 16 років. І в його голові постійно крутилися думки про смерть. 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оді він пропонує бабусі поховати його за маминим плінтусом: «... Я попрошу маму поховати мене вдома за плінтусом,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придумав я одного разу.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Там не буде черв'яків, 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 xml:space="preserve">і не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 темряви. Мама буде ходити повз, я буду дивитися на неї з щілини, і мені не буде так страшно, як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би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мене поховали на кладовищі. &lt;...&gt; Я злякався і вирішив до питання похорону поки не повертатися, а років до шістнадцяти, коли зовсім згнию, поставити його ребром: остання воля померлого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і все тут. Бабуся не відкрутиться, а мама буде тільки рада, що мене поховають зовсім поруч ...»</w:t>
      </w:r>
    </w:p>
    <w:p w14:paraId="12502E1A" w14:textId="5A0DBC9C" w:rsidR="008B6EE5" w:rsidRPr="00246028" w:rsidRDefault="008B6EE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Вдруге хлопчик сказав про це мамі і тим самим трохи налякав її: «мамо!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злякано притулився я.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Пообіцяй мені одну річ. Пообіцяй, що, якщо я раптом помру, ти поховаєш мене вдома за плінтусом.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Що? – Похорони мене за плінтусом в своїй кімнаті. Я хочу завжди тебе бачити. Я боюсь кладовища! Ти обіцяєш? Але мама не відповідала і тільки, притискаючи мене до себе, плакала».</w:t>
      </w:r>
    </w:p>
    <w:p w14:paraId="0F347439" w14:textId="1EC0F167" w:rsidR="008B6EE5" w:rsidRPr="00246028" w:rsidRDefault="008B6EE5" w:rsidP="009405FE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нашу думку, повість має таку назву, оскільки в тексті одним з ключових є мотив смерті, причому часто говориться про смерть хлопчика. Думка прийшла йому, коли він був маленьким, що трохи лякає: в такому ранньому віці він подумав про те, як добре було б, якби його поховали за маминим плінтусом. Хлопчик навіть і не думав, що зможе прожити довге життя. Це змушує за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 xml:space="preserve">мислитися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читача про 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 xml:space="preserve">проблему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дитячому щастя і про те, що воно залежить від сформованих в сім'ї цінностей.</w:t>
      </w:r>
    </w:p>
    <w:p w14:paraId="4F60BD9B" w14:textId="4D56D4AD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EBE264" w14:textId="77777777" w:rsidR="00694940" w:rsidRDefault="00FC2E8F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531526070"/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Образ головного героя повісті. </w:t>
      </w:r>
    </w:p>
    <w:p w14:paraId="3E8A7EF5" w14:textId="24F07425" w:rsidR="00FC2E8F" w:rsidRPr="00246028" w:rsidRDefault="00FC2E8F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>Світ дитини і світ дорослих</w:t>
      </w:r>
      <w:r w:rsidR="006949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9405FE">
        <w:rPr>
          <w:rFonts w:ascii="Times New Roman" w:hAnsi="Times New Roman" w:cs="Times New Roman"/>
          <w:b/>
          <w:sz w:val="28"/>
          <w:szCs w:val="28"/>
          <w:lang w:val="uk-UA"/>
        </w:rPr>
        <w:t>повісті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П.Санаєва</w:t>
      </w:r>
    </w:p>
    <w:bookmarkEnd w:id="1"/>
    <w:p w14:paraId="347980D2" w14:textId="175498A9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Головною темою повісті є тема дитинства. Розповідь у книзі ведеться від першої особи, від імені Саші Савельєва, маленького хлопчика, який розповідає про свої вчинки, особистісн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сприйнятт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життя. Картини дитинства 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змальовано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очима дитини.</w:t>
      </w:r>
    </w:p>
    <w:p w14:paraId="74CCF2B3" w14:textId="7F174ED5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Навколишній світ поданий у сприйнятті дитини, якій нема з чим порівнювати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це просто т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е, в чому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йому доводиться жити. І тільки ми, дорослі, читаючи книгу, використовуючи свій життєвий досвід, реконструюємо описані життєві ситуації і даємо їм моральну оцінку [14, 49]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Санаєву добре вдалося передати відчуття дитини, якій однаково цікаво все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і колесо огляду в парку культури і принцип дії залізничної</w:t>
      </w:r>
      <w:r w:rsidR="00AD6E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вбиральні. Адже це дійсно так ...</w:t>
      </w:r>
    </w:p>
    <w:p w14:paraId="7478E67C" w14:textId="1DDA4BEF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Головний герой повісті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Саша Савельєв. Його мама змушена була залишити Сашу жити у бабусі з дідусем. Хлопчик бачить маму тільки під час коротких побачень, причому мама з бабусею постійно сваряться. Скандали повторюються, вони стають невід'ємною частиною життя Саші. Конфлікти і скандали давно увійшли в повсякденне життя багатьох сімей, як спосіб вирішення проблем і виявлення лідера в родині [4, 25]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FB3BEE" w14:textId="0BCADF3E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Дитина стає розмінною монетою у відносинах матері і бабусі. Мати не може його забрати, а бабуся і не збирається його віддавати.</w:t>
      </w:r>
    </w:p>
    <w:p w14:paraId="2F45AA18" w14:textId="1762A6C7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Очима дитини автор зобразив світ дорослих. Маленький Сашко дуже любить свою маму, до бабусі у нього змішані почуття. Він усіма силами душі прагне до мами, перепона на його шляху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бабуся. Дитина боїться її, навіть ненавидить, він не розуміє, що вона теж любить його. Любов бабусі сліпа, егоїстична, деспотична.</w:t>
      </w:r>
    </w:p>
    <w:p w14:paraId="4247CE9D" w14:textId="3EFA284C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Бабуся Саші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домашній деспот, тиран в сім'ї, у неї дуже важкий характер. Ніна Антонівна постійно чимось незадоволена, сварить всіх і вся, у всіх невдачах вона звинувачує оточуючих, але тільки не себе. Свого улюбленого внука вона називає 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сволота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», «ідіот», «тварина», «гад» і ін., Чоловіка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гицель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», дочк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сволота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», 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ідіотка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», 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Чумочка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» і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т.д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[15] . Дитина постійно чує лайку, для нього така манера спілкування стає нормою:</w:t>
      </w:r>
    </w:p>
    <w:p w14:paraId="1DCB5929" w14:textId="2DC14958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Дитина розривається між мамою і бабусею, він змушений підкорятися бабусі, яку боїться, і зраджувати мати. Складна ситуація для дитини, він змушений бути винуватим перед будь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яким членом сім'ї, що руйнує його психіку [4, 27]</w:t>
      </w:r>
      <w:r w:rsidR="009405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E26A58" w14:textId="71FA32F9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Маленькому Сашкові бабуся забороняє практично все: грати у дворі з друзями, швидко бігати, їсти морозиво і т.д. Бабуся абсолютно щиро вважала, що вона чинить правильно, що хлопчик хворий, тому його потрібно оберігати від усього. Таке виховання могло породити розвиток різних фобій у хлопчика, травмувати його психіку:</w:t>
      </w:r>
    </w:p>
    <w:p w14:paraId="63860217" w14:textId="15C4666B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«Я запитав, як залізниця виглядає, мама описала її, а потім я сказав, що боюся Бога.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Що ж ти боягуз такий, всього боїшся?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запитала мама, дивлячись на мене з веселим подивом.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Бога тепер вигадав. Бабуся, чи що, настраши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 xml:space="preserve">ла тебе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знову? ».</w:t>
      </w:r>
    </w:p>
    <w:p w14:paraId="6D63D90C" w14:textId="2235A821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Інша близька людина Саші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дідусь. Дідусь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артист, він дуже часто виїжджає на гастролі, любить риболовлю. Однак він має слабк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характер, тому терпить лайки бабусі, у всьому їй потурає. Саша своїм безпосереднім дитячим поглядом зауважує всі достоїнства і недоліки діда, хлопчик розуміє, що шукати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підтримки у діда марно, 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тому що в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ін майже ніколи не заперечує бабусі і покірно зносить її лайки.</w:t>
      </w:r>
    </w:p>
    <w:p w14:paraId="2379023B" w14:textId="64AD7DDC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Найголовніш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266736"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кохан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іша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людина в житті Саші Савельєва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його мама. Хлопчик дуже сильно любить її, страждає від розлуки з нею, мріє бачити її кожен день. У Саші одна мрія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жити з мамою. Однак життя дитини сповнен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розчарувань, тому він вже майже не вірить у здійснення своєї мрії. На цьому етапі дитині необхідна підтримка люблячої людини, адже сам впоратися з ситуацією він часто не може [5, 126]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6DE89D" w14:textId="1006ADF3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Саша Савельєв живе у важкій атмосфері, він уже в ранньому віці стикається з ненавистю, черствістю,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все це відбивається на його психіці. Тому не доводиться дивуватися тому, що хлопчикові приходять в голову такі дивні думки.</w:t>
      </w:r>
    </w:p>
    <w:p w14:paraId="7649AA45" w14:textId="2F8B3787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Мамин чоловік, тобто вітчим, в повісті представлений як «карлик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кровопивця». Тільки так називала його бабуся. Хлопчик чув про нього завжди щось погане від бабусі, тому в уяві дитини малюється страшний образ, він починає його боятися.</w:t>
      </w:r>
    </w:p>
    <w:p w14:paraId="7E0E6943" w14:textId="6E8EE38F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Саша боїться вітчима, йому здається, що він посміхається «зловісно», тому що він нічого не знає про цю людину, а бабуся каже про нього тільки погане.</w:t>
      </w:r>
    </w:p>
    <w:p w14:paraId="1729C3DF" w14:textId="09E939AA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Таким чином, в повісті показаний важкий світ нещасливого дитинства Саші Савельєва, представлений очима дитини, але вже переосмислений автором. Закінчується повість щасливо: хлопчика забирає мама, він потрапляє вже в інший світ, мабуть, на цьому закінчується і дитинство.</w:t>
      </w:r>
    </w:p>
    <w:p w14:paraId="0F79E836" w14:textId="55A88847" w:rsidR="00875425" w:rsidRPr="00246028" w:rsidRDefault="00875425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1C4ED9" w14:textId="093DD56A" w:rsidR="00266736" w:rsidRDefault="00FC2E8F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Психологічний </w:t>
      </w:r>
      <w:r w:rsidR="002667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аспект 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>аналіз</w:t>
      </w:r>
      <w:r w:rsidR="00266736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повісті </w:t>
      </w:r>
    </w:p>
    <w:p w14:paraId="5147FEAE" w14:textId="3909C156" w:rsidR="00FC2E8F" w:rsidRPr="00246028" w:rsidRDefault="00FC2E8F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b/>
          <w:sz w:val="28"/>
          <w:szCs w:val="28"/>
          <w:lang w:val="uk-UA"/>
        </w:rPr>
        <w:t>«Поховайте мене за плінтусом»</w:t>
      </w:r>
    </w:p>
    <w:p w14:paraId="52024BB3" w14:textId="2FA2F7F6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 Втрачені мрії, нездійснені надії ... як часто, володіючи в потенціалі великими можливостями, ми не вміємо ними скористатися. Причина криється в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нашій недостатн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розвинен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яка призводить до повної нездатності зробити своє життя щасливим. Найсумніше, коли засобом і способом вирішення внутрішніх психологічних проблем і протиріч дорослих стає дитина [1, 112]. Саме так відбувається в повісті Павла Санаєва. Оповідання йде від імені хлопчика Сашка Савельєва, але в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есь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 xml:space="preserve">художній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простір повісті займає бабус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1F00D9" w14:textId="21DF96D8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Доцільно згадати сім'ю бабусі і дідус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в якій з 4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х років живе Саш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Цей шлюб, тепер уже немолодих людей, </w:t>
      </w:r>
      <w:r w:rsidR="00874C8D">
        <w:rPr>
          <w:rFonts w:ascii="Times New Roman" w:hAnsi="Times New Roman" w:cs="Times New Roman"/>
          <w:sz w:val="28"/>
          <w:szCs w:val="28"/>
          <w:lang w:val="uk-UA"/>
        </w:rPr>
        <w:t xml:space="preserve">не є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результатом раптом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спалахну</w:t>
      </w:r>
      <w:r w:rsidR="00874C8D">
        <w:rPr>
          <w:rFonts w:ascii="Times New Roman" w:hAnsi="Times New Roman" w:cs="Times New Roman"/>
          <w:sz w:val="28"/>
          <w:szCs w:val="28"/>
          <w:lang w:val="uk-UA"/>
        </w:rPr>
        <w:t>вшої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пристрасті або романтичної закоханості. Дідусь, в той час актор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МХАТу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, приїхав з театром до Києва на гастролі і одружився «на зло», на спір. Причиною такого дивного вчинку, послужила образа на жінку, з якою у нього були стосунки</w:t>
      </w:r>
      <w:r w:rsidR="00874C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70511B" w14:textId="63070024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Бабуся, в свою чергу, захопилася симпатичним на </w:t>
      </w:r>
      <w:r w:rsidR="00874C8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мордочку</w:t>
      </w:r>
      <w:r w:rsidR="00874C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актором, теж не відчуваючи глибокого почуття. Тому і хотіла наша юна бабуся до великого міста, де її вабили виставки, театри, можливість покрасуватися в новому суспільстві. </w:t>
      </w:r>
      <w:r w:rsidR="00874C8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ажання новизни і великих можливостей також зіграло свою роль.</w:t>
      </w:r>
    </w:p>
    <w:p w14:paraId="14E47591" w14:textId="6C65E9B2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У цих умовах Ніна Антонівна, жінка чималого темпераменту, так і не зуміла реалізувати свій шкірно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зоровий сценарій. Не було світських вечорів, де 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 xml:space="preserve">б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 центрі уваги, не було вистав, де 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 xml:space="preserve">б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вона грала і випліскувала свої емоції, не було визнання, оплесків публіки, уваги до її персони.</w:t>
      </w:r>
    </w:p>
    <w:p w14:paraId="1B7EFFB7" w14:textId="0744239D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Так і не 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реалізувавши себе, вже бабусею, вона розігрує щоденний спектакль 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будинку, мимовільними учасниками якого 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її сім'я і просто знайомі. Якщо до цього ще додати анальний вербальний садизм, злегка прикрашений жартами і яко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сь театральністю, тотальний шкірний контроль, то ми отримаємо повну картину атмосфери будинку.</w:t>
      </w:r>
    </w:p>
    <w:p w14:paraId="7224C042" w14:textId="45BA683C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Звинувачення і прокльони в адрес Саш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і чоловіка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нерідке явище в цій родині. </w:t>
      </w:r>
      <w:r w:rsidR="00874C8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Вонючая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смердячая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проклятущая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ненавистная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сволочь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874C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найбільш часта характерис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тика онука, коли бабуся в гніві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[15]</w:t>
      </w:r>
      <w:r w:rsidR="002667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6F08756" w14:textId="2B877664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>Маючи величезний нереалізований зоровий темперамент, бабуся постійно емоційно розгойдує себе, залучаючи в ці сцени Саш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Приводом може стати навіть розбитий чайник: </w:t>
      </w:r>
    </w:p>
    <w:p w14:paraId="33298C73" w14:textId="5748843D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Оставьте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Дайте мне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умереть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спокойно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BFDE434" w14:textId="2C6F49E1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Нина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ну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вообще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?..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сказал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дедушка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помянул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бабушкину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мать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Из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чайника...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Разве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можно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так?</w:t>
      </w:r>
    </w:p>
    <w:p w14:paraId="7544511E" w14:textId="044F40EE" w:rsidR="002233D8" w:rsidRPr="00246028" w:rsidRDefault="00246028" w:rsidP="002233D8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Оставь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Сенечка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...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Оставь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я же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трогаю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... У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жизнь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разбита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причем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тут чайник...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Иди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Возьми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сегодняшнюю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газетку. Саша,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пойди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положи себе кашки... Ну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ничего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94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Бабушкин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голос начал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вдруг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набирать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силу.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Ничего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Тут он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совсем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окреп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и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попятился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4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Вас судьба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разобьет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 же,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этот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чайник.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еще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поплачете!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3D8" w:rsidRPr="00246028">
        <w:rPr>
          <w:rFonts w:ascii="Times New Roman" w:hAnsi="Times New Roman" w:cs="Times New Roman"/>
          <w:sz w:val="28"/>
          <w:szCs w:val="28"/>
          <w:lang w:val="uk-UA"/>
        </w:rPr>
        <w:t>[15]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4D95AC" w14:textId="5B83A507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Потрібно розуміти, що на характер Ніни Антонівни наклала відбиток і втрата першої дитини Альоші під час війни.</w:t>
      </w:r>
    </w:p>
    <w:p w14:paraId="7373AB37" w14:textId="77777777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Цей стрес тільки погіршив різні зорові страхи і фобії Ніни Антонівни.</w:t>
      </w:r>
    </w:p>
    <w:p w14:paraId="377C64FA" w14:textId="0D193EB0" w:rsidR="00FC2E8F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Опинившись в чотирьох стінах, Ніна Антонівна відчуває себе погано. Як шкірно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зорової самці їй тісно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будинку.</w:t>
      </w:r>
    </w:p>
    <w:p w14:paraId="1146E4FA" w14:textId="5031B907" w:rsidR="00246028" w:rsidRPr="00246028" w:rsidRDefault="00246028" w:rsidP="00615BB7">
      <w:pPr>
        <w:pStyle w:val="a4"/>
        <w:shd w:val="clear" w:color="auto" w:fill="FFFFFF"/>
        <w:spacing w:before="0" w:beforeAutospacing="0" w:after="96" w:afterAutospacing="0" w:line="360" w:lineRule="auto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color w:val="2C2C2C"/>
          <w:sz w:val="28"/>
          <w:lang w:val="uk-UA"/>
        </w:rPr>
        <w:t>«</w:t>
      </w:r>
      <w:r w:rsidRPr="002055E3">
        <w:rPr>
          <w:color w:val="2C2C2C"/>
          <w:sz w:val="28"/>
          <w:lang w:val="ru-RU"/>
        </w:rPr>
        <w:t>Она работает. Все время с ребенком, по хозяйству...</w:t>
      </w:r>
      <w:r>
        <w:rPr>
          <w:color w:val="2C2C2C"/>
          <w:sz w:val="28"/>
          <w:lang w:val="uk-UA"/>
        </w:rPr>
        <w:t>»</w:t>
      </w:r>
      <w:r w:rsidRPr="00CB6E9D">
        <w:rPr>
          <w:color w:val="2C2C2C"/>
          <w:sz w:val="28"/>
        </w:rPr>
        <w:t> </w:t>
      </w:r>
      <w:r w:rsidRPr="002055E3">
        <w:rPr>
          <w:color w:val="2C2C2C"/>
          <w:sz w:val="28"/>
          <w:lang w:val="ru-RU"/>
        </w:rPr>
        <w:t xml:space="preserve">– </w:t>
      </w:r>
      <w:r w:rsidRPr="00246028">
        <w:rPr>
          <w:sz w:val="28"/>
          <w:szCs w:val="28"/>
          <w:lang w:val="uk-UA"/>
        </w:rPr>
        <w:t>пояснює дідусь лікар</w:t>
      </w:r>
      <w:r>
        <w:rPr>
          <w:sz w:val="28"/>
          <w:szCs w:val="28"/>
          <w:lang w:val="uk-UA"/>
        </w:rPr>
        <w:t>ю</w:t>
      </w:r>
      <w:r w:rsidR="002233D8">
        <w:rPr>
          <w:sz w:val="28"/>
          <w:szCs w:val="28"/>
          <w:lang w:val="uk-UA"/>
        </w:rPr>
        <w:t>-</w:t>
      </w:r>
      <w:r w:rsidRPr="00246028">
        <w:rPr>
          <w:sz w:val="28"/>
          <w:szCs w:val="28"/>
          <w:lang w:val="uk-UA"/>
        </w:rPr>
        <w:t>психіатр</w:t>
      </w:r>
      <w:r>
        <w:rPr>
          <w:sz w:val="28"/>
          <w:szCs w:val="28"/>
          <w:lang w:val="uk-UA"/>
        </w:rPr>
        <w:t>у</w:t>
      </w:r>
      <w:r w:rsidRPr="002055E3">
        <w:rPr>
          <w:color w:val="2C2C2C"/>
          <w:sz w:val="28"/>
          <w:lang w:val="ru-RU"/>
        </w:rPr>
        <w:t xml:space="preserve"> </w:t>
      </w:r>
      <w:r>
        <w:rPr>
          <w:color w:val="2C2C2C"/>
          <w:sz w:val="28"/>
          <w:lang w:val="uk-UA"/>
        </w:rPr>
        <w:t>«</w:t>
      </w:r>
      <w:r w:rsidRPr="002055E3">
        <w:rPr>
          <w:color w:val="2C2C2C"/>
          <w:sz w:val="28"/>
          <w:lang w:val="ru-RU"/>
        </w:rPr>
        <w:t>Нет. Ей надо с людьми работать. Библиотекарем, продавцом, кем угодно. Она общительный человек, ей нельзя быть одной</w:t>
      </w:r>
      <w:r>
        <w:rPr>
          <w:color w:val="2C2C2C"/>
          <w:sz w:val="28"/>
          <w:lang w:val="uk-UA"/>
        </w:rPr>
        <w:t>»</w:t>
      </w:r>
      <w:r w:rsidR="002233D8">
        <w:rPr>
          <w:color w:val="2C2C2C"/>
          <w:sz w:val="28"/>
          <w:lang w:val="uk-UA"/>
        </w:rPr>
        <w:t>,</w:t>
      </w:r>
      <w:r w:rsidRPr="00CB6E9D">
        <w:rPr>
          <w:color w:val="2C2C2C"/>
          <w:sz w:val="28"/>
        </w:rPr>
        <w:t> </w:t>
      </w:r>
      <w:r w:rsidRPr="002055E3">
        <w:rPr>
          <w:color w:val="2C2C2C"/>
          <w:sz w:val="28"/>
          <w:lang w:val="ru-RU"/>
        </w:rPr>
        <w:t xml:space="preserve">– </w:t>
      </w:r>
      <w:proofErr w:type="spellStart"/>
      <w:r w:rsidRPr="002055E3">
        <w:rPr>
          <w:color w:val="2C2C2C"/>
          <w:sz w:val="28"/>
          <w:lang w:val="ru-RU"/>
        </w:rPr>
        <w:t>відповідає</w:t>
      </w:r>
      <w:proofErr w:type="spellEnd"/>
      <w:r w:rsidRPr="002055E3">
        <w:rPr>
          <w:color w:val="2C2C2C"/>
          <w:sz w:val="28"/>
          <w:lang w:val="ru-RU"/>
        </w:rPr>
        <w:t xml:space="preserve"> </w:t>
      </w:r>
      <w:proofErr w:type="spellStart"/>
      <w:proofErr w:type="gramStart"/>
      <w:r w:rsidRPr="002055E3">
        <w:rPr>
          <w:color w:val="2C2C2C"/>
          <w:sz w:val="28"/>
          <w:lang w:val="ru-RU"/>
        </w:rPr>
        <w:t>л</w:t>
      </w:r>
      <w:proofErr w:type="gramEnd"/>
      <w:r w:rsidRPr="002055E3">
        <w:rPr>
          <w:color w:val="2C2C2C"/>
          <w:sz w:val="28"/>
          <w:lang w:val="ru-RU"/>
        </w:rPr>
        <w:t>ікар</w:t>
      </w:r>
      <w:proofErr w:type="spellEnd"/>
      <w:r w:rsidRPr="002055E3">
        <w:rPr>
          <w:color w:val="2C2C2C"/>
          <w:sz w:val="28"/>
          <w:lang w:val="ru-RU"/>
        </w:rPr>
        <w:t xml:space="preserve"> [15]</w:t>
      </w:r>
      <w:r w:rsidR="00694940">
        <w:rPr>
          <w:color w:val="2C2C2C"/>
          <w:sz w:val="28"/>
          <w:lang w:val="ru-RU"/>
        </w:rPr>
        <w:t>.</w:t>
      </w:r>
    </w:p>
    <w:p w14:paraId="3D80FA76" w14:textId="40168B2D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Не маючи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можливості реалізувати себе поза домом, вона стає агресивною. Її нереалізована емоційна амплітуда проривається істериками і нескінченними страхами. У підсумку Ніна Антонівна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опиняється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психіатричній лікарні.</w:t>
      </w:r>
    </w:p>
    <w:p w14:paraId="4CFEF47C" w14:textId="45FEE9F8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Никакой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мании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была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депрессия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которая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усугубилась.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пыталась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объяснить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сумасшедшую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слушать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станет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Положили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обманом в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больницу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сказали,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положат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санаторное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отделение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положили к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буйным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Я стала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плакать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стали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буйную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колоть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>волдырями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покрылась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плакала день 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ночь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соседи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палате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говорили: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Ишь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сволочь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боится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посадят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ненормальной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прикидывается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Сеня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приходил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умоляла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Забери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, я погибаю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Забрал,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уж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поздно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превратили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калеку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психически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ненормальную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Вот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этого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предательства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больницы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того,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моем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уме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характере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ничтожеством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искалеченным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стала,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этого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ему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забыть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могу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Он в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актерах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в гастролях, с аплодисментами, я в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болезнях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в страхах, в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унижении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всю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жизнь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А я книг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прочла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 свою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жизнь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столько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ему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сне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увидеть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[15]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2FDE88E" w14:textId="12B2EB9C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Дідусь з бабусею так і жили, по суті чужими один одному людьми, за звичкою, тому, що так склалося. І якби дідусь мав трохи більши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темперамент, то, можливо, шлюб давно розпався. Але він змирився, плив за течією. Дуже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 xml:space="preserve">логічними тут є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 xml:space="preserve"> його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тапочки, і риболовл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і гараж.</w:t>
      </w:r>
    </w:p>
    <w:p w14:paraId="21CF5DBD" w14:textId="2D27232E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Але і дідусев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терпінню іноді приходив кінець, і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 xml:space="preserve">тоді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виникали сварки.</w:t>
      </w:r>
    </w:p>
    <w:p w14:paraId="2B4BE072" w14:textId="37B54287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Народжена в кінці війни дочка Оля, мама Саші, так і не стала улюбленою для Ніни Антонівни. Системно простежується абсолютно різне ставлення до першо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і друго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дитині, перевагу сина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 xml:space="preserve">перед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нькою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Добре видно, як мати поводиться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підростаючо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: як справжня шкірно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зорова самка вона відчуває почуття суперництва і ревнощів. </w:t>
      </w:r>
    </w:p>
    <w:p w14:paraId="54CD9AB7" w14:textId="3626C174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Вона звинувачує до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ку, що та позбавила її життя, не виправдала її сподівань. Чи не вибираючи слів, вона вихлюпує на неї в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есь свій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біль.</w:t>
      </w:r>
    </w:p>
    <w:p w14:paraId="74570402" w14:textId="3C914188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язык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мам?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слово, то,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жаба,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изо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рта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выпадает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Чем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же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обидела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так?</w:t>
      </w:r>
    </w:p>
    <w:p w14:paraId="4941C520" w14:textId="2E8F1F16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Обидела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тем,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всю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жизнь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тебе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отдала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надеялась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человеком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станешь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Нитку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последнюю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снимала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себя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Надень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доченька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люди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посмотрят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надежды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мои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псу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хвост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14:paraId="7B3434F6" w14:textId="2D57B5BC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ж,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люди на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смотрели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говорила,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они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не на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смотрят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1CE0C77E" w14:textId="7478459A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такое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7651E5A4" w14:textId="077FB76B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девушкой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была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А потом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еще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говорила,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спрашивают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эта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старушка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высохшая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ваша мама?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помнишь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такого? Я не знаю,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Мариной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Влади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если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ей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детства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твердили,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уродка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E3BF9C" w14:textId="70413294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тебе не говорила,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уродка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хотела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чтоб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лучше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и говорила: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будешь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есть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будешь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уродяга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3AA767" w14:textId="3EFEA217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Всякое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говорила... Не буду при Саше. Ногу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тоже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сломала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лучше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5F34EB30" w14:textId="6CEFFC19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тебе 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ломала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ноги!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стукнула, потому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изводить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начала!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Идем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ней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 улице Горького,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стала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рассказывать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бабушка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смешно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показывая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какая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капризная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была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мама,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проходим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мимо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витрин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манекены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какие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стоят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Так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эта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затянет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всю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улицу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упи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упи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ей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говорю: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Оленька, у нас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сейчас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мало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денежек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Приедет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папочка,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тебе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купим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куклу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и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платье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и все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хочешь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упи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Тогда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и стукнула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ее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ноге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И не стукнула, а пихнула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чтоб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замолчала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FBCE5C" w14:textId="0E8A6D03" w:rsidR="00FC2E8F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 пихнула,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гипс</w:t>
      </w:r>
      <w:proofErr w:type="spellEnd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>накладывали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2E8F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[15]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903E0B" w14:textId="01CA1A01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В результаті такого ставлення з боку матері в дитинстві Ольга придбала багато негативних якорів, що запускають негативні сценарії. Перший шлюб Олі розпався. Її заміжжя також не було «по любові»: Ольга вийшла заміж, щоб вирватися з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під жорсткого шкірного контролю матері. Такі ситуації часто бувають в житті. Проектуючи власний сценарій невдач на дітей, ми даємо їм ці якоря і будучи вже дорослими вони р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еа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ліз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ують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ці невдачі батьків у своєму житті [5, 157]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D3259A" w14:textId="32CCB4FE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Після розлучення, за словами бабусі,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яжкой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крестягой</w:t>
      </w:r>
      <w:proofErr w:type="spellEnd"/>
      <w:r w:rsidR="0024602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повісила до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ка їй на шию онука. Насправді Ніна Антонівна зробила все, щоб Саша жив з нею. Народження онука стало в якомусь сенсі для неї рятівним колом. Вона, за словами дідуся, навіть 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наче заспокоїлась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 xml:space="preserve">В онукові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вона побачила, нарешті, мет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 xml:space="preserve">благородне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застосування свої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сил і бажан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свою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реалізацію.</w:t>
      </w:r>
    </w:p>
    <w:p w14:paraId="6C5DA85A" w14:textId="258E3A5D" w:rsidR="00FC2E8F" w:rsidRPr="00246028" w:rsidRDefault="00FC2E8F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Ніна Антонівна обрушує на 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нука весь свій темперамент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, а л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юбов її набуває потворних форм:</w:t>
      </w:r>
    </w:p>
    <w:p w14:paraId="2375BAB5" w14:textId="45649166" w:rsidR="006E288B" w:rsidRPr="00246028" w:rsidRDefault="00874C8D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любви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нет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свете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человека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который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бы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любил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люблю.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Кровью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прикипело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дитя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Я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ножки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эти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тоненькие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 колготках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вижу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они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словно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сердцу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ступают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Целовала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бы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эти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ножки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упивалась! Я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Вера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Петровна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выкупаю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потом воду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менять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сил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нет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сама в той же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воде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моюсь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Вода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грязная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чаще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чем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раз в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две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недели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нельзя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купать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я не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брезгую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Знаю,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после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него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вода, так мне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ручей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душу. Пила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бы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эту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воду!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Никого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не люблю и не любила! Он, дурачок,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думает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мать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больше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любит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больше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любить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может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если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выстрадала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него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столько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? Раз в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месяц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игрушку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принести,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разве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любовь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? А я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дышу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чувствами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чувствую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[15]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AB9313" w14:textId="57C35A4E" w:rsidR="006E288B" w:rsidRPr="00246028" w:rsidRDefault="006E288B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справжній емоційний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вампіризм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. Насправді крім відторгненн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я така любов нічого не викликає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[2, 378]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Своїм «вихованням» бабуся вирощує страхи Саш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не дає йому зміцніти, гальмує його розвиток. Намагаючись прив'язати хлопчика до себе, вона маніпулює його хворобами, змушує його відчувати себе хворим, відчувати страх смерті, страх втрати мами ...</w:t>
      </w:r>
    </w:p>
    <w:p w14:paraId="2B0D8840" w14:textId="49E3CEF9" w:rsidR="006E288B" w:rsidRPr="00246028" w:rsidRDefault="006E288B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Тож не дивно, що Саш</w:t>
      </w:r>
      <w:r w:rsidR="002233D8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любить бабусю. «От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бабушкиных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поцелуев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внутри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вздрагивало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и,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еле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сдерживаясь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вырваться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всеми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силами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ждал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мокрый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холод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перестанет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елозить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моей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шее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Этот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холод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отнимал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и я судорожно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сжимался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стараясь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“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”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отдать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Совсем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иначе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целовала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мама» [15]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2CA4863" w14:textId="02CF7EBA" w:rsidR="006E288B" w:rsidRPr="00246028" w:rsidRDefault="006E288B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Все життя Саш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обмежене заборонами на розваги та ігри, звичайні для інших дітей. Нескінченною низкою проходять прийоми ліків, здача аналізів і походи по лікарях. Кілька разів 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же мама намагалася забрати Саш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але кожного разу його повертали назад. Тільки зустрічі з мамою, стають для нього справжнім святом.</w:t>
      </w:r>
    </w:p>
    <w:p w14:paraId="647799F8" w14:textId="66FFBC2F" w:rsidR="006E288B" w:rsidRPr="00246028" w:rsidRDefault="00874C8D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«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Редкие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встречи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мамой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были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самыми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радостными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событиями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моей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жизни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мамой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весело и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хорошо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рассказывала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то,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действительно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интересно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слушать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и одна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дарила мне то,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действительно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нравилось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иметь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Бабушка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дедушкой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покупали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ненавистные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колготки и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фланелевые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рубашки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Все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игрушки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которые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были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подарила мама.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Бабушка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ругала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ее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говорила,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выбросит</w:t>
      </w:r>
      <w:proofErr w:type="spellEnd"/>
      <w:r w:rsidR="006E288B" w:rsidRPr="002460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BDA074" w14:textId="640CC45D" w:rsidR="006E288B" w:rsidRPr="00246028" w:rsidRDefault="006E288B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Мама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ничего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запрещала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гуляли с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ней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рассказал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пытался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залезть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дерево,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испугался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не смог. 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знал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маме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интересно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думал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предложит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попробовать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еще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раз 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даже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смотреть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лезу,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подбадривая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снизу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советуя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какую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ветку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лучше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взяться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Лезть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маме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страшно, и 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забрался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ту же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высоту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какую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забирались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обычно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Борька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другие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ребята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» [15]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AF2587" w14:textId="20DC257E" w:rsidR="006E288B" w:rsidRPr="00246028" w:rsidRDefault="006E288B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Проте Саша змушений жити з бабусею: вона ніколи не відпускала його, своє єдине наповнення і віддушину. Його 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світовідчуття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наповнюється страхами, 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 xml:space="preserve">він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не ма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можливості розвиватися. Він 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чинить опір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як може, але він ще малий, йому складно протистояти тиску. Фантазії дитини починають обертатися навколо смерті.</w:t>
      </w:r>
    </w:p>
    <w:p w14:paraId="2EB2911D" w14:textId="5AF6FDB5" w:rsidR="006E288B" w:rsidRPr="00246028" w:rsidRDefault="006E288B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«Я попрошу маму похоронить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дома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плинтусом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придумал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однажды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Там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червей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темноты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Мама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ходить мимо, я буду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смотреть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нее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щели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и мне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 страшно,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если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похоронили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кладбище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5B24D35A" w14:textId="7B1D70BC" w:rsidR="006E288B" w:rsidRPr="00246028" w:rsidRDefault="006E288B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пришла в голову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такая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прекрасная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мысль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быть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похороненным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маминым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плинтусом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то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единственным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сомнением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то,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бабушка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могла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маме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отдать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видеть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из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плинтуса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бабушку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хотелось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Я так прямо 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бабушки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спросил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умру,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можно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похоронят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мамы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плинтусом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Бабушка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ответила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безнадежный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кретин 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могу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быть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похоронен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задворках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психиатрической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клиники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Кроме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того, оказалось,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бабушка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ждет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дождется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плинтусом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похоронят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мою маму, 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чем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скорее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случится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тем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лучше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испугался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задворок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психиатрической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клиники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решил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вопросу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похорон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возвращаться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годам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шестнадцати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совсем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сгнию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поставить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ребром: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последняя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воля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усыпающего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02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и все тут.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Бабушка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открутится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мама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рада,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похоронят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совсем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рядом»[15]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000633" w14:textId="31B871B4" w:rsidR="006E288B" w:rsidRPr="00246028" w:rsidRDefault="006E288B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Спілкування з мамою, як тоненька ниточка, виводить Сашу зі страху в любов, дає йому можливість розвиватися. Адже любов і близькість з матір'ю дуже важливі для дитини, вони дають йому від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чуття захищеності і надійності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[18, 13]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Саша любить маму, вона єдина дає йому життєво необхідне почуття безпеки, з нею у нього справжн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рятівн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для хлопчика, емоційн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зв'язок.</w:t>
      </w:r>
    </w:p>
    <w:p w14:paraId="1F154661" w14:textId="5A0E49D6" w:rsidR="00246028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Сльози примирення і, напевно, вибачення повинні очистити душі близьких людей, які щиро плакали, коли ховали бабусю.</w:t>
      </w:r>
    </w:p>
    <w:p w14:paraId="586C8499" w14:textId="4AD534B0" w:rsidR="00246028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Останній діалог бабусі і її до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ки малює жахливу кар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тину роз'єднання близьких людей: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«Чиста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была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ж я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из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за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перед Богом вину нести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должна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?... Господи,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ж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такая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судьба мне? …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милосердие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тобой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же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посланное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такие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муки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шлешь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? Всю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жизнь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дочери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отдавала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Кричала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нее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так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ведь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отчаяния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Ну прости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Топтать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каждый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может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прости. Покажи,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величие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есть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 тебе. …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Простишь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буду знать,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недостойна голос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повысить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Ноги тебе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целовать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буду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такое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прощение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Грязная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дверь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…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Слезами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своими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умою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ее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Весь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порог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оботру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губами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своими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если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буду знать,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тут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доченька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живет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которая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матери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своей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грехи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простила.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Открой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дверь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докажи,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подстилка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женщина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величием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в душе. Буду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спокойна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ребенок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достоин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такой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матери,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уйду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миром.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Думаешь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вижу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кого он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нас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любит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Хоть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раз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взглянул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тебя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смотрит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Хоть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бы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раз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обнял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мне такого,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суждено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смириться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этим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сама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люблю до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обморока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! Он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скажет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«бабонька», у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внутри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 и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оборвется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что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слезой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горячей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радостной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Грудь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ему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порошка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моего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отпустит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он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посмотрит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облегчением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а я и рада за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любовь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принять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lastRenderedPageBreak/>
        <w:t>хоть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так, другого все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равно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…Он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последняя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любовь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моя,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задыхаюсь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без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него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. Уродлива я в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этой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любви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какая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ни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6028">
        <w:rPr>
          <w:rFonts w:ascii="Times New Roman" w:hAnsi="Times New Roman" w:cs="Times New Roman"/>
          <w:sz w:val="28"/>
          <w:szCs w:val="28"/>
          <w:lang w:val="uk-UA"/>
        </w:rPr>
        <w:t>есть</w:t>
      </w:r>
      <w:proofErr w:type="spellEnd"/>
      <w:r w:rsidRPr="00246028">
        <w:rPr>
          <w:rFonts w:ascii="Times New Roman" w:hAnsi="Times New Roman" w:cs="Times New Roman"/>
          <w:sz w:val="28"/>
          <w:szCs w:val="28"/>
          <w:lang w:val="uk-UA"/>
        </w:rPr>
        <w:t>…»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[15]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CC5273" w14:textId="5CB6F1FF" w:rsidR="00246028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>Заключна сцена повісті описує похорон бабусі. Саш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залишиться жити з мамою і її новим чоловіком. З 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портрету, 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 xml:space="preserve">даного у повісті, зрозуміло, 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що він зможе стати хлопчикові хорошим вітчимом. Мама щаслива з ним, і в цій родині зовсім інша атмосфера. Відсутній страх, і є любов, спорідненість душ і взаєморозуміння. Саші тільки сім років, ще є час для його розвитку, і ми сподіваємося, що пережиті негативні моменти залишат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ь в його житті мінімальний слід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[16, 113]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EC944FE" w14:textId="3507B7F6" w:rsidR="00874C8D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Повість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Поховайте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мене за плінтусом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системн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твір. Павло Санаєв описує життя, так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>, як вон</w:t>
      </w:r>
      <w:r w:rsidR="00FB5F8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є, часом найточнішим чином відображаючи системність характерів і формування життєвих сценаріїв. Глибоке осмислення того, що відбувається з кожним з нас 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 xml:space="preserve">окремо 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і всіма 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цілому можна отримати на тренінгу 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системно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векторної психології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46028">
        <w:rPr>
          <w:rFonts w:ascii="Times New Roman" w:hAnsi="Times New Roman" w:cs="Times New Roman"/>
          <w:sz w:val="28"/>
          <w:szCs w:val="28"/>
          <w:lang w:val="uk-UA"/>
        </w:rPr>
        <w:t xml:space="preserve"> нової науки про людину [9, 315]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4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37A9C92" w14:textId="03E671EB" w:rsidR="00874C8D" w:rsidRPr="00874C8D" w:rsidRDefault="00874C8D" w:rsidP="00615BB7">
      <w:pPr>
        <w:spacing w:after="0" w:line="360" w:lineRule="auto"/>
        <w:ind w:firstLine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874C8D">
        <w:rPr>
          <w:rFonts w:ascii="Times New Roman" w:hAnsi="Times New Roman" w:cs="Times New Roman"/>
          <w:b/>
          <w:sz w:val="28"/>
          <w:szCs w:val="28"/>
          <w:lang w:val="uk-UA"/>
        </w:rPr>
        <w:t>исновок</w:t>
      </w:r>
    </w:p>
    <w:p w14:paraId="2625B164" w14:textId="329393B0" w:rsidR="00874C8D" w:rsidRPr="00874C8D" w:rsidRDefault="00874C8D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C8D">
        <w:rPr>
          <w:rFonts w:ascii="Times New Roman" w:hAnsi="Times New Roman" w:cs="Times New Roman"/>
          <w:sz w:val="28"/>
          <w:szCs w:val="28"/>
          <w:lang w:val="uk-UA"/>
        </w:rPr>
        <w:t xml:space="preserve">Повість Павла Санаєва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24AAD">
        <w:rPr>
          <w:rFonts w:ascii="Times New Roman" w:hAnsi="Times New Roman" w:cs="Times New Roman"/>
          <w:sz w:val="28"/>
          <w:szCs w:val="28"/>
          <w:lang w:val="uk-UA"/>
        </w:rPr>
        <w:t>Поховайте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 xml:space="preserve"> мене за плінтусом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 xml:space="preserve"> втілює тему дитинства в сучасній літературі. Книга м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>істить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 xml:space="preserve"> автобіографічний 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>аспект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 xml:space="preserve">, письменник взяв за основу власне життя, 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 xml:space="preserve">зокрема 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>дитинство у бабусі. Автор зображує оточуючих дитин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 xml:space="preserve"> людей, які впливають на його життя, які формують його особистість. 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>Санаєв зумів передати думки, почуття, переживання хлопчика, позбавленого материнської ласки і вимушеного перебувати під невсипущим оком бабусі, фанатична любов якої дуже дивно переплітається з постійною лайкою, істериками і домашньої тиранією.</w:t>
      </w:r>
    </w:p>
    <w:p w14:paraId="68CF219B" w14:textId="1097F8AC" w:rsidR="00874C8D" w:rsidRPr="00874C8D" w:rsidRDefault="00874C8D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C8D">
        <w:rPr>
          <w:rFonts w:ascii="Times New Roman" w:hAnsi="Times New Roman" w:cs="Times New Roman"/>
          <w:sz w:val="28"/>
          <w:szCs w:val="28"/>
          <w:lang w:val="uk-UA"/>
        </w:rPr>
        <w:t>Життя восьмирічного Сашка без радості, без щастя, без мами, без веселих дитячих витівок просто жахлива. Автор змушує читача задуматися про життя, про взаємини близьких людей, про доброту і любов. П. Санаєв і б'є на сполох про те, що пошкоджено в нашій душі.</w:t>
      </w:r>
    </w:p>
    <w:p w14:paraId="38B1A442" w14:textId="60280D8B" w:rsidR="00874C8D" w:rsidRPr="00874C8D" w:rsidRDefault="00874C8D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C8D">
        <w:rPr>
          <w:rFonts w:ascii="Times New Roman" w:hAnsi="Times New Roman" w:cs="Times New Roman"/>
          <w:sz w:val="28"/>
          <w:szCs w:val="28"/>
          <w:lang w:val="uk-UA"/>
        </w:rPr>
        <w:lastRenderedPageBreak/>
        <w:t>Можна шляхом примусу змусити дитину поважати старших. Але це насправді буде не повага до старших, а страх перед ними.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 xml:space="preserve">Можна діяти шляхом умовлянь і 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>дорікань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>. Але досвід свідчить, що таким чином можна домогтися лише короткочасного результату.</w:t>
      </w:r>
    </w:p>
    <w:p w14:paraId="543EFC4F" w14:textId="4C7C9EC0" w:rsidR="00874C8D" w:rsidRPr="00874C8D" w:rsidRDefault="00874C8D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C8D">
        <w:rPr>
          <w:rFonts w:ascii="Times New Roman" w:hAnsi="Times New Roman" w:cs="Times New Roman"/>
          <w:sz w:val="28"/>
          <w:szCs w:val="28"/>
          <w:lang w:val="uk-UA"/>
        </w:rPr>
        <w:t>Психологи і педагоги давно підмітили природне дитяче прагнення наслідувати дії дорослих. Тому видається, що єдиною дієвою формою впливу на дитину є особис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>тий приклад.</w:t>
      </w:r>
    </w:p>
    <w:p w14:paraId="486E3826" w14:textId="559A8836" w:rsidR="00874C8D" w:rsidRDefault="00874C8D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C8D">
        <w:rPr>
          <w:rFonts w:ascii="Times New Roman" w:hAnsi="Times New Roman" w:cs="Times New Roman"/>
          <w:sz w:val="28"/>
          <w:szCs w:val="28"/>
          <w:lang w:val="uk-UA"/>
        </w:rPr>
        <w:t>Для письменника важливо передати за допомогою прямої мови справжні думки і почуття геро</w:t>
      </w:r>
      <w:r>
        <w:rPr>
          <w:rFonts w:ascii="Times New Roman" w:hAnsi="Times New Roman" w:cs="Times New Roman"/>
          <w:sz w:val="28"/>
          <w:szCs w:val="28"/>
          <w:lang w:val="uk-UA"/>
        </w:rPr>
        <w:t>їв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>, тим самим зберігаючи трагічні внутрішні переживання, емоції. Монологи бабусі сприяють глибокому проникненню в її внутрішній світ. Важливо відзначити, що П. Санаєв, використовуючи функцію психологічної деталі, підкреслю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>ючи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 xml:space="preserve"> страждання, страх і муки героїв. Засудити, затаврувати, жахнутися, відвернутися від негідною героїні дуже легко. Проявити читацьке розуміння завжди вимагає </w:t>
      </w:r>
      <w:r w:rsidR="00CE2FF0">
        <w:rPr>
          <w:rFonts w:ascii="Times New Roman" w:hAnsi="Times New Roman" w:cs="Times New Roman"/>
          <w:sz w:val="28"/>
          <w:szCs w:val="28"/>
          <w:lang w:val="uk-UA"/>
        </w:rPr>
        <w:t xml:space="preserve">духовної </w:t>
      </w:r>
      <w:r w:rsidRPr="00874C8D">
        <w:rPr>
          <w:rFonts w:ascii="Times New Roman" w:hAnsi="Times New Roman" w:cs="Times New Roman"/>
          <w:sz w:val="28"/>
          <w:szCs w:val="28"/>
          <w:lang w:val="uk-UA"/>
        </w:rPr>
        <w:t>праці.</w:t>
      </w:r>
    </w:p>
    <w:p w14:paraId="71261D08" w14:textId="77777777" w:rsidR="00487327" w:rsidRDefault="0048732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28C9C0ED" w14:textId="3CE9B074" w:rsidR="00487327" w:rsidRPr="00694940" w:rsidRDefault="00487327" w:rsidP="00487327">
      <w:pPr>
        <w:shd w:val="clear" w:color="auto" w:fill="FFFFFF"/>
        <w:spacing w:after="0" w:line="360" w:lineRule="auto"/>
        <w:ind w:left="499"/>
        <w:contextualSpacing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/>
        </w:rPr>
      </w:pPr>
      <w:r w:rsidRPr="00694940">
        <w:rPr>
          <w:rFonts w:ascii="Times New Roman" w:eastAsia="Times New Roman" w:hAnsi="Times New Roman" w:cs="Times New Roman"/>
          <w:b/>
          <w:color w:val="2C2C2C"/>
          <w:sz w:val="28"/>
          <w:szCs w:val="28"/>
          <w:lang w:val="uk-UA"/>
        </w:rPr>
        <w:lastRenderedPageBreak/>
        <w:t>СПИСОК ВИКОРИСТАНОЇ ЛІТЕРАТУРИ</w:t>
      </w:r>
    </w:p>
    <w:p w14:paraId="5EE5350F" w14:textId="7A37539E" w:rsidR="00487327" w:rsidRPr="002055E3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Маклаков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А.Г.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Общая психология, учебник для вузов, СПб</w:t>
      </w:r>
      <w:proofErr w:type="gram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.: </w:t>
      </w:r>
      <w:proofErr w:type="gram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Питер, 2004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,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345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с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1A316C46" w14:textId="69D1C4F6" w:rsidR="00487327" w:rsidRPr="002055E3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Большой психологический словарь/Сост. и общ. ред. Б. Мещеряков В. Зинченко, СПб</w:t>
      </w:r>
      <w:proofErr w:type="gram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.: </w:t>
      </w:r>
      <w:proofErr w:type="gram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ПРАЙМ-ЕВРОЗНАК, 2003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,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567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с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75137B83" w14:textId="432F0483" w:rsidR="00487327" w:rsidRPr="002055E3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Гинзбург Л.Я. О литературном герое. Л., 1979. //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http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://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www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pedlib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ru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/</w:t>
      </w:r>
    </w:p>
    <w:p w14:paraId="077658BD" w14:textId="29EF4EE3" w:rsidR="00487327" w:rsidRPr="00CE2FF0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Горлик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В.А. Конфликт как метод выявления противоречий.//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Вопросы психологии,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2003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№3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С. 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24-32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6236FFC8" w14:textId="201BD4E4" w:rsidR="00487327" w:rsidRPr="002055E3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Гонеев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А.Д.,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Лифенцева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Н.И.,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Ялпаева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Н.В. «Основы коррекционной педагогики», М., 2002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329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с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72FF938A" w14:textId="568F68E9" w:rsidR="00487327" w:rsidRPr="00487327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Есин А. Б. Психологизм русской классической литературы. 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М., 1988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298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>с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51CC06F3" w14:textId="5DB878C6" w:rsidR="00487327" w:rsidRPr="00487327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Игумнов С.А. Психотерапия и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психокоррекция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детей и подростков.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М., 2000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,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342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>с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1B336ED2" w14:textId="19866C32" w:rsidR="00487327" w:rsidRPr="00487327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Компанеец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В.В. Художественный психологизм в советской литературе (1920-е годы) / В.В.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Компанеец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. </w:t>
      </w:r>
      <w:proofErr w:type="gram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Л.:</w:t>
      </w:r>
      <w:proofErr w:type="gramEnd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Изд-во</w:t>
      </w:r>
      <w:proofErr w:type="spellEnd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«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Наука</w:t>
      </w:r>
      <w:proofErr w:type="spellEnd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», 1980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,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513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>с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1F2F4043" w14:textId="575EF757" w:rsidR="00487327" w:rsidRPr="00CE2FF0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Корниенко А.Ф. Методология и методы психологического исследования: Учебное пособие. 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Казань: Изд-во КГПУ, 2003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418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>с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72C1193D" w14:textId="654AB2E1" w:rsidR="00487327" w:rsidRPr="002055E3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Корниенко А.Ф. Психодиагностика: Учебное пособие.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Казань: Изд-во КГПУ, 2003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376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с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74F21D43" w14:textId="71DC9DA1" w:rsidR="00487327" w:rsidRPr="00927881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Ньютон </w:t>
      </w:r>
      <w:proofErr w:type="spellStart"/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М.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Предназначение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души. Жизнь между жизнями./ Пер. с англ. К.Р. Айрапетян.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</w:t>
      </w:r>
      <w:r w:rsidRPr="00927881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СПб</w:t>
      </w:r>
      <w:proofErr w:type="gramStart"/>
      <w:r w:rsidRPr="00927881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.: </w:t>
      </w:r>
      <w:proofErr w:type="gramEnd"/>
      <w:r w:rsidRPr="00927881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Будущее Земли, 2005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, </w:t>
      </w:r>
      <w:r w:rsidRPr="00927881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384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>с</w:t>
      </w:r>
      <w:r w:rsidRPr="00927881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075986F5" w14:textId="6253197D" w:rsidR="00487327" w:rsidRPr="00CE2FF0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Лейптес</w:t>
      </w:r>
      <w:proofErr w:type="spellEnd"/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Н.С.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Возрастная одаренность и индивидуальные различия. 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Избранные труды: МПСИ, 2003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, 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387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>с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109B22F9" w14:textId="5711B8A8" w:rsidR="00487327" w:rsidRPr="00CE2FF0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Каяшева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О.И.,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Кравцов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Г.Г.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Личностная рефлексия как возрастное психологическое новообразование.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Вестник РГГУ, 2006, № 1,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Сер. «Психология»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 С.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34-38.</w:t>
      </w:r>
    </w:p>
    <w:p w14:paraId="2A996640" w14:textId="641C96A5" w:rsidR="00487327" w:rsidRPr="00CE2FF0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Решетникова О.В. «Понять </w:t>
      </w:r>
      <w:r w:rsid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–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значит помочь» Школьный психолог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2004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№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36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 С</w:t>
      </w:r>
      <w:r w:rsidRPr="00CE2FF0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.22-23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59F47D24" w14:textId="13D1DF19" w:rsidR="00487327" w:rsidRPr="002055E3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lastRenderedPageBreak/>
        <w:t xml:space="preserve">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Санаев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П. Похороните меня за плинтусом. М.: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Астрель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: АСТ, 2009. //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http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://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bookz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ru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/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authors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/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prislannie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-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knigi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/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prislannie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104/1-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prislannie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104.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html</w:t>
      </w:r>
    </w:p>
    <w:p w14:paraId="1371AA65" w14:textId="627C742D" w:rsidR="00487327" w:rsidRPr="00487327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Сапогова Е.Е. Психология развития человека. </w:t>
      </w:r>
      <w:proofErr w:type="gram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М.:</w:t>
      </w:r>
      <w:proofErr w:type="gramEnd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Аспект</w:t>
      </w:r>
      <w:proofErr w:type="spellEnd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пресс</w:t>
      </w:r>
      <w:proofErr w:type="spellEnd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, 2001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,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287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>с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0AA28FC7" w14:textId="2F88B40C" w:rsidR="00487327" w:rsidRPr="00487327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  <w:lang w:val="ru-RU"/>
        </w:rPr>
        <w:t xml:space="preserve">Соболева М. Ролан Быков и Елена </w:t>
      </w:r>
      <w:proofErr w:type="spellStart"/>
      <w:r w:rsidRPr="002055E3"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  <w:lang w:val="ru-RU"/>
        </w:rPr>
        <w:t>Санаева</w:t>
      </w:r>
      <w:proofErr w:type="spellEnd"/>
      <w:r w:rsidRPr="002055E3"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  <w:lang w:val="ru-RU"/>
        </w:rPr>
        <w:t>. «Тебя Бог выдумал и послал мне…»</w:t>
      </w:r>
      <w:r w:rsidRPr="00487327"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</w:rPr>
        <w:t> </w:t>
      </w:r>
      <w:r w:rsidRPr="002055E3"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  <w:lang w:val="ru-RU"/>
        </w:rPr>
        <w:t xml:space="preserve">// Дарья. </w:t>
      </w:r>
      <w:r w:rsidR="00EB6B4E"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</w:rPr>
        <w:t xml:space="preserve">№4. 2010.  </w:t>
      </w:r>
      <w:proofErr w:type="gramStart"/>
      <w:r w:rsidR="00EB6B4E"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</w:rPr>
        <w:t>С. 12</w:t>
      </w:r>
      <w:proofErr w:type="gramEnd"/>
      <w:r w:rsidR="00EB6B4E"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  <w:lang w:val="uk-UA"/>
        </w:rPr>
        <w:t>-</w:t>
      </w:r>
      <w:r w:rsidRPr="00487327">
        <w:rPr>
          <w:rFonts w:ascii="Times New Roman" w:eastAsia="Times New Roman" w:hAnsi="Times New Roman" w:cs="Times New Roman"/>
          <w:i/>
          <w:iCs/>
          <w:color w:val="2C2C2C"/>
          <w:sz w:val="28"/>
          <w:szCs w:val="28"/>
        </w:rPr>
        <w:t>13.</w:t>
      </w:r>
    </w:p>
    <w:p w14:paraId="197289C8" w14:textId="68A79FCE" w:rsidR="00487327" w:rsidRPr="00EB6B4E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Семенова О.А. Кошельков Д.А.,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Мачинская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Р.И. Возрастные изменения произвольной регуляции деятельности в старшем дошкольном и младшем школьном возрасте. // Культурно-историческая психология. </w:t>
      </w:r>
      <w:r w:rsidRP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2007. №4.  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С. </w:t>
      </w:r>
      <w:r w:rsidRP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12-18.</w:t>
      </w:r>
    </w:p>
    <w:p w14:paraId="5A1C71E1" w14:textId="0867FEB5" w:rsidR="00487327" w:rsidRPr="00EB6B4E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Фрейд З. Психоанализ. Религия. Культура. </w:t>
      </w:r>
      <w:r w:rsidRP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М., 1992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567 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с</w:t>
      </w:r>
      <w:r w:rsidRP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1049B5BC" w14:textId="44A14E60" w:rsidR="00487327" w:rsidRPr="00EB6B4E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Хализев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В. Е. Теория литературы. </w:t>
      </w:r>
      <w:r w:rsidRP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М.: Высшая школа, 1999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, </w:t>
      </w:r>
      <w:r w:rsidRP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345 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с</w:t>
      </w:r>
      <w:r w:rsidRP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76CD9D79" w14:textId="728AEA00" w:rsidR="00487327" w:rsidRPr="00487327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Шестакова Е.Ю. Детство в системе русских литературных представлений о человеческой жизни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XVIII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-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XIX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столетий.  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Автореф</w:t>
      </w:r>
      <w:proofErr w:type="spellEnd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. </w:t>
      </w:r>
      <w:proofErr w:type="spell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дисс</w:t>
      </w:r>
      <w:proofErr w:type="spellEnd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. </w:t>
      </w:r>
      <w:proofErr w:type="spellStart"/>
      <w:proofErr w:type="gramStart"/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кан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</w:rPr>
        <w:t>д</w:t>
      </w:r>
      <w:proofErr w:type="spellEnd"/>
      <w:proofErr w:type="gramEnd"/>
      <w:r w:rsidR="00EB6B4E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. </w:t>
      </w:r>
      <w:proofErr w:type="spellStart"/>
      <w:proofErr w:type="gramStart"/>
      <w:r w:rsidR="00EB6B4E">
        <w:rPr>
          <w:rFonts w:ascii="Times New Roman" w:eastAsia="Times New Roman" w:hAnsi="Times New Roman" w:cs="Times New Roman"/>
          <w:color w:val="2C2C2C"/>
          <w:sz w:val="28"/>
          <w:szCs w:val="28"/>
        </w:rPr>
        <w:t>филол</w:t>
      </w:r>
      <w:proofErr w:type="spellEnd"/>
      <w:proofErr w:type="gramEnd"/>
      <w:r w:rsidR="00EB6B4E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. </w:t>
      </w:r>
      <w:proofErr w:type="spellStart"/>
      <w:proofErr w:type="gramStart"/>
      <w:r w:rsidR="00EB6B4E">
        <w:rPr>
          <w:rFonts w:ascii="Times New Roman" w:eastAsia="Times New Roman" w:hAnsi="Times New Roman" w:cs="Times New Roman"/>
          <w:color w:val="2C2C2C"/>
          <w:sz w:val="28"/>
          <w:szCs w:val="28"/>
        </w:rPr>
        <w:t>наук</w:t>
      </w:r>
      <w:proofErr w:type="spellEnd"/>
      <w:proofErr w:type="gramEnd"/>
      <w:r w:rsidR="00EB6B4E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. </w:t>
      </w:r>
      <w:proofErr w:type="spellStart"/>
      <w:r w:rsidR="00EB6B4E">
        <w:rPr>
          <w:rFonts w:ascii="Times New Roman" w:eastAsia="Times New Roman" w:hAnsi="Times New Roman" w:cs="Times New Roman"/>
          <w:color w:val="2C2C2C"/>
          <w:sz w:val="28"/>
          <w:szCs w:val="28"/>
        </w:rPr>
        <w:t>Астрахань</w:t>
      </w:r>
      <w:proofErr w:type="spellEnd"/>
      <w:r w:rsidR="00EB6B4E">
        <w:rPr>
          <w:rFonts w:ascii="Times New Roman" w:eastAsia="Times New Roman" w:hAnsi="Times New Roman" w:cs="Times New Roman"/>
          <w:color w:val="2C2C2C"/>
          <w:sz w:val="28"/>
          <w:szCs w:val="28"/>
        </w:rPr>
        <w:t>, 2007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,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24 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>с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491F234B" w14:textId="71C974C7" w:rsidR="00487327" w:rsidRPr="002055E3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Ю.</w:t>
      </w:r>
      <w:r w:rsidR="00A96D7B"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Б. 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Гиппенрейтер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Введение в общую психологию, Курс лекций. М. «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Черо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», при участии издательства «</w:t>
      </w:r>
      <w:proofErr w:type="spellStart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Юрайт</w:t>
      </w:r>
      <w:proofErr w:type="spellEnd"/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», 2003</w:t>
      </w:r>
      <w:r w:rsidR="00EB7ECC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,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 xml:space="preserve"> 413 </w:t>
      </w:r>
      <w:r w:rsidR="00EB6B4E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с</w:t>
      </w:r>
      <w:r w:rsidRPr="002055E3">
        <w:rPr>
          <w:rFonts w:ascii="Times New Roman" w:eastAsia="Times New Roman" w:hAnsi="Times New Roman" w:cs="Times New Roman"/>
          <w:color w:val="2C2C2C"/>
          <w:sz w:val="28"/>
          <w:szCs w:val="28"/>
          <w:lang w:val="ru-RU"/>
        </w:rPr>
        <w:t>.</w:t>
      </w:r>
    </w:p>
    <w:p w14:paraId="07E6064A" w14:textId="37C7001D" w:rsidR="00487327" w:rsidRPr="00487327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http://plintusbook.ru/</w:t>
      </w:r>
    </w:p>
    <w:p w14:paraId="1E8C09E5" w14:textId="135B605E" w:rsidR="00487327" w:rsidRPr="00487327" w:rsidRDefault="00487327" w:rsidP="00487327">
      <w:pPr>
        <w:numPr>
          <w:ilvl w:val="0"/>
          <w:numId w:val="4"/>
        </w:numPr>
        <w:shd w:val="clear" w:color="auto" w:fill="FFFFFF"/>
        <w:spacing w:after="0" w:line="360" w:lineRule="auto"/>
        <w:ind w:left="499" w:hanging="357"/>
        <w:contextualSpacing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/>
        </w:rPr>
        <w:t xml:space="preserve"> </w:t>
      </w:r>
      <w:r w:rsidRPr="00487327">
        <w:rPr>
          <w:rFonts w:ascii="Times New Roman" w:eastAsia="Times New Roman" w:hAnsi="Times New Roman" w:cs="Times New Roman"/>
          <w:color w:val="2C2C2C"/>
          <w:sz w:val="28"/>
          <w:szCs w:val="28"/>
        </w:rPr>
        <w:t>http://plintusbook.ru/karavan/</w:t>
      </w:r>
    </w:p>
    <w:p w14:paraId="539D417F" w14:textId="77777777" w:rsidR="00874C8D" w:rsidRPr="00874C8D" w:rsidRDefault="00874C8D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830C84" w14:textId="23039696" w:rsidR="00246028" w:rsidRPr="00246028" w:rsidRDefault="00246028" w:rsidP="00615BB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46028" w:rsidRPr="0024602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0A90"/>
    <w:multiLevelType w:val="multilevel"/>
    <w:tmpl w:val="B9CEB3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" w:hanging="2160"/>
      </w:pPr>
      <w:rPr>
        <w:rFonts w:hint="default"/>
      </w:rPr>
    </w:lvl>
  </w:abstractNum>
  <w:abstractNum w:abstractNumId="1">
    <w:nsid w:val="12A33988"/>
    <w:multiLevelType w:val="multilevel"/>
    <w:tmpl w:val="86FE5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34924"/>
    <w:multiLevelType w:val="multilevel"/>
    <w:tmpl w:val="3D5A0BF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5E52FA0"/>
    <w:multiLevelType w:val="multilevel"/>
    <w:tmpl w:val="8C28542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E0241C1"/>
    <w:multiLevelType w:val="hybridMultilevel"/>
    <w:tmpl w:val="8BA6C700"/>
    <w:lvl w:ilvl="0" w:tplc="8F7E4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47E"/>
    <w:rsid w:val="000E0489"/>
    <w:rsid w:val="002055E3"/>
    <w:rsid w:val="0022147E"/>
    <w:rsid w:val="002233D8"/>
    <w:rsid w:val="00242051"/>
    <w:rsid w:val="00245E6C"/>
    <w:rsid w:val="00246028"/>
    <w:rsid w:val="00266736"/>
    <w:rsid w:val="0028098E"/>
    <w:rsid w:val="00283EF2"/>
    <w:rsid w:val="00290449"/>
    <w:rsid w:val="003D2A77"/>
    <w:rsid w:val="00422F8B"/>
    <w:rsid w:val="00424AAD"/>
    <w:rsid w:val="00487327"/>
    <w:rsid w:val="00517AC4"/>
    <w:rsid w:val="00615BB7"/>
    <w:rsid w:val="006925D6"/>
    <w:rsid w:val="00694940"/>
    <w:rsid w:val="00696761"/>
    <w:rsid w:val="006E22B4"/>
    <w:rsid w:val="006E288B"/>
    <w:rsid w:val="00874C8D"/>
    <w:rsid w:val="00875425"/>
    <w:rsid w:val="008B49DC"/>
    <w:rsid w:val="008B6EE5"/>
    <w:rsid w:val="00927881"/>
    <w:rsid w:val="009405FE"/>
    <w:rsid w:val="00956463"/>
    <w:rsid w:val="009D50A0"/>
    <w:rsid w:val="00A96D7B"/>
    <w:rsid w:val="00AD6E5B"/>
    <w:rsid w:val="00BA676D"/>
    <w:rsid w:val="00CB4B5D"/>
    <w:rsid w:val="00CE2FF0"/>
    <w:rsid w:val="00D1730E"/>
    <w:rsid w:val="00D56BB2"/>
    <w:rsid w:val="00EB6B4E"/>
    <w:rsid w:val="00EB7ECC"/>
    <w:rsid w:val="00FB5F89"/>
    <w:rsid w:val="00FC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6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E6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4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4873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E6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4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4873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27</Pages>
  <Words>29385</Words>
  <Characters>16751</Characters>
  <Application>Microsoft Office Word</Application>
  <DocSecurity>0</DocSecurity>
  <Lines>139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Марьяна</dc:creator>
  <cp:keywords/>
  <dc:description/>
  <cp:lastModifiedBy>Acer</cp:lastModifiedBy>
  <cp:revision>6</cp:revision>
  <dcterms:created xsi:type="dcterms:W3CDTF">2018-12-04T11:39:00Z</dcterms:created>
  <dcterms:modified xsi:type="dcterms:W3CDTF">2019-01-14T14:02:00Z</dcterms:modified>
</cp:coreProperties>
</file>