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підготовки бакалаврів і магістрів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(згідно з розпорядженням Науково-дослідної частини № 03-21 від 05.05.2017 р.)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Дисципліна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45F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ОРАТОРСЬКЕ МИСТЕЦТВО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Кафедра / факультет / інститут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юридичне відділення Івано-Франківського коледжу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Викладач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Малиновська І.В.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Список </w:t>
      </w:r>
    </w:p>
    <w:p w:rsidR="00745FC3" w:rsidRDefault="00745FC3" w:rsidP="00745F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Ораторське мистецтво : </w:t>
      </w:r>
      <w:proofErr w:type="spellStart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.-метод. </w:t>
      </w:r>
      <w:proofErr w:type="spellStart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/ </w:t>
      </w:r>
      <w:proofErr w:type="spellStart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proofErr w:type="spellEnd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.-уклад. :І. М. </w:t>
      </w:r>
      <w:proofErr w:type="spellStart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Плотницька</w:t>
      </w:r>
      <w:proofErr w:type="spellEnd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 П. Левченко, З. Ф. Кудрявцева та ін. ; за </w:t>
      </w:r>
      <w:proofErr w:type="spellStart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ред.І</w:t>
      </w:r>
      <w:proofErr w:type="spellEnd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М. </w:t>
      </w:r>
      <w:proofErr w:type="spellStart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Плотницької</w:t>
      </w:r>
      <w:proofErr w:type="spellEnd"/>
      <w:r w:rsidRPr="00745FC3">
        <w:rPr>
          <w:rFonts w:ascii="Times New Roman" w:eastAsia="Times New Roman" w:hAnsi="Times New Roman" w:cs="Times New Roman"/>
          <w:color w:val="000000"/>
          <w:sz w:val="28"/>
          <w:szCs w:val="28"/>
        </w:rPr>
        <w:t>, О. П. Левченко. – 2-ге вид., стер. – К. : НАДУ,2011. – 128 с.</w:t>
      </w:r>
    </w:p>
    <w:p w:rsidR="00745FC3" w:rsidRDefault="00745FC3" w:rsidP="008F60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8F60C0" w:rsidRPr="008F60C0">
        <w:t xml:space="preserve"> </w:t>
      </w:r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Судові промови адвокатів України: / </w:t>
      </w:r>
      <w:proofErr w:type="spellStart"/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>Редкол</w:t>
      </w:r>
      <w:proofErr w:type="spellEnd"/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.:В. В. Медведчук (голова) та інші — К.: Ред. </w:t>
      </w:r>
      <w:proofErr w:type="spellStart"/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>журн</w:t>
      </w:r>
      <w:proofErr w:type="spellEnd"/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>.«Адвокат», 2000. - (Сер. «Адвокатура України»).</w:t>
      </w:r>
      <w:proofErr w:type="spellStart"/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proofErr w:type="spellEnd"/>
      <w:r w:rsidR="008F60C0" w:rsidRPr="008F60C0">
        <w:rPr>
          <w:rFonts w:ascii="Times New Roman" w:eastAsia="Times New Roman" w:hAnsi="Times New Roman" w:cs="Times New Roman"/>
          <w:color w:val="000000"/>
          <w:sz w:val="28"/>
          <w:szCs w:val="28"/>
        </w:rPr>
        <w:t>. 1. — 216 с.</w:t>
      </w:r>
    </w:p>
    <w:p w:rsidR="00513C31" w:rsidRDefault="00513C31" w:rsidP="008F60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3.Методика і організація проведення дискусії.</w:t>
      </w:r>
    </w:p>
    <w:p w:rsidR="00513C31" w:rsidRDefault="00513C31" w:rsidP="008F60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4C0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Казарінов М.Г. </w:t>
      </w:r>
      <w:r w:rsid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C08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права </w:t>
      </w:r>
      <w:proofErr w:type="spellStart"/>
      <w:r w:rsidR="004C0850">
        <w:rPr>
          <w:rFonts w:ascii="Times New Roman" w:eastAsia="Times New Roman" w:hAnsi="Times New Roman" w:cs="Times New Roman"/>
          <w:color w:val="000000"/>
          <w:sz w:val="28"/>
          <w:szCs w:val="28"/>
        </w:rPr>
        <w:t>Сапогова</w:t>
      </w:r>
      <w:proofErr w:type="spellEnd"/>
      <w:r w:rsidR="004C0850">
        <w:rPr>
          <w:rFonts w:ascii="Times New Roman" w:eastAsia="Times New Roman" w:hAnsi="Times New Roman" w:cs="Times New Roman"/>
          <w:color w:val="000000"/>
          <w:sz w:val="28"/>
          <w:szCs w:val="28"/>
        </w:rPr>
        <w:t>-промова адвоката</w:t>
      </w:r>
    </w:p>
    <w:p w:rsidR="004C0850" w:rsidRDefault="00B61DA9" w:rsidP="00B61D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Ораторське</w:t>
      </w:r>
      <w:r w:rsidRPr="00B61DA9">
        <w:t xml:space="preserve"> </w:t>
      </w:r>
      <w:r>
        <w:t xml:space="preserve"> </w:t>
      </w:r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мистецтво /Т.Ю.      Васильєв,      В.Д.Н.П. Осипова та' ін.</w:t>
      </w:r>
      <w:r w:rsidRPr="00B61DA9">
        <w:t xml:space="preserve"> </w:t>
      </w:r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_ </w:t>
      </w:r>
      <w:proofErr w:type="spellStart"/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Консп</w:t>
      </w:r>
      <w:proofErr w:type="spellEnd"/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лекцій- - Харків:  </w:t>
      </w:r>
      <w:proofErr w:type="spellStart"/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Нац</w:t>
      </w:r>
      <w:proofErr w:type="spellEnd"/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юрид.акад</w:t>
      </w:r>
      <w:proofErr w:type="spellEnd"/>
      <w:r w:rsidRPr="00B61DA9">
        <w:rPr>
          <w:rFonts w:ascii="Times New Roman" w:eastAsia="Times New Roman" w:hAnsi="Times New Roman" w:cs="Times New Roman"/>
          <w:color w:val="000000"/>
          <w:sz w:val="28"/>
          <w:szCs w:val="28"/>
        </w:rPr>
        <w:t>. України, 1997. - 90 с.</w:t>
      </w:r>
    </w:p>
    <w:p w:rsidR="00B61DA9" w:rsidRDefault="00947378" w:rsidP="009473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947378">
        <w:t xml:space="preserve"> </w:t>
      </w:r>
      <w:r w:rsidRPr="009473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Навчання дебатів: Збірка матеріалів для керівників </w:t>
      </w:r>
      <w:proofErr w:type="spellStart"/>
      <w:r w:rsidRPr="00947378">
        <w:rPr>
          <w:rFonts w:ascii="Times New Roman" w:eastAsia="Times New Roman" w:hAnsi="Times New Roman" w:cs="Times New Roman"/>
          <w:color w:val="000000"/>
          <w:sz w:val="28"/>
          <w:szCs w:val="28"/>
        </w:rPr>
        <w:t>дебатних</w:t>
      </w:r>
      <w:proofErr w:type="spellEnd"/>
      <w:r w:rsidRPr="009473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клубів та вчителів, які навчають</w:t>
      </w:r>
      <w:r w:rsid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378">
        <w:rPr>
          <w:rFonts w:ascii="Times New Roman" w:eastAsia="Times New Roman" w:hAnsi="Times New Roman" w:cs="Times New Roman"/>
          <w:color w:val="000000"/>
          <w:sz w:val="28"/>
          <w:szCs w:val="28"/>
        </w:rPr>
        <w:t>дебатів і дискусій</w:t>
      </w:r>
      <w:r w:rsid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>//</w:t>
      </w:r>
      <w:r w:rsidR="000B123A" w:rsidRP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Автор-укладач: </w:t>
      </w:r>
      <w:proofErr w:type="spellStart"/>
      <w:r w:rsidR="000B123A" w:rsidRP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>І.Сущенко</w:t>
      </w:r>
      <w:proofErr w:type="spellEnd"/>
      <w:r w:rsid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B123A" w:rsidRP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>Київ 2003</w:t>
      </w:r>
      <w:r w:rsidRPr="00947378">
        <w:rPr>
          <w:rFonts w:ascii="Times New Roman" w:eastAsia="Times New Roman" w:hAnsi="Times New Roman" w:cs="Times New Roman"/>
          <w:color w:val="000000"/>
          <w:sz w:val="28"/>
          <w:szCs w:val="28"/>
        </w:rPr>
        <w:t>.—</w:t>
      </w:r>
      <w:r w:rsidR="000B123A">
        <w:rPr>
          <w:rFonts w:ascii="Times New Roman" w:eastAsia="Times New Roman" w:hAnsi="Times New Roman" w:cs="Times New Roman"/>
          <w:color w:val="000000"/>
          <w:sz w:val="28"/>
          <w:szCs w:val="28"/>
        </w:rPr>
        <w:t>66 с.</w:t>
      </w:r>
    </w:p>
    <w:p w:rsidR="000B123A" w:rsidRDefault="00E94C3E" w:rsidP="00E94C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Pr="00E94C3E">
        <w:t xml:space="preserve"> </w:t>
      </w:r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Ораторське мистецтво: Навчальний посібник для студентів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вищ</w:t>
      </w:r>
      <w:proofErr w:type="spellEnd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закл</w:t>
      </w:r>
      <w:proofErr w:type="spellEnd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юрид</w:t>
      </w:r>
      <w:proofErr w:type="spellEnd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спец. Видання друге /Н.П. </w:t>
      </w:r>
      <w:proofErr w:type="spellStart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Осипова,В.Д</w:t>
      </w:r>
      <w:proofErr w:type="spellEnd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Воднік,Г.П</w:t>
      </w:r>
      <w:proofErr w:type="spellEnd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. Клімова та ін. За ред. професора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E94C3E">
        <w:rPr>
          <w:rFonts w:ascii="Times New Roman" w:eastAsia="Times New Roman" w:hAnsi="Times New Roman" w:cs="Times New Roman"/>
          <w:color w:val="000000"/>
          <w:sz w:val="28"/>
          <w:szCs w:val="28"/>
        </w:rPr>
        <w:t>Н.П. Осипової. — Х.: Одіссей, 2006. — 144 с.</w:t>
      </w:r>
    </w:p>
    <w:p w:rsidR="00513C31" w:rsidRPr="00745FC3" w:rsidRDefault="00513C31" w:rsidP="008F60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13C31" w:rsidRPr="00745FC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2122E"/>
    <w:multiLevelType w:val="multilevel"/>
    <w:tmpl w:val="539E37BC"/>
    <w:lvl w:ilvl="0">
      <w:start w:val="7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8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85" w:hanging="180"/>
      </w:pPr>
      <w:rPr>
        <w:vertAlign w:val="baseline"/>
      </w:rPr>
    </w:lvl>
  </w:abstractNum>
  <w:abstractNum w:abstractNumId="1">
    <w:nsid w:val="27A402B3"/>
    <w:multiLevelType w:val="multilevel"/>
    <w:tmpl w:val="54C46780"/>
    <w:lvl w:ilvl="0">
      <w:start w:val="1"/>
      <w:numFmt w:val="decimal"/>
      <w:lvlText w:val="%1."/>
      <w:lvlJc w:val="left"/>
      <w:pPr>
        <w:ind w:left="76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83B28"/>
    <w:rsid w:val="00080F95"/>
    <w:rsid w:val="000B123A"/>
    <w:rsid w:val="00231C8C"/>
    <w:rsid w:val="00383B28"/>
    <w:rsid w:val="003F1D5E"/>
    <w:rsid w:val="004C0850"/>
    <w:rsid w:val="00513C31"/>
    <w:rsid w:val="00745FC3"/>
    <w:rsid w:val="007633FD"/>
    <w:rsid w:val="008F60C0"/>
    <w:rsid w:val="00947378"/>
    <w:rsid w:val="00B61DA9"/>
    <w:rsid w:val="00CD5D11"/>
    <w:rsid w:val="00E9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Іра</cp:lastModifiedBy>
  <cp:revision>3</cp:revision>
  <dcterms:created xsi:type="dcterms:W3CDTF">2019-01-12T14:45:00Z</dcterms:created>
  <dcterms:modified xsi:type="dcterms:W3CDTF">2019-01-14T11:56:00Z</dcterms:modified>
</cp:coreProperties>
</file>