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D0" w:rsidRPr="00A202B7" w:rsidRDefault="00241FD0" w:rsidP="00241FD0">
      <w:pPr>
        <w:jc w:val="right"/>
        <w:rPr>
          <w:b/>
          <w:i/>
          <w:sz w:val="28"/>
          <w:szCs w:val="28"/>
        </w:rPr>
      </w:pPr>
      <w:proofErr w:type="spellStart"/>
      <w:r w:rsidRPr="00A202B7">
        <w:rPr>
          <w:b/>
          <w:i/>
          <w:sz w:val="28"/>
          <w:szCs w:val="28"/>
        </w:rPr>
        <w:t>Пославська</w:t>
      </w:r>
      <w:proofErr w:type="spellEnd"/>
      <w:r w:rsidRPr="00A202B7">
        <w:rPr>
          <w:b/>
          <w:i/>
          <w:sz w:val="28"/>
          <w:szCs w:val="28"/>
        </w:rPr>
        <w:t xml:space="preserve"> Н.М., </w:t>
      </w:r>
    </w:p>
    <w:p w:rsidR="00241FD0" w:rsidRDefault="00241FD0" w:rsidP="00241FD0">
      <w:pPr>
        <w:jc w:val="right"/>
        <w:rPr>
          <w:sz w:val="28"/>
          <w:szCs w:val="28"/>
        </w:rPr>
      </w:pPr>
      <w:r>
        <w:rPr>
          <w:sz w:val="28"/>
          <w:szCs w:val="28"/>
        </w:rPr>
        <w:t>доц. кафедри української мови</w:t>
      </w:r>
    </w:p>
    <w:p w:rsidR="00241FD0" w:rsidRDefault="00241FD0" w:rsidP="00241FD0">
      <w:pPr>
        <w:jc w:val="both"/>
        <w:rPr>
          <w:sz w:val="28"/>
          <w:szCs w:val="28"/>
        </w:rPr>
      </w:pPr>
    </w:p>
    <w:p w:rsidR="009253DE" w:rsidRDefault="00241FD0" w:rsidP="009253DE">
      <w:pPr>
        <w:ind w:left="360"/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Навчальна дисципліна </w:t>
      </w:r>
      <w:r w:rsidRPr="00A202B7">
        <w:rPr>
          <w:b/>
          <w:i/>
          <w:sz w:val="28"/>
          <w:szCs w:val="28"/>
          <w:u w:val="single"/>
        </w:rPr>
        <w:t>«</w:t>
      </w:r>
      <w:r w:rsidRPr="00241FD0">
        <w:rPr>
          <w:b/>
          <w:i/>
          <w:sz w:val="28"/>
          <w:szCs w:val="28"/>
          <w:u w:val="single"/>
        </w:rPr>
        <w:t>Методологія та організаці</w:t>
      </w:r>
      <w:r>
        <w:rPr>
          <w:b/>
          <w:i/>
          <w:sz w:val="28"/>
          <w:szCs w:val="28"/>
          <w:u w:val="single"/>
        </w:rPr>
        <w:t>я</w:t>
      </w:r>
    </w:p>
    <w:p w:rsidR="00241FD0" w:rsidRDefault="00241FD0" w:rsidP="009253DE">
      <w:pPr>
        <w:ind w:left="360"/>
        <w:jc w:val="center"/>
        <w:rPr>
          <w:b/>
          <w:sz w:val="28"/>
          <w:szCs w:val="28"/>
        </w:rPr>
      </w:pPr>
      <w:r w:rsidRPr="00241FD0">
        <w:rPr>
          <w:b/>
          <w:i/>
          <w:sz w:val="28"/>
          <w:szCs w:val="28"/>
          <w:u w:val="single"/>
        </w:rPr>
        <w:t>наукових досліджень</w:t>
      </w:r>
      <w:r w:rsidRPr="00A202B7">
        <w:rPr>
          <w:b/>
          <w:i/>
          <w:sz w:val="28"/>
          <w:szCs w:val="28"/>
          <w:u w:val="single"/>
        </w:rPr>
        <w:t>»</w:t>
      </w:r>
    </w:p>
    <w:p w:rsidR="00241FD0" w:rsidRPr="00A202B7" w:rsidRDefault="00241FD0" w:rsidP="00241FD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студентів спеціальності «</w:t>
      </w:r>
      <w:r w:rsidR="009253DE">
        <w:rPr>
          <w:b/>
          <w:sz w:val="28"/>
          <w:szCs w:val="28"/>
        </w:rPr>
        <w:t>Українська мова і література</w:t>
      </w:r>
      <w:r>
        <w:rPr>
          <w:b/>
          <w:sz w:val="28"/>
          <w:szCs w:val="28"/>
        </w:rPr>
        <w:t>»</w:t>
      </w:r>
      <w:r w:rsidR="009253DE">
        <w:rPr>
          <w:b/>
          <w:sz w:val="28"/>
          <w:szCs w:val="28"/>
        </w:rPr>
        <w:t xml:space="preserve"> (магістри)</w:t>
      </w:r>
    </w:p>
    <w:p w:rsidR="00241FD0" w:rsidRDefault="00241FD0" w:rsidP="00241FD0">
      <w:pPr>
        <w:ind w:left="360"/>
        <w:jc w:val="both"/>
        <w:rPr>
          <w:sz w:val="28"/>
          <w:szCs w:val="28"/>
        </w:rPr>
      </w:pPr>
    </w:p>
    <w:p w:rsidR="00241FD0" w:rsidRDefault="00241FD0" w:rsidP="00241FD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241FD0">
        <w:rPr>
          <w:sz w:val="28"/>
          <w:szCs w:val="28"/>
        </w:rPr>
        <w:t xml:space="preserve">Арнольд И. В. </w:t>
      </w:r>
      <w:proofErr w:type="spellStart"/>
      <w:r w:rsidRPr="00241FD0">
        <w:rPr>
          <w:sz w:val="28"/>
          <w:szCs w:val="28"/>
        </w:rPr>
        <w:t>Основы</w:t>
      </w:r>
      <w:proofErr w:type="spellEnd"/>
      <w:r w:rsidRPr="00241FD0">
        <w:rPr>
          <w:sz w:val="28"/>
          <w:szCs w:val="28"/>
        </w:rPr>
        <w:t xml:space="preserve"> </w:t>
      </w:r>
      <w:proofErr w:type="spellStart"/>
      <w:r w:rsidRPr="00241FD0">
        <w:rPr>
          <w:sz w:val="28"/>
          <w:szCs w:val="28"/>
        </w:rPr>
        <w:t>научных</w:t>
      </w:r>
      <w:proofErr w:type="spellEnd"/>
      <w:r w:rsidRPr="00241FD0">
        <w:rPr>
          <w:sz w:val="28"/>
          <w:szCs w:val="28"/>
        </w:rPr>
        <w:t xml:space="preserve"> </w:t>
      </w:r>
      <w:proofErr w:type="spellStart"/>
      <w:r w:rsidRPr="00241FD0">
        <w:rPr>
          <w:sz w:val="28"/>
          <w:szCs w:val="28"/>
        </w:rPr>
        <w:t>исследований</w:t>
      </w:r>
      <w:proofErr w:type="spellEnd"/>
      <w:r w:rsidRPr="00241FD0">
        <w:rPr>
          <w:sz w:val="28"/>
          <w:szCs w:val="28"/>
        </w:rPr>
        <w:t xml:space="preserve"> в </w:t>
      </w:r>
      <w:proofErr w:type="spellStart"/>
      <w:r w:rsidRPr="00241FD0">
        <w:rPr>
          <w:sz w:val="28"/>
          <w:szCs w:val="28"/>
        </w:rPr>
        <w:t>лингвистике</w:t>
      </w:r>
      <w:proofErr w:type="spellEnd"/>
      <w:r w:rsidRPr="00241FD0">
        <w:rPr>
          <w:sz w:val="28"/>
          <w:szCs w:val="28"/>
        </w:rPr>
        <w:t xml:space="preserve"> / И. В. Арнольд. ‒ М. : </w:t>
      </w:r>
      <w:proofErr w:type="spellStart"/>
      <w:r w:rsidRPr="00241FD0">
        <w:rPr>
          <w:sz w:val="28"/>
          <w:szCs w:val="28"/>
        </w:rPr>
        <w:t>Высшая</w:t>
      </w:r>
      <w:proofErr w:type="spellEnd"/>
      <w:r w:rsidRPr="00241FD0">
        <w:rPr>
          <w:sz w:val="28"/>
          <w:szCs w:val="28"/>
        </w:rPr>
        <w:t xml:space="preserve"> школа, 1991. ‒ 140 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r w:rsidRPr="00A137EE">
        <w:rPr>
          <w:sz w:val="28"/>
          <w:szCs w:val="28"/>
        </w:rPr>
        <w:t>Артемчук Г. І. Методика організації науково-дослідної роботи : навчальний посібник для студентів і викладачів вищих навчальних закладів // Г. І. Артемчук, В. М. Курило, М. П. </w:t>
      </w:r>
      <w:proofErr w:type="spellStart"/>
      <w:r w:rsidRPr="00A137EE">
        <w:rPr>
          <w:sz w:val="28"/>
          <w:szCs w:val="28"/>
        </w:rPr>
        <w:t>Кочерган</w:t>
      </w:r>
      <w:proofErr w:type="spellEnd"/>
      <w:r w:rsidRPr="00A137EE">
        <w:rPr>
          <w:sz w:val="28"/>
          <w:szCs w:val="28"/>
        </w:rPr>
        <w:t>. ‒ Київ : Форум, 2000. ‒ 271 с.</w:t>
      </w:r>
    </w:p>
    <w:p w:rsidR="00702FD2" w:rsidRPr="00241FD0" w:rsidRDefault="00241FD0" w:rsidP="00241FD0">
      <w:pPr>
        <w:pStyle w:val="a3"/>
        <w:numPr>
          <w:ilvl w:val="0"/>
          <w:numId w:val="3"/>
        </w:numPr>
        <w:shd w:val="clear" w:color="auto" w:fill="FFFFFF"/>
        <w:rPr>
          <w:sz w:val="28"/>
          <w:szCs w:val="28"/>
        </w:rPr>
      </w:pPr>
      <w:r w:rsidRPr="00241FD0">
        <w:rPr>
          <w:color w:val="000000"/>
          <w:sz w:val="28"/>
          <w:szCs w:val="28"/>
        </w:rPr>
        <w:t>Білуха </w:t>
      </w:r>
      <w:r w:rsidR="00702FD2" w:rsidRPr="00241FD0">
        <w:rPr>
          <w:color w:val="000000"/>
          <w:sz w:val="28"/>
          <w:szCs w:val="28"/>
        </w:rPr>
        <w:t>М.</w:t>
      </w:r>
      <w:r w:rsidRPr="00241FD0">
        <w:rPr>
          <w:color w:val="000000"/>
          <w:sz w:val="28"/>
          <w:szCs w:val="28"/>
        </w:rPr>
        <w:t> </w:t>
      </w:r>
      <w:r w:rsidR="00702FD2" w:rsidRPr="00241FD0">
        <w:rPr>
          <w:color w:val="000000"/>
          <w:sz w:val="28"/>
          <w:szCs w:val="28"/>
        </w:rPr>
        <w:t xml:space="preserve">Т. Методологія наукових досліджень: </w:t>
      </w:r>
      <w:r w:rsidRPr="00241FD0">
        <w:rPr>
          <w:color w:val="000000"/>
          <w:sz w:val="28"/>
          <w:szCs w:val="28"/>
        </w:rPr>
        <w:t>підручник / М. Т. Білуха.</w:t>
      </w:r>
      <w:r w:rsidR="00702FD2" w:rsidRPr="00241FD0">
        <w:rPr>
          <w:color w:val="000000"/>
          <w:sz w:val="28"/>
          <w:szCs w:val="28"/>
        </w:rPr>
        <w:t xml:space="preserve"> – К.</w:t>
      </w:r>
      <w:r w:rsidRPr="00241FD0">
        <w:rPr>
          <w:color w:val="000000"/>
          <w:sz w:val="28"/>
          <w:szCs w:val="28"/>
        </w:rPr>
        <w:t xml:space="preserve"> </w:t>
      </w:r>
      <w:r w:rsidR="00702FD2" w:rsidRPr="00241FD0">
        <w:rPr>
          <w:color w:val="000000"/>
          <w:sz w:val="28"/>
          <w:szCs w:val="28"/>
        </w:rPr>
        <w:t>: АБУ, 2006. – 520 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137EE">
        <w:rPr>
          <w:sz w:val="28"/>
          <w:szCs w:val="28"/>
        </w:rPr>
        <w:t>Еко</w:t>
      </w:r>
      <w:proofErr w:type="spellEnd"/>
      <w:r w:rsidRPr="00A137EE">
        <w:rPr>
          <w:sz w:val="28"/>
          <w:szCs w:val="28"/>
        </w:rPr>
        <w:t xml:space="preserve"> У. Як написати дипломну роботу: Гуманітарні науки / </w:t>
      </w:r>
      <w:proofErr w:type="spellStart"/>
      <w:r w:rsidRPr="00A137EE">
        <w:rPr>
          <w:sz w:val="28"/>
          <w:szCs w:val="28"/>
        </w:rPr>
        <w:t>Умберто</w:t>
      </w:r>
      <w:proofErr w:type="spellEnd"/>
      <w:r w:rsidRPr="00A137EE">
        <w:rPr>
          <w:sz w:val="28"/>
          <w:szCs w:val="28"/>
        </w:rPr>
        <w:t xml:space="preserve"> </w:t>
      </w:r>
      <w:proofErr w:type="spellStart"/>
      <w:r w:rsidRPr="00A137EE">
        <w:rPr>
          <w:sz w:val="28"/>
          <w:szCs w:val="28"/>
        </w:rPr>
        <w:t>Еко</w:t>
      </w:r>
      <w:proofErr w:type="spellEnd"/>
      <w:r w:rsidRPr="00A137EE">
        <w:rPr>
          <w:sz w:val="28"/>
          <w:szCs w:val="28"/>
        </w:rPr>
        <w:t>. ‒ Тернопіль : Мандрівець, 2007. ‒ 224 с.</w:t>
      </w:r>
    </w:p>
    <w:p w:rsidR="00264F6E" w:rsidRDefault="00241FD0" w:rsidP="00241FD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41FD0">
        <w:rPr>
          <w:sz w:val="28"/>
          <w:szCs w:val="28"/>
        </w:rPr>
        <w:t>Єріна</w:t>
      </w:r>
      <w:proofErr w:type="spellEnd"/>
      <w:r w:rsidRPr="00241FD0">
        <w:rPr>
          <w:sz w:val="28"/>
          <w:szCs w:val="28"/>
        </w:rPr>
        <w:t> </w:t>
      </w:r>
      <w:r w:rsidR="00264F6E" w:rsidRPr="00241FD0">
        <w:rPr>
          <w:sz w:val="28"/>
          <w:szCs w:val="28"/>
        </w:rPr>
        <w:t>А.</w:t>
      </w:r>
      <w:r w:rsidRPr="00241FD0">
        <w:rPr>
          <w:sz w:val="28"/>
          <w:szCs w:val="28"/>
        </w:rPr>
        <w:t> </w:t>
      </w:r>
      <w:r w:rsidR="00264F6E" w:rsidRPr="00241FD0">
        <w:rPr>
          <w:sz w:val="28"/>
          <w:szCs w:val="28"/>
        </w:rPr>
        <w:t>М.Методологія наукових досліджень</w:t>
      </w:r>
      <w:r w:rsidRPr="00241FD0">
        <w:rPr>
          <w:sz w:val="28"/>
          <w:szCs w:val="28"/>
        </w:rPr>
        <w:t xml:space="preserve"> : н</w:t>
      </w:r>
      <w:r w:rsidR="00264F6E" w:rsidRPr="00241FD0">
        <w:rPr>
          <w:sz w:val="28"/>
          <w:szCs w:val="28"/>
        </w:rPr>
        <w:t>авчальний посібник.</w:t>
      </w:r>
      <w:r w:rsidRPr="00241FD0">
        <w:rPr>
          <w:sz w:val="28"/>
          <w:szCs w:val="28"/>
        </w:rPr>
        <w:t xml:space="preserve"> −</w:t>
      </w:r>
      <w:r w:rsidR="00264F6E" w:rsidRPr="00241FD0">
        <w:rPr>
          <w:sz w:val="28"/>
          <w:szCs w:val="28"/>
        </w:rPr>
        <w:t xml:space="preserve"> К.</w:t>
      </w:r>
      <w:r w:rsidRPr="00241FD0">
        <w:rPr>
          <w:sz w:val="28"/>
          <w:szCs w:val="28"/>
        </w:rPr>
        <w:t xml:space="preserve"> − 2004. −</w:t>
      </w:r>
      <w:r w:rsidR="00264F6E" w:rsidRPr="00241FD0">
        <w:rPr>
          <w:sz w:val="28"/>
          <w:szCs w:val="28"/>
        </w:rPr>
        <w:t xml:space="preserve"> 212 с.</w:t>
      </w:r>
    </w:p>
    <w:p w:rsidR="00D865D8" w:rsidRPr="002D5228" w:rsidRDefault="00D865D8" w:rsidP="00D865D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D5228">
        <w:rPr>
          <w:color w:val="000000"/>
          <w:sz w:val="28"/>
          <w:szCs w:val="28"/>
        </w:rPr>
        <w:t>Коваль А.П. Науковий стиль сучасної української літературної м</w:t>
      </w:r>
      <w:r>
        <w:rPr>
          <w:color w:val="000000"/>
          <w:sz w:val="28"/>
          <w:szCs w:val="28"/>
        </w:rPr>
        <w:t>ови. Структура наукового тексту /А. П. Коваль. −</w:t>
      </w:r>
      <w:r w:rsidRPr="002D5228">
        <w:rPr>
          <w:color w:val="000000"/>
          <w:sz w:val="28"/>
          <w:szCs w:val="28"/>
        </w:rPr>
        <w:t xml:space="preserve"> К.</w:t>
      </w:r>
      <w:r>
        <w:rPr>
          <w:color w:val="000000"/>
          <w:sz w:val="28"/>
          <w:szCs w:val="28"/>
        </w:rPr>
        <w:t xml:space="preserve"> </w:t>
      </w:r>
      <w:r w:rsidRPr="002D5228">
        <w:rPr>
          <w:color w:val="000000"/>
          <w:sz w:val="28"/>
          <w:szCs w:val="28"/>
        </w:rPr>
        <w:t xml:space="preserve">: Вид-во Київського університету, 1970. </w:t>
      </w:r>
      <w:r>
        <w:rPr>
          <w:color w:val="000000"/>
          <w:sz w:val="28"/>
          <w:szCs w:val="28"/>
        </w:rPr>
        <w:t>−</w:t>
      </w:r>
      <w:r w:rsidRPr="002D5228">
        <w:rPr>
          <w:color w:val="000000"/>
          <w:sz w:val="28"/>
          <w:szCs w:val="28"/>
        </w:rPr>
        <w:t xml:space="preserve"> 307 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r w:rsidRPr="00A137EE">
        <w:rPr>
          <w:sz w:val="28"/>
          <w:szCs w:val="28"/>
        </w:rPr>
        <w:t>Крушельницька В. О. Методологія та організація наукових досліджень : навчальний посібник / В. О. Крушельницька. ‒ К. : Кондор, 2003. ‒ 192 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r w:rsidRPr="00A137EE">
        <w:rPr>
          <w:sz w:val="28"/>
          <w:szCs w:val="28"/>
        </w:rPr>
        <w:t>Основи наукових досліджень : матеріали до спецкурсу для студентів філологічних спеціальностей / упорядник А. </w:t>
      </w:r>
      <w:proofErr w:type="spellStart"/>
      <w:r w:rsidRPr="00A137EE">
        <w:rPr>
          <w:sz w:val="28"/>
          <w:szCs w:val="28"/>
        </w:rPr>
        <w:t>Арешенков</w:t>
      </w:r>
      <w:proofErr w:type="spellEnd"/>
      <w:r w:rsidRPr="00A137EE">
        <w:rPr>
          <w:sz w:val="28"/>
          <w:szCs w:val="28"/>
        </w:rPr>
        <w:t xml:space="preserve">. ‒ Кривий Ріг : </w:t>
      </w:r>
      <w:proofErr w:type="spellStart"/>
      <w:r w:rsidRPr="00A137EE">
        <w:rPr>
          <w:sz w:val="28"/>
          <w:szCs w:val="28"/>
        </w:rPr>
        <w:t>КрДПІ</w:t>
      </w:r>
      <w:proofErr w:type="spellEnd"/>
      <w:r w:rsidRPr="00A137EE">
        <w:rPr>
          <w:sz w:val="28"/>
          <w:szCs w:val="28"/>
        </w:rPr>
        <w:t>, 1996. ‒ 22 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137EE">
        <w:rPr>
          <w:sz w:val="28"/>
          <w:szCs w:val="28"/>
        </w:rPr>
        <w:t>Стеченко</w:t>
      </w:r>
      <w:proofErr w:type="spellEnd"/>
      <w:r w:rsidRPr="00A137EE">
        <w:rPr>
          <w:sz w:val="28"/>
          <w:szCs w:val="28"/>
        </w:rPr>
        <w:t> Д. М. Методологія наукових досліджень : підручник / Д. М. </w:t>
      </w:r>
      <w:proofErr w:type="spellStart"/>
      <w:r w:rsidRPr="00A137EE">
        <w:rPr>
          <w:sz w:val="28"/>
          <w:szCs w:val="28"/>
        </w:rPr>
        <w:t>Стеченко</w:t>
      </w:r>
      <w:proofErr w:type="spellEnd"/>
      <w:r w:rsidRPr="00A137EE">
        <w:rPr>
          <w:sz w:val="28"/>
          <w:szCs w:val="28"/>
        </w:rPr>
        <w:t>, О. С. </w:t>
      </w:r>
      <w:proofErr w:type="spellStart"/>
      <w:r w:rsidRPr="00A137EE">
        <w:rPr>
          <w:sz w:val="28"/>
          <w:szCs w:val="28"/>
        </w:rPr>
        <w:t>Чмир</w:t>
      </w:r>
      <w:proofErr w:type="spellEnd"/>
      <w:r w:rsidRPr="00A137EE">
        <w:rPr>
          <w:sz w:val="28"/>
          <w:szCs w:val="28"/>
        </w:rPr>
        <w:t>. ‒ Київ : Знання, 2005. ‒ 309 с.</w:t>
      </w:r>
    </w:p>
    <w:p w:rsidR="00241FD0" w:rsidRPr="00A137EE" w:rsidRDefault="00241FD0" w:rsidP="00241FD0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137EE">
        <w:rPr>
          <w:sz w:val="28"/>
          <w:szCs w:val="28"/>
        </w:rPr>
        <w:t>Томан</w:t>
      </w:r>
      <w:proofErr w:type="spellEnd"/>
      <w:r w:rsidRPr="00A137EE">
        <w:rPr>
          <w:sz w:val="28"/>
          <w:szCs w:val="28"/>
        </w:rPr>
        <w:t xml:space="preserve"> І. Мистецтво говорити / Іржі </w:t>
      </w:r>
      <w:proofErr w:type="spellStart"/>
      <w:r w:rsidRPr="00A137EE">
        <w:rPr>
          <w:sz w:val="28"/>
          <w:szCs w:val="28"/>
        </w:rPr>
        <w:t>Томан</w:t>
      </w:r>
      <w:proofErr w:type="spellEnd"/>
      <w:r w:rsidRPr="00A137EE">
        <w:rPr>
          <w:sz w:val="28"/>
          <w:szCs w:val="28"/>
        </w:rPr>
        <w:t>. ‒ К. : Україна, 1996. ‒ 269 с.</w:t>
      </w:r>
    </w:p>
    <w:p w:rsidR="00241FD0" w:rsidRPr="00241FD0" w:rsidRDefault="00241FD0" w:rsidP="00241FD0">
      <w:pPr>
        <w:pStyle w:val="a3"/>
        <w:jc w:val="both"/>
        <w:rPr>
          <w:sz w:val="28"/>
          <w:szCs w:val="28"/>
        </w:rPr>
      </w:pPr>
    </w:p>
    <w:sectPr w:rsidR="00241FD0" w:rsidRPr="00241FD0" w:rsidSect="001622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1228"/>
    <w:multiLevelType w:val="hybridMultilevel"/>
    <w:tmpl w:val="CCC4F51A"/>
    <w:lvl w:ilvl="0" w:tplc="AFF2456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C0A4D"/>
    <w:multiLevelType w:val="hybridMultilevel"/>
    <w:tmpl w:val="BB5402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77919"/>
    <w:multiLevelType w:val="hybridMultilevel"/>
    <w:tmpl w:val="25548ABA"/>
    <w:lvl w:ilvl="0" w:tplc="E5FA237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8890392"/>
    <w:multiLevelType w:val="hybridMultilevel"/>
    <w:tmpl w:val="6C30F8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2FD2"/>
    <w:rsid w:val="001622EF"/>
    <w:rsid w:val="00186DFB"/>
    <w:rsid w:val="00241FD0"/>
    <w:rsid w:val="00264F6E"/>
    <w:rsid w:val="00631F0C"/>
    <w:rsid w:val="00702FD2"/>
    <w:rsid w:val="009253DE"/>
    <w:rsid w:val="00D865D8"/>
    <w:rsid w:val="00EB5946"/>
    <w:rsid w:val="00F4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FD2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dcterms:created xsi:type="dcterms:W3CDTF">2017-11-10T17:25:00Z</dcterms:created>
  <dcterms:modified xsi:type="dcterms:W3CDTF">2017-11-11T19:21:00Z</dcterms:modified>
</cp:coreProperties>
</file>