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4A06EF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</w:t>
      </w:r>
      <w:r w:rsidR="004A06EF">
        <w:rPr>
          <w:rFonts w:ascii="Times New Roman" w:hAnsi="Times New Roman" w:cs="Times New Roman"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A06EF" w:rsidRPr="004A06EF">
        <w:rPr>
          <w:rFonts w:ascii="Times New Roman" w:hAnsi="Times New Roman" w:cs="Times New Roman"/>
          <w:sz w:val="28"/>
          <w:szCs w:val="28"/>
          <w:u w:val="single"/>
          <w:lang w:val="uk-UA"/>
        </w:rPr>
        <w:t>Соціальна та комунікативна етика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4A06EF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4A06EF" w:rsidRPr="004A06EF">
        <w:rPr>
          <w:rFonts w:ascii="Times New Roman" w:hAnsi="Times New Roman" w:cs="Times New Roman"/>
          <w:sz w:val="28"/>
          <w:szCs w:val="28"/>
          <w:u w:val="single"/>
          <w:lang w:val="uk-UA"/>
        </w:rPr>
        <w:t>кафедра філософії, соціології та релігієзнавства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 w:rsidR="004A06EF" w:rsidRPr="004A06EF">
        <w:rPr>
          <w:rFonts w:ascii="Times New Roman" w:hAnsi="Times New Roman" w:cs="Times New Roman"/>
          <w:sz w:val="28"/>
          <w:szCs w:val="28"/>
          <w:u w:val="single"/>
          <w:lang w:val="uk-UA"/>
        </w:rPr>
        <w:t>Надурак</w:t>
      </w:r>
      <w:proofErr w:type="spellEnd"/>
      <w:r w:rsidR="004A06EF" w:rsidRPr="004A06EF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Віталій </w:t>
      </w:r>
      <w:r w:rsidR="004A06EF">
        <w:rPr>
          <w:rFonts w:ascii="Times New Roman" w:hAnsi="Times New Roman" w:cs="Times New Roman"/>
          <w:sz w:val="28"/>
          <w:szCs w:val="28"/>
          <w:u w:val="single"/>
          <w:lang w:val="uk-UA"/>
        </w:rPr>
        <w:t>В</w:t>
      </w:r>
      <w:r w:rsidR="004A06EF" w:rsidRPr="004A06EF">
        <w:rPr>
          <w:rFonts w:ascii="Times New Roman" w:hAnsi="Times New Roman" w:cs="Times New Roman"/>
          <w:sz w:val="28"/>
          <w:szCs w:val="28"/>
          <w:u w:val="single"/>
          <w:lang w:val="uk-UA"/>
        </w:rPr>
        <w:t>ікторович</w:t>
      </w:r>
    </w:p>
    <w:p w:rsidR="00D06D14" w:rsidRPr="004A06EF" w:rsidRDefault="00D06D14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D06D1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4A06EF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4A06EF" w:rsidRPr="004B64F5">
        <w:rPr>
          <w:rFonts w:ascii="Times New Roman" w:hAnsi="Times New Roman" w:cs="Times New Roman"/>
          <w:sz w:val="28"/>
          <w:szCs w:val="28"/>
          <w:u w:val="single"/>
          <w:lang w:val="en-US"/>
        </w:rPr>
        <w:t>vnadurak@ua.fm</w:t>
      </w:r>
    </w:p>
    <w:p w:rsidR="00612B4A" w:rsidRPr="00612B4A" w:rsidRDefault="00612B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D06D14">
        <w:rPr>
          <w:rFonts w:ascii="Times New Roman" w:hAnsi="Times New Roman" w:cs="Times New Roman"/>
          <w:sz w:val="28"/>
          <w:szCs w:val="28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4A06EF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A06EF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4A06EF" w:rsidRPr="004A06EF">
        <w:rPr>
          <w:rFonts w:ascii="Times New Roman" w:hAnsi="Times New Roman" w:cs="Times New Roman"/>
          <w:sz w:val="28"/>
          <w:szCs w:val="28"/>
          <w:lang w:val="uk-UA"/>
        </w:rPr>
        <w:t xml:space="preserve">Габермас </w:t>
      </w:r>
      <w:proofErr w:type="spellStart"/>
      <w:r w:rsidR="004A06EF" w:rsidRPr="004A06EF">
        <w:rPr>
          <w:rFonts w:ascii="Times New Roman" w:hAnsi="Times New Roman" w:cs="Times New Roman"/>
          <w:sz w:val="28"/>
          <w:szCs w:val="28"/>
          <w:lang w:val="uk-UA"/>
        </w:rPr>
        <w:t>Юрген</w:t>
      </w:r>
      <w:proofErr w:type="spellEnd"/>
      <w:r w:rsidR="004A06EF" w:rsidRPr="004A06EF">
        <w:rPr>
          <w:rFonts w:ascii="Times New Roman" w:hAnsi="Times New Roman" w:cs="Times New Roman"/>
          <w:sz w:val="28"/>
          <w:szCs w:val="28"/>
          <w:lang w:val="uk-UA"/>
        </w:rPr>
        <w:t>. Структурні перетворення у сфері відкритості: дослідження категорії громадянське суспільство. Львів, 2000.</w:t>
      </w:r>
    </w:p>
    <w:p w:rsidR="00612B4A" w:rsidRPr="004A06EF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A06EF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4A06EF" w:rsidRPr="004A06EF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Бьолер </w:t>
      </w:r>
      <w:proofErr w:type="spellStart"/>
      <w:r w:rsidR="004A06EF" w:rsidRPr="004A06EF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Дитрих</w:t>
      </w:r>
      <w:proofErr w:type="spellEnd"/>
      <w:r w:rsidR="004A06EF" w:rsidRPr="004A06EF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.</w:t>
      </w:r>
      <w:r w:rsidR="004A06EF" w:rsidRPr="004A06EF">
        <w:rPr>
          <w:rStyle w:val="a3"/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="004A06EF">
        <w:rPr>
          <w:rStyle w:val="fontstyle01"/>
          <w:rFonts w:ascii="Times New Roman" w:hAnsi="Times New Roman" w:cs="Times New Roman"/>
          <w:sz w:val="28"/>
          <w:szCs w:val="28"/>
          <w:lang w:val="uk-UA"/>
        </w:rPr>
        <w:t>Відповідальність за майбутнє з г</w:t>
      </w:r>
      <w:r w:rsidR="004A06EF" w:rsidRPr="004A06EF">
        <w:rPr>
          <w:rStyle w:val="fontstyle01"/>
          <w:rFonts w:ascii="Times New Roman" w:hAnsi="Times New Roman" w:cs="Times New Roman"/>
          <w:sz w:val="28"/>
          <w:szCs w:val="28"/>
          <w:lang w:val="uk-UA"/>
        </w:rPr>
        <w:t>лобальної перспективи. Актуальність філософії</w:t>
      </w:r>
      <w:r w:rsidR="004A06EF" w:rsidRPr="004A06EF">
        <w:rPr>
          <w:rStyle w:val="fontstyle01"/>
          <w:rFonts w:ascii="Times New Roman" w:hAnsi="Times New Roman" w:cs="Times New Roman"/>
          <w:sz w:val="28"/>
          <w:szCs w:val="28"/>
          <w:lang w:val="uk-UA"/>
        </w:rPr>
        <w:t xml:space="preserve"> Ганса </w:t>
      </w:r>
      <w:proofErr w:type="spellStart"/>
      <w:r w:rsidR="004A06EF" w:rsidRPr="004A06EF">
        <w:rPr>
          <w:rStyle w:val="fontstyle01"/>
          <w:rFonts w:ascii="Times New Roman" w:hAnsi="Times New Roman" w:cs="Times New Roman"/>
          <w:sz w:val="28"/>
          <w:szCs w:val="28"/>
          <w:lang w:val="uk-UA"/>
        </w:rPr>
        <w:t>Йонаса</w:t>
      </w:r>
      <w:proofErr w:type="spellEnd"/>
      <w:r w:rsidR="004A06EF" w:rsidRPr="004A06EF">
        <w:rPr>
          <w:rStyle w:val="fontstyle01"/>
          <w:rFonts w:ascii="Times New Roman" w:hAnsi="Times New Roman" w:cs="Times New Roman"/>
          <w:sz w:val="28"/>
          <w:szCs w:val="28"/>
          <w:lang w:val="uk-UA"/>
        </w:rPr>
        <w:t xml:space="preserve"> та етики дискурсу</w:t>
      </w:r>
      <w:r w:rsidR="004B64F5">
        <w:rPr>
          <w:rStyle w:val="fontstyle01"/>
          <w:rFonts w:ascii="Times New Roman" w:hAnsi="Times New Roman" w:cs="Times New Roman"/>
          <w:sz w:val="28"/>
          <w:szCs w:val="28"/>
        </w:rPr>
        <w:t>. — К</w:t>
      </w:r>
      <w:proofErr w:type="spellStart"/>
      <w:r w:rsidR="004B64F5">
        <w:rPr>
          <w:rStyle w:val="fontstyle01"/>
          <w:rFonts w:ascii="Times New Roman" w:hAnsi="Times New Roman" w:cs="Times New Roman"/>
          <w:sz w:val="28"/>
          <w:szCs w:val="28"/>
          <w:lang w:val="uk-UA"/>
        </w:rPr>
        <w:t>иїв</w:t>
      </w:r>
      <w:proofErr w:type="spellEnd"/>
      <w:r w:rsidR="004A06EF" w:rsidRPr="004A06EF">
        <w:rPr>
          <w:rStyle w:val="fontstyle01"/>
          <w:rFonts w:ascii="Times New Roman" w:hAnsi="Times New Roman" w:cs="Times New Roman"/>
          <w:sz w:val="28"/>
          <w:szCs w:val="28"/>
        </w:rPr>
        <w:t xml:space="preserve">, 2014. </w:t>
      </w:r>
    </w:p>
    <w:p w:rsidR="00612B4A" w:rsidRPr="004A06EF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A06EF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4A06EF" w:rsidRPr="004A06EF">
        <w:rPr>
          <w:rFonts w:ascii="Times New Roman" w:hAnsi="Times New Roman" w:cs="Times New Roman"/>
          <w:sz w:val="28"/>
          <w:szCs w:val="28"/>
          <w:lang w:val="uk-UA"/>
        </w:rPr>
        <w:t>Гьосле Вітторіо. Практична філософія у сучасному світі. Київ, 2003.</w:t>
      </w:r>
    </w:p>
    <w:p w:rsidR="00612B4A" w:rsidRPr="004A06EF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A06EF">
        <w:rPr>
          <w:rFonts w:ascii="Times New Roman" w:hAnsi="Times New Roman" w:cs="Times New Roman"/>
          <w:sz w:val="28"/>
          <w:szCs w:val="28"/>
          <w:lang w:val="uk-UA"/>
        </w:rPr>
        <w:t>4.</w:t>
      </w:r>
      <w:r w:rsidR="004A06EF" w:rsidRPr="004A06EF">
        <w:rPr>
          <w:rFonts w:ascii="Times New Roman" w:hAnsi="Times New Roman" w:cs="Times New Roman"/>
          <w:sz w:val="28"/>
          <w:szCs w:val="28"/>
        </w:rPr>
        <w:t xml:space="preserve"> </w:t>
      </w:r>
      <w:r w:rsidR="004B64F5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="004A06EF" w:rsidRPr="004A06EF">
        <w:rPr>
          <w:rFonts w:ascii="Times New Roman" w:hAnsi="Times New Roman" w:cs="Times New Roman"/>
          <w:sz w:val="28"/>
          <w:szCs w:val="28"/>
          <w:lang w:val="uk-UA"/>
        </w:rPr>
        <w:t>рмоленко</w:t>
      </w:r>
      <w:r w:rsidR="004B64F5">
        <w:rPr>
          <w:rFonts w:ascii="Times New Roman" w:hAnsi="Times New Roman" w:cs="Times New Roman"/>
          <w:sz w:val="28"/>
          <w:szCs w:val="28"/>
          <w:lang w:val="uk-UA"/>
        </w:rPr>
        <w:t xml:space="preserve"> Анатолій.</w:t>
      </w:r>
      <w:r w:rsidR="004A06EF" w:rsidRPr="004A06EF">
        <w:rPr>
          <w:rFonts w:ascii="Times New Roman" w:hAnsi="Times New Roman" w:cs="Times New Roman"/>
          <w:sz w:val="28"/>
          <w:szCs w:val="28"/>
          <w:lang w:val="uk-UA"/>
        </w:rPr>
        <w:t xml:space="preserve"> Комунікативна практична філософія. Підручник. — К, 1999. </w:t>
      </w:r>
    </w:p>
    <w:p w:rsidR="00612B4A" w:rsidRPr="004A06EF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A06EF"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4A06EF" w:rsidRPr="004A06EF">
        <w:rPr>
          <w:rFonts w:ascii="Times New Roman" w:hAnsi="Times New Roman" w:cs="Times New Roman"/>
          <w:sz w:val="28"/>
          <w:szCs w:val="28"/>
          <w:lang w:val="uk-UA"/>
        </w:rPr>
        <w:t>Єрмоленко Анатолій. Соціальна етика та екологія. Київ, 2010.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6.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7.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8.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9.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10.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bookmarkStart w:id="0" w:name="_GoBack"/>
      <w:r w:rsidR="004B64F5">
        <w:fldChar w:fldCharType="begin"/>
      </w:r>
      <w:r w:rsidR="004B64F5">
        <w:instrText xml:space="preserve"> HYPERLINK "mailto:pnu-lib@ukr.net" </w:instrText>
      </w:r>
      <w:r w:rsidR="004B64F5">
        <w:fldChar w:fldCharType="separate"/>
      </w:r>
      <w:r w:rsidR="00CC2FDB" w:rsidRPr="001101E0">
        <w:rPr>
          <w:rStyle w:val="a3"/>
          <w:rFonts w:ascii="Times New Roman" w:hAnsi="Times New Roman" w:cs="Times New Roman"/>
          <w:b/>
          <w:sz w:val="28"/>
          <w:szCs w:val="28"/>
          <w:lang w:val="en-US"/>
        </w:rPr>
        <w:t>pnu</w:t>
      </w:r>
      <w:r w:rsidR="00CC2FDB" w:rsidRPr="001101E0">
        <w:rPr>
          <w:rStyle w:val="a3"/>
          <w:rFonts w:ascii="Times New Roman" w:hAnsi="Times New Roman" w:cs="Times New Roman"/>
          <w:b/>
          <w:sz w:val="28"/>
          <w:szCs w:val="28"/>
        </w:rPr>
        <w:t>-</w:t>
      </w:r>
      <w:r w:rsidR="00CC2FDB" w:rsidRPr="001101E0">
        <w:rPr>
          <w:rStyle w:val="a3"/>
          <w:rFonts w:ascii="Times New Roman" w:hAnsi="Times New Roman" w:cs="Times New Roman"/>
          <w:b/>
          <w:sz w:val="28"/>
          <w:szCs w:val="28"/>
          <w:lang w:val="en-US"/>
        </w:rPr>
        <w:t>lib</w:t>
      </w:r>
      <w:r w:rsidR="00CC2FDB" w:rsidRPr="001101E0">
        <w:rPr>
          <w:rStyle w:val="a3"/>
          <w:rFonts w:ascii="Times New Roman" w:hAnsi="Times New Roman" w:cs="Times New Roman"/>
          <w:b/>
          <w:sz w:val="28"/>
          <w:szCs w:val="28"/>
        </w:rPr>
        <w:t>@</w:t>
      </w:r>
      <w:r w:rsidR="00CC2FDB" w:rsidRPr="001101E0">
        <w:rPr>
          <w:rStyle w:val="a3"/>
          <w:rFonts w:ascii="Times New Roman" w:hAnsi="Times New Roman" w:cs="Times New Roman"/>
          <w:b/>
          <w:sz w:val="28"/>
          <w:szCs w:val="28"/>
          <w:lang w:val="en-US"/>
        </w:rPr>
        <w:t>ukr</w:t>
      </w:r>
      <w:r w:rsidR="00CC2FDB" w:rsidRPr="001101E0">
        <w:rPr>
          <w:rStyle w:val="a3"/>
          <w:rFonts w:ascii="Times New Roman" w:hAnsi="Times New Roman" w:cs="Times New Roman"/>
          <w:b/>
          <w:sz w:val="28"/>
          <w:szCs w:val="28"/>
        </w:rPr>
        <w:t>.</w:t>
      </w:r>
      <w:r w:rsidR="00CC2FDB" w:rsidRPr="001101E0">
        <w:rPr>
          <w:rStyle w:val="a3"/>
          <w:rFonts w:ascii="Times New Roman" w:hAnsi="Times New Roman" w:cs="Times New Roman"/>
          <w:b/>
          <w:sz w:val="28"/>
          <w:szCs w:val="28"/>
          <w:lang w:val="en-US"/>
        </w:rPr>
        <w:t>net</w:t>
      </w:r>
      <w:r w:rsidR="004B64F5">
        <w:rPr>
          <w:rStyle w:val="a3"/>
          <w:rFonts w:ascii="Times New Roman" w:hAnsi="Times New Roman" w:cs="Times New Roman"/>
          <w:b/>
          <w:sz w:val="28"/>
          <w:szCs w:val="28"/>
          <w:lang w:val="en-US"/>
        </w:rPr>
        <w:fldChar w:fldCharType="end"/>
      </w:r>
      <w:bookmarkEnd w:id="0"/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SchoolBook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4A06EF"/>
    <w:rsid w:val="004B64F5"/>
    <w:rsid w:val="00523F49"/>
    <w:rsid w:val="00553583"/>
    <w:rsid w:val="005C1BF7"/>
    <w:rsid w:val="00612B4A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fontstyle01">
    <w:name w:val="fontstyle01"/>
    <w:basedOn w:val="a0"/>
    <w:rsid w:val="004A06EF"/>
    <w:rPr>
      <w:rFonts w:ascii="UkrainianSchoolBook" w:hAnsi="UkrainianSchoolBook" w:hint="default"/>
      <w:b w:val="0"/>
      <w:bCs w:val="0"/>
      <w:i w:val="0"/>
      <w:iCs w:val="0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fontstyle01">
    <w:name w:val="fontstyle01"/>
    <w:basedOn w:val="a0"/>
    <w:rsid w:val="004A06EF"/>
    <w:rPr>
      <w:rFonts w:ascii="UkrainianSchoolBook" w:hAnsi="UkrainianSchoolBook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1024</Words>
  <Characters>584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User</cp:lastModifiedBy>
  <cp:revision>3</cp:revision>
  <dcterms:created xsi:type="dcterms:W3CDTF">2019-01-17T12:10:00Z</dcterms:created>
  <dcterms:modified xsi:type="dcterms:W3CDTF">2019-01-17T12:11:00Z</dcterms:modified>
</cp:coreProperties>
</file>