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0C4C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188594</wp:posOffset>
                </wp:positionV>
                <wp:extent cx="5005705" cy="0"/>
                <wp:effectExtent l="0" t="0" r="2349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057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" strokecolor="black [3213]">
                <o:lock v:ext="edit" shapetype="f"/>
              </v:line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bookmarkStart w:id="0" w:name="_GoBack"/>
      <w:r w:rsidR="00A6279F">
        <w:rPr>
          <w:rFonts w:ascii="Times New Roman" w:hAnsi="Times New Roman" w:cs="Times New Roman"/>
          <w:b/>
          <w:sz w:val="28"/>
          <w:szCs w:val="28"/>
          <w:lang w:val="uk-UA"/>
        </w:rPr>
        <w:t>Іноземна мова (1) за професійним спрямуванням</w:t>
      </w:r>
      <w:bookmarkEnd w:id="0"/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0C4C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481964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A5OOJKCgIAAEEE&#10;AAAOAAAAAAAAAAAAAAAAAC4CAABkcnMvZTJvRG9jLnhtbFBLAQItABQABgAIAAAAIQD7SR8i3gAA&#10;AAg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201929</wp:posOffset>
                </wp:positionV>
                <wp:extent cx="3572510" cy="0"/>
                <wp:effectExtent l="0" t="0" r="2794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72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" strokecolor="black [3213]">
                <o:lock v:ext="edit" shapetype="f"/>
              </v:line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A6279F"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</w:t>
      </w:r>
      <w:r w:rsidR="00A6279F">
        <w:rPr>
          <w:rFonts w:ascii="Times New Roman" w:hAnsi="Times New Roman" w:cs="Times New Roman"/>
          <w:sz w:val="28"/>
          <w:szCs w:val="28"/>
          <w:lang w:val="uk-UA"/>
        </w:rPr>
        <w:t>їно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знавства / факультет туризму</w:t>
      </w:r>
    </w:p>
    <w:p w:rsidR="00612B4A" w:rsidRDefault="000C4C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212089</wp:posOffset>
                </wp:positionV>
                <wp:extent cx="5194300" cy="0"/>
                <wp:effectExtent l="0" t="0" r="2540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4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6279F">
        <w:rPr>
          <w:rFonts w:ascii="Times New Roman" w:hAnsi="Times New Roman" w:cs="Times New Roman"/>
          <w:sz w:val="28"/>
          <w:szCs w:val="28"/>
          <w:lang w:val="uk-UA"/>
        </w:rPr>
        <w:t>Познанський Р.В.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1609D" w:rsidRPr="000C4C16" w:rsidRDefault="00B1609D" w:rsidP="00B1609D">
      <w:pPr>
        <w:jc w:val="both"/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</w:pPr>
      <w:r w:rsidRPr="000C4C1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C4C16" w:rsidRPr="000C4C16">
        <w:rPr>
          <w:rFonts w:ascii="Times New Roman" w:hAnsi="Times New Roman" w:cs="Times New Roman"/>
          <w:sz w:val="28"/>
          <w:szCs w:val="28"/>
          <w:lang w:val="en-US"/>
        </w:rPr>
        <w:t xml:space="preserve">Iwonna Dubicka, Margaret O’Keeffe </w:t>
      </w:r>
      <w:r w:rsidR="00A6279F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English for International Tourism </w:t>
      </w:r>
      <w:r w:rsidR="00A6279F" w:rsidRPr="000C4C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Pre-</w:t>
      </w:r>
      <w:r w:rsidR="00A6279F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Intermediate. Student’s Book</w:t>
      </w:r>
      <w:r w:rsidR="000C4C16" w:rsidRPr="000C4C16">
        <w:rPr>
          <w:rFonts w:ascii="Times New Roman" w:hAnsi="Times New Roman" w:cs="Times New Roman"/>
          <w:sz w:val="28"/>
          <w:szCs w:val="28"/>
          <w:lang w:val="pl-PL"/>
        </w:rPr>
        <w:t xml:space="preserve"> / </w:t>
      </w:r>
      <w:r w:rsidR="000C4C16" w:rsidRPr="000C4C16">
        <w:rPr>
          <w:rFonts w:ascii="Times New Roman" w:hAnsi="Times New Roman" w:cs="Times New Roman"/>
          <w:sz w:val="28"/>
          <w:szCs w:val="28"/>
          <w:lang w:val="pl-PL"/>
        </w:rPr>
        <w:t>Iwonna Dubicka, Margaret O’Keeffe</w:t>
      </w:r>
      <w:r w:rsidR="000C4C16" w:rsidRPr="000C4C16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A6279F" w:rsidRPr="000C4C1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A6279F" w:rsidRPr="000C4C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pl-PL" w:eastAsia="ru-RU"/>
        </w:rPr>
        <w:t>Longman</w:t>
      </w:r>
      <w:r w:rsidR="00A6279F" w:rsidRPr="000C4C16">
        <w:rPr>
          <w:rFonts w:ascii="Times New Roman" w:eastAsia="Times New Roman" w:hAnsi="Times New Roman" w:cs="Times New Roman"/>
          <w:color w:val="000000"/>
          <w:sz w:val="28"/>
          <w:szCs w:val="28"/>
          <w:lang w:val="pl-PL" w:eastAsia="ru-RU"/>
        </w:rPr>
        <w:t>/Pearson Education Limited, 200</w:t>
      </w:r>
      <w:r w:rsidR="00A6279F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3</w:t>
      </w:r>
      <w:r w:rsidR="00A6279F" w:rsidRPr="000C4C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146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A6279F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p.</w:t>
      </w:r>
    </w:p>
    <w:p w:rsidR="00B1609D" w:rsidRPr="000C4C16" w:rsidRDefault="00B1609D" w:rsidP="00B1609D">
      <w:pPr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C4C16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Копчак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.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.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Познанський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.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.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Чаграк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.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. News about Britain: Get interested? -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-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методичний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посібник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 “BBC News”.-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-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Франківськ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: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Гостинець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 xml:space="preserve">, 2009.-138 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C4C16" w:rsidRPr="000C4C16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.</w:t>
      </w:r>
    </w:p>
    <w:sectPr w:rsidR="00B1609D" w:rsidRPr="000C4C16" w:rsidSect="0097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7963"/>
    <w:multiLevelType w:val="hybridMultilevel"/>
    <w:tmpl w:val="2284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74840"/>
    <w:multiLevelType w:val="hybridMultilevel"/>
    <w:tmpl w:val="652C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C4C16"/>
    <w:rsid w:val="000E0EAA"/>
    <w:rsid w:val="000E3B26"/>
    <w:rsid w:val="00111406"/>
    <w:rsid w:val="00114E9C"/>
    <w:rsid w:val="00157B9D"/>
    <w:rsid w:val="0022718B"/>
    <w:rsid w:val="0025247D"/>
    <w:rsid w:val="002B54E4"/>
    <w:rsid w:val="002C0779"/>
    <w:rsid w:val="00302A18"/>
    <w:rsid w:val="00303AF6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73876"/>
    <w:rsid w:val="00975929"/>
    <w:rsid w:val="00991E66"/>
    <w:rsid w:val="009940A2"/>
    <w:rsid w:val="009C69BA"/>
    <w:rsid w:val="009E28B6"/>
    <w:rsid w:val="00A35D46"/>
    <w:rsid w:val="00A41272"/>
    <w:rsid w:val="00A6279F"/>
    <w:rsid w:val="00A95EF2"/>
    <w:rsid w:val="00AF41FC"/>
    <w:rsid w:val="00B070B0"/>
    <w:rsid w:val="00B1609D"/>
    <w:rsid w:val="00B16AC3"/>
    <w:rsid w:val="00B41E81"/>
    <w:rsid w:val="00B6780C"/>
    <w:rsid w:val="00B820EA"/>
    <w:rsid w:val="00B826CD"/>
    <w:rsid w:val="00B92B78"/>
    <w:rsid w:val="00BD6EDA"/>
    <w:rsid w:val="00C0490B"/>
    <w:rsid w:val="00C93182"/>
    <w:rsid w:val="00CC1223"/>
    <w:rsid w:val="00CC2FDB"/>
    <w:rsid w:val="00D430D7"/>
    <w:rsid w:val="00D90AB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Roman</cp:lastModifiedBy>
  <cp:revision>2</cp:revision>
  <dcterms:created xsi:type="dcterms:W3CDTF">2017-11-09T15:00:00Z</dcterms:created>
  <dcterms:modified xsi:type="dcterms:W3CDTF">2017-11-09T15:00:00Z</dcterms:modified>
</cp:coreProperties>
</file>