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E2A" w:rsidRPr="00C1414E" w:rsidRDefault="00EC4E2A" w:rsidP="00EC4E2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1414E">
        <w:rPr>
          <w:rFonts w:ascii="Times New Roman" w:hAnsi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EC4E2A" w:rsidRPr="00C1414E" w:rsidRDefault="00EC4E2A" w:rsidP="00EC4E2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1414E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EC4E2A" w:rsidRPr="00C1414E" w:rsidRDefault="00EC4E2A" w:rsidP="00EC4E2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1414E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EC4E2A" w:rsidRPr="00C1414E" w:rsidRDefault="00EC4E2A" w:rsidP="00EC4E2A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C1414E">
        <w:rPr>
          <w:rFonts w:ascii="Times New Roman" w:hAnsi="Times New Roman"/>
          <w:sz w:val="28"/>
          <w:szCs w:val="28"/>
          <w:lang w:val="uk-UA"/>
        </w:rPr>
        <w:t>(згідно з розпорядженням Науково-дослідної частини № 03-21 від 05.05.2017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414E">
        <w:rPr>
          <w:rFonts w:ascii="Times New Roman" w:hAnsi="Times New Roman"/>
          <w:sz w:val="28"/>
          <w:szCs w:val="28"/>
          <w:lang w:val="uk-UA"/>
        </w:rPr>
        <w:t>р.)</w:t>
      </w:r>
    </w:p>
    <w:p w:rsidR="00EC4E2A" w:rsidRPr="00C1414E" w:rsidRDefault="00EC4E2A" w:rsidP="00EC4E2A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EC4E2A" w:rsidRPr="00C1414E" w:rsidRDefault="00EC4E2A" w:rsidP="00EC4E2A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1414E">
        <w:rPr>
          <w:rFonts w:ascii="Times New Roman" w:hAnsi="Times New Roman"/>
          <w:sz w:val="28"/>
          <w:szCs w:val="28"/>
          <w:u w:val="single"/>
          <w:lang w:val="uk-UA"/>
        </w:rPr>
        <w:t>Дисципліна</w:t>
      </w:r>
      <w:r w:rsidRPr="00C1414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ЄВРОПЕЙСЬКИЙ СУД З ПРАВ ЛЮДИНИ</w:t>
      </w:r>
    </w:p>
    <w:p w:rsidR="00EC4E2A" w:rsidRPr="00C1414E" w:rsidRDefault="00EC4E2A" w:rsidP="00EC4E2A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C4E2A" w:rsidRDefault="00EC4E2A" w:rsidP="00EC4E2A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1414E">
        <w:rPr>
          <w:rFonts w:ascii="Times New Roman" w:hAnsi="Times New Roman"/>
          <w:sz w:val="28"/>
          <w:szCs w:val="28"/>
          <w:u w:val="single"/>
          <w:lang w:val="uk-UA"/>
        </w:rPr>
        <w:t>Кафедра / факультет / інститут</w:t>
      </w:r>
      <w:r w:rsidRPr="00C1414E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C1414E">
        <w:rPr>
          <w:rFonts w:ascii="Times New Roman" w:hAnsi="Times New Roman"/>
          <w:b/>
          <w:sz w:val="28"/>
          <w:szCs w:val="28"/>
          <w:lang w:val="uk-UA"/>
        </w:rPr>
        <w:t xml:space="preserve">кафедра </w:t>
      </w:r>
      <w:r>
        <w:rPr>
          <w:rFonts w:ascii="Times New Roman" w:hAnsi="Times New Roman"/>
          <w:b/>
          <w:sz w:val="28"/>
          <w:szCs w:val="28"/>
          <w:lang w:val="uk-UA"/>
        </w:rPr>
        <w:t>судочинства</w:t>
      </w:r>
      <w:r w:rsidRPr="00C1414E">
        <w:rPr>
          <w:rFonts w:ascii="Times New Roman" w:hAnsi="Times New Roman"/>
          <w:b/>
          <w:sz w:val="28"/>
          <w:szCs w:val="28"/>
          <w:lang w:val="uk-UA"/>
        </w:rPr>
        <w:t xml:space="preserve"> НН Юридичного інституту</w:t>
      </w:r>
    </w:p>
    <w:p w:rsidR="00EC4E2A" w:rsidRPr="00C1414E" w:rsidRDefault="00EC4E2A" w:rsidP="00EC4E2A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C4E2A" w:rsidRPr="00C1414E" w:rsidRDefault="00EC4E2A" w:rsidP="00EC4E2A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40AAA">
        <w:rPr>
          <w:rFonts w:ascii="Times New Roman" w:hAnsi="Times New Roman"/>
          <w:sz w:val="28"/>
          <w:szCs w:val="28"/>
          <w:u w:val="single"/>
          <w:lang w:val="uk-UA"/>
        </w:rPr>
        <w:t>Викладач</w:t>
      </w:r>
      <w:r w:rsidRPr="00C1414E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доц</w:t>
      </w:r>
      <w:r w:rsidRPr="00C1414E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>Яремак З. В</w:t>
      </w:r>
      <w:r w:rsidRPr="00C1414E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EC4E2A" w:rsidRPr="00C1414E" w:rsidRDefault="00EC4E2A" w:rsidP="00EC4E2A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C4E2A" w:rsidRDefault="00EC4E2A" w:rsidP="00EC4E2A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Список:</w:t>
      </w:r>
    </w:p>
    <w:p w:rsidR="007F41FD" w:rsidRDefault="003F7CCB" w:rsidP="007F41FD">
      <w:pPr>
        <w:pStyle w:val="a4"/>
        <w:numPr>
          <w:ilvl w:val="0"/>
          <w:numId w:val="7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proofErr w:type="spellStart"/>
      <w:r w:rsidRPr="003F7CCB">
        <w:rPr>
          <w:rFonts w:ascii="Times New Roman" w:hAnsi="Times New Roman"/>
          <w:sz w:val="28"/>
          <w:szCs w:val="28"/>
        </w:rPr>
        <w:t>Андрієвська</w:t>
      </w:r>
      <w:proofErr w:type="spellEnd"/>
      <w:r w:rsidRPr="003F7CCB">
        <w:rPr>
          <w:rFonts w:ascii="Times New Roman" w:hAnsi="Times New Roman"/>
          <w:sz w:val="28"/>
          <w:szCs w:val="28"/>
        </w:rPr>
        <w:t xml:space="preserve"> Л. О., </w:t>
      </w:r>
      <w:proofErr w:type="spellStart"/>
      <w:r w:rsidRPr="003F7CCB">
        <w:rPr>
          <w:rFonts w:ascii="Times New Roman" w:hAnsi="Times New Roman"/>
          <w:sz w:val="28"/>
          <w:szCs w:val="28"/>
        </w:rPr>
        <w:t>Очеретян</w:t>
      </w:r>
      <w:proofErr w:type="spellEnd"/>
      <w:r w:rsidRPr="003F7CCB">
        <w:rPr>
          <w:rFonts w:ascii="Times New Roman" w:hAnsi="Times New Roman"/>
          <w:sz w:val="28"/>
          <w:szCs w:val="28"/>
        </w:rPr>
        <w:t xml:space="preserve"> К. О. </w:t>
      </w:r>
      <w:hyperlink r:id="rId5" w:tgtFrame="_blank" w:history="1">
        <w:r w:rsidRPr="003F7CC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Про питання виконання рішень Європейського суду з прав людини</w:t>
        </w:r>
      </w:hyperlink>
      <w:r w:rsidRPr="003F7CCB">
        <w:rPr>
          <w:rFonts w:ascii="Times New Roman" w:hAnsi="Times New Roman"/>
          <w:sz w:val="28"/>
          <w:szCs w:val="28"/>
        </w:rPr>
        <w:t xml:space="preserve">. </w:t>
      </w:r>
      <w:r w:rsidRPr="003F7CCB">
        <w:rPr>
          <w:rFonts w:ascii="Times New Roman" w:hAnsi="Times New Roman"/>
          <w:i/>
          <w:sz w:val="28"/>
          <w:szCs w:val="28"/>
        </w:rPr>
        <w:t xml:space="preserve">Актуальні питання вітчизняної юриспруденції. </w:t>
      </w:r>
      <w:r w:rsidRPr="003F7CCB">
        <w:rPr>
          <w:rFonts w:ascii="Times New Roman" w:hAnsi="Times New Roman"/>
          <w:sz w:val="28"/>
          <w:szCs w:val="28"/>
        </w:rPr>
        <w:t xml:space="preserve">2017. № 6. Том 1.   С. 38 – 41. URL: </w:t>
      </w:r>
      <w:hyperlink r:id="rId6" w:history="1">
        <w:r w:rsidRPr="003F7CCB">
          <w:rPr>
            <w:rStyle w:val="a3"/>
            <w:rFonts w:ascii="Times New Roman" w:hAnsi="Times New Roman"/>
            <w:sz w:val="28"/>
            <w:szCs w:val="28"/>
          </w:rPr>
          <w:t>http://apnl.dnu.in.ua/6_tom_1_2017/11.pdf</w:t>
        </w:r>
      </w:hyperlink>
    </w:p>
    <w:p w:rsidR="003F7CCB" w:rsidRPr="007F41FD" w:rsidRDefault="003F7CCB" w:rsidP="007F41FD">
      <w:pPr>
        <w:pStyle w:val="a4"/>
        <w:numPr>
          <w:ilvl w:val="0"/>
          <w:numId w:val="7"/>
        </w:numPr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F41FD">
        <w:rPr>
          <w:rFonts w:ascii="Times New Roman" w:hAnsi="Times New Roman"/>
          <w:sz w:val="28"/>
          <w:szCs w:val="28"/>
        </w:rPr>
        <w:t xml:space="preserve">Базов О. Питання юрисдикції Європейського суду з прав людини щодо розгляду міждержавних справ. </w:t>
      </w:r>
      <w:r w:rsidRPr="007F41FD">
        <w:rPr>
          <w:rFonts w:ascii="Times New Roman" w:hAnsi="Times New Roman"/>
          <w:i/>
          <w:sz w:val="28"/>
          <w:szCs w:val="28"/>
        </w:rPr>
        <w:t>Юридична Україна</w:t>
      </w:r>
      <w:r w:rsidRPr="007F41FD">
        <w:rPr>
          <w:rFonts w:ascii="Times New Roman" w:hAnsi="Times New Roman"/>
          <w:sz w:val="28"/>
          <w:szCs w:val="28"/>
        </w:rPr>
        <w:t>. К. : Юрінком Інтер, 2015. № 6. С. 84 – 92.</w:t>
      </w:r>
      <w:r w:rsidR="007F41FD" w:rsidRPr="007F41FD">
        <w:rPr>
          <w:rFonts w:ascii="Times New Roman" w:hAnsi="Times New Roman"/>
          <w:sz w:val="28"/>
          <w:szCs w:val="28"/>
        </w:rPr>
        <w:t xml:space="preserve"> </w:t>
      </w:r>
      <w:r w:rsidR="007F41FD" w:rsidRPr="007F41FD">
        <w:rPr>
          <w:rFonts w:ascii="Times New Roman" w:hAnsi="Times New Roman" w:cs="Times New Roman"/>
          <w:sz w:val="28"/>
          <w:szCs w:val="28"/>
        </w:rPr>
        <w:t>URL:</w:t>
      </w:r>
      <w:r w:rsidR="007F41FD" w:rsidRPr="007F41FD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="007F41FD" w:rsidRPr="007F41FD">
          <w:rPr>
            <w:rStyle w:val="a3"/>
            <w:rFonts w:ascii="Times New Roman" w:hAnsi="Times New Roman" w:cs="Times New Roman"/>
            <w:sz w:val="28"/>
            <w:szCs w:val="28"/>
          </w:rPr>
          <w:t>http://nbuv.gov.ua/UJRN/urykr_2015_6_14</w:t>
        </w:r>
      </w:hyperlink>
    </w:p>
    <w:p w:rsidR="003F7CCB" w:rsidRPr="003F7CCB" w:rsidRDefault="003F7CCB" w:rsidP="007F41FD">
      <w:pPr>
        <w:pStyle w:val="a4"/>
        <w:numPr>
          <w:ilvl w:val="0"/>
          <w:numId w:val="7"/>
        </w:numPr>
        <w:spacing w:after="0" w:line="240" w:lineRule="auto"/>
        <w:ind w:left="0" w:firstLine="72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F7CCB">
        <w:rPr>
          <w:rFonts w:ascii="Times New Roman" w:hAnsi="Times New Roman" w:cs="Times New Roman"/>
          <w:sz w:val="28"/>
          <w:szCs w:val="28"/>
        </w:rPr>
        <w:t>Рабінович П., Гарасимів О. Значення рішень Європейського суду з прав людини у справах проти України для удосконалення її законодавства. </w:t>
      </w:r>
      <w:hyperlink r:id="rId8" w:tooltip="Періодичне видання" w:history="1">
        <w:r w:rsidRPr="003F7CCB">
          <w:rPr>
            <w:rStyle w:val="a3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Вісник Національної академії правових наук України</w:t>
        </w:r>
      </w:hyperlink>
      <w:r w:rsidRPr="003F7CCB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3F7CCB">
        <w:rPr>
          <w:rFonts w:ascii="Times New Roman" w:hAnsi="Times New Roman" w:cs="Times New Roman"/>
          <w:sz w:val="28"/>
          <w:szCs w:val="28"/>
        </w:rPr>
        <w:t>2015. № 1. С. 16-28. URL: </w:t>
      </w:r>
      <w:hyperlink r:id="rId9" w:history="1">
        <w:r w:rsidRPr="003F7CCB">
          <w:rPr>
            <w:rStyle w:val="a3"/>
            <w:rFonts w:ascii="Times New Roman" w:hAnsi="Times New Roman" w:cs="Times New Roman"/>
            <w:sz w:val="28"/>
            <w:szCs w:val="28"/>
          </w:rPr>
          <w:t>http://nbuv.gov.ua/UJRN/vapny_2015_1_4</w:t>
        </w:r>
      </w:hyperlink>
    </w:p>
    <w:p w:rsidR="003F7CCB" w:rsidRDefault="003F7CCB" w:rsidP="007F41FD">
      <w:pPr>
        <w:pStyle w:val="a4"/>
        <w:numPr>
          <w:ilvl w:val="0"/>
          <w:numId w:val="7"/>
        </w:numPr>
        <w:spacing w:after="0" w:line="240" w:lineRule="auto"/>
        <w:ind w:left="0" w:firstLine="72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3F7C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Богданевич</w:t>
      </w:r>
      <w:proofErr w:type="spellEnd"/>
      <w:r w:rsidRPr="003F7C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Т. С. Тлумачення положень Європейської конвенції з прав людини та рішень Європейського суду з прав людини в діяльнос</w:t>
      </w:r>
      <w:r w:rsidRPr="003F7CC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ті Конституційного Суду України. </w:t>
      </w:r>
      <w:r w:rsidRPr="003F7CCB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Порівняльно-аналітичне право.</w:t>
      </w:r>
      <w:r w:rsidRPr="003F7CC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2016. №1. </w:t>
      </w:r>
      <w:r w:rsidRPr="003F7C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С. 52–54.</w:t>
      </w:r>
      <w:r w:rsidRPr="003F7CC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F7CCB">
        <w:rPr>
          <w:rFonts w:ascii="Times New Roman" w:hAnsi="Times New Roman" w:cs="Times New Roman"/>
          <w:sz w:val="28"/>
          <w:szCs w:val="28"/>
        </w:rPr>
        <w:t>URL:</w:t>
      </w:r>
      <w:r w:rsidRPr="003F7CCB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Pr="003F7CCB">
          <w:rPr>
            <w:rStyle w:val="a3"/>
            <w:rFonts w:ascii="Times New Roman" w:hAnsi="Times New Roman"/>
            <w:sz w:val="28"/>
            <w:szCs w:val="28"/>
            <w:shd w:val="clear" w:color="auto" w:fill="FFFFFF"/>
          </w:rPr>
          <w:t>http://pap.in.ua/1_2016/15.pdf</w:t>
        </w:r>
      </w:hyperlink>
    </w:p>
    <w:p w:rsidR="003F7CCB" w:rsidRDefault="003F7CCB" w:rsidP="007F41FD">
      <w:pPr>
        <w:pStyle w:val="a4"/>
        <w:numPr>
          <w:ilvl w:val="0"/>
          <w:numId w:val="7"/>
        </w:numPr>
        <w:spacing w:after="0" w:line="240" w:lineRule="auto"/>
        <w:ind w:left="0" w:firstLine="72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3F7C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Завгородній</w:t>
      </w:r>
      <w:proofErr w:type="spellEnd"/>
      <w:r w:rsidRPr="003F7C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І. Стан наукових досліджень практики Європейського суду з прав людини та її впливу н</w:t>
      </w:r>
      <w:r w:rsidRPr="003F7CC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 юридичну діяльність в Україні. </w:t>
      </w:r>
      <w:r w:rsidRPr="003F7CC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Національний юридичний журнал: теорія і практика.</w:t>
      </w:r>
      <w:r w:rsidRPr="003F7C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F7CC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2017.</w:t>
      </w:r>
      <w:r w:rsidRPr="003F7C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С. 15–21.</w:t>
      </w:r>
      <w:r w:rsidRPr="003F7CC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F7CCB">
        <w:rPr>
          <w:rFonts w:ascii="Times New Roman" w:hAnsi="Times New Roman" w:cs="Times New Roman"/>
          <w:sz w:val="28"/>
          <w:szCs w:val="28"/>
        </w:rPr>
        <w:t>URL:</w:t>
      </w:r>
      <w:r w:rsidRPr="003F7CCB">
        <w:rPr>
          <w:rFonts w:ascii="Times New Roman" w:hAnsi="Times New Roman"/>
          <w:sz w:val="28"/>
          <w:szCs w:val="28"/>
        </w:rPr>
        <w:t xml:space="preserve"> </w:t>
      </w:r>
      <w:hyperlink r:id="rId11" w:history="1">
        <w:r w:rsidRPr="003F7CCB">
          <w:rPr>
            <w:rStyle w:val="a3"/>
            <w:rFonts w:ascii="Times New Roman" w:hAnsi="Times New Roman"/>
            <w:sz w:val="28"/>
            <w:szCs w:val="28"/>
            <w:shd w:val="clear" w:color="auto" w:fill="FFFFFF"/>
          </w:rPr>
          <w:t>http://www.jurnaluljuridic.in.ua/archive/2017/2/4.pdf</w:t>
        </w:r>
      </w:hyperlink>
    </w:p>
    <w:p w:rsidR="007F41FD" w:rsidRPr="007F41FD" w:rsidRDefault="003F7CCB" w:rsidP="007F41FD">
      <w:pPr>
        <w:pStyle w:val="a4"/>
        <w:numPr>
          <w:ilvl w:val="0"/>
          <w:numId w:val="7"/>
        </w:numPr>
        <w:spacing w:after="0" w:line="240" w:lineRule="auto"/>
        <w:ind w:left="0" w:firstLine="72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F7CCB">
        <w:rPr>
          <w:rFonts w:ascii="Times New Roman" w:hAnsi="Times New Roman" w:cs="Times New Roman"/>
          <w:sz w:val="28"/>
          <w:szCs w:val="28"/>
        </w:rPr>
        <w:t>Кочура О. О. Практика та рішення  Європейського суду з прав людини як джерела права в судовій практиці України</w:t>
      </w:r>
      <w:r w:rsidRPr="003F7CCB">
        <w:rPr>
          <w:rFonts w:ascii="Times New Roman" w:hAnsi="Times New Roman"/>
          <w:sz w:val="28"/>
          <w:szCs w:val="28"/>
        </w:rPr>
        <w:t xml:space="preserve">. </w:t>
      </w:r>
      <w:r w:rsidRPr="003F7CCB">
        <w:rPr>
          <w:rFonts w:ascii="Times New Roman" w:hAnsi="Times New Roman"/>
          <w:i/>
          <w:sz w:val="28"/>
          <w:szCs w:val="28"/>
        </w:rPr>
        <w:t>Форум права.</w:t>
      </w:r>
      <w:r w:rsidRPr="003F7CCB">
        <w:rPr>
          <w:rFonts w:ascii="Times New Roman" w:hAnsi="Times New Roman"/>
          <w:sz w:val="28"/>
          <w:szCs w:val="28"/>
        </w:rPr>
        <w:t xml:space="preserve"> </w:t>
      </w:r>
      <w:r w:rsidRPr="003F7CCB">
        <w:rPr>
          <w:rFonts w:ascii="Times New Roman" w:hAnsi="Times New Roman" w:cs="Times New Roman"/>
          <w:sz w:val="28"/>
          <w:szCs w:val="28"/>
        </w:rPr>
        <w:t>2014. №1. С. 286–293.</w:t>
      </w:r>
      <w:r w:rsidRPr="003F7CCB">
        <w:rPr>
          <w:rFonts w:ascii="Times New Roman" w:hAnsi="Times New Roman"/>
          <w:sz w:val="28"/>
          <w:szCs w:val="28"/>
        </w:rPr>
        <w:t xml:space="preserve"> URL: </w:t>
      </w:r>
      <w:hyperlink r:id="rId12" w:history="1">
        <w:r w:rsidRPr="003F7CCB">
          <w:rPr>
            <w:rStyle w:val="a3"/>
            <w:rFonts w:ascii="Times New Roman" w:hAnsi="Times New Roman"/>
            <w:sz w:val="28"/>
            <w:szCs w:val="28"/>
          </w:rPr>
          <w:t>http://www.irbis-nbuv.gov.ua/cgi-bin/irbis_nbuv/cgiirbis_64.exe?C21COM=2&amp;I21DBN=UJRN&amp;P21DBN=UJRN&amp;IMAGE_FILE_DOWNLOAD=1&amp;Image_file_name=PDF/FP_index.htm_2014_1_50.pdf</w:t>
        </w:r>
      </w:hyperlink>
    </w:p>
    <w:p w:rsidR="007F41FD" w:rsidRDefault="003F7CCB" w:rsidP="007F41FD">
      <w:pPr>
        <w:pStyle w:val="a4"/>
        <w:numPr>
          <w:ilvl w:val="0"/>
          <w:numId w:val="7"/>
        </w:numPr>
        <w:spacing w:after="0" w:line="240" w:lineRule="auto"/>
        <w:ind w:left="0" w:firstLine="72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7F41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Кретова</w:t>
      </w:r>
      <w:proofErr w:type="spellEnd"/>
      <w:r w:rsidRPr="007F41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І. Ю. Еволюційне тлумачення права у практиці Є</w:t>
      </w:r>
      <w:r w:rsidRPr="007F41F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вропейського Суду з прав людини. </w:t>
      </w:r>
      <w:r w:rsidRPr="007F41F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Науковий вісник Херсонського державного університету</w:t>
      </w:r>
      <w:r w:rsidRPr="007F41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Серія Юридичні науки. 2015. №1. С. 15–19.</w:t>
      </w:r>
      <w:r w:rsidRPr="007F41F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7F41FD">
        <w:rPr>
          <w:rFonts w:ascii="Times New Roman" w:hAnsi="Times New Roman"/>
          <w:sz w:val="28"/>
          <w:szCs w:val="28"/>
        </w:rPr>
        <w:t>URL:</w:t>
      </w:r>
      <w:r w:rsidRPr="007F41FD">
        <w:rPr>
          <w:rFonts w:ascii="Times New Roman" w:hAnsi="Times New Roman"/>
          <w:sz w:val="28"/>
          <w:szCs w:val="28"/>
        </w:rPr>
        <w:t xml:space="preserve"> </w:t>
      </w:r>
      <w:hyperlink r:id="rId13" w:history="1">
        <w:r w:rsidRPr="007F41FD">
          <w:rPr>
            <w:rStyle w:val="a3"/>
            <w:rFonts w:ascii="Times New Roman" w:hAnsi="Times New Roman"/>
            <w:sz w:val="28"/>
            <w:szCs w:val="28"/>
            <w:shd w:val="clear" w:color="auto" w:fill="FFFFFF"/>
          </w:rPr>
          <w:t>http://www.lj.kherson.ua/2015/pravo01/part_1/5.pdf</w:t>
        </w:r>
      </w:hyperlink>
    </w:p>
    <w:p w:rsidR="007F41FD" w:rsidRPr="007F41FD" w:rsidRDefault="003F7CCB" w:rsidP="007F41FD">
      <w:pPr>
        <w:pStyle w:val="a4"/>
        <w:numPr>
          <w:ilvl w:val="0"/>
          <w:numId w:val="7"/>
        </w:numPr>
        <w:spacing w:after="0" w:line="240" w:lineRule="auto"/>
        <w:ind w:left="0" w:firstLine="72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F41FD">
        <w:rPr>
          <w:rFonts w:ascii="Times New Roman" w:hAnsi="Times New Roman" w:cs="Times New Roman"/>
          <w:sz w:val="28"/>
          <w:szCs w:val="28"/>
        </w:rPr>
        <w:lastRenderedPageBreak/>
        <w:t xml:space="preserve">Степанова С. В. Проблеми застосування Конвенції про захист прав людини і основоположних свобод та практики Європейського Суду з прав людини. Вісник Маріупольського державного університету. Серія : Право. Збірник наукових праць. 2015. № 9-10. С. 52-61. </w:t>
      </w:r>
      <w:r w:rsidRPr="007F41FD">
        <w:rPr>
          <w:rFonts w:ascii="Times New Roman" w:hAnsi="Times New Roman" w:cs="Times New Roman"/>
          <w:sz w:val="28"/>
          <w:szCs w:val="28"/>
          <w:shd w:val="clear" w:color="auto" w:fill="FFFFFF"/>
        </w:rPr>
        <w:t>URL:</w:t>
      </w:r>
      <w:r w:rsidRPr="007F41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4" w:history="1">
        <w:r w:rsidRPr="007F41FD">
          <w:rPr>
            <w:rStyle w:val="a3"/>
            <w:rFonts w:ascii="Times New Roman" w:hAnsi="Times New Roman" w:cs="Times New Roman"/>
            <w:sz w:val="28"/>
            <w:szCs w:val="28"/>
          </w:rPr>
          <w:t>http://nbuv.gov.ua/UJRN/Vmdu_pr_2015_9-10_8</w:t>
        </w:r>
      </w:hyperlink>
    </w:p>
    <w:p w:rsidR="007F41FD" w:rsidRPr="007F41FD" w:rsidRDefault="003F7CCB" w:rsidP="007F41FD">
      <w:pPr>
        <w:pStyle w:val="a4"/>
        <w:numPr>
          <w:ilvl w:val="0"/>
          <w:numId w:val="7"/>
        </w:numPr>
        <w:spacing w:after="0" w:line="240" w:lineRule="auto"/>
        <w:ind w:left="0" w:firstLine="72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7F41FD">
        <w:rPr>
          <w:rFonts w:ascii="Times New Roman" w:hAnsi="Times New Roman" w:cs="Times New Roman"/>
          <w:sz w:val="28"/>
          <w:szCs w:val="28"/>
          <w:shd w:val="clear" w:color="auto" w:fill="FFFFFF"/>
        </w:rPr>
        <w:t>Решота</w:t>
      </w:r>
      <w:proofErr w:type="spellEnd"/>
      <w:r w:rsidRPr="007F41FD">
        <w:rPr>
          <w:rFonts w:ascii="Times New Roman" w:hAnsi="Times New Roman" w:cs="Times New Roman"/>
          <w:sz w:val="28"/>
          <w:szCs w:val="28"/>
          <w:shd w:val="clear" w:color="auto" w:fill="FFFFFF"/>
        </w:rPr>
        <w:t>, В. В. К</w:t>
      </w:r>
      <w:r w:rsidRPr="007F41FD">
        <w:rPr>
          <w:rFonts w:ascii="Times New Roman" w:hAnsi="Times New Roman" w:cs="Times New Roman"/>
          <w:sz w:val="28"/>
          <w:szCs w:val="28"/>
          <w:shd w:val="clear" w:color="auto" w:fill="FFFFFF"/>
        </w:rPr>
        <w:t>онвенція про захист прав людини і основоположних свобод як джерело адміністративного права.</w:t>
      </w:r>
      <w:r w:rsidRPr="007F41FD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Pr="007F41FD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Scientific</w:t>
      </w:r>
      <w:proofErr w:type="spellEnd"/>
      <w:r w:rsidRPr="007F41FD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7F41FD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Notes</w:t>
      </w:r>
      <w:proofErr w:type="spellEnd"/>
      <w:r w:rsidRPr="007F41FD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7F41FD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of</w:t>
      </w:r>
      <w:proofErr w:type="spellEnd"/>
      <w:r w:rsidRPr="007F41FD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7F41FD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Lviv</w:t>
      </w:r>
      <w:proofErr w:type="spellEnd"/>
      <w:r w:rsidRPr="007F41FD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7F41FD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University</w:t>
      </w:r>
      <w:proofErr w:type="spellEnd"/>
      <w:r w:rsidRPr="007F41FD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7F41FD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of</w:t>
      </w:r>
      <w:proofErr w:type="spellEnd"/>
      <w:r w:rsidRPr="007F41FD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7F41FD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Business</w:t>
      </w:r>
      <w:proofErr w:type="spellEnd"/>
      <w:r w:rsidRPr="007F41FD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7F41FD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and</w:t>
      </w:r>
      <w:proofErr w:type="spellEnd"/>
      <w:r w:rsidRPr="007F41FD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7F41FD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Law</w:t>
      </w:r>
      <w:proofErr w:type="spellEnd"/>
      <w:r w:rsidRPr="007F41FD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. </w:t>
      </w:r>
      <w:r w:rsidRPr="007F41F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2018. №</w:t>
      </w:r>
      <w:r w:rsidRPr="007F41FD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F41F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19</w:t>
      </w:r>
      <w:r w:rsidRPr="007F41FD">
        <w:rPr>
          <w:rFonts w:ascii="Times New Roman" w:hAnsi="Times New Roman" w:cs="Times New Roman"/>
          <w:sz w:val="28"/>
          <w:szCs w:val="28"/>
          <w:shd w:val="clear" w:color="auto" w:fill="FFFFFF"/>
        </w:rPr>
        <w:t>. С.</w:t>
      </w:r>
      <w:r w:rsidRPr="007F41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240-245. </w:t>
      </w:r>
      <w:r w:rsidRPr="007F41FD">
        <w:rPr>
          <w:rFonts w:ascii="Times New Roman" w:hAnsi="Times New Roman" w:cs="Times New Roman"/>
          <w:sz w:val="28"/>
          <w:szCs w:val="28"/>
          <w:shd w:val="clear" w:color="auto" w:fill="FFFFFF"/>
        </w:rPr>
        <w:t>URL:</w:t>
      </w:r>
      <w:r w:rsidRPr="007F41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5" w:history="1">
        <w:r w:rsidRPr="007F41F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https://nzlubp.org.ua/index.php/journal/article/view/81</w:t>
        </w:r>
      </w:hyperlink>
    </w:p>
    <w:p w:rsidR="003F7CCB" w:rsidRPr="007F41FD" w:rsidRDefault="003F7CCB" w:rsidP="007F41FD">
      <w:pPr>
        <w:pStyle w:val="a4"/>
        <w:numPr>
          <w:ilvl w:val="0"/>
          <w:numId w:val="7"/>
        </w:numPr>
        <w:spacing w:after="0" w:line="240" w:lineRule="auto"/>
        <w:ind w:left="0" w:firstLine="72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F41FD">
        <w:rPr>
          <w:rFonts w:ascii="Times New Roman" w:hAnsi="Times New Roman" w:cs="Times New Roman"/>
          <w:sz w:val="28"/>
          <w:szCs w:val="28"/>
        </w:rPr>
        <w:t>Правові позиції Європейського суду з прав людини у правозастосовній практиці України : збірник наукових праць викладачів кафедри судочинства з нагоди відзначення 25-річчя Навчально-наукового юридичного інституту Прикарпатського національного університету імені Василя Стефаника [Текст</w:t>
      </w:r>
      <w:r w:rsidRPr="007F41FD">
        <w:rPr>
          <w:rFonts w:ascii="Times New Roman" w:hAnsi="Times New Roman" w:cs="Times New Roman"/>
          <w:sz w:val="28"/>
          <w:szCs w:val="28"/>
        </w:rPr>
        <w:t xml:space="preserve">]. </w:t>
      </w:r>
      <w:proofErr w:type="spellStart"/>
      <w:r w:rsidRPr="007F41FD">
        <w:rPr>
          <w:rFonts w:ascii="Times New Roman" w:hAnsi="Times New Roman" w:cs="Times New Roman"/>
          <w:sz w:val="28"/>
          <w:szCs w:val="28"/>
        </w:rPr>
        <w:t>ІваноФранківськ</w:t>
      </w:r>
      <w:proofErr w:type="spellEnd"/>
      <w:r w:rsidRPr="007F41FD">
        <w:rPr>
          <w:rFonts w:ascii="Times New Roman" w:hAnsi="Times New Roman" w:cs="Times New Roman"/>
          <w:sz w:val="28"/>
          <w:szCs w:val="28"/>
        </w:rPr>
        <w:t>, 2017. 218 с.</w:t>
      </w:r>
      <w:r w:rsidRPr="007F41FD">
        <w:rPr>
          <w:rFonts w:ascii="Times New Roman" w:hAnsi="Times New Roman" w:cs="Times New Roman"/>
          <w:sz w:val="28"/>
          <w:szCs w:val="28"/>
        </w:rPr>
        <w:t xml:space="preserve"> </w:t>
      </w:r>
      <w:r w:rsidRPr="007F41FD">
        <w:rPr>
          <w:rFonts w:ascii="Times New Roman" w:hAnsi="Times New Roman" w:cs="Times New Roman"/>
          <w:sz w:val="28"/>
          <w:szCs w:val="28"/>
          <w:shd w:val="clear" w:color="auto" w:fill="FFFFFF"/>
        </w:rPr>
        <w:t>URL:</w:t>
      </w:r>
      <w:r w:rsidRPr="007F41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6" w:history="1">
        <w:r w:rsidRPr="007F41FD">
          <w:rPr>
            <w:rStyle w:val="a3"/>
            <w:rFonts w:ascii="Times New Roman" w:hAnsi="Times New Roman" w:cs="Times New Roman"/>
            <w:sz w:val="28"/>
            <w:szCs w:val="28"/>
          </w:rPr>
          <w:t>http://lib.pu.if.ua/files/zbirnyky/%D0%9F%D1%80%D0%B0%D0%B2%D0%BE%D0%B2%D1%96%20%D0%BF%D0%BE%D0%B7%D0%B8%D1%86%D1%96%D1%97%20%D0%84%D0%B2%D1%80%D0%BE%D0%BF%D0%B5%D0%B9%D1%81%D1%8C%D0%BA%D0%BE%D0%B3%D0%BE%20%D1%81%D1%83%D0%B4%D1%83%20%D0%B7%20%D0%BF%D1%80%D0%B0%D0%B2%20%D0%BB%D1%8E%D0%B4%D0%B8%D0%BD%D0%B8.pdf</w:t>
        </w:r>
      </w:hyperlink>
    </w:p>
    <w:sectPr w:rsidR="003F7CCB" w:rsidRPr="007F41FD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E1719"/>
    <w:multiLevelType w:val="hybridMultilevel"/>
    <w:tmpl w:val="39DC1B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16B52"/>
    <w:multiLevelType w:val="hybridMultilevel"/>
    <w:tmpl w:val="239ED8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41414A"/>
    <w:multiLevelType w:val="hybridMultilevel"/>
    <w:tmpl w:val="43E06EFC"/>
    <w:lvl w:ilvl="0" w:tplc="8E469A2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790FEB"/>
    <w:multiLevelType w:val="hybridMultilevel"/>
    <w:tmpl w:val="EFAEA7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30274"/>
    <w:multiLevelType w:val="hybridMultilevel"/>
    <w:tmpl w:val="39DC1B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C32E09"/>
    <w:multiLevelType w:val="hybridMultilevel"/>
    <w:tmpl w:val="39DC1B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756309"/>
    <w:multiLevelType w:val="hybridMultilevel"/>
    <w:tmpl w:val="239ED8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E2A"/>
    <w:rsid w:val="001E0E1A"/>
    <w:rsid w:val="001E5556"/>
    <w:rsid w:val="00283F48"/>
    <w:rsid w:val="00393A69"/>
    <w:rsid w:val="003F7CCB"/>
    <w:rsid w:val="007F41FD"/>
    <w:rsid w:val="00870BC6"/>
    <w:rsid w:val="00EA5613"/>
    <w:rsid w:val="00EB5447"/>
    <w:rsid w:val="00EC4E2A"/>
    <w:rsid w:val="00F63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D6BB4"/>
  <w15:chartTrackingRefBased/>
  <w15:docId w15:val="{C657BFBE-B333-47AB-903E-B05CF1A4E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E2A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3F4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93A69"/>
    <w:pPr>
      <w:ind w:left="720"/>
      <w:contextualSpacing/>
      <w:jc w:val="both"/>
    </w:pPr>
    <w:rPr>
      <w:rFonts w:asciiTheme="minorHAnsi" w:eastAsiaTheme="minorEastAsia" w:hAnsiTheme="minorHAnsi" w:cstheme="minorBidi"/>
      <w:sz w:val="20"/>
      <w:szCs w:val="20"/>
      <w:lang w:val="uk-UA"/>
    </w:rPr>
  </w:style>
  <w:style w:type="character" w:styleId="a5">
    <w:name w:val="Strong"/>
    <w:basedOn w:val="a0"/>
    <w:uiPriority w:val="22"/>
    <w:qFormat/>
    <w:rsid w:val="00870B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8574" TargetMode="External"/><Relationship Id="rId13" Type="http://schemas.openxmlformats.org/officeDocument/2006/relationships/hyperlink" Target="http://www.lj.kherson.ua/2015/pravo01/part_1/5.pd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urykr_2015_6_14" TargetMode="External"/><Relationship Id="rId12" Type="http://schemas.openxmlformats.org/officeDocument/2006/relationships/hyperlink" Target="http://www.irbis-nbuv.gov.ua/cgi-bin/irbis_nbuv/cgiirbis_64.exe?C21COM=2&amp;I21DBN=UJRN&amp;P21DBN=UJRN&amp;IMAGE_FILE_DOWNLOAD=1&amp;Image_file_name=PDF/FP_index.htm_2014_1_50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lib.pu.if.ua/files/zbirnyky/%D0%9F%D1%80%D0%B0%D0%B2%D0%BE%D0%B2%D1%96%20%D0%BF%D0%BE%D0%B7%D0%B8%D1%86%D1%96%D1%97%20%D0%84%D0%B2%D1%80%D0%BE%D0%BF%D0%B5%D0%B9%D1%81%D1%8C%D0%BA%D0%BE%D0%B3%D0%BE%20%D1%81%D1%83%D0%B4%D1%83%20%D0%B7%20%D0%BF%D1%80%D0%B0%D0%B2%20%D0%BB%D1%8E%D0%B4%D0%B8%D0%BD%D0%B8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apnl.dnu.in.ua/6_tom_1_2017/11.pdf" TargetMode="External"/><Relationship Id="rId11" Type="http://schemas.openxmlformats.org/officeDocument/2006/relationships/hyperlink" Target="http://www.jurnaluljuridic.in.ua/archive/2017/2/4.pdf" TargetMode="External"/><Relationship Id="rId5" Type="http://schemas.openxmlformats.org/officeDocument/2006/relationships/hyperlink" Target="http://apnl.dnu.in.ua/6_tom_1_2017/11.pdf" TargetMode="External"/><Relationship Id="rId15" Type="http://schemas.openxmlformats.org/officeDocument/2006/relationships/hyperlink" Target="https://nzlubp.org.ua/index.php/journal/article/view/81" TargetMode="External"/><Relationship Id="rId10" Type="http://schemas.openxmlformats.org/officeDocument/2006/relationships/hyperlink" Target="http://pap.in.ua/1_2016/15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vapny_2015_1_4" TargetMode="External"/><Relationship Id="rId14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Vmdu_pr_2015_9-10_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2019-01-17T12:36:00Z</dcterms:created>
  <dcterms:modified xsi:type="dcterms:W3CDTF">2019-01-17T19:38:00Z</dcterms:modified>
</cp:coreProperties>
</file>