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FC54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   Комунікативні стратегії</w:t>
      </w:r>
    </w:p>
    <w:p w:rsidR="00A353F3" w:rsidRPr="00A353F3" w:rsidRDefault="005D25DA" w:rsidP="00A353F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</w:t>
      </w:r>
      <w:r w:rsidR="00A353F3" w:rsidRPr="00A353F3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53F3" w:rsidRPr="00A353F3">
        <w:rPr>
          <w:rFonts w:ascii="Times New Roman" w:hAnsi="Times New Roman" w:cs="Times New Roman"/>
          <w:sz w:val="28"/>
          <w:szCs w:val="28"/>
          <w:lang w:val="uk-UA"/>
        </w:rPr>
        <w:t>035 Філологія; с</w:t>
      </w:r>
      <w:r w:rsidR="00A353F3">
        <w:rPr>
          <w:rFonts w:ascii="Times New Roman" w:hAnsi="Times New Roman" w:cs="Times New Roman"/>
          <w:sz w:val="28"/>
          <w:szCs w:val="28"/>
          <w:lang w:val="uk-UA"/>
        </w:rPr>
        <w:t>пеціалізація</w:t>
      </w:r>
      <w:r w:rsidR="00A353F3" w:rsidRPr="00A353F3">
        <w:rPr>
          <w:rFonts w:ascii="Times New Roman" w:hAnsi="Times New Roman" w:cs="Times New Roman"/>
          <w:sz w:val="28"/>
          <w:szCs w:val="28"/>
          <w:lang w:val="uk-UA"/>
        </w:rPr>
        <w:t>: 035.041  Германські мови та літератури (перша – англійська)</w:t>
      </w:r>
    </w:p>
    <w:p w:rsidR="005D25DA" w:rsidRPr="00FA56F2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</w:t>
      </w:r>
      <w:r w:rsidR="00A353F3">
        <w:rPr>
          <w:rFonts w:ascii="Times New Roman" w:hAnsi="Times New Roman" w:cs="Times New Roman"/>
          <w:sz w:val="28"/>
          <w:szCs w:val="28"/>
          <w:lang w:val="uk-UA"/>
        </w:rPr>
        <w:t>: 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FC54DD">
        <w:rPr>
          <w:rFonts w:ascii="Times New Roman" w:hAnsi="Times New Roman" w:cs="Times New Roman"/>
          <w:sz w:val="28"/>
          <w:szCs w:val="28"/>
          <w:lang w:val="uk-UA"/>
        </w:rPr>
        <w:t>англійської філології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C54DD" w:rsidRDefault="00A353F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 xml:space="preserve">акультет </w:t>
      </w:r>
      <w:r w:rsidR="00FC54DD">
        <w:rPr>
          <w:rFonts w:ascii="Times New Roman" w:hAnsi="Times New Roman" w:cs="Times New Roman"/>
          <w:sz w:val="28"/>
          <w:szCs w:val="28"/>
          <w:lang w:val="uk-UA"/>
        </w:rPr>
        <w:t>іноземних мов</w:t>
      </w:r>
    </w:p>
    <w:p w:rsidR="00612B4A" w:rsidRDefault="00FC54D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Викладач: Кульчицька Ольга Остапівна </w:t>
      </w:r>
    </w:p>
    <w:p w:rsidR="00D06D14" w:rsidRPr="00A353F3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FC54DD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FC54DD">
        <w:rPr>
          <w:rFonts w:ascii="Times New Roman" w:hAnsi="Times New Roman" w:cs="Times New Roman"/>
          <w:sz w:val="28"/>
          <w:szCs w:val="28"/>
          <w:lang w:val="en-US"/>
        </w:rPr>
        <w:t>olga</w:t>
      </w:r>
      <w:r w:rsidR="00FC54DD" w:rsidRPr="00A353F3">
        <w:rPr>
          <w:rFonts w:ascii="Times New Roman" w:hAnsi="Times New Roman" w:cs="Times New Roman"/>
          <w:sz w:val="28"/>
          <w:szCs w:val="28"/>
        </w:rPr>
        <w:t>.</w:t>
      </w:r>
      <w:r w:rsidR="00FC54DD">
        <w:rPr>
          <w:rFonts w:ascii="Times New Roman" w:hAnsi="Times New Roman" w:cs="Times New Roman"/>
          <w:sz w:val="28"/>
          <w:szCs w:val="28"/>
          <w:lang w:val="en-US"/>
        </w:rPr>
        <w:t>kulchytska</w:t>
      </w:r>
      <w:r w:rsidR="00FC54DD" w:rsidRPr="00A353F3">
        <w:rPr>
          <w:rFonts w:ascii="Times New Roman" w:hAnsi="Times New Roman" w:cs="Times New Roman"/>
          <w:sz w:val="28"/>
          <w:szCs w:val="28"/>
        </w:rPr>
        <w:t>@</w:t>
      </w:r>
      <w:r w:rsidR="00FC54DD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FC54DD" w:rsidRPr="00A353F3">
        <w:rPr>
          <w:rFonts w:ascii="Times New Roman" w:hAnsi="Times New Roman" w:cs="Times New Roman"/>
          <w:sz w:val="28"/>
          <w:szCs w:val="28"/>
        </w:rPr>
        <w:t>.</w:t>
      </w:r>
      <w:r w:rsidR="00FC54DD"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FC54D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FA56F2" w:rsidRDefault="00E0558F" w:rsidP="00E0558F">
      <w:pPr>
        <w:pStyle w:val="a4"/>
        <w:ind w:left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="00F62631" w:rsidRPr="00E0558F">
        <w:rPr>
          <w:rFonts w:ascii="Times New Roman" w:hAnsi="Times New Roman" w:cs="Times New Roman"/>
          <w:sz w:val="28"/>
          <w:szCs w:val="28"/>
          <w:lang w:val="en-US"/>
        </w:rPr>
        <w:t xml:space="preserve">Ute Gabriel, Pascal Gygax,  Elizabeth Kuhn. </w:t>
      </w:r>
      <w:r w:rsidR="00F62631" w:rsidRPr="00E0558F">
        <w:rPr>
          <w:rFonts w:ascii="Times New Roman" w:hAnsi="Times New Roman" w:cs="Times New Roman"/>
          <w:sz w:val="28"/>
          <w:szCs w:val="28"/>
          <w:lang w:val="uk-UA"/>
        </w:rPr>
        <w:t>Neutralising linguistic sexism: Promising, but cumbersome?</w:t>
      </w:r>
      <w:r w:rsidR="003179DC" w:rsidRPr="00E0558F">
        <w:rPr>
          <w:lang w:val="en-US"/>
        </w:rPr>
        <w:t xml:space="preserve">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85AF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85AF1">
        <w:rPr>
          <w:rFonts w:ascii="Times New Roman" w:hAnsi="Times New Roman" w:cs="Times New Roman"/>
          <w:sz w:val="28"/>
          <w:szCs w:val="28"/>
          <w:lang w:val="en-US"/>
        </w:rPr>
        <w:t xml:space="preserve"> Deirdre Wilson </w:t>
      </w:r>
      <w:r w:rsidR="00E85AF1">
        <w:rPr>
          <w:rFonts w:ascii="Times New Roman" w:hAnsi="Times New Roman" w:cs="Times New Roman"/>
          <w:sz w:val="28"/>
          <w:szCs w:val="28"/>
          <w:lang w:val="uk-UA"/>
        </w:rPr>
        <w:t xml:space="preserve"> &amp; D</w:t>
      </w:r>
      <w:r w:rsidR="00E85AF1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="00E85AF1">
        <w:rPr>
          <w:rFonts w:ascii="Times New Roman" w:hAnsi="Times New Roman" w:cs="Times New Roman"/>
          <w:sz w:val="28"/>
          <w:szCs w:val="28"/>
          <w:lang w:val="uk-UA"/>
        </w:rPr>
        <w:t xml:space="preserve"> S</w:t>
      </w:r>
      <w:r w:rsidR="00E85AF1">
        <w:rPr>
          <w:rFonts w:ascii="Times New Roman" w:hAnsi="Times New Roman" w:cs="Times New Roman"/>
          <w:sz w:val="28"/>
          <w:szCs w:val="28"/>
          <w:lang w:val="en-US"/>
        </w:rPr>
        <w:t>perber.</w:t>
      </w:r>
      <w:r w:rsidR="00E85AF1" w:rsidRPr="00E85AF1">
        <w:rPr>
          <w:lang w:val="en-US"/>
        </w:rPr>
        <w:t xml:space="preserve"> </w:t>
      </w:r>
      <w:r w:rsidR="00E85AF1">
        <w:rPr>
          <w:rFonts w:ascii="Times New Roman" w:hAnsi="Times New Roman" w:cs="Times New Roman"/>
          <w:sz w:val="28"/>
          <w:szCs w:val="28"/>
          <w:lang w:val="en-US"/>
        </w:rPr>
        <w:t>Relevance Theory.</w:t>
      </w:r>
    </w:p>
    <w:p w:rsidR="00E0558F" w:rsidRDefault="00612B4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85AF1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E0558F">
        <w:rPr>
          <w:rFonts w:ascii="Times New Roman" w:hAnsi="Times New Roman" w:cs="Times New Roman"/>
          <w:sz w:val="28"/>
          <w:szCs w:val="28"/>
          <w:lang w:val="en-US"/>
        </w:rPr>
        <w:t xml:space="preserve"> Mark. V. Redmond. Face and Politeness Theories. </w:t>
      </w:r>
      <w:r w:rsidR="00E0558F" w:rsidRPr="00A353F3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="00E0558F">
        <w:rPr>
          <w:rFonts w:ascii="Times New Roman" w:hAnsi="Times New Roman" w:cs="Times New Roman"/>
          <w:sz w:val="28"/>
          <w:szCs w:val="28"/>
          <w:lang w:val="en-US"/>
        </w:rPr>
        <w:t xml:space="preserve">Conversational Implicature. </w:t>
      </w:r>
    </w:p>
    <w:p w:rsidR="0042360D" w:rsidRDefault="00E0558F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0558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44BF4">
        <w:rPr>
          <w:rFonts w:ascii="Times New Roman" w:hAnsi="Times New Roman" w:cs="Times New Roman"/>
          <w:sz w:val="28"/>
          <w:szCs w:val="28"/>
          <w:lang w:val="en-US"/>
        </w:rPr>
        <w:t>5. Peter Wilfred</w:t>
      </w:r>
      <w:r w:rsidR="00507300">
        <w:rPr>
          <w:rFonts w:ascii="Times New Roman" w:hAnsi="Times New Roman" w:cs="Times New Roman"/>
          <w:sz w:val="28"/>
          <w:szCs w:val="28"/>
          <w:lang w:val="en-US"/>
        </w:rPr>
        <w:t xml:space="preserve"> Hesling Smith. Speech Act Theory, Discourse Structure and Indirect Speech Acts. </w:t>
      </w:r>
    </w:p>
    <w:p w:rsidR="0042360D" w:rsidRDefault="0042360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r w:rsidRPr="0042360D">
        <w:rPr>
          <w:rFonts w:ascii="Times New Roman" w:hAnsi="Times New Roman" w:cs="Times New Roman"/>
          <w:sz w:val="28"/>
          <w:szCs w:val="28"/>
          <w:lang w:val="en-US"/>
        </w:rPr>
        <w:t>Conversational Implicatures</w:t>
      </w:r>
      <w:r w:rsidR="00BD19CC">
        <w:rPr>
          <w:rFonts w:ascii="Times New Roman" w:hAnsi="Times New Roman" w:cs="Times New Roman"/>
          <w:sz w:val="28"/>
          <w:szCs w:val="28"/>
          <w:lang w:val="en-US"/>
        </w:rPr>
        <w:t>. LX 502 – Semantics I. Oct 2, 2008</w:t>
      </w:r>
      <w:r w:rsidR="00A1168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A15C8" w:rsidRPr="00FA15C8" w:rsidRDefault="00FA15C8" w:rsidP="00FA15C8">
      <w:pPr>
        <w:shd w:val="clear" w:color="auto" w:fill="FFFFFF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uk-UA"/>
        </w:rPr>
        <w:t>7</w:t>
      </w:r>
      <w:r w:rsidRPr="00FA15C8">
        <w:rPr>
          <w:rFonts w:ascii="Arial" w:hAnsi="Arial" w:cs="Arial"/>
          <w:color w:val="000000"/>
          <w:lang w:val="en-US"/>
        </w:rPr>
        <w:t>.  </w:t>
      </w:r>
      <w:r>
        <w:rPr>
          <w:color w:val="000000"/>
          <w:sz w:val="28"/>
          <w:szCs w:val="28"/>
          <w:lang w:val="en-US"/>
        </w:rPr>
        <w:t>Levinson Stephan  C. Pragmatics </w:t>
      </w:r>
      <w:r w:rsidRPr="00FA15C8">
        <w:rPr>
          <w:rFonts w:ascii="Arial" w:hAnsi="Arial" w:cs="Arial"/>
          <w:color w:val="000000"/>
          <w:lang w:val="en-US"/>
        </w:rPr>
        <w:t> </w:t>
      </w:r>
    </w:p>
    <w:p w:rsidR="00FA15C8" w:rsidRPr="00FA15C8" w:rsidRDefault="00D433EE" w:rsidP="00FA15C8">
      <w:pPr>
        <w:shd w:val="clear" w:color="auto" w:fill="FFFFFF"/>
        <w:rPr>
          <w:rFonts w:ascii="Arial" w:hAnsi="Arial" w:cs="Arial"/>
          <w:color w:val="000000"/>
          <w:lang w:val="en-US"/>
        </w:rPr>
      </w:pPr>
      <w:hyperlink r:id="rId6" w:tgtFrame="_blank" w:history="1">
        <w:r w:rsidR="00FA15C8" w:rsidRPr="00FA15C8">
          <w:rPr>
            <w:rStyle w:val="a3"/>
            <w:sz w:val="28"/>
            <w:szCs w:val="28"/>
            <w:lang w:val="en-US"/>
          </w:rPr>
          <w:t>https://www.twirpx.com/file/2346803/</w:t>
        </w:r>
      </w:hyperlink>
    </w:p>
    <w:p w:rsidR="00FA15C8" w:rsidRPr="00FA15C8" w:rsidRDefault="00FA15C8" w:rsidP="00FA15C8">
      <w:pPr>
        <w:shd w:val="clear" w:color="auto" w:fill="FFFFFF"/>
        <w:rPr>
          <w:rFonts w:ascii="Arial" w:hAnsi="Arial" w:cs="Arial"/>
          <w:color w:val="000000"/>
          <w:lang w:val="en-US"/>
        </w:rPr>
      </w:pPr>
      <w:r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en-US"/>
        </w:rPr>
        <w:t>. Widdowson H.G. Text, Context, Pre-Text</w:t>
      </w:r>
    </w:p>
    <w:p w:rsidR="00FA15C8" w:rsidRDefault="00FA15C8" w:rsidP="00FA15C8">
      <w:pPr>
        <w:shd w:val="clear" w:color="auto" w:fill="FFFFFF"/>
        <w:rPr>
          <w:rStyle w:val="a3"/>
          <w:rFonts w:ascii="Calibri" w:hAnsi="Calibri" w:cs="Calibri"/>
          <w:lang w:val="uk-UA"/>
        </w:rPr>
      </w:pPr>
      <w:r w:rsidRPr="00FA15C8">
        <w:rPr>
          <w:rFonts w:ascii="Arial" w:hAnsi="Arial" w:cs="Arial"/>
          <w:color w:val="000000"/>
          <w:lang w:val="en-US"/>
        </w:rPr>
        <w:t>  </w:t>
      </w:r>
      <w:hyperlink r:id="rId7" w:tgtFrame="_blank" w:history="1">
        <w:r w:rsidRPr="00FA15C8">
          <w:rPr>
            <w:rStyle w:val="a3"/>
            <w:rFonts w:ascii="Calibri" w:hAnsi="Calibri" w:cs="Calibri"/>
            <w:lang w:val="en-US"/>
          </w:rPr>
          <w:t>https://www.twirpx.com/file/380067/</w:t>
        </w:r>
      </w:hyperlink>
    </w:p>
    <w:p w:rsidR="00D433EE" w:rsidRDefault="00D433EE" w:rsidP="00D433EE">
      <w:pPr>
        <w:shd w:val="clear" w:color="auto" w:fill="FFFFFF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9. </w:t>
      </w:r>
      <w:r>
        <w:rPr>
          <w:color w:val="000000"/>
          <w:sz w:val="28"/>
          <w:szCs w:val="28"/>
        </w:rPr>
        <w:t>Бацевич Ф. С. </w:t>
      </w:r>
      <w:bookmarkStart w:id="0" w:name="_GoBack"/>
      <w:bookmarkEnd w:id="0"/>
      <w:r>
        <w:rPr>
          <w:color w:val="000000"/>
          <w:sz w:val="28"/>
          <w:szCs w:val="28"/>
        </w:rPr>
        <w:t> Основи комунікативної лінгвістики</w:t>
      </w:r>
    </w:p>
    <w:p w:rsidR="00D433EE" w:rsidRDefault="00D433EE" w:rsidP="00D433EE">
      <w:pPr>
        <w:pStyle w:val="xfmc2"/>
        <w:shd w:val="clear" w:color="auto" w:fill="FFFFFF"/>
        <w:spacing w:before="0" w:beforeAutospacing="0" w:after="200" w:afterAutospacing="0" w:line="253" w:lineRule="atLeast"/>
        <w:ind w:left="720"/>
        <w:rPr>
          <w:rFonts w:ascii="Calibri" w:hAnsi="Calibri" w:cs="Calibri"/>
          <w:color w:val="000000"/>
          <w:sz w:val="22"/>
          <w:szCs w:val="22"/>
        </w:rPr>
      </w:pPr>
      <w:hyperlink r:id="rId8" w:tgtFrame="_blank" w:history="1">
        <w:r>
          <w:rPr>
            <w:rStyle w:val="a3"/>
            <w:sz w:val="28"/>
            <w:szCs w:val="28"/>
            <w:lang w:val="uk-UA"/>
          </w:rPr>
          <w:t>http://irbis-nbuv.gov.ua/cgi-bin/ua/elib.exe?Z21ID=&amp;I21DBN=UKRLIB&amp;P21DBN=UKRLIB&amp;S21STN=1&amp;S21REF=10&amp;S21FMT=online_book&amp;C21COM=S&amp;S21CNR=20&amp;S21P01=0&amp;S21P02=0&amp;S21P03=FF=&amp;S21STR=ukr0004078</w:t>
        </w:r>
      </w:hyperlink>
    </w:p>
    <w:p w:rsidR="00D433EE" w:rsidRPr="00D433EE" w:rsidRDefault="00D433EE" w:rsidP="00FA15C8">
      <w:pPr>
        <w:shd w:val="clear" w:color="auto" w:fill="FFFFFF"/>
        <w:rPr>
          <w:rFonts w:ascii="Arial" w:hAnsi="Arial" w:cs="Arial"/>
          <w:color w:val="000000"/>
        </w:rPr>
      </w:pPr>
    </w:p>
    <w:p w:rsidR="00FA15C8" w:rsidRPr="00D433EE" w:rsidRDefault="00FA15C8">
      <w:pPr>
        <w:rPr>
          <w:rFonts w:ascii="Times New Roman" w:hAnsi="Times New Roman" w:cs="Times New Roman"/>
          <w:sz w:val="28"/>
          <w:szCs w:val="28"/>
        </w:rPr>
      </w:pPr>
    </w:p>
    <w:p w:rsidR="00FA56F2" w:rsidRPr="00D433EE" w:rsidRDefault="00FA56F2">
      <w:pPr>
        <w:rPr>
          <w:rFonts w:ascii="Times New Roman" w:hAnsi="Times New Roman" w:cs="Times New Roman"/>
          <w:sz w:val="28"/>
          <w:szCs w:val="28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9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(опрацювується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2670AA"/>
    <w:multiLevelType w:val="hybridMultilevel"/>
    <w:tmpl w:val="594E7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179DC"/>
    <w:rsid w:val="00330349"/>
    <w:rsid w:val="00355901"/>
    <w:rsid w:val="003B468A"/>
    <w:rsid w:val="004202FA"/>
    <w:rsid w:val="0042360D"/>
    <w:rsid w:val="00434EED"/>
    <w:rsid w:val="004630F7"/>
    <w:rsid w:val="00507300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11687"/>
    <w:rsid w:val="00A353F3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19CC"/>
    <w:rsid w:val="00BD6EDA"/>
    <w:rsid w:val="00C0490B"/>
    <w:rsid w:val="00C44BF4"/>
    <w:rsid w:val="00C93182"/>
    <w:rsid w:val="00CC1223"/>
    <w:rsid w:val="00CC2FDB"/>
    <w:rsid w:val="00CD55D3"/>
    <w:rsid w:val="00D06D14"/>
    <w:rsid w:val="00D430D7"/>
    <w:rsid w:val="00D433EE"/>
    <w:rsid w:val="00D90F53"/>
    <w:rsid w:val="00DB0613"/>
    <w:rsid w:val="00DD7C7B"/>
    <w:rsid w:val="00E0558F"/>
    <w:rsid w:val="00E65F23"/>
    <w:rsid w:val="00E85AF1"/>
    <w:rsid w:val="00F22D57"/>
    <w:rsid w:val="00F378D5"/>
    <w:rsid w:val="00F61FDA"/>
    <w:rsid w:val="00F62631"/>
    <w:rsid w:val="00FA15C8"/>
    <w:rsid w:val="00FA3B59"/>
    <w:rsid w:val="00FA56F2"/>
    <w:rsid w:val="00FC10BE"/>
    <w:rsid w:val="00FC54DD"/>
    <w:rsid w:val="00FE165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0558F"/>
    <w:pPr>
      <w:ind w:left="720"/>
      <w:contextualSpacing/>
    </w:pPr>
  </w:style>
  <w:style w:type="paragraph" w:customStyle="1" w:styleId="xfmc2">
    <w:name w:val="xfmc2"/>
    <w:basedOn w:val="a"/>
    <w:rsid w:val="00D4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0558F"/>
    <w:pPr>
      <w:ind w:left="720"/>
      <w:contextualSpacing/>
    </w:pPr>
  </w:style>
  <w:style w:type="paragraph" w:customStyle="1" w:styleId="xfmc2">
    <w:name w:val="xfmc2"/>
    <w:basedOn w:val="a"/>
    <w:rsid w:val="00D4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6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ua/elib.exe?Z21ID=&amp;I21DBN=UKRLIB&amp;P21DBN=UKRLIB&amp;S21STN=1&amp;S21REF=10&amp;S21FMT=online_book&amp;C21COM=S&amp;S21CNR=20&amp;S21P01=0&amp;S21P02=0&amp;S21P03=FF=&amp;S21STR=ukr0004078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twirpx.com/file/38006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wirpx.com/file/2346803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30</cp:revision>
  <dcterms:created xsi:type="dcterms:W3CDTF">2017-05-17T09:04:00Z</dcterms:created>
  <dcterms:modified xsi:type="dcterms:W3CDTF">2019-11-21T07:47:00Z</dcterms:modified>
</cp:coreProperties>
</file>