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="008D6113" w:rsidRPr="008D61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Документообіг</w:t>
      </w:r>
      <w:proofErr w:type="spellEnd"/>
      <w:r w:rsidR="008D6113" w:rsidRPr="008D61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ГРС</w:t>
      </w:r>
    </w:p>
    <w:p w:rsidR="0055147B" w:rsidRPr="00E30042" w:rsidRDefault="00612B4A" w:rsidP="005514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5147B"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Факультет туризму </w:t>
      </w:r>
    </w:p>
    <w:p w:rsidR="0055147B" w:rsidRDefault="005514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proofErr w:type="spellStart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-ресторанної та курортної справи </w:t>
      </w:r>
    </w:p>
    <w:p w:rsidR="0055147B" w:rsidRDefault="00612B4A" w:rsidP="005514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5147B" w:rsidRPr="00E30042">
        <w:rPr>
          <w:rFonts w:ascii="Times New Roman" w:hAnsi="Times New Roman" w:cs="Times New Roman"/>
          <w:b/>
          <w:sz w:val="28"/>
          <w:szCs w:val="28"/>
          <w:lang w:val="uk-UA"/>
        </w:rPr>
        <w:t>доц. Загнибіда Раїса Павлівна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964FE" w:rsidRDefault="00612B4A" w:rsidP="004964FE">
      <w:pPr>
        <w:pStyle w:val="heading"/>
        <w:shd w:val="clear" w:color="auto" w:fill="FFFFFF"/>
        <w:spacing w:before="12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</w:t>
      </w:r>
      <w:r w:rsidR="004964FE" w:rsidRPr="004964FE">
        <w:rPr>
          <w:sz w:val="28"/>
          <w:szCs w:val="28"/>
          <w:lang w:val="uk-UA"/>
        </w:rPr>
        <w:t xml:space="preserve"> </w:t>
      </w:r>
      <w:proofErr w:type="spellStart"/>
      <w:r w:rsidR="004964FE">
        <w:rPr>
          <w:rFonts w:eastAsiaTheme="minorHAnsi"/>
          <w:sz w:val="28"/>
          <w:szCs w:val="28"/>
          <w:lang w:val="uk-UA" w:eastAsia="en-US"/>
        </w:rPr>
        <w:t>Безбратко</w:t>
      </w:r>
      <w:proofErr w:type="spellEnd"/>
      <w:r w:rsidR="004964FE">
        <w:rPr>
          <w:rFonts w:eastAsiaTheme="minorHAnsi"/>
          <w:sz w:val="28"/>
          <w:szCs w:val="28"/>
          <w:lang w:val="uk-UA" w:eastAsia="en-US"/>
        </w:rPr>
        <w:t xml:space="preserve"> В.В. Управлінське документознавство: </w:t>
      </w:r>
      <w:proofErr w:type="spellStart"/>
      <w:r w:rsidR="004964FE">
        <w:rPr>
          <w:rFonts w:eastAsiaTheme="minorHAnsi"/>
          <w:sz w:val="28"/>
          <w:szCs w:val="28"/>
          <w:lang w:val="uk-UA" w:eastAsia="en-US"/>
        </w:rPr>
        <w:t>Навч</w:t>
      </w:r>
      <w:proofErr w:type="spellEnd"/>
      <w:r w:rsidR="004964FE">
        <w:rPr>
          <w:rFonts w:eastAsiaTheme="minorHAnsi"/>
          <w:sz w:val="28"/>
          <w:szCs w:val="28"/>
          <w:lang w:val="uk-UA" w:eastAsia="en-US"/>
        </w:rPr>
        <w:t xml:space="preserve">. </w:t>
      </w:r>
      <w:proofErr w:type="spellStart"/>
      <w:r w:rsidR="004964FE">
        <w:rPr>
          <w:rFonts w:eastAsiaTheme="minorHAnsi"/>
          <w:sz w:val="28"/>
          <w:szCs w:val="28"/>
          <w:lang w:val="uk-UA" w:eastAsia="en-US"/>
        </w:rPr>
        <w:t>посіб</w:t>
      </w:r>
      <w:proofErr w:type="spellEnd"/>
      <w:r w:rsidR="004964FE">
        <w:rPr>
          <w:rFonts w:eastAsiaTheme="minorHAnsi"/>
          <w:sz w:val="28"/>
          <w:szCs w:val="28"/>
          <w:lang w:val="uk-UA" w:eastAsia="en-US"/>
        </w:rPr>
        <w:t>. _ К. 2006. 208 с.</w:t>
      </w:r>
      <w:r w:rsidR="004964FE" w:rsidRPr="00F51FA9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4964FE" w:rsidRDefault="0055147B" w:rsidP="0055147B">
      <w:pPr>
        <w:pStyle w:val="heading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5147B">
        <w:rPr>
          <w:sz w:val="28"/>
          <w:szCs w:val="28"/>
          <w:lang w:val="uk-UA"/>
        </w:rPr>
        <w:t xml:space="preserve"> </w:t>
      </w:r>
    </w:p>
    <w:p w:rsidR="0055147B" w:rsidRDefault="004964FE" w:rsidP="0055147B">
      <w:pPr>
        <w:pStyle w:val="heading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 </w:t>
      </w:r>
      <w:r w:rsidR="0055147B" w:rsidRPr="00F51FA9">
        <w:rPr>
          <w:rFonts w:eastAsiaTheme="minorHAnsi"/>
          <w:sz w:val="28"/>
          <w:szCs w:val="28"/>
          <w:lang w:val="uk-UA" w:eastAsia="en-US"/>
        </w:rPr>
        <w:t xml:space="preserve">Бровко О.Т., Кузьміна Н.О., Пастух Н.М. </w:t>
      </w:r>
      <w:r w:rsidR="0055147B">
        <w:rPr>
          <w:rFonts w:eastAsiaTheme="minorHAnsi"/>
          <w:sz w:val="28"/>
          <w:szCs w:val="28"/>
          <w:lang w:val="uk-UA" w:eastAsia="en-US"/>
        </w:rPr>
        <w:t>О</w:t>
      </w:r>
      <w:r w:rsidR="0055147B" w:rsidRPr="00F51FA9">
        <w:rPr>
          <w:rFonts w:eastAsiaTheme="minorHAnsi"/>
          <w:sz w:val="28"/>
          <w:szCs w:val="28"/>
          <w:lang w:val="uk-UA" w:eastAsia="en-US"/>
        </w:rPr>
        <w:t xml:space="preserve">собливості документування в </w:t>
      </w:r>
      <w:proofErr w:type="spellStart"/>
      <w:r w:rsidR="0055147B" w:rsidRPr="00F51FA9">
        <w:rPr>
          <w:rFonts w:eastAsiaTheme="minorHAnsi"/>
          <w:sz w:val="28"/>
          <w:szCs w:val="28"/>
          <w:lang w:val="uk-UA" w:eastAsia="en-US"/>
        </w:rPr>
        <w:t>готельно</w:t>
      </w:r>
      <w:proofErr w:type="spellEnd"/>
      <w:r w:rsidR="0055147B" w:rsidRPr="00F51FA9">
        <w:rPr>
          <w:rFonts w:eastAsiaTheme="minorHAnsi"/>
          <w:sz w:val="28"/>
          <w:szCs w:val="28"/>
          <w:lang w:val="uk-UA" w:eastAsia="en-US"/>
        </w:rPr>
        <w:t>-ресторанному господарстві</w:t>
      </w:r>
      <w:r w:rsidR="0055147B">
        <w:rPr>
          <w:rFonts w:eastAsiaTheme="minorHAnsi"/>
          <w:sz w:val="28"/>
          <w:szCs w:val="28"/>
          <w:lang w:val="uk-UA" w:eastAsia="en-US"/>
        </w:rPr>
        <w:t xml:space="preserve">. Перша </w:t>
      </w:r>
      <w:proofErr w:type="spellStart"/>
      <w:r w:rsidR="0055147B">
        <w:rPr>
          <w:rFonts w:eastAsiaTheme="minorHAnsi"/>
          <w:sz w:val="28"/>
          <w:szCs w:val="28"/>
          <w:lang w:val="uk-UA" w:eastAsia="en-US"/>
        </w:rPr>
        <w:t>Міжна</w:t>
      </w:r>
      <w:proofErr w:type="spellEnd"/>
      <w:r w:rsidR="0055147B">
        <w:rPr>
          <w:rFonts w:eastAsiaTheme="minorHAnsi"/>
          <w:sz w:val="28"/>
          <w:szCs w:val="28"/>
          <w:lang w:val="uk-UA" w:eastAsia="en-US"/>
        </w:rPr>
        <w:t xml:space="preserve"> науково-практична конференція </w:t>
      </w:r>
      <w:hyperlink r:id="rId5" w:history="1">
        <w:r w:rsidR="0055147B" w:rsidRPr="00F51FA9">
          <w:rPr>
            <w:rFonts w:eastAsiaTheme="minorHAnsi"/>
            <w:sz w:val="28"/>
            <w:szCs w:val="28"/>
            <w:lang w:val="uk-UA" w:eastAsia="en-US"/>
          </w:rPr>
          <w:t>"</w:t>
        </w:r>
        <w:r w:rsidR="0055147B">
          <w:rPr>
            <w:rFonts w:eastAsiaTheme="minorHAnsi"/>
            <w:sz w:val="28"/>
            <w:szCs w:val="28"/>
            <w:lang w:val="uk-UA" w:eastAsia="en-US"/>
          </w:rPr>
          <w:t xml:space="preserve"> Проблеми формування нової економіки ХХІ століття</w:t>
        </w:r>
        <w:r w:rsidR="0055147B" w:rsidRPr="00F51FA9">
          <w:rPr>
            <w:rFonts w:eastAsiaTheme="minorHAnsi"/>
            <w:sz w:val="28"/>
            <w:szCs w:val="28"/>
            <w:lang w:val="uk-UA" w:eastAsia="en-US"/>
          </w:rPr>
          <w:t>"</w:t>
        </w:r>
        <w:r w:rsidR="0055147B">
          <w:rPr>
            <w:rFonts w:eastAsiaTheme="minorHAnsi"/>
            <w:sz w:val="28"/>
            <w:szCs w:val="28"/>
            <w:lang w:val="uk-UA" w:eastAsia="en-US"/>
          </w:rPr>
          <w:t xml:space="preserve"> </w:t>
        </w:r>
        <w:r w:rsidR="0055147B" w:rsidRPr="00F51FA9">
          <w:rPr>
            <w:rFonts w:eastAsiaTheme="minorHAnsi"/>
            <w:sz w:val="28"/>
            <w:szCs w:val="28"/>
            <w:lang w:val="uk-UA" w:eastAsia="en-US"/>
          </w:rPr>
          <w:t xml:space="preserve">(19 </w:t>
        </w:r>
        <w:r w:rsidR="0055147B">
          <w:rPr>
            <w:rFonts w:eastAsiaTheme="minorHAnsi"/>
            <w:sz w:val="28"/>
            <w:szCs w:val="28"/>
            <w:lang w:val="uk-UA" w:eastAsia="en-US"/>
          </w:rPr>
          <w:t>грудня 2008 року</w:t>
        </w:r>
        <w:r w:rsidR="0055147B" w:rsidRPr="00F51FA9">
          <w:rPr>
            <w:rFonts w:eastAsiaTheme="minorHAnsi"/>
            <w:sz w:val="28"/>
            <w:szCs w:val="28"/>
            <w:lang w:val="uk-UA" w:eastAsia="en-US"/>
          </w:rPr>
          <w:t>)</w:t>
        </w:r>
      </w:hyperlink>
      <w:r w:rsidR="0055147B">
        <w:rPr>
          <w:rFonts w:eastAsiaTheme="minorHAnsi"/>
          <w:sz w:val="28"/>
          <w:szCs w:val="28"/>
          <w:lang w:val="uk-UA" w:eastAsia="en-US"/>
        </w:rPr>
        <w:t xml:space="preserve">. </w:t>
      </w:r>
    </w:p>
    <w:p w:rsidR="0055147B" w:rsidRDefault="0055147B" w:rsidP="0055147B">
      <w:pPr>
        <w:pStyle w:val="heading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</w:p>
    <w:p w:rsidR="00612B4A" w:rsidRDefault="004964FE" w:rsidP="0055147B">
      <w:pPr>
        <w:pStyle w:val="heading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12B4A" w:rsidRPr="008D6113">
        <w:rPr>
          <w:sz w:val="28"/>
          <w:szCs w:val="28"/>
          <w:lang w:val="uk-UA"/>
        </w:rPr>
        <w:t>.</w:t>
      </w:r>
      <w:r w:rsidR="008D6113" w:rsidRPr="008D6113">
        <w:rPr>
          <w:sz w:val="28"/>
          <w:szCs w:val="28"/>
        </w:rPr>
        <w:t xml:space="preserve"> </w:t>
      </w:r>
      <w:proofErr w:type="spellStart"/>
      <w:r w:rsidR="008D6113" w:rsidRPr="008D6113">
        <w:rPr>
          <w:sz w:val="28"/>
          <w:szCs w:val="28"/>
          <w:lang w:val="uk-UA"/>
        </w:rPr>
        <w:t>Домбрик</w:t>
      </w:r>
      <w:proofErr w:type="spellEnd"/>
      <w:r w:rsidR="008D6113" w:rsidRPr="008D6113">
        <w:rPr>
          <w:sz w:val="28"/>
          <w:szCs w:val="28"/>
          <w:lang w:val="uk-UA"/>
        </w:rPr>
        <w:t xml:space="preserve"> О.М. Первинний облік діяльності підприємств  </w:t>
      </w:r>
      <w:proofErr w:type="spellStart"/>
      <w:r w:rsidR="008D6113" w:rsidRPr="008D6113">
        <w:rPr>
          <w:sz w:val="28"/>
          <w:szCs w:val="28"/>
          <w:lang w:val="uk-UA"/>
        </w:rPr>
        <w:t>готельно</w:t>
      </w:r>
      <w:proofErr w:type="spellEnd"/>
      <w:r w:rsidR="008D6113" w:rsidRPr="008D6113">
        <w:rPr>
          <w:sz w:val="28"/>
          <w:szCs w:val="28"/>
          <w:lang w:val="uk-UA"/>
        </w:rPr>
        <w:t>-ресторанног</w:t>
      </w:r>
      <w:r w:rsidR="008D6113">
        <w:rPr>
          <w:sz w:val="28"/>
          <w:szCs w:val="28"/>
          <w:lang w:val="uk-UA"/>
        </w:rPr>
        <w:t xml:space="preserve">о бізнесу: управлінський аспект. Міжнародний науковий журнал. </w:t>
      </w:r>
      <w:r w:rsidR="008D6113" w:rsidRPr="008D6113">
        <w:rPr>
          <w:sz w:val="28"/>
          <w:szCs w:val="28"/>
          <w:lang w:val="uk-UA"/>
        </w:rPr>
        <w:t xml:space="preserve"> № 9, 20</w:t>
      </w:r>
      <w:r w:rsidR="008D6113">
        <w:rPr>
          <w:sz w:val="28"/>
          <w:szCs w:val="28"/>
          <w:lang w:val="uk-UA"/>
        </w:rPr>
        <w:t xml:space="preserve">15. </w:t>
      </w:r>
      <w:proofErr w:type="spellStart"/>
      <w:r w:rsidR="008D6113">
        <w:rPr>
          <w:sz w:val="28"/>
          <w:szCs w:val="28"/>
          <w:lang w:val="uk-UA"/>
        </w:rPr>
        <w:t>Экономические</w:t>
      </w:r>
      <w:proofErr w:type="spellEnd"/>
      <w:r w:rsidR="008D6113">
        <w:rPr>
          <w:sz w:val="28"/>
          <w:szCs w:val="28"/>
          <w:lang w:val="uk-UA"/>
        </w:rPr>
        <w:t xml:space="preserve"> науки . </w:t>
      </w:r>
      <w:r w:rsidR="007647D4">
        <w:rPr>
          <w:sz w:val="28"/>
          <w:szCs w:val="28"/>
          <w:lang w:val="uk-UA"/>
        </w:rPr>
        <w:t>С</w:t>
      </w:r>
      <w:r w:rsidR="008D6113">
        <w:rPr>
          <w:sz w:val="28"/>
          <w:szCs w:val="28"/>
          <w:lang w:val="uk-UA"/>
        </w:rPr>
        <w:t>.91-94</w:t>
      </w:r>
      <w:r w:rsidR="0055147B">
        <w:rPr>
          <w:sz w:val="28"/>
          <w:szCs w:val="28"/>
          <w:lang w:val="uk-UA"/>
        </w:rPr>
        <w:t>.</w:t>
      </w:r>
    </w:p>
    <w:p w:rsidR="0055147B" w:rsidRPr="0055147B" w:rsidRDefault="0055147B" w:rsidP="0055147B">
      <w:pPr>
        <w:pStyle w:val="heading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</w:p>
    <w:p w:rsidR="0055147B" w:rsidRPr="0055147B" w:rsidRDefault="004964FE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Електронне урядування та електронна демократія: </w:t>
      </w:r>
      <w:proofErr w:type="spellStart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.: у 15 ч. / за </w:t>
      </w:r>
      <w:proofErr w:type="spellStart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. ред. А. І. </w:t>
      </w:r>
      <w:proofErr w:type="spellStart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>Семенченка</w:t>
      </w:r>
      <w:proofErr w:type="spellEnd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, В. М. </w:t>
      </w:r>
      <w:proofErr w:type="spellStart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>Дрешпака</w:t>
      </w:r>
      <w:proofErr w:type="spellEnd"/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. – К., 2017. Частина  9:  Електронний  документообіг.  Реінжиніринг  адміністративних  процесів </w:t>
      </w:r>
    </w:p>
    <w:p w:rsidR="0055147B" w:rsidRDefault="0055147B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в  органах  публічної  влади  /  [С.  П.  </w:t>
      </w:r>
      <w:proofErr w:type="spellStart"/>
      <w:r w:rsidRPr="0055147B">
        <w:rPr>
          <w:rFonts w:ascii="Times New Roman" w:hAnsi="Times New Roman" w:cs="Times New Roman"/>
          <w:sz w:val="28"/>
          <w:szCs w:val="28"/>
          <w:lang w:val="uk-UA"/>
        </w:rPr>
        <w:t>Кандзюба</w:t>
      </w:r>
      <w:proofErr w:type="spellEnd"/>
      <w:r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,  Р.  М.  Матвійчук,  Я.  М.  Сидорович,  П. М. Мусієнко]. – К.: ФОП </w:t>
      </w:r>
      <w:proofErr w:type="spellStart"/>
      <w:r w:rsidRPr="0055147B">
        <w:rPr>
          <w:rFonts w:ascii="Times New Roman" w:hAnsi="Times New Roman" w:cs="Times New Roman"/>
          <w:sz w:val="28"/>
          <w:szCs w:val="28"/>
          <w:lang w:val="uk-UA"/>
        </w:rPr>
        <w:t>Моска</w:t>
      </w:r>
      <w:proofErr w:type="spellEnd"/>
      <w:r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147B">
        <w:rPr>
          <w:rFonts w:ascii="Times New Roman" w:hAnsi="Times New Roman" w:cs="Times New Roman"/>
          <w:sz w:val="28"/>
          <w:szCs w:val="28"/>
          <w:lang w:val="uk-UA"/>
        </w:rPr>
        <w:t>ленко</w:t>
      </w:r>
      <w:proofErr w:type="spellEnd"/>
      <w:r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 О.М., 2017. – 64 с</w:t>
      </w:r>
    </w:p>
    <w:p w:rsidR="0055147B" w:rsidRDefault="0055147B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7D4" w:rsidRDefault="004964FE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.Лугова Т.А., </w:t>
      </w:r>
      <w:proofErr w:type="spellStart"/>
      <w:r w:rsidR="0055147B">
        <w:rPr>
          <w:rFonts w:ascii="Times New Roman" w:hAnsi="Times New Roman" w:cs="Times New Roman"/>
          <w:sz w:val="28"/>
          <w:szCs w:val="28"/>
          <w:lang w:val="uk-UA"/>
        </w:rPr>
        <w:t>Панькевич</w:t>
      </w:r>
      <w:proofErr w:type="spellEnd"/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О.О. Методичні рекомендації і завдання до виконання практичних занять з  дисципліни «Галузеве документознавство». Одеса: ОНПУ – 2015. 26 с.</w:t>
      </w:r>
      <w:r w:rsidR="0055147B" w:rsidRPr="00551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47D4" w:rsidRDefault="007647D4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5147B" w:rsidRDefault="004964FE" w:rsidP="005514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7B" w:rsidRPr="008D6113">
        <w:t xml:space="preserve"> </w:t>
      </w:r>
      <w:proofErr w:type="spellStart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 xml:space="preserve"> М. П., </w:t>
      </w:r>
      <w:proofErr w:type="spellStart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>Пандяк</w:t>
      </w:r>
      <w:proofErr w:type="spellEnd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 xml:space="preserve"> І. Г. Готельний бізнес: теорія та практика. Підручник. 2- вид. перероб. та 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t xml:space="preserve">. – К.: Центр учбової літератури, 2012. – 472 с. </w:t>
      </w:r>
      <w:r w:rsidR="0055147B" w:rsidRPr="008D6113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55147B" w:rsidRPr="007E1AD0" w:rsidRDefault="004964FE" w:rsidP="0055147B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514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5147B" w:rsidRPr="00E30042">
        <w:rPr>
          <w:rFonts w:ascii="Times New Roman" w:hAnsi="Times New Roman"/>
          <w:sz w:val="28"/>
          <w:szCs w:val="28"/>
          <w:lang w:val="uk-UA"/>
        </w:rPr>
        <w:t>Облік і аудит</w:t>
      </w:r>
      <w:r w:rsidR="0055147B" w:rsidRPr="007E1A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147B" w:rsidRPr="007E1AD0">
        <w:rPr>
          <w:rFonts w:ascii="Times New Roman" w:hAnsi="Times New Roman"/>
          <w:sz w:val="28"/>
          <w:szCs w:val="28"/>
          <w:lang w:val="uk-UA"/>
        </w:rPr>
        <w:t xml:space="preserve">[Електронний ресурс]: методичні рекомендації до  практичних занять  для студентів напряму підготовки 6.140103 «Туризм», денної форми навчання / уклад.  Н.В. </w:t>
      </w:r>
      <w:proofErr w:type="spellStart"/>
      <w:r w:rsidR="0055147B" w:rsidRPr="007E1AD0">
        <w:rPr>
          <w:rFonts w:ascii="Times New Roman" w:hAnsi="Times New Roman"/>
          <w:sz w:val="28"/>
          <w:szCs w:val="28"/>
          <w:lang w:val="uk-UA"/>
        </w:rPr>
        <w:t>Кудренко</w:t>
      </w:r>
      <w:proofErr w:type="spellEnd"/>
      <w:r w:rsidR="0055147B" w:rsidRPr="007E1AD0">
        <w:rPr>
          <w:rFonts w:ascii="Times New Roman" w:hAnsi="Times New Roman"/>
          <w:sz w:val="28"/>
          <w:szCs w:val="28"/>
          <w:lang w:val="uk-UA"/>
        </w:rPr>
        <w:t xml:space="preserve"> – К. : НУХТ, 2015. – 81 с.</w:t>
      </w:r>
    </w:p>
    <w:p w:rsidR="007647D4" w:rsidRDefault="007647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47D4" w:rsidRPr="00CF0613" w:rsidRDefault="004964FE" w:rsidP="007647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47D4" w:rsidRPr="007647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Соловйова А. С. Документування  та  діловодство  :  [методичні </w:t>
      </w:r>
    </w:p>
    <w:p w:rsidR="007647D4" w:rsidRPr="00CF0613" w:rsidRDefault="007647D4" w:rsidP="007647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рекомендації] / А. С. Соловйова. – Миколаїв : Вид-во ЧДУ ім. Петра Могили, 2014. –  44 с. – (Методична серія ; </w:t>
      </w:r>
      <w:proofErr w:type="spellStart"/>
      <w:r w:rsidRPr="00CF061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228). </w:t>
      </w:r>
    </w:p>
    <w:p w:rsidR="007647D4" w:rsidRDefault="007647D4" w:rsidP="007647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7D4" w:rsidRPr="00CF0613" w:rsidRDefault="004964FE" w:rsidP="007647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647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>Швецова-Водка</w:t>
      </w:r>
      <w:proofErr w:type="spellEnd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Г.М. Документознавство: </w:t>
      </w:r>
      <w:proofErr w:type="spellStart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7647D4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— К.: Знання, 2007. </w:t>
      </w:r>
    </w:p>
    <w:p w:rsidR="007647D4" w:rsidRPr="00CF0613" w:rsidRDefault="007647D4" w:rsidP="007647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t>— 398 с. — (Вища освіта XXI століття).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4964FE"/>
    <w:rsid w:val="00523F49"/>
    <w:rsid w:val="0055147B"/>
    <w:rsid w:val="00553583"/>
    <w:rsid w:val="005C1BF7"/>
    <w:rsid w:val="00612B4A"/>
    <w:rsid w:val="006C08AA"/>
    <w:rsid w:val="0075036D"/>
    <w:rsid w:val="007621B8"/>
    <w:rsid w:val="007647D4"/>
    <w:rsid w:val="007B4B53"/>
    <w:rsid w:val="008401BE"/>
    <w:rsid w:val="00887A78"/>
    <w:rsid w:val="008C6D37"/>
    <w:rsid w:val="008D6113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heading">
    <w:name w:val="heading"/>
    <w:basedOn w:val="a"/>
    <w:rsid w:val="0055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heading">
    <w:name w:val="heading"/>
    <w:basedOn w:val="a"/>
    <w:rsid w:val="0055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confcontact.com/2008dec_tezi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moyo</cp:lastModifiedBy>
  <cp:revision>3</cp:revision>
  <dcterms:created xsi:type="dcterms:W3CDTF">2019-02-05T23:22:00Z</dcterms:created>
  <dcterms:modified xsi:type="dcterms:W3CDTF">2019-02-05T23:45:00Z</dcterms:modified>
</cp:coreProperties>
</file>