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DCC" w:rsidRDefault="00AA6DCC" w:rsidP="00AA6DCC">
      <w:pPr>
        <w:tabs>
          <w:tab w:val="left" w:pos="10205"/>
        </w:tabs>
        <w:ind w:right="279" w:firstLine="540"/>
        <w:jc w:val="center"/>
        <w:rPr>
          <w:b/>
          <w:lang w:val="uk-UA"/>
        </w:rPr>
      </w:pPr>
      <w:r w:rsidRPr="0051420D">
        <w:rPr>
          <w:b/>
          <w:lang w:val="uk-UA"/>
        </w:rPr>
        <w:t xml:space="preserve">Програмові вимоги </w:t>
      </w:r>
      <w:r>
        <w:rPr>
          <w:b/>
          <w:lang w:val="uk-UA"/>
        </w:rPr>
        <w:t xml:space="preserve">до </w:t>
      </w:r>
      <w:r w:rsidRPr="0051420D">
        <w:rPr>
          <w:b/>
          <w:lang w:val="uk-UA"/>
        </w:rPr>
        <w:t>курсу</w:t>
      </w:r>
    </w:p>
    <w:p w:rsidR="00AA6DCC" w:rsidRPr="0051420D" w:rsidRDefault="00AA6DCC" w:rsidP="00AA6DCC">
      <w:pPr>
        <w:tabs>
          <w:tab w:val="left" w:pos="10205"/>
        </w:tabs>
        <w:ind w:right="279" w:firstLine="540"/>
        <w:jc w:val="center"/>
        <w:rPr>
          <w:b/>
          <w:lang w:val="uk-UA"/>
        </w:rPr>
      </w:pPr>
      <w:r>
        <w:rPr>
          <w:b/>
          <w:lang w:val="uk-UA"/>
        </w:rPr>
        <w:t>«ФІЛОСОФСЬКА АНТРОПОЛОГІЯ»</w:t>
      </w:r>
      <w:bookmarkStart w:id="0" w:name="_GoBack"/>
      <w:bookmarkEnd w:id="0"/>
    </w:p>
    <w:p w:rsidR="00AA6DCC" w:rsidRDefault="00AA6DCC" w:rsidP="00AA6DCC">
      <w:pPr>
        <w:rPr>
          <w:szCs w:val="28"/>
          <w:lang w:val="uk-UA"/>
        </w:rPr>
      </w:pP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Предмет філософської антропології.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Філософська антропологія як метод мислення.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Суть космоцентричної антропології.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Суть теоцентричної антропології.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Суть антропоцентричної антропології.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Людина як предмет рефлексії за доби Античності.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Людина як предмет рефлексії у Середньовіччі.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Людина як предмет рефлексії філософів Відродження.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Мислителі епохи Просвітництва про людину.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Філософська антропологія Л. Фейербаха.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Філософська антропологія марксизму.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Філософська антропологія екзистенціалізму.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Людина як особливий рід сущого.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 Філософські теорії походження людини. 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Природа і сутність людини.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 Метафізика людського буття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Любов як основний феномен людського буття.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Віра як основний феномен людського буття.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Гра як основний феномен людського буття.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Творчість як основний феномен людського буття.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Смерть як основний феномен людського буття.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Сенс життя як основний феномен людського буття.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Свобода як сутнісна характеристика людського буття.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Діалектика свободи і необхідності в людському бутті.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Проблема конечності людського існування. 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Людина як мікрокосм. Людина і техніка.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Людина як макрокосм. Містичність та інтуїція.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Ідея «ноосфери» в антропології П. Тейяра де Шардена та В. Вернадського.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</w:rPr>
        <w:t>Б</w:t>
      </w:r>
      <w:r>
        <w:rPr>
          <w:szCs w:val="28"/>
          <w:lang w:val="uk-UA"/>
        </w:rPr>
        <w:t>уття людини у вченні Ф. Ніцше.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 Свобода волі людини. 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 Проблема людської мови. Філософія мови про людину.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Людина і її основні відносини. Я і Ти  (проблема іншого).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 Людина і її основні відносини. Я і Ми (проблема суспільства).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Людина та її основні відносини. Любов. Ерос. Кохання.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 Самогубство як філософська проблема.</w:t>
      </w:r>
    </w:p>
    <w:p w:rsidR="00AA6DCC" w:rsidRDefault="00AA6DCC" w:rsidP="00AA6DCC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 Гідність і трагічна мудрість людини.</w:t>
      </w:r>
    </w:p>
    <w:p w:rsidR="00AA6DCC" w:rsidRDefault="00AA6DCC" w:rsidP="00AA6DCC">
      <w:pPr>
        <w:rPr>
          <w:szCs w:val="28"/>
          <w:lang w:val="uk-UA"/>
        </w:rPr>
      </w:pPr>
    </w:p>
    <w:p w:rsidR="00AA6DCC" w:rsidRDefault="00AA6DCC" w:rsidP="00AA6DCC">
      <w:pPr>
        <w:jc w:val="center"/>
        <w:rPr>
          <w:b/>
          <w:szCs w:val="28"/>
          <w:lang w:val="uk-UA"/>
        </w:rPr>
      </w:pPr>
    </w:p>
    <w:p w:rsidR="00AA6DCC" w:rsidRDefault="00AA6DCC" w:rsidP="00AA6DCC">
      <w:pPr>
        <w:jc w:val="center"/>
        <w:rPr>
          <w:b/>
          <w:szCs w:val="28"/>
          <w:lang w:val="uk-UA"/>
        </w:rPr>
      </w:pPr>
    </w:p>
    <w:p w:rsidR="00AA6DCC" w:rsidRDefault="00AA6DCC" w:rsidP="00AA6DCC">
      <w:pPr>
        <w:jc w:val="center"/>
        <w:rPr>
          <w:b/>
          <w:szCs w:val="28"/>
          <w:lang w:val="uk-UA"/>
        </w:rPr>
      </w:pPr>
    </w:p>
    <w:p w:rsidR="00AA6DCC" w:rsidRDefault="00AA6DCC" w:rsidP="00AA6DCC">
      <w:pPr>
        <w:jc w:val="center"/>
        <w:rPr>
          <w:b/>
          <w:szCs w:val="28"/>
          <w:lang w:val="uk-UA"/>
        </w:rPr>
      </w:pPr>
    </w:p>
    <w:p w:rsidR="00AA6DCC" w:rsidRDefault="00AA6DCC" w:rsidP="00AA6DCC">
      <w:pPr>
        <w:jc w:val="center"/>
        <w:rPr>
          <w:b/>
          <w:szCs w:val="28"/>
          <w:lang w:val="uk-UA"/>
        </w:rPr>
      </w:pPr>
    </w:p>
    <w:p w:rsidR="00AA6DCC" w:rsidRDefault="00AA6DCC" w:rsidP="00AA6DCC">
      <w:pPr>
        <w:jc w:val="center"/>
        <w:rPr>
          <w:b/>
          <w:szCs w:val="28"/>
          <w:lang w:val="uk-UA"/>
        </w:rPr>
      </w:pPr>
    </w:p>
    <w:p w:rsidR="00AA6DCC" w:rsidRDefault="00AA6DCC" w:rsidP="00AA6DCC">
      <w:pPr>
        <w:jc w:val="center"/>
        <w:rPr>
          <w:b/>
          <w:szCs w:val="28"/>
          <w:lang w:val="uk-UA"/>
        </w:rPr>
      </w:pPr>
    </w:p>
    <w:p w:rsidR="00AA6DCC" w:rsidRPr="006F06FD" w:rsidRDefault="00AA6DCC" w:rsidP="00AA6DC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</w:t>
      </w:r>
      <w:r w:rsidRPr="006F06FD">
        <w:rPr>
          <w:b/>
          <w:szCs w:val="28"/>
          <w:lang w:val="uk-UA"/>
        </w:rPr>
        <w:t>РОГРАМОВІ ВИМОГИ ДО ДЕРЖАВНИХ ЕКЗАМЕНІВ</w:t>
      </w:r>
    </w:p>
    <w:p w:rsidR="00AA6DCC" w:rsidRDefault="00AA6DCC" w:rsidP="00AA6DCC">
      <w:pPr>
        <w:rPr>
          <w:szCs w:val="28"/>
          <w:lang w:val="uk-UA"/>
        </w:rPr>
      </w:pP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>Предмет філософської антропології. Філософська антропологія як метод мислення.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>Людина як предмет рефлексії за доби Античності, Середньовіччя та Відродження.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>Антропологія Л. Фейербаха. Антропологія екзистенціалізму.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>Людина як особливий рід сущого.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>Природа і сутність людини.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>Свобода як сутнісна характеристика людського буття.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>Діалектика свободи і необхідності в людському бутті.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>Проблема конечності людського існування. Гідність і трагічна мудрість людини.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>Людина як мікрокосм. Людина і техніка.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>Людина як макрокосм. Містичність та інтуїція.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>Ідея «ноосфери» в антропології П. Тейяра де Шардена та В. Вернадського.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 Вчення про буття людини у вченні Ф. Ніцше.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>Проблема людської мови. Філософія мови про людину.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>Людина і її основні відносини. Я і Ти  (проблема іншого).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 Людина і її основні відносини. Я і Ми (проблема суспільства).</w:t>
      </w:r>
    </w:p>
    <w:p w:rsidR="00AA6DCC" w:rsidRDefault="00AA6DCC" w:rsidP="00AA6DCC">
      <w:pPr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 Самогубство як філософська проблема.</w:t>
      </w:r>
    </w:p>
    <w:p w:rsidR="00BC00AB" w:rsidRDefault="00BC00AB"/>
    <w:sectPr w:rsidR="00BC00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20065"/>
    <w:multiLevelType w:val="hybridMultilevel"/>
    <w:tmpl w:val="5B74E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062844"/>
    <w:multiLevelType w:val="hybridMultilevel"/>
    <w:tmpl w:val="124AD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C8"/>
    <w:rsid w:val="00006297"/>
    <w:rsid w:val="000253FF"/>
    <w:rsid w:val="000340BC"/>
    <w:rsid w:val="00047E18"/>
    <w:rsid w:val="000655EC"/>
    <w:rsid w:val="00076826"/>
    <w:rsid w:val="0009725C"/>
    <w:rsid w:val="000F5E80"/>
    <w:rsid w:val="00112580"/>
    <w:rsid w:val="001265E0"/>
    <w:rsid w:val="001370D0"/>
    <w:rsid w:val="00153444"/>
    <w:rsid w:val="001674A2"/>
    <w:rsid w:val="00175AE6"/>
    <w:rsid w:val="00176B82"/>
    <w:rsid w:val="001A616E"/>
    <w:rsid w:val="001B6ABF"/>
    <w:rsid w:val="001C5914"/>
    <w:rsid w:val="001D12F2"/>
    <w:rsid w:val="001D55BE"/>
    <w:rsid w:val="002121C9"/>
    <w:rsid w:val="00230048"/>
    <w:rsid w:val="00256DF3"/>
    <w:rsid w:val="00285310"/>
    <w:rsid w:val="002A5633"/>
    <w:rsid w:val="002B0B30"/>
    <w:rsid w:val="002B6E90"/>
    <w:rsid w:val="002C580D"/>
    <w:rsid w:val="002C5E1A"/>
    <w:rsid w:val="00304A80"/>
    <w:rsid w:val="003634B1"/>
    <w:rsid w:val="003777D4"/>
    <w:rsid w:val="003C6A24"/>
    <w:rsid w:val="003C6DCE"/>
    <w:rsid w:val="003E1C60"/>
    <w:rsid w:val="004246B6"/>
    <w:rsid w:val="00426EAD"/>
    <w:rsid w:val="00456B1E"/>
    <w:rsid w:val="00457C69"/>
    <w:rsid w:val="00490413"/>
    <w:rsid w:val="00490C51"/>
    <w:rsid w:val="00496D94"/>
    <w:rsid w:val="004B33A7"/>
    <w:rsid w:val="004C54A8"/>
    <w:rsid w:val="004C7AF0"/>
    <w:rsid w:val="004D0EF2"/>
    <w:rsid w:val="00550E6D"/>
    <w:rsid w:val="00556607"/>
    <w:rsid w:val="00562FEC"/>
    <w:rsid w:val="00571FAE"/>
    <w:rsid w:val="00572501"/>
    <w:rsid w:val="005904CE"/>
    <w:rsid w:val="0059446D"/>
    <w:rsid w:val="005A2B26"/>
    <w:rsid w:val="005B534D"/>
    <w:rsid w:val="005D4C37"/>
    <w:rsid w:val="005D64E1"/>
    <w:rsid w:val="005E1040"/>
    <w:rsid w:val="005F6442"/>
    <w:rsid w:val="00614CA9"/>
    <w:rsid w:val="006748E1"/>
    <w:rsid w:val="006A290F"/>
    <w:rsid w:val="006A39E8"/>
    <w:rsid w:val="006B075E"/>
    <w:rsid w:val="006B49C3"/>
    <w:rsid w:val="006B5161"/>
    <w:rsid w:val="006C15E8"/>
    <w:rsid w:val="006F452C"/>
    <w:rsid w:val="00736313"/>
    <w:rsid w:val="0076126A"/>
    <w:rsid w:val="007809AB"/>
    <w:rsid w:val="00786BE0"/>
    <w:rsid w:val="0079360C"/>
    <w:rsid w:val="0079631A"/>
    <w:rsid w:val="007A4966"/>
    <w:rsid w:val="007B38BB"/>
    <w:rsid w:val="007C0F75"/>
    <w:rsid w:val="007E0CC8"/>
    <w:rsid w:val="007F50E7"/>
    <w:rsid w:val="007F6575"/>
    <w:rsid w:val="00800010"/>
    <w:rsid w:val="00802892"/>
    <w:rsid w:val="00813B49"/>
    <w:rsid w:val="00814242"/>
    <w:rsid w:val="00814AC4"/>
    <w:rsid w:val="0081585B"/>
    <w:rsid w:val="00820BE4"/>
    <w:rsid w:val="0084365A"/>
    <w:rsid w:val="00845FDA"/>
    <w:rsid w:val="00854721"/>
    <w:rsid w:val="008608FD"/>
    <w:rsid w:val="0086312C"/>
    <w:rsid w:val="0087027A"/>
    <w:rsid w:val="008A3029"/>
    <w:rsid w:val="008C1664"/>
    <w:rsid w:val="008C663F"/>
    <w:rsid w:val="008D368E"/>
    <w:rsid w:val="008D5B12"/>
    <w:rsid w:val="008E1FF2"/>
    <w:rsid w:val="008E781A"/>
    <w:rsid w:val="008F7BA2"/>
    <w:rsid w:val="009013CC"/>
    <w:rsid w:val="009233DD"/>
    <w:rsid w:val="009332AB"/>
    <w:rsid w:val="00955A91"/>
    <w:rsid w:val="009717C2"/>
    <w:rsid w:val="009B50DF"/>
    <w:rsid w:val="009D5247"/>
    <w:rsid w:val="009E17AC"/>
    <w:rsid w:val="00A0394F"/>
    <w:rsid w:val="00A05886"/>
    <w:rsid w:val="00A211FF"/>
    <w:rsid w:val="00A21CDD"/>
    <w:rsid w:val="00A534BB"/>
    <w:rsid w:val="00A676FE"/>
    <w:rsid w:val="00A905CB"/>
    <w:rsid w:val="00AA6DCC"/>
    <w:rsid w:val="00AB41D1"/>
    <w:rsid w:val="00AC5E14"/>
    <w:rsid w:val="00B07673"/>
    <w:rsid w:val="00B07B5A"/>
    <w:rsid w:val="00B14480"/>
    <w:rsid w:val="00B15D67"/>
    <w:rsid w:val="00B17346"/>
    <w:rsid w:val="00B234C6"/>
    <w:rsid w:val="00B34872"/>
    <w:rsid w:val="00B64A3D"/>
    <w:rsid w:val="00B80541"/>
    <w:rsid w:val="00B84DD7"/>
    <w:rsid w:val="00BA7BC1"/>
    <w:rsid w:val="00BC00AB"/>
    <w:rsid w:val="00BC1066"/>
    <w:rsid w:val="00BC53B6"/>
    <w:rsid w:val="00BE36CD"/>
    <w:rsid w:val="00C02B7E"/>
    <w:rsid w:val="00C13F92"/>
    <w:rsid w:val="00C22B48"/>
    <w:rsid w:val="00C36AAA"/>
    <w:rsid w:val="00C44153"/>
    <w:rsid w:val="00C45517"/>
    <w:rsid w:val="00C60145"/>
    <w:rsid w:val="00C71E09"/>
    <w:rsid w:val="00CA15F3"/>
    <w:rsid w:val="00CB2666"/>
    <w:rsid w:val="00CB3E26"/>
    <w:rsid w:val="00CB68C5"/>
    <w:rsid w:val="00D27F61"/>
    <w:rsid w:val="00D30F4F"/>
    <w:rsid w:val="00D43C84"/>
    <w:rsid w:val="00D43E1E"/>
    <w:rsid w:val="00D54E94"/>
    <w:rsid w:val="00D629E3"/>
    <w:rsid w:val="00D81FDE"/>
    <w:rsid w:val="00DA35D2"/>
    <w:rsid w:val="00DC27CC"/>
    <w:rsid w:val="00DD0410"/>
    <w:rsid w:val="00DD6026"/>
    <w:rsid w:val="00E03CA1"/>
    <w:rsid w:val="00E04CF5"/>
    <w:rsid w:val="00E167D5"/>
    <w:rsid w:val="00E56A20"/>
    <w:rsid w:val="00E64E32"/>
    <w:rsid w:val="00E77501"/>
    <w:rsid w:val="00E83412"/>
    <w:rsid w:val="00E842F1"/>
    <w:rsid w:val="00E9078C"/>
    <w:rsid w:val="00E949A4"/>
    <w:rsid w:val="00E9799C"/>
    <w:rsid w:val="00F01AAB"/>
    <w:rsid w:val="00F0520C"/>
    <w:rsid w:val="00F073A6"/>
    <w:rsid w:val="00F14DA0"/>
    <w:rsid w:val="00F31339"/>
    <w:rsid w:val="00F43B4D"/>
    <w:rsid w:val="00F6091A"/>
    <w:rsid w:val="00F835B6"/>
    <w:rsid w:val="00F92053"/>
    <w:rsid w:val="00F96CB8"/>
    <w:rsid w:val="00FD2A68"/>
    <w:rsid w:val="00FD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DCC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DCC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1603</Words>
  <Characters>914</Characters>
  <Application>Microsoft Office Word</Application>
  <DocSecurity>0</DocSecurity>
  <Lines>7</Lines>
  <Paragraphs>5</Paragraphs>
  <ScaleCrop>false</ScaleCrop>
  <Company>SanBuild &amp; SPecialiST RePack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2</cp:revision>
  <dcterms:created xsi:type="dcterms:W3CDTF">2017-02-22T21:11:00Z</dcterms:created>
  <dcterms:modified xsi:type="dcterms:W3CDTF">2017-02-22T21:11:00Z</dcterms:modified>
</cp:coreProperties>
</file>