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984" w:rsidRPr="00C33984" w:rsidRDefault="00C33984" w:rsidP="00C33984">
      <w:pPr>
        <w:spacing w:before="100" w:beforeAutospacing="1" w:after="100" w:afterAutospacing="1" w:line="240" w:lineRule="auto"/>
        <w:ind w:left="150" w:right="75"/>
        <w:rPr>
          <w:rFonts w:ascii="Verdana" w:eastAsia="Times New Roman" w:hAnsi="Verdana" w:cs="Times New Roman"/>
          <w:b/>
          <w:color w:val="FF0000"/>
          <w:sz w:val="21"/>
          <w:szCs w:val="21"/>
          <w:lang w:eastAsia="uk-UA"/>
        </w:rPr>
      </w:pPr>
      <w:r w:rsidRPr="00C33984">
        <w:rPr>
          <w:rFonts w:ascii="Verdana" w:eastAsia="Times New Roman" w:hAnsi="Verdana" w:cs="Times New Roman"/>
          <w:b/>
          <w:color w:val="FF0000"/>
          <w:sz w:val="21"/>
          <w:szCs w:val="21"/>
          <w:lang w:eastAsia="uk-UA"/>
        </w:rPr>
        <w:t>Головко Б. А. Філософська антропологія: Навч. посібник — К.: ІЗМН, 1997. - 240 С.</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Іл., табл., Бібліогр.: 215 назв.</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Навчальний посібник Бориса Головка е філософським дослідженням постановки та Інтерпретації проблеми людини в основних напрямах англо-американськоТ і німецької філософської антропології. Розкрито аміст гуманістичного підходу до Існування людини в екзистенціалізмі.</w:t>
      </w:r>
      <w:bookmarkStart w:id="0" w:name="_GoBack"/>
      <w:bookmarkEnd w:id="0"/>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Дослідження проведено на основі сучасних англійських та німецьких автентичних джерел в дусі української філософської традиції, започаткованої Г. Сковородою і П. Юркевичем.</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Book of Boris Golowko concerns (he philosophical study of the major directions of English-American cultural and German philosophical antropology. The contents of a humanitarian approach to the existence of human being In existentialism have been disclosed.</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The study was accomplished on the basis of modern English and German authentic sources In the context of Ukrainian philosophyc tradition related to Skoworoda and Yurkevlch.</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Рецензенти: </w:t>
      </w:r>
      <w:r w:rsidRPr="00C33984">
        <w:rPr>
          <w:rFonts w:ascii="Verdana" w:eastAsia="Times New Roman" w:hAnsi="Verdana" w:cs="Times New Roman"/>
          <w:i/>
          <w:iCs/>
          <w:color w:val="000000"/>
          <w:sz w:val="21"/>
          <w:szCs w:val="21"/>
          <w:lang w:eastAsia="uk-UA"/>
        </w:rPr>
        <w:t>В. С. Горський, В. В. Лях, </w:t>
      </w:r>
      <w:r w:rsidRPr="00C33984">
        <w:rPr>
          <w:rFonts w:ascii="Verdana" w:eastAsia="Times New Roman" w:hAnsi="Verdana" w:cs="Times New Roman"/>
          <w:color w:val="000000"/>
          <w:sz w:val="21"/>
          <w:szCs w:val="21"/>
          <w:lang w:eastAsia="uk-UA"/>
        </w:rPr>
        <w:t>доктори філософських наук, професори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ISBN 5-7763-9088-5</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Б. А. Головко, 1997</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b/>
          <w:bCs/>
          <w:color w:val="000000"/>
          <w:sz w:val="21"/>
          <w:szCs w:val="21"/>
          <w:lang w:eastAsia="uk-UA"/>
        </w:rPr>
        <w:t>ЗМІСТ</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Вступ............................................................З</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i/>
          <w:iCs/>
          <w:color w:val="000000"/>
          <w:sz w:val="21"/>
          <w:szCs w:val="21"/>
          <w:lang w:eastAsia="uk-UA"/>
        </w:rPr>
        <w:t>Розділ І. </w:t>
      </w:r>
      <w:r w:rsidRPr="00C33984">
        <w:rPr>
          <w:rFonts w:ascii="Verdana" w:eastAsia="Times New Roman" w:hAnsi="Verdana" w:cs="Times New Roman"/>
          <w:color w:val="000000"/>
          <w:sz w:val="21"/>
          <w:szCs w:val="21"/>
          <w:lang w:eastAsia="uk-UA"/>
        </w:rPr>
        <w:t>АНГЛО-АМЕРИКАНСЬКА КУЛЬТУРНА АНТРОПОЛОГІЯ...........9</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1. Критика еволюціонізму та формування теоретичних засад історичної школи в американській антропології.... 9</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2. Відношення «людина — культура» у полеміці між прибічни</w:t>
      </w:r>
      <w:r w:rsidRPr="00C33984">
        <w:rPr>
          <w:rFonts w:ascii="Verdana" w:eastAsia="Times New Roman" w:hAnsi="Verdana" w:cs="Times New Roman"/>
          <w:color w:val="000000"/>
          <w:sz w:val="21"/>
          <w:szCs w:val="21"/>
          <w:lang w:eastAsia="uk-UA"/>
        </w:rPr>
        <w:softHyphen/>
        <w:t>ками функціоналізму та структуралізму..............22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3. Проблема людини у соціальній, медичній, економічній та культурній антропології другої половини XX ст....50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i/>
          <w:iCs/>
          <w:color w:val="000000"/>
          <w:sz w:val="21"/>
          <w:szCs w:val="21"/>
          <w:lang w:eastAsia="uk-UA"/>
        </w:rPr>
        <w:t>Розділ II. </w:t>
      </w:r>
      <w:r w:rsidRPr="00C33984">
        <w:rPr>
          <w:rFonts w:ascii="Verdana" w:eastAsia="Times New Roman" w:hAnsi="Verdana" w:cs="Times New Roman"/>
          <w:color w:val="000000"/>
          <w:sz w:val="21"/>
          <w:szCs w:val="21"/>
          <w:lang w:eastAsia="uk-UA"/>
        </w:rPr>
        <w:t>ПРОБЛЕМА ЛЮДИНИ В ЕКЗИСТЕНЦІАЛІЗМІ..............70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1. Німецька екзистенційна філософія як контраверза філософ</w:t>
      </w:r>
      <w:r w:rsidRPr="00C33984">
        <w:rPr>
          <w:rFonts w:ascii="Verdana" w:eastAsia="Times New Roman" w:hAnsi="Verdana" w:cs="Times New Roman"/>
          <w:color w:val="000000"/>
          <w:sz w:val="21"/>
          <w:szCs w:val="21"/>
          <w:lang w:eastAsia="uk-UA"/>
        </w:rPr>
        <w:softHyphen/>
        <w:t>ської антропології...................72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2. Антропологія французького екзистенціалізму.................110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3. Подолання екзистенціалізму: позитивні варіанти філософії людини................140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i/>
          <w:iCs/>
          <w:color w:val="000000"/>
          <w:sz w:val="21"/>
          <w:szCs w:val="21"/>
          <w:lang w:eastAsia="uk-UA"/>
        </w:rPr>
        <w:t>Розділ III. </w:t>
      </w:r>
      <w:r w:rsidRPr="00C33984">
        <w:rPr>
          <w:rFonts w:ascii="Verdana" w:eastAsia="Times New Roman" w:hAnsi="Verdana" w:cs="Times New Roman"/>
          <w:color w:val="000000"/>
          <w:sz w:val="21"/>
          <w:szCs w:val="21"/>
          <w:lang w:eastAsia="uk-UA"/>
        </w:rPr>
        <w:t>НІМЕЦЬКА ФІЛОСОФСЬКА АНТРОПОЛОГІЯ..................157</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1. Макс Шелер — фундатор антропології як світоглядного вчення.........................158</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2. Антропологічні концепції середини XX ст.............................................192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3. Антропологічний поворот західноєвропейської філософії...................220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4. Список літератури....................................................................230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b/>
          <w:bCs/>
          <w:color w:val="000000"/>
          <w:sz w:val="21"/>
          <w:szCs w:val="21"/>
          <w:lang w:eastAsia="uk-UA"/>
        </w:rPr>
        <w:t>ВСТУП</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Зараз людство вступає у перехідний період. На рубежі XX— XXI ст. переоцінка цінностей європейської культури у філософській думці набула затяжного характеру і стала зрештою органічною скла</w:t>
      </w:r>
      <w:r w:rsidRPr="00C33984">
        <w:rPr>
          <w:rFonts w:ascii="Verdana" w:eastAsia="Times New Roman" w:hAnsi="Verdana" w:cs="Times New Roman"/>
          <w:color w:val="000000"/>
          <w:sz w:val="21"/>
          <w:szCs w:val="21"/>
          <w:lang w:eastAsia="uk-UA"/>
        </w:rPr>
        <w:softHyphen/>
        <w:t>довою сучасного стилю мислення. Теоретична еволюція філософії, яка визначалася контраверзою сцієнтичного та гуманістичного напрямів, вичерпала себе. Трагічна мудрість, набута з апокаліптичного досвіду пережитих світових воєн і «холодної» війни, спонукала як до гу</w:t>
      </w:r>
      <w:r w:rsidRPr="00C33984">
        <w:rPr>
          <w:rFonts w:ascii="Verdana" w:eastAsia="Times New Roman" w:hAnsi="Verdana" w:cs="Times New Roman"/>
          <w:color w:val="000000"/>
          <w:sz w:val="21"/>
          <w:szCs w:val="21"/>
          <w:lang w:eastAsia="uk-UA"/>
        </w:rPr>
        <w:softHyphen/>
        <w:t>манізації філософії науки, так і до подолання екзистенційного моно-логізму. Лейтмотивом інтегративного процесу стало розуміння са-моцінності та людиномірності життєвого світу перед військовими, еко</w:t>
      </w:r>
      <w:r w:rsidRPr="00C33984">
        <w:rPr>
          <w:rFonts w:ascii="Verdana" w:eastAsia="Times New Roman" w:hAnsi="Verdana" w:cs="Times New Roman"/>
          <w:color w:val="000000"/>
          <w:sz w:val="21"/>
          <w:szCs w:val="21"/>
          <w:lang w:eastAsia="uk-UA"/>
        </w:rPr>
        <w:softHyphen/>
        <w:t>номічними, екологічними, політичними загрозами його існуванню, які глобально поставили проблему виживання людства. У 70—80-ті роки, за одностайною думкою фахівців, стався антропологічний поворот у філософії, звернення якої до людини виявилося тривкою тенденцією. Подолавши розрив на сцієнтизм і гуманізм, аналітична філософія, історична школа у філософії науки, гуманістичний психоаналіз, струк</w:t>
      </w:r>
      <w:r w:rsidRPr="00C33984">
        <w:rPr>
          <w:rFonts w:ascii="Verdana" w:eastAsia="Times New Roman" w:hAnsi="Verdana" w:cs="Times New Roman"/>
          <w:color w:val="000000"/>
          <w:sz w:val="21"/>
          <w:szCs w:val="21"/>
          <w:lang w:eastAsia="uk-UA"/>
        </w:rPr>
        <w:softHyphen/>
        <w:t>туралізм, філософська антропологія та герменевтика формують новий образ мислення.</w:t>
      </w:r>
    </w:p>
    <w:p w:rsidR="00C33984" w:rsidRPr="00C33984" w:rsidRDefault="00C33984" w:rsidP="00C33984">
      <w:pPr>
        <w:spacing w:after="240" w:line="240" w:lineRule="auto"/>
        <w:jc w:val="center"/>
        <w:rPr>
          <w:rFonts w:ascii="Times New Roman" w:eastAsia="Times New Roman" w:hAnsi="Times New Roman" w:cs="Times New Roman"/>
          <w:sz w:val="24"/>
          <w:szCs w:val="24"/>
          <w:lang w:eastAsia="uk-UA"/>
        </w:rPr>
      </w:pP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Вітчизняна філософська думка, яка починає посідати гідне місце в європейській гуманістичній традиції, стає нарешті виразником само</w:t>
      </w:r>
      <w:r w:rsidRPr="00C33984">
        <w:rPr>
          <w:rFonts w:ascii="Verdana" w:eastAsia="Times New Roman" w:hAnsi="Verdana" w:cs="Times New Roman"/>
          <w:color w:val="000000"/>
          <w:sz w:val="21"/>
          <w:szCs w:val="21"/>
          <w:lang w:eastAsia="uk-UA"/>
        </w:rPr>
        <w:softHyphen/>
        <w:t>бутньої ментальності української людини. Під час духовного від</w:t>
      </w:r>
      <w:r w:rsidRPr="00C33984">
        <w:rPr>
          <w:rFonts w:ascii="Verdana" w:eastAsia="Times New Roman" w:hAnsi="Verdana" w:cs="Times New Roman"/>
          <w:color w:val="000000"/>
          <w:sz w:val="21"/>
          <w:szCs w:val="21"/>
          <w:lang w:eastAsia="uk-UA"/>
        </w:rPr>
        <w:softHyphen/>
        <w:t>родження виникає нагальна потреба визначити напрями подальшого розвитку, самостійно, виходячи з власних інтересів, створити духов</w:t>
      </w:r>
      <w:r w:rsidRPr="00C33984">
        <w:rPr>
          <w:rFonts w:ascii="Verdana" w:eastAsia="Times New Roman" w:hAnsi="Verdana" w:cs="Times New Roman"/>
          <w:color w:val="000000"/>
          <w:sz w:val="21"/>
          <w:szCs w:val="21"/>
          <w:lang w:eastAsia="uk-UA"/>
        </w:rPr>
        <w:softHyphen/>
        <w:t>но-теоретичне підґрунтя як для відповіді на виниклі етичні, релігійні, культурні, історичні, майново-правові, соціально-політичні, державні запити сьогодення, так і для того, щоб дати пересічній людині надійні ціннісні орієнтири у повсякденному житті: відчуття довіри, порядку і захищеності з боку молодої держави України. Широкий спектр про</w:t>
      </w:r>
      <w:r w:rsidRPr="00C33984">
        <w:rPr>
          <w:rFonts w:ascii="Verdana" w:eastAsia="Times New Roman" w:hAnsi="Verdana" w:cs="Times New Roman"/>
          <w:color w:val="000000"/>
          <w:sz w:val="21"/>
          <w:szCs w:val="21"/>
          <w:lang w:eastAsia="uk-UA"/>
        </w:rPr>
        <w:softHyphen/>
        <w:t>блем демографії, етнокультури, культурології, релігії, філософії історії, прана, геополітики, політології так чи інакше спонукає обгрун</w:t>
      </w:r>
      <w:r w:rsidRPr="00C33984">
        <w:rPr>
          <w:rFonts w:ascii="Verdana" w:eastAsia="Times New Roman" w:hAnsi="Verdana" w:cs="Times New Roman"/>
          <w:color w:val="000000"/>
          <w:sz w:val="21"/>
          <w:szCs w:val="21"/>
          <w:lang w:eastAsia="uk-UA"/>
        </w:rPr>
        <w:softHyphen/>
        <w:t>тувати їх у світлі гуманістичних цінностей, репрезентованих філософською антропологією.</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Актуальність роботи пов'язана з формуванням власної рецепції філософської антропології, яка органічно виходить з традиції, що виз</w:t>
      </w:r>
      <w:r w:rsidRPr="00C33984">
        <w:rPr>
          <w:rFonts w:ascii="Verdana" w:eastAsia="Times New Roman" w:hAnsi="Verdana" w:cs="Times New Roman"/>
          <w:color w:val="000000"/>
          <w:sz w:val="21"/>
          <w:szCs w:val="21"/>
          <w:lang w:eastAsia="uk-UA"/>
        </w:rPr>
        <w:softHyphen/>
        <w:t>начає образ української філософії, і у своїх витоках сягає антропології та практичної філософії Г. Сковороди та кардіософії П. Юркевича. Для цього необхідно використати і досвід теоретичної еволюції різних на</w:t>
      </w:r>
      <w:r w:rsidRPr="00C33984">
        <w:rPr>
          <w:rFonts w:ascii="Verdana" w:eastAsia="Times New Roman" w:hAnsi="Verdana" w:cs="Times New Roman"/>
          <w:color w:val="000000"/>
          <w:sz w:val="21"/>
          <w:szCs w:val="21"/>
          <w:lang w:eastAsia="uk-UA"/>
        </w:rPr>
        <w:softHyphen/>
        <w:t>прямів антропології впродовж нашого століття. З огляду на націо</w:t>
      </w:r>
      <w:r w:rsidRPr="00C33984">
        <w:rPr>
          <w:rFonts w:ascii="Verdana" w:eastAsia="Times New Roman" w:hAnsi="Verdana" w:cs="Times New Roman"/>
          <w:color w:val="000000"/>
          <w:sz w:val="21"/>
          <w:szCs w:val="21"/>
          <w:lang w:eastAsia="uk-UA"/>
        </w:rPr>
        <w:softHyphen/>
        <w:t>нальні традиції щодо тлумачення фундаментальних антропологічних проблем, а також на своєрідність творчого стилю філософів-антропо-логів розглянуто два основні напрями: англо-американську культурну та німецьку філософську антропологію. У процесі їх історико-філо-софського дослідження гзкож залучено матеріал з французької струк</w:t>
      </w:r>
      <w:r w:rsidRPr="00C33984">
        <w:rPr>
          <w:rFonts w:ascii="Verdana" w:eastAsia="Times New Roman" w:hAnsi="Verdana" w:cs="Times New Roman"/>
          <w:color w:val="000000"/>
          <w:sz w:val="21"/>
          <w:szCs w:val="21"/>
          <w:lang w:eastAsia="uk-UA"/>
        </w:rPr>
        <w:softHyphen/>
        <w:t>турної антропології. Для вітчизняної гуманістично орієнтованої думки зараз корисні як досвід, сформований під впливом дарвіністського ево</w:t>
      </w:r>
      <w:r w:rsidRPr="00C33984">
        <w:rPr>
          <w:rFonts w:ascii="Verdana" w:eastAsia="Times New Roman" w:hAnsi="Verdana" w:cs="Times New Roman"/>
          <w:color w:val="000000"/>
          <w:sz w:val="21"/>
          <w:szCs w:val="21"/>
          <w:lang w:eastAsia="uk-UA"/>
        </w:rPr>
        <w:softHyphen/>
        <w:t>люціонізму, кількісного опису розмаїття форм ставлення людини до культури, так і вибудована на антидарвіністських засадах німецького віталізму світоглядно-ціннісна оцінка положення людини у світі.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Загальний за міст поняття «антропологія» (давньогрецьке anthro-pos — людина та logos — вчення) сформувався ще за античних часів. Ідентифікація громадянина грецького полісу з цивілізованою ейкуме</w:t>
      </w:r>
      <w:r w:rsidRPr="00C33984">
        <w:rPr>
          <w:rFonts w:ascii="Verdana" w:eastAsia="Times New Roman" w:hAnsi="Verdana" w:cs="Times New Roman"/>
          <w:color w:val="000000"/>
          <w:sz w:val="21"/>
          <w:szCs w:val="21"/>
          <w:lang w:eastAsia="uk-UA"/>
        </w:rPr>
        <w:softHyphen/>
        <w:t>ною (давньогрецьке oikumene — населена земля), на противагу не-грецькому, чужому, варварському світу склала стійку парадигму ан</w:t>
      </w:r>
      <w:r w:rsidRPr="00C33984">
        <w:rPr>
          <w:rFonts w:ascii="Verdana" w:eastAsia="Times New Roman" w:hAnsi="Verdana" w:cs="Times New Roman"/>
          <w:color w:val="000000"/>
          <w:sz w:val="21"/>
          <w:szCs w:val="21"/>
          <w:lang w:eastAsia="uk-UA"/>
        </w:rPr>
        <w:softHyphen/>
        <w:t>тичної свідомості. Принаймні Платон в «Апології Сократа» описує, як, опинившись у ситуації вибору між стратою у рідних Афінах та існуванням поза ейкуменою, Сократ свідомо підкорився законові, об</w:t>
      </w:r>
      <w:r w:rsidRPr="00C33984">
        <w:rPr>
          <w:rFonts w:ascii="Verdana" w:eastAsia="Times New Roman" w:hAnsi="Verdana" w:cs="Times New Roman"/>
          <w:color w:val="000000"/>
          <w:sz w:val="21"/>
          <w:szCs w:val="21"/>
          <w:lang w:eastAsia="uk-UA"/>
        </w:rPr>
        <w:softHyphen/>
        <w:t>равши страту як єдино гідний для елліна спосіб визначити свою по</w:t>
      </w:r>
      <w:r w:rsidRPr="00C33984">
        <w:rPr>
          <w:rFonts w:ascii="Verdana" w:eastAsia="Times New Roman" w:hAnsi="Verdana" w:cs="Times New Roman"/>
          <w:color w:val="000000"/>
          <w:sz w:val="21"/>
          <w:szCs w:val="21"/>
          <w:lang w:eastAsia="uk-UA"/>
        </w:rPr>
        <w:softHyphen/>
        <w:t>дальшу долю. Ще за гомерівських часів феномен чужого народу сприй</w:t>
      </w:r>
      <w:r w:rsidRPr="00C33984">
        <w:rPr>
          <w:rFonts w:ascii="Verdana" w:eastAsia="Times New Roman" w:hAnsi="Verdana" w:cs="Times New Roman"/>
          <w:color w:val="000000"/>
          <w:sz w:val="21"/>
          <w:szCs w:val="21"/>
          <w:lang w:eastAsia="uk-UA"/>
        </w:rPr>
        <w:softHyphen/>
        <w:t>мався як типологічно стійка антропологічна індивідуальність. Всере</w:t>
      </w:r>
      <w:r w:rsidRPr="00C33984">
        <w:rPr>
          <w:rFonts w:ascii="Verdana" w:eastAsia="Times New Roman" w:hAnsi="Verdana" w:cs="Times New Roman"/>
          <w:color w:val="000000"/>
          <w:sz w:val="21"/>
          <w:szCs w:val="21"/>
          <w:lang w:eastAsia="uk-UA"/>
        </w:rPr>
        <w:softHyphen/>
        <w:t>дині ейкумени як соціокультурної сфери з однорідною' ментальністю Фукидід на прикладі воєн між військово-політичними союзами Афін і Спарти, описав перебіг фаталістичних групових конфліктів еллінів з усією їх трагічністю. Порівняння в «Історії» Геродота способу життя цивілізованого і варварського світу дає привід вважати його «батьком етнографії». Посідоній вводить дистинкцію між природними і цивілізованими народами. Горацій вперше порівнює родинне життя греків із сімейними відносинами скіфів. До синтезу грецької вченості з римським державницьким духом прагнув Полівій. Духовна криза ан</w:t>
      </w:r>
      <w:r w:rsidRPr="00C33984">
        <w:rPr>
          <w:rFonts w:ascii="Verdana" w:eastAsia="Times New Roman" w:hAnsi="Verdana" w:cs="Times New Roman"/>
          <w:color w:val="000000"/>
          <w:sz w:val="21"/>
          <w:szCs w:val="21"/>
          <w:lang w:eastAsia="uk-UA"/>
        </w:rPr>
        <w:softHyphen/>
        <w:t>тичного світу, яка призвела до заниження самоідентифікації людини, відображена у «Германіці» Таціта як ідеалізація родового устрою жит</w:t>
      </w:r>
      <w:r w:rsidRPr="00C33984">
        <w:rPr>
          <w:rFonts w:ascii="Verdana" w:eastAsia="Times New Roman" w:hAnsi="Verdana" w:cs="Times New Roman"/>
          <w:color w:val="000000"/>
          <w:sz w:val="21"/>
          <w:szCs w:val="21"/>
          <w:lang w:eastAsia="uk-UA"/>
        </w:rPr>
        <w:softHyphen/>
        <w:t>тя германських племен.</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Як частина власне філософії антропологічна проблематика має ба</w:t>
      </w:r>
      <w:r w:rsidRPr="00C33984">
        <w:rPr>
          <w:rFonts w:ascii="Verdana" w:eastAsia="Times New Roman" w:hAnsi="Verdana" w:cs="Times New Roman"/>
          <w:color w:val="000000"/>
          <w:sz w:val="21"/>
          <w:szCs w:val="21"/>
          <w:lang w:eastAsia="uk-UA"/>
        </w:rPr>
        <w:softHyphen/>
        <w:t>гато спільного з античним ученням про Землю і Космос, психологією, політикою та історією. У філософії кінця XX ст. виразно проглядається тенденція до перегляду домагань реконструкції генези антропології за</w:t>
      </w:r>
      <w:r w:rsidRPr="00C33984">
        <w:rPr>
          <w:rFonts w:ascii="Verdana" w:eastAsia="Times New Roman" w:hAnsi="Verdana" w:cs="Times New Roman"/>
          <w:color w:val="000000"/>
          <w:sz w:val="21"/>
          <w:szCs w:val="21"/>
          <w:lang w:eastAsia="uk-UA"/>
        </w:rPr>
        <w:softHyphen/>
        <w:t>собами історизму. Карл Вайцзекер ставить під сумнів таку загально</w:t>
      </w:r>
      <w:r w:rsidRPr="00C33984">
        <w:rPr>
          <w:rFonts w:ascii="Verdana" w:eastAsia="Times New Roman" w:hAnsi="Verdana" w:cs="Times New Roman"/>
          <w:color w:val="000000"/>
          <w:sz w:val="21"/>
          <w:szCs w:val="21"/>
          <w:lang w:eastAsia="uk-UA"/>
        </w:rPr>
        <w:softHyphen/>
        <w:t>визнану концепцію Т. Куна, як «парадигма». Відмовляючись від штуч</w:t>
      </w:r>
      <w:r w:rsidRPr="00C33984">
        <w:rPr>
          <w:rFonts w:ascii="Verdana" w:eastAsia="Times New Roman" w:hAnsi="Verdana" w:cs="Times New Roman"/>
          <w:color w:val="000000"/>
          <w:sz w:val="21"/>
          <w:szCs w:val="21"/>
          <w:lang w:eastAsia="uk-UA"/>
        </w:rPr>
        <w:softHyphen/>
        <w:t>ного поділу в історичній школі проблеми розгляду людини на науковий та ненауковий аналіз, Вайцзекер не без іронії зазначає, що при такому підході людина постає у вигляді міфічного «кентавра» з головою інтелектуала кінця XX ст. На його думку, історична антропологія не може репрезентувати одну систему культурних цінностей людства, а має виходити з єдності саду культури Землі [215, </w:t>
      </w:r>
      <w:r w:rsidRPr="00C33984">
        <w:rPr>
          <w:rFonts w:ascii="Verdana" w:eastAsia="Times New Roman" w:hAnsi="Verdana" w:cs="Times New Roman"/>
          <w:i/>
          <w:iCs/>
          <w:color w:val="000000"/>
          <w:sz w:val="21"/>
          <w:szCs w:val="21"/>
          <w:lang w:eastAsia="uk-UA"/>
        </w:rPr>
        <w:t>15 ]. </w:t>
      </w:r>
      <w:r w:rsidRPr="00C33984">
        <w:rPr>
          <w:rFonts w:ascii="Verdana" w:eastAsia="Times New Roman" w:hAnsi="Verdana" w:cs="Times New Roman"/>
          <w:color w:val="000000"/>
          <w:sz w:val="21"/>
          <w:szCs w:val="21"/>
          <w:lang w:eastAsia="uk-UA"/>
        </w:rPr>
        <w:t>Не вибудовуючи історичної системи, окреслимо лише основні персонали', теоретичний доробок яких покладено у підмурівок сучасної антропологічної думки.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професійній філософи першими грунтовно поставили проблему людини софісти, творчість яких є проміжною ланкою між натур</w:t>
      </w:r>
      <w:r w:rsidRPr="00C33984">
        <w:rPr>
          <w:rFonts w:ascii="Verdana" w:eastAsia="Times New Roman" w:hAnsi="Verdana" w:cs="Times New Roman"/>
          <w:color w:val="000000"/>
          <w:sz w:val="21"/>
          <w:szCs w:val="21"/>
          <w:lang w:eastAsia="uk-UA"/>
        </w:rPr>
        <w:softHyphen/>
        <w:t>філософією та антропологічним поворотом Сократа. Протагор плю</w:t>
      </w:r>
      <w:r w:rsidRPr="00C33984">
        <w:rPr>
          <w:rFonts w:ascii="Verdana" w:eastAsia="Times New Roman" w:hAnsi="Verdana" w:cs="Times New Roman"/>
          <w:color w:val="000000"/>
          <w:sz w:val="21"/>
          <w:szCs w:val="21"/>
          <w:lang w:eastAsia="uk-UA"/>
        </w:rPr>
        <w:softHyphen/>
        <w:t>ралістично тлумачить людиномірність буття: «Людина є мірою всіх ре</w:t>
      </w:r>
      <w:r w:rsidRPr="00C33984">
        <w:rPr>
          <w:rFonts w:ascii="Verdana" w:eastAsia="Times New Roman" w:hAnsi="Verdana" w:cs="Times New Roman"/>
          <w:color w:val="000000"/>
          <w:sz w:val="21"/>
          <w:szCs w:val="21"/>
          <w:lang w:eastAsia="uk-UA"/>
        </w:rPr>
        <w:softHyphen/>
        <w:t>чей: існуючих, що вони існують, і неіснуючих, що вони не існують» [46, </w:t>
      </w:r>
      <w:r w:rsidRPr="00C33984">
        <w:rPr>
          <w:rFonts w:ascii="Verdana" w:eastAsia="Times New Roman" w:hAnsi="Verdana" w:cs="Times New Roman"/>
          <w:i/>
          <w:iCs/>
          <w:color w:val="000000"/>
          <w:sz w:val="21"/>
          <w:szCs w:val="21"/>
          <w:lang w:eastAsia="uk-UA"/>
        </w:rPr>
        <w:t>316 </w:t>
      </w:r>
      <w:r w:rsidRPr="00C33984">
        <w:rPr>
          <w:rFonts w:ascii="Verdana" w:eastAsia="Times New Roman" w:hAnsi="Verdana" w:cs="Times New Roman"/>
          <w:color w:val="000000"/>
          <w:sz w:val="21"/>
          <w:szCs w:val="21"/>
          <w:lang w:eastAsia="uk-UA"/>
        </w:rPr>
        <w:t>]. Далі Секст Емпірик пояснює прихований праксеологізм про-тагорової тези: «Протагор стверджує, що людина є критерієм усіх справ: існуючих, що вони існують, неіснуючих, що вони не існують. Внаслідок чого він приймає тільки те, що являється кожній [окремій людині], і таким чином вводить принцип відносності...» [46, </w:t>
      </w:r>
      <w:r w:rsidRPr="00C33984">
        <w:rPr>
          <w:rFonts w:ascii="Verdana" w:eastAsia="Times New Roman" w:hAnsi="Verdana" w:cs="Times New Roman"/>
          <w:i/>
          <w:iCs/>
          <w:color w:val="000000"/>
          <w:sz w:val="21"/>
          <w:szCs w:val="21"/>
          <w:lang w:eastAsia="uk-UA"/>
        </w:rPr>
        <w:t>316].</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У контексті категорії становлення Платон уперше звертається до визначення людини через діалектику буття та небуття, яке у неопла-тоністській редакції активно використовується у сучасній філософській антропології. Запроваджене Платоном мистецтво діалогу з яскравим високохудожнім зображенням індивідуальності співбесідників у по</w:t>
      </w:r>
      <w:r w:rsidRPr="00C33984">
        <w:rPr>
          <w:rFonts w:ascii="Verdana" w:eastAsia="Times New Roman" w:hAnsi="Verdana" w:cs="Times New Roman"/>
          <w:color w:val="000000"/>
          <w:sz w:val="21"/>
          <w:szCs w:val="21"/>
          <w:lang w:eastAsia="uk-UA"/>
        </w:rPr>
        <w:softHyphen/>
        <w:t>дальшій еволюції неоплатонізму замінюється схоластичною логікою. У «Теететі» заперечується теза Протагора. Незмінний учасник Його діалогів Сократ вказує на суперечність у тезі софіста: «Та ось що найцікавіше: він визнає істинною і ту думку, яка вважає його власну думку хибною, як же він згодиться з тим, що думка тих, хто вважав його погляд хибним, — істинна?» [41, </w:t>
      </w:r>
      <w:r w:rsidRPr="00C33984">
        <w:rPr>
          <w:rFonts w:ascii="Verdana" w:eastAsia="Times New Roman" w:hAnsi="Verdana" w:cs="Times New Roman"/>
          <w:i/>
          <w:iCs/>
          <w:color w:val="000000"/>
          <w:sz w:val="21"/>
          <w:szCs w:val="21"/>
          <w:lang w:eastAsia="uk-UA"/>
        </w:rPr>
        <w:t>264]. </w:t>
      </w:r>
      <w:r w:rsidRPr="00C33984">
        <w:rPr>
          <w:rFonts w:ascii="Verdana" w:eastAsia="Times New Roman" w:hAnsi="Verdana" w:cs="Times New Roman"/>
          <w:color w:val="000000"/>
          <w:sz w:val="21"/>
          <w:szCs w:val="21"/>
          <w:lang w:eastAsia="uk-UA"/>
        </w:rPr>
        <w:t>Цікаво, що, полемізуючи з Протагором, Платон вдається до софістичної еристики, реля-тивізуючи судження самого софіста, вказуючи, що ніщо, у тому числі людина, не існує як «одне», а виникає з «поривання, руху, змішування одного з іншим, з яких виникають усі ті речі, про які ми говоримо, що вони існують, хоча це й хибно, бо ніщо ніколи не є, але завжди пере</w:t>
      </w:r>
      <w:r w:rsidRPr="00C33984">
        <w:rPr>
          <w:rFonts w:ascii="Verdana" w:eastAsia="Times New Roman" w:hAnsi="Verdana" w:cs="Times New Roman"/>
          <w:color w:val="000000"/>
          <w:sz w:val="21"/>
          <w:szCs w:val="21"/>
          <w:lang w:eastAsia="uk-UA"/>
        </w:rPr>
        <w:softHyphen/>
        <w:t>буває у становленні...» [там же]. Платанові належить визначення лю</w:t>
      </w:r>
      <w:r w:rsidRPr="00C33984">
        <w:rPr>
          <w:rFonts w:ascii="Verdana" w:eastAsia="Times New Roman" w:hAnsi="Verdana" w:cs="Times New Roman"/>
          <w:color w:val="000000"/>
          <w:sz w:val="21"/>
          <w:szCs w:val="21"/>
          <w:lang w:eastAsia="uk-UA"/>
        </w:rPr>
        <w:softHyphen/>
        <w:t>дини «як двоногого без пір'я», яке стало філософським анекдотом: «Потрібно відразу в нашому роді відділити двоногих від чотириногих, беручи до уваги, що роду людському випав той жереб, що й пернатим, знову треба поділити двоноге стадо на гладеньких і опірених» [42, </w:t>
      </w:r>
      <w:r w:rsidRPr="00C33984">
        <w:rPr>
          <w:rFonts w:ascii="Verdana" w:eastAsia="Times New Roman" w:hAnsi="Verdana" w:cs="Times New Roman"/>
          <w:i/>
          <w:iCs/>
          <w:color w:val="000000"/>
          <w:sz w:val="21"/>
          <w:szCs w:val="21"/>
          <w:lang w:eastAsia="uk-UA"/>
        </w:rPr>
        <w:t>24].</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Генію Арістотеля судилося виправити помилки свого вчителя. Він уперше у «Нікомаховій етиці» (1125, 35) ввів термін антропологія (anthropologos), тлумачачи його у контексті чеснот, вад та інших люд</w:t>
      </w:r>
      <w:r w:rsidRPr="00C33984">
        <w:rPr>
          <w:rFonts w:ascii="Verdana" w:eastAsia="Times New Roman" w:hAnsi="Verdana" w:cs="Times New Roman"/>
          <w:color w:val="000000"/>
          <w:sz w:val="21"/>
          <w:szCs w:val="21"/>
          <w:lang w:eastAsia="uk-UA"/>
        </w:rPr>
        <w:softHyphen/>
        <w:t>ських якостей. Звідси випливає і зміст терміна, який буквально пере</w:t>
      </w:r>
      <w:r w:rsidRPr="00C33984">
        <w:rPr>
          <w:rFonts w:ascii="Verdana" w:eastAsia="Times New Roman" w:hAnsi="Verdana" w:cs="Times New Roman"/>
          <w:color w:val="000000"/>
          <w:sz w:val="21"/>
          <w:szCs w:val="21"/>
          <w:lang w:eastAsia="uk-UA"/>
        </w:rPr>
        <w:softHyphen/>
        <w:t>кладається як «обговорення людей». Сенс розгорнутого витлумачення терміна, загалом невластивого Стагіритові, стає зрозумілим лише у зіставленні з поглядами Платона на природу блага як всезагальної ідеї, до якої має прагнути все. Арістотель не поділяє такого універ-салістського підходу. Він вважає, що окрім </w:t>
      </w:r>
      <w:r w:rsidRPr="00C33984">
        <w:rPr>
          <w:rFonts w:ascii="Verdana" w:eastAsia="Times New Roman" w:hAnsi="Verdana" w:cs="Times New Roman"/>
          <w:i/>
          <w:iCs/>
          <w:color w:val="000000"/>
          <w:sz w:val="21"/>
          <w:szCs w:val="21"/>
          <w:lang w:eastAsia="uk-UA"/>
        </w:rPr>
        <w:t>гносису </w:t>
      </w:r>
      <w:r w:rsidRPr="00C33984">
        <w:rPr>
          <w:rFonts w:ascii="Verdana" w:eastAsia="Times New Roman" w:hAnsi="Verdana" w:cs="Times New Roman"/>
          <w:color w:val="000000"/>
          <w:sz w:val="21"/>
          <w:szCs w:val="21"/>
          <w:lang w:eastAsia="uk-UA"/>
        </w:rPr>
        <w:t>(спрямування ро</w:t>
      </w:r>
      <w:r w:rsidRPr="00C33984">
        <w:rPr>
          <w:rFonts w:ascii="Verdana" w:eastAsia="Times New Roman" w:hAnsi="Verdana" w:cs="Times New Roman"/>
          <w:color w:val="000000"/>
          <w:sz w:val="21"/>
          <w:szCs w:val="21"/>
          <w:lang w:eastAsia="uk-UA"/>
        </w:rPr>
        <w:softHyphen/>
        <w:t>зумної сторони душі до пізнання ідеї), людина у повсякденному житті керується переважно </w:t>
      </w:r>
      <w:r w:rsidRPr="00C33984">
        <w:rPr>
          <w:rFonts w:ascii="Verdana" w:eastAsia="Times New Roman" w:hAnsi="Verdana" w:cs="Times New Roman"/>
          <w:i/>
          <w:iCs/>
          <w:color w:val="000000"/>
          <w:sz w:val="21"/>
          <w:szCs w:val="21"/>
          <w:lang w:eastAsia="uk-UA"/>
        </w:rPr>
        <w:t>стосом. </w:t>
      </w:r>
      <w:r w:rsidRPr="00C33984">
        <w:rPr>
          <w:rFonts w:ascii="Verdana" w:eastAsia="Times New Roman" w:hAnsi="Verdana" w:cs="Times New Roman"/>
          <w:color w:val="000000"/>
          <w:sz w:val="21"/>
          <w:szCs w:val="21"/>
          <w:lang w:eastAsia="uk-UA"/>
        </w:rPr>
        <w:t>У визначенні людини, за Стагіритом, саме етос є вихідним щаблем її сутнісної природи.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Переводячи питання про визначення людини в етичну площину, Арістотель тим самим опонує Платонові. Він вважає, зокрема, що ви</w:t>
      </w:r>
      <w:r w:rsidRPr="00C33984">
        <w:rPr>
          <w:rFonts w:ascii="Verdana" w:eastAsia="Times New Roman" w:hAnsi="Verdana" w:cs="Times New Roman"/>
          <w:color w:val="000000"/>
          <w:sz w:val="21"/>
          <w:szCs w:val="21"/>
          <w:lang w:eastAsia="uk-UA"/>
        </w:rPr>
        <w:softHyphen/>
        <w:t>ходячи з мети, наука чи мистецтво однаково можуть прислужитися як добру, так і злу. Звідси, в його етичному вченні (methodos) свідомий етичний вчинок (praxis) розглядається поряд із свідомим вибором (proaeresis). Отже, у стагіритовій концепції відбувається зміщення від онтологічного тлумачення блага у Платона до його практичного, у ста</w:t>
      </w:r>
      <w:r w:rsidRPr="00C33984">
        <w:rPr>
          <w:rFonts w:ascii="Verdana" w:eastAsia="Times New Roman" w:hAnsi="Verdana" w:cs="Times New Roman"/>
          <w:color w:val="000000"/>
          <w:sz w:val="21"/>
          <w:szCs w:val="21"/>
          <w:lang w:eastAsia="uk-UA"/>
        </w:rPr>
        <w:softHyphen/>
        <w:t>рому етичному значенні цього слова, розуміння. Арістотелівська кон</w:t>
      </w:r>
      <w:r w:rsidRPr="00C33984">
        <w:rPr>
          <w:rFonts w:ascii="Verdana" w:eastAsia="Times New Roman" w:hAnsi="Verdana" w:cs="Times New Roman"/>
          <w:color w:val="000000"/>
          <w:sz w:val="21"/>
          <w:szCs w:val="21"/>
          <w:lang w:eastAsia="uk-UA"/>
        </w:rPr>
        <w:softHyphen/>
        <w:t>цепція виходить із синтетичної єдності царин наукового і мистецького пізнання, не погоджуючись з платонівським поділом останнього на до</w:t>
      </w:r>
      <w:r w:rsidRPr="00C33984">
        <w:rPr>
          <w:rFonts w:ascii="Verdana" w:eastAsia="Times New Roman" w:hAnsi="Verdana" w:cs="Times New Roman"/>
          <w:color w:val="000000"/>
          <w:sz w:val="21"/>
          <w:szCs w:val="21"/>
          <w:lang w:eastAsia="uk-UA"/>
        </w:rPr>
        <w:softHyphen/>
        <w:t>бре і зле. Об'єктивності цих визначень Стагірит протиставляє здатність людини керуватися orthos logos — здоровим глуздом </w:t>
      </w:r>
      <w:r w:rsidRPr="00C33984">
        <w:rPr>
          <w:rFonts w:ascii="Verdana" w:eastAsia="Times New Roman" w:hAnsi="Verdana" w:cs="Times New Roman"/>
          <w:i/>
          <w:iCs/>
          <w:color w:val="000000"/>
          <w:sz w:val="21"/>
          <w:szCs w:val="21"/>
          <w:lang w:eastAsia="uk-UA"/>
        </w:rPr>
        <w:t>з </w:t>
      </w:r>
      <w:r w:rsidRPr="00C33984">
        <w:rPr>
          <w:rFonts w:ascii="Verdana" w:eastAsia="Times New Roman" w:hAnsi="Verdana" w:cs="Times New Roman"/>
          <w:color w:val="000000"/>
          <w:sz w:val="21"/>
          <w:szCs w:val="21"/>
          <w:lang w:eastAsia="uk-UA"/>
        </w:rPr>
        <w:t>його безпомилковим відчуттям доречності, такту. Визначаючи зло, він об</w:t>
      </w:r>
      <w:r w:rsidRPr="00C33984">
        <w:rPr>
          <w:rFonts w:ascii="Verdana" w:eastAsia="Times New Roman" w:hAnsi="Verdana" w:cs="Times New Roman"/>
          <w:color w:val="000000"/>
          <w:sz w:val="21"/>
          <w:szCs w:val="21"/>
          <w:lang w:eastAsia="uk-UA"/>
        </w:rPr>
        <w:softHyphen/>
        <w:t>лишає категорійний рівень і вдається до буденного розрізнення kakos — поганий, збочений, злий. Стагіритові взагалі притаманне відчуття нетривалості, слабкості всього, що пов'язане зі сферою проявів «люд</w:t>
      </w:r>
      <w:r w:rsidRPr="00C33984">
        <w:rPr>
          <w:rFonts w:ascii="Verdana" w:eastAsia="Times New Roman" w:hAnsi="Verdana" w:cs="Times New Roman"/>
          <w:color w:val="000000"/>
          <w:sz w:val="21"/>
          <w:szCs w:val="21"/>
          <w:lang w:eastAsia="uk-UA"/>
        </w:rPr>
        <w:softHyphen/>
        <w:t>ського».</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Арістотелеві належить формальне визначення людини, яке грун</w:t>
      </w:r>
      <w:r w:rsidRPr="00C33984">
        <w:rPr>
          <w:rFonts w:ascii="Verdana" w:eastAsia="Times New Roman" w:hAnsi="Verdana" w:cs="Times New Roman"/>
          <w:color w:val="000000"/>
          <w:sz w:val="21"/>
          <w:szCs w:val="21"/>
          <w:lang w:eastAsia="uk-UA"/>
        </w:rPr>
        <w:softHyphen/>
        <w:t>товно ввійшло у світову культуру і плідно працює у ній і досі. Спро</w:t>
      </w:r>
      <w:r w:rsidRPr="00C33984">
        <w:rPr>
          <w:rFonts w:ascii="Verdana" w:eastAsia="Times New Roman" w:hAnsi="Verdana" w:cs="Times New Roman"/>
          <w:color w:val="000000"/>
          <w:sz w:val="21"/>
          <w:szCs w:val="21"/>
          <w:lang w:eastAsia="uk-UA"/>
        </w:rPr>
        <w:softHyphen/>
        <w:t>буємо розглянути його змістовно. Отже, людина визначається як істота, що створює родину і живе у суспільстві: «Поняття самодостат</w:t>
      </w:r>
      <w:r w:rsidRPr="00C33984">
        <w:rPr>
          <w:rFonts w:ascii="Verdana" w:eastAsia="Times New Roman" w:hAnsi="Verdana" w:cs="Times New Roman"/>
          <w:color w:val="000000"/>
          <w:sz w:val="21"/>
          <w:szCs w:val="21"/>
          <w:lang w:eastAsia="uk-UA"/>
        </w:rPr>
        <w:softHyphen/>
        <w:t>ності ми застосовуємо не до однієї людини, яка веде самотнє життя, але до людини разом з усіма близькими і співгромадянами, оскільки людина за природою [істота} суспільна» [9,</w:t>
      </w:r>
      <w:r w:rsidRPr="00C33984">
        <w:rPr>
          <w:rFonts w:ascii="Verdana" w:eastAsia="Times New Roman" w:hAnsi="Verdana" w:cs="Times New Roman"/>
          <w:i/>
          <w:iCs/>
          <w:color w:val="000000"/>
          <w:sz w:val="21"/>
          <w:szCs w:val="21"/>
          <w:lang w:eastAsia="uk-UA"/>
        </w:rPr>
        <w:t>134 \ </w:t>
      </w:r>
      <w:r w:rsidRPr="00C33984">
        <w:rPr>
          <w:rFonts w:ascii="Verdana" w:eastAsia="Times New Roman" w:hAnsi="Verdana" w:cs="Times New Roman"/>
          <w:color w:val="000000"/>
          <w:sz w:val="21"/>
          <w:szCs w:val="21"/>
          <w:lang w:eastAsia="uk-UA"/>
        </w:rPr>
        <w:t>У сучасній літерату</w:t>
      </w:r>
      <w:r w:rsidRPr="00C33984">
        <w:rPr>
          <w:rFonts w:ascii="Verdana" w:eastAsia="Times New Roman" w:hAnsi="Verdana" w:cs="Times New Roman"/>
          <w:color w:val="000000"/>
          <w:sz w:val="21"/>
          <w:szCs w:val="21"/>
          <w:lang w:eastAsia="uk-UA"/>
        </w:rPr>
        <w:softHyphen/>
        <w:t>рі також трапляються інтерпретації арістотелівського визначення лю</w:t>
      </w:r>
      <w:r w:rsidRPr="00C33984">
        <w:rPr>
          <w:rFonts w:ascii="Verdana" w:eastAsia="Times New Roman" w:hAnsi="Verdana" w:cs="Times New Roman"/>
          <w:color w:val="000000"/>
          <w:sz w:val="21"/>
          <w:szCs w:val="21"/>
          <w:lang w:eastAsia="uk-UA"/>
        </w:rPr>
        <w:softHyphen/>
        <w:t>дини як істоти політичної. На нашу Думку, і такий підхід має рацію, якщо зважити, що Арістотель має на увазі вільну людину, наділену всією повнотою майнових і громадянських прав давньогрецького міста-держави — полісу.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Еллін — громадянин полісу, який усвідомлює свою органічну єдність з ейкуменою — у грецьких авторів якісно різниться своїми пра</w:t>
      </w:r>
      <w:r w:rsidRPr="00C33984">
        <w:rPr>
          <w:rFonts w:ascii="Verdana" w:eastAsia="Times New Roman" w:hAnsi="Verdana" w:cs="Times New Roman"/>
          <w:color w:val="000000"/>
          <w:sz w:val="21"/>
          <w:szCs w:val="21"/>
          <w:lang w:eastAsia="uk-UA"/>
        </w:rPr>
        <w:softHyphen/>
        <w:t>вами від людей варварського світу, не кажучи вже про рабів, яких Арістотель називає знаряддям, яке розмовляє. Отже, взірець антично</w:t>
      </w:r>
      <w:r w:rsidRPr="00C33984">
        <w:rPr>
          <w:rFonts w:ascii="Verdana" w:eastAsia="Times New Roman" w:hAnsi="Verdana" w:cs="Times New Roman"/>
          <w:color w:val="000000"/>
          <w:sz w:val="21"/>
          <w:szCs w:val="21"/>
          <w:lang w:eastAsia="uk-UA"/>
        </w:rPr>
        <w:softHyphen/>
        <w:t>го свідомого дотримання законів усім громадським загалом розгля</w:t>
      </w:r>
      <w:r w:rsidRPr="00C33984">
        <w:rPr>
          <w:rFonts w:ascii="Verdana" w:eastAsia="Times New Roman" w:hAnsi="Verdana" w:cs="Times New Roman"/>
          <w:color w:val="000000"/>
          <w:sz w:val="21"/>
          <w:szCs w:val="21"/>
          <w:lang w:eastAsia="uk-UA"/>
        </w:rPr>
        <w:softHyphen/>
        <w:t>дається Стагіритом як притаманна еллінові чеснота: «Мабуть, безглуз</w:t>
      </w:r>
      <w:r w:rsidRPr="00C33984">
        <w:rPr>
          <w:rFonts w:ascii="Verdana" w:eastAsia="Times New Roman" w:hAnsi="Verdana" w:cs="Times New Roman"/>
          <w:color w:val="000000"/>
          <w:sz w:val="21"/>
          <w:szCs w:val="21"/>
          <w:lang w:eastAsia="uk-UA"/>
        </w:rPr>
        <w:softHyphen/>
        <w:t>до також робити блаженного одиноким, бо ніхто не обрав би володіння благом для себе одного, людина, — знову наголошує філософ, — суспільна [істота 1, і їй призначено жити у спільноті» [9, </w:t>
      </w:r>
      <w:r w:rsidRPr="00C33984">
        <w:rPr>
          <w:rFonts w:ascii="Verdana" w:eastAsia="Times New Roman" w:hAnsi="Verdana" w:cs="Times New Roman"/>
          <w:i/>
          <w:iCs/>
          <w:color w:val="000000"/>
          <w:sz w:val="21"/>
          <w:szCs w:val="21"/>
          <w:lang w:eastAsia="uk-UA"/>
        </w:rPr>
        <w:t>259 ].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На відміну від античного раціонально-мірного космізму слова-ло-госа, епоха середньовічного символізму виходить із слова-духу. Панів</w:t>
      </w:r>
      <w:r w:rsidRPr="00C33984">
        <w:rPr>
          <w:rFonts w:ascii="Verdana" w:eastAsia="Times New Roman" w:hAnsi="Verdana" w:cs="Times New Roman"/>
          <w:color w:val="000000"/>
          <w:sz w:val="21"/>
          <w:szCs w:val="21"/>
          <w:lang w:eastAsia="uk-UA"/>
        </w:rPr>
        <w:softHyphen/>
        <w:t>ною формою екзегези тексту Святого Письма стає христоцентризм з визначальним духовним виміром людини. Тіло розглядають як храм душі. Відкриття царини духовного життя склало важливий етап в історії європейської культури. Приміром, сучасний теолог Рейтер вва</w:t>
      </w:r>
      <w:r w:rsidRPr="00C33984">
        <w:rPr>
          <w:rFonts w:ascii="Verdana" w:eastAsia="Times New Roman" w:hAnsi="Verdana" w:cs="Times New Roman"/>
          <w:color w:val="000000"/>
          <w:sz w:val="21"/>
          <w:szCs w:val="21"/>
          <w:lang w:eastAsia="uk-UA"/>
        </w:rPr>
        <w:softHyphen/>
        <w:t>жає, що «христоцентризм залишається ключовим словом морально-те</w:t>
      </w:r>
      <w:r w:rsidRPr="00C33984">
        <w:rPr>
          <w:rFonts w:ascii="Verdana" w:eastAsia="Times New Roman" w:hAnsi="Verdana" w:cs="Times New Roman"/>
          <w:color w:val="000000"/>
          <w:sz w:val="21"/>
          <w:szCs w:val="21"/>
          <w:lang w:eastAsia="uk-UA"/>
        </w:rPr>
        <w:softHyphen/>
        <w:t>ологічного руху оновлення і панівної провідної ідеї побудови мораль</w:t>
      </w:r>
      <w:r w:rsidRPr="00C33984">
        <w:rPr>
          <w:rFonts w:ascii="Verdana" w:eastAsia="Times New Roman" w:hAnsi="Verdana" w:cs="Times New Roman"/>
          <w:color w:val="000000"/>
          <w:sz w:val="21"/>
          <w:szCs w:val="21"/>
          <w:lang w:eastAsia="uk-UA"/>
        </w:rPr>
        <w:softHyphen/>
        <w:t>но-теологічної системи» [191, </w:t>
      </w:r>
      <w:r w:rsidRPr="00C33984">
        <w:rPr>
          <w:rFonts w:ascii="Verdana" w:eastAsia="Times New Roman" w:hAnsi="Verdana" w:cs="Times New Roman"/>
          <w:i/>
          <w:iCs/>
          <w:color w:val="000000"/>
          <w:sz w:val="21"/>
          <w:szCs w:val="21"/>
          <w:lang w:eastAsia="uk-UA"/>
        </w:rPr>
        <w:t>16].</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поглядах на людину Августина Аврелія (354—430) виявляється нове, незнане мислителями античності загострене темпоральне відчуття, тяглість якого є не чим іншим, як тяглістю духу. «Тепер ясно стає мені, — пише Августин, — що ні майбутнього, ні минулого не існує, і щодо трьох вимірів часу висловлюються неточно.коли гово</w:t>
      </w:r>
      <w:r w:rsidRPr="00C33984">
        <w:rPr>
          <w:rFonts w:ascii="Verdana" w:eastAsia="Times New Roman" w:hAnsi="Verdana" w:cs="Times New Roman"/>
          <w:color w:val="000000"/>
          <w:sz w:val="21"/>
          <w:szCs w:val="21"/>
          <w:lang w:eastAsia="uk-UA"/>
        </w:rPr>
        <w:softHyphen/>
        <w:t>рять: минуле, дійсне і прийдешнє; а було б точніше, здається, вислов</w:t>
      </w:r>
      <w:r w:rsidRPr="00C33984">
        <w:rPr>
          <w:rFonts w:ascii="Verdana" w:eastAsia="Times New Roman" w:hAnsi="Verdana" w:cs="Times New Roman"/>
          <w:color w:val="000000"/>
          <w:sz w:val="21"/>
          <w:szCs w:val="21"/>
          <w:lang w:eastAsia="uk-UA"/>
        </w:rPr>
        <w:softHyphen/>
        <w:t>люватися так: дійсне минулого, дійсне майбутнього. Тільки у душі нашій є відповідні три форми сприйняття, а не будь-де. Так, для дійсного минулих предметів є у нас пам'ять або спомин (memoria); для дійсного наявних предметів є у нас погляд, візія, споглядання (intuitus); а для дійсних майбутніх предметів є у нас сподівання, надії (exspectatio)» [3, </w:t>
      </w:r>
      <w:r w:rsidRPr="00C33984">
        <w:rPr>
          <w:rFonts w:ascii="Verdana" w:eastAsia="Times New Roman" w:hAnsi="Verdana" w:cs="Times New Roman"/>
          <w:i/>
          <w:iCs/>
          <w:color w:val="000000"/>
          <w:sz w:val="21"/>
          <w:szCs w:val="21"/>
          <w:lang w:eastAsia="uk-UA"/>
        </w:rPr>
        <w:t>586—588].</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За аналогією з вирішенням фундаментального питання онтології, де Бог постає як креатор з «нічого» і буття, і форми, Августин визнає творення у людини і тіла, і душі. Більше того, вони є рівнозначними благами. В ієрархії буття людина є посередником між божественним і поцейбічним світом,, адже складається не тільки з душі (божественно</w:t>
      </w:r>
      <w:r w:rsidRPr="00C33984">
        <w:rPr>
          <w:rFonts w:ascii="Verdana" w:eastAsia="Times New Roman" w:hAnsi="Verdana" w:cs="Times New Roman"/>
          <w:color w:val="000000"/>
          <w:sz w:val="21"/>
          <w:szCs w:val="21"/>
          <w:lang w:eastAsia="uk-UA"/>
        </w:rPr>
        <w:softHyphen/>
        <w:t>го) або тіла (тварного), а утворює проміжний стан, оскільки є єдністю душі й тіла. Душа є лише розумним провідником тіла, бо Господь влаштував «тіло так, що воно різними своїми органами робить різні дії, і щоб ці члени були здатними до діяльності. Ти вдихнув у тілесний стан його живу душу, яка рухає і управляє ними (Буття, 11,7)» [З, </w:t>
      </w:r>
      <w:r w:rsidRPr="00C33984">
        <w:rPr>
          <w:rFonts w:ascii="Verdana" w:eastAsia="Times New Roman" w:hAnsi="Verdana" w:cs="Times New Roman"/>
          <w:i/>
          <w:iCs/>
          <w:color w:val="000000"/>
          <w:sz w:val="21"/>
          <w:szCs w:val="21"/>
          <w:lang w:eastAsia="uk-UA"/>
        </w:rPr>
        <w:t>585]. </w:t>
      </w:r>
      <w:r w:rsidRPr="00C33984">
        <w:rPr>
          <w:rFonts w:ascii="Verdana" w:eastAsia="Times New Roman" w:hAnsi="Verdana" w:cs="Times New Roman"/>
          <w:color w:val="000000"/>
          <w:sz w:val="21"/>
          <w:szCs w:val="21"/>
          <w:lang w:eastAsia="uk-UA"/>
        </w:rPr>
        <w:t>Це вказує на прямі паралелі між Декартом і Августином у питанні про природу людини, яка є єдиною субстанцією душі й тіла.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Платоністське тлумачення людини в Августина проявляється у за</w:t>
      </w:r>
      <w:r w:rsidRPr="00C33984">
        <w:rPr>
          <w:rFonts w:ascii="Verdana" w:eastAsia="Times New Roman" w:hAnsi="Verdana" w:cs="Times New Roman"/>
          <w:color w:val="000000"/>
          <w:sz w:val="21"/>
          <w:szCs w:val="21"/>
          <w:lang w:eastAsia="uk-UA"/>
        </w:rPr>
        <w:softHyphen/>
        <w:t>лученні до власної філософії неоплатоністських догматів про непросто-ровість і вічність душі, про тотожність душі й життя, в ідеї про взаємодію без змішування душі й тіла, а також природного «симпа</w:t>
      </w:r>
      <w:r w:rsidRPr="00C33984">
        <w:rPr>
          <w:rFonts w:ascii="Verdana" w:eastAsia="Times New Roman" w:hAnsi="Verdana" w:cs="Times New Roman"/>
          <w:color w:val="000000"/>
          <w:sz w:val="21"/>
          <w:szCs w:val="21"/>
          <w:lang w:eastAsia="uk-UA"/>
        </w:rPr>
        <w:softHyphen/>
        <w:t>тичного» потягу душі до власного тіла і такої ж «природної» здатності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душі керувати і турбуватися про тіло. Ідею «симпатичної» взаємодії було покладено в основу антропологічної концепції М. Шелера.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Аквінат дотримується компромісної позиції, визначаючи два види креації. Створення речей з матерії, з одного боку, та акту творення з «ніщо», — з іншого. Опонуючи августинівській візи'людини, він вказує на супранатуральну природу душі щодо тіла. Душа — безтілесне і са-мосуще начало, є актуальною стосовно матерії формою: «Душа, яка є першопочатком життя, є не тіло, але акт тіла» [б, </w:t>
      </w:r>
      <w:r w:rsidRPr="00C33984">
        <w:rPr>
          <w:rFonts w:ascii="Verdana" w:eastAsia="Times New Roman" w:hAnsi="Verdana" w:cs="Times New Roman"/>
          <w:i/>
          <w:iCs/>
          <w:color w:val="000000"/>
          <w:sz w:val="21"/>
          <w:szCs w:val="21"/>
          <w:lang w:eastAsia="uk-UA"/>
        </w:rPr>
        <w:t>834].</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Уявлення Т. Аквінського про існування душі як імматеріального акту, що було прийняте на В'єнському соборі (1314 р.) за офіційну доктрину, висвітлює окремі положення персоналістської концепції ка</w:t>
      </w:r>
      <w:r w:rsidRPr="00C33984">
        <w:rPr>
          <w:rFonts w:ascii="Verdana" w:eastAsia="Times New Roman" w:hAnsi="Verdana" w:cs="Times New Roman"/>
          <w:color w:val="000000"/>
          <w:sz w:val="21"/>
          <w:szCs w:val="21"/>
          <w:lang w:eastAsia="uk-UA"/>
        </w:rPr>
        <w:softHyphen/>
        <w:t>толика М. Шелера, а також глибинні інтенції негативної онтології бут</w:t>
      </w:r>
      <w:r w:rsidRPr="00C33984">
        <w:rPr>
          <w:rFonts w:ascii="Verdana" w:eastAsia="Times New Roman" w:hAnsi="Verdana" w:cs="Times New Roman"/>
          <w:color w:val="000000"/>
          <w:sz w:val="21"/>
          <w:szCs w:val="21"/>
          <w:lang w:eastAsia="uk-UA"/>
        </w:rPr>
        <w:softHyphen/>
        <w:t>тя людини М. Гайдеггера, який вчився на католицькі стипендії.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Нове світобачення епохи Відродження відкинуло середньовічну картину світу разом із теологічною екзегетикою і спрямувало пізнання природи, суспільства і людини на засади експериментально орієн</w:t>
      </w:r>
      <w:r w:rsidRPr="00C33984">
        <w:rPr>
          <w:rFonts w:ascii="Verdana" w:eastAsia="Times New Roman" w:hAnsi="Verdana" w:cs="Times New Roman"/>
          <w:color w:val="000000"/>
          <w:sz w:val="21"/>
          <w:szCs w:val="21"/>
          <w:lang w:eastAsia="uk-UA"/>
        </w:rPr>
        <w:softHyphen/>
        <w:t>тованої науки. Після праць гуманістів Відродження гуманітарна нау</w:t>
      </w:r>
      <w:r w:rsidRPr="00C33984">
        <w:rPr>
          <w:rFonts w:ascii="Verdana" w:eastAsia="Times New Roman" w:hAnsi="Verdana" w:cs="Times New Roman"/>
          <w:color w:val="000000"/>
          <w:sz w:val="21"/>
          <w:szCs w:val="21"/>
          <w:lang w:eastAsia="uk-UA"/>
        </w:rPr>
        <w:softHyphen/>
        <w:t>ка, озброєна історичною і правничою герменевтикою, якщо і не була вибудована остаточно, то принаймні визначалась у напрямах свого розвитку. Праця Жамбатиста Віко «Бсіепга пиоуа» ("Нова наука") ви</w:t>
      </w:r>
      <w:r w:rsidRPr="00C33984">
        <w:rPr>
          <w:rFonts w:ascii="Verdana" w:eastAsia="Times New Roman" w:hAnsi="Verdana" w:cs="Times New Roman"/>
          <w:color w:val="000000"/>
          <w:sz w:val="21"/>
          <w:szCs w:val="21"/>
          <w:lang w:eastAsia="uk-UA"/>
        </w:rPr>
        <w:softHyphen/>
        <w:t>ходитьз тези: «Людство є творення самого себе». Антикреаціоніст-ський пафос цієї думки полягає у тому, що люди, спираючись на влас</w:t>
      </w:r>
      <w:r w:rsidRPr="00C33984">
        <w:rPr>
          <w:rFonts w:ascii="Verdana" w:eastAsia="Times New Roman" w:hAnsi="Verdana" w:cs="Times New Roman"/>
          <w:color w:val="000000"/>
          <w:sz w:val="21"/>
          <w:szCs w:val="21"/>
          <w:lang w:eastAsia="uk-UA"/>
        </w:rPr>
        <w:softHyphen/>
        <w:t>ний розум, самі створили соціум таким, яким він є. Ще у XIX ст. на вихідну думку Ж. Віко, що люди, «змінюючись» протягом певного часу притримуються своїх колишніх навичок" (13, </w:t>
      </w:r>
      <w:r w:rsidRPr="00C33984">
        <w:rPr>
          <w:rFonts w:ascii="Verdana" w:eastAsia="Times New Roman" w:hAnsi="Verdana" w:cs="Times New Roman"/>
          <w:i/>
          <w:iCs/>
          <w:color w:val="000000"/>
          <w:sz w:val="21"/>
          <w:szCs w:val="21"/>
          <w:lang w:eastAsia="uk-UA"/>
        </w:rPr>
        <w:t>416], </w:t>
      </w:r>
      <w:r w:rsidRPr="00C33984">
        <w:rPr>
          <w:rFonts w:ascii="Verdana" w:eastAsia="Times New Roman" w:hAnsi="Verdana" w:cs="Times New Roman"/>
          <w:color w:val="000000"/>
          <w:sz w:val="21"/>
          <w:szCs w:val="21"/>
          <w:lang w:eastAsia="uk-UA"/>
        </w:rPr>
        <w:t>посилався К. Маркс.</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Автор цього дослідження поділяє ту думку, що основний зміст по</w:t>
      </w:r>
      <w:r w:rsidRPr="00C33984">
        <w:rPr>
          <w:rFonts w:ascii="Verdana" w:eastAsia="Times New Roman" w:hAnsi="Verdana" w:cs="Times New Roman"/>
          <w:color w:val="000000"/>
          <w:sz w:val="21"/>
          <w:szCs w:val="21"/>
          <w:lang w:eastAsia="uk-UA"/>
        </w:rPr>
        <w:softHyphen/>
        <w:t>нять «людина», «індивід», «особистість», «персона» був сформований у філософії Нового часу, в якій сучасний історик філософії має почува</w:t>
      </w:r>
      <w:r w:rsidRPr="00C33984">
        <w:rPr>
          <w:rFonts w:ascii="Verdana" w:eastAsia="Times New Roman" w:hAnsi="Verdana" w:cs="Times New Roman"/>
          <w:color w:val="000000"/>
          <w:sz w:val="21"/>
          <w:szCs w:val="21"/>
          <w:lang w:eastAsia="uk-UA"/>
        </w:rPr>
        <w:softHyphen/>
        <w:t>тися ніби вдома, не відчуваючи проблем, пов'язаних із розумінням філософа цієї доби.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Досліджуючи власне сучасну антропологічну думку, автор вважає за можливе виділити в ній основні напрями, контраверза яких фор</w:t>
      </w:r>
      <w:r w:rsidRPr="00C33984">
        <w:rPr>
          <w:rFonts w:ascii="Verdana" w:eastAsia="Times New Roman" w:hAnsi="Verdana" w:cs="Times New Roman"/>
          <w:color w:val="000000"/>
          <w:sz w:val="21"/>
          <w:szCs w:val="21"/>
          <w:lang w:eastAsia="uk-UA"/>
        </w:rPr>
        <w:softHyphen/>
        <w:t>мується на зламі XIX—XX ст. і надалі визначає проблемний зміст і течії теоретичної еволюції. Проводячи концептуальний аналіз усієї сфери антропологічного знання, автор доходить висновку, що ан</w:t>
      </w:r>
      <w:r w:rsidRPr="00C33984">
        <w:rPr>
          <w:rFonts w:ascii="Verdana" w:eastAsia="Times New Roman" w:hAnsi="Verdana" w:cs="Times New Roman"/>
          <w:color w:val="000000"/>
          <w:sz w:val="21"/>
          <w:szCs w:val="21"/>
          <w:lang w:eastAsia="uk-UA"/>
        </w:rPr>
        <w:softHyphen/>
        <w:t>глійський емпіризм і американський прагматизм, з одного боку, а німецький трансценденталізм, — з іншого, складають методологічну та світоглядну протилежність у підході до проблеми людини.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Отже, антропологічна проблематика є наріжною для європейської філософської думки. Від Протатора вона іманентно присутня як не</w:t>
      </w:r>
      <w:r w:rsidRPr="00C33984">
        <w:rPr>
          <w:rFonts w:ascii="Verdana" w:eastAsia="Times New Roman" w:hAnsi="Verdana" w:cs="Times New Roman"/>
          <w:color w:val="000000"/>
          <w:sz w:val="21"/>
          <w:szCs w:val="21"/>
          <w:lang w:eastAsia="uk-UA"/>
        </w:rPr>
        <w:softHyphen/>
        <w:t>одмінна компонента філософської рефлексії наступних культурно-історичних епох. У річищі цієї традиції в сучасній зарубіжній філософії сформувалися і стійко еволюціонують англо-американська культурна, німецька філософська та французька структурна антропології. Про</w:t>
      </w:r>
      <w:r w:rsidRPr="00C33984">
        <w:rPr>
          <w:rFonts w:ascii="Verdana" w:eastAsia="Times New Roman" w:hAnsi="Verdana" w:cs="Times New Roman"/>
          <w:color w:val="000000"/>
          <w:sz w:val="21"/>
          <w:szCs w:val="21"/>
          <w:lang w:eastAsia="uk-UA"/>
        </w:rPr>
        <w:softHyphen/>
        <w:t>блема людини у кожній з них має своє специфічне тлумачення. З усь</w:t>
      </w:r>
      <w:r w:rsidRPr="00C33984">
        <w:rPr>
          <w:rFonts w:ascii="Verdana" w:eastAsia="Times New Roman" w:hAnsi="Verdana" w:cs="Times New Roman"/>
          <w:color w:val="000000"/>
          <w:sz w:val="21"/>
          <w:szCs w:val="21"/>
          <w:lang w:eastAsia="uk-UA"/>
        </w:rPr>
        <w:softHyphen/>
        <w:t>ого розмаїття підходів до невичерпної проблеми людини у дослідженні зосереджено увагу на критиці еволюціонізму та форму</w:t>
      </w:r>
      <w:r w:rsidRPr="00C33984">
        <w:rPr>
          <w:rFonts w:ascii="Verdana" w:eastAsia="Times New Roman" w:hAnsi="Verdana" w:cs="Times New Roman"/>
          <w:color w:val="000000"/>
          <w:sz w:val="21"/>
          <w:szCs w:val="21"/>
          <w:lang w:eastAsia="uk-UA"/>
        </w:rPr>
        <w:softHyphen/>
        <w:t>ванні теоретичних засад культурної антропології (F. Boas, В. Malinowsky, F. R. Radkliffe-Brown), висвітленні змісту новітніх ет</w:t>
      </w:r>
      <w:r w:rsidRPr="00C33984">
        <w:rPr>
          <w:rFonts w:ascii="Verdana" w:eastAsia="Times New Roman" w:hAnsi="Verdana" w:cs="Times New Roman"/>
          <w:color w:val="000000"/>
          <w:sz w:val="21"/>
          <w:szCs w:val="21"/>
          <w:lang w:eastAsia="uk-UA"/>
        </w:rPr>
        <w:softHyphen/>
        <w:t>нокультурних концепцій (R. Benedict, J. Eibl-Eibesfeldt, Е. Е. Evans-Pritchard, А. L. Krober, А. Kuper, М. Mead, Е. Sapir), а також на філософських концепціях людини, які у німецькій антропології репре</w:t>
      </w:r>
      <w:r w:rsidRPr="00C33984">
        <w:rPr>
          <w:rFonts w:ascii="Verdana" w:eastAsia="Times New Roman" w:hAnsi="Verdana" w:cs="Times New Roman"/>
          <w:color w:val="000000"/>
          <w:sz w:val="21"/>
          <w:szCs w:val="21"/>
          <w:lang w:eastAsia="uk-UA"/>
        </w:rPr>
        <w:softHyphen/>
        <w:t>зентують у світоглядному вченні про персону (М. Шелер), у практич</w:t>
      </w:r>
      <w:r w:rsidRPr="00C33984">
        <w:rPr>
          <w:rFonts w:ascii="Verdana" w:eastAsia="Times New Roman" w:hAnsi="Verdana" w:cs="Times New Roman"/>
          <w:color w:val="000000"/>
          <w:sz w:val="21"/>
          <w:szCs w:val="21"/>
          <w:lang w:eastAsia="uk-UA"/>
        </w:rPr>
        <w:softHyphen/>
        <w:t>но-ціннісній сфері антропології (К.-О. Apel, W. Brьning, R. Dahren</w:t>
      </w:r>
      <w:r w:rsidRPr="00C33984">
        <w:rPr>
          <w:rFonts w:ascii="Verdana" w:eastAsia="Times New Roman" w:hAnsi="Verdana" w:cs="Times New Roman"/>
          <w:color w:val="000000"/>
          <w:sz w:val="21"/>
          <w:szCs w:val="21"/>
          <w:lang w:eastAsia="uk-UA"/>
        </w:rPr>
        <w:softHyphen/>
        <w:t>dorf, G.-K. Kaltenbrunner, H. Schelsky), у природничо-науковій інтерпретації проблеми людини (М. Plessner, М. Landmann, А. Portmann, К. Lorenz), у герменевтичній (H.-G. Gadamer), у праг-матично-інструменталістській (А. Gehlen), у комунікативній філософії (J. Habermas), у медичній антропології (R. Fogler, К. F. Weizsдcker).</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b/>
          <w:bCs/>
          <w:color w:val="000000"/>
          <w:sz w:val="21"/>
          <w:szCs w:val="21"/>
          <w:lang w:eastAsia="uk-UA"/>
        </w:rPr>
        <w:t>Розділ І. АНГЛО-АМЕРИКАНСЬКА КУЛЬТУРНА АНТРОПОЛОГІЯ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1. Критика еволюціонізму та формування теоретичних засад історичної школи в американській антропології.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2. Відношення «людина — культура» у полеміці між прибічни</w:t>
      </w:r>
      <w:r w:rsidRPr="00C33984">
        <w:rPr>
          <w:rFonts w:ascii="Verdana" w:eastAsia="Times New Roman" w:hAnsi="Verdana" w:cs="Times New Roman"/>
          <w:color w:val="000000"/>
          <w:sz w:val="21"/>
          <w:szCs w:val="21"/>
          <w:lang w:eastAsia="uk-UA"/>
        </w:rPr>
        <w:softHyphen/>
        <w:t>ками функціоналізму та структуралізму.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3. Проблема людини у соціальній, медичній, економічній та культурній антропології другої половини XX ст.</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Антропологічна думка в англомовних країнах склалася на грунт' емпіризму з його тяжінням до фактологічного матеріалу. Тому антро</w:t>
      </w:r>
      <w:r w:rsidRPr="00C33984">
        <w:rPr>
          <w:rFonts w:ascii="Verdana" w:eastAsia="Times New Roman" w:hAnsi="Verdana" w:cs="Times New Roman"/>
          <w:color w:val="000000"/>
          <w:sz w:val="21"/>
          <w:szCs w:val="21"/>
          <w:lang w:eastAsia="uk-UA"/>
        </w:rPr>
        <w:softHyphen/>
        <w:t>пологія — це не філософія, а наука, або, як зазначає «Британіка», </w:t>
      </w:r>
      <w:r w:rsidRPr="00C33984">
        <w:rPr>
          <w:rFonts w:ascii="Verdana" w:eastAsia="Times New Roman" w:hAnsi="Verdana" w:cs="Times New Roman"/>
          <w:i/>
          <w:iCs/>
          <w:color w:val="000000"/>
          <w:sz w:val="21"/>
          <w:szCs w:val="21"/>
          <w:lang w:eastAsia="uk-UA"/>
        </w:rPr>
        <w:t>література, </w:t>
      </w:r>
      <w:r w:rsidRPr="00C33984">
        <w:rPr>
          <w:rFonts w:ascii="Verdana" w:eastAsia="Times New Roman" w:hAnsi="Verdana" w:cs="Times New Roman"/>
          <w:color w:val="000000"/>
          <w:sz w:val="21"/>
          <w:szCs w:val="21"/>
          <w:lang w:eastAsia="uk-UA"/>
        </w:rPr>
        <w:t>що виходить «з дослідження людини» [87, </w:t>
      </w:r>
      <w:r w:rsidRPr="00C33984">
        <w:rPr>
          <w:rFonts w:ascii="Verdana" w:eastAsia="Times New Roman" w:hAnsi="Verdana" w:cs="Times New Roman"/>
          <w:i/>
          <w:iCs/>
          <w:color w:val="000000"/>
          <w:sz w:val="21"/>
          <w:szCs w:val="21"/>
          <w:lang w:eastAsia="uk-UA"/>
        </w:rPr>
        <w:t>446 </w:t>
      </w:r>
      <w:r w:rsidRPr="00C33984">
        <w:rPr>
          <w:rFonts w:ascii="Verdana" w:eastAsia="Times New Roman" w:hAnsi="Verdana" w:cs="Times New Roman"/>
          <w:color w:val="000000"/>
          <w:sz w:val="21"/>
          <w:szCs w:val="21"/>
          <w:lang w:eastAsia="uk-UA"/>
        </w:rPr>
        <w:t>]. Зокрема, Д. Д. Фрезер сприймає своє дослідження як наукове, зауважуючи: «Чи є моя теорія вірною, чи від неї варто відмовитися, покаже майбутнє. Я завжди ладен відмовитися від неї на користь кращої теорії» [68, 7].</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Інтерес до проблеми походження людини актуалізувався у 1850 р. із виходом у світ «Походження видів» Ч. Дарвіна й ініціював станов</w:t>
      </w:r>
      <w:r w:rsidRPr="00C33984">
        <w:rPr>
          <w:rFonts w:ascii="Verdana" w:eastAsia="Times New Roman" w:hAnsi="Verdana" w:cs="Times New Roman"/>
          <w:color w:val="000000"/>
          <w:sz w:val="21"/>
          <w:szCs w:val="21"/>
          <w:lang w:eastAsia="uk-UA"/>
        </w:rPr>
        <w:softHyphen/>
        <w:t>лення антропології. У вченнях Едварда Барнета Тайлора (1832— 1917), Джеймса Джорджа Фрезера (1854—1941) та Люїса Генрі Мор</w:t>
      </w:r>
      <w:r w:rsidRPr="00C33984">
        <w:rPr>
          <w:rFonts w:ascii="Verdana" w:eastAsia="Times New Roman" w:hAnsi="Verdana" w:cs="Times New Roman"/>
          <w:color w:val="000000"/>
          <w:sz w:val="21"/>
          <w:szCs w:val="21"/>
          <w:lang w:eastAsia="uk-UA"/>
        </w:rPr>
        <w:softHyphen/>
        <w:t>гана (1818—1881) еволюціоністська теорія розглядає походження лю</w:t>
      </w:r>
      <w:r w:rsidRPr="00C33984">
        <w:rPr>
          <w:rFonts w:ascii="Verdana" w:eastAsia="Times New Roman" w:hAnsi="Verdana" w:cs="Times New Roman"/>
          <w:color w:val="000000"/>
          <w:sz w:val="21"/>
          <w:szCs w:val="21"/>
          <w:lang w:eastAsia="uk-UA"/>
        </w:rPr>
        <w:softHyphen/>
        <w:t>дини та становлення людських спільнот і культур у річищі єдиного часового плину. їх візія еволюції людини, культури, природи, пе</w:t>
      </w:r>
      <w:r w:rsidRPr="00C33984">
        <w:rPr>
          <w:rFonts w:ascii="Verdana" w:eastAsia="Times New Roman" w:hAnsi="Verdana" w:cs="Times New Roman"/>
          <w:color w:val="000000"/>
          <w:sz w:val="21"/>
          <w:szCs w:val="21"/>
          <w:lang w:eastAsia="uk-UA"/>
        </w:rPr>
        <w:softHyphen/>
        <w:t>реміщених у ньютонівський континуум простору та часу, склалася в результаті поширення класичної наукової парадигми на гуманітарні дослідження у сфері антропології та культурології. Новий природно-історичний науковий погляд на еволюцію роду людського змінив уяв</w:t>
      </w:r>
      <w:r w:rsidRPr="00C33984">
        <w:rPr>
          <w:rFonts w:ascii="Verdana" w:eastAsia="Times New Roman" w:hAnsi="Verdana" w:cs="Times New Roman"/>
          <w:color w:val="000000"/>
          <w:sz w:val="21"/>
          <w:szCs w:val="21"/>
          <w:lang w:eastAsia="uk-UA"/>
        </w:rPr>
        <w:softHyphen/>
        <w:t>лення про циклічність суспільних процесів. Проте з самого початку вивчення еволюційного механізму явищ культури було підпоряд</w:t>
      </w:r>
      <w:r w:rsidRPr="00C33984">
        <w:rPr>
          <w:rFonts w:ascii="Verdana" w:eastAsia="Times New Roman" w:hAnsi="Verdana" w:cs="Times New Roman"/>
          <w:color w:val="000000"/>
          <w:sz w:val="21"/>
          <w:szCs w:val="21"/>
          <w:lang w:eastAsia="uk-UA"/>
        </w:rPr>
        <w:softHyphen/>
        <w:t>ковано більш істотній меті — «вивченню законів людської думки та діяльності» [65, </w:t>
      </w:r>
      <w:r w:rsidRPr="00C33984">
        <w:rPr>
          <w:rFonts w:ascii="Verdana" w:eastAsia="Times New Roman" w:hAnsi="Verdana" w:cs="Times New Roman"/>
          <w:i/>
          <w:iCs/>
          <w:color w:val="000000"/>
          <w:sz w:val="21"/>
          <w:szCs w:val="21"/>
          <w:lang w:eastAsia="uk-UA"/>
        </w:rPr>
        <w:t>18 ]. </w:t>
      </w:r>
      <w:r w:rsidRPr="00C33984">
        <w:rPr>
          <w:rFonts w:ascii="Verdana" w:eastAsia="Times New Roman" w:hAnsi="Verdana" w:cs="Times New Roman"/>
          <w:color w:val="000000"/>
          <w:sz w:val="21"/>
          <w:szCs w:val="21"/>
          <w:lang w:eastAsia="uk-UA"/>
        </w:rPr>
        <w:t>Для цього Тайлор задає методологічне тло ево</w:t>
      </w:r>
      <w:r w:rsidRPr="00C33984">
        <w:rPr>
          <w:rFonts w:ascii="Verdana" w:eastAsia="Times New Roman" w:hAnsi="Verdana" w:cs="Times New Roman"/>
          <w:color w:val="000000"/>
          <w:sz w:val="21"/>
          <w:szCs w:val="21"/>
          <w:lang w:eastAsia="uk-UA"/>
        </w:rPr>
        <w:softHyphen/>
        <w:t>люціонізмові, яким, «з одного боку, є одноманітність, так широко про</w:t>
      </w:r>
      <w:r w:rsidRPr="00C33984">
        <w:rPr>
          <w:rFonts w:ascii="Verdana" w:eastAsia="Times New Roman" w:hAnsi="Verdana" w:cs="Times New Roman"/>
          <w:color w:val="000000"/>
          <w:sz w:val="21"/>
          <w:szCs w:val="21"/>
          <w:lang w:eastAsia="uk-UA"/>
        </w:rPr>
        <w:softHyphen/>
        <w:t>явлена у цивілізації, яка може бути приписана одноманітній дії одно</w:t>
      </w:r>
      <w:r w:rsidRPr="00C33984">
        <w:rPr>
          <w:rFonts w:ascii="Verdana" w:eastAsia="Times New Roman" w:hAnsi="Verdana" w:cs="Times New Roman"/>
          <w:color w:val="000000"/>
          <w:sz w:val="21"/>
          <w:szCs w:val="21"/>
          <w:lang w:eastAsia="uk-UA"/>
        </w:rPr>
        <w:softHyphen/>
        <w:t>манітних причин. З іншого боку, різні ступені культури можуть вва</w:t>
      </w:r>
      <w:r w:rsidRPr="00C33984">
        <w:rPr>
          <w:rFonts w:ascii="Verdana" w:eastAsia="Times New Roman" w:hAnsi="Verdana" w:cs="Times New Roman"/>
          <w:color w:val="000000"/>
          <w:sz w:val="21"/>
          <w:szCs w:val="21"/>
          <w:lang w:eastAsia="uk-UA"/>
        </w:rPr>
        <w:softHyphen/>
        <w:t>жатися стадіями поступового розвитку, з яких кожна є продуктом ми</w:t>
      </w:r>
      <w:r w:rsidRPr="00C33984">
        <w:rPr>
          <w:rFonts w:ascii="Verdana" w:eastAsia="Times New Roman" w:hAnsi="Verdana" w:cs="Times New Roman"/>
          <w:color w:val="000000"/>
          <w:sz w:val="21"/>
          <w:szCs w:val="21"/>
          <w:lang w:eastAsia="uk-UA"/>
        </w:rPr>
        <w:softHyphen/>
        <w:t>нулого і відіграє певну роль у формуванні майбутнього» [65, </w:t>
      </w:r>
      <w:r w:rsidRPr="00C33984">
        <w:rPr>
          <w:rFonts w:ascii="Verdana" w:eastAsia="Times New Roman" w:hAnsi="Verdana" w:cs="Times New Roman"/>
          <w:i/>
          <w:iCs/>
          <w:color w:val="000000"/>
          <w:sz w:val="21"/>
          <w:szCs w:val="21"/>
          <w:lang w:eastAsia="uk-UA"/>
        </w:rPr>
        <w:t>18).</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Еволюціоністська антропологія містить уявлення про незмінюва</w:t>
      </w:r>
      <w:r w:rsidRPr="00C33984">
        <w:rPr>
          <w:rFonts w:ascii="Verdana" w:eastAsia="Times New Roman" w:hAnsi="Verdana" w:cs="Times New Roman"/>
          <w:color w:val="000000"/>
          <w:sz w:val="21"/>
          <w:szCs w:val="21"/>
          <w:lang w:eastAsia="uk-UA"/>
        </w:rPr>
        <w:softHyphen/>
        <w:t>ність основних параметрів свідомості: «Винаходи та відкриття утворю</w:t>
      </w:r>
      <w:r w:rsidRPr="00C33984">
        <w:rPr>
          <w:rFonts w:ascii="Verdana" w:eastAsia="Times New Roman" w:hAnsi="Verdana" w:cs="Times New Roman"/>
          <w:color w:val="000000"/>
          <w:sz w:val="21"/>
          <w:szCs w:val="21"/>
          <w:lang w:eastAsia="uk-UA"/>
        </w:rPr>
        <w:softHyphen/>
        <w:t>ють неперервний ряд на шляху людського прогресу і є точками відліку його послідовних стадій; водночас суспільні та громадські інституції, пов'язані з одвічними людськими потребами, розвинулися з небагать</w:t>
      </w:r>
      <w:r w:rsidRPr="00C33984">
        <w:rPr>
          <w:rFonts w:ascii="Verdana" w:eastAsia="Times New Roman" w:hAnsi="Verdana" w:cs="Times New Roman"/>
          <w:color w:val="000000"/>
          <w:sz w:val="21"/>
          <w:szCs w:val="21"/>
          <w:lang w:eastAsia="uk-UA"/>
        </w:rPr>
        <w:softHyphen/>
        <w:t>ох початкових зародків думки» [38, </w:t>
      </w:r>
      <w:r w:rsidRPr="00C33984">
        <w:rPr>
          <w:rFonts w:ascii="Verdana" w:eastAsia="Times New Roman" w:hAnsi="Verdana" w:cs="Times New Roman"/>
          <w:i/>
          <w:iCs/>
          <w:color w:val="000000"/>
          <w:sz w:val="21"/>
          <w:szCs w:val="21"/>
          <w:lang w:eastAsia="uk-UA"/>
        </w:rPr>
        <w:t>3). </w:t>
      </w:r>
      <w:r w:rsidRPr="00C33984">
        <w:rPr>
          <w:rFonts w:ascii="Verdana" w:eastAsia="Times New Roman" w:hAnsi="Verdana" w:cs="Times New Roman"/>
          <w:color w:val="000000"/>
          <w:sz w:val="21"/>
          <w:szCs w:val="21"/>
          <w:lang w:eastAsia="uk-UA"/>
        </w:rPr>
        <w:t>Оптимізм щодо виявлення інваріантів загальнолюдського стосовно особливостей різних культур становить вихідну ціннісну позицію еволюціонізму.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 Англії та Сполучених Штатах студенти уже понад сто років вив</w:t>
      </w:r>
      <w:r w:rsidRPr="00C33984">
        <w:rPr>
          <w:rFonts w:ascii="Verdana" w:eastAsia="Times New Roman" w:hAnsi="Verdana" w:cs="Times New Roman"/>
          <w:color w:val="000000"/>
          <w:sz w:val="21"/>
          <w:szCs w:val="21"/>
          <w:lang w:eastAsia="uk-UA"/>
        </w:rPr>
        <w:softHyphen/>
        <w:t>чають фізичну і культурну антропології. Вперше наприкінці минулого століття курс лекцій з антропології прочитав Е. Тайлор. Отже, тра</w:t>
      </w:r>
      <w:r w:rsidRPr="00C33984">
        <w:rPr>
          <w:rFonts w:ascii="Verdana" w:eastAsia="Times New Roman" w:hAnsi="Verdana" w:cs="Times New Roman"/>
          <w:color w:val="000000"/>
          <w:sz w:val="21"/>
          <w:szCs w:val="21"/>
          <w:lang w:eastAsia="uk-UA"/>
        </w:rPr>
        <w:softHyphen/>
        <w:t>диція викладання фізичної та культурної антропології в англомовних країнах має чималу тяглість. Як зазначає «Енциклопедія американа», студенти провідних навчальних закладів у курсі фізичної антропології вивчають: еволюцію людини, приматологію, вчення про раси, генети</w:t>
      </w:r>
      <w:r w:rsidRPr="00C33984">
        <w:rPr>
          <w:rFonts w:ascii="Verdana" w:eastAsia="Times New Roman" w:hAnsi="Verdana" w:cs="Times New Roman"/>
          <w:color w:val="000000"/>
          <w:sz w:val="21"/>
          <w:szCs w:val="21"/>
          <w:lang w:eastAsia="uk-UA"/>
        </w:rPr>
        <w:softHyphen/>
        <w:t>ку людини; як спецкурси — питання расової, вікової, сексуальної та патологічної диференціації. Читаються курси з етнографії, етнології, релігії, економічної антропології, спецкурси з історії мистецтв, про</w:t>
      </w:r>
      <w:r w:rsidRPr="00C33984">
        <w:rPr>
          <w:rFonts w:ascii="Verdana" w:eastAsia="Times New Roman" w:hAnsi="Verdana" w:cs="Times New Roman"/>
          <w:color w:val="000000"/>
          <w:sz w:val="21"/>
          <w:szCs w:val="21"/>
          <w:lang w:eastAsia="uk-UA"/>
        </w:rPr>
        <w:softHyphen/>
        <w:t>блем творчості і фольклору [135, </w:t>
      </w:r>
      <w:r w:rsidRPr="00C33984">
        <w:rPr>
          <w:rFonts w:ascii="Verdana" w:eastAsia="Times New Roman" w:hAnsi="Verdana" w:cs="Times New Roman"/>
          <w:i/>
          <w:iCs/>
          <w:color w:val="000000"/>
          <w:sz w:val="21"/>
          <w:szCs w:val="21"/>
          <w:lang w:eastAsia="uk-UA"/>
        </w:rPr>
        <w:t>43—32].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Критика еволюціонізму в етнології велася як у власне німецькому науковому середовищі — Ф. Губнер (герменевтична концепція куль</w:t>
      </w:r>
      <w:r w:rsidRPr="00C33984">
        <w:rPr>
          <w:rFonts w:ascii="Verdana" w:eastAsia="Times New Roman" w:hAnsi="Verdana" w:cs="Times New Roman"/>
          <w:color w:val="000000"/>
          <w:sz w:val="21"/>
          <w:szCs w:val="21"/>
          <w:lang w:eastAsia="uk-UA"/>
        </w:rPr>
        <w:softHyphen/>
        <w:t>турного кола), теорія культурної міфології Л. Фробеніуса — так і у віденському колі послідовників концепції дифузіонізму пастора В. Шмідта; послідовну антисцієнтичну позицію обстоювала і струк</w:t>
      </w:r>
      <w:r w:rsidRPr="00C33984">
        <w:rPr>
          <w:rFonts w:ascii="Verdana" w:eastAsia="Times New Roman" w:hAnsi="Verdana" w:cs="Times New Roman"/>
          <w:color w:val="000000"/>
          <w:sz w:val="21"/>
          <w:szCs w:val="21"/>
          <w:lang w:eastAsia="uk-UA"/>
        </w:rPr>
        <w:softHyphen/>
        <w:t>турна соціологія Е. Дюркгейма; у США цю критику, розпочату Ф. Бо-асом, продовжили його численні послідовники.</w:t>
      </w:r>
    </w:p>
    <w:p w:rsidR="00C33984" w:rsidRPr="00C33984" w:rsidRDefault="00C33984" w:rsidP="00C33984">
      <w:pPr>
        <w:spacing w:after="240" w:line="240" w:lineRule="auto"/>
        <w:jc w:val="center"/>
        <w:rPr>
          <w:rFonts w:ascii="Times New Roman" w:eastAsia="Times New Roman" w:hAnsi="Times New Roman" w:cs="Times New Roman"/>
          <w:sz w:val="24"/>
          <w:szCs w:val="24"/>
          <w:lang w:eastAsia="uk-UA"/>
        </w:rPr>
      </w:pP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Франц Боас заклав теоретичні підвалини американської антропо</w:t>
      </w:r>
      <w:r w:rsidRPr="00C33984">
        <w:rPr>
          <w:rFonts w:ascii="Verdana" w:eastAsia="Times New Roman" w:hAnsi="Verdana" w:cs="Times New Roman"/>
          <w:color w:val="000000"/>
          <w:sz w:val="21"/>
          <w:szCs w:val="21"/>
          <w:lang w:eastAsia="uk-UA"/>
        </w:rPr>
        <w:softHyphen/>
        <w:t>логії, але хронологічно пріоритет, безперечно, належить Люїсу Генрі Моргану. За фахом адвокат, він як аматор вивчаючи життя північно</w:t>
      </w:r>
      <w:r w:rsidRPr="00C33984">
        <w:rPr>
          <w:rFonts w:ascii="Verdana" w:eastAsia="Times New Roman" w:hAnsi="Verdana" w:cs="Times New Roman"/>
          <w:color w:val="000000"/>
          <w:sz w:val="21"/>
          <w:szCs w:val="21"/>
          <w:lang w:eastAsia="uk-UA"/>
        </w:rPr>
        <w:softHyphen/>
        <w:t>американських індійців, виявив у культурі племені ірокезів форми ро</w:t>
      </w:r>
      <w:r w:rsidRPr="00C33984">
        <w:rPr>
          <w:rFonts w:ascii="Verdana" w:eastAsia="Times New Roman" w:hAnsi="Verdana" w:cs="Times New Roman"/>
          <w:color w:val="000000"/>
          <w:sz w:val="21"/>
          <w:szCs w:val="21"/>
          <w:lang w:eastAsia="uk-UA"/>
        </w:rPr>
        <w:softHyphen/>
        <w:t>динних зв'язків, які докорінно відрізнялися від традицій європейської нуклеарної родини. Його перші книги «Система кровноспоріднених та родових відносин людської родини» (1871) та «Стародавнє суспільство»</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(1877) дали імпульс дослідженням щодо переходу від матрилінійної до вищої — патрилінійної форми успадкування, які значно вплинули на формування марксистської теорії родини, приватної власності та де</w:t>
      </w:r>
      <w:r w:rsidRPr="00C33984">
        <w:rPr>
          <w:rFonts w:ascii="Verdana" w:eastAsia="Times New Roman" w:hAnsi="Verdana" w:cs="Times New Roman"/>
          <w:color w:val="000000"/>
          <w:sz w:val="21"/>
          <w:szCs w:val="21"/>
          <w:lang w:eastAsia="uk-UA"/>
        </w:rPr>
        <w:softHyphen/>
        <w:t>ржави. Проте сучасний американський антрополог Адам Купер вва</w:t>
      </w:r>
      <w:r w:rsidRPr="00C33984">
        <w:rPr>
          <w:rFonts w:ascii="Verdana" w:eastAsia="Times New Roman" w:hAnsi="Verdana" w:cs="Times New Roman"/>
          <w:color w:val="000000"/>
          <w:sz w:val="21"/>
          <w:szCs w:val="21"/>
          <w:lang w:eastAsia="uk-UA"/>
        </w:rPr>
        <w:softHyphen/>
        <w:t>жає, що Ф. Енгельс вилучив ідею еволюції людини із контексту суто наукового антропологічного дослідження і надав їй провіденційних рис ідеології марксизму, чим «звульгаризував її науковий зміст» [150, </w:t>
      </w:r>
      <w:r w:rsidRPr="00C33984">
        <w:rPr>
          <w:rFonts w:ascii="Verdana" w:eastAsia="Times New Roman" w:hAnsi="Verdana" w:cs="Times New Roman"/>
          <w:i/>
          <w:iCs/>
          <w:color w:val="000000"/>
          <w:sz w:val="21"/>
          <w:szCs w:val="21"/>
          <w:lang w:eastAsia="uk-UA"/>
        </w:rPr>
        <w:t>41 ].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Боас з іронією та притаманним йому пропедевтичним скептициз</w:t>
      </w:r>
      <w:r w:rsidRPr="00C33984">
        <w:rPr>
          <w:rFonts w:ascii="Verdana" w:eastAsia="Times New Roman" w:hAnsi="Verdana" w:cs="Times New Roman"/>
          <w:color w:val="000000"/>
          <w:sz w:val="21"/>
          <w:szCs w:val="21"/>
          <w:lang w:eastAsia="uk-UA"/>
        </w:rPr>
        <w:softHyphen/>
        <w:t>мом ставився до еволюціонізму, особливо в його соціологічних експлікаціях, як до одного з відгалужень загального вчення про про</w:t>
      </w:r>
      <w:r w:rsidRPr="00C33984">
        <w:rPr>
          <w:rFonts w:ascii="Verdana" w:eastAsia="Times New Roman" w:hAnsi="Verdana" w:cs="Times New Roman"/>
          <w:color w:val="000000"/>
          <w:sz w:val="21"/>
          <w:szCs w:val="21"/>
          <w:lang w:eastAsia="uk-UA"/>
        </w:rPr>
        <w:softHyphen/>
        <w:t>грес. Він тактовно уникав його крайнощів — радикалізму та утопізму. Мислити антропологічно для Боаса означало локалізувати ево</w:t>
      </w:r>
      <w:r w:rsidRPr="00C33984">
        <w:rPr>
          <w:rFonts w:ascii="Verdana" w:eastAsia="Times New Roman" w:hAnsi="Verdana" w:cs="Times New Roman"/>
          <w:color w:val="000000"/>
          <w:sz w:val="21"/>
          <w:szCs w:val="21"/>
          <w:lang w:eastAsia="uk-UA"/>
        </w:rPr>
        <w:softHyphen/>
        <w:t>люціоністський континуум істеричного поступу чітко фіксованим у дослідженні просторово-часовим виміром конкретної культури. При визначенні місця Ф. Боаса в історії культурантропології США важливо врахувати його ставлення до еволюціонізму. Так, у зрілій період своєї наукової діяльності він перебував в Америці, серед випускників таких відомих центрів англомовної гуманітарної науки, як Оксфорд, Кемб</w:t>
      </w:r>
      <w:r w:rsidRPr="00C33984">
        <w:rPr>
          <w:rFonts w:ascii="Verdana" w:eastAsia="Times New Roman" w:hAnsi="Verdana" w:cs="Times New Roman"/>
          <w:color w:val="000000"/>
          <w:sz w:val="21"/>
          <w:szCs w:val="21"/>
          <w:lang w:eastAsia="uk-UA"/>
        </w:rPr>
        <w:softHyphen/>
        <w:t>ридж та Лондонська економічна школа, які були виховані на засадах емпіристськи витлумаченого еволюціонізму. За емпіризмом у той час зберігалося значення суто англійського винаходу, який асоціювався із залученням індуктивного методу. Боас теж тяжів до лапідарності та математичної ясності в описах результатів конкретних досліджень. В історії антропології еволюційні методи палеоантропологічної рекон</w:t>
      </w:r>
      <w:r w:rsidRPr="00C33984">
        <w:rPr>
          <w:rFonts w:ascii="Verdana" w:eastAsia="Times New Roman" w:hAnsi="Verdana" w:cs="Times New Roman"/>
          <w:color w:val="000000"/>
          <w:sz w:val="21"/>
          <w:szCs w:val="21"/>
          <w:lang w:eastAsia="uk-UA"/>
        </w:rPr>
        <w:softHyphen/>
        <w:t>струкції «історії тварин» розчистили поле для сучасної морфології та ембріології. Індуктивні методи цілком виправдали себе у дослідженні пітекантропа на Яві та синантропа у Китаї.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Еволюціоністський погляд на явища культури різних людських спільнот, який виходить із загальних засад, «що репрезентують пред</w:t>
      </w:r>
      <w:r w:rsidRPr="00C33984">
        <w:rPr>
          <w:rFonts w:ascii="Verdana" w:eastAsia="Times New Roman" w:hAnsi="Verdana" w:cs="Times New Roman"/>
          <w:color w:val="000000"/>
          <w:sz w:val="21"/>
          <w:szCs w:val="21"/>
          <w:lang w:eastAsia="uk-UA"/>
        </w:rPr>
        <w:softHyphen/>
        <w:t>мет, зручний для вивчення людської думки та діяльності» [66, / ], не суміщався з принципами релятивізму, які він запозичив із теоретичної фізики свого часу. На перший план у його концепції виступає відносна самоданність і самоцінність кожної окремо взятої культури. Замість загальновживаних у попередній етнографії термінів «етапи», «сту</w:t>
      </w:r>
      <w:r w:rsidRPr="00C33984">
        <w:rPr>
          <w:rFonts w:ascii="Verdana" w:eastAsia="Times New Roman" w:hAnsi="Verdana" w:cs="Times New Roman"/>
          <w:color w:val="000000"/>
          <w:sz w:val="21"/>
          <w:szCs w:val="21"/>
          <w:lang w:eastAsia="uk-UA"/>
        </w:rPr>
        <w:softHyphen/>
        <w:t>пені», «фази» однорідної у своїй основі культури, у середовищі учнів Боаса на початку XX ст. сформувалося принципово нове культуро</w:t>
      </w:r>
      <w:r w:rsidRPr="00C33984">
        <w:rPr>
          <w:rFonts w:ascii="Verdana" w:eastAsia="Times New Roman" w:hAnsi="Verdana" w:cs="Times New Roman"/>
          <w:color w:val="000000"/>
          <w:sz w:val="21"/>
          <w:szCs w:val="21"/>
          <w:lang w:eastAsia="uk-UA"/>
        </w:rPr>
        <w:softHyphen/>
        <w:t>логічне розуміння цивілізації як сукупності крос-культурних зв'язків.</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Нововведення Боаса реформувало антропологію у науку, яка досліджує ставлення людини до всієї сукупності культур. Культурна антропологія, на його думку, має вивчати ці культури з допомогою просторово-часового методу. Отже, за Боасом, культурна реальність розпадається на окремі, взяті у просторі та часі, ставлення людини до культури і зворотну дію культури на людину. Проте, на відміну від тайлорівського тлумачення детермінації, Боас припускає опосередку</w:t>
      </w:r>
      <w:r w:rsidRPr="00C33984">
        <w:rPr>
          <w:rFonts w:ascii="Verdana" w:eastAsia="Times New Roman" w:hAnsi="Verdana" w:cs="Times New Roman"/>
          <w:color w:val="000000"/>
          <w:sz w:val="21"/>
          <w:szCs w:val="21"/>
          <w:lang w:eastAsia="uk-UA"/>
        </w:rPr>
        <w:softHyphen/>
        <w:t>вання її дії культурною традицією та мовою. Приміром, дослідження індіанських племен Британської Колумбії дало змогу виявити, що ра</w:t>
      </w:r>
      <w:r w:rsidRPr="00C33984">
        <w:rPr>
          <w:rFonts w:ascii="Verdana" w:eastAsia="Times New Roman" w:hAnsi="Verdana" w:cs="Times New Roman"/>
          <w:color w:val="000000"/>
          <w:sz w:val="21"/>
          <w:szCs w:val="21"/>
          <w:lang w:eastAsia="uk-UA"/>
        </w:rPr>
        <w:softHyphen/>
        <w:t>сові, мовні та культурні межі не збігаються. Просторова відносність основних системоутворюючих ознак культури, їх мозаїчність, накла</w:t>
      </w:r>
      <w:r w:rsidRPr="00C33984">
        <w:rPr>
          <w:rFonts w:ascii="Verdana" w:eastAsia="Times New Roman" w:hAnsi="Verdana" w:cs="Times New Roman"/>
          <w:color w:val="000000"/>
          <w:sz w:val="21"/>
          <w:szCs w:val="21"/>
          <w:lang w:eastAsia="uk-UA"/>
        </w:rPr>
        <w:softHyphen/>
        <w:t>дення та підсилення призводить до антагонізму, який здатний переро</w:t>
      </w:r>
      <w:r w:rsidRPr="00C33984">
        <w:rPr>
          <w:rFonts w:ascii="Verdana" w:eastAsia="Times New Roman" w:hAnsi="Verdana" w:cs="Times New Roman"/>
          <w:color w:val="000000"/>
          <w:sz w:val="21"/>
          <w:szCs w:val="21"/>
          <w:lang w:eastAsia="uk-UA"/>
        </w:rPr>
        <w:softHyphen/>
        <w:t>сти у конфлікт. Дифузія ж цих ознак створює диференційовану сис</w:t>
      </w:r>
      <w:r w:rsidRPr="00C33984">
        <w:rPr>
          <w:rFonts w:ascii="Verdana" w:eastAsia="Times New Roman" w:hAnsi="Verdana" w:cs="Times New Roman"/>
          <w:color w:val="000000"/>
          <w:sz w:val="21"/>
          <w:szCs w:val="21"/>
          <w:lang w:eastAsia="uk-UA"/>
        </w:rPr>
        <w:softHyphen/>
        <w:t>тему відношень, які, очевидно, не укладаються у тейлорівське ро</w:t>
      </w:r>
      <w:r w:rsidRPr="00C33984">
        <w:rPr>
          <w:rFonts w:ascii="Verdana" w:eastAsia="Times New Roman" w:hAnsi="Verdana" w:cs="Times New Roman"/>
          <w:color w:val="000000"/>
          <w:sz w:val="21"/>
          <w:szCs w:val="21"/>
          <w:lang w:eastAsia="uk-UA"/>
        </w:rPr>
        <w:softHyphen/>
        <w:t>зуміння одноманітної дії одноманітних причин.</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Еволюція чи дифузія? — так означив Боас ситуацію з вибором ме</w:t>
      </w:r>
      <w:r w:rsidRPr="00C33984">
        <w:rPr>
          <w:rFonts w:ascii="Verdana" w:eastAsia="Times New Roman" w:hAnsi="Verdana" w:cs="Times New Roman"/>
          <w:color w:val="000000"/>
          <w:sz w:val="21"/>
          <w:szCs w:val="21"/>
          <w:lang w:eastAsia="uk-UA"/>
        </w:rPr>
        <w:softHyphen/>
        <w:t>тодологічних підходів при дослідженні родоплемінного ладу аборигенів Північної Америки. Термін дифузія ще до Боаса був уведений в етно</w:t>
      </w:r>
      <w:r w:rsidRPr="00C33984">
        <w:rPr>
          <w:rFonts w:ascii="Verdana" w:eastAsia="Times New Roman" w:hAnsi="Verdana" w:cs="Times New Roman"/>
          <w:color w:val="000000"/>
          <w:sz w:val="21"/>
          <w:szCs w:val="21"/>
          <w:lang w:eastAsia="uk-UA"/>
        </w:rPr>
        <w:softHyphen/>
        <w:t>логію німецьким пастором Вільгельмом Шмідтом (1868—1954) і вико</w:t>
      </w:r>
      <w:r w:rsidRPr="00C33984">
        <w:rPr>
          <w:rFonts w:ascii="Verdana" w:eastAsia="Times New Roman" w:hAnsi="Verdana" w:cs="Times New Roman"/>
          <w:color w:val="000000"/>
          <w:sz w:val="21"/>
          <w:szCs w:val="21"/>
          <w:lang w:eastAsia="uk-UA"/>
        </w:rPr>
        <w:softHyphen/>
        <w:t>ристовувався вже у колі його послідовників. Спочатку він уживався як доповнююче поняття до усталеної категорії «культурна область», «культурний прошарок». І лише згодом у публікаціях: «Die moderne Ethnologie» (1906), «Volker und Kulturen» (1924), «Handbuch der Mйthode der kulturhistorischen Ethnologie» (1937) цей термін набуває самодостатнього значення як механізм культурних ознак.</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Адекватнішою для опису взаємовідносин різних племінних куль</w:t>
      </w:r>
      <w:r w:rsidRPr="00C33984">
        <w:rPr>
          <w:rFonts w:ascii="Verdana" w:eastAsia="Times New Roman" w:hAnsi="Verdana" w:cs="Times New Roman"/>
          <w:color w:val="000000"/>
          <w:sz w:val="21"/>
          <w:szCs w:val="21"/>
          <w:lang w:eastAsia="uk-UA"/>
        </w:rPr>
        <w:softHyphen/>
        <w:t>тур, за Боасом, є не еволюціоністська, а саме дифузійна модель. Ди</w:t>
      </w:r>
      <w:r w:rsidRPr="00C33984">
        <w:rPr>
          <w:rFonts w:ascii="Verdana" w:eastAsia="Times New Roman" w:hAnsi="Verdana" w:cs="Times New Roman"/>
          <w:color w:val="000000"/>
          <w:sz w:val="21"/>
          <w:szCs w:val="21"/>
          <w:lang w:eastAsia="uk-UA"/>
        </w:rPr>
        <w:softHyphen/>
        <w:t>фузійний підхід грунтується на виділенні у певній культурі її фіксованих у часі й просторі історичних станів. Вихідний тип заміщу</w:t>
      </w:r>
      <w:r w:rsidRPr="00C33984">
        <w:rPr>
          <w:rFonts w:ascii="Verdana" w:eastAsia="Times New Roman" w:hAnsi="Verdana" w:cs="Times New Roman"/>
          <w:color w:val="000000"/>
          <w:sz w:val="21"/>
          <w:szCs w:val="21"/>
          <w:lang w:eastAsia="uk-UA"/>
        </w:rPr>
        <w:softHyphen/>
        <w:t>ється на молодший. У процесі соціокультурної динаміки утворюється третій стан, де домінуючими виявляються відношення другого типу, а перший тип зберігається у витіснених рудиментарних формах. Боас переконливо демонструє цей дифузійний механізм на прикладі мат</w:t>
      </w:r>
      <w:r w:rsidRPr="00C33984">
        <w:rPr>
          <w:rFonts w:ascii="Verdana" w:eastAsia="Times New Roman" w:hAnsi="Verdana" w:cs="Times New Roman"/>
          <w:color w:val="000000"/>
          <w:sz w:val="21"/>
          <w:szCs w:val="21"/>
          <w:lang w:eastAsia="uk-UA"/>
        </w:rPr>
        <w:softHyphen/>
        <w:t>рилінійних форм родоводу. Проте Боас критично засвоює цей метод, усвідомлюючи, що застосування терміна «дифузія» «передбачає дис</w:t>
      </w:r>
      <w:r w:rsidRPr="00C33984">
        <w:rPr>
          <w:rFonts w:ascii="Verdana" w:eastAsia="Times New Roman" w:hAnsi="Verdana" w:cs="Times New Roman"/>
          <w:color w:val="000000"/>
          <w:sz w:val="21"/>
          <w:szCs w:val="21"/>
          <w:lang w:eastAsia="uk-UA"/>
        </w:rPr>
        <w:softHyphen/>
        <w:t>тинкцію на два дані типи і визначає як уже доведене наявність ди</w:t>
      </w:r>
      <w:r w:rsidRPr="00C33984">
        <w:rPr>
          <w:rFonts w:ascii="Verdana" w:eastAsia="Times New Roman" w:hAnsi="Verdana" w:cs="Times New Roman"/>
          <w:color w:val="000000"/>
          <w:sz w:val="21"/>
          <w:szCs w:val="21"/>
          <w:lang w:eastAsia="uk-UA"/>
        </w:rPr>
        <w:softHyphen/>
        <w:t>фузії» [95,</w:t>
      </w:r>
      <w:r w:rsidRPr="00C33984">
        <w:rPr>
          <w:rFonts w:ascii="Verdana" w:eastAsia="Times New Roman" w:hAnsi="Verdana" w:cs="Times New Roman"/>
          <w:i/>
          <w:iCs/>
          <w:color w:val="000000"/>
          <w:sz w:val="21"/>
          <w:szCs w:val="21"/>
          <w:lang w:eastAsia="uk-UA"/>
        </w:rPr>
        <w:t>292]. </w:t>
      </w:r>
      <w:r w:rsidRPr="00C33984">
        <w:rPr>
          <w:rFonts w:ascii="Verdana" w:eastAsia="Times New Roman" w:hAnsi="Verdana" w:cs="Times New Roman"/>
          <w:color w:val="000000"/>
          <w:sz w:val="21"/>
          <w:szCs w:val="21"/>
          <w:lang w:eastAsia="uk-UA"/>
        </w:rPr>
        <w:t>Опис дифузії як трансформації типів культурних відносин усередині однієї конкретної культури (форми родоводу) за</w:t>
      </w:r>
      <w:r w:rsidRPr="00C33984">
        <w:rPr>
          <w:rFonts w:ascii="Verdana" w:eastAsia="Times New Roman" w:hAnsi="Verdana" w:cs="Times New Roman"/>
          <w:color w:val="000000"/>
          <w:sz w:val="21"/>
          <w:szCs w:val="21"/>
          <w:lang w:eastAsia="uk-UA"/>
        </w:rPr>
        <w:softHyphen/>
        <w:t>стосовується і зараз. Проте Боас застосовує дифузійний опис міжкуль-турних відносин, адаптації, визнання і включення африканських куль</w:t>
      </w:r>
      <w:r w:rsidRPr="00C33984">
        <w:rPr>
          <w:rFonts w:ascii="Verdana" w:eastAsia="Times New Roman" w:hAnsi="Verdana" w:cs="Times New Roman"/>
          <w:color w:val="000000"/>
          <w:sz w:val="21"/>
          <w:szCs w:val="21"/>
          <w:lang w:eastAsia="uk-UA"/>
        </w:rPr>
        <w:softHyphen/>
        <w:t>турних форм і культурних феноменів у життя матеріальної й духовної культури Північної Америки. В Європі ці процеси можуть бути описані «шляхом порівняння міфології, фольклору і матеріальних культур» [95, </w:t>
      </w:r>
      <w:r w:rsidRPr="00C33984">
        <w:rPr>
          <w:rFonts w:ascii="Verdana" w:eastAsia="Times New Roman" w:hAnsi="Verdana" w:cs="Times New Roman"/>
          <w:i/>
          <w:iCs/>
          <w:color w:val="000000"/>
          <w:sz w:val="21"/>
          <w:szCs w:val="21"/>
          <w:lang w:eastAsia="uk-UA"/>
        </w:rPr>
        <w:t>291</w:t>
      </w:r>
      <w:r w:rsidRPr="00C33984">
        <w:rPr>
          <w:rFonts w:ascii="Verdana" w:eastAsia="Times New Roman" w:hAnsi="Verdana" w:cs="Times New Roman"/>
          <w:color w:val="000000"/>
          <w:sz w:val="21"/>
          <w:szCs w:val="21"/>
          <w:lang w:eastAsia="uk-UA"/>
        </w:rPr>
        <w:t>}, а також шляхом індуктивного дослідження етнічного ма</w:t>
      </w:r>
      <w:r w:rsidRPr="00C33984">
        <w:rPr>
          <w:rFonts w:ascii="Verdana" w:eastAsia="Times New Roman" w:hAnsi="Verdana" w:cs="Times New Roman"/>
          <w:color w:val="000000"/>
          <w:sz w:val="21"/>
          <w:szCs w:val="21"/>
          <w:lang w:eastAsia="uk-UA"/>
        </w:rPr>
        <w:softHyphen/>
        <w:t>теріалу.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Як зазначає американська «Енциклопедія соціальних наук», вве</w:t>
      </w:r>
      <w:r w:rsidRPr="00C33984">
        <w:rPr>
          <w:rFonts w:ascii="Verdana" w:eastAsia="Times New Roman" w:hAnsi="Verdana" w:cs="Times New Roman"/>
          <w:color w:val="000000"/>
          <w:sz w:val="21"/>
          <w:szCs w:val="21"/>
          <w:lang w:eastAsia="uk-UA"/>
        </w:rPr>
        <w:softHyphen/>
        <w:t>дення Боасом у широкий науковий вжиток ідеї дифузіонізму поряд із «функціоналізмом» і структуралізмом, означало для етнології, ди</w:t>
      </w:r>
      <w:r w:rsidRPr="00C33984">
        <w:rPr>
          <w:rFonts w:ascii="Verdana" w:eastAsia="Times New Roman" w:hAnsi="Verdana" w:cs="Times New Roman"/>
          <w:color w:val="000000"/>
          <w:sz w:val="21"/>
          <w:szCs w:val="21"/>
          <w:lang w:eastAsia="uk-UA"/>
        </w:rPr>
        <w:softHyphen/>
        <w:t>намічний розвиток тенденції до створення нової парадигми, як реакції на схематику і спекулятивну історичну реконструкцію в ево</w:t>
      </w:r>
      <w:r w:rsidRPr="00C33984">
        <w:rPr>
          <w:rFonts w:ascii="Verdana" w:eastAsia="Times New Roman" w:hAnsi="Verdana" w:cs="Times New Roman"/>
          <w:color w:val="000000"/>
          <w:sz w:val="21"/>
          <w:szCs w:val="21"/>
          <w:lang w:eastAsia="uk-UA"/>
        </w:rPr>
        <w:softHyphen/>
        <w:t>люціонізмі. Боас переосмислює тайлерівський підхід до раси як «при</w:t>
      </w:r>
      <w:r w:rsidRPr="00C33984">
        <w:rPr>
          <w:rFonts w:ascii="Verdana" w:eastAsia="Times New Roman" w:hAnsi="Verdana" w:cs="Times New Roman"/>
          <w:color w:val="000000"/>
          <w:sz w:val="21"/>
          <w:szCs w:val="21"/>
          <w:lang w:eastAsia="uk-UA"/>
        </w:rPr>
        <w:softHyphen/>
        <w:t>родного стану, який виникає у ході розвитку людства», з позицій ге</w:t>
      </w:r>
      <w:r w:rsidRPr="00C33984">
        <w:rPr>
          <w:rFonts w:ascii="Verdana" w:eastAsia="Times New Roman" w:hAnsi="Verdana" w:cs="Times New Roman"/>
          <w:color w:val="000000"/>
          <w:sz w:val="21"/>
          <w:szCs w:val="21"/>
          <w:lang w:eastAsia="uk-UA"/>
        </w:rPr>
        <w:softHyphen/>
        <w:t>нетичної концепції. У ґрунтовній праці «Розум первісної людини» він, як ніхто з тодішніх антропологів, приділяє увагу впливу біологічної конституції людини на культуру, мову, мислення. Спираючись на са-модетермінацію, яка притаманна самій культурі, вчений опонує ево</w:t>
      </w:r>
      <w:r w:rsidRPr="00C33984">
        <w:rPr>
          <w:rFonts w:ascii="Verdana" w:eastAsia="Times New Roman" w:hAnsi="Verdana" w:cs="Times New Roman"/>
          <w:color w:val="000000"/>
          <w:sz w:val="21"/>
          <w:szCs w:val="21"/>
          <w:lang w:eastAsia="uk-UA"/>
        </w:rPr>
        <w:softHyphen/>
        <w:t>люціоністським уявленням про форми абстрактного мислення первісної та сучасної людини. На його думку, це хибне уявлення ус</w:t>
      </w:r>
      <w:r w:rsidRPr="00C33984">
        <w:rPr>
          <w:rFonts w:ascii="Verdana" w:eastAsia="Times New Roman" w:hAnsi="Verdana" w:cs="Times New Roman"/>
          <w:color w:val="000000"/>
          <w:sz w:val="21"/>
          <w:szCs w:val="21"/>
          <w:lang w:eastAsia="uk-UA"/>
        </w:rPr>
        <w:softHyphen/>
        <w:t>падкував і Леві Брюль (книга «Первісне мислення»). Сутність боасової концепції полягає в тому, що коли така відмінність навіть існує, то вона стосується, насамперед, змісту, а не форми мислення.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Культура, на його думку, детермінує людину і психологічно, впли</w:t>
      </w:r>
      <w:r w:rsidRPr="00C33984">
        <w:rPr>
          <w:rFonts w:ascii="Verdana" w:eastAsia="Times New Roman" w:hAnsi="Verdana" w:cs="Times New Roman"/>
          <w:color w:val="000000"/>
          <w:sz w:val="21"/>
          <w:szCs w:val="21"/>
          <w:lang w:eastAsia="uk-UA"/>
        </w:rPr>
        <w:softHyphen/>
        <w:t>ваючи на «характер» або «дух» того чи іншого народу. Своєрідність образу і стилю мислення яскраво втілюється у фольклорі. Тут антро</w:t>
      </w:r>
      <w:r w:rsidRPr="00C33984">
        <w:rPr>
          <w:rFonts w:ascii="Verdana" w:eastAsia="Times New Roman" w:hAnsi="Verdana" w:cs="Times New Roman"/>
          <w:color w:val="000000"/>
          <w:sz w:val="21"/>
          <w:szCs w:val="21"/>
          <w:lang w:eastAsia="uk-UA"/>
        </w:rPr>
        <w:softHyphen/>
        <w:t>полог накреслює шлях до розуміння фольклору як ключа до виявлення глибинних структур людської ментальності, дослідження відмінностей у способі мислення локальних етнічних спільнот. Проте Боас рішуче відмежовується від детермінізму психологічного. Визнання психо</w:t>
      </w:r>
      <w:r w:rsidRPr="00C33984">
        <w:rPr>
          <w:rFonts w:ascii="Verdana" w:eastAsia="Times New Roman" w:hAnsi="Verdana" w:cs="Times New Roman"/>
          <w:color w:val="000000"/>
          <w:sz w:val="21"/>
          <w:szCs w:val="21"/>
          <w:lang w:eastAsia="uk-UA"/>
        </w:rPr>
        <w:softHyphen/>
        <w:t>логічного детермінізму зумовлювало б і прийняття такого нонсенсу, як наявність якісних відмінностей у самій ментальній конституції лю</w:t>
      </w:r>
      <w:r w:rsidRPr="00C33984">
        <w:rPr>
          <w:rFonts w:ascii="Verdana" w:eastAsia="Times New Roman" w:hAnsi="Verdana" w:cs="Times New Roman"/>
          <w:color w:val="000000"/>
          <w:sz w:val="21"/>
          <w:szCs w:val="21"/>
          <w:lang w:eastAsia="uk-UA"/>
        </w:rPr>
        <w:softHyphen/>
        <w:t>дини, визнання їх історичної трансформації.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Відкидаючи уявлення про еволюцію у розвитку розуму людини, про які писав Тайлор [67, </w:t>
      </w:r>
      <w:r w:rsidRPr="00C33984">
        <w:rPr>
          <w:rFonts w:ascii="Verdana" w:eastAsia="Times New Roman" w:hAnsi="Verdana" w:cs="Times New Roman"/>
          <w:i/>
          <w:iCs/>
          <w:color w:val="000000"/>
          <w:sz w:val="21"/>
          <w:szCs w:val="21"/>
          <w:lang w:eastAsia="uk-UA"/>
        </w:rPr>
        <w:t>273], </w:t>
      </w:r>
      <w:r w:rsidRPr="00C33984">
        <w:rPr>
          <w:rFonts w:ascii="Verdana" w:eastAsia="Times New Roman" w:hAnsi="Verdana" w:cs="Times New Roman"/>
          <w:color w:val="000000"/>
          <w:sz w:val="21"/>
          <w:szCs w:val="21"/>
          <w:lang w:eastAsia="uk-UA"/>
        </w:rPr>
        <w:t>Боас вважав, що навіть первісна лю</w:t>
      </w:r>
      <w:r w:rsidRPr="00C33984">
        <w:rPr>
          <w:rFonts w:ascii="Verdana" w:eastAsia="Times New Roman" w:hAnsi="Verdana" w:cs="Times New Roman"/>
          <w:color w:val="000000"/>
          <w:sz w:val="21"/>
          <w:szCs w:val="21"/>
          <w:lang w:eastAsia="uk-UA"/>
        </w:rPr>
        <w:softHyphen/>
        <w:t>дина була здатною оперувати абстракціями. Починаючи з певного рівня біологічної еволюції, якому відповідає стала морфологічна кон</w:t>
      </w:r>
      <w:r w:rsidRPr="00C33984">
        <w:rPr>
          <w:rFonts w:ascii="Verdana" w:eastAsia="Times New Roman" w:hAnsi="Verdana" w:cs="Times New Roman"/>
          <w:color w:val="000000"/>
          <w:sz w:val="21"/>
          <w:szCs w:val="21"/>
          <w:lang w:eastAsia="uk-UA"/>
        </w:rPr>
        <w:softHyphen/>
        <w:t>ституція homo sapiens з визначеною масою мозку і перцептивною си</w:t>
      </w:r>
      <w:r w:rsidRPr="00C33984">
        <w:rPr>
          <w:rFonts w:ascii="Verdana" w:eastAsia="Times New Roman" w:hAnsi="Verdana" w:cs="Times New Roman"/>
          <w:color w:val="000000"/>
          <w:sz w:val="21"/>
          <w:szCs w:val="21"/>
          <w:lang w:eastAsia="uk-UA"/>
        </w:rPr>
        <w:softHyphen/>
        <w:t xml:space="preserve">стемою, провідну роль у поведінці людини відіграє знакова система. Мислення людей різних історичних епох, на його думку, відрізняється </w:t>
      </w:r>
      <w:r w:rsidRPr="00C33984">
        <w:rPr>
          <w:rFonts w:ascii="Verdana" w:eastAsia="Times New Roman" w:hAnsi="Verdana" w:cs="Times New Roman"/>
          <w:color w:val="000000"/>
          <w:sz w:val="21"/>
          <w:szCs w:val="21"/>
          <w:lang w:eastAsia="uk-UA"/>
        </w:rPr>
        <w:lastRenderedPageBreak/>
        <w:t>тільки матеріалом. Визнаючи, що смисловий зміст мислительного ма</w:t>
      </w:r>
      <w:r w:rsidRPr="00C33984">
        <w:rPr>
          <w:rFonts w:ascii="Verdana" w:eastAsia="Times New Roman" w:hAnsi="Verdana" w:cs="Times New Roman"/>
          <w:color w:val="000000"/>
          <w:sz w:val="21"/>
          <w:szCs w:val="21"/>
          <w:lang w:eastAsia="uk-UA"/>
        </w:rPr>
        <w:softHyphen/>
        <w:t>теріалу має історичну природу, Боас не сприймає романтичне тлума</w:t>
      </w:r>
      <w:r w:rsidRPr="00C33984">
        <w:rPr>
          <w:rFonts w:ascii="Verdana" w:eastAsia="Times New Roman" w:hAnsi="Verdana" w:cs="Times New Roman"/>
          <w:color w:val="000000"/>
          <w:sz w:val="21"/>
          <w:szCs w:val="21"/>
          <w:lang w:eastAsia="uk-UA"/>
        </w:rPr>
        <w:softHyphen/>
        <w:t>чення мислення.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Визначальний внесок Ф. Боаса у формування теоретичних засад і стильового обличчя етнології як спеціальної фахової дисципліни в жод</w:t>
      </w:r>
      <w:r w:rsidRPr="00C33984">
        <w:rPr>
          <w:rFonts w:ascii="Verdana" w:eastAsia="Times New Roman" w:hAnsi="Verdana" w:cs="Times New Roman"/>
          <w:color w:val="000000"/>
          <w:sz w:val="21"/>
          <w:szCs w:val="21"/>
          <w:lang w:eastAsia="uk-UA"/>
        </w:rPr>
        <w:softHyphen/>
        <w:t>ного із сучасних антропологів не викликає сумнівів. Отримавши освіту з математики і фізики у німецьких університетах Гейдельберга, Бонна і Кіля, майбутній антрополог 1881 р. захистив дисертацію з фізики. Окрім фахових студій, у цей період він перебував під впливом нео-кантіанства, філософії життя Вільгельма Дільтея та психологізму Вільгельма Вундта, концепцій етнокультури європейських народів Адольфа Бастіана, антропометрії Рудольфа Вірхова, психофізіології Густава-Теодора Фехнера, антропогеографії Теодора Фішера. Саме під впливом останнього він займається антропогеографічними досліджен</w:t>
      </w:r>
      <w:r w:rsidRPr="00C33984">
        <w:rPr>
          <w:rFonts w:ascii="Verdana" w:eastAsia="Times New Roman" w:hAnsi="Verdana" w:cs="Times New Roman"/>
          <w:color w:val="000000"/>
          <w:sz w:val="21"/>
          <w:szCs w:val="21"/>
          <w:lang w:eastAsia="uk-UA"/>
        </w:rPr>
        <w:softHyphen/>
        <w:t>нями життя ескімосів у своїй першій експедиції.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Подальша його діяльність, але вже як антрополога, проходить у сполучених Штатах, спочатку в університетах і музеях Чикаго, потім у музеї природничої історії Колумбійського університету (штат Нью-Йорк). У 1892 р. він отримує громадянство Сполучених Штатів. Лю</w:t>
      </w:r>
      <w:r w:rsidRPr="00C33984">
        <w:rPr>
          <w:rFonts w:ascii="Verdana" w:eastAsia="Times New Roman" w:hAnsi="Verdana" w:cs="Times New Roman"/>
          <w:color w:val="000000"/>
          <w:sz w:val="21"/>
          <w:szCs w:val="21"/>
          <w:lang w:eastAsia="uk-UA"/>
        </w:rPr>
        <w:softHyphen/>
        <w:t>дина невичерпної енергії і підприємливості, Боас заклав підвалини на</w:t>
      </w:r>
      <w:r w:rsidRPr="00C33984">
        <w:rPr>
          <w:rFonts w:ascii="Verdana" w:eastAsia="Times New Roman" w:hAnsi="Verdana" w:cs="Times New Roman"/>
          <w:color w:val="000000"/>
          <w:sz w:val="21"/>
          <w:szCs w:val="21"/>
          <w:lang w:eastAsia="uk-UA"/>
        </w:rPr>
        <w:softHyphen/>
        <w:t>укового напряму, відомого зараз як «американська історична школа в антропології». Як зазначається в «Американській енциклопедії», за</w:t>
      </w:r>
      <w:r w:rsidRPr="00C33984">
        <w:rPr>
          <w:rFonts w:ascii="Verdana" w:eastAsia="Times New Roman" w:hAnsi="Verdana" w:cs="Times New Roman"/>
          <w:color w:val="000000"/>
          <w:sz w:val="21"/>
          <w:szCs w:val="21"/>
          <w:lang w:eastAsia="uk-UA"/>
        </w:rPr>
        <w:softHyphen/>
        <w:t>вдяки його зусиллям до традиційної антропології були застосовані ви</w:t>
      </w:r>
      <w:r w:rsidRPr="00C33984">
        <w:rPr>
          <w:rFonts w:ascii="Verdana" w:eastAsia="Times New Roman" w:hAnsi="Verdana" w:cs="Times New Roman"/>
          <w:color w:val="000000"/>
          <w:sz w:val="21"/>
          <w:szCs w:val="21"/>
          <w:lang w:eastAsia="uk-UA"/>
        </w:rPr>
        <w:softHyphen/>
        <w:t>моги наукової строгості, запозичені з фізики і математики [100]. Професор Альбертського університету Регана Дарнел зазначав, що після 1920 р. антропологія Боаса виявилася домінуючою парадигмою гуманітарного знання Північної Америки. В його особі вдало поєднався талант вченого-дослідника, енергія видавця, воля і такт організатора науки і хист викладача. З-поміж багатьох його учнів досить виділити таких всесвітньо відомих антропологів, як Маргарет Мід (Нью-Йорк), Альфред Луїс Кробер (Берклі), Франк Спік (Пенсільванія) і Едвард Сепір (Оттава).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Ф. Боас ревно прислуговувався духу демократії, до якої він при</w:t>
      </w:r>
      <w:r w:rsidRPr="00C33984">
        <w:rPr>
          <w:rFonts w:ascii="Verdana" w:eastAsia="Times New Roman" w:hAnsi="Verdana" w:cs="Times New Roman"/>
          <w:color w:val="000000"/>
          <w:sz w:val="21"/>
          <w:szCs w:val="21"/>
          <w:lang w:eastAsia="uk-UA"/>
        </w:rPr>
        <w:softHyphen/>
        <w:t>лучився у Штатах. Його наукові дослідження відзначаються впровад</w:t>
      </w:r>
      <w:r w:rsidRPr="00C33984">
        <w:rPr>
          <w:rFonts w:ascii="Verdana" w:eastAsia="Times New Roman" w:hAnsi="Verdana" w:cs="Times New Roman"/>
          <w:color w:val="000000"/>
          <w:sz w:val="21"/>
          <w:szCs w:val="21"/>
          <w:lang w:eastAsia="uk-UA"/>
        </w:rPr>
        <w:softHyphen/>
        <w:t>женням вимог «базового егалітаризму» — вихідної рівності наукових методів, принципів, категорій, понять щодо автентичності відтворення сутності фактологічного матеріалу. При дослідженні складного і багато в чому суперечливого плетива расових відносин на Північно-Амери-канському континенті, він послідовно обстоював раціоналістичну тра</w:t>
      </w:r>
      <w:r w:rsidRPr="00C33984">
        <w:rPr>
          <w:rFonts w:ascii="Verdana" w:eastAsia="Times New Roman" w:hAnsi="Verdana" w:cs="Times New Roman"/>
          <w:color w:val="000000"/>
          <w:sz w:val="21"/>
          <w:szCs w:val="21"/>
          <w:lang w:eastAsia="uk-UA"/>
        </w:rPr>
        <w:softHyphen/>
        <w:t>дицію і гуманістичні культурні цінності європейського Просвітництва, на яких був вихований сам. Гуманістично орієнтована громадянська позиція, вивірена його активним несприйняттям тоталітаризму, в тому числі одного з його проявів — фашизму, принесла йому визнання вче</w:t>
      </w:r>
      <w:r w:rsidRPr="00C33984">
        <w:rPr>
          <w:rFonts w:ascii="Verdana" w:eastAsia="Times New Roman" w:hAnsi="Verdana" w:cs="Times New Roman"/>
          <w:color w:val="000000"/>
          <w:sz w:val="21"/>
          <w:szCs w:val="21"/>
          <w:lang w:eastAsia="uk-UA"/>
        </w:rPr>
        <w:softHyphen/>
        <w:t>них світу. У бутність свою у Сполучених Штатах він активно допома</w:t>
      </w:r>
      <w:r w:rsidRPr="00C33984">
        <w:rPr>
          <w:rFonts w:ascii="Verdana" w:eastAsia="Times New Roman" w:hAnsi="Verdana" w:cs="Times New Roman"/>
          <w:color w:val="000000"/>
          <w:sz w:val="21"/>
          <w:szCs w:val="21"/>
          <w:lang w:eastAsia="uk-UA"/>
        </w:rPr>
        <w:softHyphen/>
        <w:t>гав ученим єврейського походження уникнути фашистського терору. При проведенні однієї з таких акцій допомоги він раптово помер на руках видатного французького антрополога Клода Леві-Строса.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Принцип вихідної рівності, який Ф. Боас протиставив позитивіст</w:t>
      </w:r>
      <w:r w:rsidRPr="00C33984">
        <w:rPr>
          <w:rFonts w:ascii="Verdana" w:eastAsia="Times New Roman" w:hAnsi="Verdana" w:cs="Times New Roman"/>
          <w:color w:val="000000"/>
          <w:sz w:val="21"/>
          <w:szCs w:val="21"/>
          <w:lang w:eastAsia="uk-UA"/>
        </w:rPr>
        <w:softHyphen/>
        <w:t>ському описові явищ і реалістському об'єктивізму, визначає його ме</w:t>
      </w:r>
      <w:r w:rsidRPr="00C33984">
        <w:rPr>
          <w:rFonts w:ascii="Verdana" w:eastAsia="Times New Roman" w:hAnsi="Verdana" w:cs="Times New Roman"/>
          <w:color w:val="000000"/>
          <w:sz w:val="21"/>
          <w:szCs w:val="21"/>
          <w:lang w:eastAsia="uk-UA"/>
        </w:rPr>
        <w:softHyphen/>
        <w:t>тодологію. Однак від представників європейської культурної антропо</w:t>
      </w:r>
      <w:r w:rsidRPr="00C33984">
        <w:rPr>
          <w:rFonts w:ascii="Verdana" w:eastAsia="Times New Roman" w:hAnsi="Verdana" w:cs="Times New Roman"/>
          <w:color w:val="000000"/>
          <w:sz w:val="21"/>
          <w:szCs w:val="21"/>
          <w:lang w:eastAsia="uk-UA"/>
        </w:rPr>
        <w:softHyphen/>
        <w:t>логії його відрізняє «теоретичний мінімалізм», тобто уникання поста</w:t>
      </w:r>
      <w:r w:rsidRPr="00C33984">
        <w:rPr>
          <w:rFonts w:ascii="Verdana" w:eastAsia="Times New Roman" w:hAnsi="Verdana" w:cs="Times New Roman"/>
          <w:color w:val="000000"/>
          <w:sz w:val="21"/>
          <w:szCs w:val="21"/>
          <w:lang w:eastAsia="uk-UA"/>
        </w:rPr>
        <w:softHyphen/>
        <w:t>новки проблем загальнотеоретичного змісту задля досягнення певного прагматичного результату в конкретному дослідженні. У невеликих за обсягом статтях можна щоправда знай лі й мірку ьанкя «ро теоретичну еволюцію етнології, яку ка той час він пов'язував із досягненням європейської науки.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Перші описи культури сягають античної доби — ОПИСІВ звичаїв гальських і германських племен, які належали Цезарю й Таціту. У се</w:t>
      </w:r>
      <w:r w:rsidRPr="00C33984">
        <w:rPr>
          <w:rFonts w:ascii="Verdana" w:eastAsia="Times New Roman" w:hAnsi="Verdana" w:cs="Times New Roman"/>
          <w:color w:val="000000"/>
          <w:sz w:val="21"/>
          <w:szCs w:val="21"/>
          <w:lang w:eastAsia="uk-UA"/>
        </w:rPr>
        <w:softHyphen/>
        <w:t>редні віки з'являються описи життя народів Азії та Африки, здійснені Марко Поло та ібн-Батутом.</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xml:space="preserve">Науковий метод дослідження формується лише у Новий час. У працях Руссо, Шіллера, Гердера закладено підвалини наукової історії людства, яка замінила міфологічні й релігійні уявлення. У XIX ст. Боас окремо виділяє «всеохоплюючий» </w:t>
      </w:r>
      <w:r w:rsidRPr="00C33984">
        <w:rPr>
          <w:rFonts w:ascii="Verdana" w:eastAsia="Times New Roman" w:hAnsi="Verdana" w:cs="Times New Roman"/>
          <w:color w:val="000000"/>
          <w:sz w:val="21"/>
          <w:szCs w:val="21"/>
          <w:lang w:eastAsia="uk-UA"/>
        </w:rPr>
        <w:lastRenderedPageBreak/>
        <w:t>характер робіт Клема і Вейтца. Вирішальне значення у формуванні сучасної антропології має ево</w:t>
      </w:r>
      <w:r w:rsidRPr="00C33984">
        <w:rPr>
          <w:rFonts w:ascii="Verdana" w:eastAsia="Times New Roman" w:hAnsi="Verdana" w:cs="Times New Roman"/>
          <w:color w:val="000000"/>
          <w:sz w:val="21"/>
          <w:szCs w:val="21"/>
          <w:lang w:eastAsia="uk-UA"/>
        </w:rPr>
        <w:softHyphen/>
        <w:t>люціоністський напрям, який виник внаслідок біологічного «розуміння багатоманітності людських форм» [149, </w:t>
      </w:r>
      <w:r w:rsidRPr="00C33984">
        <w:rPr>
          <w:rFonts w:ascii="Verdana" w:eastAsia="Times New Roman" w:hAnsi="Verdana" w:cs="Times New Roman"/>
          <w:i/>
          <w:iCs/>
          <w:color w:val="000000"/>
          <w:sz w:val="21"/>
          <w:szCs w:val="21"/>
          <w:lang w:eastAsia="uk-UA"/>
        </w:rPr>
        <w:t>¡37—141]. </w:t>
      </w:r>
      <w:r w:rsidRPr="00C33984">
        <w:rPr>
          <w:rFonts w:ascii="Verdana" w:eastAsia="Times New Roman" w:hAnsi="Verdana" w:cs="Times New Roman"/>
          <w:color w:val="000000"/>
          <w:sz w:val="21"/>
          <w:szCs w:val="21"/>
          <w:lang w:eastAsia="uk-UA"/>
        </w:rPr>
        <w:t>Цей значний період теоретичної еволюції від Ламарка до Дарвіна, Гекслі та Геккеля увійшов в історію науки як етап інтенсивного вивчення спадковості й мутації, які започаткували новий аспект у дослідженні проблем по</w:t>
      </w:r>
      <w:r w:rsidRPr="00C33984">
        <w:rPr>
          <w:rFonts w:ascii="Verdana" w:eastAsia="Times New Roman" w:hAnsi="Verdana" w:cs="Times New Roman"/>
          <w:color w:val="000000"/>
          <w:sz w:val="21"/>
          <w:szCs w:val="21"/>
          <w:lang w:eastAsia="uk-UA"/>
        </w:rPr>
        <w:softHyphen/>
        <w:t>ходження і розуміння природи людських рас.</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Епоха психологізму, яка настала у культурній антропології слідом за еволюціонізмом, порушила питання про ментальні характеристики расових і соціальних груп. Було докладено чимало зусиль для наукової фіксації психологічних процесів у свідомості людини кількісними ме</w:t>
      </w:r>
      <w:r w:rsidRPr="00C33984">
        <w:rPr>
          <w:rFonts w:ascii="Verdana" w:eastAsia="Times New Roman" w:hAnsi="Verdana" w:cs="Times New Roman"/>
          <w:color w:val="000000"/>
          <w:sz w:val="21"/>
          <w:szCs w:val="21"/>
          <w:lang w:eastAsia="uk-UA"/>
        </w:rPr>
        <w:softHyphen/>
        <w:t>тодами. До вивчення менталітету активно залучали експериментальні методи порівняльної психології. Специфіка ментальності первісної лю</w:t>
      </w:r>
      <w:r w:rsidRPr="00C33984">
        <w:rPr>
          <w:rFonts w:ascii="Verdana" w:eastAsia="Times New Roman" w:hAnsi="Verdana" w:cs="Times New Roman"/>
          <w:color w:val="000000"/>
          <w:sz w:val="21"/>
          <w:szCs w:val="21"/>
          <w:lang w:eastAsia="uk-UA"/>
        </w:rPr>
        <w:softHyphen/>
        <w:t>дини досліджувалась методом порівнянь, проведених у трьох сферах: ментальності людини сучасної цивілізації, статусу ментальності у житті первісної людини і, нарешті, ментальної діяльності людини за умов патології. Метод порівняльної психології не вичерпує феномена людської ментальності, яка адекватно розкривається для опису лише з одного боку, а саме — «опису поведінки людей і тварин» [95, </w:t>
      </w:r>
      <w:r w:rsidRPr="00C33984">
        <w:rPr>
          <w:rFonts w:ascii="Verdana" w:eastAsia="Times New Roman" w:hAnsi="Verdana" w:cs="Times New Roman"/>
          <w:i/>
          <w:iCs/>
          <w:color w:val="000000"/>
          <w:sz w:val="21"/>
          <w:szCs w:val="21"/>
          <w:lang w:eastAsia="uk-UA"/>
        </w:rPr>
        <w:t>244 ]. </w:t>
      </w:r>
      <w:r w:rsidRPr="00C33984">
        <w:rPr>
          <w:rFonts w:ascii="Verdana" w:eastAsia="Times New Roman" w:hAnsi="Verdana" w:cs="Times New Roman"/>
          <w:color w:val="000000"/>
          <w:sz w:val="21"/>
          <w:szCs w:val="21"/>
          <w:lang w:eastAsia="uk-UA"/>
        </w:rPr>
        <w:t>Щодо характеристики останньої стадії теоретичного розвитку, то, за Боасом, вона знаменується поєднанням спільних зусиль учених з ан</w:t>
      </w:r>
      <w:r w:rsidRPr="00C33984">
        <w:rPr>
          <w:rFonts w:ascii="Verdana" w:eastAsia="Times New Roman" w:hAnsi="Verdana" w:cs="Times New Roman"/>
          <w:color w:val="000000"/>
          <w:sz w:val="21"/>
          <w:szCs w:val="21"/>
          <w:lang w:eastAsia="uk-UA"/>
        </w:rPr>
        <w:softHyphen/>
        <w:t>тропології, лінгвістики, соціології, економіки, історії й філософії.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Розглядаючи витоки культурної генези, вчений підходить до дум</w:t>
      </w:r>
      <w:r w:rsidRPr="00C33984">
        <w:rPr>
          <w:rFonts w:ascii="Verdana" w:eastAsia="Times New Roman" w:hAnsi="Verdana" w:cs="Times New Roman"/>
          <w:color w:val="000000"/>
          <w:sz w:val="21"/>
          <w:szCs w:val="21"/>
          <w:lang w:eastAsia="uk-UA"/>
        </w:rPr>
        <w:softHyphen/>
        <w:t>ки про локалізацію її районами Східного Середземномор'я, Індії та Ки</w:t>
      </w:r>
      <w:r w:rsidRPr="00C33984">
        <w:rPr>
          <w:rFonts w:ascii="Verdana" w:eastAsia="Times New Roman" w:hAnsi="Verdana" w:cs="Times New Roman"/>
          <w:color w:val="000000"/>
          <w:sz w:val="21"/>
          <w:szCs w:val="21"/>
          <w:lang w:eastAsia="uk-UA"/>
        </w:rPr>
        <w:softHyphen/>
        <w:t>таю, Водночас він рішуче виступає проти уявлень про самоізоляцію життя людей за родоплемінних відносин. Подібне уявлення не витри</w:t>
      </w:r>
      <w:r w:rsidRPr="00C33984">
        <w:rPr>
          <w:rFonts w:ascii="Verdana" w:eastAsia="Times New Roman" w:hAnsi="Verdana" w:cs="Times New Roman"/>
          <w:color w:val="000000"/>
          <w:sz w:val="21"/>
          <w:szCs w:val="21"/>
          <w:lang w:eastAsia="uk-UA"/>
        </w:rPr>
        <w:softHyphen/>
        <w:t>мує аргументації палеоархеології, яка подала матеріальні свідчення •про відповідність матеріальних виробів людських рук певному рівневі організації менталітету.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Щодо антропологічних досліджень у Сполучених Штатах, то па</w:t>
      </w:r>
      <w:r w:rsidRPr="00C33984">
        <w:rPr>
          <w:rFonts w:ascii="Verdana" w:eastAsia="Times New Roman" w:hAnsi="Verdana" w:cs="Times New Roman"/>
          <w:color w:val="000000"/>
          <w:sz w:val="21"/>
          <w:szCs w:val="21"/>
          <w:lang w:eastAsia="uk-UA"/>
        </w:rPr>
        <w:softHyphen/>
        <w:t>леографічний матеріал, на думку Боаса, може прислужитися для «по</w:t>
      </w:r>
      <w:r w:rsidRPr="00C33984">
        <w:rPr>
          <w:rFonts w:ascii="Verdana" w:eastAsia="Times New Roman" w:hAnsi="Verdana" w:cs="Times New Roman"/>
          <w:color w:val="000000"/>
          <w:sz w:val="21"/>
          <w:szCs w:val="21"/>
          <w:lang w:eastAsia="uk-UA"/>
        </w:rPr>
        <w:softHyphen/>
        <w:t>будови еволюційної історії людини, але цей матеріал попередньо по</w:t>
      </w:r>
      <w:r w:rsidRPr="00C33984">
        <w:rPr>
          <w:rFonts w:ascii="Verdana" w:eastAsia="Times New Roman" w:hAnsi="Verdana" w:cs="Times New Roman"/>
          <w:color w:val="000000"/>
          <w:sz w:val="21"/>
          <w:szCs w:val="21"/>
          <w:lang w:eastAsia="uk-UA"/>
        </w:rPr>
        <w:softHyphen/>
        <w:t>требує детальної інтерпретації з боку морфології» (95, </w:t>
      </w:r>
      <w:r w:rsidRPr="00C33984">
        <w:rPr>
          <w:rFonts w:ascii="Verdana" w:eastAsia="Times New Roman" w:hAnsi="Verdana" w:cs="Times New Roman"/>
          <w:i/>
          <w:iCs/>
          <w:color w:val="000000"/>
          <w:sz w:val="21"/>
          <w:szCs w:val="21"/>
          <w:lang w:eastAsia="uk-UA"/>
        </w:rPr>
        <w:t>245 </w:t>
      </w:r>
      <w:r w:rsidRPr="00C33984">
        <w:rPr>
          <w:rFonts w:ascii="Verdana" w:eastAsia="Times New Roman" w:hAnsi="Verdana" w:cs="Times New Roman"/>
          <w:color w:val="000000"/>
          <w:sz w:val="21"/>
          <w:szCs w:val="21"/>
          <w:lang w:eastAsia="uk-UA"/>
        </w:rPr>
        <w:t>]. На тере</w:t>
      </w:r>
      <w:r w:rsidRPr="00C33984">
        <w:rPr>
          <w:rFonts w:ascii="Verdana" w:eastAsia="Times New Roman" w:hAnsi="Verdana" w:cs="Times New Roman"/>
          <w:color w:val="000000"/>
          <w:sz w:val="21"/>
          <w:szCs w:val="21"/>
          <w:lang w:eastAsia="uk-UA"/>
        </w:rPr>
        <w:softHyphen/>
        <w:t>нах Нового світу поява гуманоїдів та їхня міграція по континенту при</w:t>
      </w:r>
      <w:r w:rsidRPr="00C33984">
        <w:rPr>
          <w:rFonts w:ascii="Verdana" w:eastAsia="Times New Roman" w:hAnsi="Verdana" w:cs="Times New Roman"/>
          <w:color w:val="000000"/>
          <w:sz w:val="21"/>
          <w:szCs w:val="21"/>
          <w:lang w:eastAsia="uk-UA"/>
        </w:rPr>
        <w:softHyphen/>
        <w:t>падає на більш пізній, граціальний період еволюції людини. У дослідження цієї проблематики значний внесок зробили Едвард Хан і Євген Фішер. Боас закликає щонайдетальніше описувати індивідуальні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особливості та зміні в етнічному процесі, враховуючи пряму де</w:t>
      </w:r>
      <w:r w:rsidRPr="00C33984">
        <w:rPr>
          <w:rFonts w:ascii="Verdana" w:eastAsia="Times New Roman" w:hAnsi="Verdana" w:cs="Times New Roman"/>
          <w:color w:val="000000"/>
          <w:sz w:val="21"/>
          <w:szCs w:val="21"/>
          <w:lang w:eastAsia="uk-UA"/>
        </w:rPr>
        <w:softHyphen/>
        <w:t>термінацію соціальними структурами: «Диференціація типів, сфер, со</w:t>
      </w:r>
      <w:r w:rsidRPr="00C33984">
        <w:rPr>
          <w:rFonts w:ascii="Verdana" w:eastAsia="Times New Roman" w:hAnsi="Verdana" w:cs="Times New Roman"/>
          <w:color w:val="000000"/>
          <w:sz w:val="21"/>
          <w:szCs w:val="21"/>
          <w:lang w:eastAsia="uk-UA"/>
        </w:rPr>
        <w:softHyphen/>
        <w:t>ціальних страт і культурних явищ зумовлює диференціацію фізіоло</w:t>
      </w:r>
      <w:r w:rsidRPr="00C33984">
        <w:rPr>
          <w:rFonts w:ascii="Verdana" w:eastAsia="Times New Roman" w:hAnsi="Verdana" w:cs="Times New Roman"/>
          <w:color w:val="000000"/>
          <w:sz w:val="21"/>
          <w:szCs w:val="21"/>
          <w:lang w:eastAsia="uk-UA"/>
        </w:rPr>
        <w:softHyphen/>
        <w:t>гічних і ментальних функцій» [95, </w:t>
      </w:r>
      <w:r w:rsidRPr="00C33984">
        <w:rPr>
          <w:rFonts w:ascii="Verdana" w:eastAsia="Times New Roman" w:hAnsi="Verdana" w:cs="Times New Roman"/>
          <w:i/>
          <w:iCs/>
          <w:color w:val="000000"/>
          <w:sz w:val="21"/>
          <w:szCs w:val="21"/>
          <w:lang w:eastAsia="uk-UA"/>
        </w:rPr>
        <w:t>247]. </w:t>
      </w:r>
      <w:r w:rsidRPr="00C33984">
        <w:rPr>
          <w:rFonts w:ascii="Verdana" w:eastAsia="Times New Roman" w:hAnsi="Verdana" w:cs="Times New Roman"/>
          <w:color w:val="000000"/>
          <w:sz w:val="21"/>
          <w:szCs w:val="21"/>
          <w:lang w:eastAsia="uk-UA"/>
        </w:rPr>
        <w:t>Уникаючи жорсткої де</w:t>
      </w:r>
      <w:r w:rsidRPr="00C33984">
        <w:rPr>
          <w:rFonts w:ascii="Verdana" w:eastAsia="Times New Roman" w:hAnsi="Verdana" w:cs="Times New Roman"/>
          <w:color w:val="000000"/>
          <w:sz w:val="21"/>
          <w:szCs w:val="21"/>
          <w:lang w:eastAsia="uk-UA"/>
        </w:rPr>
        <w:softHyphen/>
        <w:t>термінації у дослідженні проблем співвідношення фізіологічного та ду</w:t>
      </w:r>
      <w:r w:rsidRPr="00C33984">
        <w:rPr>
          <w:rFonts w:ascii="Verdana" w:eastAsia="Times New Roman" w:hAnsi="Verdana" w:cs="Times New Roman"/>
          <w:color w:val="000000"/>
          <w:sz w:val="21"/>
          <w:szCs w:val="21"/>
          <w:lang w:eastAsia="uk-UA"/>
        </w:rPr>
        <w:softHyphen/>
        <w:t>ховного рівнів, учений зазначає, що його цікавість не тільки будова тіла та її зв'язок з функціями і фізіологічними процесами, а й сама ментальність людини (95, </w:t>
      </w:r>
      <w:r w:rsidRPr="00C33984">
        <w:rPr>
          <w:rFonts w:ascii="Verdana" w:eastAsia="Times New Roman" w:hAnsi="Verdana" w:cs="Times New Roman"/>
          <w:i/>
          <w:iCs/>
          <w:color w:val="000000"/>
          <w:sz w:val="21"/>
          <w:szCs w:val="21"/>
          <w:lang w:eastAsia="uk-UA"/>
        </w:rPr>
        <w:t>247].</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Цей підвищений інтерес до ментальності людини істотно вирізняє Боаса із наукової спільноти, в якій домінував емпіризм. Емпіризмові він протиставив історичний погляд на культуру як цілісність, що роз</w:t>
      </w:r>
      <w:r w:rsidRPr="00C33984">
        <w:rPr>
          <w:rFonts w:ascii="Verdana" w:eastAsia="Times New Roman" w:hAnsi="Verdana" w:cs="Times New Roman"/>
          <w:color w:val="000000"/>
          <w:sz w:val="21"/>
          <w:szCs w:val="21"/>
          <w:lang w:eastAsia="uk-UA"/>
        </w:rPr>
        <w:softHyphen/>
        <w:t>вивається за власними законами. Істотною рисою цієї традиції, яка сягає вчень Канта і Лапласа, є раціоналізм як методологічне прагнен</w:t>
      </w:r>
      <w:r w:rsidRPr="00C33984">
        <w:rPr>
          <w:rFonts w:ascii="Verdana" w:eastAsia="Times New Roman" w:hAnsi="Verdana" w:cs="Times New Roman"/>
          <w:color w:val="000000"/>
          <w:sz w:val="21"/>
          <w:szCs w:val="21"/>
          <w:lang w:eastAsia="uk-UA"/>
        </w:rPr>
        <w:softHyphen/>
        <w:t>ня до відтворення цілісної наукової картини світу на базі пізнаних за</w:t>
      </w:r>
      <w:r w:rsidRPr="00C33984">
        <w:rPr>
          <w:rFonts w:ascii="Verdana" w:eastAsia="Times New Roman" w:hAnsi="Verdana" w:cs="Times New Roman"/>
          <w:color w:val="000000"/>
          <w:sz w:val="21"/>
          <w:szCs w:val="21"/>
          <w:lang w:eastAsia="uk-UA"/>
        </w:rPr>
        <w:softHyphen/>
        <w:t>конів еволюції. У класичній формі принцип історизму запроваджено Гердером. Боас, вихований на лавах німецьких університетів, у статті «Цілі антропологічного дослідження» солідаризується з цією тра</w:t>
      </w:r>
      <w:r w:rsidRPr="00C33984">
        <w:rPr>
          <w:rFonts w:ascii="Verdana" w:eastAsia="Times New Roman" w:hAnsi="Verdana" w:cs="Times New Roman"/>
          <w:color w:val="000000"/>
          <w:sz w:val="21"/>
          <w:szCs w:val="21"/>
          <w:lang w:eastAsia="uk-UA"/>
        </w:rPr>
        <w:softHyphen/>
        <w:t>дицією, коли пише: «Матеріал антропології відчуває найбільшу потре</w:t>
      </w:r>
      <w:r w:rsidRPr="00C33984">
        <w:rPr>
          <w:rFonts w:ascii="Verdana" w:eastAsia="Times New Roman" w:hAnsi="Verdana" w:cs="Times New Roman"/>
          <w:color w:val="000000"/>
          <w:sz w:val="21"/>
          <w:szCs w:val="21"/>
          <w:lang w:eastAsia="uk-UA"/>
        </w:rPr>
        <w:softHyphen/>
        <w:t>бу в історичній науці, яка цікавиться сутністю і намагається зрозуміти індивідуальні феномени, насамперед, на основі загальних законів із урахуванням комплексності матеріалу. Коли ж виникає неясність чи невизначеність, — ми кажемо, що самоочевидність надає незначну до</w:t>
      </w:r>
      <w:r w:rsidRPr="00C33984">
        <w:rPr>
          <w:rFonts w:ascii="Verdana" w:eastAsia="Times New Roman" w:hAnsi="Verdana" w:cs="Times New Roman"/>
          <w:color w:val="000000"/>
          <w:sz w:val="21"/>
          <w:szCs w:val="21"/>
          <w:lang w:eastAsia="uk-UA"/>
        </w:rPr>
        <w:softHyphen/>
        <w:t>помогу для реального розуміння» [95, </w:t>
      </w:r>
      <w:r w:rsidRPr="00C33984">
        <w:rPr>
          <w:rFonts w:ascii="Verdana" w:eastAsia="Times New Roman" w:hAnsi="Verdana" w:cs="Times New Roman"/>
          <w:i/>
          <w:iCs/>
          <w:color w:val="000000"/>
          <w:sz w:val="21"/>
          <w:szCs w:val="21"/>
          <w:lang w:eastAsia="uk-UA"/>
        </w:rPr>
        <w:t>253 ].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Предмет соціальної антропології бачився Боасу у співвідношенні між «біологічними типами і формами культури» [б, </w:t>
      </w:r>
      <w:r w:rsidRPr="00C33984">
        <w:rPr>
          <w:rFonts w:ascii="Verdana" w:eastAsia="Times New Roman" w:hAnsi="Verdana" w:cs="Times New Roman"/>
          <w:i/>
          <w:iCs/>
          <w:color w:val="000000"/>
          <w:sz w:val="21"/>
          <w:szCs w:val="21"/>
          <w:lang w:eastAsia="uk-UA"/>
        </w:rPr>
        <w:t>250]. </w:t>
      </w:r>
      <w:r w:rsidRPr="00C33984">
        <w:rPr>
          <w:rFonts w:ascii="Verdana" w:eastAsia="Times New Roman" w:hAnsi="Verdana" w:cs="Times New Roman"/>
          <w:color w:val="000000"/>
          <w:sz w:val="21"/>
          <w:szCs w:val="21"/>
          <w:lang w:eastAsia="uk-UA"/>
        </w:rPr>
        <w:t>Вплив куль</w:t>
      </w:r>
      <w:r w:rsidRPr="00C33984">
        <w:rPr>
          <w:rFonts w:ascii="Verdana" w:eastAsia="Times New Roman" w:hAnsi="Verdana" w:cs="Times New Roman"/>
          <w:color w:val="000000"/>
          <w:sz w:val="21"/>
          <w:szCs w:val="21"/>
          <w:lang w:eastAsia="uk-UA"/>
        </w:rPr>
        <w:softHyphen/>
        <w:t>тури на ментальну реакцію людини розглядається за аналогією із зро</w:t>
      </w:r>
      <w:r w:rsidRPr="00C33984">
        <w:rPr>
          <w:rFonts w:ascii="Verdana" w:eastAsia="Times New Roman" w:hAnsi="Verdana" w:cs="Times New Roman"/>
          <w:color w:val="000000"/>
          <w:sz w:val="21"/>
          <w:szCs w:val="21"/>
          <w:lang w:eastAsia="uk-UA"/>
        </w:rPr>
        <w:softHyphen/>
        <w:t>станням детермінації культури на будову тіла: «Я повторюю — підкреслює Боас, — що в індивідах приховується відношення між мен</w:t>
      </w:r>
      <w:r w:rsidRPr="00C33984">
        <w:rPr>
          <w:rFonts w:ascii="Verdana" w:eastAsia="Times New Roman" w:hAnsi="Verdana" w:cs="Times New Roman"/>
          <w:color w:val="000000"/>
          <w:sz w:val="21"/>
          <w:szCs w:val="21"/>
          <w:lang w:eastAsia="uk-UA"/>
        </w:rPr>
        <w:softHyphen/>
        <w:t>тальною реакцією і будовою тіла. Під цією обставиною розуміється необхідна база дослідження ментального життя людей шляхом вивчен</w:t>
      </w:r>
      <w:r w:rsidRPr="00C33984">
        <w:rPr>
          <w:rFonts w:ascii="Verdana" w:eastAsia="Times New Roman" w:hAnsi="Verdana" w:cs="Times New Roman"/>
          <w:color w:val="000000"/>
          <w:sz w:val="21"/>
          <w:szCs w:val="21"/>
          <w:lang w:eastAsia="uk-UA"/>
        </w:rPr>
        <w:softHyphen/>
        <w:t>ня історії культурних форм і співвідношення між ментальністю та культурою» [95, </w:t>
      </w:r>
      <w:r w:rsidRPr="00C33984">
        <w:rPr>
          <w:rFonts w:ascii="Verdana" w:eastAsia="Times New Roman" w:hAnsi="Verdana" w:cs="Times New Roman"/>
          <w:i/>
          <w:iCs/>
          <w:color w:val="000000"/>
          <w:sz w:val="21"/>
          <w:szCs w:val="21"/>
          <w:lang w:eastAsia="uk-UA"/>
        </w:rPr>
        <w:t>230].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Метод соціальної антропології викладено у низці невеличких, але змістовних у теоретичному плані статей: «Метод етнології» (1920), «Межі порівняльного методу в антропології» (1896), «Еволюція чи ди</w:t>
      </w:r>
      <w:r w:rsidRPr="00C33984">
        <w:rPr>
          <w:rFonts w:ascii="Verdana" w:eastAsia="Times New Roman" w:hAnsi="Verdana" w:cs="Times New Roman"/>
          <w:color w:val="000000"/>
          <w:sz w:val="21"/>
          <w:szCs w:val="21"/>
          <w:lang w:eastAsia="uk-UA"/>
        </w:rPr>
        <w:softHyphen/>
        <w:t>фузія?» (1924), «Проблема методології у соціальних науках» (1930), «Мета антропологічного дослідження» (1932), в яких Боас прагнув ске</w:t>
      </w:r>
      <w:r w:rsidRPr="00C33984">
        <w:rPr>
          <w:rFonts w:ascii="Verdana" w:eastAsia="Times New Roman" w:hAnsi="Verdana" w:cs="Times New Roman"/>
          <w:color w:val="000000"/>
          <w:sz w:val="21"/>
          <w:szCs w:val="21"/>
          <w:lang w:eastAsia="uk-UA"/>
        </w:rPr>
        <w:softHyphen/>
        <w:t>рувати систематичні дослідження Цивілізації і культури до науково вивірених цілей. Вчений щиро вірив, що «коли соціальна антропологія прагне до суспільного прогресу, то їй необхідно керуватися законами повної індукції» [197, </w:t>
      </w:r>
      <w:r w:rsidRPr="00C33984">
        <w:rPr>
          <w:rFonts w:ascii="Verdana" w:eastAsia="Times New Roman" w:hAnsi="Verdana" w:cs="Times New Roman"/>
          <w:i/>
          <w:iCs/>
          <w:color w:val="000000"/>
          <w:sz w:val="21"/>
          <w:szCs w:val="21"/>
          <w:lang w:eastAsia="uk-UA"/>
        </w:rPr>
        <w:t>248]. </w:t>
      </w:r>
      <w:r w:rsidRPr="00C33984">
        <w:rPr>
          <w:rFonts w:ascii="Verdana" w:eastAsia="Times New Roman" w:hAnsi="Verdana" w:cs="Times New Roman"/>
          <w:color w:val="000000"/>
          <w:sz w:val="21"/>
          <w:szCs w:val="21"/>
          <w:lang w:eastAsia="uk-UA"/>
        </w:rPr>
        <w:t>Проте визнання індуктивізму певним чи</w:t>
      </w:r>
      <w:r w:rsidRPr="00C33984">
        <w:rPr>
          <w:rFonts w:ascii="Verdana" w:eastAsia="Times New Roman" w:hAnsi="Verdana" w:cs="Times New Roman"/>
          <w:color w:val="000000"/>
          <w:sz w:val="21"/>
          <w:szCs w:val="21"/>
          <w:lang w:eastAsia="uk-UA"/>
        </w:rPr>
        <w:softHyphen/>
        <w:t>ном компенсувалося глибоким професійним розумінням нагальних по</w:t>
      </w:r>
      <w:r w:rsidRPr="00C33984">
        <w:rPr>
          <w:rFonts w:ascii="Verdana" w:eastAsia="Times New Roman" w:hAnsi="Verdana" w:cs="Times New Roman"/>
          <w:color w:val="000000"/>
          <w:sz w:val="21"/>
          <w:szCs w:val="21"/>
          <w:lang w:eastAsia="uk-UA"/>
        </w:rPr>
        <w:softHyphen/>
        <w:t>треб науки. Дистинкція біологічних і культурних подій, біологічного та культурного часу стала фундаментальною диференціацією в куль</w:t>
      </w:r>
      <w:r w:rsidRPr="00C33984">
        <w:rPr>
          <w:rFonts w:ascii="Verdana" w:eastAsia="Times New Roman" w:hAnsi="Verdana" w:cs="Times New Roman"/>
          <w:color w:val="000000"/>
          <w:sz w:val="21"/>
          <w:szCs w:val="21"/>
          <w:lang w:eastAsia="uk-UA"/>
        </w:rPr>
        <w:softHyphen/>
        <w:t>турній антропології.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Комплексний матеріал, який залучається до антропологічного дослідження, потребує виявлення генетичної тяглості різнорідних культурних феноменів, а також часової градації цінностей цивілізації. Вчений вважає за доцільне у процесі рубрикації матеріалу окрім індукції використовувати аналогії з уже апробованими формами знан</w:t>
      </w:r>
      <w:r w:rsidRPr="00C33984">
        <w:rPr>
          <w:rFonts w:ascii="Verdana" w:eastAsia="Times New Roman" w:hAnsi="Verdana" w:cs="Times New Roman"/>
          <w:color w:val="000000"/>
          <w:sz w:val="21"/>
          <w:szCs w:val="21"/>
          <w:lang w:eastAsia="uk-UA"/>
        </w:rPr>
        <w:softHyphen/>
        <w:t>ня. Соціальна антропологія має підвести під категорії науки всі явища культурного досвіду, які ще не ввійшли до «сфери історичних чи соціальних феноменів» [95, </w:t>
      </w:r>
      <w:r w:rsidRPr="00C33984">
        <w:rPr>
          <w:rFonts w:ascii="Verdana" w:eastAsia="Times New Roman" w:hAnsi="Verdana" w:cs="Times New Roman"/>
          <w:i/>
          <w:iCs/>
          <w:color w:val="000000"/>
          <w:sz w:val="21"/>
          <w:szCs w:val="21"/>
          <w:lang w:eastAsia="uk-UA"/>
        </w:rPr>
        <w:t>258 ].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Вимогливий щодо достеменності й надійності фактологічного ма</w:t>
      </w:r>
      <w:r w:rsidRPr="00C33984">
        <w:rPr>
          <w:rFonts w:ascii="Verdana" w:eastAsia="Times New Roman" w:hAnsi="Verdana" w:cs="Times New Roman"/>
          <w:color w:val="000000"/>
          <w:sz w:val="21"/>
          <w:szCs w:val="21"/>
          <w:lang w:eastAsia="uk-UA"/>
        </w:rPr>
        <w:softHyphen/>
        <w:t>теріалу, Боас наполягає також на пропедевтичному дослідженні «форм мислення і дії, на яких базується природа людини» [95, </w:t>
      </w:r>
      <w:r w:rsidRPr="00C33984">
        <w:rPr>
          <w:rFonts w:ascii="Verdana" w:eastAsia="Times New Roman" w:hAnsi="Verdana" w:cs="Times New Roman"/>
          <w:i/>
          <w:iCs/>
          <w:color w:val="000000"/>
          <w:sz w:val="21"/>
          <w:szCs w:val="21"/>
          <w:lang w:eastAsia="uk-UA"/>
        </w:rPr>
        <w:t>258].</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Застосовуючи такий ємкий філософський термін, як «природа лю</w:t>
      </w:r>
      <w:r w:rsidRPr="00C33984">
        <w:rPr>
          <w:rFonts w:ascii="Verdana" w:eastAsia="Times New Roman" w:hAnsi="Verdana" w:cs="Times New Roman"/>
          <w:color w:val="000000"/>
          <w:sz w:val="21"/>
          <w:szCs w:val="21"/>
          <w:lang w:eastAsia="uk-UA"/>
        </w:rPr>
        <w:softHyphen/>
        <w:t>дини», Боас намагається зробити його продуктивним на рівні емпі</w:t>
      </w:r>
      <w:r w:rsidRPr="00C33984">
        <w:rPr>
          <w:rFonts w:ascii="Verdana" w:eastAsia="Times New Roman" w:hAnsi="Verdana" w:cs="Times New Roman"/>
          <w:color w:val="000000"/>
          <w:sz w:val="21"/>
          <w:szCs w:val="21"/>
          <w:lang w:eastAsia="uk-UA"/>
        </w:rPr>
        <w:softHyphen/>
        <w:t>ричного аналізу. Для цього він розширює усталені напрями вивчення впливу культурної традиції на поведінку людини. Сюди, на його дум</w:t>
      </w:r>
      <w:r w:rsidRPr="00C33984">
        <w:rPr>
          <w:rFonts w:ascii="Verdana" w:eastAsia="Times New Roman" w:hAnsi="Verdana" w:cs="Times New Roman"/>
          <w:color w:val="000000"/>
          <w:sz w:val="21"/>
          <w:szCs w:val="21"/>
          <w:lang w:eastAsia="uk-UA"/>
        </w:rPr>
        <w:softHyphen/>
        <w:t>ку, треба включити і зворотний вплив культури на людину. Заклавши методологічні основи антропологічного підходу до вивчення конкрет</w:t>
      </w:r>
      <w:r w:rsidRPr="00C33984">
        <w:rPr>
          <w:rFonts w:ascii="Verdana" w:eastAsia="Times New Roman" w:hAnsi="Verdana" w:cs="Times New Roman"/>
          <w:color w:val="000000"/>
          <w:sz w:val="21"/>
          <w:szCs w:val="21"/>
          <w:lang w:eastAsia="uk-UA"/>
        </w:rPr>
        <w:softHyphen/>
        <w:t>ного етнографічного матеріалу, наприклад, мови зникаючого індіансь</w:t>
      </w:r>
      <w:r w:rsidRPr="00C33984">
        <w:rPr>
          <w:rFonts w:ascii="Verdana" w:eastAsia="Times New Roman" w:hAnsi="Verdana" w:cs="Times New Roman"/>
          <w:color w:val="000000"/>
          <w:sz w:val="21"/>
          <w:szCs w:val="21"/>
          <w:lang w:eastAsia="uk-UA"/>
        </w:rPr>
        <w:softHyphen/>
        <w:t>кого племені, Боас наповнює дослідження гуманістичним розумінням ставлення людини до культури і незмінно дотримується його (чи це стосується зауважень до антропометричного дослідження дітей, чи проблем соціальної адаптації індіанців-напівкровок, чи видозмін у формах тіла емігрантів).</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Наслідуючи ідеали доказовості й точності математичного знання, Боас покладався на індукцію, хоча й розумів, що пряма екстраполяція природничо-наукових методів на живу тканину гуманітарного пізнання не коректна, хоча в антропометрії та антропогеографії з успіхом використовував кількісні методи. Щодо методу дослідження, то серед виважених міркувань у статтях «Цілі антропологічного дослідження», «Методи етнології», «Історія та наука в етнології, зна</w:t>
      </w:r>
      <w:r w:rsidRPr="00C33984">
        <w:rPr>
          <w:rFonts w:ascii="Verdana" w:eastAsia="Times New Roman" w:hAnsi="Verdana" w:cs="Times New Roman"/>
          <w:color w:val="000000"/>
          <w:sz w:val="21"/>
          <w:szCs w:val="21"/>
          <w:lang w:eastAsia="uk-UA"/>
        </w:rPr>
        <w:softHyphen/>
        <w:t>ходимо ремісценції кантіанського поділу знання на природничо-нау</w:t>
      </w:r>
      <w:r w:rsidRPr="00C33984">
        <w:rPr>
          <w:rFonts w:ascii="Verdana" w:eastAsia="Times New Roman" w:hAnsi="Verdana" w:cs="Times New Roman"/>
          <w:color w:val="000000"/>
          <w:sz w:val="21"/>
          <w:szCs w:val="21"/>
          <w:lang w:eastAsia="uk-UA"/>
        </w:rPr>
        <w:softHyphen/>
        <w:t>кове та історичне у дусі Віндельбанда. Припущення щодо пра</w:t>
      </w:r>
      <w:r w:rsidRPr="00C33984">
        <w:rPr>
          <w:rFonts w:ascii="Verdana" w:eastAsia="Times New Roman" w:hAnsi="Verdana" w:cs="Times New Roman"/>
          <w:color w:val="000000"/>
          <w:sz w:val="21"/>
          <w:szCs w:val="21"/>
          <w:lang w:eastAsia="uk-UA"/>
        </w:rPr>
        <w:softHyphen/>
        <w:t>вомірності ідеографічних установок в антропології не привело Боаса до прийняття герменевтичної методології. Універсальним в його дослідженнях стає принцип гуманізму, якщо його, звичайно, можна називати принципом у суто науковому значенні. Вчений намагався мислити антропологічно, тобто професійно досліджувати конкретні прояви ставлення людини до культури.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Боас свідомо не вдається до загального, у цьому виявляється його тяжіння до розуміння людини у контексті відносного. У нього людина завжди постає у розмаїтті антропологічних параметрів, психологічної і ментальної конституції та особливостей її духовного життя. Друга компонента відношення «людина — культура», а саме культура, теж набуває нового, притаманного лише Боасові змісту. Відмежовуючись від тейлорівського еволюціонізму, Боас не спиняється на заміні однієї загальнотеоретичної конструкції іншою. Він прагне замінити ме</w:t>
      </w:r>
      <w:r w:rsidRPr="00C33984">
        <w:rPr>
          <w:rFonts w:ascii="Verdana" w:eastAsia="Times New Roman" w:hAnsi="Verdana" w:cs="Times New Roman"/>
          <w:color w:val="000000"/>
          <w:sz w:val="21"/>
          <w:szCs w:val="21"/>
          <w:lang w:eastAsia="uk-UA"/>
        </w:rPr>
        <w:softHyphen/>
        <w:t>тафізичні уявлення новим стилем мислення, сформованим під впли</w:t>
      </w:r>
      <w:r w:rsidRPr="00C33984">
        <w:rPr>
          <w:rFonts w:ascii="Verdana" w:eastAsia="Times New Roman" w:hAnsi="Verdana" w:cs="Times New Roman"/>
          <w:color w:val="000000"/>
          <w:sz w:val="21"/>
          <w:szCs w:val="21"/>
          <w:lang w:eastAsia="uk-UA"/>
        </w:rPr>
        <w:softHyphen/>
        <w:t>вом фізичного релятивізму. Проте і в його працях подекуди трапля</w:t>
      </w:r>
      <w:r w:rsidRPr="00C33984">
        <w:rPr>
          <w:rFonts w:ascii="Verdana" w:eastAsia="Times New Roman" w:hAnsi="Verdana" w:cs="Times New Roman"/>
          <w:color w:val="000000"/>
          <w:sz w:val="21"/>
          <w:szCs w:val="21"/>
          <w:lang w:eastAsia="uk-UA"/>
        </w:rPr>
        <w:softHyphen/>
        <w:t>ються рудименти метафізичного стилю мислення. Наприклад, він виз</w:t>
      </w:r>
      <w:r w:rsidRPr="00C33984">
        <w:rPr>
          <w:rFonts w:ascii="Verdana" w:eastAsia="Times New Roman" w:hAnsi="Verdana" w:cs="Times New Roman"/>
          <w:color w:val="000000"/>
          <w:sz w:val="21"/>
          <w:szCs w:val="21"/>
          <w:lang w:eastAsia="uk-UA"/>
        </w:rPr>
        <w:softHyphen/>
        <w:t>нає детермінованість культури різними етапами історичного розвитку, хоча й вважає культуру здатною до самодетермінації.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коротенькій репліці на статтю доктора Кробера, прибічника Тейлора та Моргана, Боас, визнаачи, що «наша проблема історична», зазначає, що дослідження індивідуальних феноменів ще не складає історії, хоча й для «історичної інтерпретації на цьому шляху може знайтись матеріал» [149, </w:t>
      </w:r>
      <w:r w:rsidRPr="00C33984">
        <w:rPr>
          <w:rFonts w:ascii="Verdana" w:eastAsia="Times New Roman" w:hAnsi="Verdana" w:cs="Times New Roman"/>
          <w:i/>
          <w:iCs/>
          <w:color w:val="000000"/>
          <w:sz w:val="21"/>
          <w:szCs w:val="21"/>
          <w:lang w:eastAsia="uk-UA"/>
        </w:rPr>
        <w:t>305]. </w:t>
      </w:r>
      <w:r w:rsidRPr="00C33984">
        <w:rPr>
          <w:rFonts w:ascii="Verdana" w:eastAsia="Times New Roman" w:hAnsi="Verdana" w:cs="Times New Roman"/>
          <w:color w:val="000000"/>
          <w:sz w:val="21"/>
          <w:szCs w:val="21"/>
          <w:lang w:eastAsia="uk-UA"/>
        </w:rPr>
        <w:t>Опинившись поміж романтичною спря</w:t>
      </w:r>
      <w:r w:rsidRPr="00C33984">
        <w:rPr>
          <w:rFonts w:ascii="Verdana" w:eastAsia="Times New Roman" w:hAnsi="Verdana" w:cs="Times New Roman"/>
          <w:color w:val="000000"/>
          <w:sz w:val="21"/>
          <w:szCs w:val="21"/>
          <w:lang w:eastAsia="uk-UA"/>
        </w:rPr>
        <w:softHyphen/>
        <w:t>мованістю історизму на унікальне та позитивістською — на опис нау</w:t>
      </w:r>
      <w:r w:rsidRPr="00C33984">
        <w:rPr>
          <w:rFonts w:ascii="Verdana" w:eastAsia="Times New Roman" w:hAnsi="Verdana" w:cs="Times New Roman"/>
          <w:color w:val="000000"/>
          <w:sz w:val="21"/>
          <w:szCs w:val="21"/>
          <w:lang w:eastAsia="uk-UA"/>
        </w:rPr>
        <w:softHyphen/>
        <w:t>кових фактів, він схиляється до позитивістського розуміння історії. У подальшій еволюції культурної антропології спроби створити проміжні концепції історизму не знайшли скільки-небудь широкого наслі</w:t>
      </w:r>
      <w:r w:rsidRPr="00C33984">
        <w:rPr>
          <w:rFonts w:ascii="Verdana" w:eastAsia="Times New Roman" w:hAnsi="Verdana" w:cs="Times New Roman"/>
          <w:color w:val="000000"/>
          <w:sz w:val="21"/>
          <w:szCs w:val="21"/>
          <w:lang w:eastAsia="uk-UA"/>
        </w:rPr>
        <w:softHyphen/>
        <w:t>дування. Висунуте Кробером і Редкліф-Брауном тлумачення історії як особливого аналітичного горизонту для виявлення унікальності куль</w:t>
      </w:r>
      <w:r w:rsidRPr="00C33984">
        <w:rPr>
          <w:rFonts w:ascii="Verdana" w:eastAsia="Times New Roman" w:hAnsi="Verdana" w:cs="Times New Roman"/>
          <w:color w:val="000000"/>
          <w:sz w:val="21"/>
          <w:szCs w:val="21"/>
          <w:lang w:eastAsia="uk-UA"/>
        </w:rPr>
        <w:softHyphen/>
        <w:t>тури та опису її форм, динаміки реакції індивідів на культуру і куль</w:t>
      </w:r>
      <w:r w:rsidRPr="00C33984">
        <w:rPr>
          <w:rFonts w:ascii="Verdana" w:eastAsia="Times New Roman" w:hAnsi="Verdana" w:cs="Times New Roman"/>
          <w:color w:val="000000"/>
          <w:sz w:val="21"/>
          <w:szCs w:val="21"/>
          <w:lang w:eastAsia="uk-UA"/>
        </w:rPr>
        <w:softHyphen/>
        <w:t>тури на індивідів не отримало серед антропологів підтримки, оскільки еклектизм поєднання цих підходів був очевидний. Згодом вони відмо</w:t>
      </w:r>
      <w:r w:rsidRPr="00C33984">
        <w:rPr>
          <w:rFonts w:ascii="Verdana" w:eastAsia="Times New Roman" w:hAnsi="Verdana" w:cs="Times New Roman"/>
          <w:color w:val="000000"/>
          <w:sz w:val="21"/>
          <w:szCs w:val="21"/>
          <w:lang w:eastAsia="uk-UA"/>
        </w:rPr>
        <w:softHyphen/>
        <w:t>вилися від реанімації посягань романтизму: «Абсолютна система фе</w:t>
      </w:r>
      <w:r w:rsidRPr="00C33984">
        <w:rPr>
          <w:rFonts w:ascii="Verdana" w:eastAsia="Times New Roman" w:hAnsi="Verdana" w:cs="Times New Roman"/>
          <w:color w:val="000000"/>
          <w:sz w:val="21"/>
          <w:szCs w:val="21"/>
          <w:lang w:eastAsia="uk-UA"/>
        </w:rPr>
        <w:softHyphen/>
        <w:t>номенів культури є неможливою» [149, </w:t>
      </w:r>
      <w:r w:rsidRPr="00C33984">
        <w:rPr>
          <w:rFonts w:ascii="Verdana" w:eastAsia="Times New Roman" w:hAnsi="Verdana" w:cs="Times New Roman"/>
          <w:i/>
          <w:iCs/>
          <w:color w:val="000000"/>
          <w:sz w:val="21"/>
          <w:szCs w:val="21"/>
          <w:lang w:eastAsia="uk-UA"/>
        </w:rPr>
        <w:t>ЗІ 1 ].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Теоретичний мінімалізм розв'язав вченому руки у методо</w:t>
      </w:r>
      <w:r w:rsidRPr="00C33984">
        <w:rPr>
          <w:rFonts w:ascii="Verdana" w:eastAsia="Times New Roman" w:hAnsi="Verdana" w:cs="Times New Roman"/>
          <w:color w:val="000000"/>
          <w:sz w:val="21"/>
          <w:szCs w:val="21"/>
          <w:lang w:eastAsia="uk-UA"/>
        </w:rPr>
        <w:softHyphen/>
        <w:t>логічному плані. Відсутність жорстко регламентуючих догм загально</w:t>
      </w:r>
      <w:r w:rsidRPr="00C33984">
        <w:rPr>
          <w:rFonts w:ascii="Verdana" w:eastAsia="Times New Roman" w:hAnsi="Verdana" w:cs="Times New Roman"/>
          <w:color w:val="000000"/>
          <w:sz w:val="21"/>
          <w:szCs w:val="21"/>
          <w:lang w:eastAsia="uk-UA"/>
        </w:rPr>
        <w:softHyphen/>
        <w:t>теоретичного плану не стала на перешкоді нагромадженню емпірич</w:t>
      </w:r>
      <w:r w:rsidRPr="00C33984">
        <w:rPr>
          <w:rFonts w:ascii="Verdana" w:eastAsia="Times New Roman" w:hAnsi="Verdana" w:cs="Times New Roman"/>
          <w:color w:val="000000"/>
          <w:sz w:val="21"/>
          <w:szCs w:val="21"/>
          <w:lang w:eastAsia="uk-UA"/>
        </w:rPr>
        <w:softHyphen/>
        <w:t>ного матеріалу. Ці, сприятливі у період формування фактологічного масиву, обставини у подальшому розвитку антропології виявили свої негативні сторони. Природне для Боаса, фізика за фахом, прагнення до єдності наукового знання з часом почало обертатися на експансію природничо-наукового індуктивізму в сфері гуманітарного знання. Вразливість подібної методологічної позиції була зрозумілою ще за життя Франца Боаса. Так, його постійний науковий опонент Леслі А. Уайт не без іронії зазначав, що не можна досягти вершин наукового знання, поділяючи помилки природознавства XIX ст. У зв'язку з цим заслуговує на увагу також оцінка Анджеєм Палухом позиції Боаса як «методологічного мінімалізму», який, проте, не дав йому змоги «посісти гідне місце в європейській антропології, що відповідало б його ролі в американській антропології» [177, </w:t>
      </w:r>
      <w:r w:rsidRPr="00C33984">
        <w:rPr>
          <w:rFonts w:ascii="Verdana" w:eastAsia="Times New Roman" w:hAnsi="Verdana" w:cs="Times New Roman"/>
          <w:i/>
          <w:iCs/>
          <w:color w:val="000000"/>
          <w:sz w:val="21"/>
          <w:szCs w:val="21"/>
          <w:lang w:eastAsia="uk-UA"/>
        </w:rPr>
        <w:t>100].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Особливо небезпечним, на думку Боаса, є залучення усереднюю</w:t>
      </w:r>
      <w:r w:rsidRPr="00C33984">
        <w:rPr>
          <w:rFonts w:ascii="Verdana" w:eastAsia="Times New Roman" w:hAnsi="Verdana" w:cs="Times New Roman"/>
          <w:color w:val="000000"/>
          <w:sz w:val="21"/>
          <w:szCs w:val="21"/>
          <w:lang w:eastAsia="uk-UA"/>
        </w:rPr>
        <w:softHyphen/>
        <w:t>чих статистичних методів до матеріалів польових досліджень етнічних спільнот, відмінних за способом культурного життя. Один і той самий статистичний показник у цьому разі матиме різні значення у гомоген</w:t>
      </w:r>
      <w:r w:rsidRPr="00C33984">
        <w:rPr>
          <w:rFonts w:ascii="Verdana" w:eastAsia="Times New Roman" w:hAnsi="Verdana" w:cs="Times New Roman"/>
          <w:color w:val="000000"/>
          <w:sz w:val="21"/>
          <w:szCs w:val="21"/>
          <w:lang w:eastAsia="uk-UA"/>
        </w:rPr>
        <w:softHyphen/>
        <w:t>них та гетерогенних за складом групах. Вчений обстоює строго науко</w:t>
      </w:r>
      <w:r w:rsidRPr="00C33984">
        <w:rPr>
          <w:rFonts w:ascii="Verdana" w:eastAsia="Times New Roman" w:hAnsi="Verdana" w:cs="Times New Roman"/>
          <w:color w:val="000000"/>
          <w:sz w:val="21"/>
          <w:szCs w:val="21"/>
          <w:lang w:eastAsia="uk-UA"/>
        </w:rPr>
        <w:softHyphen/>
        <w:t>вий, емпірично апробований підхід при структуруванні та кла</w:t>
      </w:r>
      <w:r w:rsidRPr="00C33984">
        <w:rPr>
          <w:rFonts w:ascii="Verdana" w:eastAsia="Times New Roman" w:hAnsi="Verdana" w:cs="Times New Roman"/>
          <w:color w:val="000000"/>
          <w:sz w:val="21"/>
          <w:szCs w:val="21"/>
          <w:lang w:eastAsia="uk-UA"/>
        </w:rPr>
        <w:softHyphen/>
        <w:t>сифікації об'єкта антропологічного дослідження і рішуче виступає про</w:t>
      </w:r>
      <w:r w:rsidRPr="00C33984">
        <w:rPr>
          <w:rFonts w:ascii="Verdana" w:eastAsia="Times New Roman" w:hAnsi="Verdana" w:cs="Times New Roman"/>
          <w:color w:val="000000"/>
          <w:sz w:val="21"/>
          <w:szCs w:val="21"/>
          <w:lang w:eastAsia="uk-UA"/>
        </w:rPr>
        <w:softHyphen/>
        <w:t>ти класифікації на основі довільного вибору системоутворюючих оз</w:t>
      </w:r>
      <w:r w:rsidRPr="00C33984">
        <w:rPr>
          <w:rFonts w:ascii="Verdana" w:eastAsia="Times New Roman" w:hAnsi="Verdana" w:cs="Times New Roman"/>
          <w:color w:val="000000"/>
          <w:sz w:val="21"/>
          <w:szCs w:val="21"/>
          <w:lang w:eastAsia="uk-UA"/>
        </w:rPr>
        <w:softHyphen/>
        <w:t>нак. Так, Боас вважає хибною установку як на те, що індивіди входять до складу ідеальних локальних типів, так і на те, що людина стає «кон-структом» ідеальної популяції, адже насправді люди перебувають у «змішанні іншорідних типів. Цеє фундаментальною характеристикою всіх локальних популяцій» [99, </w:t>
      </w:r>
      <w:r w:rsidRPr="00C33984">
        <w:rPr>
          <w:rFonts w:ascii="Verdana" w:eastAsia="Times New Roman" w:hAnsi="Verdana" w:cs="Times New Roman"/>
          <w:i/>
          <w:iCs/>
          <w:color w:val="000000"/>
          <w:sz w:val="21"/>
          <w:szCs w:val="21"/>
          <w:lang w:eastAsia="uk-UA"/>
        </w:rPr>
        <w:t>5]. </w:t>
      </w:r>
      <w:r w:rsidRPr="00C33984">
        <w:rPr>
          <w:rFonts w:ascii="Verdana" w:eastAsia="Times New Roman" w:hAnsi="Verdana" w:cs="Times New Roman"/>
          <w:color w:val="000000"/>
          <w:sz w:val="21"/>
          <w:szCs w:val="21"/>
          <w:lang w:eastAsia="uk-UA"/>
        </w:rPr>
        <w:t>Навіть при встановленні в антро</w:t>
      </w:r>
      <w:r w:rsidRPr="00C33984">
        <w:rPr>
          <w:rFonts w:ascii="Verdana" w:eastAsia="Times New Roman" w:hAnsi="Verdana" w:cs="Times New Roman"/>
          <w:color w:val="000000"/>
          <w:sz w:val="21"/>
          <w:szCs w:val="21"/>
          <w:lang w:eastAsia="uk-UA"/>
        </w:rPr>
        <w:softHyphen/>
        <w:t>пологічному дослідженні якісної диференціації індивіди розглядаються як члени спільної родової лінії. Тенденція до змішування локальних типів, як передумова генетичного здоров'я популяції, виявляється не тільки у людських спільнотах. Вона працює і на рівні високоор-ганізованих тварин.</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Расові проблеми поставило перед Боасом саме життя. В їх вирішен</w:t>
      </w:r>
      <w:r w:rsidRPr="00C33984">
        <w:rPr>
          <w:rFonts w:ascii="Verdana" w:eastAsia="Times New Roman" w:hAnsi="Verdana" w:cs="Times New Roman"/>
          <w:color w:val="000000"/>
          <w:sz w:val="21"/>
          <w:szCs w:val="21"/>
          <w:lang w:eastAsia="uk-UA"/>
        </w:rPr>
        <w:softHyphen/>
        <w:t>ні його вирізняє продуманий захист гуманістичних ідеалів. Він вважав неприйнятним виходити як із типологічних ознак і характеристик суб'єктивності, так і з середньостатистичних показників, які не мо</w:t>
      </w:r>
      <w:r w:rsidRPr="00C33984">
        <w:rPr>
          <w:rFonts w:ascii="Verdana" w:eastAsia="Times New Roman" w:hAnsi="Verdana" w:cs="Times New Roman"/>
          <w:color w:val="000000"/>
          <w:sz w:val="21"/>
          <w:szCs w:val="21"/>
          <w:lang w:eastAsia="uk-UA"/>
        </w:rPr>
        <w:softHyphen/>
        <w:t>жуть бути надійним джерелом, оскільки у них «Розмиті» індивідуальні риси досліджуваного явища. Боас ретельно стежив за публікаціями з біологічного обгрунтування расової проблеми. Не вдовольняючись еволюціоністською схемою виникнення расових відмінностей на відносно пізніх щаблях еволюційного процесу, він визнає, що стійкі морфологічні расові ознаки з'являються ще в епоху неоліту.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книзі «Раси і демократичне суспільство», яка вийшла під час Другої світової війни, вчений рішуче виступає проти використання етнічних даних для обгрунтування фашистської ідеології. Сама думка про те, що ця наука та її результати могли стати приводом для розв'язання Другої світової війни, бомбардувань мирного населення, застосування геноциду до мільйонів людей здавалася йому наругою. Він вважав, що людство рано чи пізно відкине тоталітаризм (з його ідеологією расової переваги одного народу над іншим) як джерело війн і насильства й попрямує шляхом демократії, яка природно прагне ми</w:t>
      </w:r>
      <w:r w:rsidRPr="00C33984">
        <w:rPr>
          <w:rFonts w:ascii="Verdana" w:eastAsia="Times New Roman" w:hAnsi="Verdana" w:cs="Times New Roman"/>
          <w:color w:val="000000"/>
          <w:sz w:val="21"/>
          <w:szCs w:val="21"/>
          <w:lang w:eastAsia="uk-UA"/>
        </w:rPr>
        <w:softHyphen/>
        <w:t>ру. Розглядаючи расові проблеми, вчений лише хотів «наблизити дослідження до ідеалів демократії і тим принести людям користь» [97, 21.</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Виходячи з етнічних реалій Сполучених Штатів, де здавна поруч проживають представники національностей з усього світу, не було сен</w:t>
      </w:r>
      <w:r w:rsidRPr="00C33984">
        <w:rPr>
          <w:rFonts w:ascii="Verdana" w:eastAsia="Times New Roman" w:hAnsi="Verdana" w:cs="Times New Roman"/>
          <w:color w:val="000000"/>
          <w:sz w:val="21"/>
          <w:szCs w:val="21"/>
          <w:lang w:eastAsia="uk-UA"/>
        </w:rPr>
        <w:softHyphen/>
        <w:t>су ставити питання про «чистоту» раси. Проти расистської вимоги «чистоти» раси Боас використовує свою апробовану зброю — релятивізує міфологічні догми нацизму. Тільки з точки зору міфологічного поза</w:t>
      </w:r>
      <w:r w:rsidRPr="00C33984">
        <w:rPr>
          <w:rFonts w:ascii="Verdana" w:eastAsia="Times New Roman" w:hAnsi="Verdana" w:cs="Times New Roman"/>
          <w:color w:val="000000"/>
          <w:sz w:val="21"/>
          <w:szCs w:val="21"/>
          <w:lang w:eastAsia="uk-UA"/>
        </w:rPr>
        <w:softHyphen/>
        <w:t>часового ширяння над світом Європа видається «чистою расою» [97, </w:t>
      </w:r>
      <w:r w:rsidRPr="00C33984">
        <w:rPr>
          <w:rFonts w:ascii="Verdana" w:eastAsia="Times New Roman" w:hAnsi="Verdana" w:cs="Times New Roman"/>
          <w:i/>
          <w:iCs/>
          <w:color w:val="000000"/>
          <w:sz w:val="21"/>
          <w:szCs w:val="21"/>
          <w:lang w:eastAsia="uk-UA"/>
        </w:rPr>
        <w:t>З</w:t>
      </w:r>
      <w:r w:rsidRPr="00C33984">
        <w:rPr>
          <w:rFonts w:ascii="Verdana" w:eastAsia="Times New Roman" w:hAnsi="Verdana" w:cs="Times New Roman"/>
          <w:color w:val="000000"/>
          <w:sz w:val="21"/>
          <w:szCs w:val="21"/>
          <w:lang w:eastAsia="uk-UA"/>
        </w:rPr>
        <w:t>1 — зазначає вчений.</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Звичайно, між неграми, китайцями та австралійцями існують відмінності, але вони існують також і між брюнетами Південної Європи та блондинами Північної Європи. Різниця виявляється уже між «біологічною природою індивіда та його ментальністю» [97,</w:t>
      </w:r>
      <w:r w:rsidRPr="00C33984">
        <w:rPr>
          <w:rFonts w:ascii="Verdana" w:eastAsia="Times New Roman" w:hAnsi="Verdana" w:cs="Times New Roman"/>
          <w:i/>
          <w:iCs/>
          <w:color w:val="000000"/>
          <w:sz w:val="21"/>
          <w:szCs w:val="21"/>
          <w:lang w:eastAsia="uk-UA"/>
        </w:rPr>
        <w:t>29). </w:t>
      </w:r>
      <w:r w:rsidRPr="00C33984">
        <w:rPr>
          <w:rFonts w:ascii="Verdana" w:eastAsia="Times New Roman" w:hAnsi="Verdana" w:cs="Times New Roman"/>
          <w:color w:val="000000"/>
          <w:sz w:val="21"/>
          <w:szCs w:val="21"/>
          <w:lang w:eastAsia="uk-UA"/>
        </w:rPr>
        <w:t>Ра</w:t>
      </w:r>
      <w:r w:rsidRPr="00C33984">
        <w:rPr>
          <w:rFonts w:ascii="Verdana" w:eastAsia="Times New Roman" w:hAnsi="Verdana" w:cs="Times New Roman"/>
          <w:color w:val="000000"/>
          <w:sz w:val="21"/>
          <w:szCs w:val="21"/>
          <w:lang w:eastAsia="uk-UA"/>
        </w:rPr>
        <w:softHyphen/>
        <w:t>систські міфи вчений дотепно спростовує цікавими фактами з демог</w:t>
      </w:r>
      <w:r w:rsidRPr="00C33984">
        <w:rPr>
          <w:rFonts w:ascii="Verdana" w:eastAsia="Times New Roman" w:hAnsi="Verdana" w:cs="Times New Roman"/>
          <w:color w:val="000000"/>
          <w:sz w:val="21"/>
          <w:szCs w:val="21"/>
          <w:lang w:eastAsia="uk-UA"/>
        </w:rPr>
        <w:softHyphen/>
        <w:t>рафічної ситуації у Швеції. Світлооке та русяве населення Дальспанд, приміром, складало тільки вісімнадцять відсотків усієї популяції [97, </w:t>
      </w:r>
      <w:r w:rsidRPr="00C33984">
        <w:rPr>
          <w:rFonts w:ascii="Verdana" w:eastAsia="Times New Roman" w:hAnsi="Verdana" w:cs="Times New Roman"/>
          <w:i/>
          <w:iCs/>
          <w:color w:val="000000"/>
          <w:sz w:val="21"/>
          <w:szCs w:val="21"/>
          <w:lang w:eastAsia="uk-UA"/>
        </w:rPr>
        <w:t>33]. </w:t>
      </w:r>
      <w:r w:rsidRPr="00C33984">
        <w:rPr>
          <w:rFonts w:ascii="Verdana" w:eastAsia="Times New Roman" w:hAnsi="Verdana" w:cs="Times New Roman"/>
          <w:color w:val="000000"/>
          <w:sz w:val="21"/>
          <w:szCs w:val="21"/>
          <w:lang w:eastAsia="uk-UA"/>
        </w:rPr>
        <w:t>Термін «арійці», яким широко маніпулювала фашистська ідеологія, тлумачиться як набір певних антропологічних властивостей, які становлять усталений тип людини. Помилковість таких поглядів полягає в тому, що абстрактні антропологічні якості детермінують «ментальне життя і соціальну поведінку» [97, </w:t>
      </w:r>
      <w:r w:rsidRPr="00C33984">
        <w:rPr>
          <w:rFonts w:ascii="Verdana" w:eastAsia="Times New Roman" w:hAnsi="Verdana" w:cs="Times New Roman"/>
          <w:i/>
          <w:iCs/>
          <w:color w:val="000000"/>
          <w:sz w:val="21"/>
          <w:szCs w:val="21"/>
          <w:lang w:eastAsia="uk-UA"/>
        </w:rPr>
        <w:t>43 ]. </w:t>
      </w:r>
      <w:r w:rsidRPr="00C33984">
        <w:rPr>
          <w:rFonts w:ascii="Verdana" w:eastAsia="Times New Roman" w:hAnsi="Verdana" w:cs="Times New Roman"/>
          <w:color w:val="000000"/>
          <w:sz w:val="21"/>
          <w:szCs w:val="21"/>
          <w:lang w:eastAsia="uk-UA"/>
        </w:rPr>
        <w:t>З точки зору кон</w:t>
      </w:r>
      <w:r w:rsidRPr="00C33984">
        <w:rPr>
          <w:rFonts w:ascii="Verdana" w:eastAsia="Times New Roman" w:hAnsi="Verdana" w:cs="Times New Roman"/>
          <w:color w:val="000000"/>
          <w:sz w:val="21"/>
          <w:szCs w:val="21"/>
          <w:lang w:eastAsia="uk-UA"/>
        </w:rPr>
        <w:softHyphen/>
        <w:t>кретної антропологічної взаємодії рас та дифузії расових ознак термін «арійці» є саме такою ідеальною структурою. Боас виходить з того, що у науково вивіреному сенсі термін «арійці» є власне лінгвістичним терміном. На відміну від ідеальних структур ментальні характеристи</w:t>
      </w:r>
      <w:r w:rsidRPr="00C33984">
        <w:rPr>
          <w:rFonts w:ascii="Verdana" w:eastAsia="Times New Roman" w:hAnsi="Verdana" w:cs="Times New Roman"/>
          <w:color w:val="000000"/>
          <w:sz w:val="21"/>
          <w:szCs w:val="21"/>
          <w:lang w:eastAsia="uk-UA"/>
        </w:rPr>
        <w:softHyphen/>
        <w:t>ки рухливі, оскільки «ментальне життя детерміноване виключно спад</w:t>
      </w:r>
      <w:r w:rsidRPr="00C33984">
        <w:rPr>
          <w:rFonts w:ascii="Verdana" w:eastAsia="Times New Roman" w:hAnsi="Verdana" w:cs="Times New Roman"/>
          <w:color w:val="000000"/>
          <w:sz w:val="21"/>
          <w:szCs w:val="21"/>
          <w:lang w:eastAsia="uk-UA"/>
        </w:rPr>
        <w:softHyphen/>
        <w:t>ковими рисами, які перебувають під впливом певних соціальних кон</w:t>
      </w:r>
      <w:r w:rsidRPr="00C33984">
        <w:rPr>
          <w:rFonts w:ascii="Verdana" w:eastAsia="Times New Roman" w:hAnsi="Verdana" w:cs="Times New Roman"/>
          <w:color w:val="000000"/>
          <w:sz w:val="21"/>
          <w:szCs w:val="21"/>
          <w:lang w:eastAsia="uk-UA"/>
        </w:rPr>
        <w:softHyphen/>
        <w:t>дицій» [97, </w:t>
      </w:r>
      <w:r w:rsidRPr="00C33984">
        <w:rPr>
          <w:rFonts w:ascii="Verdana" w:eastAsia="Times New Roman" w:hAnsi="Verdana" w:cs="Times New Roman"/>
          <w:i/>
          <w:iCs/>
          <w:color w:val="000000"/>
          <w:sz w:val="21"/>
          <w:szCs w:val="21"/>
          <w:lang w:eastAsia="uk-UA"/>
        </w:rPr>
        <w:t>42).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Досліджуючи демографічні тенденції, Боас вважає, що термін «фізичний тип» точніше, ніж «раса», описує відмінності у популяціях. Ілюструючи некоректність терміна «раса», він наводить приклад якіс</w:t>
      </w:r>
      <w:r w:rsidRPr="00C33984">
        <w:rPr>
          <w:rFonts w:ascii="Verdana" w:eastAsia="Times New Roman" w:hAnsi="Verdana" w:cs="Times New Roman"/>
          <w:color w:val="000000"/>
          <w:sz w:val="21"/>
          <w:szCs w:val="21"/>
          <w:lang w:eastAsia="uk-UA"/>
        </w:rPr>
        <w:softHyphen/>
        <w:t>ної відмінності між примітивною культурою чукчів Півночі та старо</w:t>
      </w:r>
      <w:r w:rsidRPr="00C33984">
        <w:rPr>
          <w:rFonts w:ascii="Verdana" w:eastAsia="Times New Roman" w:hAnsi="Verdana" w:cs="Times New Roman"/>
          <w:color w:val="000000"/>
          <w:sz w:val="21"/>
          <w:szCs w:val="21"/>
          <w:lang w:eastAsia="uk-UA"/>
        </w:rPr>
        <w:softHyphen/>
        <w:t>давньою культурою монголів, хоча формально вони \ належать до однієї раси.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Щодо лінгвістичного аспекту цієї проблематики, то, приміром, мо</w:t>
      </w:r>
      <w:r w:rsidRPr="00C33984">
        <w:rPr>
          <w:rFonts w:ascii="Verdana" w:eastAsia="Times New Roman" w:hAnsi="Verdana" w:cs="Times New Roman"/>
          <w:color w:val="000000"/>
          <w:sz w:val="21"/>
          <w:szCs w:val="21"/>
          <w:lang w:eastAsia="uk-UA"/>
        </w:rPr>
        <w:softHyphen/>
        <w:t>вою германської групи говорять і шведи, і американські негри, і хінді. Коли ж виходити винятково з антропологічних якостей, то в ареалі германських мов мешкають блондини Північної Європи, Центральна Європа репрезентована представниками темного альпійського типу, а Південна — представниками Середземного типу — Іспанії, Італії, Південної Франції. Локальні ж типи потребують іншої класифікації.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Ще один бік універсального обдарування Боаса виявився у ціле</w:t>
      </w:r>
      <w:r w:rsidRPr="00C33984">
        <w:rPr>
          <w:rFonts w:ascii="Verdana" w:eastAsia="Times New Roman" w:hAnsi="Verdana" w:cs="Times New Roman"/>
          <w:color w:val="000000"/>
          <w:sz w:val="21"/>
          <w:szCs w:val="21"/>
          <w:lang w:eastAsia="uk-UA"/>
        </w:rPr>
        <w:softHyphen/>
        <w:t>спрямованому та тривалому у часі дослідженні мов тубільного насе</w:t>
      </w:r>
      <w:r w:rsidRPr="00C33984">
        <w:rPr>
          <w:rFonts w:ascii="Verdana" w:eastAsia="Times New Roman" w:hAnsi="Verdana" w:cs="Times New Roman"/>
          <w:color w:val="000000"/>
          <w:sz w:val="21"/>
          <w:szCs w:val="21"/>
          <w:lang w:eastAsia="uk-UA"/>
        </w:rPr>
        <w:softHyphen/>
        <w:t>лення Америки. Етнографи зазначають ґрунтовність «зібраних Боасом даних щодо індивідуальності та винятковості мов американських індіанців» [207, </w:t>
      </w:r>
      <w:r w:rsidRPr="00C33984">
        <w:rPr>
          <w:rFonts w:ascii="Verdana" w:eastAsia="Times New Roman" w:hAnsi="Verdana" w:cs="Times New Roman"/>
          <w:i/>
          <w:iCs/>
          <w:color w:val="000000"/>
          <w:sz w:val="21"/>
          <w:szCs w:val="21"/>
          <w:lang w:eastAsia="uk-UA"/>
        </w:rPr>
        <w:t>VII]. </w:t>
      </w:r>
      <w:r w:rsidRPr="00C33984">
        <w:rPr>
          <w:rFonts w:ascii="Verdana" w:eastAsia="Times New Roman" w:hAnsi="Verdana" w:cs="Times New Roman"/>
          <w:color w:val="000000"/>
          <w:sz w:val="21"/>
          <w:szCs w:val="21"/>
          <w:lang w:eastAsia="uk-UA"/>
        </w:rPr>
        <w:t>Після Боаса дослідження з мовознавства увійшли до антропології як дослідження однієї з фундаментальних складових культури. Особливої уваги він надавав вивченню неіндоєвропейських мов.</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лінгвістичних студіях Боас рухався у річищі ідей В. Гумбольдта про «внутрішню форму мови» та взаємозв'язок понять «людство», «на</w:t>
      </w:r>
      <w:r w:rsidRPr="00C33984">
        <w:rPr>
          <w:rFonts w:ascii="Verdana" w:eastAsia="Times New Roman" w:hAnsi="Verdana" w:cs="Times New Roman"/>
          <w:color w:val="000000"/>
          <w:sz w:val="21"/>
          <w:szCs w:val="21"/>
          <w:lang w:eastAsia="uk-UA"/>
        </w:rPr>
        <w:softHyphen/>
        <w:t>род», «мова». Зазначимо, що для Гумбольдта порівняльна антропологія є «гілкою філософсько-практичного людинознавства» [21, </w:t>
      </w:r>
      <w:r w:rsidRPr="00C33984">
        <w:rPr>
          <w:rFonts w:ascii="Verdana" w:eastAsia="Times New Roman" w:hAnsi="Verdana" w:cs="Times New Roman"/>
          <w:i/>
          <w:iCs/>
          <w:color w:val="000000"/>
          <w:sz w:val="21"/>
          <w:szCs w:val="21"/>
          <w:lang w:eastAsia="uk-UA"/>
        </w:rPr>
        <w:t>329]. </w:t>
      </w:r>
      <w:r w:rsidRPr="00C33984">
        <w:rPr>
          <w:rFonts w:ascii="Verdana" w:eastAsia="Times New Roman" w:hAnsi="Verdana" w:cs="Times New Roman"/>
          <w:color w:val="000000"/>
          <w:sz w:val="21"/>
          <w:szCs w:val="21"/>
          <w:lang w:eastAsia="uk-UA"/>
        </w:rPr>
        <w:t>На відміну від ренесансних studia humanis, у яких людина бралася у цілому як природний та соціально-історичний феномен, порівняльна антропологія мала специфічну спрямованість на дослідження харак</w:t>
      </w:r>
      <w:r w:rsidRPr="00C33984">
        <w:rPr>
          <w:rFonts w:ascii="Verdana" w:eastAsia="Times New Roman" w:hAnsi="Verdana" w:cs="Times New Roman"/>
          <w:color w:val="000000"/>
          <w:sz w:val="21"/>
          <w:szCs w:val="21"/>
          <w:lang w:eastAsia="uk-UA"/>
        </w:rPr>
        <w:softHyphen/>
        <w:t>терів людських спільнот. Нація, як означена конкретною мовою ду</w:t>
      </w:r>
      <w:r w:rsidRPr="00C33984">
        <w:rPr>
          <w:rFonts w:ascii="Verdana" w:eastAsia="Times New Roman" w:hAnsi="Verdana" w:cs="Times New Roman"/>
          <w:color w:val="000000"/>
          <w:sz w:val="21"/>
          <w:szCs w:val="21"/>
          <w:lang w:eastAsia="uk-UA"/>
        </w:rPr>
        <w:softHyphen/>
        <w:t>ховна форма, пов'язує три вихідні компоненти порівняльної антропо</w:t>
      </w:r>
      <w:r w:rsidRPr="00C33984">
        <w:rPr>
          <w:rFonts w:ascii="Verdana" w:eastAsia="Times New Roman" w:hAnsi="Verdana" w:cs="Times New Roman"/>
          <w:color w:val="000000"/>
          <w:sz w:val="21"/>
          <w:szCs w:val="21"/>
          <w:lang w:eastAsia="uk-UA"/>
        </w:rPr>
        <w:softHyphen/>
        <w:t>логії — мову, народ, людство. Гумбольдт наполягав на максимально повному збиранні мовного матеріалу, для того щоб потім «провести всередині нього порівняння за всіма мислимими законами аналогії, ро</w:t>
      </w:r>
      <w:r w:rsidRPr="00C33984">
        <w:rPr>
          <w:rFonts w:ascii="Verdana" w:eastAsia="Times New Roman" w:hAnsi="Verdana" w:cs="Times New Roman"/>
          <w:color w:val="000000"/>
          <w:sz w:val="21"/>
          <w:szCs w:val="21"/>
          <w:lang w:eastAsia="uk-UA"/>
        </w:rPr>
        <w:softHyphen/>
        <w:t>зуміючи мову як наслідок — створювати і вдосконалювати її відповідно до поведінки людини — або ж як причину — робити вис</w:t>
      </w:r>
      <w:r w:rsidRPr="00C33984">
        <w:rPr>
          <w:rFonts w:ascii="Verdana" w:eastAsia="Times New Roman" w:hAnsi="Verdana" w:cs="Times New Roman"/>
          <w:color w:val="000000"/>
          <w:sz w:val="21"/>
          <w:szCs w:val="21"/>
          <w:lang w:eastAsia="uk-UA"/>
        </w:rPr>
        <w:softHyphen/>
        <w:t>новки щодо внутрішнього світу людей, і все це поєднати з філософським розглядом долі різних народів» [21, </w:t>
      </w:r>
      <w:r w:rsidRPr="00C33984">
        <w:rPr>
          <w:rFonts w:ascii="Verdana" w:eastAsia="Times New Roman" w:hAnsi="Verdana" w:cs="Times New Roman"/>
          <w:i/>
          <w:iCs/>
          <w:color w:val="000000"/>
          <w:sz w:val="21"/>
          <w:szCs w:val="21"/>
          <w:lang w:eastAsia="uk-UA"/>
        </w:rPr>
        <w:t>347].</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Боас, далекий від формально-логічного поділу лінгвістичного ма</w:t>
      </w:r>
      <w:r w:rsidRPr="00C33984">
        <w:rPr>
          <w:rFonts w:ascii="Verdana" w:eastAsia="Times New Roman" w:hAnsi="Verdana" w:cs="Times New Roman"/>
          <w:color w:val="000000"/>
          <w:sz w:val="21"/>
          <w:szCs w:val="21"/>
          <w:lang w:eastAsia="uk-UA"/>
        </w:rPr>
        <w:softHyphen/>
        <w:t>теріалу на причину та наслідок, тлумачить мову, по-перше, як про</w:t>
      </w:r>
      <w:r w:rsidRPr="00C33984">
        <w:rPr>
          <w:rFonts w:ascii="Verdana" w:eastAsia="Times New Roman" w:hAnsi="Verdana" w:cs="Times New Roman"/>
          <w:color w:val="000000"/>
          <w:sz w:val="21"/>
          <w:szCs w:val="21"/>
          <w:lang w:eastAsia="uk-UA"/>
        </w:rPr>
        <w:softHyphen/>
        <w:t>дукт історичної діяльності людства, по-друге, як специфічний продукт культури, репрезентований конвенційною системою символів. У </w:t>
      </w:r>
      <w:r w:rsidRPr="00C33984">
        <w:rPr>
          <w:rFonts w:ascii="Verdana" w:eastAsia="Times New Roman" w:hAnsi="Verdana" w:cs="Times New Roman"/>
          <w:b/>
          <w:bCs/>
          <w:color w:val="000000"/>
          <w:sz w:val="21"/>
          <w:szCs w:val="21"/>
          <w:lang w:eastAsia="uk-UA"/>
        </w:rPr>
        <w:t>ціи-</w:t>
      </w:r>
      <w:r w:rsidRPr="00C33984">
        <w:rPr>
          <w:rFonts w:ascii="Verdana" w:eastAsia="Times New Roman" w:hAnsi="Verdana" w:cs="Times New Roman"/>
          <w:color w:val="000000"/>
          <w:sz w:val="21"/>
          <w:szCs w:val="21"/>
          <w:lang w:eastAsia="uk-UA"/>
        </w:rPr>
        <w:t>рокознаному вступі до «Handbook of American Indian Languages* він зізнається, що «вивчаючи мови, хотів зрозуміти форми мислення лю</w:t>
      </w:r>
      <w:r w:rsidRPr="00C33984">
        <w:rPr>
          <w:rFonts w:ascii="Verdana" w:eastAsia="Times New Roman" w:hAnsi="Verdana" w:cs="Times New Roman"/>
          <w:color w:val="000000"/>
          <w:sz w:val="21"/>
          <w:szCs w:val="21"/>
          <w:lang w:eastAsia="uk-UA"/>
        </w:rPr>
        <w:softHyphen/>
        <w:t>дини» [96, </w:t>
      </w:r>
      <w:r w:rsidRPr="00C33984">
        <w:rPr>
          <w:rFonts w:ascii="Verdana" w:eastAsia="Times New Roman" w:hAnsi="Verdana" w:cs="Times New Roman"/>
          <w:i/>
          <w:iCs/>
          <w:color w:val="000000"/>
          <w:sz w:val="21"/>
          <w:szCs w:val="21"/>
          <w:lang w:eastAsia="uk-UA"/>
        </w:rPr>
        <w:t>116]. </w:t>
      </w:r>
      <w:r w:rsidRPr="00C33984">
        <w:rPr>
          <w:rFonts w:ascii="Verdana" w:eastAsia="Times New Roman" w:hAnsi="Verdana" w:cs="Times New Roman"/>
          <w:color w:val="000000"/>
          <w:sz w:val="21"/>
          <w:szCs w:val="21"/>
          <w:lang w:eastAsia="uk-UA"/>
        </w:rPr>
        <w:t>Пройшовши шлях від індуктивної антропології до ан</w:t>
      </w:r>
      <w:r w:rsidRPr="00C33984">
        <w:rPr>
          <w:rFonts w:ascii="Verdana" w:eastAsia="Times New Roman" w:hAnsi="Verdana" w:cs="Times New Roman"/>
          <w:color w:val="000000"/>
          <w:sz w:val="21"/>
          <w:szCs w:val="21"/>
          <w:lang w:eastAsia="uk-UA"/>
        </w:rPr>
        <w:softHyphen/>
        <w:t>тропології компаративістської, Боас визнає, що мова як система сим</w:t>
      </w:r>
      <w:r w:rsidRPr="00C33984">
        <w:rPr>
          <w:rFonts w:ascii="Verdana" w:eastAsia="Times New Roman" w:hAnsi="Verdana" w:cs="Times New Roman"/>
          <w:color w:val="000000"/>
          <w:sz w:val="21"/>
          <w:szCs w:val="21"/>
          <w:lang w:eastAsia="uk-UA"/>
        </w:rPr>
        <w:softHyphen/>
        <w:t>волів визначає поведінку людини на несвідомому рівні і тому не підпадає остаточно під понятійну раціоналізацію, що «призвело врешті-решт до формулювання гіпотези мовної відносності, відомої як гіпотеза Сепіра-Уорфа» [96, </w:t>
      </w:r>
      <w:r w:rsidRPr="00C33984">
        <w:rPr>
          <w:rFonts w:ascii="Verdana" w:eastAsia="Times New Roman" w:hAnsi="Verdana" w:cs="Times New Roman"/>
          <w:i/>
          <w:iCs/>
          <w:color w:val="000000"/>
          <w:sz w:val="21"/>
          <w:szCs w:val="21"/>
          <w:lang w:eastAsia="uk-UA"/>
        </w:rPr>
        <w:t>116]. </w:t>
      </w:r>
      <w:r w:rsidRPr="00C33984">
        <w:rPr>
          <w:rFonts w:ascii="Verdana" w:eastAsia="Times New Roman" w:hAnsi="Verdana" w:cs="Times New Roman"/>
          <w:color w:val="000000"/>
          <w:sz w:val="21"/>
          <w:szCs w:val="21"/>
          <w:lang w:eastAsia="uk-UA"/>
        </w:rPr>
        <w:t>Сам же Боас дотримувався кла</w:t>
      </w:r>
      <w:r w:rsidRPr="00C33984">
        <w:rPr>
          <w:rFonts w:ascii="Verdana" w:eastAsia="Times New Roman" w:hAnsi="Verdana" w:cs="Times New Roman"/>
          <w:color w:val="000000"/>
          <w:sz w:val="21"/>
          <w:szCs w:val="21"/>
          <w:lang w:eastAsia="uk-UA"/>
        </w:rPr>
        <w:softHyphen/>
        <w:t>сифікації мов, яка «базується на фізичному типі, мові та звичаях» [96, </w:t>
      </w:r>
      <w:r w:rsidRPr="00C33984">
        <w:rPr>
          <w:rFonts w:ascii="Verdana" w:eastAsia="Times New Roman" w:hAnsi="Verdana" w:cs="Times New Roman"/>
          <w:i/>
          <w:iCs/>
          <w:color w:val="000000"/>
          <w:sz w:val="21"/>
          <w:szCs w:val="21"/>
          <w:lang w:eastAsia="uk-UA"/>
        </w:rPr>
        <w:t>2]. </w:t>
      </w:r>
      <w:r w:rsidRPr="00C33984">
        <w:rPr>
          <w:rFonts w:ascii="Verdana" w:eastAsia="Times New Roman" w:hAnsi="Verdana" w:cs="Times New Roman"/>
          <w:color w:val="000000"/>
          <w:sz w:val="21"/>
          <w:szCs w:val="21"/>
          <w:lang w:eastAsia="uk-UA"/>
        </w:rPr>
        <w:t>Боасу належить класифікація індіанських мов на шість груп. • У вченні Боаса пріоритет віддається культурній детермінації мовного життя. За мовою він визнає відображувальну функцію культури. Дум</w:t>
      </w:r>
      <w:r w:rsidRPr="00C33984">
        <w:rPr>
          <w:rFonts w:ascii="Verdana" w:eastAsia="Times New Roman" w:hAnsi="Verdana" w:cs="Times New Roman"/>
          <w:color w:val="000000"/>
          <w:sz w:val="21"/>
          <w:szCs w:val="21"/>
          <w:lang w:eastAsia="uk-UA"/>
        </w:rPr>
        <w:softHyphen/>
        <w:t>ка про організуючу та смислоутворюючу функції мови імпліцитно міститься в його лінгвістичній концепції. Подальшого систематичного розвитку вона набула у працях його учня Сепіра. Сам же Боас, дотри</w:t>
      </w:r>
      <w:r w:rsidRPr="00C33984">
        <w:rPr>
          <w:rFonts w:ascii="Verdana" w:eastAsia="Times New Roman" w:hAnsi="Verdana" w:cs="Times New Roman"/>
          <w:color w:val="000000"/>
          <w:sz w:val="21"/>
          <w:szCs w:val="21"/>
          <w:lang w:eastAsia="uk-UA"/>
        </w:rPr>
        <w:softHyphen/>
        <w:t>муючись теоретичного мінімалізму, цілком задовольнився роллю зби</w:t>
      </w:r>
      <w:r w:rsidRPr="00C33984">
        <w:rPr>
          <w:rFonts w:ascii="Verdana" w:eastAsia="Times New Roman" w:hAnsi="Verdana" w:cs="Times New Roman"/>
          <w:color w:val="000000"/>
          <w:sz w:val="21"/>
          <w:szCs w:val="21"/>
          <w:lang w:eastAsia="uk-UA"/>
        </w:rPr>
        <w:softHyphen/>
        <w:t>рача та літописця індіанської культури.</w:t>
      </w:r>
    </w:p>
    <w:p w:rsidR="00C33984" w:rsidRPr="00C33984" w:rsidRDefault="00C33984" w:rsidP="00C33984">
      <w:pPr>
        <w:spacing w:after="240" w:line="240" w:lineRule="auto"/>
        <w:jc w:val="center"/>
        <w:rPr>
          <w:rFonts w:ascii="Times New Roman" w:eastAsia="Times New Roman" w:hAnsi="Times New Roman" w:cs="Times New Roman"/>
          <w:sz w:val="24"/>
          <w:szCs w:val="24"/>
          <w:lang w:eastAsia="uk-UA"/>
        </w:rPr>
      </w:pP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Подолавши вплив еволюціоністської традиції, історична школа Бо</w:t>
      </w:r>
      <w:r w:rsidRPr="00C33984">
        <w:rPr>
          <w:rFonts w:ascii="Verdana" w:eastAsia="Times New Roman" w:hAnsi="Verdana" w:cs="Times New Roman"/>
          <w:color w:val="000000"/>
          <w:sz w:val="21"/>
          <w:szCs w:val="21"/>
          <w:lang w:eastAsia="uk-UA"/>
        </w:rPr>
        <w:softHyphen/>
        <w:t>аса, як і інші антиеволюціоністські напрями, надала культурній ант</w:t>
      </w:r>
      <w:r w:rsidRPr="00C33984">
        <w:rPr>
          <w:rFonts w:ascii="Verdana" w:eastAsia="Times New Roman" w:hAnsi="Verdana" w:cs="Times New Roman"/>
          <w:color w:val="000000"/>
          <w:sz w:val="21"/>
          <w:szCs w:val="21"/>
          <w:lang w:eastAsia="uk-UA"/>
        </w:rPr>
        <w:softHyphen/>
        <w:t>ропології професійної орієнтації на науково вивірені методи індук</w:t>
      </w:r>
      <w:r w:rsidRPr="00C33984">
        <w:rPr>
          <w:rFonts w:ascii="Verdana" w:eastAsia="Times New Roman" w:hAnsi="Verdana" w:cs="Times New Roman"/>
          <w:color w:val="000000"/>
          <w:sz w:val="21"/>
          <w:szCs w:val="21"/>
          <w:lang w:eastAsia="uk-UA"/>
        </w:rPr>
        <w:softHyphen/>
        <w:t>тивного, історико-компаративного та лінгвістичного описів локальних культур у конкретній просторово-часовій даності їх етнологічних ре</w:t>
      </w:r>
      <w:r w:rsidRPr="00C33984">
        <w:rPr>
          <w:rFonts w:ascii="Verdana" w:eastAsia="Times New Roman" w:hAnsi="Verdana" w:cs="Times New Roman"/>
          <w:color w:val="000000"/>
          <w:sz w:val="21"/>
          <w:szCs w:val="21"/>
          <w:lang w:eastAsia="uk-UA"/>
        </w:rPr>
        <w:softHyphen/>
        <w:t>алій. Проте невдовзі стало зрозуміло, що підвищуючи рівень кількісного опису явищ культури, антропологія почала втрачати цілісне розуміння предмета.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759"/>
      </w:tblGrid>
      <w:tr w:rsidR="00C33984" w:rsidRPr="00C33984" w:rsidT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xml:space="preserve">  2. Відношення «людина — культура» у полеміці між прибічниками функціоналізму і структуралізму Після Франца Боаса функціональна антропологія, як і структурна антропологія Редкліф-Брауна, характеризує новий етап у становленні антропологічної думки англомовних країн. Після нищівної критики еволюціонізму культурна </w:t>
            </w:r>
            <w:r w:rsidRPr="00C33984">
              <w:rPr>
                <w:rFonts w:ascii="Verdana" w:eastAsia="Times New Roman" w:hAnsi="Verdana" w:cs="Times New Roman"/>
                <w:color w:val="000000"/>
                <w:sz w:val="21"/>
                <w:szCs w:val="21"/>
                <w:lang w:eastAsia="uk-UA"/>
              </w:rPr>
              <w:lastRenderedPageBreak/>
              <w:t>антропологія була репрезентована дифузіо-ністською, структуралістською, міфологічною та іншими світоглядно та методологічно не узгодженими поміж собою напрямами. Ця ситу</w:t>
            </w:r>
            <w:r w:rsidRPr="00C33984">
              <w:rPr>
                <w:rFonts w:ascii="Verdana" w:eastAsia="Times New Roman" w:hAnsi="Verdana" w:cs="Times New Roman"/>
                <w:color w:val="000000"/>
                <w:sz w:val="21"/>
                <w:szCs w:val="21"/>
                <w:lang w:eastAsia="uk-UA"/>
              </w:rPr>
              <w:softHyphen/>
              <w:t>ація плюралістичної невизначеності ініціювала пошуки парадигми, яка б поєднала окремі антропологічні школи. Перші спроби відродити світоглядну цілісність та методологічний універсалізм було здійснено на засадах функціоналізму. Фундатор функціон&amp;чізму Броніслав Малиновський, син професора слов'янської філології Ягеллонського університету, зробив значний внесок у розви</w:t>
            </w:r>
            <w:r w:rsidRPr="00C33984">
              <w:rPr>
                <w:rFonts w:ascii="Verdana" w:eastAsia="Times New Roman" w:hAnsi="Verdana" w:cs="Times New Roman"/>
                <w:color w:val="000000"/>
                <w:sz w:val="21"/>
                <w:szCs w:val="21"/>
                <w:lang w:eastAsia="uk-UA"/>
              </w:rPr>
              <w:softHyphen/>
              <w:t>ток традиції англо-американської культурної антропології. Під впли</w:t>
            </w:r>
            <w:r w:rsidRPr="00C33984">
              <w:rPr>
                <w:rFonts w:ascii="Verdana" w:eastAsia="Times New Roman" w:hAnsi="Verdana" w:cs="Times New Roman"/>
                <w:color w:val="000000"/>
                <w:sz w:val="21"/>
                <w:szCs w:val="21"/>
                <w:lang w:eastAsia="uk-UA"/>
              </w:rPr>
              <w:softHyphen/>
              <w:t>вом батька він вперше прилучається до вивчення етнографії та історії філософії. На філософському факультеті Краківського університету він, поряд із гуманітарними дисциплінами, слухає курси з математики та фізики. Проте інтенсивні заняття стримуються першими симптома</w:t>
            </w:r>
            <w:r w:rsidRPr="00C33984">
              <w:rPr>
                <w:rFonts w:ascii="Verdana" w:eastAsia="Times New Roman" w:hAnsi="Verdana" w:cs="Times New Roman"/>
                <w:color w:val="000000"/>
                <w:sz w:val="21"/>
                <w:szCs w:val="21"/>
                <w:lang w:eastAsia="uk-UA"/>
              </w:rPr>
              <w:softHyphen/>
              <w:t>ми захворювання на сухоту, яке драматизувало все його майбутнє життя. Після захисту у Краківському університеті докторської дисер</w:t>
            </w:r>
            <w:r w:rsidRPr="00C33984">
              <w:rPr>
                <w:rFonts w:ascii="Verdana" w:eastAsia="Times New Roman" w:hAnsi="Verdana" w:cs="Times New Roman"/>
                <w:color w:val="000000"/>
                <w:sz w:val="21"/>
                <w:szCs w:val="21"/>
                <w:lang w:eastAsia="uk-UA"/>
              </w:rPr>
              <w:softHyphen/>
              <w:t>тації «Про принцип економії мислення (1908 р.) вчений їде до Лейп</w:t>
            </w:r>
            <w:r w:rsidRPr="00C33984">
              <w:rPr>
                <w:rFonts w:ascii="Verdana" w:eastAsia="Times New Roman" w:hAnsi="Verdana" w:cs="Times New Roman"/>
                <w:color w:val="000000"/>
                <w:sz w:val="21"/>
                <w:szCs w:val="21"/>
                <w:lang w:eastAsia="uk-UA"/>
              </w:rPr>
              <w:softHyphen/>
              <w:t>цига, де студіює антропологію та етнопсихологію під проводом Карла Бюхера та Вільгельма Вундта. Власне філософські ідеї не виносилися Малиновським у вигляді ок</w:t>
            </w:r>
            <w:r w:rsidRPr="00C33984">
              <w:rPr>
                <w:rFonts w:ascii="Verdana" w:eastAsia="Times New Roman" w:hAnsi="Verdana" w:cs="Times New Roman"/>
                <w:color w:val="000000"/>
                <w:sz w:val="21"/>
                <w:szCs w:val="21"/>
                <w:lang w:eastAsia="uk-UA"/>
              </w:rPr>
              <w:softHyphen/>
              <w:t>ремих публікацій, проте вони імпліцитно були присутні в усіх його працях. Це дало привід для різних інтерпретацій його філософських поглядів. Серед них домінували уявлення про філософську антропо</w:t>
            </w:r>
            <w:r w:rsidRPr="00C33984">
              <w:rPr>
                <w:rFonts w:ascii="Verdana" w:eastAsia="Times New Roman" w:hAnsi="Verdana" w:cs="Times New Roman"/>
                <w:color w:val="000000"/>
                <w:sz w:val="21"/>
                <w:szCs w:val="21"/>
                <w:lang w:eastAsia="uk-UA"/>
              </w:rPr>
              <w:softHyphen/>
              <w:t>логічну концепцію Малиновського як наукову експлікацію прагматиз</w:t>
            </w:r>
            <w:r w:rsidRPr="00C33984">
              <w:rPr>
                <w:rFonts w:ascii="Verdana" w:eastAsia="Times New Roman" w:hAnsi="Verdana" w:cs="Times New Roman"/>
                <w:color w:val="000000"/>
                <w:sz w:val="21"/>
                <w:szCs w:val="21"/>
                <w:lang w:eastAsia="uk-UA"/>
              </w:rPr>
              <w:softHyphen/>
              <w:t>му Джеймса [155]. О. М. Соболь вказує на вплив холізму Сметса, за</w:t>
            </w:r>
            <w:r w:rsidRPr="00C33984">
              <w:rPr>
                <w:rFonts w:ascii="Verdana" w:eastAsia="Times New Roman" w:hAnsi="Verdana" w:cs="Times New Roman"/>
                <w:color w:val="000000"/>
                <w:sz w:val="21"/>
                <w:szCs w:val="21"/>
                <w:lang w:eastAsia="uk-UA"/>
              </w:rPr>
              <w:softHyphen/>
              <w:t>вдяки якому «Малиновський рішуче виступив проти широко пошире</w:t>
            </w:r>
            <w:r w:rsidRPr="00C33984">
              <w:rPr>
                <w:rFonts w:ascii="Verdana" w:eastAsia="Times New Roman" w:hAnsi="Verdana" w:cs="Times New Roman"/>
                <w:color w:val="000000"/>
                <w:sz w:val="21"/>
                <w:szCs w:val="21"/>
                <w:lang w:eastAsia="uk-UA"/>
              </w:rPr>
              <w:softHyphen/>
              <w:t>них в європейській культурно-історичній антропології дифузійних та еволюціоністських теорій культури» [61, </w:t>
            </w:r>
            <w:r w:rsidRPr="00C33984">
              <w:rPr>
                <w:rFonts w:ascii="Verdana" w:eastAsia="Times New Roman" w:hAnsi="Verdana" w:cs="Times New Roman"/>
                <w:i/>
                <w:iCs/>
                <w:color w:val="000000"/>
                <w:sz w:val="21"/>
                <w:szCs w:val="21"/>
                <w:lang w:eastAsia="uk-UA"/>
              </w:rPr>
              <w:t>17].</w:t>
            </w:r>
            <w:r w:rsidRPr="00C33984">
              <w:rPr>
                <w:rFonts w:ascii="Verdana" w:eastAsia="Times New Roman" w:hAnsi="Verdana" w:cs="Times New Roman"/>
                <w:color w:val="000000"/>
                <w:sz w:val="21"/>
                <w:szCs w:val="21"/>
                <w:lang w:eastAsia="uk-UA"/>
              </w:rPr>
              <w:t> Певною мірою це відповідає світоглядній традиції англійської ан</w:t>
            </w:r>
            <w:r w:rsidRPr="00C33984">
              <w:rPr>
                <w:rFonts w:ascii="Verdana" w:eastAsia="Times New Roman" w:hAnsi="Verdana" w:cs="Times New Roman"/>
                <w:color w:val="000000"/>
                <w:sz w:val="21"/>
                <w:szCs w:val="21"/>
                <w:lang w:eastAsia="uk-UA"/>
              </w:rPr>
              <w:softHyphen/>
              <w:t>тропологічної школи, у лоні якої проходить його зріла професійна діяльність. У 1910 р. він переїжджає до Великобританії, де викладає у школі економічних і політичних наук при Лондонському університеті. Як член англійського антропологічного товариства, вчений виїжджає у наукові експедиції до Австралії та Мікронезії. За матеріалами поль</w:t>
            </w:r>
            <w:r w:rsidRPr="00C33984">
              <w:rPr>
                <w:rFonts w:ascii="Verdana" w:eastAsia="Times New Roman" w:hAnsi="Verdana" w:cs="Times New Roman"/>
                <w:color w:val="000000"/>
                <w:sz w:val="21"/>
                <w:szCs w:val="21"/>
                <w:lang w:eastAsia="uk-UA"/>
              </w:rPr>
              <w:softHyphen/>
              <w:t>ових досліджень захищає другу докторську дисертацію та видає ос</w:t>
            </w:r>
            <w:r w:rsidRPr="00C33984">
              <w:rPr>
                <w:rFonts w:ascii="Verdana" w:eastAsia="Times New Roman" w:hAnsi="Verdana" w:cs="Times New Roman"/>
                <w:color w:val="000000"/>
                <w:sz w:val="21"/>
                <w:szCs w:val="21"/>
                <w:lang w:eastAsia="uk-UA"/>
              </w:rPr>
              <w:softHyphen/>
              <w:t>новні роботи з етнографії: «The Family among the Australian Aborigиnes» (1913), «The Natives of Malu» (1915). Після наукової екс</w:t>
            </w:r>
            <w:r w:rsidRPr="00C33984">
              <w:rPr>
                <w:rFonts w:ascii="Verdana" w:eastAsia="Times New Roman" w:hAnsi="Verdana" w:cs="Times New Roman"/>
                <w:color w:val="000000"/>
                <w:sz w:val="21"/>
                <w:szCs w:val="21"/>
                <w:lang w:eastAsia="uk-UA"/>
              </w:rPr>
              <w:softHyphen/>
              <w:t>педиції в Африку у 1938 р. переїжджає до Сполучених Штатів, де до кінця життя (1942 р.) викладає антропологію. У першому томі праць Малиновського подано його наукову дисер</w:t>
            </w:r>
            <w:r w:rsidRPr="00C33984">
              <w:rPr>
                <w:rFonts w:ascii="Verdana" w:eastAsia="Times New Roman" w:hAnsi="Verdana" w:cs="Times New Roman"/>
                <w:color w:val="000000"/>
                <w:sz w:val="21"/>
                <w:szCs w:val="21"/>
                <w:lang w:eastAsia="uk-UA"/>
              </w:rPr>
              <w:softHyphen/>
              <w:t>тацію «Про принцип економії мислення». Цей текст проливає світло на процес його філософського становлення. Назва дисертації свідчить про незаперечний вплив махізму, який на той час був досить пошире</w:t>
            </w:r>
            <w:r w:rsidRPr="00C33984">
              <w:rPr>
                <w:rFonts w:ascii="Verdana" w:eastAsia="Times New Roman" w:hAnsi="Verdana" w:cs="Times New Roman"/>
                <w:color w:val="000000"/>
                <w:sz w:val="21"/>
                <w:szCs w:val="21"/>
                <w:lang w:eastAsia="uk-UA"/>
              </w:rPr>
              <w:softHyphen/>
              <w:t>ний. У дослідженні принципу економії мислення він прилучається до роботи Е. Маха «Історія і коріння положення збереження роботи» і Р. Авенаріуса «Філософія як мислення світу здопомогою принципу найменшої витрати сил». Проте Б. Малиновський намагається розши</w:t>
            </w:r>
            <w:r w:rsidRPr="00C33984">
              <w:rPr>
                <w:rFonts w:ascii="Verdana" w:eastAsia="Times New Roman" w:hAnsi="Verdana" w:cs="Times New Roman"/>
                <w:color w:val="000000"/>
                <w:sz w:val="21"/>
                <w:szCs w:val="21"/>
                <w:lang w:eastAsia="uk-UA"/>
              </w:rPr>
              <w:softHyphen/>
              <w:t>рити позицію, визнаючи своє місце в антиметафізичному русі «Чи має метафізика раціональні основи до існування?», чим виявляє свою за</w:t>
            </w:r>
            <w:r w:rsidRPr="00C33984">
              <w:rPr>
                <w:rFonts w:ascii="Verdana" w:eastAsia="Times New Roman" w:hAnsi="Verdana" w:cs="Times New Roman"/>
                <w:color w:val="000000"/>
                <w:sz w:val="21"/>
                <w:szCs w:val="21"/>
                <w:lang w:eastAsia="uk-UA"/>
              </w:rPr>
              <w:softHyphen/>
              <w:t>галом раціональну орієнтацію у сакраментальному питанні для філософії XX ст. Дослідницьке завдання Малиновського можна сформулювати як пошук в емпіріокритицизмі раціональних методологічних засобів. Конструктивною у цьому сенсі він вважає категорію «функція» та по</w:t>
            </w:r>
            <w:r w:rsidRPr="00C33984">
              <w:rPr>
                <w:rFonts w:ascii="Verdana" w:eastAsia="Times New Roman" w:hAnsi="Verdana" w:cs="Times New Roman"/>
                <w:color w:val="000000"/>
                <w:sz w:val="21"/>
                <w:szCs w:val="21"/>
                <w:lang w:eastAsia="uk-UA"/>
              </w:rPr>
              <w:softHyphen/>
              <w:t>няття «мінімум» і «максимум», що розкривають її зміст. На його дум</w:t>
            </w:r>
            <w:r w:rsidRPr="00C33984">
              <w:rPr>
                <w:rFonts w:ascii="Verdana" w:eastAsia="Times New Roman" w:hAnsi="Verdana" w:cs="Times New Roman"/>
                <w:color w:val="000000"/>
                <w:sz w:val="21"/>
                <w:szCs w:val="21"/>
                <w:lang w:eastAsia="uk-UA"/>
              </w:rPr>
              <w:softHyphen/>
              <w:t>ку, принцип економії мислення є дещо штучною надбудовою над по</w:t>
            </w:r>
            <w:r w:rsidRPr="00C33984">
              <w:rPr>
                <w:rFonts w:ascii="Verdana" w:eastAsia="Times New Roman" w:hAnsi="Verdana" w:cs="Times New Roman"/>
                <w:color w:val="000000"/>
                <w:sz w:val="21"/>
                <w:szCs w:val="21"/>
                <w:lang w:eastAsia="uk-UA"/>
              </w:rPr>
              <w:softHyphen/>
              <w:t>няттями «мінімум» та «максимум», оскільки у контексті математики їх конкретно можна застосувати лише там, «де вживається поняття функції» [161, </w:t>
            </w:r>
            <w:r w:rsidRPr="00C33984">
              <w:rPr>
                <w:rFonts w:ascii="Verdana" w:eastAsia="Times New Roman" w:hAnsi="Verdana" w:cs="Times New Roman"/>
                <w:i/>
                <w:iCs/>
                <w:color w:val="000000"/>
                <w:sz w:val="21"/>
                <w:szCs w:val="21"/>
                <w:lang w:eastAsia="uk-UA"/>
              </w:rPr>
              <w:t>266]. </w:t>
            </w:r>
            <w:r w:rsidRPr="00C33984">
              <w:rPr>
                <w:rFonts w:ascii="Verdana" w:eastAsia="Times New Roman" w:hAnsi="Verdana" w:cs="Times New Roman"/>
                <w:color w:val="000000"/>
                <w:sz w:val="21"/>
                <w:szCs w:val="21"/>
                <w:lang w:eastAsia="uk-UA"/>
              </w:rPr>
              <w:t>Роблячи наголос на поняттях, які зберігають кон</w:t>
            </w:r>
            <w:r w:rsidRPr="00C33984">
              <w:rPr>
                <w:rFonts w:ascii="Verdana" w:eastAsia="Times New Roman" w:hAnsi="Verdana" w:cs="Times New Roman"/>
                <w:color w:val="000000"/>
                <w:sz w:val="21"/>
                <w:szCs w:val="21"/>
                <w:lang w:eastAsia="uk-UA"/>
              </w:rPr>
              <w:softHyphen/>
              <w:t>кретно науковий зміст, Малиновський намагається знайти нове теоре</w:t>
            </w:r>
            <w:r w:rsidRPr="00C33984">
              <w:rPr>
                <w:rFonts w:ascii="Verdana" w:eastAsia="Times New Roman" w:hAnsi="Verdana" w:cs="Times New Roman"/>
                <w:color w:val="000000"/>
                <w:sz w:val="21"/>
                <w:szCs w:val="21"/>
                <w:lang w:eastAsia="uk-UA"/>
              </w:rPr>
              <w:softHyphen/>
              <w:t>тичне застосування функції, яке б дало змогу «нам поширити засто</w:t>
            </w:r>
            <w:r w:rsidRPr="00C33984">
              <w:rPr>
                <w:rFonts w:ascii="Verdana" w:eastAsia="Times New Roman" w:hAnsi="Verdana" w:cs="Times New Roman"/>
                <w:color w:val="000000"/>
                <w:sz w:val="21"/>
                <w:szCs w:val="21"/>
                <w:lang w:eastAsia="uk-UA"/>
              </w:rPr>
              <w:softHyphen/>
              <w:t>сування теорії і знайти її цікаві для нас властивості» [161, </w:t>
            </w:r>
            <w:r w:rsidRPr="00C33984">
              <w:rPr>
                <w:rFonts w:ascii="Verdana" w:eastAsia="Times New Roman" w:hAnsi="Verdana" w:cs="Times New Roman"/>
                <w:i/>
                <w:iCs/>
                <w:color w:val="000000"/>
                <w:sz w:val="21"/>
                <w:szCs w:val="21"/>
                <w:lang w:eastAsia="uk-UA"/>
              </w:rPr>
              <w:t>363].</w:t>
            </w:r>
            <w:r w:rsidRPr="00C33984">
              <w:rPr>
                <w:rFonts w:ascii="Verdana" w:eastAsia="Times New Roman" w:hAnsi="Verdana" w:cs="Times New Roman"/>
                <w:color w:val="000000"/>
                <w:sz w:val="21"/>
                <w:szCs w:val="21"/>
                <w:lang w:eastAsia="uk-UA"/>
              </w:rPr>
              <w:t> Пошук адекватного застосування категоріального апарату приво</w:t>
            </w:r>
            <w:r w:rsidRPr="00C33984">
              <w:rPr>
                <w:rFonts w:ascii="Verdana" w:eastAsia="Times New Roman" w:hAnsi="Verdana" w:cs="Times New Roman"/>
                <w:color w:val="000000"/>
                <w:sz w:val="21"/>
                <w:szCs w:val="21"/>
                <w:lang w:eastAsia="uk-UA"/>
              </w:rPr>
              <w:softHyphen/>
              <w:t>дить його до методологічних розвідок відомого природознавця Пет-цольдта, в яких грунтовно опрацьовано поняття «мінімуму» і «макси</w:t>
            </w:r>
            <w:r w:rsidRPr="00C33984">
              <w:rPr>
                <w:rFonts w:ascii="Verdana" w:eastAsia="Times New Roman" w:hAnsi="Verdana" w:cs="Times New Roman"/>
                <w:color w:val="000000"/>
                <w:sz w:val="21"/>
                <w:szCs w:val="21"/>
                <w:lang w:eastAsia="uk-UA"/>
              </w:rPr>
              <w:softHyphen/>
              <w:t>муму» щодо природничих наук. Осмислення принципів махістської філософії під кутом зору прагматистського застосування їх у живій тканині наукового дослідження дає змогу подолати їх обмеженість.Ве</w:t>
            </w:r>
            <w:r w:rsidRPr="00C33984">
              <w:rPr>
                <w:rFonts w:ascii="Verdana" w:eastAsia="Times New Roman" w:hAnsi="Verdana" w:cs="Times New Roman"/>
                <w:color w:val="000000"/>
                <w:sz w:val="21"/>
                <w:szCs w:val="21"/>
                <w:lang w:eastAsia="uk-UA"/>
              </w:rPr>
              <w:softHyphen/>
              <w:t>деться полеміка з психологізмом Авенаріуса, в якого в основних рисах було розроблене поняття функції. На думку Малиновського, психо</w:t>
            </w:r>
            <w:r w:rsidRPr="00C33984">
              <w:rPr>
                <w:rFonts w:ascii="Verdana" w:eastAsia="Times New Roman" w:hAnsi="Verdana" w:cs="Times New Roman"/>
                <w:color w:val="000000"/>
                <w:sz w:val="21"/>
                <w:szCs w:val="21"/>
                <w:lang w:eastAsia="uk-UA"/>
              </w:rPr>
              <w:softHyphen/>
              <w:t>логізм не дає Авенаріусові знайти точку дотику з суспільними науками «з низки питань історико-критичного дослідження, характерного для природознавства» [161,</w:t>
            </w:r>
            <w:r w:rsidRPr="00C33984">
              <w:rPr>
                <w:rFonts w:ascii="Verdana" w:eastAsia="Times New Roman" w:hAnsi="Verdana" w:cs="Times New Roman"/>
                <w:i/>
                <w:iCs/>
                <w:color w:val="000000"/>
                <w:sz w:val="21"/>
                <w:szCs w:val="21"/>
                <w:lang w:eastAsia="uk-UA"/>
              </w:rPr>
              <w:t>361].</w:t>
            </w:r>
            <w:r w:rsidRPr="00C33984">
              <w:rPr>
                <w:rFonts w:ascii="Verdana" w:eastAsia="Times New Roman" w:hAnsi="Verdana" w:cs="Times New Roman"/>
                <w:color w:val="000000"/>
                <w:sz w:val="21"/>
                <w:szCs w:val="21"/>
                <w:lang w:eastAsia="uk-UA"/>
              </w:rPr>
              <w:t xml:space="preserve"> Виходячи за межі гносеологічних пошуків у філософії, </w:t>
            </w:r>
            <w:r w:rsidRPr="00C33984">
              <w:rPr>
                <w:rFonts w:ascii="Verdana" w:eastAsia="Times New Roman" w:hAnsi="Verdana" w:cs="Times New Roman"/>
                <w:color w:val="000000"/>
                <w:sz w:val="21"/>
                <w:szCs w:val="21"/>
                <w:lang w:eastAsia="uk-UA"/>
              </w:rPr>
              <w:lastRenderedPageBreak/>
              <w:t>математиці та природознавстві, Малиновський відмовляється від махістського тлу</w:t>
            </w:r>
            <w:r w:rsidRPr="00C33984">
              <w:rPr>
                <w:rFonts w:ascii="Verdana" w:eastAsia="Times New Roman" w:hAnsi="Verdana" w:cs="Times New Roman"/>
                <w:color w:val="000000"/>
                <w:sz w:val="21"/>
                <w:szCs w:val="21"/>
                <w:lang w:eastAsia="uk-UA"/>
              </w:rPr>
              <w:softHyphen/>
              <w:t>мачення відчуттів як вихідного гносеологічного щабля і звертається до духовних процесів у їх цілісності. Поряд із природними, ім надається окремий онтологічний статус, а піднята у махізмі проблема їх цілісного сприйняття становить уже подальший «логічний крок» (161, </w:t>
            </w:r>
            <w:r w:rsidRPr="00C33984">
              <w:rPr>
                <w:rFonts w:ascii="Verdana" w:eastAsia="Times New Roman" w:hAnsi="Verdana" w:cs="Times New Roman"/>
                <w:i/>
                <w:iCs/>
                <w:color w:val="000000"/>
                <w:sz w:val="21"/>
                <w:szCs w:val="21"/>
                <w:lang w:eastAsia="uk-UA"/>
              </w:rPr>
              <w:t>370 ]. </w:t>
            </w:r>
            <w:r w:rsidRPr="00C33984">
              <w:rPr>
                <w:rFonts w:ascii="Verdana" w:eastAsia="Times New Roman" w:hAnsi="Verdana" w:cs="Times New Roman"/>
                <w:color w:val="000000"/>
                <w:sz w:val="21"/>
                <w:szCs w:val="21"/>
                <w:lang w:eastAsia="uk-UA"/>
              </w:rPr>
              <w:t>Це, можливо, було продиктоване певною ремінісценцією щодо матеріалістичної традиції в інтерпретації кантіанця Ф. А. Ланге, яку В. Малиновський запозичив з його книги з історії матеріалізму. Під впливом Марбурзької школи Малиновський осмислює еври</w:t>
            </w:r>
            <w:r w:rsidRPr="00C33984">
              <w:rPr>
                <w:rFonts w:ascii="Verdana" w:eastAsia="Times New Roman" w:hAnsi="Verdana" w:cs="Times New Roman"/>
                <w:color w:val="000000"/>
                <w:sz w:val="21"/>
                <w:szCs w:val="21"/>
                <w:lang w:eastAsia="uk-UA"/>
              </w:rPr>
              <w:softHyphen/>
              <w:t>стичне знання апріорних форм пізнання, які органічно вкладаються в його раціоналістичну орієнтацію. Науковий підхід до вивчення куль</w:t>
            </w:r>
            <w:r w:rsidRPr="00C33984">
              <w:rPr>
                <w:rFonts w:ascii="Verdana" w:eastAsia="Times New Roman" w:hAnsi="Verdana" w:cs="Times New Roman"/>
                <w:color w:val="000000"/>
                <w:sz w:val="21"/>
                <w:szCs w:val="21"/>
                <w:lang w:eastAsia="uk-UA"/>
              </w:rPr>
              <w:softHyphen/>
              <w:t>тури пов'язується з дослідженням елементів системи вибірковості явищ, а також використанням формально-логічних засобів і принципів класифікації. До Малиновського емпіричне і теоретичне підґрунтя ан</w:t>
            </w:r>
            <w:r w:rsidRPr="00C33984">
              <w:rPr>
                <w:rFonts w:ascii="Verdana" w:eastAsia="Times New Roman" w:hAnsi="Verdana" w:cs="Times New Roman"/>
                <w:color w:val="000000"/>
                <w:sz w:val="21"/>
                <w:szCs w:val="21"/>
                <w:lang w:eastAsia="uk-UA"/>
              </w:rPr>
              <w:softHyphen/>
              <w:t>тропології розвивалися переважно як відособлені один від одного, що призводило до однобічної спеціалізації вчених. Малиновський у своїй науковій діяльності намагався плідно синтезувати обидві сторони на</w:t>
            </w:r>
            <w:r w:rsidRPr="00C33984">
              <w:rPr>
                <w:rFonts w:ascii="Verdana" w:eastAsia="Times New Roman" w:hAnsi="Verdana" w:cs="Times New Roman"/>
                <w:color w:val="000000"/>
                <w:sz w:val="21"/>
                <w:szCs w:val="21"/>
                <w:lang w:eastAsia="uk-UA"/>
              </w:rPr>
              <w:softHyphen/>
              <w:t>укового дослідження. Звичайно, вплив кантіанства не означав аполо</w:t>
            </w:r>
            <w:r w:rsidRPr="00C33984">
              <w:rPr>
                <w:rFonts w:ascii="Verdana" w:eastAsia="Times New Roman" w:hAnsi="Verdana" w:cs="Times New Roman"/>
                <w:color w:val="000000"/>
                <w:sz w:val="21"/>
                <w:szCs w:val="21"/>
                <w:lang w:eastAsia="uk-UA"/>
              </w:rPr>
              <w:softHyphen/>
              <w:t>гетичного використання кантівської термінології, але думка про те, що у польових дослідженнях із багатоманітності явищ вибірково вирізня</w:t>
            </w:r>
            <w:r w:rsidRPr="00C33984">
              <w:rPr>
                <w:rFonts w:ascii="Verdana" w:eastAsia="Times New Roman" w:hAnsi="Verdana" w:cs="Times New Roman"/>
                <w:color w:val="000000"/>
                <w:sz w:val="21"/>
                <w:szCs w:val="21"/>
                <w:lang w:eastAsia="uk-UA"/>
              </w:rPr>
              <w:softHyphen/>
              <w:t>ється проблематика, яка входить у сферу антропології і «відповідно може коригуватися положеннями попередньо розробленої теорії» (163, </w:t>
            </w:r>
            <w:r w:rsidRPr="00C33984">
              <w:rPr>
                <w:rFonts w:ascii="Verdana" w:eastAsia="Times New Roman" w:hAnsi="Verdana" w:cs="Times New Roman"/>
                <w:i/>
                <w:iCs/>
                <w:color w:val="000000"/>
                <w:sz w:val="21"/>
                <w:szCs w:val="21"/>
                <w:lang w:eastAsia="uk-UA"/>
              </w:rPr>
              <w:t>14], </w:t>
            </w:r>
            <w:r w:rsidRPr="00C33984">
              <w:rPr>
                <w:rFonts w:ascii="Verdana" w:eastAsia="Times New Roman" w:hAnsi="Verdana" w:cs="Times New Roman"/>
                <w:color w:val="000000"/>
                <w:sz w:val="21"/>
                <w:szCs w:val="21"/>
                <w:lang w:eastAsia="uk-UA"/>
              </w:rPr>
              <w:t>актуальна й досі. Віддаючи належне теоретичному рівню дослідження, Малиновсь</w:t>
            </w:r>
            <w:r w:rsidRPr="00C33984">
              <w:rPr>
                <w:rFonts w:ascii="Verdana" w:eastAsia="Times New Roman" w:hAnsi="Verdana" w:cs="Times New Roman"/>
                <w:color w:val="000000"/>
                <w:sz w:val="21"/>
                <w:szCs w:val="21"/>
                <w:lang w:eastAsia="uk-UA"/>
              </w:rPr>
              <w:softHyphen/>
              <w:t>кий визнавав прагматичну підпорядкованість теорії практиці. З дис</w:t>
            </w:r>
            <w:r w:rsidRPr="00C33984">
              <w:rPr>
                <w:rFonts w:ascii="Verdana" w:eastAsia="Times New Roman" w:hAnsi="Verdana" w:cs="Times New Roman"/>
                <w:color w:val="000000"/>
                <w:sz w:val="21"/>
                <w:szCs w:val="21"/>
                <w:lang w:eastAsia="uk-UA"/>
              </w:rPr>
              <w:softHyphen/>
              <w:t>кусії з махізмом Малиновський виніс переконання, що критерій істини треба шукати не у логіці і гносеології, а у практиці, в орієнтації на яку теорія застосовується з «пункту бачення її практичного призна</w:t>
            </w:r>
            <w:r w:rsidRPr="00C33984">
              <w:rPr>
                <w:rFonts w:ascii="Verdana" w:eastAsia="Times New Roman" w:hAnsi="Verdana" w:cs="Times New Roman"/>
                <w:color w:val="000000"/>
                <w:sz w:val="21"/>
                <w:szCs w:val="21"/>
                <w:lang w:eastAsia="uk-UA"/>
              </w:rPr>
              <w:softHyphen/>
              <w:t>чення» (161, </w:t>
            </w:r>
            <w:r w:rsidRPr="00C33984">
              <w:rPr>
                <w:rFonts w:ascii="Verdana" w:eastAsia="Times New Roman" w:hAnsi="Verdana" w:cs="Times New Roman"/>
                <w:i/>
                <w:iCs/>
                <w:color w:val="000000"/>
                <w:sz w:val="21"/>
                <w:szCs w:val="21"/>
                <w:lang w:eastAsia="uk-UA"/>
              </w:rPr>
              <w:t>388 </w:t>
            </w:r>
            <w:r w:rsidRPr="00C33984">
              <w:rPr>
                <w:rFonts w:ascii="Verdana" w:eastAsia="Times New Roman" w:hAnsi="Verdana" w:cs="Times New Roman"/>
                <w:color w:val="000000"/>
                <w:sz w:val="21"/>
                <w:szCs w:val="21"/>
                <w:lang w:eastAsia="uk-UA"/>
              </w:rPr>
              <w:t>]. Інтереси людини становлять антропне підґрунтя на</w:t>
            </w:r>
            <w:r w:rsidRPr="00C33984">
              <w:rPr>
                <w:rFonts w:ascii="Verdana" w:eastAsia="Times New Roman" w:hAnsi="Verdana" w:cs="Times New Roman"/>
                <w:color w:val="000000"/>
                <w:sz w:val="21"/>
                <w:szCs w:val="21"/>
                <w:lang w:eastAsia="uk-UA"/>
              </w:rPr>
              <w:softHyphen/>
              <w:t>уки при всій відмінності діяльності первісної людини і діяльності су</w:t>
            </w:r>
            <w:r w:rsidRPr="00C33984">
              <w:rPr>
                <w:rFonts w:ascii="Verdana" w:eastAsia="Times New Roman" w:hAnsi="Verdana" w:cs="Times New Roman"/>
                <w:color w:val="000000"/>
                <w:sz w:val="21"/>
                <w:szCs w:val="21"/>
                <w:lang w:eastAsia="uk-UA"/>
              </w:rPr>
              <w:softHyphen/>
              <w:t>часного вченого. Людина — Інтерес — навколишнє середовище — ось так можна собі уявити у загальному вигляді відношення людини до світу, в якому, у найширшому прагматичному контексті, будь-якій дії передує співвідношення «нашої уяви з фактами» (161, </w:t>
            </w:r>
            <w:r w:rsidRPr="00C33984">
              <w:rPr>
                <w:rFonts w:ascii="Verdana" w:eastAsia="Times New Roman" w:hAnsi="Verdana" w:cs="Times New Roman"/>
                <w:i/>
                <w:iCs/>
                <w:color w:val="000000"/>
                <w:sz w:val="21"/>
                <w:szCs w:val="21"/>
                <w:lang w:eastAsia="uk-UA"/>
              </w:rPr>
              <w:t>380]. </w:t>
            </w:r>
            <w:r w:rsidRPr="00C33984">
              <w:rPr>
                <w:rFonts w:ascii="Verdana" w:eastAsia="Times New Roman" w:hAnsi="Verdana" w:cs="Times New Roman"/>
                <w:color w:val="000000"/>
                <w:sz w:val="21"/>
                <w:szCs w:val="21"/>
                <w:lang w:eastAsia="uk-UA"/>
              </w:rPr>
              <w:t>Здатність людини задоволити інтереси, співвідносячись при цьому із фактами навколишньої дійсності, утворює «антропологічне підґрунтя, з якого виростає наука» (161, </w:t>
            </w:r>
            <w:r w:rsidRPr="00C33984">
              <w:rPr>
                <w:rFonts w:ascii="Verdana" w:eastAsia="Times New Roman" w:hAnsi="Verdana" w:cs="Times New Roman"/>
                <w:i/>
                <w:iCs/>
                <w:color w:val="000000"/>
                <w:sz w:val="21"/>
                <w:szCs w:val="21"/>
                <w:lang w:eastAsia="uk-UA"/>
              </w:rPr>
              <w:t>380].</w:t>
            </w:r>
            <w:r w:rsidRPr="00C33984">
              <w:rPr>
                <w:rFonts w:ascii="Verdana" w:eastAsia="Times New Roman" w:hAnsi="Verdana" w:cs="Times New Roman"/>
                <w:color w:val="000000"/>
                <w:sz w:val="21"/>
                <w:szCs w:val="21"/>
                <w:lang w:eastAsia="uk-UA"/>
              </w:rPr>
              <w:t> Малиновський пристає до засад еволюціоністської теорії Дарвіна. Його влаштовує те, що ця теорія позбавлена провіденціалізму. Вихо</w:t>
            </w:r>
            <w:r w:rsidRPr="00C33984">
              <w:rPr>
                <w:rFonts w:ascii="Verdana" w:eastAsia="Times New Roman" w:hAnsi="Verdana" w:cs="Times New Roman"/>
                <w:color w:val="000000"/>
                <w:sz w:val="21"/>
                <w:szCs w:val="21"/>
                <w:lang w:eastAsia="uk-UA"/>
              </w:rPr>
              <w:softHyphen/>
              <w:t>дячи зі строго наукових засад, у межах цієї теорії «всі функції ор</w:t>
            </w:r>
            <w:r w:rsidRPr="00C33984">
              <w:rPr>
                <w:rFonts w:ascii="Verdana" w:eastAsia="Times New Roman" w:hAnsi="Verdana" w:cs="Times New Roman"/>
                <w:color w:val="000000"/>
                <w:sz w:val="21"/>
                <w:szCs w:val="21"/>
                <w:lang w:eastAsia="uk-UA"/>
              </w:rPr>
              <w:softHyphen/>
              <w:t>ганізму можуть бути пізнані та зрозумілі в їхній доцільності» [161, </w:t>
            </w:r>
            <w:r w:rsidRPr="00C33984">
              <w:rPr>
                <w:rFonts w:ascii="Verdana" w:eastAsia="Times New Roman" w:hAnsi="Verdana" w:cs="Times New Roman"/>
                <w:i/>
                <w:iCs/>
                <w:color w:val="000000"/>
                <w:sz w:val="21"/>
                <w:szCs w:val="21"/>
                <w:lang w:eastAsia="uk-UA"/>
              </w:rPr>
              <w:t>382 ].</w:t>
            </w:r>
            <w:r w:rsidRPr="00C33984">
              <w:rPr>
                <w:rFonts w:ascii="Verdana" w:eastAsia="Times New Roman" w:hAnsi="Verdana" w:cs="Times New Roman"/>
                <w:color w:val="000000"/>
                <w:sz w:val="21"/>
                <w:szCs w:val="21"/>
                <w:lang w:eastAsia="uk-UA"/>
              </w:rPr>
              <w:t>Проте класична еволюціоністська модель, зіставлена з антропо</w:t>
            </w:r>
            <w:r w:rsidRPr="00C33984">
              <w:rPr>
                <w:rFonts w:ascii="Verdana" w:eastAsia="Times New Roman" w:hAnsi="Verdana" w:cs="Times New Roman"/>
                <w:color w:val="000000"/>
                <w:sz w:val="21"/>
                <w:szCs w:val="21"/>
                <w:lang w:eastAsia="uk-UA"/>
              </w:rPr>
              <w:softHyphen/>
              <w:t>логічними знаннями, на думку вченого, повинна бути доповнена і «скоординована також із функціями нашого мислення, уяви, пам'яті» (161, </w:t>
            </w:r>
            <w:r w:rsidRPr="00C33984">
              <w:rPr>
                <w:rFonts w:ascii="Verdana" w:eastAsia="Times New Roman" w:hAnsi="Verdana" w:cs="Times New Roman"/>
                <w:i/>
                <w:iCs/>
                <w:color w:val="000000"/>
                <w:sz w:val="21"/>
                <w:szCs w:val="21"/>
                <w:lang w:eastAsia="uk-UA"/>
              </w:rPr>
              <w:t>382].</w:t>
            </w:r>
            <w:r w:rsidRPr="00C33984">
              <w:rPr>
                <w:rFonts w:ascii="Verdana" w:eastAsia="Times New Roman" w:hAnsi="Verdana" w:cs="Times New Roman"/>
                <w:color w:val="000000"/>
                <w:sz w:val="21"/>
                <w:szCs w:val="21"/>
                <w:lang w:eastAsia="uk-UA"/>
              </w:rPr>
              <w:t> Пошук точок наближення махізму і дарвінізму приводить Мали</w:t>
            </w:r>
            <w:r w:rsidRPr="00C33984">
              <w:rPr>
                <w:rFonts w:ascii="Verdana" w:eastAsia="Times New Roman" w:hAnsi="Verdana" w:cs="Times New Roman"/>
                <w:color w:val="000000"/>
                <w:sz w:val="21"/>
                <w:szCs w:val="21"/>
                <w:lang w:eastAsia="uk-UA"/>
              </w:rPr>
              <w:softHyphen/>
              <w:t>новського до розгляду співвідношення психічного і фізичного, людини і світу (до даної теми Б. Малиновський надалі більше не повертати</w:t>
            </w:r>
            <w:r w:rsidRPr="00C33984">
              <w:rPr>
                <w:rFonts w:ascii="Verdana" w:eastAsia="Times New Roman" w:hAnsi="Verdana" w:cs="Times New Roman"/>
                <w:color w:val="000000"/>
                <w:sz w:val="21"/>
                <w:szCs w:val="21"/>
                <w:lang w:eastAsia="uk-UA"/>
              </w:rPr>
              <w:softHyphen/>
              <w:t>меться). Визнаючи раціональне зерно цієї проблематики в антропо</w:t>
            </w:r>
            <w:r w:rsidRPr="00C33984">
              <w:rPr>
                <w:rFonts w:ascii="Verdana" w:eastAsia="Times New Roman" w:hAnsi="Verdana" w:cs="Times New Roman"/>
                <w:color w:val="000000"/>
                <w:sz w:val="21"/>
                <w:szCs w:val="21"/>
                <w:lang w:eastAsia="uk-UA"/>
              </w:rPr>
              <w:softHyphen/>
              <w:t>логічному дослідженні, він підкреслює роль, «яку відіграє функція мозку людини в оволодінні світом, що постає перед нею» [161, </w:t>
            </w:r>
            <w:r w:rsidRPr="00C33984">
              <w:rPr>
                <w:rFonts w:ascii="Verdana" w:eastAsia="Times New Roman" w:hAnsi="Verdana" w:cs="Times New Roman"/>
                <w:i/>
                <w:iCs/>
                <w:color w:val="000000"/>
                <w:sz w:val="21"/>
                <w:szCs w:val="21"/>
                <w:lang w:eastAsia="uk-UA"/>
              </w:rPr>
              <w:t>388].</w:t>
            </w:r>
            <w:r w:rsidRPr="00C33984">
              <w:rPr>
                <w:rFonts w:ascii="Verdana" w:eastAsia="Times New Roman" w:hAnsi="Verdana" w:cs="Times New Roman"/>
                <w:color w:val="000000"/>
                <w:sz w:val="21"/>
                <w:szCs w:val="21"/>
                <w:lang w:eastAsia="uk-UA"/>
              </w:rPr>
              <w:t>Через доведення людини, як предмета й об'єкта антропологічного дослідження, до категоріального відношення «людина — світ» саме по</w:t>
            </w:r>
            <w:r w:rsidRPr="00C33984">
              <w:rPr>
                <w:rFonts w:ascii="Verdana" w:eastAsia="Times New Roman" w:hAnsi="Verdana" w:cs="Times New Roman"/>
                <w:color w:val="000000"/>
                <w:sz w:val="21"/>
                <w:szCs w:val="21"/>
                <w:lang w:eastAsia="uk-UA"/>
              </w:rPr>
              <w:softHyphen/>
              <w:t>няття «функції» набуває більш місткого тлумачення. У концепції Б. Малиновського також радикально трансформується поняття «еко</w:t>
            </w:r>
            <w:r w:rsidRPr="00C33984">
              <w:rPr>
                <w:rFonts w:ascii="Verdana" w:eastAsia="Times New Roman" w:hAnsi="Verdana" w:cs="Times New Roman"/>
                <w:color w:val="000000"/>
                <w:sz w:val="21"/>
                <w:szCs w:val="21"/>
                <w:lang w:eastAsia="uk-UA"/>
              </w:rPr>
              <w:softHyphen/>
              <w:t>номії мислення». Воно втрачає те системоутворююче значення, яке відігравало у махізмі, і тепер розуміється лише як термін, що «у своїх витоках означає мінімум певної функції» [161, 389]. Поняття функції у новому світоглядному контексті не обмежується її застосуванням до замкнутих у собі явищ. Звертання до еволюціоністської традиції також йде шляхом вве</w:t>
            </w:r>
            <w:r w:rsidRPr="00C33984">
              <w:rPr>
                <w:rFonts w:ascii="Verdana" w:eastAsia="Times New Roman" w:hAnsi="Verdana" w:cs="Times New Roman"/>
                <w:color w:val="000000"/>
                <w:sz w:val="21"/>
                <w:szCs w:val="21"/>
                <w:lang w:eastAsia="uk-UA"/>
              </w:rPr>
              <w:softHyphen/>
              <w:t>дення її у значно ширший світоглядний контекст. Якщо попередники Малиновського зводили суспільне до біологічного, як наприклад, Еду-ард Барнет Тайлор ("Люди взагалі занадто мало підготовлені до того, щоб вважати людське життя галуззю природознавства" [66, </w:t>
            </w:r>
            <w:r w:rsidRPr="00C33984">
              <w:rPr>
                <w:rFonts w:ascii="Verdana" w:eastAsia="Times New Roman" w:hAnsi="Verdana" w:cs="Times New Roman"/>
                <w:i/>
                <w:iCs/>
                <w:color w:val="000000"/>
                <w:sz w:val="21"/>
                <w:szCs w:val="21"/>
                <w:lang w:eastAsia="uk-UA"/>
              </w:rPr>
              <w:t>2 </w:t>
            </w:r>
            <w:r w:rsidRPr="00C33984">
              <w:rPr>
                <w:rFonts w:ascii="Verdana" w:eastAsia="Times New Roman" w:hAnsi="Verdana" w:cs="Times New Roman"/>
                <w:color w:val="000000"/>
                <w:sz w:val="21"/>
                <w:szCs w:val="21"/>
                <w:lang w:eastAsia="uk-UA"/>
              </w:rPr>
              <w:t>], то у функціональній антропології природничо-наукове розуміння життя отримує філософське тлумачення, яке розмиває жорстку демар</w:t>
            </w:r>
            <w:r w:rsidRPr="00C33984">
              <w:rPr>
                <w:rFonts w:ascii="Verdana" w:eastAsia="Times New Roman" w:hAnsi="Verdana" w:cs="Times New Roman"/>
                <w:color w:val="000000"/>
                <w:sz w:val="21"/>
                <w:szCs w:val="21"/>
                <w:lang w:eastAsia="uk-UA"/>
              </w:rPr>
              <w:softHyphen/>
              <w:t>каційну лінію метафізичного суб'єктно-об'єктного відношення. Під впливом прагматизму Дьюї життя визначається у новій якості, де всі функції організму, а також мислення, пам'ять, уява прислуго вуються для того, щоб поставити індивіда більш зручно щодо антро</w:t>
            </w:r>
            <w:r w:rsidRPr="00C33984">
              <w:rPr>
                <w:rFonts w:ascii="Verdana" w:eastAsia="Times New Roman" w:hAnsi="Verdana" w:cs="Times New Roman"/>
                <w:color w:val="000000"/>
                <w:sz w:val="21"/>
                <w:szCs w:val="21"/>
                <w:lang w:eastAsia="uk-UA"/>
              </w:rPr>
              <w:softHyphen/>
              <w:t xml:space="preserve">пологічного дослідження. Переводячи цю думку в контекст власної концепції функціоналізму, </w:t>
            </w:r>
            <w:r w:rsidRPr="00C33984">
              <w:rPr>
                <w:rFonts w:ascii="Verdana" w:eastAsia="Times New Roman" w:hAnsi="Verdana" w:cs="Times New Roman"/>
                <w:color w:val="000000"/>
                <w:sz w:val="21"/>
                <w:szCs w:val="21"/>
                <w:lang w:eastAsia="uk-UA"/>
              </w:rPr>
              <w:lastRenderedPageBreak/>
              <w:t>Малиновський зазначає, що всі функції ор</w:t>
            </w:r>
            <w:r w:rsidRPr="00C33984">
              <w:rPr>
                <w:rFonts w:ascii="Verdana" w:eastAsia="Times New Roman" w:hAnsi="Verdana" w:cs="Times New Roman"/>
                <w:color w:val="000000"/>
                <w:sz w:val="21"/>
                <w:szCs w:val="21"/>
                <w:lang w:eastAsia="uk-UA"/>
              </w:rPr>
              <w:softHyphen/>
              <w:t>ганізму мають бути поставлені у більш вигідне становище також і щодо довкілля. Ще однією філософською передумовою функціональної антропо</w:t>
            </w:r>
            <w:r w:rsidRPr="00C33984">
              <w:rPr>
                <w:rFonts w:ascii="Verdana" w:eastAsia="Times New Roman" w:hAnsi="Verdana" w:cs="Times New Roman"/>
                <w:color w:val="000000"/>
                <w:sz w:val="21"/>
                <w:szCs w:val="21"/>
                <w:lang w:eastAsia="uk-UA"/>
              </w:rPr>
              <w:softHyphen/>
              <w:t>логії є визнання того, що людина поряд із місцем, яке вона займає у світі природи, існує також у такому цілісному утворенні, як культура. «Інтегральна цілісність» культури стає вихідним об'єктом дослідження антропології. Системоутворюючим поняттям цього специфічного цілого є поняття функції"' [161,</w:t>
            </w:r>
            <w:r w:rsidRPr="00C33984">
              <w:rPr>
                <w:rFonts w:ascii="Verdana" w:eastAsia="Times New Roman" w:hAnsi="Verdana" w:cs="Times New Roman"/>
                <w:i/>
                <w:iCs/>
                <w:color w:val="000000"/>
                <w:sz w:val="21"/>
                <w:szCs w:val="21"/>
                <w:lang w:eastAsia="uk-UA"/>
              </w:rPr>
              <w:t>15]. </w:t>
            </w:r>
            <w:r w:rsidRPr="00C33984">
              <w:rPr>
                <w:rFonts w:ascii="Verdana" w:eastAsia="Times New Roman" w:hAnsi="Verdana" w:cs="Times New Roman"/>
                <w:color w:val="000000"/>
                <w:sz w:val="21"/>
                <w:szCs w:val="21"/>
                <w:lang w:eastAsia="uk-UA"/>
              </w:rPr>
              <w:t>Прагматистський механізм функ</w:t>
            </w:r>
            <w:r w:rsidRPr="00C33984">
              <w:rPr>
                <w:rFonts w:ascii="Verdana" w:eastAsia="Times New Roman" w:hAnsi="Verdana" w:cs="Times New Roman"/>
                <w:color w:val="000000"/>
                <w:sz w:val="21"/>
                <w:szCs w:val="21"/>
                <w:lang w:eastAsia="uk-UA"/>
              </w:rPr>
              <w:softHyphen/>
              <w:t>ціонування культури розкривається в описі відношення «потреба — реакція». Отже, функціональна антропологія постає в єдності вихідних тео</w:t>
            </w:r>
            <w:r w:rsidRPr="00C33984">
              <w:rPr>
                <w:rFonts w:ascii="Verdana" w:eastAsia="Times New Roman" w:hAnsi="Verdana" w:cs="Times New Roman"/>
                <w:color w:val="000000"/>
                <w:sz w:val="21"/>
                <w:szCs w:val="21"/>
                <w:lang w:eastAsia="uk-UA"/>
              </w:rPr>
              <w:softHyphen/>
              <w:t>ретичних і методологічних принципів у їх відношенні до праксеології, яка у найширшому розумінні охоплює життєдіяльність людських індивідів у їх єдності з природою. Вихідним є відношення енергетич</w:t>
            </w:r>
            <w:r w:rsidRPr="00C33984">
              <w:rPr>
                <w:rFonts w:ascii="Verdana" w:eastAsia="Times New Roman" w:hAnsi="Verdana" w:cs="Times New Roman"/>
                <w:color w:val="000000"/>
                <w:sz w:val="21"/>
                <w:szCs w:val="21"/>
                <w:lang w:eastAsia="uk-UA"/>
              </w:rPr>
              <w:softHyphen/>
              <w:t>ного обміну між навколишнім середовищем і людиною з її вітальними потребами. Зважаючи на цю специфіку власної концепції, Малинов-ський намагається уникнути атомізації даного відношення, а саме ре</w:t>
            </w:r>
            <w:r w:rsidRPr="00C33984">
              <w:rPr>
                <w:rFonts w:ascii="Verdana" w:eastAsia="Times New Roman" w:hAnsi="Verdana" w:cs="Times New Roman"/>
                <w:color w:val="000000"/>
                <w:sz w:val="21"/>
                <w:szCs w:val="21"/>
                <w:lang w:eastAsia="uk-UA"/>
              </w:rPr>
              <w:softHyphen/>
              <w:t>дукції взаємодії біологічного відношення людини до середовища. На відміну від інстинктивної поведінки тварин, людське суспільство, від кланової організації первісних спільнот до сучасних розвинених форм цивілізації, репрезентує єдність, яка організується завдяки фундамен</w:t>
            </w:r>
            <w:r w:rsidRPr="00C33984">
              <w:rPr>
                <w:rFonts w:ascii="Verdana" w:eastAsia="Times New Roman" w:hAnsi="Verdana" w:cs="Times New Roman"/>
                <w:color w:val="000000"/>
                <w:sz w:val="21"/>
                <w:szCs w:val="21"/>
                <w:lang w:eastAsia="uk-UA"/>
              </w:rPr>
              <w:softHyphen/>
              <w:t>тальній властивості культури — тотальній цілісності. Життя, взяте як фундаментальна передумова антропологічного дослідження, позбавляється будь-якого ірраціонального контексту. Антропологія ж трактується як «теорія», що виходить з певного рівня біологічних фактів. Передусім, «людина є один із видів тварин» [166, </w:t>
            </w:r>
            <w:r w:rsidRPr="00C33984">
              <w:rPr>
                <w:rFonts w:ascii="Verdana" w:eastAsia="Times New Roman" w:hAnsi="Verdana" w:cs="Times New Roman"/>
                <w:i/>
                <w:iCs/>
                <w:color w:val="000000"/>
                <w:sz w:val="21"/>
                <w:szCs w:val="21"/>
                <w:lang w:eastAsia="uk-UA"/>
              </w:rPr>
              <w:t>43 ]. </w:t>
            </w:r>
            <w:r w:rsidRPr="00C33984">
              <w:rPr>
                <w:rFonts w:ascii="Verdana" w:eastAsia="Times New Roman" w:hAnsi="Verdana" w:cs="Times New Roman"/>
                <w:color w:val="000000"/>
                <w:sz w:val="21"/>
                <w:szCs w:val="21"/>
                <w:lang w:eastAsia="uk-UA"/>
              </w:rPr>
              <w:t>Науково-раціональне тлумачення життя в цілому і вітальних по</w:t>
            </w:r>
            <w:r w:rsidRPr="00C33984">
              <w:rPr>
                <w:rFonts w:ascii="Verdana" w:eastAsia="Times New Roman" w:hAnsi="Verdana" w:cs="Times New Roman"/>
                <w:color w:val="000000"/>
                <w:sz w:val="21"/>
                <w:szCs w:val="21"/>
                <w:lang w:eastAsia="uk-UA"/>
              </w:rPr>
              <w:softHyphen/>
              <w:t>треб зокрема дає змогу розглянути взаємодію між людиною і навко</w:t>
            </w:r>
            <w:r w:rsidRPr="00C33984">
              <w:rPr>
                <w:rFonts w:ascii="Verdana" w:eastAsia="Times New Roman" w:hAnsi="Verdana" w:cs="Times New Roman"/>
                <w:color w:val="000000"/>
                <w:sz w:val="21"/>
                <w:szCs w:val="21"/>
                <w:lang w:eastAsia="uk-UA"/>
              </w:rPr>
              <w:softHyphen/>
              <w:t>лишнім життєвим середовищем під кутом зору вихідних елементарних потреб: метаболізм, репродукція, необхідний рівень екологічних умов, рух, здоров'я. Як бачимо, тут представлено той мінімум функцій люд</w:t>
            </w:r>
            <w:r w:rsidRPr="00C33984">
              <w:rPr>
                <w:rFonts w:ascii="Verdana" w:eastAsia="Times New Roman" w:hAnsi="Verdana" w:cs="Times New Roman"/>
                <w:color w:val="000000"/>
                <w:sz w:val="21"/>
                <w:szCs w:val="21"/>
                <w:lang w:eastAsia="uk-UA"/>
              </w:rPr>
              <w:softHyphen/>
              <w:t>ського організму, який ледь відрізняється від потреб, характерних для істот тваринного світу. Для їх задоволення людина активно взаємодіє з навколишнім середовищем, фізично споживаючи його корисні речо</w:t>
            </w:r>
            <w:r w:rsidRPr="00C33984">
              <w:rPr>
                <w:rFonts w:ascii="Verdana" w:eastAsia="Times New Roman" w:hAnsi="Verdana" w:cs="Times New Roman"/>
                <w:color w:val="000000"/>
                <w:sz w:val="21"/>
                <w:szCs w:val="21"/>
                <w:lang w:eastAsia="uk-UA"/>
              </w:rPr>
              <w:softHyphen/>
              <w:t>вини, використовуючи його стихійні сили. Проте задовольнити ці свої потреби вона може тільки єдино людським чином — працею. Праця зворотно діє на природу і витворює другий вимір людського існування — культуру. Ось чому навіть власне фізіологічний рівень розглядається Малиновським у зв'язку з більш високим рівнем люд</w:t>
            </w:r>
            <w:r w:rsidRPr="00C33984">
              <w:rPr>
                <w:rFonts w:ascii="Verdana" w:eastAsia="Times New Roman" w:hAnsi="Verdana" w:cs="Times New Roman"/>
                <w:color w:val="000000"/>
                <w:sz w:val="21"/>
                <w:szCs w:val="21"/>
                <w:lang w:eastAsia="uk-UA"/>
              </w:rPr>
              <w:softHyphen/>
              <w:t>ської діяльності: «навіть елементарні потреби ... не можна розглядати, відриваючи їх від впливу культури» [163, </w:t>
            </w:r>
            <w:r w:rsidRPr="00C33984">
              <w:rPr>
                <w:rFonts w:ascii="Verdana" w:eastAsia="Times New Roman" w:hAnsi="Verdana" w:cs="Times New Roman"/>
                <w:i/>
                <w:iCs/>
                <w:color w:val="000000"/>
                <w:sz w:val="21"/>
                <w:szCs w:val="21"/>
                <w:lang w:eastAsia="uk-UA"/>
              </w:rPr>
              <w:t>76 </w:t>
            </w:r>
            <w:r w:rsidRPr="00C33984">
              <w:rPr>
                <w:rFonts w:ascii="Verdana" w:eastAsia="Times New Roman" w:hAnsi="Verdana" w:cs="Times New Roman"/>
                <w:color w:val="000000"/>
                <w:sz w:val="21"/>
                <w:szCs w:val="21"/>
                <w:lang w:eastAsia="uk-UA"/>
              </w:rPr>
              <w:t>]. У цьому контексті куль</w:t>
            </w:r>
            <w:r w:rsidRPr="00C33984">
              <w:rPr>
                <w:rFonts w:ascii="Verdana" w:eastAsia="Times New Roman" w:hAnsi="Verdana" w:cs="Times New Roman"/>
                <w:color w:val="000000"/>
                <w:sz w:val="21"/>
                <w:szCs w:val="21"/>
                <w:lang w:eastAsia="uk-UA"/>
              </w:rPr>
              <w:softHyphen/>
              <w:t>тура постає як предметність, що не належить природній сфері, а ста</w:t>
            </w:r>
            <w:r w:rsidRPr="00C33984">
              <w:rPr>
                <w:rFonts w:ascii="Verdana" w:eastAsia="Times New Roman" w:hAnsi="Verdana" w:cs="Times New Roman"/>
                <w:color w:val="000000"/>
                <w:sz w:val="21"/>
                <w:szCs w:val="21"/>
                <w:lang w:eastAsia="uk-UA"/>
              </w:rPr>
              <w:softHyphen/>
              <w:t>новить особливо організований інструмент, спрямований на задоволен</w:t>
            </w:r>
            <w:r w:rsidRPr="00C33984">
              <w:rPr>
                <w:rFonts w:ascii="Verdana" w:eastAsia="Times New Roman" w:hAnsi="Verdana" w:cs="Times New Roman"/>
                <w:color w:val="000000"/>
                <w:sz w:val="21"/>
                <w:szCs w:val="21"/>
                <w:lang w:eastAsia="uk-UA"/>
              </w:rPr>
              <w:softHyphen/>
              <w:t>ня людських потреб. Культура створює кілька рівнів у своїй ор</w:t>
            </w:r>
            <w:r w:rsidRPr="00C33984">
              <w:rPr>
                <w:rFonts w:ascii="Verdana" w:eastAsia="Times New Roman" w:hAnsi="Verdana" w:cs="Times New Roman"/>
                <w:color w:val="000000"/>
                <w:sz w:val="21"/>
                <w:szCs w:val="21"/>
                <w:lang w:eastAsia="uk-UA"/>
              </w:rPr>
              <w:softHyphen/>
              <w:t>ганізації, з яких вихідний становлять культурні реакції. Вони знахо</w:t>
            </w:r>
            <w:r w:rsidRPr="00C33984">
              <w:rPr>
                <w:rFonts w:ascii="Verdana" w:eastAsia="Times New Roman" w:hAnsi="Verdana" w:cs="Times New Roman"/>
                <w:color w:val="000000"/>
                <w:sz w:val="21"/>
                <w:szCs w:val="21"/>
                <w:lang w:eastAsia="uk-UA"/>
              </w:rPr>
              <w:softHyphen/>
              <w:t>дяться у прямій залежності від біологічних потреб людини, похідні від них і водночас здатні впливати як на спосіб задоволення вітальних потреб, так і на саме навколишнє середовище. Таким чином, витоки культури у функціоналізмі пов'язуються з необхідністю задовольняти людські потреби. її специфічна інструментальна предметність похідна від діяльності людини і здатна впливати на матеріальний та енерге</w:t>
            </w:r>
            <w:r w:rsidRPr="00C33984">
              <w:rPr>
                <w:rFonts w:ascii="Verdana" w:eastAsia="Times New Roman" w:hAnsi="Verdana" w:cs="Times New Roman"/>
                <w:color w:val="000000"/>
                <w:sz w:val="21"/>
                <w:szCs w:val="21"/>
                <w:lang w:eastAsia="uk-UA"/>
              </w:rPr>
              <w:softHyphen/>
              <w:t>тичний обмін між суспільством і природою. Це можна проілюструвати на прикладі того, як біологічній потребі в обміні речовиною з навко</w:t>
            </w:r>
            <w:r w:rsidRPr="00C33984">
              <w:rPr>
                <w:rFonts w:ascii="Verdana" w:eastAsia="Times New Roman" w:hAnsi="Verdana" w:cs="Times New Roman"/>
                <w:color w:val="000000"/>
                <w:sz w:val="21"/>
                <w:szCs w:val="21"/>
                <w:lang w:eastAsia="uk-UA"/>
              </w:rPr>
              <w:softHyphen/>
              <w:t>лишнім середовищем відповідає культурна реакція постачання; по</w:t>
            </w:r>
            <w:r w:rsidRPr="00C33984">
              <w:rPr>
                <w:rFonts w:ascii="Verdana" w:eastAsia="Times New Roman" w:hAnsi="Verdana" w:cs="Times New Roman"/>
                <w:color w:val="000000"/>
                <w:sz w:val="21"/>
                <w:szCs w:val="21"/>
                <w:lang w:eastAsia="uk-UA"/>
              </w:rPr>
              <w:softHyphen/>
              <w:t>требі у відтворенні людини людиною — культурна реакція виховання; потребі у безпеці — оборона; потребі у здоров'ї — гігієна і т. д. До культурних реакцій належать також діяльність, притулок, заступниц</w:t>
            </w:r>
            <w:r w:rsidRPr="00C33984">
              <w:rPr>
                <w:rFonts w:ascii="Verdana" w:eastAsia="Times New Roman" w:hAnsi="Verdana" w:cs="Times New Roman"/>
                <w:color w:val="000000"/>
                <w:sz w:val="21"/>
                <w:szCs w:val="21"/>
                <w:lang w:eastAsia="uk-UA"/>
              </w:rPr>
              <w:softHyphen/>
              <w:t>тво. Культурні реакції формують культурні потреби, які, говорячи філософською мовоЮ, принципово якісним чином відрізняють людину від тварини. До культурних потреб, що становлять загальнолюдську цінність, Б. Малиновський зараховує прагнення до впорядкування у сфері матеріального виробництва, техніки; розподілу і споживання ма</w:t>
            </w:r>
            <w:r w:rsidRPr="00C33984">
              <w:rPr>
                <w:rFonts w:ascii="Verdana" w:eastAsia="Times New Roman" w:hAnsi="Verdana" w:cs="Times New Roman"/>
                <w:color w:val="000000"/>
                <w:sz w:val="21"/>
                <w:szCs w:val="21"/>
                <w:lang w:eastAsia="uk-UA"/>
              </w:rPr>
              <w:softHyphen/>
              <w:t>теріальних і духовних благ, звичаї, право, мораль і релігійну діяль</w:t>
            </w:r>
            <w:r w:rsidRPr="00C33984">
              <w:rPr>
                <w:rFonts w:ascii="Verdana" w:eastAsia="Times New Roman" w:hAnsi="Verdana" w:cs="Times New Roman"/>
                <w:color w:val="000000"/>
                <w:sz w:val="21"/>
                <w:szCs w:val="21"/>
                <w:lang w:eastAsia="uk-UA"/>
              </w:rPr>
              <w:softHyphen/>
              <w:t>ність; потребу у навчанні, освіті, формування особистості.   Культурні реакції: 1. Постачання 2. Спорідненість 3. Притулок 4. Протекція 5. Діяльність 6. Навчання 7. Гігієна   Співвідношення між потребами і культурними реакціями можна проілюструвати таким чином:   Базисні потреби: 1. Метаболізм 2. Відтворення 3. Тілесний комфорт 4. Безпека 5. Рух 6. Зростання 7. Здоров'я Ця схема, що наведена у праці «Наукова теорія культури» [163 </w:t>
            </w:r>
            <w:r w:rsidRPr="00C33984">
              <w:rPr>
                <w:rFonts w:ascii="Verdana" w:eastAsia="Times New Roman" w:hAnsi="Verdana" w:cs="Times New Roman"/>
                <w:i/>
                <w:iCs/>
                <w:color w:val="000000"/>
                <w:sz w:val="21"/>
                <w:szCs w:val="21"/>
                <w:lang w:eastAsia="uk-UA"/>
              </w:rPr>
              <w:t>99], </w:t>
            </w:r>
            <w:r w:rsidRPr="00C33984">
              <w:rPr>
                <w:rFonts w:ascii="Verdana" w:eastAsia="Times New Roman" w:hAnsi="Verdana" w:cs="Times New Roman"/>
                <w:color w:val="000000"/>
                <w:sz w:val="21"/>
                <w:szCs w:val="21"/>
                <w:lang w:eastAsia="uk-UA"/>
              </w:rPr>
              <w:t xml:space="preserve">доповнюється двома аксіомами: 1) «кожна культура повинна відповідати біологічній системі потреб»; 2) кожне досягнення культури має на увазі використання </w:t>
            </w:r>
            <w:r w:rsidRPr="00C33984">
              <w:rPr>
                <w:rFonts w:ascii="Verdana" w:eastAsia="Times New Roman" w:hAnsi="Verdana" w:cs="Times New Roman"/>
                <w:color w:val="000000"/>
                <w:sz w:val="21"/>
                <w:szCs w:val="21"/>
                <w:lang w:eastAsia="uk-UA"/>
              </w:rPr>
              <w:lastRenderedPageBreak/>
              <w:t>артефактів і символізму для підсилення анатомії людини і відсилає прямо чи опосередковано до задоволення телісних потреб. Взаємовідношення між вітальними потребами і куль</w:t>
            </w:r>
            <w:r w:rsidRPr="00C33984">
              <w:rPr>
                <w:rFonts w:ascii="Verdana" w:eastAsia="Times New Roman" w:hAnsi="Verdana" w:cs="Times New Roman"/>
                <w:color w:val="000000"/>
                <w:sz w:val="21"/>
                <w:szCs w:val="21"/>
                <w:lang w:eastAsia="uk-UA"/>
              </w:rPr>
              <w:softHyphen/>
              <w:t>турними реакціями, за Малиновським, носить жорстко детермінова</w:t>
            </w:r>
            <w:r w:rsidRPr="00C33984">
              <w:rPr>
                <w:rFonts w:ascii="Verdana" w:eastAsia="Times New Roman" w:hAnsi="Verdana" w:cs="Times New Roman"/>
                <w:color w:val="000000"/>
                <w:sz w:val="21"/>
                <w:szCs w:val="21"/>
                <w:lang w:eastAsia="uk-UA"/>
              </w:rPr>
              <w:softHyphen/>
              <w:t>ний характер тому, що порушення енергетичного та матеріального обміну між природою і суспільством означає пряму загрозу для самого існування людства. Відношення між потребами й реакціями на них відповідної сфери культурного життя людини постає як механізм, що постійно підзаводиться детермінацією функціональних відносин у сфері культури. Першим вихідним щаблем функціонального відношення, як зазна</w:t>
            </w:r>
            <w:r w:rsidRPr="00C33984">
              <w:rPr>
                <w:rFonts w:ascii="Verdana" w:eastAsia="Times New Roman" w:hAnsi="Verdana" w:cs="Times New Roman"/>
                <w:color w:val="000000"/>
                <w:sz w:val="21"/>
                <w:szCs w:val="21"/>
                <w:lang w:eastAsia="uk-UA"/>
              </w:rPr>
              <w:softHyphen/>
              <w:t>чалося, є відношення між культурними реакціями і культурними по</w:t>
            </w:r>
            <w:r w:rsidRPr="00C33984">
              <w:rPr>
                <w:rFonts w:ascii="Verdana" w:eastAsia="Times New Roman" w:hAnsi="Verdana" w:cs="Times New Roman"/>
                <w:color w:val="000000"/>
                <w:sz w:val="21"/>
                <w:szCs w:val="21"/>
                <w:lang w:eastAsia="uk-UA"/>
              </w:rPr>
              <w:softHyphen/>
              <w:t>требами. Над ними здіймається другий, більш абстрактний, щабель інструментальних імперативів та інтегральних потреб. Над цими щаб</w:t>
            </w:r>
            <w:r w:rsidRPr="00C33984">
              <w:rPr>
                <w:rFonts w:ascii="Verdana" w:eastAsia="Times New Roman" w:hAnsi="Verdana" w:cs="Times New Roman"/>
                <w:color w:val="000000"/>
                <w:sz w:val="21"/>
                <w:szCs w:val="21"/>
                <w:lang w:eastAsia="uk-UA"/>
              </w:rPr>
              <w:softHyphen/>
              <w:t>лями надбудовується рівень культурних інструкцій. Ми у загальних рисах розглянемо цю функціональну схему культури, але нам не</w:t>
            </w:r>
            <w:r w:rsidRPr="00C33984">
              <w:rPr>
                <w:rFonts w:ascii="Verdana" w:eastAsia="Times New Roman" w:hAnsi="Verdana" w:cs="Times New Roman"/>
                <w:color w:val="000000"/>
                <w:sz w:val="21"/>
                <w:szCs w:val="21"/>
                <w:lang w:eastAsia="uk-UA"/>
              </w:rPr>
              <w:softHyphen/>
              <w:t>обхідно зробити деякі застереження: 1. Як усяка схема, концепція функціоналізму розглядає взаємо</w:t>
            </w:r>
            <w:r w:rsidRPr="00C33984">
              <w:rPr>
                <w:rFonts w:ascii="Verdana" w:eastAsia="Times New Roman" w:hAnsi="Verdana" w:cs="Times New Roman"/>
                <w:color w:val="000000"/>
                <w:sz w:val="21"/>
                <w:szCs w:val="21"/>
                <w:lang w:eastAsia="uk-UA"/>
              </w:rPr>
              <w:softHyphen/>
              <w:t>зв'язки культури у статиці. Тобто це суперечить прагненню Малинов-ського виразити закономірності соціокультурного розвитку в динаміці життєво важливих функцій. 2. Навряд чи потрібно було викладати теорію культури шляхом зведення її багатоманітності до структурних схем. Тим більше, що Ма-линовський постійно обстоює творче застосування його вчення. Сама ідея функціоналізму, на його думку, досить стара, і застосовувалася для вивчення первісних культур ще Геродотом, потім французькими енциклопедистами і Монтеск'є, німецькими романтиками та Герде-ром. Отже, у функціоналізмі слід розпізнавати доктрину, метод та інте</w:t>
            </w:r>
            <w:r w:rsidRPr="00C33984">
              <w:rPr>
                <w:rFonts w:ascii="Verdana" w:eastAsia="Times New Roman" w:hAnsi="Verdana" w:cs="Times New Roman"/>
                <w:color w:val="000000"/>
                <w:sz w:val="21"/>
                <w:szCs w:val="21"/>
                <w:lang w:eastAsia="uk-UA"/>
              </w:rPr>
              <w:softHyphen/>
              <w:t>рес. Загалом, для Малиновського характерна спрямованість на явища, бо, як він писав, «функціоналізм виявляє свою природу лише тоді, ко</w:t>
            </w:r>
            <w:r w:rsidRPr="00C33984">
              <w:rPr>
                <w:rFonts w:ascii="Verdana" w:eastAsia="Times New Roman" w:hAnsi="Verdana" w:cs="Times New Roman"/>
                <w:color w:val="000000"/>
                <w:sz w:val="21"/>
                <w:szCs w:val="21"/>
                <w:lang w:eastAsia="uk-UA"/>
              </w:rPr>
              <w:softHyphen/>
              <w:t>ли є ясне розуміння природи культурних феноменів» [163, </w:t>
            </w:r>
            <w:r w:rsidRPr="00C33984">
              <w:rPr>
                <w:rFonts w:ascii="Verdana" w:eastAsia="Times New Roman" w:hAnsi="Verdana" w:cs="Times New Roman"/>
                <w:i/>
                <w:iCs/>
                <w:color w:val="000000"/>
                <w:sz w:val="21"/>
                <w:szCs w:val="21"/>
                <w:lang w:eastAsia="uk-UA"/>
              </w:rPr>
              <w:t>147].</w:t>
            </w:r>
            <w:r w:rsidRPr="00C33984">
              <w:rPr>
                <w:rFonts w:ascii="Verdana" w:eastAsia="Times New Roman" w:hAnsi="Verdana" w:cs="Times New Roman"/>
                <w:color w:val="000000"/>
                <w:sz w:val="21"/>
                <w:szCs w:val="21"/>
                <w:lang w:eastAsia="uk-UA"/>
              </w:rPr>
              <w:t>Вивчаючи культуру, функціоналізм під культурою має на увазі об'єкт наукового дослідження, розуміє багатоманітність соціальних і природних феноменів, «взятих у контексті поведінки людини» [163, </w:t>
            </w:r>
            <w:r w:rsidRPr="00C33984">
              <w:rPr>
                <w:rFonts w:ascii="Verdana" w:eastAsia="Times New Roman" w:hAnsi="Verdana" w:cs="Times New Roman"/>
                <w:i/>
                <w:iCs/>
                <w:color w:val="000000"/>
                <w:sz w:val="21"/>
                <w:szCs w:val="21"/>
                <w:lang w:eastAsia="uk-UA"/>
              </w:rPr>
              <w:t>37].</w:t>
            </w:r>
            <w:r w:rsidRPr="00C33984">
              <w:rPr>
                <w:rFonts w:ascii="Verdana" w:eastAsia="Times New Roman" w:hAnsi="Verdana" w:cs="Times New Roman"/>
                <w:color w:val="000000"/>
                <w:sz w:val="21"/>
                <w:szCs w:val="21"/>
                <w:lang w:eastAsia="uk-UA"/>
              </w:rPr>
              <w:t>Культура в цьому контексті пов'язана з біологічною еволюцією людства як виду homo sapiens. У світлі еволюціоністської концепції культура асоціюється з суб'єктом еволюційного процесу. Водночас, культура розглядається у нерозривному зв'язку з поведінкою людини, проте не зводиться до біхевіоризму. Культура має і свій матеріальний субстрат, яким можуть виступати «виробництво або механізми підтримання порядку у процесі виробництва. Звідси деякі форми еко</w:t>
            </w:r>
            <w:r w:rsidRPr="00C33984">
              <w:rPr>
                <w:rFonts w:ascii="Verdana" w:eastAsia="Times New Roman" w:hAnsi="Verdana" w:cs="Times New Roman"/>
                <w:color w:val="000000"/>
                <w:sz w:val="21"/>
                <w:szCs w:val="21"/>
                <w:lang w:eastAsia="uk-UA"/>
              </w:rPr>
              <w:softHyphen/>
              <w:t>номічної організації є обов'язковими майже для всіх первісних куль</w:t>
            </w:r>
            <w:r w:rsidRPr="00C33984">
              <w:rPr>
                <w:rFonts w:ascii="Verdana" w:eastAsia="Times New Roman" w:hAnsi="Verdana" w:cs="Times New Roman"/>
                <w:color w:val="000000"/>
                <w:sz w:val="21"/>
                <w:szCs w:val="21"/>
                <w:lang w:eastAsia="uk-UA"/>
              </w:rPr>
              <w:softHyphen/>
              <w:t>тур» [163, </w:t>
            </w:r>
            <w:r w:rsidRPr="00C33984">
              <w:rPr>
                <w:rFonts w:ascii="Verdana" w:eastAsia="Times New Roman" w:hAnsi="Verdana" w:cs="Times New Roman"/>
                <w:i/>
                <w:iCs/>
                <w:color w:val="000000"/>
                <w:sz w:val="21"/>
                <w:szCs w:val="21"/>
                <w:lang w:eastAsia="uk-UA"/>
              </w:rPr>
              <w:t>37]. </w:t>
            </w:r>
            <w:r w:rsidRPr="00C33984">
              <w:rPr>
                <w:rFonts w:ascii="Verdana" w:eastAsia="Times New Roman" w:hAnsi="Verdana" w:cs="Times New Roman"/>
                <w:color w:val="000000"/>
                <w:sz w:val="21"/>
                <w:szCs w:val="21"/>
                <w:lang w:eastAsia="uk-UA"/>
              </w:rPr>
              <w:t>У дусі класичної антропології XIX ст. Б. Малиновський вважає традицію носієм культурних якостей, але, на відміну від Тай-лора, припускає можливість змін у суті самої традиції: «Очевидно, культурні традиції, змінюючись, передаються від покоління до по</w:t>
            </w:r>
            <w:r w:rsidRPr="00C33984">
              <w:rPr>
                <w:rFonts w:ascii="Verdana" w:eastAsia="Times New Roman" w:hAnsi="Verdana" w:cs="Times New Roman"/>
                <w:color w:val="000000"/>
                <w:sz w:val="21"/>
                <w:szCs w:val="21"/>
                <w:lang w:eastAsia="uk-UA"/>
              </w:rPr>
              <w:softHyphen/>
              <w:t>коління. Метод і механізм, характер освіти, притаманний кожній культурі, порядок і закон підтримуються з того часу, як кооперація стала сутністю всякого досягнення культури» [163, </w:t>
            </w:r>
            <w:r w:rsidRPr="00C33984">
              <w:rPr>
                <w:rFonts w:ascii="Verdana" w:eastAsia="Times New Roman" w:hAnsi="Verdana" w:cs="Times New Roman"/>
                <w:i/>
                <w:iCs/>
                <w:color w:val="000000"/>
                <w:sz w:val="21"/>
                <w:szCs w:val="21"/>
                <w:lang w:eastAsia="uk-UA"/>
              </w:rPr>
              <w:t>37].</w:t>
            </w:r>
            <w:r w:rsidRPr="00C33984">
              <w:rPr>
                <w:rFonts w:ascii="Verdana" w:eastAsia="Times New Roman" w:hAnsi="Verdana" w:cs="Times New Roman"/>
                <w:color w:val="000000"/>
                <w:sz w:val="21"/>
                <w:szCs w:val="21"/>
                <w:lang w:eastAsia="uk-UA"/>
              </w:rPr>
              <w:t> Відчуття реальності не зраджує Малиновському, і навіть таке фун</w:t>
            </w:r>
            <w:r w:rsidRPr="00C33984">
              <w:rPr>
                <w:rFonts w:ascii="Verdana" w:eastAsia="Times New Roman" w:hAnsi="Verdana" w:cs="Times New Roman"/>
                <w:color w:val="000000"/>
                <w:sz w:val="21"/>
                <w:szCs w:val="21"/>
                <w:lang w:eastAsia="uk-UA"/>
              </w:rPr>
              <w:softHyphen/>
              <w:t>даментальне поняття своєї концепції, як «функція», він визнає вто</w:t>
            </w:r>
            <w:r w:rsidRPr="00C33984">
              <w:rPr>
                <w:rFonts w:ascii="Verdana" w:eastAsia="Times New Roman" w:hAnsi="Verdana" w:cs="Times New Roman"/>
                <w:color w:val="000000"/>
                <w:sz w:val="21"/>
                <w:szCs w:val="21"/>
                <w:lang w:eastAsia="uk-UA"/>
              </w:rPr>
              <w:softHyphen/>
              <w:t>ринним щодо реальних об'єктів антропологічного дослідження: «Я про</w:t>
            </w:r>
            <w:r w:rsidRPr="00C33984">
              <w:rPr>
                <w:rFonts w:ascii="Verdana" w:eastAsia="Times New Roman" w:hAnsi="Verdana" w:cs="Times New Roman"/>
                <w:color w:val="000000"/>
                <w:sz w:val="21"/>
                <w:szCs w:val="21"/>
                <w:lang w:eastAsia="uk-UA"/>
              </w:rPr>
              <w:softHyphen/>
              <w:t>поную застосовувати концепцію функції стосовно безлічі широких са</w:t>
            </w:r>
            <w:r w:rsidRPr="00C33984">
              <w:rPr>
                <w:rFonts w:ascii="Verdana" w:eastAsia="Times New Roman" w:hAnsi="Verdana" w:cs="Times New Roman"/>
                <w:color w:val="000000"/>
                <w:sz w:val="21"/>
                <w:szCs w:val="21"/>
                <w:lang w:eastAsia="uk-UA"/>
              </w:rPr>
              <w:softHyphen/>
              <w:t>мостійно інституйованих груп, первинних щодо евристичного плану» [163, </w:t>
            </w:r>
            <w:r w:rsidRPr="00C33984">
              <w:rPr>
                <w:rFonts w:ascii="Verdana" w:eastAsia="Times New Roman" w:hAnsi="Verdana" w:cs="Times New Roman"/>
                <w:i/>
                <w:iCs/>
                <w:color w:val="000000"/>
                <w:sz w:val="21"/>
                <w:szCs w:val="21"/>
                <w:lang w:eastAsia="uk-UA"/>
              </w:rPr>
              <w:t>170]. </w:t>
            </w:r>
            <w:r w:rsidRPr="00C33984">
              <w:rPr>
                <w:rFonts w:ascii="Verdana" w:eastAsia="Times New Roman" w:hAnsi="Verdana" w:cs="Times New Roman"/>
                <w:color w:val="000000"/>
                <w:sz w:val="21"/>
                <w:szCs w:val="21"/>
                <w:lang w:eastAsia="uk-UA"/>
              </w:rPr>
              <w:t>Важливе місце у концепції надається з'ясуванню ролі інструментальних знарядь у відтворенні життєвих умов, або, як їх на</w:t>
            </w:r>
            <w:r w:rsidRPr="00C33984">
              <w:rPr>
                <w:rFonts w:ascii="Verdana" w:eastAsia="Times New Roman" w:hAnsi="Verdana" w:cs="Times New Roman"/>
                <w:color w:val="000000"/>
                <w:sz w:val="21"/>
                <w:szCs w:val="21"/>
                <w:lang w:eastAsia="uk-UA"/>
              </w:rPr>
              <w:softHyphen/>
              <w:t>зиває вчений, «Життєвих послідовностей». Збуджуючий стимул спря</w:t>
            </w:r>
            <w:r w:rsidRPr="00C33984">
              <w:rPr>
                <w:rFonts w:ascii="Verdana" w:eastAsia="Times New Roman" w:hAnsi="Verdana" w:cs="Times New Roman"/>
                <w:color w:val="000000"/>
                <w:sz w:val="21"/>
                <w:szCs w:val="21"/>
                <w:lang w:eastAsia="uk-UA"/>
              </w:rPr>
              <w:softHyphen/>
              <w:t>мовано культурою у двох напрямах: на створення інструментальних знарядь і на вдосконалення способу дії. Це приводить до змін в об'єкті праці, техніці, кооперації або традиціях, а також у самому контексті ситуації, яка породжує стимули. На новому, вищому, рівні ця життєва послідовність відтворюється появою збуджуючих стимулів другого по</w:t>
            </w:r>
            <w:r w:rsidRPr="00C33984">
              <w:rPr>
                <w:rFonts w:ascii="Verdana" w:eastAsia="Times New Roman" w:hAnsi="Verdana" w:cs="Times New Roman"/>
                <w:color w:val="000000"/>
                <w:sz w:val="21"/>
                <w:szCs w:val="21"/>
                <w:lang w:eastAsia="uk-UA"/>
              </w:rPr>
              <w:softHyphen/>
              <w:t>рядку. У наведеній схемі [163, </w:t>
            </w:r>
            <w:r w:rsidRPr="00C33984">
              <w:rPr>
                <w:rFonts w:ascii="Verdana" w:eastAsia="Times New Roman" w:hAnsi="Verdana" w:cs="Times New Roman"/>
                <w:i/>
                <w:iCs/>
                <w:color w:val="000000"/>
                <w:sz w:val="21"/>
                <w:szCs w:val="21"/>
                <w:lang w:eastAsia="uk-UA"/>
              </w:rPr>
              <w:t>141] </w:t>
            </w:r>
            <w:r w:rsidRPr="00C33984">
              <w:rPr>
                <w:rFonts w:ascii="Verdana" w:eastAsia="Times New Roman" w:hAnsi="Verdana" w:cs="Times New Roman"/>
                <w:color w:val="000000"/>
                <w:sz w:val="21"/>
                <w:szCs w:val="21"/>
                <w:lang w:eastAsia="uk-UA"/>
              </w:rPr>
              <w:t>накреслено підходи, характерні для функціонального аналізу культури, який зводиться до трьох основних моментів дослідження: а) для виділення інституйованих типів не</w:t>
            </w:r>
            <w:r w:rsidRPr="00C33984">
              <w:rPr>
                <w:rFonts w:ascii="Verdana" w:eastAsia="Times New Roman" w:hAnsi="Verdana" w:cs="Times New Roman"/>
                <w:color w:val="000000"/>
                <w:sz w:val="21"/>
                <w:szCs w:val="21"/>
                <w:lang w:eastAsia="uk-UA"/>
              </w:rPr>
              <w:softHyphen/>
              <w:t>обхідно дати наукове узагальнення життя досліджуваної соціальної спільноти як щодо процесу життя, так і щодо її рівня і результатів; б) потім необхідно з'ясувати відношення між формою і функцією існування цієї спільноти; в) дослідження має містити індуктивний підхід до пізнання. Для Малиновського це означає, що в результаті філософського аналізу кожне положення наукової антропології не</w:t>
            </w:r>
            <w:r w:rsidRPr="00C33984">
              <w:rPr>
                <w:rFonts w:ascii="Verdana" w:eastAsia="Times New Roman" w:hAnsi="Verdana" w:cs="Times New Roman"/>
                <w:color w:val="000000"/>
                <w:sz w:val="21"/>
                <w:szCs w:val="21"/>
                <w:lang w:eastAsia="uk-UA"/>
              </w:rPr>
              <w:softHyphen/>
              <w:t>обхідно зіставити з феноменами культури, з яких треба вивести фор</w:t>
            </w:r>
            <w:r w:rsidRPr="00C33984">
              <w:rPr>
                <w:rFonts w:ascii="Verdana" w:eastAsia="Times New Roman" w:hAnsi="Verdana" w:cs="Times New Roman"/>
                <w:color w:val="000000"/>
                <w:sz w:val="21"/>
                <w:szCs w:val="21"/>
                <w:lang w:eastAsia="uk-UA"/>
              </w:rPr>
              <w:softHyphen/>
              <w:t xml:space="preserve">му, що наповнює об'єктивним змістом відповідні терміни. У цій </w:t>
            </w:r>
            <w:r w:rsidRPr="00C33984">
              <w:rPr>
                <w:rFonts w:ascii="Verdana" w:eastAsia="Times New Roman" w:hAnsi="Verdana" w:cs="Times New Roman"/>
                <w:color w:val="000000"/>
                <w:sz w:val="21"/>
                <w:szCs w:val="21"/>
                <w:lang w:eastAsia="uk-UA"/>
              </w:rPr>
              <w:lastRenderedPageBreak/>
              <w:t>постановці проглядається важлива для Малиновського про</w:t>
            </w:r>
            <w:r w:rsidRPr="00C33984">
              <w:rPr>
                <w:rFonts w:ascii="Verdana" w:eastAsia="Times New Roman" w:hAnsi="Verdana" w:cs="Times New Roman"/>
                <w:color w:val="000000"/>
                <w:sz w:val="21"/>
                <w:szCs w:val="21"/>
                <w:lang w:eastAsia="uk-UA"/>
              </w:rPr>
              <w:softHyphen/>
              <w:t>блема ідентифікації явищ і понять культури та її критеріїв. Такого типу дослідження з методології, за Малиновським, мають передувати польовим дослідженням. У них з'ясовуються </w:t>
            </w:r>
            <w:r w:rsidRPr="00C33984">
              <w:rPr>
                <w:rFonts w:ascii="Verdana" w:eastAsia="Times New Roman" w:hAnsi="Verdana" w:cs="Times New Roman"/>
                <w:strike/>
                <w:color w:val="000000"/>
                <w:sz w:val="21"/>
                <w:szCs w:val="21"/>
                <w:lang w:eastAsia="uk-UA"/>
              </w:rPr>
              <w:t>пи</w:t>
            </w:r>
            <w:r w:rsidRPr="00C33984">
              <w:rPr>
                <w:rFonts w:ascii="Verdana" w:eastAsia="Times New Roman" w:hAnsi="Verdana" w:cs="Times New Roman"/>
                <w:color w:val="000000"/>
                <w:sz w:val="21"/>
                <w:szCs w:val="21"/>
                <w:lang w:eastAsia="uk-UA"/>
              </w:rPr>
              <w:t>т</w:t>
            </w:r>
            <w:r w:rsidRPr="00C33984">
              <w:rPr>
                <w:rFonts w:ascii="Verdana" w:eastAsia="Times New Roman" w:hAnsi="Verdana" w:cs="Times New Roman"/>
                <w:strike/>
                <w:color w:val="000000"/>
                <w:sz w:val="21"/>
                <w:szCs w:val="21"/>
                <w:lang w:eastAsia="uk-UA"/>
              </w:rPr>
              <w:t>анн</w:t>
            </w:r>
            <w:r w:rsidRPr="00C33984">
              <w:rPr>
                <w:rFonts w:ascii="Verdana" w:eastAsia="Times New Roman" w:hAnsi="Verdana" w:cs="Times New Roman"/>
                <w:color w:val="000000"/>
                <w:sz w:val="21"/>
                <w:szCs w:val="21"/>
                <w:lang w:eastAsia="uk-UA"/>
              </w:rPr>
              <w:t>я: скільки не</w:t>
            </w:r>
            <w:r w:rsidRPr="00C33984">
              <w:rPr>
                <w:rFonts w:ascii="Verdana" w:eastAsia="Times New Roman" w:hAnsi="Verdana" w:cs="Times New Roman"/>
                <w:color w:val="000000"/>
                <w:sz w:val="21"/>
                <w:szCs w:val="21"/>
                <w:lang w:eastAsia="uk-UA"/>
              </w:rPr>
              <w:softHyphen/>
              <w:t>обхідно зібрати матеріалів, скільки має бути відібрано для аналізу, чи спостерігається еволюція досліджуваного феномена, чи відбувається його дифузія? Фуикціоналістське рішення класичної теми антропо</w:t>
            </w:r>
            <w:r w:rsidRPr="00C33984">
              <w:rPr>
                <w:rFonts w:ascii="Verdana" w:eastAsia="Times New Roman" w:hAnsi="Verdana" w:cs="Times New Roman"/>
                <w:color w:val="000000"/>
                <w:sz w:val="21"/>
                <w:szCs w:val="21"/>
                <w:lang w:eastAsia="uk-UA"/>
              </w:rPr>
              <w:softHyphen/>
              <w:t>логії — що таке природа людини — у першому наближенні можна ви</w:t>
            </w:r>
            <w:r w:rsidRPr="00C33984">
              <w:rPr>
                <w:rFonts w:ascii="Verdana" w:eastAsia="Times New Roman" w:hAnsi="Verdana" w:cs="Times New Roman"/>
                <w:color w:val="000000"/>
                <w:sz w:val="21"/>
                <w:szCs w:val="21"/>
                <w:lang w:eastAsia="uk-UA"/>
              </w:rPr>
              <w:softHyphen/>
              <w:t>разити схемою перманентних вітальних потреб, які, на думку Мали</w:t>
            </w:r>
            <w:r w:rsidRPr="00C33984">
              <w:rPr>
                <w:rFonts w:ascii="Verdana" w:eastAsia="Times New Roman" w:hAnsi="Verdana" w:cs="Times New Roman"/>
                <w:color w:val="000000"/>
                <w:sz w:val="21"/>
                <w:szCs w:val="21"/>
                <w:lang w:eastAsia="uk-UA"/>
              </w:rPr>
              <w:softHyphen/>
              <w:t>новського, «притаманні всім культурам» 1163, 77):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41"/>
              <w:gridCol w:w="2150"/>
              <w:gridCol w:w="2393"/>
            </w:tblGrid>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ІМПУЛЬС (А)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ДІЯ (В)</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ЗАДОВОЛЕННЯ (С)</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Потреба у диханні</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Засвоєння кисню</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Виділення СО</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Голод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Споживання їжі</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Насичення</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Спрага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Адсорбція рідини</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Втамування спраги</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Сексуальний потяг</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Злягання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Задоволення</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Втома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Відпочинок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Відтворення м'язової і</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нервової енергії</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Неспокій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Діяльність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Задоволення від</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утоми</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Сонливість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Сон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Пробудження з по-</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новленою енергією</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Надмірний тиск сечо-</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Сечовитікання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Релаксація</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вого міхура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 </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Переляк</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Втеча від небезпеки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Релаксація</w:t>
                  </w:r>
                </w:p>
              </w:tc>
            </w:tr>
            <w:tr w:rsidR="00C33984" w:rsidRPr="00C3398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Біль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Знеболюючі засоби</w:t>
                  </w:r>
                </w:p>
              </w:tc>
              <w:tc>
                <w:tcPr>
                  <w:tcW w:w="0" w:type="auto"/>
                  <w:tcBorders>
                    <w:top w:val="outset" w:sz="6" w:space="0" w:color="auto"/>
                    <w:left w:val="outset" w:sz="6" w:space="0" w:color="auto"/>
                    <w:bottom w:val="outset" w:sz="6" w:space="0" w:color="auto"/>
                    <w:right w:val="outset" w:sz="6" w:space="0" w:color="auto"/>
                  </w:tcBorders>
                  <w:vAlign w:val="center"/>
                  <w:hideMark/>
                </w:tcPr>
                <w:p w:rsidR="00C33984" w:rsidRPr="00C33984" w:rsidRDefault="00C33984" w:rsidP="00C33984">
                  <w:pPr>
                    <w:spacing w:after="0" w:line="240" w:lineRule="auto"/>
                    <w:rPr>
                      <w:rFonts w:ascii="Times New Roman" w:eastAsia="Times New Roman" w:hAnsi="Times New Roman" w:cs="Times New Roman"/>
                      <w:sz w:val="24"/>
                      <w:szCs w:val="24"/>
                      <w:lang w:eastAsia="uk-UA"/>
                    </w:rPr>
                  </w:pPr>
                  <w:r w:rsidRPr="00C33984">
                    <w:rPr>
                      <w:rFonts w:ascii="Times New Roman" w:eastAsia="Times New Roman" w:hAnsi="Times New Roman" w:cs="Times New Roman"/>
                      <w:sz w:val="24"/>
                      <w:szCs w:val="24"/>
                      <w:lang w:eastAsia="uk-UA"/>
                    </w:rPr>
                    <w:t>Повернення до норми</w:t>
                  </w:r>
                </w:p>
              </w:tc>
            </w:tr>
          </w:tbl>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Отже, в осмисленні проблеми людини Малиновський намітив два основні підходи — перший, спрямований на виявлення перманентних вітальних послідовностей: імпульс—дія — задоволення; другий прагне зафіксувати мінімум функціонально описаних якостей, які жорстко детерміновані біологічною природою людини. Досягненню органічного синтезу цих напрямів у межах функціоналістського рішення розгля</w:t>
            </w:r>
            <w:r w:rsidRPr="00C33984">
              <w:rPr>
                <w:rFonts w:ascii="Verdana" w:eastAsia="Times New Roman" w:hAnsi="Verdana" w:cs="Times New Roman"/>
                <w:color w:val="000000"/>
                <w:sz w:val="21"/>
                <w:szCs w:val="21"/>
                <w:lang w:eastAsia="uk-UA"/>
              </w:rPr>
              <w:softHyphen/>
              <w:t>дуваної проблеми Малиновський надавав програмного значення. Він виділив дану проблематику в особливий розділ книги «Наукова теорія культури», де писав: Ми повинні показати, що біологічна детермінація з жорсткою необхідністю зумовлює в людській поведінці інваріантність послідовності, яка не викликає жодних сумнівів. Ця детермінація мо</w:t>
            </w:r>
            <w:r w:rsidRPr="00C33984">
              <w:rPr>
                <w:rFonts w:ascii="Verdana" w:eastAsia="Times New Roman" w:hAnsi="Verdana" w:cs="Times New Roman"/>
                <w:color w:val="000000"/>
                <w:sz w:val="21"/>
                <w:szCs w:val="21"/>
                <w:lang w:eastAsia="uk-UA"/>
              </w:rPr>
              <w:softHyphen/>
              <w:t>же застосовуватися до кожної культури, які б високорозвинені чи примітивні, складні або прості вони не були. Ця взаємодетермінація має перманентний і иеваріабельний характер, оскільки становить мінімум філософської природи" (163, </w:t>
            </w:r>
            <w:r w:rsidRPr="00C33984">
              <w:rPr>
                <w:rFonts w:ascii="Verdana" w:eastAsia="Times New Roman" w:hAnsi="Verdana" w:cs="Times New Roman"/>
                <w:i/>
                <w:iCs/>
                <w:color w:val="000000"/>
                <w:sz w:val="21"/>
                <w:szCs w:val="21"/>
                <w:lang w:eastAsia="uk-UA"/>
              </w:rPr>
              <w:t>79].</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Концепція детермінації Малиновського містить принципову мож</w:t>
            </w:r>
            <w:r w:rsidRPr="00C33984">
              <w:rPr>
                <w:rFonts w:ascii="Verdana" w:eastAsia="Times New Roman" w:hAnsi="Verdana" w:cs="Times New Roman"/>
                <w:color w:val="000000"/>
                <w:sz w:val="21"/>
                <w:szCs w:val="21"/>
                <w:lang w:eastAsia="uk-UA"/>
              </w:rPr>
              <w:softHyphen/>
              <w:t>ливість самодетермінації у розвитку інститутів культури. Поряд із безліччю факторів природного і культурного походження інститути че</w:t>
            </w:r>
            <w:r w:rsidRPr="00C33984">
              <w:rPr>
                <w:rFonts w:ascii="Verdana" w:eastAsia="Times New Roman" w:hAnsi="Verdana" w:cs="Times New Roman"/>
                <w:color w:val="000000"/>
                <w:sz w:val="21"/>
                <w:szCs w:val="21"/>
                <w:lang w:eastAsia="uk-UA"/>
              </w:rPr>
              <w:softHyphen/>
              <w:t>рез опосередкований вплив інструментальних імперативів і культур</w:t>
            </w:r>
            <w:r w:rsidRPr="00C33984">
              <w:rPr>
                <w:rFonts w:ascii="Verdana" w:eastAsia="Times New Roman" w:hAnsi="Verdana" w:cs="Times New Roman"/>
                <w:color w:val="000000"/>
                <w:sz w:val="21"/>
                <w:szCs w:val="21"/>
                <w:lang w:eastAsia="uk-UA"/>
              </w:rPr>
              <w:softHyphen/>
              <w:t>них реакцій здатні перетворювати природне середовище.</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Розглядаючи запропоновану Малиновським схематику виділення у культурі рівнів інструментальних імперативів і соціальних</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ПОТРЕБИ ІНТЕГРАЦІЇ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1. Економіка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2. Соціальний контроль</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3. Освіта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4. Політична організація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інституцій, ми, власне, маємо справу з описом надсуб'єктивної сфери людської діяльності. Універсаліями цієї онтології з людським виміром, на думку Малиновського, є зазначені імперативи та інституції. Ком</w:t>
            </w:r>
            <w:r w:rsidRPr="00C33984">
              <w:rPr>
                <w:rFonts w:ascii="Verdana" w:eastAsia="Times New Roman" w:hAnsi="Verdana" w:cs="Times New Roman"/>
                <w:color w:val="000000"/>
                <w:sz w:val="21"/>
                <w:szCs w:val="21"/>
                <w:lang w:eastAsia="uk-UA"/>
              </w:rPr>
              <w:softHyphen/>
              <w:t>паративістика, як загальна тенденція методології антропологічного дослідження, до Малиновського не залучала цю типологію до до</w:t>
            </w:r>
            <w:r w:rsidRPr="00C33984">
              <w:rPr>
                <w:rFonts w:ascii="Verdana" w:eastAsia="Times New Roman" w:hAnsi="Verdana" w:cs="Times New Roman"/>
                <w:color w:val="000000"/>
                <w:sz w:val="21"/>
                <w:szCs w:val="21"/>
                <w:lang w:eastAsia="uk-UA"/>
              </w:rPr>
              <w:softHyphen/>
              <w:t>слідження культури. Запропонована Малиновським типологія може бути подана у вигляді схеми: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ІМПЕРАТИВИ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1. Апарат культури має випливати з виробництва і споживання благ</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2. Поведінка людини має відповідати діям і санкціям. Ця відповідність дося</w:t>
            </w:r>
            <w:r w:rsidRPr="00C33984">
              <w:rPr>
                <w:rFonts w:ascii="Verdana" w:eastAsia="Times New Roman" w:hAnsi="Verdana" w:cs="Times New Roman"/>
                <w:color w:val="000000"/>
                <w:sz w:val="21"/>
                <w:szCs w:val="21"/>
                <w:lang w:eastAsia="uk-UA"/>
              </w:rPr>
              <w:softHyphen/>
              <w:t>гається на основі приписів техніки, зви</w:t>
            </w:r>
            <w:r w:rsidRPr="00C33984">
              <w:rPr>
                <w:rFonts w:ascii="Verdana" w:eastAsia="Times New Roman" w:hAnsi="Verdana" w:cs="Times New Roman"/>
                <w:color w:val="000000"/>
                <w:sz w:val="21"/>
                <w:szCs w:val="21"/>
                <w:lang w:eastAsia="uk-UA"/>
              </w:rPr>
              <w:softHyphen/>
              <w:t>чаїв, законів права і моралі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3. Людський матеріал за допомогою інституцій має підтримувати, оновлю</w:t>
            </w:r>
            <w:r w:rsidRPr="00C33984">
              <w:rPr>
                <w:rFonts w:ascii="Verdana" w:eastAsia="Times New Roman" w:hAnsi="Verdana" w:cs="Times New Roman"/>
                <w:color w:val="000000"/>
                <w:sz w:val="21"/>
                <w:szCs w:val="21"/>
                <w:lang w:eastAsia="uk-UA"/>
              </w:rPr>
              <w:softHyphen/>
              <w:t>вати, формувати і забезпечувати повно</w:t>
            </w:r>
            <w:r w:rsidRPr="00C33984">
              <w:rPr>
                <w:rFonts w:ascii="Verdana" w:eastAsia="Times New Roman" w:hAnsi="Verdana" w:cs="Times New Roman"/>
                <w:color w:val="000000"/>
                <w:sz w:val="21"/>
                <w:szCs w:val="21"/>
                <w:lang w:eastAsia="uk-UA"/>
              </w:rPr>
              <w:softHyphen/>
              <w:t>ту знання (родових або племінних тра</w:t>
            </w:r>
            <w:r w:rsidRPr="00C33984">
              <w:rPr>
                <w:rFonts w:ascii="Verdana" w:eastAsia="Times New Roman" w:hAnsi="Verdana" w:cs="Times New Roman"/>
                <w:color w:val="000000"/>
                <w:sz w:val="21"/>
                <w:szCs w:val="21"/>
                <w:lang w:eastAsia="uk-UA"/>
              </w:rPr>
              <w:softHyphen/>
              <w:t>дицій)</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4. Влада з її інституціями має визначи</w:t>
            </w:r>
            <w:r w:rsidRPr="00C33984">
              <w:rPr>
                <w:rFonts w:ascii="Verdana" w:eastAsia="Times New Roman" w:hAnsi="Verdana" w:cs="Times New Roman"/>
                <w:color w:val="000000"/>
                <w:sz w:val="21"/>
                <w:szCs w:val="21"/>
                <w:lang w:eastAsia="uk-UA"/>
              </w:rPr>
              <w:softHyphen/>
              <w:t>ти силу або м'якість покарань та їх по</w:t>
            </w:r>
            <w:r w:rsidRPr="00C33984">
              <w:rPr>
                <w:rFonts w:ascii="Verdana" w:eastAsia="Times New Roman" w:hAnsi="Verdana" w:cs="Times New Roman"/>
                <w:color w:val="000000"/>
                <w:sz w:val="21"/>
                <w:szCs w:val="21"/>
                <w:lang w:eastAsia="uk-UA"/>
              </w:rPr>
              <w:softHyphen/>
              <w:t>рядок</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Деяка стильова парадоксальність, характерна для формулювань Малиновського, незмінно поєднується з праксеологічним розумінням культури і, водночас, від жорсткого детермінізму віє тенденцією роз</w:t>
            </w:r>
            <w:r w:rsidRPr="00C33984">
              <w:rPr>
                <w:rFonts w:ascii="Verdana" w:eastAsia="Times New Roman" w:hAnsi="Verdana" w:cs="Times New Roman"/>
                <w:color w:val="000000"/>
                <w:sz w:val="21"/>
                <w:szCs w:val="21"/>
                <w:lang w:eastAsia="uk-UA"/>
              </w:rPr>
              <w:softHyphen/>
              <w:t>глядати людину як пасивний людський матеріал, що засвідчує не за</w:t>
            </w:r>
            <w:r w:rsidRPr="00C33984">
              <w:rPr>
                <w:rFonts w:ascii="Verdana" w:eastAsia="Times New Roman" w:hAnsi="Verdana" w:cs="Times New Roman"/>
                <w:color w:val="000000"/>
                <w:sz w:val="21"/>
                <w:szCs w:val="21"/>
                <w:lang w:eastAsia="uk-UA"/>
              </w:rPr>
              <w:softHyphen/>
              <w:t>вжди послідовне дотримання принципів гуманізму.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польській літературі сучасний дослідник творчості Малиновсь</w:t>
            </w:r>
            <w:r w:rsidRPr="00C33984">
              <w:rPr>
                <w:rFonts w:ascii="Verdana" w:eastAsia="Times New Roman" w:hAnsi="Verdana" w:cs="Times New Roman"/>
                <w:color w:val="000000"/>
                <w:sz w:val="21"/>
                <w:szCs w:val="21"/>
                <w:lang w:eastAsia="uk-UA"/>
              </w:rPr>
              <w:softHyphen/>
              <w:t>кого Анджей Палух проводить прямі паралелі між праксеологією функціональної антропології Малиновського і марксистським розумін</w:t>
            </w:r>
            <w:r w:rsidRPr="00C33984">
              <w:rPr>
                <w:rFonts w:ascii="Verdana" w:eastAsia="Times New Roman" w:hAnsi="Verdana" w:cs="Times New Roman"/>
                <w:color w:val="000000"/>
                <w:sz w:val="21"/>
                <w:szCs w:val="21"/>
                <w:lang w:eastAsia="uk-UA"/>
              </w:rPr>
              <w:softHyphen/>
              <w:t>ням практики. Певні протиріччя спостерігаються й у визначенні куль</w:t>
            </w:r>
            <w:r w:rsidRPr="00C33984">
              <w:rPr>
                <w:rFonts w:ascii="Verdana" w:eastAsia="Times New Roman" w:hAnsi="Verdana" w:cs="Times New Roman"/>
                <w:color w:val="000000"/>
                <w:sz w:val="21"/>
                <w:szCs w:val="21"/>
                <w:lang w:eastAsia="uk-UA"/>
              </w:rPr>
              <w:softHyphen/>
              <w:t>тури. Протиставляючи культуру природі, він розглядає її як цілісність, щодо з'ясування типології соціальних інституцій він доходить проти</w:t>
            </w:r>
            <w:r w:rsidRPr="00C33984">
              <w:rPr>
                <w:rFonts w:ascii="Verdana" w:eastAsia="Times New Roman" w:hAnsi="Verdana" w:cs="Times New Roman"/>
                <w:color w:val="000000"/>
                <w:sz w:val="21"/>
                <w:szCs w:val="21"/>
                <w:lang w:eastAsia="uk-UA"/>
              </w:rPr>
              <w:softHyphen/>
              <w:t>лежного висновку: «Культура є інтегральною композицією автоном</w:t>
            </w:r>
            <w:r w:rsidRPr="00C33984">
              <w:rPr>
                <w:rFonts w:ascii="Verdana" w:eastAsia="Times New Roman" w:hAnsi="Verdana" w:cs="Times New Roman"/>
                <w:color w:val="000000"/>
                <w:sz w:val="21"/>
                <w:szCs w:val="21"/>
                <w:lang w:eastAsia="uk-UA"/>
              </w:rPr>
              <w:softHyphen/>
              <w:t>них частин окремих координованих між собою інституцій» [163, </w:t>
            </w:r>
            <w:r w:rsidRPr="00C33984">
              <w:rPr>
                <w:rFonts w:ascii="Verdana" w:eastAsia="Times New Roman" w:hAnsi="Verdana" w:cs="Times New Roman"/>
                <w:i/>
                <w:iCs/>
                <w:color w:val="000000"/>
                <w:sz w:val="21"/>
                <w:szCs w:val="21"/>
                <w:lang w:eastAsia="uk-UA"/>
              </w:rPr>
              <w:t>40].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Відтворюючи ідеї життя,але вже на більш високому рівні культур</w:t>
            </w:r>
            <w:r w:rsidRPr="00C33984">
              <w:rPr>
                <w:rFonts w:ascii="Verdana" w:eastAsia="Times New Roman" w:hAnsi="Verdana" w:cs="Times New Roman"/>
                <w:color w:val="000000"/>
                <w:sz w:val="21"/>
                <w:szCs w:val="21"/>
                <w:lang w:eastAsia="uk-UA"/>
              </w:rPr>
              <w:softHyphen/>
              <w:t>ної організації, Малиновський вважає систему соціальних інституцій вирішальним конституюючим фактором суспільного життя.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ТИПИ ІНСТИТУЦІЙ</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Сім'я як група кровних родичів, батьків і дітей. Організація життя представлена системою інституцій, які превалюють у даній культурі. Типологія ж інститутів культури виводиться із взаємовідносин між людьми: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ПРИНЦИПИ ІНТЕРАКЦІЇ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1. Зв'язок по крові, що виз</w:t>
            </w:r>
            <w:r w:rsidRPr="00C33984">
              <w:rPr>
                <w:rFonts w:ascii="Verdana" w:eastAsia="Times New Roman" w:hAnsi="Verdana" w:cs="Times New Roman"/>
                <w:color w:val="000000"/>
                <w:sz w:val="21"/>
                <w:szCs w:val="21"/>
                <w:lang w:eastAsia="uk-UA"/>
              </w:rPr>
              <w:softHyphen/>
              <w:t>начається за: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а) офіційним шлюбним контрактом</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б) становищем у генеалогічній схемі.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Репродукція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Організація залицяння. Законне ви</w:t>
            </w:r>
            <w:r w:rsidRPr="00C33984">
              <w:rPr>
                <w:rFonts w:ascii="Verdana" w:eastAsia="Times New Roman" w:hAnsi="Verdana" w:cs="Times New Roman"/>
                <w:color w:val="000000"/>
                <w:sz w:val="21"/>
                <w:szCs w:val="21"/>
                <w:lang w:eastAsia="uk-UA"/>
              </w:rPr>
              <w:softHyphen/>
              <w:t>значення та організація шлюбу як контракту між двома індивідами і відносини між двома групами ро</w:t>
            </w:r>
            <w:r w:rsidRPr="00C33984">
              <w:rPr>
                <w:rFonts w:ascii="Verdana" w:eastAsia="Times New Roman" w:hAnsi="Verdana" w:cs="Times New Roman"/>
                <w:color w:val="000000"/>
                <w:sz w:val="21"/>
                <w:szCs w:val="21"/>
                <w:lang w:eastAsia="uk-UA"/>
              </w:rPr>
              <w:softHyphen/>
              <w:t>дичів. Стійкість родинної групи як юридичної, економічної та релігійної організації. Групи кровної спорідне</w:t>
            </w:r>
            <w:r w:rsidRPr="00C33984">
              <w:rPr>
                <w:rFonts w:ascii="Verdana" w:eastAsia="Times New Roman" w:hAnsi="Verdana" w:cs="Times New Roman"/>
                <w:color w:val="000000"/>
                <w:sz w:val="21"/>
                <w:szCs w:val="21"/>
                <w:lang w:eastAsia="uk-UA"/>
              </w:rPr>
              <w:softHyphen/>
              <w:t>ності. Клани матрилінійні і пат</w:t>
            </w:r>
            <w:r w:rsidRPr="00C33984">
              <w:rPr>
                <w:rFonts w:ascii="Verdana" w:eastAsia="Times New Roman" w:hAnsi="Verdana" w:cs="Times New Roman"/>
                <w:color w:val="000000"/>
                <w:sz w:val="21"/>
                <w:szCs w:val="21"/>
                <w:lang w:eastAsia="uk-UA"/>
              </w:rPr>
              <w:softHyphen/>
              <w:t>рилінійні. Система кланових відно</w:t>
            </w:r>
            <w:r w:rsidRPr="00C33984">
              <w:rPr>
                <w:rFonts w:ascii="Verdana" w:eastAsia="Times New Roman" w:hAnsi="Verdana" w:cs="Times New Roman"/>
                <w:color w:val="000000"/>
                <w:sz w:val="21"/>
                <w:szCs w:val="21"/>
                <w:lang w:eastAsia="uk-UA"/>
              </w:rPr>
              <w:softHyphen/>
              <w:t>син</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Сусідська група, єдність за прожи</w:t>
            </w:r>
            <w:r w:rsidRPr="00C33984">
              <w:rPr>
                <w:rFonts w:ascii="Verdana" w:eastAsia="Times New Roman" w:hAnsi="Verdana" w:cs="Times New Roman"/>
                <w:color w:val="000000"/>
                <w:sz w:val="21"/>
                <w:szCs w:val="21"/>
                <w:lang w:eastAsia="uk-UA"/>
              </w:rPr>
              <w:softHyphen/>
              <w:t>ванням, обмежена локальними зв'язками у селі, селищі, місті. Обій</w:t>
            </w:r>
            <w:r w:rsidRPr="00C33984">
              <w:rPr>
                <w:rFonts w:ascii="Verdana" w:eastAsia="Times New Roman" w:hAnsi="Verdana" w:cs="Times New Roman"/>
                <w:color w:val="000000"/>
                <w:sz w:val="21"/>
                <w:szCs w:val="21"/>
                <w:lang w:eastAsia="uk-UA"/>
              </w:rPr>
              <w:softHyphen/>
              <w:t>стя, район, округ, парафія, триба Примітивна сексуальна тотемна гру</w:t>
            </w:r>
            <w:r w:rsidRPr="00C33984">
              <w:rPr>
                <w:rFonts w:ascii="Verdana" w:eastAsia="Times New Roman" w:hAnsi="Verdana" w:cs="Times New Roman"/>
                <w:color w:val="000000"/>
                <w:sz w:val="21"/>
                <w:szCs w:val="21"/>
                <w:lang w:eastAsia="uk-UA"/>
              </w:rPr>
              <w:softHyphen/>
              <w:t>па. Організаційна основа психоло</w:t>
            </w:r>
            <w:r w:rsidRPr="00C33984">
              <w:rPr>
                <w:rFonts w:ascii="Verdana" w:eastAsia="Times New Roman" w:hAnsi="Verdana" w:cs="Times New Roman"/>
                <w:color w:val="000000"/>
                <w:sz w:val="21"/>
                <w:szCs w:val="21"/>
                <w:lang w:eastAsia="uk-UA"/>
              </w:rPr>
              <w:softHyphen/>
              <w:t>гічних, анатомічних або статевих відмінностей. Розподіл сексуальних функцій за активністю. Вікові групи і градації. Організація у примітив</w:t>
            </w:r>
            <w:r w:rsidRPr="00C33984">
              <w:rPr>
                <w:rFonts w:ascii="Verdana" w:eastAsia="Times New Roman" w:hAnsi="Verdana" w:cs="Times New Roman"/>
                <w:color w:val="000000"/>
                <w:sz w:val="21"/>
                <w:szCs w:val="21"/>
                <w:lang w:eastAsia="uk-UA"/>
              </w:rPr>
              <w:softHyphen/>
              <w:t>ному суспільстві людей з аномаль</w:t>
            </w:r>
            <w:r w:rsidRPr="00C33984">
              <w:rPr>
                <w:rFonts w:ascii="Verdana" w:eastAsia="Times New Roman" w:hAnsi="Verdana" w:cs="Times New Roman"/>
                <w:color w:val="000000"/>
                <w:sz w:val="21"/>
                <w:szCs w:val="21"/>
                <w:lang w:eastAsia="uk-UA"/>
              </w:rPr>
              <w:softHyphen/>
              <w:t>ними збоченнями (епілептиків) пе</w:t>
            </w:r>
            <w:r w:rsidRPr="00C33984">
              <w:rPr>
                <w:rFonts w:ascii="Verdana" w:eastAsia="Times New Roman" w:hAnsi="Verdana" w:cs="Times New Roman"/>
                <w:color w:val="000000"/>
                <w:sz w:val="21"/>
                <w:szCs w:val="21"/>
                <w:lang w:eastAsia="uk-UA"/>
              </w:rPr>
              <w:softHyphen/>
              <w:t>ресічно сполучена з магічними і релігійними функціями. У високо-розвинених суспільствах — інститу</w:t>
            </w:r>
            <w:r w:rsidRPr="00C33984">
              <w:rPr>
                <w:rFonts w:ascii="Verdana" w:eastAsia="Times New Roman" w:hAnsi="Verdana" w:cs="Times New Roman"/>
                <w:color w:val="000000"/>
                <w:sz w:val="21"/>
                <w:szCs w:val="21"/>
                <w:lang w:eastAsia="uk-UA"/>
              </w:rPr>
              <w:softHyphen/>
              <w:t>ти хворих, душевнохворих, людей із спадковими дефектами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4. Добровільні клуби, асоціа- Первісні таємні об'єднання за трудо</w:t>
            </w:r>
            <w:r w:rsidRPr="00C33984">
              <w:rPr>
                <w:rFonts w:ascii="Verdana" w:eastAsia="Times New Roman" w:hAnsi="Verdana" w:cs="Times New Roman"/>
                <w:color w:val="000000"/>
                <w:sz w:val="21"/>
                <w:szCs w:val="21"/>
                <w:lang w:eastAsia="uk-UA"/>
              </w:rPr>
              <w:softHyphen/>
              <w:t>ві вою діяльністю, артистичні співтова</w:t>
            </w:r>
            <w:r w:rsidRPr="00C33984">
              <w:rPr>
                <w:rFonts w:ascii="Verdana" w:eastAsia="Times New Roman" w:hAnsi="Verdana" w:cs="Times New Roman"/>
                <w:color w:val="000000"/>
                <w:sz w:val="21"/>
                <w:szCs w:val="21"/>
                <w:lang w:eastAsia="uk-UA"/>
              </w:rPr>
              <w:softHyphen/>
              <w:t>риства. У високоорганізованих сус</w:t>
            </w:r>
            <w:r w:rsidRPr="00C33984">
              <w:rPr>
                <w:rFonts w:ascii="Verdana" w:eastAsia="Times New Roman" w:hAnsi="Verdana" w:cs="Times New Roman"/>
                <w:color w:val="000000"/>
                <w:sz w:val="21"/>
                <w:szCs w:val="21"/>
                <w:lang w:eastAsia="uk-UA"/>
              </w:rPr>
              <w:softHyphen/>
              <w:t>пільствах — вільні асоціації за взаємною згодою, асоціації з духов</w:t>
            </w:r>
            <w:r w:rsidRPr="00C33984">
              <w:rPr>
                <w:rFonts w:ascii="Verdana" w:eastAsia="Times New Roman" w:hAnsi="Verdana" w:cs="Times New Roman"/>
                <w:color w:val="000000"/>
                <w:sz w:val="21"/>
                <w:szCs w:val="21"/>
                <w:lang w:eastAsia="uk-UA"/>
              </w:rPr>
              <w:softHyphen/>
              <w:t>ного відродження, відправлення релігійних потреб</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5. Заняття і професії</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первісному суспільстві — ворожіння — жреці, потім — гільдія майстрів, виробничий колектив у цивілізованому суспільстві. Вдоско</w:t>
            </w:r>
            <w:r w:rsidRPr="00C33984">
              <w:rPr>
                <w:rFonts w:ascii="Verdana" w:eastAsia="Times New Roman" w:hAnsi="Verdana" w:cs="Times New Roman"/>
                <w:color w:val="000000"/>
                <w:sz w:val="21"/>
                <w:szCs w:val="21"/>
                <w:lang w:eastAsia="uk-UA"/>
              </w:rPr>
              <w:softHyphen/>
              <w:t>налення груп за економічними інте</w:t>
            </w:r>
            <w:r w:rsidRPr="00C33984">
              <w:rPr>
                <w:rFonts w:ascii="Verdana" w:eastAsia="Times New Roman" w:hAnsi="Verdana" w:cs="Times New Roman"/>
                <w:color w:val="000000"/>
                <w:sz w:val="21"/>
                <w:szCs w:val="21"/>
                <w:lang w:eastAsia="uk-UA"/>
              </w:rPr>
              <w:softHyphen/>
              <w:t>ресами, майстерень, гільдій, асоціа</w:t>
            </w:r>
            <w:r w:rsidRPr="00C33984">
              <w:rPr>
                <w:rFonts w:ascii="Verdana" w:eastAsia="Times New Roman" w:hAnsi="Verdana" w:cs="Times New Roman"/>
                <w:color w:val="000000"/>
                <w:sz w:val="21"/>
                <w:szCs w:val="21"/>
                <w:lang w:eastAsia="uk-UA"/>
              </w:rPr>
              <w:softHyphen/>
              <w:t>цій професійних робітників. Спе</w:t>
            </w:r>
            <w:r w:rsidRPr="00C33984">
              <w:rPr>
                <w:rFonts w:ascii="Verdana" w:eastAsia="Times New Roman" w:hAnsi="Verdana" w:cs="Times New Roman"/>
                <w:color w:val="000000"/>
                <w:sz w:val="21"/>
                <w:szCs w:val="21"/>
                <w:lang w:eastAsia="uk-UA"/>
              </w:rPr>
              <w:softHyphen/>
              <w:t>цифічні спілки з навчання техніки (школи, коледжі, університети); з дослідження (лабораторії, інститути, академії): з адміністративного права (армії, силові міністерства), з релігії (церковні приходи, секти, церкви)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6. Ранг і статус</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Нобілітет, духовенство, буржуазія, селянство, кріпаки, раби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7. Всебічність</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Клан, плем'я, триба як культурна спілка, яка кореспондується у на</w:t>
            </w:r>
            <w:r w:rsidRPr="00C33984">
              <w:rPr>
                <w:rFonts w:ascii="Verdana" w:eastAsia="Times New Roman" w:hAnsi="Verdana" w:cs="Times New Roman"/>
                <w:color w:val="000000"/>
                <w:sz w:val="21"/>
                <w:szCs w:val="21"/>
                <w:lang w:eastAsia="uk-UA"/>
              </w:rPr>
              <w:softHyphen/>
              <w:t>ціональність на більш високому рівні розвитку. Політичні спілки і партії (163, </w:t>
            </w:r>
            <w:r w:rsidRPr="00C33984">
              <w:rPr>
                <w:rFonts w:ascii="Verdana" w:eastAsia="Times New Roman" w:hAnsi="Verdana" w:cs="Times New Roman"/>
                <w:i/>
                <w:iCs/>
                <w:color w:val="000000"/>
                <w:sz w:val="21"/>
                <w:szCs w:val="21"/>
                <w:lang w:eastAsia="uk-UA"/>
              </w:rPr>
              <w:t>64—65)</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Отже, Б. Малиновський надзвичайно широко тлумачить поняття соціальної інституції. У структуру соціальної інституції вписуються культурні дії, які викристалізовувалися протягом усієї людської цивілізації. Сюди він включає і пережитки давніх культур, які утво</w:t>
            </w:r>
            <w:r w:rsidRPr="00C33984">
              <w:rPr>
                <w:rFonts w:ascii="Verdana" w:eastAsia="Times New Roman" w:hAnsi="Verdana" w:cs="Times New Roman"/>
                <w:color w:val="000000"/>
                <w:sz w:val="21"/>
                <w:szCs w:val="21"/>
                <w:lang w:eastAsia="uk-UA"/>
              </w:rPr>
              <w:softHyphen/>
              <w:t>рюють глухі кути в еволюції людства.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психоаналітичній інтерпретації культури Малиновського при</w:t>
            </w:r>
            <w:r w:rsidRPr="00C33984">
              <w:rPr>
                <w:rFonts w:ascii="Verdana" w:eastAsia="Times New Roman" w:hAnsi="Verdana" w:cs="Times New Roman"/>
                <w:color w:val="000000"/>
                <w:sz w:val="21"/>
                <w:szCs w:val="21"/>
                <w:lang w:eastAsia="uk-UA"/>
              </w:rPr>
              <w:softHyphen/>
              <w:t>ваблює апробований досвідом психіатричної практики розгляд багато</w:t>
            </w:r>
            <w:r w:rsidRPr="00C33984">
              <w:rPr>
                <w:rFonts w:ascii="Verdana" w:eastAsia="Times New Roman" w:hAnsi="Verdana" w:cs="Times New Roman"/>
                <w:color w:val="000000"/>
                <w:sz w:val="21"/>
                <w:szCs w:val="21"/>
                <w:lang w:eastAsia="uk-UA"/>
              </w:rPr>
              <w:softHyphen/>
              <w:t xml:space="preserve">манітності сексуальних відносин. Проте слід зазначити, що пансексу-алізм Фрейда у концепції функціональної антропології звужується до розгляду проблем родин, формування статевих груп у первісних спільнотах, проблем війни та агресивності, а також протекції. Фіксуючи детермінуючий вплив біологічної природи людини на культуру, він вважає, що </w:t>
            </w:r>
            <w:r w:rsidRPr="00C33984">
              <w:rPr>
                <w:rFonts w:ascii="Verdana" w:eastAsia="Times New Roman" w:hAnsi="Verdana" w:cs="Times New Roman"/>
                <w:color w:val="000000"/>
                <w:sz w:val="21"/>
                <w:szCs w:val="21"/>
                <w:lang w:eastAsia="uk-UA"/>
              </w:rPr>
              <w:lastRenderedPageBreak/>
              <w:t>статеві взаємини виконують значну функцію, а «вчений-антрополог повинен вивчати цей факт» [165, </w:t>
            </w:r>
            <w:r w:rsidRPr="00C33984">
              <w:rPr>
                <w:rFonts w:ascii="Verdana" w:eastAsia="Times New Roman" w:hAnsi="Verdana" w:cs="Times New Roman"/>
                <w:i/>
                <w:iCs/>
                <w:color w:val="000000"/>
                <w:sz w:val="21"/>
                <w:szCs w:val="21"/>
                <w:lang w:eastAsia="uk-UA"/>
              </w:rPr>
              <w:t>18].</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Дані висновки були покладені в основу критики праць Фрейда «Тотем і табу», «Психологія та її аналіз», а також праці Рохейма «То</w:t>
            </w:r>
            <w:r w:rsidRPr="00C33984">
              <w:rPr>
                <w:rFonts w:ascii="Verdana" w:eastAsia="Times New Roman" w:hAnsi="Verdana" w:cs="Times New Roman"/>
                <w:color w:val="000000"/>
                <w:sz w:val="21"/>
                <w:szCs w:val="21"/>
                <w:lang w:eastAsia="uk-UA"/>
              </w:rPr>
              <w:softHyphen/>
              <w:t>темізм австралійців». Малиновський виходить з того, що відомі форми матри- і патрилінійної родини визначаються економічними умовами, у контексті яких міф про едіпів комплекс втрачає будь-який сенс щодо опису диференціації відносин поміж родичами. На думку Малиновсь-кого, фрейдистська теорія едіпового комплексу з усіх знаних сучасною антропологією культур більш-менш коректно може описувати відносини у «патрилінійній арійській родині» [165,</w:t>
            </w:r>
            <w:r w:rsidRPr="00C33984">
              <w:rPr>
                <w:rFonts w:ascii="Verdana" w:eastAsia="Times New Roman" w:hAnsi="Verdana" w:cs="Times New Roman"/>
                <w:i/>
                <w:iCs/>
                <w:color w:val="000000"/>
                <w:sz w:val="21"/>
                <w:szCs w:val="21"/>
                <w:lang w:eastAsia="uk-UA"/>
              </w:rPr>
              <w:t>20).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Другий момент у дискусії з фрейдизмом полягає у критиці спро</w:t>
            </w:r>
            <w:r w:rsidRPr="00C33984">
              <w:rPr>
                <w:rFonts w:ascii="Verdana" w:eastAsia="Times New Roman" w:hAnsi="Verdana" w:cs="Times New Roman"/>
                <w:color w:val="000000"/>
                <w:sz w:val="21"/>
                <w:szCs w:val="21"/>
                <w:lang w:eastAsia="uk-UA"/>
              </w:rPr>
              <w:softHyphen/>
              <w:t>щеного розуміння прагнень первісної людини. Малиновський вважає, що на цьому рівні суспільного розвитку людині також властиві «без</w:t>
            </w:r>
            <w:r w:rsidRPr="00C33984">
              <w:rPr>
                <w:rFonts w:ascii="Verdana" w:eastAsia="Times New Roman" w:hAnsi="Verdana" w:cs="Times New Roman"/>
                <w:color w:val="000000"/>
                <w:sz w:val="21"/>
                <w:szCs w:val="21"/>
                <w:lang w:eastAsia="uk-UA"/>
              </w:rPr>
              <w:softHyphen/>
              <w:t>межна зацікавленість людською природою, захоплення філософськими спекуляціями на тему людського призначення» [165, </w:t>
            </w:r>
            <w:r w:rsidRPr="00C33984">
              <w:rPr>
                <w:rFonts w:ascii="Verdana" w:eastAsia="Times New Roman" w:hAnsi="Verdana" w:cs="Times New Roman"/>
                <w:i/>
                <w:iCs/>
                <w:color w:val="000000"/>
                <w:sz w:val="21"/>
                <w:szCs w:val="21"/>
                <w:lang w:eastAsia="uk-UA"/>
              </w:rPr>
              <w:t>25 ].</w:t>
            </w:r>
            <w:r w:rsidRPr="00C33984">
              <w:rPr>
                <w:rFonts w:ascii="Verdana" w:eastAsia="Times New Roman" w:hAnsi="Verdana" w:cs="Times New Roman"/>
                <w:color w:val="000000"/>
                <w:sz w:val="21"/>
                <w:szCs w:val="21"/>
                <w:lang w:eastAsia="uk-UA"/>
              </w:rPr>
              <w:t>Врешті-решт він визнає можливість об'єднання зусиль психоаналізу і культурної антропології для вивчення малодосліджених явищ культури. Ви</w:t>
            </w:r>
            <w:r w:rsidRPr="00C33984">
              <w:rPr>
                <w:rFonts w:ascii="Verdana" w:eastAsia="Times New Roman" w:hAnsi="Verdana" w:cs="Times New Roman"/>
                <w:color w:val="000000"/>
                <w:sz w:val="21"/>
                <w:szCs w:val="21"/>
                <w:lang w:eastAsia="uk-UA"/>
              </w:rPr>
              <w:softHyphen/>
              <w:t>віреним в антропології методом вивчення такого інституту, як родина, він вважає «безпосереднє проникнення у суть справи, яке дає змогу дослідити, як формувався родинний комплекс у типових родинних відносинах, а також доповнити порівняльним аналізом, взявши до ува</w:t>
            </w:r>
            <w:r w:rsidRPr="00C33984">
              <w:rPr>
                <w:rFonts w:ascii="Verdana" w:eastAsia="Times New Roman" w:hAnsi="Verdana" w:cs="Times New Roman"/>
                <w:color w:val="000000"/>
                <w:sz w:val="21"/>
                <w:szCs w:val="21"/>
                <w:lang w:eastAsia="uk-UA"/>
              </w:rPr>
              <w:softHyphen/>
              <w:t>ги відмінності безлічі інших співтовариств» (165, 261. Як приклад, він наводить матрилінійну організацію родини папуасів Нової Гвінеї, де авторитет батька не визнається його кровними дітьми. Влада ж над дітьми сконцентрована у руках брата матері. Сильний вплив матері на інститут успадкування власності цих спільнот виявляється у порівнянні з родиною патрилінійного індоєвропейського типу.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Малиновський робить також тонкі спостереження щодо надмірної зацікавленості у психоаналізі фактами патології, тоді як культурна ан</w:t>
            </w:r>
            <w:r w:rsidRPr="00C33984">
              <w:rPr>
                <w:rFonts w:ascii="Verdana" w:eastAsia="Times New Roman" w:hAnsi="Verdana" w:cs="Times New Roman"/>
                <w:color w:val="000000"/>
                <w:sz w:val="21"/>
                <w:szCs w:val="21"/>
                <w:lang w:eastAsia="uk-UA"/>
              </w:rPr>
              <w:softHyphen/>
              <w:t>тропологія тяжіє брати ці факти «в їх нормальних, звичайних переду</w:t>
            </w:r>
            <w:r w:rsidRPr="00C33984">
              <w:rPr>
                <w:rFonts w:ascii="Verdana" w:eastAsia="Times New Roman" w:hAnsi="Verdana" w:cs="Times New Roman"/>
                <w:color w:val="000000"/>
                <w:sz w:val="21"/>
                <w:szCs w:val="21"/>
                <w:lang w:eastAsia="uk-UA"/>
              </w:rPr>
              <w:softHyphen/>
              <w:t>мовах» [165, </w:t>
            </w:r>
            <w:r w:rsidRPr="00C33984">
              <w:rPr>
                <w:rFonts w:ascii="Verdana" w:eastAsia="Times New Roman" w:hAnsi="Verdana" w:cs="Times New Roman"/>
                <w:i/>
                <w:iCs/>
                <w:color w:val="000000"/>
                <w:sz w:val="21"/>
                <w:szCs w:val="21"/>
                <w:lang w:eastAsia="uk-UA"/>
              </w:rPr>
              <w:t>136]. </w:t>
            </w:r>
            <w:r w:rsidRPr="00C33984">
              <w:rPr>
                <w:rFonts w:ascii="Verdana" w:eastAsia="Times New Roman" w:hAnsi="Verdana" w:cs="Times New Roman"/>
                <w:color w:val="000000"/>
                <w:sz w:val="21"/>
                <w:szCs w:val="21"/>
                <w:lang w:eastAsia="uk-UA"/>
              </w:rPr>
              <w:t>Такі самі зауваження він робить щодо принципу комплексів, у тому числі едипового, коли драматизується ставлення дітей до матері та батька. На його думку, антропології не притаманні релігійні міфологеми типу першородного гріха та батьковбивства, до яких апелює Фрейд. При цьому Малиновський переконливо показує на антропологічному матеріалі некоректність фрейдистського тлума</w:t>
            </w:r>
            <w:r w:rsidRPr="00C33984">
              <w:rPr>
                <w:rFonts w:ascii="Verdana" w:eastAsia="Times New Roman" w:hAnsi="Verdana" w:cs="Times New Roman"/>
                <w:color w:val="000000"/>
                <w:sz w:val="21"/>
                <w:szCs w:val="21"/>
                <w:lang w:eastAsia="uk-UA"/>
              </w:rPr>
              <w:softHyphen/>
              <w:t>чення наукової творчості Дарвіна.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Гіпотези психоаналізу, гадає Малиновський, мають істотний ме</w:t>
            </w:r>
            <w:r w:rsidRPr="00C33984">
              <w:rPr>
                <w:rFonts w:ascii="Verdana" w:eastAsia="Times New Roman" w:hAnsi="Verdana" w:cs="Times New Roman"/>
                <w:color w:val="000000"/>
                <w:sz w:val="21"/>
                <w:szCs w:val="21"/>
                <w:lang w:eastAsia="uk-UA"/>
              </w:rPr>
              <w:softHyphen/>
              <w:t>тодологічний недолік, який полягає в тому, що сам аналіз за своєю природою схильний до абстрагування, тобто прагне вирвати одне з відношень цілісного живого взаємозв'язку.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На противагу фрейдизмові, антропологія розглядає «відносини і почуття до батька, матері, сестри і брата, які виростають не ізольо</w:t>
            </w:r>
            <w:r w:rsidRPr="00C33984">
              <w:rPr>
                <w:rFonts w:ascii="Verdana" w:eastAsia="Times New Roman" w:hAnsi="Verdana" w:cs="Times New Roman"/>
                <w:color w:val="000000"/>
                <w:sz w:val="21"/>
                <w:szCs w:val="21"/>
                <w:lang w:eastAsia="uk-UA"/>
              </w:rPr>
              <w:softHyphen/>
              <w:t>вано, взяті окремо одне від одного. Ці відносини постають як ор</w:t>
            </w:r>
            <w:r w:rsidRPr="00C33984">
              <w:rPr>
                <w:rFonts w:ascii="Verdana" w:eastAsia="Times New Roman" w:hAnsi="Verdana" w:cs="Times New Roman"/>
                <w:color w:val="000000"/>
                <w:sz w:val="21"/>
                <w:szCs w:val="21"/>
                <w:lang w:eastAsia="uk-UA"/>
              </w:rPr>
              <w:softHyphen/>
              <w:t>ганічна, нерозривна єдність родини, яка спаює психологічні почуття всіх її членів в єдину взаємопов'язану систему» [165, </w:t>
            </w:r>
            <w:r w:rsidRPr="00C33984">
              <w:rPr>
                <w:rFonts w:ascii="Verdana" w:eastAsia="Times New Roman" w:hAnsi="Verdana" w:cs="Times New Roman"/>
                <w:i/>
                <w:iCs/>
                <w:color w:val="000000"/>
                <w:sz w:val="21"/>
                <w:szCs w:val="21"/>
                <w:lang w:eastAsia="uk-UA"/>
              </w:rPr>
              <w:t>138). </w:t>
            </w:r>
            <w:r w:rsidRPr="00C33984">
              <w:rPr>
                <w:rFonts w:ascii="Verdana" w:eastAsia="Times New Roman" w:hAnsi="Verdana" w:cs="Times New Roman"/>
                <w:color w:val="000000"/>
                <w:sz w:val="21"/>
                <w:szCs w:val="21"/>
                <w:lang w:eastAsia="uk-UA"/>
              </w:rPr>
              <w:t>Як бачимо, Малиновський розглядає родину в якомога широкому загальнокуль</w:t>
            </w:r>
            <w:r w:rsidRPr="00C33984">
              <w:rPr>
                <w:rFonts w:ascii="Verdana" w:eastAsia="Times New Roman" w:hAnsi="Verdana" w:cs="Times New Roman"/>
                <w:color w:val="000000"/>
                <w:sz w:val="21"/>
                <w:szCs w:val="21"/>
                <w:lang w:eastAsia="uk-UA"/>
              </w:rPr>
              <w:softHyphen/>
              <w:t>турному контексті як «колиску культури» [165,</w:t>
            </w:r>
            <w:r w:rsidRPr="00C33984">
              <w:rPr>
                <w:rFonts w:ascii="Verdana" w:eastAsia="Times New Roman" w:hAnsi="Verdana" w:cs="Times New Roman"/>
                <w:i/>
                <w:iCs/>
                <w:color w:val="000000"/>
                <w:sz w:val="21"/>
                <w:szCs w:val="21"/>
                <w:lang w:eastAsia="uk-UA"/>
              </w:rPr>
              <w:t>142], </w:t>
            </w:r>
            <w:r w:rsidRPr="00C33984">
              <w:rPr>
                <w:rFonts w:ascii="Verdana" w:eastAsia="Times New Roman" w:hAnsi="Verdana" w:cs="Times New Roman"/>
                <w:color w:val="000000"/>
                <w:sz w:val="21"/>
                <w:szCs w:val="21"/>
                <w:lang w:eastAsia="uk-UA"/>
              </w:rPr>
              <w:t>в якій ре</w:t>
            </w:r>
            <w:r w:rsidRPr="00C33984">
              <w:rPr>
                <w:rFonts w:ascii="Verdana" w:eastAsia="Times New Roman" w:hAnsi="Verdana" w:cs="Times New Roman"/>
                <w:color w:val="000000"/>
                <w:sz w:val="21"/>
                <w:szCs w:val="21"/>
                <w:lang w:eastAsia="uk-UA"/>
              </w:rPr>
              <w:softHyphen/>
              <w:t>алізується біологічний інстинкт людини до продовження роду. Родина розглядається як форма розв'язання суперечностей між біологічною природою і культурною сутністю людини. Запропонована багато</w:t>
            </w:r>
            <w:r w:rsidRPr="00C33984">
              <w:rPr>
                <w:rFonts w:ascii="Verdana" w:eastAsia="Times New Roman" w:hAnsi="Verdana" w:cs="Times New Roman"/>
                <w:color w:val="000000"/>
                <w:sz w:val="21"/>
                <w:szCs w:val="21"/>
                <w:lang w:eastAsia="uk-UA"/>
              </w:rPr>
              <w:softHyphen/>
              <w:t>манітність соціальних інститутів дається у горизонтальному зрізі куль</w:t>
            </w:r>
            <w:r w:rsidRPr="00C33984">
              <w:rPr>
                <w:rFonts w:ascii="Verdana" w:eastAsia="Times New Roman" w:hAnsi="Verdana" w:cs="Times New Roman"/>
                <w:color w:val="000000"/>
                <w:sz w:val="21"/>
                <w:szCs w:val="21"/>
                <w:lang w:eastAsia="uk-UA"/>
              </w:rPr>
              <w:softHyphen/>
              <w:t>тури, і це допомагає виділити у середині її відносно відособлені відношення поміж інституціями, специфічні соціальні запити та історичні форми їх культурного задоволення, які, у свою чергу, пов'язані з усталеною соціальною диференціацією суспільства. Проте розгляд функціональних відношень у середині самої культури у Ма-линовського не був послідовно поширений на царину міжкультурних контактів.</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Уперше ці проблеми було піднято у книзі «Динаміка рівнів куль</w:t>
            </w:r>
            <w:r w:rsidRPr="00C33984">
              <w:rPr>
                <w:rFonts w:ascii="Verdana" w:eastAsia="Times New Roman" w:hAnsi="Verdana" w:cs="Times New Roman"/>
                <w:color w:val="000000"/>
                <w:sz w:val="21"/>
                <w:szCs w:val="21"/>
                <w:lang w:eastAsia="uk-UA"/>
              </w:rPr>
              <w:softHyphen/>
              <w:t xml:space="preserve">тури. До питання про </w:t>
            </w:r>
            <w:r w:rsidRPr="00C33984">
              <w:rPr>
                <w:rFonts w:ascii="Verdana" w:eastAsia="Times New Roman" w:hAnsi="Verdana" w:cs="Times New Roman"/>
                <w:color w:val="000000"/>
                <w:sz w:val="21"/>
                <w:szCs w:val="21"/>
                <w:lang w:eastAsia="uk-UA"/>
              </w:rPr>
              <w:lastRenderedPageBreak/>
              <w:t>расові відносини в Африці», яка викликала знач</w:t>
            </w:r>
            <w:r w:rsidRPr="00C33984">
              <w:rPr>
                <w:rFonts w:ascii="Verdana" w:eastAsia="Times New Roman" w:hAnsi="Verdana" w:cs="Times New Roman"/>
                <w:color w:val="000000"/>
                <w:sz w:val="21"/>
                <w:szCs w:val="21"/>
                <w:lang w:eastAsia="uk-UA"/>
              </w:rPr>
              <w:softHyphen/>
              <w:t>ний резонанс у науковому світі. Неоднозначність її оцінок спричинена тим, що поряд із розвитком антропологічної теорії тут були наведені негативні оцінки щодо колоніальних порядків, які панували в Південній Африці. Вчений вважав недалекоглядною колоніальну політику нехтування цінностями аборигенного населення.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Вихідний базис у розумінні природи культурних контактів, за Ма</w:t>
            </w:r>
            <w:r w:rsidRPr="00C33984">
              <w:rPr>
                <w:rFonts w:ascii="Verdana" w:eastAsia="Times New Roman" w:hAnsi="Verdana" w:cs="Times New Roman"/>
                <w:color w:val="000000"/>
                <w:sz w:val="21"/>
                <w:szCs w:val="21"/>
                <w:lang w:eastAsia="uk-UA"/>
              </w:rPr>
              <w:softHyphen/>
              <w:t>линовський, складають інституції, які репрезентують певні «ізолянти» у тілі культури. Поняття культурного рівня пов'язане з процесом «здійснення порядку у суспільстві, його організації, релігії і знанні, засобах виробництва і продуктах споживання — в їх більш або менш швидкій трансформації. Рівень необхідно виводити або з фактів і сил спонтанного вияву ініціативи і розвитку, або з контактів між різними культурами. Результатом у першому випадку стає процес вільної від впливу еволюції, у другому — все, що як це буває завжди, знищує дифузія» [166, </w:t>
            </w:r>
            <w:r w:rsidRPr="00C33984">
              <w:rPr>
                <w:rFonts w:ascii="Verdana" w:eastAsia="Times New Roman" w:hAnsi="Verdana" w:cs="Times New Roman"/>
                <w:i/>
                <w:iCs/>
                <w:color w:val="000000"/>
                <w:sz w:val="21"/>
                <w:szCs w:val="21"/>
                <w:lang w:eastAsia="uk-UA"/>
              </w:rPr>
              <w:t>VII—VIII).</w:t>
            </w:r>
            <w:r w:rsidRPr="00C33984">
              <w:rPr>
                <w:rFonts w:ascii="Verdana" w:eastAsia="Times New Roman" w:hAnsi="Verdana" w:cs="Times New Roman"/>
                <w:color w:val="000000"/>
                <w:sz w:val="21"/>
                <w:szCs w:val="21"/>
                <w:lang w:eastAsia="uk-UA"/>
              </w:rPr>
              <w:t>Наведені купюри із доповіді Малиновського на Всесвітньому конгресі антропологічних та етнологічних наук (Ко</w:t>
            </w:r>
            <w:r w:rsidRPr="00C33984">
              <w:rPr>
                <w:rFonts w:ascii="Verdana" w:eastAsia="Times New Roman" w:hAnsi="Verdana" w:cs="Times New Roman"/>
                <w:color w:val="000000"/>
                <w:sz w:val="21"/>
                <w:szCs w:val="21"/>
                <w:lang w:eastAsia="uk-UA"/>
              </w:rPr>
              <w:softHyphen/>
              <w:t>пенгаген, 1939) показують досить ясний взаємозв'язок ідеї культурних рівнівз основами функціоналізму. У концепції рівнів культури беруть</w:t>
            </w:r>
            <w:r w:rsidRPr="00C33984">
              <w:rPr>
                <w:rFonts w:ascii="Verdana" w:eastAsia="Times New Roman" w:hAnsi="Verdana" w:cs="Times New Roman"/>
                <w:color w:val="000000"/>
                <w:sz w:val="21"/>
                <w:szCs w:val="21"/>
                <w:lang w:eastAsia="uk-UA"/>
              </w:rPr>
              <w:softHyphen/>
              <w:t>ся до уваги три фази культурних контактів або три рівні культурних взаємовідносин. Перша фаза — це рівень зіткнення інституції, 'нтенцій та інтересів культур. Друга фаза відповідає рівневі взаємодії, на якому відбувається резервація туземної культури, вірувань і ук</w:t>
            </w:r>
            <w:r w:rsidRPr="00C33984">
              <w:rPr>
                <w:rFonts w:ascii="Verdana" w:eastAsia="Times New Roman" w:hAnsi="Verdana" w:cs="Times New Roman"/>
                <w:color w:val="000000"/>
                <w:sz w:val="21"/>
                <w:szCs w:val="21"/>
                <w:lang w:eastAsia="uk-UA"/>
              </w:rPr>
              <w:softHyphen/>
              <w:t>ладів життя. На третій, найбільш високій, фазі взаємодії досягається неперервність контактів, у ході яких представники культур можуть або конфліктувати, або знаходити компроміси, кооперуватися.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Зазначаючи релятивність цих щойно наведених рівнів, їх відносність, підкреслимо їх методологічну роль у вивченні взаємо</w:t>
            </w:r>
            <w:r w:rsidRPr="00C33984">
              <w:rPr>
                <w:rFonts w:ascii="Verdana" w:eastAsia="Times New Roman" w:hAnsi="Verdana" w:cs="Times New Roman"/>
                <w:color w:val="000000"/>
                <w:sz w:val="21"/>
                <w:szCs w:val="21"/>
                <w:lang w:eastAsia="uk-UA"/>
              </w:rPr>
              <w:softHyphen/>
              <w:t>відносин культур: «Культурний рівень є складним суб'єктом діяльності та контролю, якщо взяти його з боку теорії і методу» [166, </w:t>
            </w:r>
            <w:r w:rsidRPr="00C33984">
              <w:rPr>
                <w:rFonts w:ascii="Verdana" w:eastAsia="Times New Roman" w:hAnsi="Verdana" w:cs="Times New Roman"/>
                <w:i/>
                <w:iCs/>
                <w:color w:val="000000"/>
                <w:sz w:val="21"/>
                <w:szCs w:val="21"/>
                <w:lang w:eastAsia="uk-UA"/>
              </w:rPr>
              <w:t>8]. І </w:t>
            </w:r>
            <w:r w:rsidRPr="00C33984">
              <w:rPr>
                <w:rFonts w:ascii="Verdana" w:eastAsia="Times New Roman" w:hAnsi="Verdana" w:cs="Times New Roman"/>
                <w:color w:val="000000"/>
                <w:sz w:val="21"/>
                <w:szCs w:val="21"/>
                <w:lang w:eastAsia="uk-UA"/>
              </w:rPr>
              <w:t>все-таки вирішення реальних проблем міжкультурних контактів — досяг</w:t>
            </w:r>
            <w:r w:rsidRPr="00C33984">
              <w:rPr>
                <w:rFonts w:ascii="Verdana" w:eastAsia="Times New Roman" w:hAnsi="Verdana" w:cs="Times New Roman"/>
                <w:color w:val="000000"/>
                <w:sz w:val="21"/>
                <w:szCs w:val="21"/>
                <w:lang w:eastAsia="uk-UA"/>
              </w:rPr>
              <w:softHyphen/>
              <w:t>нення об'єктивності порівняння, адаптації інституцій, взаємопроник</w:t>
            </w:r>
            <w:r w:rsidRPr="00C33984">
              <w:rPr>
                <w:rFonts w:ascii="Verdana" w:eastAsia="Times New Roman" w:hAnsi="Verdana" w:cs="Times New Roman"/>
                <w:color w:val="000000"/>
                <w:sz w:val="21"/>
                <w:szCs w:val="21"/>
                <w:lang w:eastAsia="uk-UA"/>
              </w:rPr>
              <w:softHyphen/>
              <w:t>нення традицій, — на думку Малиновського, можливе. Таким кон</w:t>
            </w:r>
            <w:r w:rsidRPr="00C33984">
              <w:rPr>
                <w:rFonts w:ascii="Verdana" w:eastAsia="Times New Roman" w:hAnsi="Verdana" w:cs="Times New Roman"/>
                <w:color w:val="000000"/>
                <w:sz w:val="21"/>
                <w:szCs w:val="21"/>
                <w:lang w:eastAsia="uk-UA"/>
              </w:rPr>
              <w:softHyphen/>
              <w:t>солідуючи поняттям є «спільна міра» і «спільний фактор інтересів та інтенцій культур» [166, </w:t>
            </w:r>
            <w:r w:rsidRPr="00C33984">
              <w:rPr>
                <w:rFonts w:ascii="Verdana" w:eastAsia="Times New Roman" w:hAnsi="Verdana" w:cs="Times New Roman"/>
                <w:i/>
                <w:iCs/>
                <w:color w:val="000000"/>
                <w:sz w:val="21"/>
                <w:szCs w:val="21"/>
                <w:lang w:eastAsia="uk-UA"/>
              </w:rPr>
              <w:t>66].</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Нові підходи, які надала компаративістика, дають змогу поглибити розуміння античності — першого, на думку Малиновського, зразка класичного гуманізму: «У межах компаративістики можна скласти цілісну картину — які були справжні бажання, міркування і візії щодо віри у Вергілія, Овідія, Гомера і Софокла» [159, </w:t>
            </w:r>
            <w:r w:rsidRPr="00C33984">
              <w:rPr>
                <w:rFonts w:ascii="Verdana" w:eastAsia="Times New Roman" w:hAnsi="Verdana" w:cs="Times New Roman"/>
                <w:i/>
                <w:iCs/>
                <w:color w:val="000000"/>
                <w:sz w:val="21"/>
                <w:szCs w:val="21"/>
                <w:lang w:eastAsia="uk-UA"/>
              </w:rPr>
              <w:t>32). </w:t>
            </w:r>
            <w:r w:rsidRPr="00C33984">
              <w:rPr>
                <w:rFonts w:ascii="Verdana" w:eastAsia="Times New Roman" w:hAnsi="Verdana" w:cs="Times New Roman"/>
                <w:color w:val="000000"/>
                <w:sz w:val="21"/>
                <w:szCs w:val="21"/>
                <w:lang w:eastAsia="uk-UA"/>
              </w:rPr>
              <w:t>Проте після ком</w:t>
            </w:r>
            <w:r w:rsidRPr="00C33984">
              <w:rPr>
                <w:rFonts w:ascii="Verdana" w:eastAsia="Times New Roman" w:hAnsi="Verdana" w:cs="Times New Roman"/>
                <w:color w:val="000000"/>
                <w:sz w:val="21"/>
                <w:szCs w:val="21"/>
                <w:lang w:eastAsia="uk-UA"/>
              </w:rPr>
              <w:softHyphen/>
              <w:t>паративістського дослідження різних феноменів культури залишається відкритою проблема їх витлумачення у сучасному смисловому кон</w:t>
            </w:r>
            <w:r w:rsidRPr="00C33984">
              <w:rPr>
                <w:rFonts w:ascii="Verdana" w:eastAsia="Times New Roman" w:hAnsi="Verdana" w:cs="Times New Roman"/>
                <w:color w:val="000000"/>
                <w:sz w:val="21"/>
                <w:szCs w:val="21"/>
                <w:lang w:eastAsia="uk-UA"/>
              </w:rPr>
              <w:softHyphen/>
              <w:t>тексті. Цю проблему вчений вирішує через співвідношення культур</w:t>
            </w:r>
            <w:r w:rsidRPr="00C33984">
              <w:rPr>
                <w:rFonts w:ascii="Verdana" w:eastAsia="Times New Roman" w:hAnsi="Verdana" w:cs="Times New Roman"/>
                <w:color w:val="000000"/>
                <w:sz w:val="21"/>
                <w:szCs w:val="21"/>
                <w:lang w:eastAsia="uk-UA"/>
              </w:rPr>
              <w:softHyphen/>
              <w:t>них феноменів та відкритого «нічим не обмеженого Смислу гуманізму» [159, </w:t>
            </w:r>
            <w:r w:rsidRPr="00C33984">
              <w:rPr>
                <w:rFonts w:ascii="Verdana" w:eastAsia="Times New Roman" w:hAnsi="Verdana" w:cs="Times New Roman"/>
                <w:i/>
                <w:iCs/>
                <w:color w:val="000000"/>
                <w:sz w:val="21"/>
                <w:szCs w:val="21"/>
                <w:lang w:eastAsia="uk-UA"/>
              </w:rPr>
              <w:t>32).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Одним із найбільш важливих компонентів ціннісної ієрархії гу</w:t>
            </w:r>
            <w:r w:rsidRPr="00C33984">
              <w:rPr>
                <w:rFonts w:ascii="Verdana" w:eastAsia="Times New Roman" w:hAnsi="Verdana" w:cs="Times New Roman"/>
                <w:color w:val="000000"/>
                <w:sz w:val="21"/>
                <w:szCs w:val="21"/>
                <w:lang w:eastAsia="uk-UA"/>
              </w:rPr>
              <w:softHyphen/>
              <w:t>манізму є свобода. Свобода як термін пасує функціоналістському стилю мислення, оскільки використовується і в природознавстві для опису явищ природи. Характеризуючи свободу поведінки тварини че</w:t>
            </w:r>
            <w:r w:rsidRPr="00C33984">
              <w:rPr>
                <w:rFonts w:ascii="Verdana" w:eastAsia="Times New Roman" w:hAnsi="Verdana" w:cs="Times New Roman"/>
                <w:color w:val="000000"/>
                <w:sz w:val="21"/>
                <w:szCs w:val="21"/>
                <w:lang w:eastAsia="uk-UA"/>
              </w:rPr>
              <w:softHyphen/>
              <w:t>рез співвідношення її біологічних потреб, Малиновський підкреслює, що свобода людини поряд з її природними соціальними передумовами має власну внутрішню природу, яка «випливає з інструментальної дії, закладеної у людині анатомічно і психологічно» [158, </w:t>
            </w:r>
            <w:r w:rsidRPr="00C33984">
              <w:rPr>
                <w:rFonts w:ascii="Verdana" w:eastAsia="Times New Roman" w:hAnsi="Verdana" w:cs="Times New Roman"/>
                <w:i/>
                <w:iCs/>
                <w:color w:val="000000"/>
                <w:sz w:val="21"/>
                <w:szCs w:val="21"/>
                <w:lang w:eastAsia="uk-UA"/>
              </w:rPr>
              <w:t>14].</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Свобода, на думку Малиновського, є надзвичайно важливою куль</w:t>
            </w:r>
            <w:r w:rsidRPr="00C33984">
              <w:rPr>
                <w:rFonts w:ascii="Verdana" w:eastAsia="Times New Roman" w:hAnsi="Verdana" w:cs="Times New Roman"/>
                <w:color w:val="000000"/>
                <w:sz w:val="21"/>
                <w:szCs w:val="21"/>
                <w:lang w:eastAsia="uk-UA"/>
              </w:rPr>
              <w:softHyphen/>
              <w:t>турною потребою, яка визначає характер сучасної цивілізації. У його книзі «Свобода і цивілізація» (1947), яка побачила світ уже по смерті автора, розглянуто історичні передумови формування як демократич</w:t>
            </w:r>
            <w:r w:rsidRPr="00C33984">
              <w:rPr>
                <w:rFonts w:ascii="Verdana" w:eastAsia="Times New Roman" w:hAnsi="Verdana" w:cs="Times New Roman"/>
                <w:color w:val="000000"/>
                <w:sz w:val="21"/>
                <w:szCs w:val="21"/>
                <w:lang w:eastAsia="uk-UA"/>
              </w:rPr>
              <w:softHyphen/>
              <w:t>них суспільств, так і тоталітарних режимів. Ситуація вибору між де</w:t>
            </w:r>
            <w:r w:rsidRPr="00C33984">
              <w:rPr>
                <w:rFonts w:ascii="Verdana" w:eastAsia="Times New Roman" w:hAnsi="Verdana" w:cs="Times New Roman"/>
                <w:color w:val="000000"/>
                <w:sz w:val="21"/>
                <w:szCs w:val="21"/>
                <w:lang w:eastAsia="uk-UA"/>
              </w:rPr>
              <w:softHyphen/>
              <w:t>мократією, яка орієнтована на свободу, і «новим» порядком, який на</w:t>
            </w:r>
            <w:r w:rsidRPr="00C33984">
              <w:rPr>
                <w:rFonts w:ascii="Verdana" w:eastAsia="Times New Roman" w:hAnsi="Verdana" w:cs="Times New Roman"/>
                <w:color w:val="000000"/>
                <w:sz w:val="21"/>
                <w:szCs w:val="21"/>
                <w:lang w:eastAsia="uk-UA"/>
              </w:rPr>
              <w:softHyphen/>
              <w:t>саджували тоталітарні режими, на думку вченого, повинна була вирішитися на користь демократії. Малиновський не дожив до цієї щасливої миті, але за життя був переконаний, шо «якщо ми боремося за свободу, то ми для неї живемо» [158,</w:t>
            </w:r>
            <w:r w:rsidRPr="00C33984">
              <w:rPr>
                <w:rFonts w:ascii="Verdana" w:eastAsia="Times New Roman" w:hAnsi="Verdana" w:cs="Times New Roman"/>
                <w:i/>
                <w:iCs/>
                <w:color w:val="000000"/>
                <w:sz w:val="21"/>
                <w:szCs w:val="21"/>
                <w:lang w:eastAsia="uk-UA"/>
              </w:rPr>
              <w:t>43]. </w:t>
            </w:r>
            <w:r w:rsidRPr="00C33984">
              <w:rPr>
                <w:rFonts w:ascii="Verdana" w:eastAsia="Times New Roman" w:hAnsi="Verdana" w:cs="Times New Roman"/>
                <w:color w:val="000000"/>
                <w:sz w:val="21"/>
                <w:szCs w:val="21"/>
                <w:lang w:eastAsia="uk-UA"/>
              </w:rPr>
              <w:t>Свідомо обстоюючи де</w:t>
            </w:r>
            <w:r w:rsidRPr="00C33984">
              <w:rPr>
                <w:rFonts w:ascii="Verdana" w:eastAsia="Times New Roman" w:hAnsi="Verdana" w:cs="Times New Roman"/>
                <w:color w:val="000000"/>
                <w:sz w:val="21"/>
                <w:szCs w:val="21"/>
                <w:lang w:eastAsia="uk-UA"/>
              </w:rPr>
              <w:softHyphen/>
              <w:t xml:space="preserve">мократичний вибір, він досліджує теоретичні </w:t>
            </w:r>
            <w:r w:rsidRPr="00C33984">
              <w:rPr>
                <w:rFonts w:ascii="Verdana" w:eastAsia="Times New Roman" w:hAnsi="Verdana" w:cs="Times New Roman"/>
                <w:color w:val="000000"/>
                <w:sz w:val="21"/>
                <w:szCs w:val="21"/>
                <w:lang w:eastAsia="uk-UA"/>
              </w:rPr>
              <w:lastRenderedPageBreak/>
              <w:t>джерела тоталітаризму, якими, на його думку, є використання у політичних цілях глибинних міфологічних структур свідомості. Так, Гітлер, зазначає вчений, по</w:t>
            </w:r>
            <w:r w:rsidRPr="00C33984">
              <w:rPr>
                <w:rFonts w:ascii="Verdana" w:eastAsia="Times New Roman" w:hAnsi="Verdana" w:cs="Times New Roman"/>
                <w:color w:val="000000"/>
                <w:sz w:val="21"/>
                <w:szCs w:val="21"/>
                <w:lang w:eastAsia="uk-UA"/>
              </w:rPr>
              <w:softHyphen/>
              <w:t>клав «в основу нацистський нордичний міф про перевагу арійців, зро</w:t>
            </w:r>
            <w:r w:rsidRPr="00C33984">
              <w:rPr>
                <w:rFonts w:ascii="Verdana" w:eastAsia="Times New Roman" w:hAnsi="Verdana" w:cs="Times New Roman"/>
                <w:color w:val="000000"/>
                <w:sz w:val="21"/>
                <w:szCs w:val="21"/>
                <w:lang w:eastAsia="uk-UA"/>
              </w:rPr>
              <w:softHyphen/>
              <w:t>бивши з нього ритуалізований культ», а Муссоліні оголосив фашизм «новою релігією для італійського народу» [158, </w:t>
            </w:r>
            <w:r w:rsidRPr="00C33984">
              <w:rPr>
                <w:rFonts w:ascii="Verdana" w:eastAsia="Times New Roman" w:hAnsi="Verdana" w:cs="Times New Roman"/>
                <w:i/>
                <w:iCs/>
                <w:color w:val="000000"/>
                <w:sz w:val="21"/>
                <w:szCs w:val="21"/>
                <w:lang w:eastAsia="uk-UA"/>
              </w:rPr>
              <w:t>20].</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Принципи вільного самовизначення народів, соціальних груп, осо</w:t>
            </w:r>
            <w:r w:rsidRPr="00C33984">
              <w:rPr>
                <w:rFonts w:ascii="Verdana" w:eastAsia="Times New Roman" w:hAnsi="Verdana" w:cs="Times New Roman"/>
                <w:color w:val="000000"/>
                <w:sz w:val="21"/>
                <w:szCs w:val="21"/>
                <w:lang w:eastAsia="uk-UA"/>
              </w:rPr>
              <w:softHyphen/>
              <w:t>бистостей визначаються тільки в результаті ясної відповіді на питання: як досягається відносна самостійність меншин і свобода окремих осо</w:t>
            </w:r>
            <w:r w:rsidRPr="00C33984">
              <w:rPr>
                <w:rFonts w:ascii="Verdana" w:eastAsia="Times New Roman" w:hAnsi="Verdana" w:cs="Times New Roman"/>
                <w:color w:val="000000"/>
                <w:sz w:val="21"/>
                <w:szCs w:val="21"/>
                <w:lang w:eastAsia="uk-UA"/>
              </w:rPr>
              <w:softHyphen/>
              <w:t>бистостей щодо колективних рішень. Тільки «право, разом із духом законів, урівноважує і надає співмірності свободі» [158, </w:t>
            </w:r>
            <w:r w:rsidRPr="00C33984">
              <w:rPr>
                <w:rFonts w:ascii="Verdana" w:eastAsia="Times New Roman" w:hAnsi="Verdana" w:cs="Times New Roman"/>
                <w:i/>
                <w:iCs/>
                <w:color w:val="000000"/>
                <w:sz w:val="21"/>
                <w:szCs w:val="21"/>
                <w:lang w:eastAsia="uk-UA"/>
              </w:rPr>
              <w:t>22].</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Треба зазначити, що це, останнє у житті вченого, дослідження, велося ним у роки Другої світової війни, тому поряд із суто науковою стороною Малиновський наголошує, що саме зараз «люди вступають у бій за цю ідею і гинуть за їх торжество» [158, </w:t>
            </w:r>
            <w:r w:rsidRPr="00C33984">
              <w:rPr>
                <w:rFonts w:ascii="Verdana" w:eastAsia="Times New Roman" w:hAnsi="Verdana" w:cs="Times New Roman"/>
                <w:i/>
                <w:iCs/>
                <w:color w:val="000000"/>
                <w:sz w:val="21"/>
                <w:szCs w:val="21"/>
                <w:lang w:eastAsia="uk-UA"/>
              </w:rPr>
              <w:t>44]. </w:t>
            </w:r>
            <w:r w:rsidRPr="00C33984">
              <w:rPr>
                <w:rFonts w:ascii="Verdana" w:eastAsia="Times New Roman" w:hAnsi="Verdana" w:cs="Times New Roman"/>
                <w:color w:val="000000"/>
                <w:sz w:val="21"/>
                <w:szCs w:val="21"/>
                <w:lang w:eastAsia="uk-UA"/>
              </w:rPr>
              <w:t>У цій книзі став</w:t>
            </w:r>
            <w:r w:rsidRPr="00C33984">
              <w:rPr>
                <w:rFonts w:ascii="Verdana" w:eastAsia="Times New Roman" w:hAnsi="Verdana" w:cs="Times New Roman"/>
                <w:color w:val="000000"/>
                <w:sz w:val="21"/>
                <w:szCs w:val="21"/>
                <w:lang w:eastAsia="uk-UA"/>
              </w:rPr>
              <w:softHyphen/>
              <w:t>ляться питання про відповідальність культурної антропології за збере</w:t>
            </w:r>
            <w:r w:rsidRPr="00C33984">
              <w:rPr>
                <w:rFonts w:ascii="Verdana" w:eastAsia="Times New Roman" w:hAnsi="Verdana" w:cs="Times New Roman"/>
                <w:color w:val="000000"/>
                <w:sz w:val="21"/>
                <w:szCs w:val="21"/>
                <w:lang w:eastAsia="uk-UA"/>
              </w:rPr>
              <w:softHyphen/>
              <w:t>ження традицій і фундаментальних цінностей гуманізму, людської цивілізації. Цей високий пафос звучить також у статті «Чи мертвий гуманізм?»</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Сучасний стан антропології внаслідок тривалих дискусій щодо її предметного змісту втратив гуманістичну орієнтацію, тому вона ре</w:t>
            </w:r>
            <w:r w:rsidRPr="00C33984">
              <w:rPr>
                <w:rFonts w:ascii="Verdana" w:eastAsia="Times New Roman" w:hAnsi="Verdana" w:cs="Times New Roman"/>
                <w:color w:val="000000"/>
                <w:sz w:val="21"/>
                <w:szCs w:val="21"/>
                <w:lang w:eastAsia="uk-UA"/>
              </w:rPr>
              <w:softHyphen/>
              <w:t>презентована зараз у вигляді «всеохоплюючої візії гуманізму» [159, </w:t>
            </w:r>
            <w:r w:rsidRPr="00C33984">
              <w:rPr>
                <w:rFonts w:ascii="Verdana" w:eastAsia="Times New Roman" w:hAnsi="Verdana" w:cs="Times New Roman"/>
                <w:i/>
                <w:iCs/>
                <w:color w:val="000000"/>
                <w:sz w:val="21"/>
                <w:szCs w:val="21"/>
                <w:lang w:eastAsia="uk-UA"/>
              </w:rPr>
              <w:t>ЗІ</w:t>
            </w:r>
            <w:r w:rsidRPr="00C33984">
              <w:rPr>
                <w:rFonts w:ascii="Verdana" w:eastAsia="Times New Roman" w:hAnsi="Verdana" w:cs="Times New Roman"/>
                <w:color w:val="000000"/>
                <w:sz w:val="21"/>
                <w:szCs w:val="21"/>
                <w:lang w:eastAsia="uk-UA"/>
              </w:rPr>
              <w:t>]. Тривога вченого зрозуміла, адже, як він зазначає, у XX ст. забу</w:t>
            </w:r>
            <w:r w:rsidRPr="00C33984">
              <w:rPr>
                <w:rFonts w:ascii="Verdana" w:eastAsia="Times New Roman" w:hAnsi="Verdana" w:cs="Times New Roman"/>
                <w:color w:val="000000"/>
                <w:sz w:val="21"/>
                <w:szCs w:val="21"/>
                <w:lang w:eastAsia="uk-UA"/>
              </w:rPr>
              <w:softHyphen/>
              <w:t>вається ідеал, який «протягом усієї еволюції людства ініціював ство</w:t>
            </w:r>
            <w:r w:rsidRPr="00C33984">
              <w:rPr>
                <w:rFonts w:ascii="Verdana" w:eastAsia="Times New Roman" w:hAnsi="Verdana" w:cs="Times New Roman"/>
                <w:color w:val="000000"/>
                <w:sz w:val="21"/>
                <w:szCs w:val="21"/>
                <w:lang w:eastAsia="uk-UA"/>
              </w:rPr>
              <w:softHyphen/>
              <w:t>рення піднесених філософських учень і вірувань» [158, </w:t>
            </w:r>
            <w:r w:rsidRPr="00C33984">
              <w:rPr>
                <w:rFonts w:ascii="Verdana" w:eastAsia="Times New Roman" w:hAnsi="Verdana" w:cs="Times New Roman"/>
                <w:i/>
                <w:iCs/>
                <w:color w:val="000000"/>
                <w:sz w:val="21"/>
                <w:szCs w:val="21"/>
                <w:lang w:eastAsia="uk-UA"/>
              </w:rPr>
              <w:t>44).</w:t>
            </w:r>
            <w:r w:rsidRPr="00C33984">
              <w:rPr>
                <w:rFonts w:ascii="Verdana" w:eastAsia="Times New Roman" w:hAnsi="Verdana" w:cs="Times New Roman"/>
                <w:color w:val="000000"/>
                <w:sz w:val="21"/>
                <w:szCs w:val="21"/>
                <w:lang w:eastAsia="uk-UA"/>
              </w:rPr>
              <w:t>Особливо виразним це почуття стало після смерті Джеймса Фрезера — останнь</w:t>
            </w:r>
            <w:r w:rsidRPr="00C33984">
              <w:rPr>
                <w:rFonts w:ascii="Verdana" w:eastAsia="Times New Roman" w:hAnsi="Verdana" w:cs="Times New Roman"/>
                <w:color w:val="000000"/>
                <w:sz w:val="21"/>
                <w:szCs w:val="21"/>
                <w:lang w:eastAsia="uk-UA"/>
              </w:rPr>
              <w:softHyphen/>
              <w:t>ого класика філософської антропології. На думку Малиновського, на</w:t>
            </w:r>
            <w:r w:rsidRPr="00C33984">
              <w:rPr>
                <w:rFonts w:ascii="Verdana" w:eastAsia="Times New Roman" w:hAnsi="Verdana" w:cs="Times New Roman"/>
                <w:color w:val="000000"/>
                <w:sz w:val="21"/>
                <w:szCs w:val="21"/>
                <w:lang w:eastAsia="uk-UA"/>
              </w:rPr>
              <w:softHyphen/>
              <w:t>укова діяльність Фрезера склала той щабель, який поєднував культуру XX ст. із попередньою епохою класичного розвитку: «Фрезер був ос</w:t>
            </w:r>
            <w:r w:rsidRPr="00C33984">
              <w:rPr>
                <w:rFonts w:ascii="Verdana" w:eastAsia="Times New Roman" w:hAnsi="Verdana" w:cs="Times New Roman"/>
                <w:color w:val="000000"/>
                <w:sz w:val="21"/>
                <w:szCs w:val="21"/>
                <w:lang w:eastAsia="uk-UA"/>
              </w:rPr>
              <w:softHyphen/>
              <w:t>таннім серед нас представником класичної британської антропології. Кращим, ніж будь-хто із сучасних представників лінії гуманізму, яка поєднувала порівняльне дослідження людини з уявленнями античної культури Греції, Риму і Сходу. Його ім'я завершує список великих гуманістів і послідовників класики» [158, </w:t>
            </w:r>
            <w:r w:rsidRPr="00C33984">
              <w:rPr>
                <w:rFonts w:ascii="Verdana" w:eastAsia="Times New Roman" w:hAnsi="Verdana" w:cs="Times New Roman"/>
                <w:i/>
                <w:iCs/>
                <w:color w:val="000000"/>
                <w:sz w:val="21"/>
                <w:szCs w:val="21"/>
                <w:lang w:eastAsia="uk-UA"/>
              </w:rPr>
              <w:t>35]. </w:t>
            </w:r>
            <w:r w:rsidRPr="00C33984">
              <w:rPr>
                <w:rFonts w:ascii="Verdana" w:eastAsia="Times New Roman" w:hAnsi="Verdana" w:cs="Times New Roman"/>
                <w:color w:val="000000"/>
                <w:sz w:val="21"/>
                <w:szCs w:val="21"/>
                <w:lang w:eastAsia="uk-UA"/>
              </w:rPr>
              <w:t>Учений відчував, що по смерті Фрезера на його плечі ліг важкий тягар особистої відпові</w:t>
            </w:r>
            <w:r w:rsidRPr="00C33984">
              <w:rPr>
                <w:rFonts w:ascii="Verdana" w:eastAsia="Times New Roman" w:hAnsi="Verdana" w:cs="Times New Roman"/>
                <w:color w:val="000000"/>
                <w:sz w:val="21"/>
                <w:szCs w:val="21"/>
                <w:lang w:eastAsia="uk-UA"/>
              </w:rPr>
              <w:softHyphen/>
              <w:t>дальності за відродження гуманістичного потенціалу науки про люди</w:t>
            </w:r>
            <w:r w:rsidRPr="00C33984">
              <w:rPr>
                <w:rFonts w:ascii="Verdana" w:eastAsia="Times New Roman" w:hAnsi="Verdana" w:cs="Times New Roman"/>
                <w:color w:val="000000"/>
                <w:sz w:val="21"/>
                <w:szCs w:val="21"/>
                <w:lang w:eastAsia="uk-UA"/>
              </w:rPr>
              <w:softHyphen/>
              <w:t>ну.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Дух сцієнтичного радикалізму виявився руйнівним для класичної традиції. Разом із тим її авторитет настільки великий, що жодний з учених не поставить себе поруч із Арістотелем, Платоном, Демок-рітом. Проте у цьому разі ми апелюємо до певного типу ментальності сучасного цивілізованого людства, на якому грунтується почуття, ви</w:t>
            </w:r>
            <w:r w:rsidRPr="00C33984">
              <w:rPr>
                <w:rFonts w:ascii="Verdana" w:eastAsia="Times New Roman" w:hAnsi="Verdana" w:cs="Times New Roman"/>
                <w:color w:val="000000"/>
                <w:sz w:val="21"/>
                <w:szCs w:val="21"/>
                <w:lang w:eastAsia="uk-UA"/>
              </w:rPr>
              <w:softHyphen/>
              <w:t>ходячи з якого «неможливо закрити перспективу гуманізму». Так само неможливо заперечити вплив класичної традиції на нашу культуру. Малиновський переконаний, що вона стала складовою частиною всієї людської цивілізації, а її животворні міфи утворили смислове підґрун</w:t>
            </w:r>
            <w:r w:rsidRPr="00C33984">
              <w:rPr>
                <w:rFonts w:ascii="Verdana" w:eastAsia="Times New Roman" w:hAnsi="Verdana" w:cs="Times New Roman"/>
                <w:color w:val="000000"/>
                <w:sz w:val="21"/>
                <w:szCs w:val="21"/>
                <w:lang w:eastAsia="uk-UA"/>
              </w:rPr>
              <w:softHyphen/>
              <w:t>тя нашої культури. В усій європейській цивілізації, вважає Малинов</w:t>
            </w:r>
            <w:r w:rsidRPr="00C33984">
              <w:rPr>
                <w:rFonts w:ascii="Verdana" w:eastAsia="Times New Roman" w:hAnsi="Verdana" w:cs="Times New Roman"/>
                <w:color w:val="000000"/>
                <w:sz w:val="21"/>
                <w:szCs w:val="21"/>
                <w:lang w:eastAsia="uk-UA"/>
              </w:rPr>
              <w:softHyphen/>
              <w:t>ський, кожна її культура «влаштована так, що ілюзія закономірно інспірує зв'язок сучасного з життям минулого» [158, </w:t>
            </w:r>
            <w:r w:rsidRPr="00C33984">
              <w:rPr>
                <w:rFonts w:ascii="Verdana" w:eastAsia="Times New Roman" w:hAnsi="Verdana" w:cs="Times New Roman"/>
                <w:i/>
                <w:iCs/>
                <w:color w:val="000000"/>
                <w:sz w:val="21"/>
                <w:szCs w:val="21"/>
                <w:lang w:eastAsia="uk-UA"/>
              </w:rPr>
              <w:t>ЗО].</w:t>
            </w:r>
            <w:r w:rsidRPr="00C33984">
              <w:rPr>
                <w:rFonts w:ascii="Verdana" w:eastAsia="Times New Roman" w:hAnsi="Verdana" w:cs="Times New Roman"/>
                <w:color w:val="000000"/>
                <w:sz w:val="21"/>
                <w:szCs w:val="21"/>
                <w:lang w:eastAsia="uk-UA"/>
              </w:rPr>
              <w:t>До історичних він зараховує міфи, асимільовані європейською цивілі</w:t>
            </w:r>
            <w:r w:rsidRPr="00C33984">
              <w:rPr>
                <w:rFonts w:ascii="Verdana" w:eastAsia="Times New Roman" w:hAnsi="Verdana" w:cs="Times New Roman"/>
                <w:color w:val="000000"/>
                <w:sz w:val="21"/>
                <w:szCs w:val="21"/>
                <w:lang w:eastAsia="uk-UA"/>
              </w:rPr>
              <w:softHyphen/>
              <w:t>зацією із пророцтв юдейської релігії, ідеали олімпійської гармонійної краси і мудрості греків, політичної величі Риму, з якого беруть витоки право і державницьке мистецтво громадянського суспільства. У вжиток сучасної цивілізації також увійшли досвід нашарувань культурного життя Китаю, пластика японського декору, індійський і гомерівський епос.</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Таким чином, антропологію Малиновський тлумачить як науку, що спирається переважмо на традиції. У цьому він поділяє розуміння культури як безперервної еволюції від первісного стану до наших часів: «Тенденції в її розвитку були однакові в усі часи існування люд</w:t>
            </w:r>
            <w:r w:rsidRPr="00C33984">
              <w:rPr>
                <w:rFonts w:ascii="Verdana" w:eastAsia="Times New Roman" w:hAnsi="Verdana" w:cs="Times New Roman"/>
                <w:color w:val="000000"/>
                <w:sz w:val="21"/>
                <w:szCs w:val="21"/>
                <w:lang w:eastAsia="uk-UA"/>
              </w:rPr>
              <w:softHyphen/>
              <w:t>ського суспільства. По розвитку культури, відомому нам з історії, ми сміливо можемо оцінювати її доісторичний розвиток — ця теорія, оче</w:t>
            </w:r>
            <w:r w:rsidRPr="00C33984">
              <w:rPr>
                <w:rFonts w:ascii="Verdana" w:eastAsia="Times New Roman" w:hAnsi="Verdana" w:cs="Times New Roman"/>
                <w:color w:val="000000"/>
                <w:sz w:val="21"/>
                <w:szCs w:val="21"/>
                <w:lang w:eastAsia="uk-UA"/>
              </w:rPr>
              <w:softHyphen/>
            </w:r>
            <w:r w:rsidRPr="00C33984">
              <w:rPr>
                <w:rFonts w:ascii="Verdana" w:eastAsia="Times New Roman" w:hAnsi="Verdana" w:cs="Times New Roman"/>
                <w:color w:val="000000"/>
                <w:sz w:val="21"/>
                <w:szCs w:val="21"/>
                <w:lang w:eastAsia="uk-UA"/>
              </w:rPr>
              <w:lastRenderedPageBreak/>
              <w:t>видно, має право на перевагу як основний принцип етнографічного дослідження, розвинутого ше Е. Тайлором» [66, </w:t>
            </w:r>
            <w:r w:rsidRPr="00C33984">
              <w:rPr>
                <w:rFonts w:ascii="Verdana" w:eastAsia="Times New Roman" w:hAnsi="Verdana" w:cs="Times New Roman"/>
                <w:i/>
                <w:iCs/>
                <w:color w:val="000000"/>
                <w:sz w:val="21"/>
                <w:szCs w:val="21"/>
                <w:lang w:eastAsia="uk-UA"/>
              </w:rPr>
              <w:t>19 ].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На зразок того, як у фізиці Ньютона панувало уявлення щодо близькодії сил, в антропології, вважав Тайлор, при «вивченні давньої цивілізації остання уявляється створеною людьми, розум яких працю</w:t>
            </w:r>
            <w:r w:rsidRPr="00C33984">
              <w:rPr>
                <w:rFonts w:ascii="Verdana" w:eastAsia="Times New Roman" w:hAnsi="Verdana" w:cs="Times New Roman"/>
                <w:color w:val="000000"/>
                <w:sz w:val="21"/>
                <w:szCs w:val="21"/>
                <w:lang w:eastAsia="uk-UA"/>
              </w:rPr>
              <w:softHyphen/>
              <w:t>вав, мабуть, подібно до нашого. Для створення цієї цивілізації не було потреби у надприродних силах. Необхідність була тільки у звичайній людській природі» [67, </w:t>
            </w:r>
            <w:r w:rsidRPr="00C33984">
              <w:rPr>
                <w:rFonts w:ascii="Verdana" w:eastAsia="Times New Roman" w:hAnsi="Verdana" w:cs="Times New Roman"/>
                <w:i/>
                <w:iCs/>
                <w:color w:val="000000"/>
                <w:sz w:val="21"/>
                <w:szCs w:val="21"/>
                <w:lang w:eastAsia="uk-UA"/>
              </w:rPr>
              <w:t>40]. </w:t>
            </w:r>
            <w:r w:rsidRPr="00C33984">
              <w:rPr>
                <w:rFonts w:ascii="Verdana" w:eastAsia="Times New Roman" w:hAnsi="Verdana" w:cs="Times New Roman"/>
                <w:color w:val="000000"/>
                <w:sz w:val="21"/>
                <w:szCs w:val="21"/>
                <w:lang w:eastAsia="uk-UA"/>
              </w:rPr>
              <w:t>Тобто за багатоманітністю історичних доль культур криється підґрунтя, яке становить ідентичність структу</w:t>
            </w:r>
            <w:r w:rsidRPr="00C33984">
              <w:rPr>
                <w:rFonts w:ascii="Verdana" w:eastAsia="Times New Roman" w:hAnsi="Verdana" w:cs="Times New Roman"/>
                <w:color w:val="000000"/>
                <w:sz w:val="21"/>
                <w:szCs w:val="21"/>
                <w:lang w:eastAsia="uk-UA"/>
              </w:rPr>
              <w:softHyphen/>
              <w:t>ри свідомості людей різних культурних епох. Історія культури, яка ви</w:t>
            </w:r>
            <w:r w:rsidRPr="00C33984">
              <w:rPr>
                <w:rFonts w:ascii="Verdana" w:eastAsia="Times New Roman" w:hAnsi="Verdana" w:cs="Times New Roman"/>
                <w:color w:val="000000"/>
                <w:sz w:val="21"/>
                <w:szCs w:val="21"/>
                <w:lang w:eastAsia="uk-UA"/>
              </w:rPr>
              <w:softHyphen/>
              <w:t>ростає з цього підґрунтя, постає у творчій уяві вченого як тяглість від первісної дикості через поганство до сучасної цивілізації. Навіть расові відмінності уявлялися класичною антропологією неістотними: «Від</w:t>
            </w:r>
            <w:r w:rsidRPr="00C33984">
              <w:rPr>
                <w:rFonts w:ascii="Verdana" w:eastAsia="Times New Roman" w:hAnsi="Verdana" w:cs="Times New Roman"/>
                <w:color w:val="000000"/>
                <w:sz w:val="21"/>
                <w:szCs w:val="21"/>
                <w:lang w:eastAsia="uk-UA"/>
              </w:rPr>
              <w:softHyphen/>
              <w:t>мінності у побуті окремих народів на Землі пояснюються не відмінностями расового походження, а відмінностями у ступенях куль</w:t>
            </w:r>
            <w:r w:rsidRPr="00C33984">
              <w:rPr>
                <w:rFonts w:ascii="Verdana" w:eastAsia="Times New Roman" w:hAnsi="Verdana" w:cs="Times New Roman"/>
                <w:color w:val="000000"/>
                <w:sz w:val="21"/>
                <w:szCs w:val="21"/>
                <w:lang w:eastAsia="uk-UA"/>
              </w:rPr>
              <w:softHyphen/>
              <w:t>тури. Я сподіваюсь, що фази розвитку культури ми можемо порів</w:t>
            </w:r>
            <w:r w:rsidRPr="00C33984">
              <w:rPr>
                <w:rFonts w:ascii="Verdana" w:eastAsia="Times New Roman" w:hAnsi="Verdana" w:cs="Times New Roman"/>
                <w:color w:val="000000"/>
                <w:sz w:val="21"/>
                <w:szCs w:val="21"/>
                <w:lang w:eastAsia="uk-UA"/>
              </w:rPr>
              <w:softHyphen/>
              <w:t>нювати, не беручи до уваги, наскільки племена, які користуються од</w:t>
            </w:r>
            <w:r w:rsidRPr="00C33984">
              <w:rPr>
                <w:rFonts w:ascii="Verdana" w:eastAsia="Times New Roman" w:hAnsi="Verdana" w:cs="Times New Roman"/>
                <w:color w:val="000000"/>
                <w:sz w:val="21"/>
                <w:szCs w:val="21"/>
                <w:lang w:eastAsia="uk-UA"/>
              </w:rPr>
              <w:softHyphen/>
              <w:t>наковими знаряддями, наслідують ті самі звичаї і вірять у подібні міфи, розрізняються між собою фізичною будовою, кольором шкіри і волосся» [66,</w:t>
            </w:r>
            <w:r w:rsidRPr="00C33984">
              <w:rPr>
                <w:rFonts w:ascii="Verdana" w:eastAsia="Times New Roman" w:hAnsi="Verdana" w:cs="Times New Roman"/>
                <w:i/>
                <w:iCs/>
                <w:color w:val="000000"/>
                <w:sz w:val="21"/>
                <w:szCs w:val="21"/>
                <w:lang w:eastAsia="uk-UA"/>
              </w:rPr>
              <w:t>4 ].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Поняття природи людини, яке ввів у класичну антропологію Тай</w:t>
            </w:r>
            <w:r w:rsidRPr="00C33984">
              <w:rPr>
                <w:rFonts w:ascii="Verdana" w:eastAsia="Times New Roman" w:hAnsi="Verdana" w:cs="Times New Roman"/>
                <w:color w:val="000000"/>
                <w:sz w:val="21"/>
                <w:szCs w:val="21"/>
                <w:lang w:eastAsia="uk-UA"/>
              </w:rPr>
              <w:softHyphen/>
              <w:t>лор, приписувало людині властивість розуміти все навколишнє за своїм образом і подобою. Цей антропоцентризм органічно вписувався у розуміння людини і світу, викладене у філософських системах того часу. Орієнтуючись на індуктивізм та логіцизм першого позитивізму, Тайлор визначає релігію як результат рефлексії первісної людини над такими явищами, як сни, візії, галюцинації та смерть" [164, </w:t>
            </w:r>
            <w:r w:rsidRPr="00C33984">
              <w:rPr>
                <w:rFonts w:ascii="Verdana" w:eastAsia="Times New Roman" w:hAnsi="Verdana" w:cs="Times New Roman"/>
                <w:i/>
                <w:iCs/>
                <w:color w:val="000000"/>
                <w:sz w:val="21"/>
                <w:szCs w:val="21"/>
                <w:lang w:eastAsia="uk-UA"/>
              </w:rPr>
              <w:t>93].</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Еволюціоністське тлумачення релігії уявляється Малиновському «чимось надзвичайно логічним, породженим рефлексією і дедукцією» [164, </w:t>
            </w:r>
            <w:r w:rsidRPr="00C33984">
              <w:rPr>
                <w:rFonts w:ascii="Verdana" w:eastAsia="Times New Roman" w:hAnsi="Verdana" w:cs="Times New Roman"/>
                <w:i/>
                <w:iCs/>
                <w:color w:val="000000"/>
                <w:sz w:val="21"/>
                <w:szCs w:val="21"/>
                <w:lang w:eastAsia="uk-UA"/>
              </w:rPr>
              <w:t>93 </w:t>
            </w:r>
            <w:r w:rsidRPr="00C33984">
              <w:rPr>
                <w:rFonts w:ascii="Verdana" w:eastAsia="Times New Roman" w:hAnsi="Verdana" w:cs="Times New Roman"/>
                <w:color w:val="000000"/>
                <w:sz w:val="21"/>
                <w:szCs w:val="21"/>
                <w:lang w:eastAsia="uk-UA"/>
              </w:rPr>
              <w:t>]. Для Малиновського полеміка у питаннях про природу релігії з Тейлором, Морганом і Фрезером мала велике значення для форму</w:t>
            </w:r>
            <w:r w:rsidRPr="00C33984">
              <w:rPr>
                <w:rFonts w:ascii="Verdana" w:eastAsia="Times New Roman" w:hAnsi="Verdana" w:cs="Times New Roman"/>
                <w:color w:val="000000"/>
                <w:sz w:val="21"/>
                <w:szCs w:val="21"/>
                <w:lang w:eastAsia="uk-UA"/>
              </w:rPr>
              <w:softHyphen/>
              <w:t>вання його власної концепції. Дискусія з релігійних проблем точиться навколо вирішення питання про природу тотемізму і магії. Перше, що є об'єктом критики у Малиновського, це рефлексивність класичних антропологічних поглядів на природу релігії. Малиновський звертає увагу на те, що в етнографічних дослідженнях його часу розрізняються поняття релігії і магії, а також надається нове тлумачення релігії у контексті магічного відношення людини до світу.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Концепція магії розглядається як одне з відгалужень вчення анімізму Тайлора, а у Фрезера концепція магії спирається на два принципи: перший з них свідчить, що подібне призводить до подібного, або наслідок подібний до своєї причини. Згідно з другим принципом, речі, які вже увійшли у контакт, продовжують перебувати в ньому й на відстані також і після його припинення. Перший називається зако</w:t>
            </w:r>
            <w:r w:rsidRPr="00C33984">
              <w:rPr>
                <w:rFonts w:ascii="Verdana" w:eastAsia="Times New Roman" w:hAnsi="Verdana" w:cs="Times New Roman"/>
                <w:color w:val="000000"/>
                <w:sz w:val="21"/>
                <w:szCs w:val="21"/>
                <w:lang w:eastAsia="uk-UA"/>
              </w:rPr>
              <w:softHyphen/>
              <w:t>ном подібності, а другий — контакту або зараження. На засадах дру</w:t>
            </w:r>
            <w:r w:rsidRPr="00C33984">
              <w:rPr>
                <w:rFonts w:ascii="Verdana" w:eastAsia="Times New Roman" w:hAnsi="Verdana" w:cs="Times New Roman"/>
                <w:color w:val="000000"/>
                <w:sz w:val="21"/>
                <w:szCs w:val="21"/>
                <w:lang w:eastAsia="uk-UA"/>
              </w:rPr>
              <w:softHyphen/>
              <w:t>гого принципу він робить висновок — все тс, що людина робить із предметом, впливає на особистість, яка вже колись була у зіткненні з цим предметом.</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Віддаючи належне авторитетові Фрезера, Малиновський заува</w:t>
            </w:r>
            <w:r w:rsidRPr="00C33984">
              <w:rPr>
                <w:rFonts w:ascii="Verdana" w:eastAsia="Times New Roman" w:hAnsi="Verdana" w:cs="Times New Roman"/>
                <w:color w:val="000000"/>
                <w:sz w:val="21"/>
                <w:szCs w:val="21"/>
                <w:lang w:eastAsia="uk-UA"/>
              </w:rPr>
              <w:softHyphen/>
              <w:t>жує, що його концепція магії конструктивно описує «невидимі сили, над якими людина не здатна панувати. Ці сили постають в антропо</w:t>
            </w:r>
            <w:r w:rsidRPr="00C33984">
              <w:rPr>
                <w:rFonts w:ascii="Verdana" w:eastAsia="Times New Roman" w:hAnsi="Verdana" w:cs="Times New Roman"/>
                <w:color w:val="000000"/>
                <w:sz w:val="21"/>
                <w:szCs w:val="21"/>
                <w:lang w:eastAsia="uk-UA"/>
              </w:rPr>
              <w:softHyphen/>
              <w:t>морфному вигляді. їх називають богами, ангелами, або ж демонами, на цьому підґрунті будується нова система» [68, </w:t>
            </w:r>
            <w:r w:rsidRPr="00C33984">
              <w:rPr>
                <w:rFonts w:ascii="Verdana" w:eastAsia="Times New Roman" w:hAnsi="Verdana" w:cs="Times New Roman"/>
                <w:i/>
                <w:iCs/>
                <w:color w:val="000000"/>
                <w:sz w:val="21"/>
                <w:szCs w:val="21"/>
                <w:lang w:eastAsia="uk-UA"/>
              </w:rPr>
              <w:t>96]. </w:t>
            </w:r>
            <w:r w:rsidRPr="00C33984">
              <w:rPr>
                <w:rFonts w:ascii="Verdana" w:eastAsia="Times New Roman" w:hAnsi="Verdana" w:cs="Times New Roman"/>
                <w:color w:val="000000"/>
                <w:sz w:val="21"/>
                <w:szCs w:val="21"/>
                <w:lang w:eastAsia="uk-UA"/>
              </w:rPr>
              <w:t>За Фрезером, релігія заперечує у магії тільки форму культового акту. Малиновський не погоджується з тим, що у цій теорії магічний акт «народився із філософського споглядання» [68, </w:t>
            </w:r>
            <w:r w:rsidRPr="00C33984">
              <w:rPr>
                <w:rFonts w:ascii="Verdana" w:eastAsia="Times New Roman" w:hAnsi="Verdana" w:cs="Times New Roman"/>
                <w:i/>
                <w:iCs/>
                <w:color w:val="000000"/>
                <w:sz w:val="21"/>
                <w:szCs w:val="21"/>
                <w:lang w:eastAsia="uk-UA"/>
              </w:rPr>
              <w:t>130</w:t>
            </w:r>
            <w:r w:rsidRPr="00C33984">
              <w:rPr>
                <w:rFonts w:ascii="Verdana" w:eastAsia="Times New Roman" w:hAnsi="Verdana" w:cs="Times New Roman"/>
                <w:color w:val="000000"/>
                <w:sz w:val="21"/>
                <w:szCs w:val="21"/>
                <w:lang w:eastAsia="uk-UA"/>
              </w:rPr>
              <w:t>]. Єдиним явищем, яке заслуговує на увагу і з яким має діло ця теорія, є «подібність актів магії їх при</w:t>
            </w:r>
            <w:r w:rsidRPr="00C33984">
              <w:rPr>
                <w:rFonts w:ascii="Verdana" w:eastAsia="Times New Roman" w:hAnsi="Verdana" w:cs="Times New Roman"/>
                <w:color w:val="000000"/>
                <w:sz w:val="21"/>
                <w:szCs w:val="21"/>
                <w:lang w:eastAsia="uk-UA"/>
              </w:rPr>
              <w:softHyphen/>
              <w:t>значенню» [там же 1, але ця обставина витлумачується як похідна від діяльності мислення. Функціональна ж антропологія, навпаки, об</w:t>
            </w:r>
            <w:r w:rsidRPr="00C33984">
              <w:rPr>
                <w:rFonts w:ascii="Verdana" w:eastAsia="Times New Roman" w:hAnsi="Verdana" w:cs="Times New Roman"/>
                <w:color w:val="000000"/>
                <w:sz w:val="21"/>
                <w:szCs w:val="21"/>
                <w:lang w:eastAsia="uk-UA"/>
              </w:rPr>
              <w:softHyphen/>
              <w:t>стоює природне, спонтанне виникнення ритуалів із колективної ре</w:t>
            </w:r>
            <w:r w:rsidRPr="00C33984">
              <w:rPr>
                <w:rFonts w:ascii="Verdana" w:eastAsia="Times New Roman" w:hAnsi="Verdana" w:cs="Times New Roman"/>
                <w:color w:val="000000"/>
                <w:sz w:val="21"/>
                <w:szCs w:val="21"/>
                <w:lang w:eastAsia="uk-UA"/>
              </w:rPr>
              <w:softHyphen/>
              <w:t>акції на певну ситуацію, і тільки в результаті частого їх повторення вона закріплюється у вигляді норматиної реакції, яка виступає як інституція культури.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lastRenderedPageBreak/>
              <w:t>Досить скептично розглядаючи ідею «виведення» з тотемічної магії сучасної релігії, Малиновський, проте, вважав доцільною думку щодо аналогій між первісними і сучасними формами релігії. Ця робота, на його думку, потребувала вивірених наукових методів антропології в єдності з даними етнографії та лінгвістики. У баченні цієї проблема</w:t>
            </w:r>
            <w:r w:rsidRPr="00C33984">
              <w:rPr>
                <w:rFonts w:ascii="Verdana" w:eastAsia="Times New Roman" w:hAnsi="Verdana" w:cs="Times New Roman"/>
                <w:color w:val="000000"/>
                <w:sz w:val="21"/>
                <w:szCs w:val="21"/>
                <w:lang w:eastAsia="uk-UA"/>
              </w:rPr>
              <w:softHyphen/>
              <w:t>тики він не поділяє ідеї соціологічного монізму Дюркгейма (1858— 1917), у соціології якого вихідним констатуючим моментом соціальної реальності постає колективна свідомість, яка структурує свідомість індивіда. Релігія у Дюркгейма є прадавньою системою, що акумулює соціальні цінності. Дюркгейм, слідом за Тайлором і Фрезером, поділяє ідею виведення пізніх форм релігії із первісних вірувань. У книзі «Еле</w:t>
            </w:r>
            <w:r w:rsidRPr="00C33984">
              <w:rPr>
                <w:rFonts w:ascii="Verdana" w:eastAsia="Times New Roman" w:hAnsi="Verdana" w:cs="Times New Roman"/>
                <w:color w:val="000000"/>
                <w:sz w:val="21"/>
                <w:szCs w:val="21"/>
                <w:lang w:eastAsia="uk-UA"/>
              </w:rPr>
              <w:softHyphen/>
              <w:t>ментарні форми релігійного життя» Дюркгейм вбачав у тотемізмі ав</w:t>
            </w:r>
            <w:r w:rsidRPr="00C33984">
              <w:rPr>
                <w:rFonts w:ascii="Verdana" w:eastAsia="Times New Roman" w:hAnsi="Verdana" w:cs="Times New Roman"/>
                <w:color w:val="000000"/>
                <w:sz w:val="21"/>
                <w:szCs w:val="21"/>
                <w:lang w:eastAsia="uk-UA"/>
              </w:rPr>
              <w:softHyphen/>
              <w:t>стралійських племен вихідну форму релігії — найбільш елементарну у структурному відношенні. На його думку, дослідження тотемізму відкриває можливість дослідити методами соціологічної науки питання про релігійну природу людини.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Функціоналізм виступає проти ідеалізації подібного підходу до то</w:t>
            </w:r>
            <w:r w:rsidRPr="00C33984">
              <w:rPr>
                <w:rFonts w:ascii="Verdana" w:eastAsia="Times New Roman" w:hAnsi="Verdana" w:cs="Times New Roman"/>
                <w:color w:val="000000"/>
                <w:sz w:val="21"/>
                <w:szCs w:val="21"/>
                <w:lang w:eastAsia="uk-UA"/>
              </w:rPr>
              <w:softHyphen/>
              <w:t>темізму. Хоча тотемізм і пов'язаний з основними потребами людини, але це ще не дає підстав для екстраполяції розвинутих елементів релігії на первісні спільноти. Подібна екстраполяція виходить за межі наукових критеріїв сучасної культурної антропології. У полеміці Б. Малиновський зачіпає одне з вихідних положень соціології людини Е. Дюркгейма. На відміну від концепції функціоналізму соціологія, як вважав Дюркгейм, має вивільнити дослідження людини від будь-якого впливу утилітаризму. Гносеологічним ідеалом він вважав наукове дослідження, позбавлене суб'єктивних інтересів та оцінок. Це праг</w:t>
            </w:r>
            <w:r w:rsidRPr="00C33984">
              <w:rPr>
                <w:rFonts w:ascii="Verdana" w:eastAsia="Times New Roman" w:hAnsi="Verdana" w:cs="Times New Roman"/>
                <w:color w:val="000000"/>
                <w:sz w:val="21"/>
                <w:szCs w:val="21"/>
                <w:lang w:eastAsia="uk-UA"/>
              </w:rPr>
              <w:softHyphen/>
              <w:t>нення до об'єктивності реалізується у системному підході при дослідженні суспільних явищ.</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Перша критична оцінка структуралізму містилася у рецензії Ма-линовського на книгу Дюркгейма. Потім він ще раз повертається до дискусії про природу тотемізму в книзі «Первісні вірування і форми суспільного устрою». Для нього неприйнятним стало дюркгеймівське розуміння опозиції «релігійне — світське» як рушійної сили еволюції релігії. На конкретному етнографічному матеріалі він доводить, що світогляд австралійців зовсім не виглядає примітивним, а навпаки, відзначається цілісністю і власною внутрішньою логікою, яка ґрун</w:t>
            </w:r>
            <w:r w:rsidRPr="00C33984">
              <w:rPr>
                <w:rFonts w:ascii="Verdana" w:eastAsia="Times New Roman" w:hAnsi="Verdana" w:cs="Times New Roman"/>
                <w:color w:val="000000"/>
                <w:sz w:val="21"/>
                <w:szCs w:val="21"/>
                <w:lang w:eastAsia="uk-UA"/>
              </w:rPr>
              <w:softHyphen/>
              <w:t>тується на міфології племені: «Погляд, що у душі первісної людини існують пагони релігії, і при тому релігії в її первісних формах, — стверджує Малиновський, — є невірним» [164, </w:t>
            </w:r>
            <w:r w:rsidRPr="00C33984">
              <w:rPr>
                <w:rFonts w:ascii="Verdana" w:eastAsia="Times New Roman" w:hAnsi="Verdana" w:cs="Times New Roman"/>
                <w:i/>
                <w:iCs/>
                <w:color w:val="000000"/>
                <w:sz w:val="21"/>
                <w:szCs w:val="21"/>
                <w:lang w:eastAsia="uk-UA"/>
              </w:rPr>
              <w:t>84]. </w:t>
            </w:r>
            <w:r w:rsidRPr="00C33984">
              <w:rPr>
                <w:rFonts w:ascii="Verdana" w:eastAsia="Times New Roman" w:hAnsi="Verdana" w:cs="Times New Roman"/>
                <w:color w:val="000000"/>
                <w:sz w:val="21"/>
                <w:szCs w:val="21"/>
                <w:lang w:eastAsia="uk-UA"/>
              </w:rPr>
              <w:t>І взагалі, м'яко іронізує вчений, претензія на об'єктивне знання того, що ж насправді міститься в душі первісної людини (у даному разі австралійського або</w:t>
            </w:r>
            <w:r w:rsidRPr="00C33984">
              <w:rPr>
                <w:rFonts w:ascii="Verdana" w:eastAsia="Times New Roman" w:hAnsi="Verdana" w:cs="Times New Roman"/>
                <w:color w:val="000000"/>
                <w:sz w:val="21"/>
                <w:szCs w:val="21"/>
                <w:lang w:eastAsia="uk-UA"/>
              </w:rPr>
              <w:softHyphen/>
              <w:t>ригена) настільки ж наївна, як і спроба отримати фотокартку душев</w:t>
            </w:r>
            <w:r w:rsidRPr="00C33984">
              <w:rPr>
                <w:rFonts w:ascii="Verdana" w:eastAsia="Times New Roman" w:hAnsi="Verdana" w:cs="Times New Roman"/>
                <w:color w:val="000000"/>
                <w:sz w:val="21"/>
                <w:szCs w:val="21"/>
                <w:lang w:eastAsia="uk-UA"/>
              </w:rPr>
              <w:softHyphen/>
              <w:t>ного стану. Науковими методами етнографії в результаті спілкування дослідника з аборигенами досягається певний ступінь об'єктивності, проте вона ще не дає права претендувати на знання щодо природи релігійності.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Малиновський обстоює опосередкований підхід до вивчення фено</w:t>
            </w:r>
            <w:r w:rsidRPr="00C33984">
              <w:rPr>
                <w:rFonts w:ascii="Verdana" w:eastAsia="Times New Roman" w:hAnsi="Verdana" w:cs="Times New Roman"/>
                <w:color w:val="000000"/>
                <w:sz w:val="21"/>
                <w:szCs w:val="21"/>
                <w:lang w:eastAsia="uk-UA"/>
              </w:rPr>
              <w:softHyphen/>
              <w:t>мену релігійності первісних культур: «Тільки їх танці і співи, їх цере</w:t>
            </w:r>
            <w:r w:rsidRPr="00C33984">
              <w:rPr>
                <w:rFonts w:ascii="Verdana" w:eastAsia="Times New Roman" w:hAnsi="Verdana" w:cs="Times New Roman"/>
                <w:color w:val="000000"/>
                <w:sz w:val="21"/>
                <w:szCs w:val="21"/>
                <w:lang w:eastAsia="uk-UA"/>
              </w:rPr>
              <w:softHyphen/>
              <w:t>монії і ритуали, форми організації культу, традиції, легенди і міфи — тільки вони дають змогу нам проникнути в їхні душі, пізнати відповідники їхньому психічному станові» [164, </w:t>
            </w:r>
            <w:r w:rsidRPr="00C33984">
              <w:rPr>
                <w:rFonts w:ascii="Verdana" w:eastAsia="Times New Roman" w:hAnsi="Verdana" w:cs="Times New Roman"/>
                <w:i/>
                <w:iCs/>
                <w:color w:val="000000"/>
                <w:sz w:val="21"/>
                <w:szCs w:val="21"/>
                <w:lang w:eastAsia="uk-UA"/>
              </w:rPr>
              <w:t>85].</w:t>
            </w:r>
            <w:r w:rsidRPr="00C33984">
              <w:rPr>
                <w:rFonts w:ascii="Verdana" w:eastAsia="Times New Roman" w:hAnsi="Verdana" w:cs="Times New Roman"/>
                <w:color w:val="000000"/>
                <w:sz w:val="21"/>
                <w:szCs w:val="21"/>
                <w:lang w:eastAsia="uk-UA"/>
              </w:rPr>
              <w:t>Дискутуючи зі спробами Дюркгейма піднести релігію в ранг всезагальності, інтер</w:t>
            </w:r>
            <w:r w:rsidRPr="00C33984">
              <w:rPr>
                <w:rFonts w:ascii="Verdana" w:eastAsia="Times New Roman" w:hAnsi="Verdana" w:cs="Times New Roman"/>
                <w:color w:val="000000"/>
                <w:sz w:val="21"/>
                <w:szCs w:val="21"/>
                <w:lang w:eastAsia="uk-UA"/>
              </w:rPr>
              <w:softHyphen/>
              <w:t>претувати її феномени у контексті соціальних процесів, Малиновський вважав, що саме суспільство виявляється «піднесеним до рангу боже</w:t>
            </w:r>
            <w:r w:rsidRPr="00C33984">
              <w:rPr>
                <w:rFonts w:ascii="Verdana" w:eastAsia="Times New Roman" w:hAnsi="Verdana" w:cs="Times New Roman"/>
                <w:color w:val="000000"/>
                <w:sz w:val="21"/>
                <w:szCs w:val="21"/>
                <w:lang w:eastAsia="uk-UA"/>
              </w:rPr>
              <w:softHyphen/>
              <w:t>ства» [160,</w:t>
            </w:r>
            <w:r w:rsidRPr="00C33984">
              <w:rPr>
                <w:rFonts w:ascii="Verdana" w:eastAsia="Times New Roman" w:hAnsi="Verdana" w:cs="Times New Roman"/>
                <w:i/>
                <w:iCs/>
                <w:color w:val="000000"/>
                <w:sz w:val="21"/>
                <w:szCs w:val="21"/>
                <w:lang w:eastAsia="uk-UA"/>
              </w:rPr>
              <w:t>411].</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Функціолізм має рацію у тому, що наукова об'єктивність не дося</w:t>
            </w:r>
            <w:r w:rsidRPr="00C33984">
              <w:rPr>
                <w:rFonts w:ascii="Verdana" w:eastAsia="Times New Roman" w:hAnsi="Verdana" w:cs="Times New Roman"/>
                <w:color w:val="000000"/>
                <w:sz w:val="21"/>
                <w:szCs w:val="21"/>
                <w:lang w:eastAsia="uk-UA"/>
              </w:rPr>
              <w:softHyphen/>
              <w:t>гається шляхом запровадження ірраціональних релігійних реалій у раціональний контекст соціологічного аналізу. Підміна контексту при</w:t>
            </w:r>
            <w:r w:rsidRPr="00C33984">
              <w:rPr>
                <w:rFonts w:ascii="Verdana" w:eastAsia="Times New Roman" w:hAnsi="Verdana" w:cs="Times New Roman"/>
                <w:color w:val="000000"/>
                <w:sz w:val="21"/>
                <w:szCs w:val="21"/>
                <w:lang w:eastAsia="uk-UA"/>
              </w:rPr>
              <w:softHyphen/>
              <w:t>зводить до фетишизації «природи суспільного». Фетишизація надосо-бистісних структур, у тому числі й у соціологічному знанні, вияв</w:t>
            </w:r>
            <w:r w:rsidRPr="00C33984">
              <w:rPr>
                <w:rFonts w:ascii="Verdana" w:eastAsia="Times New Roman" w:hAnsi="Verdana" w:cs="Times New Roman"/>
                <w:color w:val="000000"/>
                <w:sz w:val="21"/>
                <w:szCs w:val="21"/>
                <w:lang w:eastAsia="uk-UA"/>
              </w:rPr>
              <w:softHyphen/>
              <w:t xml:space="preserve">ляється зворотною стороною інтенції структуралізму на об'єктивізм. Хоча, зазначає Малиновський, дослідження релігійних феноменів, взятих окремо від суспільних структур, є утопічним. Теза Малинов-ського зводиться до того, що «члени первісних спільнот усією своєю практичною діяльністю </w:t>
            </w:r>
            <w:r w:rsidRPr="00C33984">
              <w:rPr>
                <w:rFonts w:ascii="Verdana" w:eastAsia="Times New Roman" w:hAnsi="Verdana" w:cs="Times New Roman"/>
                <w:color w:val="000000"/>
                <w:sz w:val="21"/>
                <w:szCs w:val="21"/>
                <w:lang w:eastAsia="uk-UA"/>
              </w:rPr>
              <w:lastRenderedPageBreak/>
              <w:t>створюють тісну взаємодію між мовою, міфом, сакральними оповідками, з одного боку, і соціальною організацією, ри</w:t>
            </w:r>
            <w:r w:rsidRPr="00C33984">
              <w:rPr>
                <w:rFonts w:ascii="Verdana" w:eastAsia="Times New Roman" w:hAnsi="Verdana" w:cs="Times New Roman"/>
                <w:color w:val="000000"/>
                <w:sz w:val="21"/>
                <w:szCs w:val="21"/>
                <w:lang w:eastAsia="uk-UA"/>
              </w:rPr>
              <w:softHyphen/>
              <w:t>туальними і моральними діями, — з іншого» [61, </w:t>
            </w:r>
            <w:r w:rsidRPr="00C33984">
              <w:rPr>
                <w:rFonts w:ascii="Verdana" w:eastAsia="Times New Roman" w:hAnsi="Verdana" w:cs="Times New Roman"/>
                <w:i/>
                <w:iCs/>
                <w:color w:val="000000"/>
                <w:sz w:val="21"/>
                <w:szCs w:val="21"/>
                <w:lang w:eastAsia="uk-UA"/>
              </w:rPr>
              <w:t>139].</w:t>
            </w:r>
            <w:r w:rsidRPr="00C33984">
              <w:rPr>
                <w:rFonts w:ascii="Verdana" w:eastAsia="Times New Roman" w:hAnsi="Verdana" w:cs="Times New Roman"/>
                <w:color w:val="000000"/>
                <w:sz w:val="21"/>
                <w:szCs w:val="21"/>
                <w:lang w:eastAsia="uk-UA"/>
              </w:rPr>
              <w:t>Причому, між релігією і міфом, на його думку, існують цілі горизонти різних суспільних норм.</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Заперечуючи тісний взаємозв'язок між релігією і міфом, на чому наголошуваїи Вундт і Дюркгейм, Малиновський пропонує розвести ці</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сфери ментальності: «Релігія та етика зачіпають тільки дуже вузькі сфери наукових або історичних інтересів, тоді як міф панує в усіх інших духовних сферах» [162, </w:t>
            </w:r>
            <w:r w:rsidRPr="00C33984">
              <w:rPr>
                <w:rFonts w:ascii="Verdana" w:eastAsia="Times New Roman" w:hAnsi="Verdana" w:cs="Times New Roman"/>
                <w:i/>
                <w:iCs/>
                <w:color w:val="000000"/>
                <w:sz w:val="21"/>
                <w:szCs w:val="21"/>
                <w:lang w:eastAsia="uk-UA"/>
              </w:rPr>
              <w:t>141</w:t>
            </w:r>
            <w:r w:rsidRPr="00C33984">
              <w:rPr>
                <w:rFonts w:ascii="Verdana" w:eastAsia="Times New Roman" w:hAnsi="Verdana" w:cs="Times New Roman"/>
                <w:color w:val="000000"/>
                <w:sz w:val="21"/>
                <w:szCs w:val="21"/>
                <w:lang w:eastAsia="uk-UA"/>
              </w:rPr>
              <w:t>J. У міфі, на його думку, нема нічого від Просвітництва з його науковими цінностями, навпаки, міф існує в] умовах наративного протистояння соціальній реальності. У ньому! містяться відповіді на глибокі релігійні та моральні запити, які вису</w:t>
            </w:r>
            <w:r w:rsidRPr="00C33984">
              <w:rPr>
                <w:rFonts w:ascii="Verdana" w:eastAsia="Times New Roman" w:hAnsi="Verdana" w:cs="Times New Roman"/>
                <w:color w:val="000000"/>
                <w:sz w:val="21"/>
                <w:szCs w:val="21"/>
                <w:lang w:eastAsia="uk-UA"/>
              </w:rPr>
              <w:softHyphen/>
              <w:t>ваються потребами практики. У примітивних культурах, гадає Мали-І новський, міф «формулює, підвищує і кодифікує вірування, поглиб</w:t>
            </w:r>
            <w:r w:rsidRPr="00C33984">
              <w:rPr>
                <w:rFonts w:ascii="Verdana" w:eastAsia="Times New Roman" w:hAnsi="Verdana" w:cs="Times New Roman"/>
                <w:color w:val="000000"/>
                <w:sz w:val="21"/>
                <w:szCs w:val="21"/>
                <w:lang w:eastAsia="uk-UA"/>
              </w:rPr>
              <w:softHyphen/>
              <w:t>лює і зберігає моральний порядок, співвідносить очевидності ритуалу; з безпосередніми правилами практичної орієнтації людини» [162,1 </w:t>
            </w:r>
            <w:r w:rsidRPr="00C33984">
              <w:rPr>
                <w:rFonts w:ascii="Verdana" w:eastAsia="Times New Roman" w:hAnsi="Verdana" w:cs="Times New Roman"/>
                <w:i/>
                <w:iCs/>
                <w:color w:val="000000"/>
                <w:sz w:val="21"/>
                <w:szCs w:val="21"/>
                <w:lang w:eastAsia="uk-UA"/>
              </w:rPr>
              <w:t>143—144 ].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поглядах на функціональну концепцію антропології Малиновсь-кого трапляються оцінки її як своєрідного ліберального романтизму XX ст., хоча його колега, а у подальшому — видавець його творів, Раймонд Феро, зазначав, що справді, певним чином, його можна на-</w:t>
            </w:r>
            <w:r w:rsidRPr="00C33984">
              <w:rPr>
                <w:rFonts w:ascii="Verdana" w:eastAsia="Times New Roman" w:hAnsi="Verdana" w:cs="Times New Roman"/>
                <w:b/>
                <w:bCs/>
                <w:color w:val="000000"/>
                <w:sz w:val="21"/>
                <w:szCs w:val="21"/>
                <w:lang w:eastAsia="uk-UA"/>
              </w:rPr>
              <w:t>1</w:t>
            </w:r>
            <w:r w:rsidRPr="00C33984">
              <w:rPr>
                <w:rFonts w:ascii="Verdana" w:eastAsia="Times New Roman" w:hAnsi="Verdana" w:cs="Times New Roman"/>
                <w:color w:val="000000"/>
                <w:sz w:val="21"/>
                <w:szCs w:val="21"/>
                <w:lang w:eastAsia="uk-UA"/>
              </w:rPr>
              <w:t>звати романтиком «не у смислі романтичної сентиментальності — тут| він був реаліст, скоріше цинік, — романтика проявлялася у нього у тій вірі, що цінності, які він сповідував, є вічними в особистісній сфері, і що ці породження людини можуть бути перенесені й на інші сфери» [118,</w:t>
            </w:r>
            <w:r w:rsidRPr="00C33984">
              <w:rPr>
                <w:rFonts w:ascii="Verdana" w:eastAsia="Times New Roman" w:hAnsi="Verdana" w:cs="Times New Roman"/>
                <w:i/>
                <w:iCs/>
                <w:color w:val="000000"/>
                <w:sz w:val="21"/>
                <w:szCs w:val="21"/>
                <w:lang w:eastAsia="uk-UA"/>
              </w:rPr>
              <w:t>233].</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 останні роки підвищується інтерес до теоретичного спадку Ма-линовського. Його праці окрім англійської видані також німецькою і польською мовами [164, </w:t>
            </w:r>
            <w:r w:rsidRPr="00C33984">
              <w:rPr>
                <w:rFonts w:ascii="Verdana" w:eastAsia="Times New Roman" w:hAnsi="Verdana" w:cs="Times New Roman"/>
                <w:i/>
                <w:iCs/>
                <w:color w:val="000000"/>
                <w:sz w:val="21"/>
                <w:szCs w:val="21"/>
                <w:lang w:eastAsia="uk-UA"/>
              </w:rPr>
              <w:t>157).</w:t>
            </w:r>
            <w:r w:rsidRPr="00C33984">
              <w:rPr>
                <w:rFonts w:ascii="Verdana" w:eastAsia="Times New Roman" w:hAnsi="Verdana" w:cs="Times New Roman"/>
                <w:color w:val="000000"/>
                <w:sz w:val="21"/>
                <w:szCs w:val="21"/>
                <w:lang w:eastAsia="uk-UA"/>
              </w:rPr>
              <w:t>Широковідомим є монографічне до</w:t>
            </w:r>
            <w:r w:rsidRPr="00C33984">
              <w:rPr>
                <w:rFonts w:ascii="Verdana" w:eastAsia="Times New Roman" w:hAnsi="Verdana" w:cs="Times New Roman"/>
                <w:color w:val="000000"/>
                <w:sz w:val="21"/>
                <w:szCs w:val="21"/>
                <w:lang w:eastAsia="uk-UA"/>
              </w:rPr>
              <w:softHyphen/>
              <w:t>слідження про Б. Малиновського, проведене М. Пайовим [178]. У мо</w:t>
            </w:r>
            <w:r w:rsidRPr="00C33984">
              <w:rPr>
                <w:rFonts w:ascii="Verdana" w:eastAsia="Times New Roman" w:hAnsi="Verdana" w:cs="Times New Roman"/>
                <w:color w:val="000000"/>
                <w:sz w:val="21"/>
                <w:szCs w:val="21"/>
                <w:lang w:eastAsia="uk-UA"/>
              </w:rPr>
              <w:softHyphen/>
              <w:t>нографії польського дослідника К. Я. Брозі зроблено порівняння прак-сеології Б. Малиновського з марксистським вченням про практику. На думку автора, вони одностайні у розумінні активізму людської діяльності [110, </w:t>
            </w:r>
            <w:r w:rsidRPr="00C33984">
              <w:rPr>
                <w:rFonts w:ascii="Verdana" w:eastAsia="Times New Roman" w:hAnsi="Verdana" w:cs="Times New Roman"/>
                <w:i/>
                <w:iCs/>
                <w:color w:val="000000"/>
                <w:sz w:val="21"/>
                <w:szCs w:val="21"/>
                <w:lang w:eastAsia="uk-UA"/>
              </w:rPr>
              <w:t>108].</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Звичайно, функціоналізм повернув культурній антропології цілісну візію її предмета та методу. Малиновський продовжив ево</w:t>
            </w:r>
            <w:r w:rsidRPr="00C33984">
              <w:rPr>
                <w:rFonts w:ascii="Verdana" w:eastAsia="Times New Roman" w:hAnsi="Verdana" w:cs="Times New Roman"/>
                <w:color w:val="000000"/>
                <w:sz w:val="21"/>
                <w:szCs w:val="21"/>
                <w:lang w:eastAsia="uk-UA"/>
              </w:rPr>
              <w:softHyphen/>
              <w:t>люціоністську спрямованість на зведення соціокультурних явищ до їх природних чинників, але, на відміну від попередників, Б. Малиновсь</w:t>
            </w:r>
            <w:r w:rsidRPr="00C33984">
              <w:rPr>
                <w:rFonts w:ascii="Verdana" w:eastAsia="Times New Roman" w:hAnsi="Verdana" w:cs="Times New Roman"/>
                <w:color w:val="000000"/>
                <w:sz w:val="21"/>
                <w:szCs w:val="21"/>
                <w:lang w:eastAsia="uk-UA"/>
              </w:rPr>
              <w:softHyphen/>
              <w:t>кий прагнув пояснити їх багатоманітність виходячи також із потреб практичної діяльності людини. Орієнтуючись на зразки природничо-наукового дослідження, функціоналізм підсилив біологічну де</w:t>
            </w:r>
            <w:r w:rsidRPr="00C33984">
              <w:rPr>
                <w:rFonts w:ascii="Verdana" w:eastAsia="Times New Roman" w:hAnsi="Verdana" w:cs="Times New Roman"/>
                <w:color w:val="000000"/>
                <w:sz w:val="21"/>
                <w:szCs w:val="21"/>
                <w:lang w:eastAsia="uk-UA"/>
              </w:rPr>
              <w:softHyphen/>
              <w:t>термінацію еволюціонізму не менш жорстким функціоналістським тлумаченням ставлення людини до культури.</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Поряд із Малиновським, структурна антропологія Альфреда Ре-джинальда Редкліф-Брауна завершила концептуальне оформлення підґрунтя англо-американської культурної антропології. У контексті генези цього напряму концепція Редкліф-Брауна становить відносно самостійну фазу. Його вчення виникає на хвилі інтелектуального про</w:t>
            </w:r>
            <w:r w:rsidRPr="00C33984">
              <w:rPr>
                <w:rFonts w:ascii="Verdana" w:eastAsia="Times New Roman" w:hAnsi="Verdana" w:cs="Times New Roman"/>
                <w:color w:val="000000"/>
                <w:sz w:val="21"/>
                <w:szCs w:val="21"/>
                <w:lang w:eastAsia="uk-UA"/>
              </w:rPr>
              <w:softHyphen/>
              <w:t>тесту проти функціоналістського засилля фізіологічного детермінізму</w:t>
            </w:r>
            <w:r w:rsidRPr="00C33984">
              <w:rPr>
                <w:rFonts w:ascii="Verdana" w:eastAsia="Times New Roman" w:hAnsi="Verdana" w:cs="Times New Roman"/>
                <w:color w:val="000000"/>
                <w:sz w:val="21"/>
                <w:szCs w:val="21"/>
                <w:vertAlign w:val="subscript"/>
                <w:lang w:eastAsia="uk-UA"/>
              </w:rPr>
              <w:t> в</w:t>
            </w:r>
            <w:r w:rsidRPr="00C33984">
              <w:rPr>
                <w:rFonts w:ascii="Verdana" w:eastAsia="Times New Roman" w:hAnsi="Verdana" w:cs="Times New Roman"/>
                <w:color w:val="000000"/>
                <w:sz w:val="21"/>
                <w:szCs w:val="21"/>
                <w:lang w:eastAsia="uk-UA"/>
              </w:rPr>
              <w:t>етнологічних дослідженнях. У статті «Функціоналізму — протест», видруку</w:t>
            </w:r>
            <w:r w:rsidRPr="00C33984">
              <w:rPr>
                <w:rFonts w:ascii="Verdana" w:eastAsia="Times New Roman" w:hAnsi="Verdana" w:cs="Times New Roman"/>
                <w:color w:val="000000"/>
                <w:sz w:val="21"/>
                <w:szCs w:val="21"/>
                <w:vertAlign w:val="superscript"/>
                <w:lang w:eastAsia="uk-UA"/>
              </w:rPr>
              <w:t>ван</w:t>
            </w:r>
            <w:r w:rsidRPr="00C33984">
              <w:rPr>
                <w:rFonts w:ascii="Verdana" w:eastAsia="Times New Roman" w:hAnsi="Verdana" w:cs="Times New Roman"/>
                <w:color w:val="000000"/>
                <w:sz w:val="21"/>
                <w:szCs w:val="21"/>
                <w:lang w:eastAsia="uk-UA"/>
              </w:rPr>
              <w:t>'й у часописі «Американський антрополог» за 1949 р., впер</w:t>
            </w:r>
            <w:r w:rsidRPr="00C33984">
              <w:rPr>
                <w:rFonts w:ascii="Verdana" w:eastAsia="Times New Roman" w:hAnsi="Verdana" w:cs="Times New Roman"/>
                <w:color w:val="000000"/>
                <w:sz w:val="21"/>
                <w:szCs w:val="21"/>
                <w:lang w:eastAsia="uk-UA"/>
              </w:rPr>
              <w:softHyphen/>
              <w:t>ше ідею протесту висунули американські антропологи Дорогі Грег та Елгвін Вільямс. Сам Редкліф-Браун знайомиться з функціоналізмом на лекціях Малиновського у Кембриджі та в Лондонській економічній школі й попередньо сприймає цю теорію як різновид психологізму. Редкліф-Браун підкреслює своє доброзичливе ставлення до особи</w:t>
            </w:r>
            <w:r w:rsidRPr="00C33984">
              <w:rPr>
                <w:rFonts w:ascii="Verdana" w:eastAsia="Times New Roman" w:hAnsi="Verdana" w:cs="Times New Roman"/>
                <w:color w:val="000000"/>
                <w:sz w:val="21"/>
                <w:szCs w:val="21"/>
                <w:lang w:eastAsia="uk-UA"/>
              </w:rPr>
              <w:softHyphen/>
              <w:t>стості Малиновського та його наукового доробку у розвитку британсь</w:t>
            </w:r>
            <w:r w:rsidRPr="00C33984">
              <w:rPr>
                <w:rFonts w:ascii="Verdana" w:eastAsia="Times New Roman" w:hAnsi="Verdana" w:cs="Times New Roman"/>
                <w:color w:val="000000"/>
                <w:sz w:val="21"/>
                <w:szCs w:val="21"/>
                <w:lang w:eastAsia="uk-UA"/>
              </w:rPr>
              <w:softHyphen/>
              <w:t>кої антропології, особливе місце в якому має опис фактичного ма</w:t>
            </w:r>
            <w:r w:rsidRPr="00C33984">
              <w:rPr>
                <w:rFonts w:ascii="Verdana" w:eastAsia="Times New Roman" w:hAnsi="Verdana" w:cs="Times New Roman"/>
                <w:color w:val="000000"/>
                <w:sz w:val="21"/>
                <w:szCs w:val="21"/>
                <w:lang w:eastAsia="uk-UA"/>
              </w:rPr>
              <w:softHyphen/>
              <w:t>теріалу, нагромадженого у польових дослідженнях, а також теоретич</w:t>
            </w:r>
            <w:r w:rsidRPr="00C33984">
              <w:rPr>
                <w:rFonts w:ascii="Verdana" w:eastAsia="Times New Roman" w:hAnsi="Verdana" w:cs="Times New Roman"/>
                <w:color w:val="000000"/>
                <w:sz w:val="21"/>
                <w:szCs w:val="21"/>
                <w:lang w:eastAsia="uk-UA"/>
              </w:rPr>
              <w:softHyphen/>
              <w:t>на реконструкція родоплемінних інституцій Мікронезії, Австралії, Аф</w:t>
            </w:r>
            <w:r w:rsidRPr="00C33984">
              <w:rPr>
                <w:rFonts w:ascii="Verdana" w:eastAsia="Times New Roman" w:hAnsi="Verdana" w:cs="Times New Roman"/>
                <w:color w:val="000000"/>
                <w:sz w:val="21"/>
                <w:szCs w:val="21"/>
                <w:lang w:eastAsia="uk-UA"/>
              </w:rPr>
              <w:softHyphen/>
              <w:t xml:space="preserve">рики та Європи. Проте формулюванню теоретичних засад концепції у Редкліф-Брауна передає критика </w:t>
            </w:r>
            <w:r w:rsidRPr="00C33984">
              <w:rPr>
                <w:rFonts w:ascii="Verdana" w:eastAsia="Times New Roman" w:hAnsi="Verdana" w:cs="Times New Roman"/>
                <w:color w:val="000000"/>
                <w:sz w:val="21"/>
                <w:szCs w:val="21"/>
                <w:lang w:eastAsia="uk-UA"/>
              </w:rPr>
              <w:lastRenderedPageBreak/>
              <w:t>вчення Малиновського. У найза-гальнішому контексті Редкліф-Браун переосмислює ідеї функціо</w:t>
            </w:r>
            <w:r w:rsidRPr="00C33984">
              <w:rPr>
                <w:rFonts w:ascii="Verdana" w:eastAsia="Times New Roman" w:hAnsi="Verdana" w:cs="Times New Roman"/>
                <w:color w:val="000000"/>
                <w:sz w:val="21"/>
                <w:szCs w:val="21"/>
                <w:lang w:eastAsia="uk-UA"/>
              </w:rPr>
              <w:softHyphen/>
              <w:t>налізму Малиновського, повертаючись до методологічних засад струк</w:t>
            </w:r>
            <w:r w:rsidRPr="00C33984">
              <w:rPr>
                <w:rFonts w:ascii="Verdana" w:eastAsia="Times New Roman" w:hAnsi="Verdana" w:cs="Times New Roman"/>
                <w:color w:val="000000"/>
                <w:sz w:val="21"/>
                <w:szCs w:val="21"/>
                <w:lang w:eastAsia="uk-UA"/>
              </w:rPr>
              <w:softHyphen/>
              <w:t>туралістської соціології Е. Дюркгейма.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критиці функціоналізму Редкліф-Браун звертається до синх</w:t>
            </w:r>
            <w:r w:rsidRPr="00C33984">
              <w:rPr>
                <w:rFonts w:ascii="Verdana" w:eastAsia="Times New Roman" w:hAnsi="Verdana" w:cs="Times New Roman"/>
                <w:color w:val="000000"/>
                <w:sz w:val="21"/>
                <w:szCs w:val="21"/>
                <w:lang w:eastAsia="uk-UA"/>
              </w:rPr>
              <w:softHyphen/>
              <w:t>ронічного дослідження культурних засад окремо взятих спільнот засо</w:t>
            </w:r>
            <w:r w:rsidRPr="00C33984">
              <w:rPr>
                <w:rFonts w:ascii="Verdana" w:eastAsia="Times New Roman" w:hAnsi="Verdana" w:cs="Times New Roman"/>
                <w:color w:val="000000"/>
                <w:sz w:val="21"/>
                <w:szCs w:val="21"/>
                <w:lang w:eastAsia="uk-UA"/>
              </w:rPr>
              <w:softHyphen/>
              <w:t>бами структуралістської історичної реконструкції. Не вдаючись у дослідження проблем загальної природи культурних явищ, він зосе</w:t>
            </w:r>
            <w:r w:rsidRPr="00C33984">
              <w:rPr>
                <w:rFonts w:ascii="Verdana" w:eastAsia="Times New Roman" w:hAnsi="Verdana" w:cs="Times New Roman"/>
                <w:color w:val="000000"/>
                <w:sz w:val="21"/>
                <w:szCs w:val="21"/>
                <w:lang w:eastAsia="uk-UA"/>
              </w:rPr>
              <w:softHyphen/>
              <w:t>реджує всю увагу на вивченні вузлових суспільних відношень, які й утворюють соціальну структуру суспільства. Іншими словами, якщо його попередник Малиновський вважав, що процес задоволення вітальних потреб детермінує соціальні інституції, які формують за</w:t>
            </w:r>
            <w:r w:rsidRPr="00C33984">
              <w:rPr>
                <w:rFonts w:ascii="Verdana" w:eastAsia="Times New Roman" w:hAnsi="Verdana" w:cs="Times New Roman"/>
                <w:color w:val="000000"/>
                <w:sz w:val="21"/>
                <w:szCs w:val="21"/>
                <w:lang w:eastAsia="uk-UA"/>
              </w:rPr>
              <w:softHyphen/>
              <w:t>гальне уявлення про функції соціальної структури, то Редкліф-Браун зазначає, що тільки параметри соціальної структури, які склались у ході суспільної еволюції, визначають характер життєдіяльності суспільства. Розходження з Малиновським виявляється також у тлу</w:t>
            </w:r>
            <w:r w:rsidRPr="00C33984">
              <w:rPr>
                <w:rFonts w:ascii="Verdana" w:eastAsia="Times New Roman" w:hAnsi="Verdana" w:cs="Times New Roman"/>
                <w:color w:val="000000"/>
                <w:sz w:val="21"/>
                <w:szCs w:val="21"/>
                <w:lang w:eastAsia="uk-UA"/>
              </w:rPr>
              <w:softHyphen/>
              <w:t>маченні базисних і надбудовних структур суспільства. На думку Редкліф-Брауна, окремо взяті біологічні потреби не мають нічого спільного з джерелом творчого натхнення дослідників культури. До не</w:t>
            </w:r>
            <w:r w:rsidRPr="00C33984">
              <w:rPr>
                <w:rFonts w:ascii="Verdana" w:eastAsia="Times New Roman" w:hAnsi="Verdana" w:cs="Times New Roman"/>
                <w:color w:val="000000"/>
                <w:sz w:val="21"/>
                <w:szCs w:val="21"/>
                <w:lang w:eastAsia="uk-UA"/>
              </w:rPr>
              <w:softHyphen/>
              <w:t>доліків функціоналізму він зараховує і погляди «на бажання та потре</w:t>
            </w:r>
            <w:r w:rsidRPr="00C33984">
              <w:rPr>
                <w:rFonts w:ascii="Verdana" w:eastAsia="Times New Roman" w:hAnsi="Verdana" w:cs="Times New Roman"/>
                <w:color w:val="000000"/>
                <w:sz w:val="21"/>
                <w:szCs w:val="21"/>
                <w:lang w:eastAsia="uk-UA"/>
              </w:rPr>
              <w:softHyphen/>
              <w:t>би як на індивідуальний, проте за будь-якого часу реально не ре</w:t>
            </w:r>
            <w:r w:rsidRPr="00C33984">
              <w:rPr>
                <w:rFonts w:ascii="Verdana" w:eastAsia="Times New Roman" w:hAnsi="Verdana" w:cs="Times New Roman"/>
                <w:color w:val="000000"/>
                <w:sz w:val="21"/>
                <w:szCs w:val="21"/>
                <w:lang w:eastAsia="uk-UA"/>
              </w:rPr>
              <w:softHyphen/>
              <w:t>алізований фізикалістський механізм» [186, </w:t>
            </w:r>
            <w:r w:rsidRPr="00C33984">
              <w:rPr>
                <w:rFonts w:ascii="Verdana" w:eastAsia="Times New Roman" w:hAnsi="Verdana" w:cs="Times New Roman"/>
                <w:i/>
                <w:iCs/>
                <w:color w:val="000000"/>
                <w:sz w:val="21"/>
                <w:szCs w:val="21"/>
                <w:lang w:eastAsia="uk-UA"/>
              </w:rPr>
              <w:t>50]. </w:t>
            </w:r>
            <w:r w:rsidRPr="00C33984">
              <w:rPr>
                <w:rFonts w:ascii="Verdana" w:eastAsia="Times New Roman" w:hAnsi="Verdana" w:cs="Times New Roman"/>
                <w:color w:val="000000"/>
                <w:sz w:val="21"/>
                <w:szCs w:val="21"/>
                <w:lang w:eastAsia="uk-UA"/>
              </w:rPr>
              <w:t>Некоректно, гадає він, виводити культурні потреби та імперативи з «фізіологічних засад» ]186,</w:t>
            </w:r>
            <w:r w:rsidRPr="00C33984">
              <w:rPr>
                <w:rFonts w:ascii="Verdana" w:eastAsia="Times New Roman" w:hAnsi="Verdana" w:cs="Times New Roman"/>
                <w:i/>
                <w:iCs/>
                <w:color w:val="000000"/>
                <w:sz w:val="21"/>
                <w:szCs w:val="21"/>
                <w:lang w:eastAsia="uk-UA"/>
              </w:rPr>
              <w:t>50]. </w:t>
            </w:r>
            <w:r w:rsidRPr="00C33984">
              <w:rPr>
                <w:rFonts w:ascii="Verdana" w:eastAsia="Times New Roman" w:hAnsi="Verdana" w:cs="Times New Roman"/>
                <w:color w:val="000000"/>
                <w:sz w:val="21"/>
                <w:szCs w:val="21"/>
                <w:lang w:eastAsia="uk-UA"/>
              </w:rPr>
              <w:t>Потрібно також з'ясувати доказовість функціоналістського опису поведінки людини в її зв'язку з біологічними витоками та прак</w:t>
            </w:r>
            <w:r w:rsidRPr="00C33984">
              <w:rPr>
                <w:rFonts w:ascii="Verdana" w:eastAsia="Times New Roman" w:hAnsi="Verdana" w:cs="Times New Roman"/>
                <w:color w:val="000000"/>
                <w:sz w:val="21"/>
                <w:szCs w:val="21"/>
                <w:lang w:eastAsia="uk-UA"/>
              </w:rPr>
              <w:softHyphen/>
              <w:t>тичними потребами. Необхідність і строгість цих суджень, вважає вчений, зрозумілі лише Малиновському.</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У структуралістській теорії заперечуються два атрибути функціо</w:t>
            </w:r>
            <w:r w:rsidRPr="00C33984">
              <w:rPr>
                <w:rFonts w:ascii="Verdana" w:eastAsia="Times New Roman" w:hAnsi="Verdana" w:cs="Times New Roman"/>
                <w:color w:val="000000"/>
                <w:sz w:val="21"/>
                <w:szCs w:val="21"/>
                <w:lang w:eastAsia="uk-UA"/>
              </w:rPr>
              <w:softHyphen/>
              <w:t>налізму: перший — «прийняття теорії культури Малиновського, яка є непридатною, другий — невірна точка зору, що всі звичаї та інституції суспільства добрі та справедливі. Від цієї точки зору я, — пише</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Редкліф-Браун, — пропоную відмовитися, оскільки вважаю, що було б вірним спинитися на думці, що звичаї та інституції набувають сили тільки тоді, коли вони вписуються в усталену систему переконань і вірувань» [186, </w:t>
            </w:r>
            <w:r w:rsidRPr="00C33984">
              <w:rPr>
                <w:rFonts w:ascii="Verdana" w:eastAsia="Times New Roman" w:hAnsi="Verdana" w:cs="Times New Roman"/>
                <w:i/>
                <w:iCs/>
                <w:color w:val="000000"/>
                <w:sz w:val="21"/>
                <w:szCs w:val="21"/>
                <w:lang w:eastAsia="uk-UA"/>
              </w:rPr>
              <w:t>51 ].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Структуралістський підхід заперечує пряму детермінацію со</w:t>
            </w:r>
            <w:r w:rsidRPr="00C33984">
              <w:rPr>
                <w:rFonts w:ascii="Verdana" w:eastAsia="Times New Roman" w:hAnsi="Verdana" w:cs="Times New Roman"/>
                <w:color w:val="000000"/>
                <w:sz w:val="21"/>
                <w:szCs w:val="21"/>
                <w:lang w:eastAsia="uk-UA"/>
              </w:rPr>
              <w:softHyphen/>
              <w:t>ціальних процесів і розглядає питання біологічної детермінації по</w:t>
            </w:r>
            <w:r w:rsidRPr="00C33984">
              <w:rPr>
                <w:rFonts w:ascii="Verdana" w:eastAsia="Times New Roman" w:hAnsi="Verdana" w:cs="Times New Roman"/>
                <w:color w:val="000000"/>
                <w:sz w:val="21"/>
                <w:szCs w:val="21"/>
                <w:lang w:eastAsia="uk-UA"/>
              </w:rPr>
              <w:softHyphen/>
              <w:t>ведінки людини лише у контексті співвідношення антропологічного процесу та його структури. Наприклад, якщо взяти організм людини, то його можна уявити у вигляді органів, тканин, рідини, але ж його можна розуміти і як певну цілісність, що становить особливу сферу, в якій «структура детермінує процес» [186, </w:t>
            </w:r>
            <w:r w:rsidRPr="00C33984">
              <w:rPr>
                <w:rFonts w:ascii="Verdana" w:eastAsia="Times New Roman" w:hAnsi="Verdana" w:cs="Times New Roman"/>
                <w:i/>
                <w:iCs/>
                <w:color w:val="000000"/>
                <w:sz w:val="21"/>
                <w:szCs w:val="21"/>
                <w:lang w:eastAsia="uk-UA"/>
              </w:rPr>
              <w:t>51 ].</w:t>
            </w:r>
            <w:r w:rsidRPr="00C33984">
              <w:rPr>
                <w:rFonts w:ascii="Verdana" w:eastAsia="Times New Roman" w:hAnsi="Verdana" w:cs="Times New Roman"/>
                <w:color w:val="000000"/>
                <w:sz w:val="21"/>
                <w:szCs w:val="21"/>
                <w:lang w:eastAsia="uk-UA"/>
              </w:rPr>
              <w:t>Дія та взаємодія органів є природними співвідношеннями структури та процесу, які в організмі пояснюють роль функції. Поділяючи еволюціоністську точку зору, Редкліф-Браун уявляє людську життєдіяльність через різні за типом системи, структуровані шляхом дивергенції або варіації. «Визначальна роль соціальної структури полягає у тому, — пише він, — що з її до</w:t>
            </w:r>
            <w:r w:rsidRPr="00C33984">
              <w:rPr>
                <w:rFonts w:ascii="Verdana" w:eastAsia="Times New Roman" w:hAnsi="Verdana" w:cs="Times New Roman"/>
                <w:color w:val="000000"/>
                <w:sz w:val="21"/>
                <w:szCs w:val="21"/>
                <w:lang w:eastAsia="uk-UA"/>
              </w:rPr>
              <w:softHyphen/>
              <w:t>помогою відбувається формування індивіда, залучення його до відносин і регулювання цих процесів за допомогою соціальних інсти</w:t>
            </w:r>
            <w:r w:rsidRPr="00C33984">
              <w:rPr>
                <w:rFonts w:ascii="Verdana" w:eastAsia="Times New Roman" w:hAnsi="Verdana" w:cs="Times New Roman"/>
                <w:color w:val="000000"/>
                <w:sz w:val="21"/>
                <w:szCs w:val="21"/>
                <w:lang w:eastAsia="uk-UA"/>
              </w:rPr>
              <w:softHyphen/>
              <w:t>туцій. Соціальний інститут не є «призначеним взірцем керівництва» або відношенням цього взірця до будь-якої сторони чи характерної ри</w:t>
            </w:r>
            <w:r w:rsidRPr="00C33984">
              <w:rPr>
                <w:rFonts w:ascii="Verdana" w:eastAsia="Times New Roman" w:hAnsi="Verdana" w:cs="Times New Roman"/>
                <w:color w:val="000000"/>
                <w:sz w:val="21"/>
                <w:szCs w:val="21"/>
                <w:lang w:eastAsia="uk-UA"/>
              </w:rPr>
              <w:softHyphen/>
              <w:t>си суспільного життя» [186, </w:t>
            </w:r>
            <w:r w:rsidRPr="00C33984">
              <w:rPr>
                <w:rFonts w:ascii="Verdana" w:eastAsia="Times New Roman" w:hAnsi="Verdana" w:cs="Times New Roman"/>
                <w:i/>
                <w:iCs/>
                <w:color w:val="000000"/>
                <w:sz w:val="21"/>
                <w:szCs w:val="21"/>
                <w:lang w:eastAsia="uk-UA"/>
              </w:rPr>
              <w:t>51 ]. </w:t>
            </w:r>
            <w:r w:rsidRPr="00C33984">
              <w:rPr>
                <w:rFonts w:ascii="Verdana" w:eastAsia="Times New Roman" w:hAnsi="Verdana" w:cs="Times New Roman"/>
                <w:color w:val="000000"/>
                <w:sz w:val="21"/>
                <w:szCs w:val="21"/>
                <w:lang w:eastAsia="uk-UA"/>
              </w:rPr>
              <w:t>Функція ж обмежена у своєму мето</w:t>
            </w:r>
            <w:r w:rsidRPr="00C33984">
              <w:rPr>
                <w:rFonts w:ascii="Verdana" w:eastAsia="Times New Roman" w:hAnsi="Verdana" w:cs="Times New Roman"/>
                <w:color w:val="000000"/>
                <w:sz w:val="21"/>
                <w:szCs w:val="21"/>
                <w:lang w:eastAsia="uk-UA"/>
              </w:rPr>
              <w:softHyphen/>
              <w:t>дологічному призначенні вже тим, що має «прислуговувати описові виявлених взаємозв'язків у соціальній структурі або безпосередньо у процесах суспільного життя» [186, </w:t>
            </w:r>
            <w:r w:rsidRPr="00C33984">
              <w:rPr>
                <w:rFonts w:ascii="Verdana" w:eastAsia="Times New Roman" w:hAnsi="Verdana" w:cs="Times New Roman"/>
                <w:i/>
                <w:iCs/>
                <w:color w:val="000000"/>
                <w:sz w:val="21"/>
                <w:szCs w:val="21"/>
                <w:lang w:eastAsia="uk-UA"/>
              </w:rPr>
              <w:t>51 ].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Соціальна структура детермінує суспільне життя, тобто шляхом структурування відбувається процес життєдіяльності людства в його різноманітних модифікаціях, таких наприклад, як війна та мир, тоді як функція соціальних інституцій, звичаїв і вірувань, діяльність по соціальному управлінню дає ефект лише у тому разі, коли її розгля</w:t>
            </w:r>
            <w:r w:rsidRPr="00C33984">
              <w:rPr>
                <w:rFonts w:ascii="Verdana" w:eastAsia="Times New Roman" w:hAnsi="Verdana" w:cs="Times New Roman"/>
                <w:color w:val="000000"/>
                <w:sz w:val="21"/>
                <w:szCs w:val="21"/>
                <w:lang w:eastAsia="uk-UA"/>
              </w:rPr>
              <w:softHyphen/>
              <w:t>дати у комплексі зі структурою й процесом суспільного життя. Контр-аверза між «структурою» і «процесом», з одного боку, та «функ</w:t>
            </w:r>
            <w:r w:rsidRPr="00C33984">
              <w:rPr>
                <w:rFonts w:ascii="Verdana" w:eastAsia="Times New Roman" w:hAnsi="Verdana" w:cs="Times New Roman"/>
                <w:color w:val="000000"/>
                <w:sz w:val="21"/>
                <w:szCs w:val="21"/>
                <w:lang w:eastAsia="uk-UA"/>
              </w:rPr>
              <w:softHyphen/>
              <w:t xml:space="preserve">цією» — з іншого, виявляється лише на тлі загальної теорії культури. Взагалі, функціональну </w:t>
            </w:r>
            <w:r w:rsidRPr="00C33984">
              <w:rPr>
                <w:rFonts w:ascii="Verdana" w:eastAsia="Times New Roman" w:hAnsi="Verdana" w:cs="Times New Roman"/>
                <w:color w:val="000000"/>
                <w:sz w:val="21"/>
                <w:szCs w:val="21"/>
                <w:lang w:eastAsia="uk-UA"/>
              </w:rPr>
              <w:lastRenderedPageBreak/>
              <w:t>антропологію Редкліф-Браун вважає абст</w:t>
            </w:r>
            <w:r w:rsidRPr="00C33984">
              <w:rPr>
                <w:rFonts w:ascii="Verdana" w:eastAsia="Times New Roman" w:hAnsi="Verdana" w:cs="Times New Roman"/>
                <w:color w:val="000000"/>
                <w:sz w:val="21"/>
                <w:szCs w:val="21"/>
                <w:lang w:eastAsia="uk-UA"/>
              </w:rPr>
              <w:softHyphen/>
              <w:t>ракцією, похідною, скоріше, від «філософської, ніж наукової теорії» [186, </w:t>
            </w:r>
            <w:r w:rsidRPr="00C33984">
              <w:rPr>
                <w:rFonts w:ascii="Verdana" w:eastAsia="Times New Roman" w:hAnsi="Verdana" w:cs="Times New Roman"/>
                <w:i/>
                <w:iCs/>
                <w:color w:val="000000"/>
                <w:sz w:val="21"/>
                <w:szCs w:val="21"/>
                <w:lang w:eastAsia="uk-UA"/>
              </w:rPr>
              <w:t>52 ].</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Основні теоретичні положення структурної антропології викладені Редкліф-Брауном у працях «Структура та функції у примітивному суспільстві», «Природнича наука про суспільство», «Метод у соціаль</w:t>
            </w:r>
            <w:r w:rsidRPr="00C33984">
              <w:rPr>
                <w:rFonts w:ascii="Verdana" w:eastAsia="Times New Roman" w:hAnsi="Verdana" w:cs="Times New Roman"/>
                <w:color w:val="000000"/>
                <w:sz w:val="21"/>
                <w:szCs w:val="21"/>
                <w:lang w:eastAsia="uk-UA"/>
              </w:rPr>
              <w:softHyphen/>
              <w:t>ній антропології». Перший, але досить змістовний, нарис власної кон</w:t>
            </w:r>
            <w:r w:rsidRPr="00C33984">
              <w:rPr>
                <w:rFonts w:ascii="Verdana" w:eastAsia="Times New Roman" w:hAnsi="Verdana" w:cs="Times New Roman"/>
                <w:color w:val="000000"/>
                <w:sz w:val="21"/>
                <w:szCs w:val="21"/>
                <w:lang w:eastAsia="uk-UA"/>
              </w:rPr>
              <w:softHyphen/>
              <w:t>цепції вчений виклав у книзі «Структура та функція у примітивному суспільстві» (1952 p.). Поділяючи загальносоціологічний підхід до ет</w:t>
            </w:r>
            <w:r w:rsidRPr="00C33984">
              <w:rPr>
                <w:rFonts w:ascii="Verdana" w:eastAsia="Times New Roman" w:hAnsi="Verdana" w:cs="Times New Roman"/>
                <w:color w:val="000000"/>
                <w:sz w:val="21"/>
                <w:szCs w:val="21"/>
                <w:lang w:eastAsia="uk-UA"/>
              </w:rPr>
              <w:softHyphen/>
              <w:t>нографічного матеріалу, Редкліф-Браун виділяє історичну й теоретич</w:t>
            </w:r>
            <w:r w:rsidRPr="00C33984">
              <w:rPr>
                <w:rFonts w:ascii="Verdana" w:eastAsia="Times New Roman" w:hAnsi="Verdana" w:cs="Times New Roman"/>
                <w:color w:val="000000"/>
                <w:sz w:val="21"/>
                <w:szCs w:val="21"/>
                <w:lang w:eastAsia="uk-UA"/>
              </w:rPr>
              <w:softHyphen/>
              <w:t>ну сторони генези британської антропології. Зіставляючи поняття</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«історія», «наука», «теорія», він з огляду на кантівський поділ наук на ідеографічні та номотетичні, проводить логічну і методологічну дис</w:t>
            </w:r>
            <w:r w:rsidRPr="00C33984">
              <w:rPr>
                <w:rFonts w:ascii="Verdana" w:eastAsia="Times New Roman" w:hAnsi="Verdana" w:cs="Times New Roman"/>
                <w:color w:val="000000"/>
                <w:sz w:val="21"/>
                <w:szCs w:val="21"/>
                <w:lang w:eastAsia="uk-UA"/>
              </w:rPr>
              <w:softHyphen/>
              <w:t>тинкції у предметі антропологічного дослідження. Зазначаючи лише методологічну цінність дистинкції, він вважає, що з позицій праксео-логії «сутність цього питання ми визначаємо лише наприкінці, за ре</w:t>
            </w:r>
            <w:r w:rsidRPr="00C33984">
              <w:rPr>
                <w:rFonts w:ascii="Verdana" w:eastAsia="Times New Roman" w:hAnsi="Verdana" w:cs="Times New Roman"/>
                <w:color w:val="000000"/>
                <w:sz w:val="21"/>
                <w:szCs w:val="21"/>
                <w:lang w:eastAsia="uk-UA"/>
              </w:rPr>
              <w:softHyphen/>
              <w:t>зультатами дослідження» [187, </w:t>
            </w:r>
            <w:r w:rsidRPr="00C33984">
              <w:rPr>
                <w:rFonts w:ascii="Verdana" w:eastAsia="Times New Roman" w:hAnsi="Verdana" w:cs="Times New Roman"/>
                <w:i/>
                <w:iCs/>
                <w:color w:val="000000"/>
                <w:sz w:val="21"/>
                <w:szCs w:val="21"/>
                <w:lang w:eastAsia="uk-UA"/>
              </w:rPr>
              <w:t>12].</w:t>
            </w:r>
            <w:r w:rsidRPr="00C33984">
              <w:rPr>
                <w:rFonts w:ascii="Verdana" w:eastAsia="Times New Roman" w:hAnsi="Verdana" w:cs="Times New Roman"/>
                <w:color w:val="000000"/>
                <w:sz w:val="21"/>
                <w:szCs w:val="21"/>
                <w:lang w:eastAsia="uk-UA"/>
              </w:rPr>
              <w:t>Історичний підхід тяжіє до ретрос</w:t>
            </w:r>
            <w:r w:rsidRPr="00C33984">
              <w:rPr>
                <w:rFonts w:ascii="Verdana" w:eastAsia="Times New Roman" w:hAnsi="Verdana" w:cs="Times New Roman"/>
                <w:color w:val="000000"/>
                <w:sz w:val="21"/>
                <w:szCs w:val="21"/>
                <w:lang w:eastAsia="uk-UA"/>
              </w:rPr>
              <w:softHyphen/>
              <w:t>пективного дослідження предмета культурної антропології і спрямовує пізнання до того стану культури, який сформувавсь у минулому. З цього, на думку Редкліф-Брауна, стає «цілком зрозумілим, чому Історія тяжіє до ідеографічних питань» [187, </w:t>
            </w:r>
            <w:r w:rsidRPr="00C33984">
              <w:rPr>
                <w:rFonts w:ascii="Verdana" w:eastAsia="Times New Roman" w:hAnsi="Verdana" w:cs="Times New Roman"/>
                <w:i/>
                <w:iCs/>
                <w:color w:val="000000"/>
                <w:sz w:val="21"/>
                <w:szCs w:val="21"/>
                <w:lang w:eastAsia="uk-UA"/>
              </w:rPr>
              <w:t>12].</w:t>
            </w:r>
            <w:r w:rsidRPr="00C33984">
              <w:rPr>
                <w:rFonts w:ascii="Verdana" w:eastAsia="Times New Roman" w:hAnsi="Verdana" w:cs="Times New Roman"/>
                <w:color w:val="000000"/>
                <w:sz w:val="21"/>
                <w:szCs w:val="21"/>
                <w:lang w:eastAsia="uk-UA"/>
              </w:rPr>
              <w:t>Методологічна су</w:t>
            </w:r>
            <w:r w:rsidRPr="00C33984">
              <w:rPr>
                <w:rFonts w:ascii="Verdana" w:eastAsia="Times New Roman" w:hAnsi="Verdana" w:cs="Times New Roman"/>
                <w:color w:val="000000"/>
                <w:sz w:val="21"/>
                <w:szCs w:val="21"/>
                <w:lang w:eastAsia="uk-UA"/>
              </w:rPr>
              <w:softHyphen/>
              <w:t>перечка між історичною візією і теоретичним аналізом за право на узагальнення вирішується лише у контексті соціології. З досвіду вирішення цієї проблеми він виділяє дослідження представників фран</w:t>
            </w:r>
            <w:r w:rsidRPr="00C33984">
              <w:rPr>
                <w:rFonts w:ascii="Verdana" w:eastAsia="Times New Roman" w:hAnsi="Verdana" w:cs="Times New Roman"/>
                <w:color w:val="000000"/>
                <w:sz w:val="21"/>
                <w:szCs w:val="21"/>
                <w:lang w:eastAsia="uk-UA"/>
              </w:rPr>
              <w:softHyphen/>
              <w:t>цузької школи Фуштель де Коланжа і Г. Ґлодца.</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В антропологічному пізнанні, як одному із різновидів ідеогра</w:t>
            </w:r>
            <w:r w:rsidRPr="00C33984">
              <w:rPr>
                <w:rFonts w:ascii="Verdana" w:eastAsia="Times New Roman" w:hAnsi="Verdana" w:cs="Times New Roman"/>
                <w:color w:val="000000"/>
                <w:sz w:val="21"/>
                <w:szCs w:val="21"/>
                <w:lang w:eastAsia="uk-UA"/>
              </w:rPr>
              <w:softHyphen/>
              <w:t>фічного дослідження, структуралістська концепція надає особливого значення етнографії, яка «дає прийнятну оцінку поведінці людей у суспільному житті» [187, </w:t>
            </w:r>
            <w:r w:rsidRPr="00C33984">
              <w:rPr>
                <w:rFonts w:ascii="Verdana" w:eastAsia="Times New Roman" w:hAnsi="Verdana" w:cs="Times New Roman"/>
                <w:i/>
                <w:iCs/>
                <w:color w:val="000000"/>
                <w:sz w:val="21"/>
                <w:szCs w:val="21"/>
                <w:lang w:eastAsia="uk-UA"/>
              </w:rPr>
              <w:t>12). </w:t>
            </w:r>
            <w:r w:rsidRPr="00C33984">
              <w:rPr>
                <w:rFonts w:ascii="Verdana" w:eastAsia="Times New Roman" w:hAnsi="Verdana" w:cs="Times New Roman"/>
                <w:color w:val="000000"/>
                <w:sz w:val="21"/>
                <w:szCs w:val="21"/>
                <w:lang w:eastAsia="uk-UA"/>
              </w:rPr>
              <w:t>Археологія (мається на увазі археологія первісного суспільства), на думку Редкліф-Брауна, тяжіє лише до соціологічного знання. Тому він приєднується до точки зору Фрезера на соціальну антропологію як гілку соціології, яка досліджує первісне суспільство.</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Розглядаючи питання про специфічні риси компаративного методу та його застосування у соціальній антропології, Редкліф-Браун звертає увагу на те, що його попередники не провели обгрунтованої дис</w:t>
            </w:r>
            <w:r w:rsidRPr="00C33984">
              <w:rPr>
                <w:rFonts w:ascii="Verdana" w:eastAsia="Times New Roman" w:hAnsi="Verdana" w:cs="Times New Roman"/>
                <w:color w:val="000000"/>
                <w:sz w:val="21"/>
                <w:szCs w:val="21"/>
                <w:lang w:eastAsia="uk-UA"/>
              </w:rPr>
              <w:softHyphen/>
              <w:t>тинкції між етнографією і соціальною антропологією. Боас, приміром, вважав ці терміни синонімами [112, </w:t>
            </w:r>
            <w:r w:rsidRPr="00C33984">
              <w:rPr>
                <w:rFonts w:ascii="Verdana" w:eastAsia="Times New Roman" w:hAnsi="Verdana" w:cs="Times New Roman"/>
                <w:i/>
                <w:iCs/>
                <w:color w:val="000000"/>
                <w:sz w:val="21"/>
                <w:szCs w:val="21"/>
                <w:lang w:eastAsia="uk-UA"/>
              </w:rPr>
              <w:t>54). </w:t>
            </w:r>
            <w:r w:rsidRPr="00C33984">
              <w:rPr>
                <w:rFonts w:ascii="Verdana" w:eastAsia="Times New Roman" w:hAnsi="Verdana" w:cs="Times New Roman"/>
                <w:color w:val="000000"/>
                <w:sz w:val="21"/>
                <w:szCs w:val="21"/>
                <w:lang w:eastAsia="uk-UA"/>
              </w:rPr>
              <w:t>Сутність запропонованого Редкліф-Брауном розрізнення зазначених дисциплін полягає у вияв</w:t>
            </w:r>
            <w:r w:rsidRPr="00C33984">
              <w:rPr>
                <w:rFonts w:ascii="Verdana" w:eastAsia="Times New Roman" w:hAnsi="Verdana" w:cs="Times New Roman"/>
                <w:color w:val="000000"/>
                <w:sz w:val="21"/>
                <w:szCs w:val="21"/>
                <w:lang w:eastAsia="uk-UA"/>
              </w:rPr>
              <w:softHyphen/>
              <w:t>ленні відмінностей між їх методологічними установками. Етнографія та етнологія зорієнтовані на метод історичного дослідження соціальних феноменів, опис їх в існуючих реальних взаємозв'язках конкретних спільнот, а соціальна антропологія вивчає характерні риси суспільного життя в його контексті. Із співвідношення цих ознак соціальних систем і засад, з яких вони виростають, визначається специфіка методу со</w:t>
            </w:r>
            <w:r w:rsidRPr="00C33984">
              <w:rPr>
                <w:rFonts w:ascii="Verdana" w:eastAsia="Times New Roman" w:hAnsi="Verdana" w:cs="Times New Roman"/>
                <w:color w:val="000000"/>
                <w:sz w:val="21"/>
                <w:szCs w:val="21"/>
                <w:lang w:eastAsia="uk-UA"/>
              </w:rPr>
              <w:softHyphen/>
              <w:t>ціальної антропології. На думку вченого, навіть звертаючись до вузь</w:t>
            </w:r>
            <w:r w:rsidRPr="00C33984">
              <w:rPr>
                <w:rFonts w:ascii="Verdana" w:eastAsia="Times New Roman" w:hAnsi="Verdana" w:cs="Times New Roman"/>
                <w:color w:val="000000"/>
                <w:sz w:val="21"/>
                <w:szCs w:val="21"/>
                <w:lang w:eastAsia="uk-UA"/>
              </w:rPr>
              <w:softHyphen/>
              <w:t>ких проблем окремо взятих культур, антрополог постійно звертається до «контексту людського суспільства у цілому» (112, ДО].</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Редкліф-Браун продовжує традицію класичного спадку Е. Тайло-ра, який вважав, що можна і навіть бажано відкинути міркування що</w:t>
            </w:r>
            <w:r w:rsidRPr="00C33984">
              <w:rPr>
                <w:rFonts w:ascii="Verdana" w:eastAsia="Times New Roman" w:hAnsi="Verdana" w:cs="Times New Roman"/>
                <w:color w:val="000000"/>
                <w:sz w:val="21"/>
                <w:szCs w:val="21"/>
                <w:lang w:eastAsia="uk-UA"/>
              </w:rPr>
              <w:softHyphen/>
              <w:t>до спадкових змін людських рис і вважити людство однорідним за при</w:t>
            </w:r>
            <w:r w:rsidRPr="00C33984">
              <w:rPr>
                <w:rFonts w:ascii="Verdana" w:eastAsia="Times New Roman" w:hAnsi="Verdana" w:cs="Times New Roman"/>
                <w:color w:val="000000"/>
                <w:sz w:val="21"/>
                <w:szCs w:val="21"/>
                <w:lang w:eastAsia="uk-UA"/>
              </w:rPr>
              <w:softHyphen/>
              <w:t>родою, хоча й таким, яке перебуває на різних щаблях культури [67, </w:t>
            </w:r>
            <w:r w:rsidRPr="00C33984">
              <w:rPr>
                <w:rFonts w:ascii="Verdana" w:eastAsia="Times New Roman" w:hAnsi="Verdana" w:cs="Times New Roman"/>
                <w:i/>
                <w:iCs/>
                <w:color w:val="000000"/>
                <w:sz w:val="21"/>
                <w:szCs w:val="21"/>
                <w:lang w:eastAsia="uk-UA"/>
              </w:rPr>
              <w:t>4 </w:t>
            </w:r>
            <w:r w:rsidRPr="00C33984">
              <w:rPr>
                <w:rFonts w:ascii="Verdana" w:eastAsia="Times New Roman" w:hAnsi="Verdana" w:cs="Times New Roman"/>
                <w:color w:val="000000"/>
                <w:sz w:val="21"/>
                <w:szCs w:val="21"/>
                <w:lang w:eastAsia="uk-UA"/>
              </w:rPr>
              <w:t>). Ця загальнотеоретична умова, без якої неможливе продуктив</w:t>
            </w:r>
            <w:r w:rsidRPr="00C33984">
              <w:rPr>
                <w:rFonts w:ascii="Verdana" w:eastAsia="Times New Roman" w:hAnsi="Verdana" w:cs="Times New Roman"/>
                <w:color w:val="000000"/>
                <w:sz w:val="21"/>
                <w:szCs w:val="21"/>
                <w:lang w:eastAsia="uk-UA"/>
              </w:rPr>
              <w:softHyphen/>
              <w:t>не застосування і функціонування порівняльного методу, дає право «порівняти, не беручи до уваги, наскільки племена, що користуються однаковими знаряддями праці, успадковують однакові звичаї і міфи, розрізняються фізичною будовою і кольором волосся» (67, </w:t>
            </w:r>
            <w:r w:rsidRPr="00C33984">
              <w:rPr>
                <w:rFonts w:ascii="Verdana" w:eastAsia="Times New Roman" w:hAnsi="Verdana" w:cs="Times New Roman"/>
                <w:i/>
                <w:iCs/>
                <w:color w:val="000000"/>
                <w:sz w:val="21"/>
                <w:szCs w:val="21"/>
                <w:lang w:eastAsia="uk-UA"/>
              </w:rPr>
              <w:t>4].</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 xml:space="preserve">Ідеї компаративістики викликали у Кембриджській антропогічній школі потребу кваліфіковано обробити й інтерпретувати дані польових досліджень. Компаративний метод «виник із бібліотечних праць кабінетних антропологів (...). Надалі Кембриджська школа прагнула поєднати кабінетну антропологію з інтенсивним </w:t>
            </w:r>
            <w:r w:rsidRPr="00C33984">
              <w:rPr>
                <w:rFonts w:ascii="Verdana" w:eastAsia="Times New Roman" w:hAnsi="Verdana" w:cs="Times New Roman"/>
                <w:color w:val="000000"/>
                <w:sz w:val="21"/>
                <w:szCs w:val="21"/>
                <w:lang w:eastAsia="uk-UA"/>
              </w:rPr>
              <w:lastRenderedPageBreak/>
              <w:t>дослідженням окре</w:t>
            </w:r>
            <w:r w:rsidRPr="00C33984">
              <w:rPr>
                <w:rFonts w:ascii="Verdana" w:eastAsia="Times New Roman" w:hAnsi="Verdana" w:cs="Times New Roman"/>
                <w:color w:val="000000"/>
                <w:sz w:val="21"/>
                <w:szCs w:val="21"/>
                <w:lang w:eastAsia="uk-UA"/>
              </w:rPr>
              <w:softHyphen/>
              <w:t>мих первісних спільнот з їх особливими інституціями та звичаями» [112, </w:t>
            </w:r>
            <w:r w:rsidRPr="00C33984">
              <w:rPr>
                <w:rFonts w:ascii="Verdana" w:eastAsia="Times New Roman" w:hAnsi="Verdana" w:cs="Times New Roman"/>
                <w:i/>
                <w:iCs/>
                <w:color w:val="000000"/>
                <w:sz w:val="21"/>
                <w:szCs w:val="21"/>
                <w:lang w:eastAsia="uk-UA"/>
              </w:rPr>
              <w:t>54].</w:t>
            </w:r>
          </w:p>
          <w:p w:rsidR="00C33984" w:rsidRPr="00C33984" w:rsidRDefault="00C33984" w:rsidP="00C33984">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C33984">
              <w:rPr>
                <w:rFonts w:ascii="Verdana" w:eastAsia="Times New Roman" w:hAnsi="Verdana" w:cs="Times New Roman"/>
                <w:color w:val="000000"/>
                <w:sz w:val="21"/>
                <w:szCs w:val="21"/>
                <w:lang w:eastAsia="uk-UA"/>
              </w:rPr>
              <w:t>Якщо бути точним, то перше розмежування історичного і порів</w:t>
            </w:r>
            <w:r w:rsidRPr="00C33984">
              <w:rPr>
                <w:rFonts w:ascii="Verdana" w:eastAsia="Times New Roman" w:hAnsi="Verdana" w:cs="Times New Roman"/>
                <w:color w:val="000000"/>
                <w:sz w:val="21"/>
                <w:szCs w:val="21"/>
                <w:lang w:eastAsia="uk-UA"/>
              </w:rPr>
              <w:softHyphen/>
              <w:t>няльного методів провів Франц Боас. У статті «Межі компаративного методу в антропології» він зазначає, що історичне пізнання «повинно бути зумовлене критичною перевіркою, що науці необхідно визнавати факти як очевидність» [98, </w:t>
            </w:r>
            <w:r w:rsidRPr="00C33984">
              <w:rPr>
                <w:rFonts w:ascii="Verdana" w:eastAsia="Times New Roman" w:hAnsi="Verdana" w:cs="Times New Roman"/>
                <w:i/>
                <w:iCs/>
                <w:color w:val="000000"/>
                <w:sz w:val="21"/>
                <w:szCs w:val="21"/>
                <w:lang w:eastAsia="uk-UA"/>
              </w:rPr>
              <w:t>279]. </w:t>
            </w:r>
            <w:r w:rsidRPr="00C33984">
              <w:rPr>
                <w:rFonts w:ascii="Verdana" w:eastAsia="Times New Roman" w:hAnsi="Verdana" w:cs="Times New Roman"/>
                <w:color w:val="000000"/>
                <w:sz w:val="21"/>
                <w:szCs w:val="21"/>
                <w:lang w:eastAsia="uk-UA"/>
              </w:rPr>
              <w:t>У відношенні між історичним і порівняльним методами компаративний рівень дослідження є надбу</w:t>
            </w:r>
            <w:r w:rsidRPr="00C33984">
              <w:rPr>
                <w:rFonts w:ascii="Verdana" w:eastAsia="Times New Roman" w:hAnsi="Verdana" w:cs="Times New Roman"/>
                <w:color w:val="000000"/>
                <w:sz w:val="21"/>
                <w:szCs w:val="21"/>
                <w:lang w:eastAsia="uk-UA"/>
              </w:rPr>
              <w:softHyphen/>
              <w:t>довою, яка височить над історичним аналізом, до якого «треба внести ясність щодо кожної індивідуальної культури» [98,</w:t>
            </w:r>
            <w:r w:rsidRPr="00C33984">
              <w:rPr>
                <w:rFonts w:ascii="Verdana" w:eastAsia="Times New Roman" w:hAnsi="Verdana" w:cs="Times New Roman"/>
                <w:i/>
                <w:iCs/>
                <w:color w:val="000000"/>
                <w:sz w:val="21"/>
                <w:szCs w:val="21"/>
                <w:lang w:eastAsia="uk-UA"/>
              </w:rPr>
              <w:t>527].</w:t>
            </w:r>
          </w:p>
        </w:tc>
      </w:tr>
    </w:tbl>
    <w:p w:rsidR="00BC00AB" w:rsidRDefault="00BC00AB">
      <w:pPr>
        <w:rPr>
          <w:lang w:val="ru-RU"/>
        </w:rPr>
      </w:pPr>
    </w:p>
    <w:p w:rsidR="00BA777B" w:rsidRPr="00BA777B" w:rsidRDefault="00BA777B" w:rsidP="00BA777B">
      <w:pPr>
        <w:pBdr>
          <w:bottom w:val="single" w:sz="6" w:space="0" w:color="CCCCCC"/>
        </w:pBdr>
        <w:spacing w:before="100" w:beforeAutospacing="1" w:after="100" w:afterAutospacing="1" w:line="240" w:lineRule="auto"/>
        <w:ind w:left="225"/>
        <w:outlineLvl w:val="0"/>
        <w:rPr>
          <w:rFonts w:ascii="Verdana" w:eastAsia="Times New Roman" w:hAnsi="Verdana" w:cs="Times New Roman"/>
          <w:b/>
          <w:bCs/>
          <w:color w:val="0F7CC6"/>
          <w:kern w:val="36"/>
          <w:sz w:val="27"/>
          <w:szCs w:val="27"/>
          <w:lang w:eastAsia="uk-UA"/>
        </w:rPr>
      </w:pPr>
      <w:r w:rsidRPr="00BA777B">
        <w:rPr>
          <w:rFonts w:ascii="Verdana" w:eastAsia="Times New Roman" w:hAnsi="Verdana" w:cs="Times New Roman"/>
          <w:b/>
          <w:bCs/>
          <w:color w:val="0F7CC6"/>
          <w:kern w:val="36"/>
          <w:sz w:val="27"/>
          <w:szCs w:val="27"/>
          <w:lang w:eastAsia="uk-UA"/>
        </w:rPr>
        <w:t>Розділ II. ПРОБЛЕМА ЛЮДИНИ В ЕКЗИСТЕНЦІАЛІЗМІ.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1. Німецька екзистенційна філософія як контраверза філософ</w:t>
      </w:r>
      <w:r w:rsidRPr="00BA777B">
        <w:rPr>
          <w:rFonts w:ascii="Verdana" w:eastAsia="Times New Roman" w:hAnsi="Verdana" w:cs="Times New Roman"/>
          <w:color w:val="000000"/>
          <w:sz w:val="21"/>
          <w:szCs w:val="21"/>
          <w:lang w:eastAsia="uk-UA"/>
        </w:rPr>
        <w:softHyphen/>
        <w:t>ської антропології.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2. Антропологія французького екзистенціалізму.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3. Подолання екзистенціалізму: позитивні варіанти філософії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Тема існування людини у систематичній формі порушується в європейській філософії в 1927 р. у книгах «Буття та чао Мартіна Гай-деггера і «Метафізичний щоденник» Габрієля Марселя. Однак пер</w:t>
      </w:r>
      <w:r w:rsidRPr="00BA777B">
        <w:rPr>
          <w:rFonts w:ascii="Verdana" w:eastAsia="Times New Roman" w:hAnsi="Verdana" w:cs="Times New Roman"/>
          <w:color w:val="000000"/>
          <w:sz w:val="21"/>
          <w:szCs w:val="21"/>
          <w:lang w:eastAsia="uk-UA"/>
        </w:rPr>
        <w:softHyphen/>
        <w:t>шим до терміна екзистенція звертається Карл Ясперс, запозичивши його у середньовічних схоластів, але надавши йому, під впливом Гус</w:t>
      </w:r>
      <w:r w:rsidRPr="00BA777B">
        <w:rPr>
          <w:rFonts w:ascii="Verdana" w:eastAsia="Times New Roman" w:hAnsi="Verdana" w:cs="Times New Roman"/>
          <w:color w:val="000000"/>
          <w:sz w:val="21"/>
          <w:szCs w:val="21"/>
          <w:lang w:eastAsia="uk-UA"/>
        </w:rPr>
        <w:softHyphen/>
        <w:t>серля та Дільтея, сучасного персоналістського тлумачення. Від</w:t>
      </w:r>
      <w:r w:rsidRPr="00BA777B">
        <w:rPr>
          <w:rFonts w:ascii="Verdana" w:eastAsia="Times New Roman" w:hAnsi="Verdana" w:cs="Times New Roman"/>
          <w:color w:val="000000"/>
          <w:sz w:val="21"/>
          <w:szCs w:val="21"/>
          <w:lang w:eastAsia="uk-UA"/>
        </w:rPr>
        <w:softHyphen/>
        <w:t>повідаючи на потужний соціальний запит, невдоволений переоцінкою цінностей Фрідріха Ніцше, екзистенціалізм, облишаючи такі реалії, як природа, матеріальне виробництво, суспільне життя, звертається безпосередньо до сфери індивідуального існування, прагнучи виявити його онтологічні параметри і сутнісні характеристики. Розрізняють ек-зистенційну філософію, яка до середини нашого сторіччя зусиллями Ясперса та Гайдеггера розвивалася як один із знаних лише фахівцями напрямів університетської філософії Німеччини, та екзистенціалізм, який з легкої руки французьких філософів після Другої світової війни поширився по усій планеті й став справжньою інтелектуальною модою.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Витоки екзистенційного поділу буття на «справжнє» та «не</w:t>
      </w:r>
      <w:r w:rsidRPr="00BA777B">
        <w:rPr>
          <w:rFonts w:ascii="Verdana" w:eastAsia="Times New Roman" w:hAnsi="Verdana" w:cs="Times New Roman"/>
          <w:color w:val="000000"/>
          <w:sz w:val="21"/>
          <w:szCs w:val="21"/>
          <w:lang w:eastAsia="uk-UA"/>
        </w:rPr>
        <w:softHyphen/>
        <w:t>справжнє» сягають творчості датського релігійного філософа і письмен</w:t>
      </w:r>
      <w:r w:rsidRPr="00BA777B">
        <w:rPr>
          <w:rFonts w:ascii="Verdana" w:eastAsia="Times New Roman" w:hAnsi="Verdana" w:cs="Times New Roman"/>
          <w:color w:val="000000"/>
          <w:sz w:val="21"/>
          <w:szCs w:val="21"/>
          <w:lang w:eastAsia="uk-UA"/>
        </w:rPr>
        <w:softHyphen/>
        <w:t>ника Сьорена К'єркегора (1813—1855), який дослідив такі сторони ек</w:t>
      </w:r>
      <w:r w:rsidRPr="00BA777B">
        <w:rPr>
          <w:rFonts w:ascii="Verdana" w:eastAsia="Times New Roman" w:hAnsi="Verdana" w:cs="Times New Roman"/>
          <w:color w:val="000000"/>
          <w:sz w:val="21"/>
          <w:szCs w:val="21"/>
          <w:lang w:eastAsia="uk-UA"/>
        </w:rPr>
        <w:softHyphen/>
        <w:t>зистенції, як страх, відчай, віра, трансценденція. Не сприйнявши то</w:t>
      </w:r>
      <w:r w:rsidRPr="00BA777B">
        <w:rPr>
          <w:rFonts w:ascii="Verdana" w:eastAsia="Times New Roman" w:hAnsi="Verdana" w:cs="Times New Roman"/>
          <w:color w:val="000000"/>
          <w:sz w:val="21"/>
          <w:szCs w:val="21"/>
          <w:lang w:eastAsia="uk-UA"/>
        </w:rPr>
        <w:softHyphen/>
        <w:t>тальність панлогізму гегелівського понятійного мислення, К'єркегор звертається до ідей «нового християнства», вважаючи, що «якби ми навіть були здатні втілити увесь зміст віри у форму поняття, то це ще зовсім не означало, що ми осягнули віру, чи може, збагнули, як ми входимо у віру, або віра входить у нас» [34, </w:t>
      </w:r>
      <w:r w:rsidRPr="00BA777B">
        <w:rPr>
          <w:rFonts w:ascii="Verdana" w:eastAsia="Times New Roman" w:hAnsi="Verdana" w:cs="Times New Roman"/>
          <w:i/>
          <w:iCs/>
          <w:color w:val="000000"/>
          <w:sz w:val="21"/>
          <w:szCs w:val="21"/>
          <w:lang w:eastAsia="uk-UA"/>
        </w:rPr>
        <w:t>¡6 ]. </w:t>
      </w:r>
      <w:r w:rsidRPr="00BA777B">
        <w:rPr>
          <w:rFonts w:ascii="Verdana" w:eastAsia="Times New Roman" w:hAnsi="Verdana" w:cs="Times New Roman"/>
          <w:color w:val="000000"/>
          <w:sz w:val="21"/>
          <w:szCs w:val="21"/>
          <w:lang w:eastAsia="uk-UA"/>
        </w:rPr>
        <w:t>Теоретичне значення переосмислення досвіду класичної бюргерської філософії датським мислителем полягає у тому, що понятійне мислення було орієнтоване на сутність (essentia), що означало незриму внутрішню природу пред</w:t>
      </w:r>
      <w:r w:rsidRPr="00BA777B">
        <w:rPr>
          <w:rFonts w:ascii="Verdana" w:eastAsia="Times New Roman" w:hAnsi="Verdana" w:cs="Times New Roman"/>
          <w:color w:val="000000"/>
          <w:sz w:val="21"/>
          <w:szCs w:val="21"/>
          <w:lang w:eastAsia="uk-UA"/>
        </w:rPr>
        <w:softHyphen/>
        <w:t>мета, на противагу його випадковим проявам, похідним від просторо</w:t>
      </w:r>
      <w:r w:rsidRPr="00BA777B">
        <w:rPr>
          <w:rFonts w:ascii="Verdana" w:eastAsia="Times New Roman" w:hAnsi="Verdana" w:cs="Times New Roman"/>
          <w:color w:val="000000"/>
          <w:sz w:val="21"/>
          <w:szCs w:val="21"/>
          <w:lang w:eastAsia="uk-UA"/>
        </w:rPr>
        <w:softHyphen/>
        <w:t>во-часових ознак, які становлять існування (existentia). Переорієн</w:t>
      </w:r>
      <w:r w:rsidRPr="00BA777B">
        <w:rPr>
          <w:rFonts w:ascii="Verdana" w:eastAsia="Times New Roman" w:hAnsi="Verdana" w:cs="Times New Roman"/>
          <w:color w:val="000000"/>
          <w:sz w:val="21"/>
          <w:szCs w:val="21"/>
          <w:lang w:eastAsia="uk-UA"/>
        </w:rPr>
        <w:softHyphen/>
        <w:t>тація філософської думки із сутності та існування зробила К'єркегора антиподом Геґеля, оскільки у нього значущими для людини є реалії внутрішнього світу людини — не абстрактного, а реально існуючого індивіда, які становлять тло екзистенції — справжнього буття, а тра</w:t>
      </w:r>
      <w:r w:rsidRPr="00BA777B">
        <w:rPr>
          <w:rFonts w:ascii="Verdana" w:eastAsia="Times New Roman" w:hAnsi="Verdana" w:cs="Times New Roman"/>
          <w:color w:val="000000"/>
          <w:sz w:val="21"/>
          <w:szCs w:val="21"/>
          <w:lang w:eastAsia="uk-UA"/>
        </w:rPr>
        <w:softHyphen/>
        <w:t>диційна сфера сутнісних визначень зовнішньої щодо людини предмет</w:t>
      </w:r>
      <w:r w:rsidRPr="00BA777B">
        <w:rPr>
          <w:rFonts w:ascii="Verdana" w:eastAsia="Times New Roman" w:hAnsi="Verdana" w:cs="Times New Roman"/>
          <w:color w:val="000000"/>
          <w:sz w:val="21"/>
          <w:szCs w:val="21"/>
          <w:lang w:eastAsia="uk-UA"/>
        </w:rPr>
        <w:softHyphen/>
        <w:t>ності позбавлена смисложиттєвих проявів і є, за К'єркегором, недійс</w:t>
      </w:r>
      <w:r w:rsidRPr="00BA777B">
        <w:rPr>
          <w:rFonts w:ascii="Verdana" w:eastAsia="Times New Roman" w:hAnsi="Verdana" w:cs="Times New Roman"/>
          <w:color w:val="000000"/>
          <w:sz w:val="21"/>
          <w:szCs w:val="21"/>
          <w:lang w:eastAsia="uk-UA"/>
        </w:rPr>
        <w:softHyphen/>
        <w:t>ною, несправжньою щодо людського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Добровільно наслідуючи Христу, віруюча людина «у безконечній відмові віддає ту любов, яка становить весь зміст її життя» [34, </w:t>
      </w:r>
      <w:r w:rsidRPr="00BA777B">
        <w:rPr>
          <w:rFonts w:ascii="Verdana" w:eastAsia="Times New Roman" w:hAnsi="Verdana" w:cs="Times New Roman"/>
          <w:i/>
          <w:iCs/>
          <w:color w:val="000000"/>
          <w:sz w:val="21"/>
          <w:szCs w:val="21"/>
          <w:lang w:eastAsia="uk-UA"/>
        </w:rPr>
        <w:t>46]. </w:t>
      </w:r>
      <w:r w:rsidRPr="00BA777B">
        <w:rPr>
          <w:rFonts w:ascii="Verdana" w:eastAsia="Times New Roman" w:hAnsi="Verdana" w:cs="Times New Roman"/>
          <w:color w:val="000000"/>
          <w:sz w:val="21"/>
          <w:szCs w:val="21"/>
          <w:lang w:eastAsia="uk-UA"/>
        </w:rPr>
        <w:t>Зрікаючись його, віруюча людина сподівається на чудо повернення до неї благодаті «саме силою абсурду, силою того, що для Бога все мож</w:t>
      </w:r>
      <w:r w:rsidRPr="00BA777B">
        <w:rPr>
          <w:rFonts w:ascii="Verdana" w:eastAsia="Times New Roman" w:hAnsi="Verdana" w:cs="Times New Roman"/>
          <w:color w:val="000000"/>
          <w:sz w:val="21"/>
          <w:szCs w:val="21"/>
          <w:lang w:eastAsia="uk-UA"/>
        </w:rPr>
        <w:softHyphen/>
        <w:t>ливо». Абсурд зовсім не належить до тих розрізнень, які притаманні здоровому глуздові. Його не ототожнюють з неправдоподібним, без</w:t>
      </w:r>
      <w:r w:rsidRPr="00BA777B">
        <w:rPr>
          <w:rFonts w:ascii="Verdana" w:eastAsia="Times New Roman" w:hAnsi="Verdana" w:cs="Times New Roman"/>
          <w:color w:val="000000"/>
          <w:sz w:val="21"/>
          <w:szCs w:val="21"/>
          <w:lang w:eastAsia="uk-UA"/>
        </w:rPr>
        <w:softHyphen/>
        <w:t>глуздим. У ту мить, коли особистість зрікається, вона, з людської точ</w:t>
      </w:r>
      <w:r w:rsidRPr="00BA777B">
        <w:rPr>
          <w:rFonts w:ascii="Verdana" w:eastAsia="Times New Roman" w:hAnsi="Verdana" w:cs="Times New Roman"/>
          <w:color w:val="000000"/>
          <w:sz w:val="21"/>
          <w:szCs w:val="21"/>
          <w:lang w:eastAsia="uk-UA"/>
        </w:rPr>
        <w:softHyphen/>
        <w:t>ки зору, переконується у неможливості бажаного, і це є підсумком міркувань здорового глузду. У прилученні до безконечного в його те</w:t>
      </w:r>
      <w:r w:rsidRPr="00BA777B">
        <w:rPr>
          <w:rFonts w:ascii="Verdana" w:eastAsia="Times New Roman" w:hAnsi="Verdana" w:cs="Times New Roman"/>
          <w:color w:val="000000"/>
          <w:sz w:val="21"/>
          <w:szCs w:val="21"/>
          <w:lang w:eastAsia="uk-UA"/>
        </w:rPr>
        <w:softHyphen/>
        <w:t>ологічному сенсі це, навпаки, можливо, і можливо саме завдяки само</w:t>
      </w:r>
      <w:r w:rsidRPr="00BA777B">
        <w:rPr>
          <w:rFonts w:ascii="Verdana" w:eastAsia="Times New Roman" w:hAnsi="Verdana" w:cs="Times New Roman"/>
          <w:color w:val="000000"/>
          <w:sz w:val="21"/>
          <w:szCs w:val="21"/>
          <w:lang w:eastAsia="uk-UA"/>
        </w:rPr>
        <w:softHyphen/>
        <w:t>зреченню людини; проте таке оволодіння безконечністю життя озна</w:t>
      </w:r>
      <w:r w:rsidRPr="00BA777B">
        <w:rPr>
          <w:rFonts w:ascii="Verdana" w:eastAsia="Times New Roman" w:hAnsi="Verdana" w:cs="Times New Roman"/>
          <w:color w:val="000000"/>
          <w:sz w:val="21"/>
          <w:szCs w:val="21"/>
          <w:lang w:eastAsia="uk-UA"/>
        </w:rPr>
        <w:softHyphen/>
        <w:t>чає і відмову від нього. Здоровий глузд визначає свою правоту в тому, що для світу конечного, де він панує, це є неможливим. Як бачимо, на відміну від гегелівської, екзистенційна діалектика веде не до розу</w:t>
      </w:r>
      <w:r w:rsidRPr="00BA777B">
        <w:rPr>
          <w:rFonts w:ascii="Verdana" w:eastAsia="Times New Roman" w:hAnsi="Verdana" w:cs="Times New Roman"/>
          <w:color w:val="000000"/>
          <w:sz w:val="21"/>
          <w:szCs w:val="21"/>
          <w:lang w:eastAsia="uk-UA"/>
        </w:rPr>
        <w:softHyphen/>
        <w:t>му, а до абсурду. Отже, за К'єркегором, єдине, що може врятувати людину — це абсурд, а цю істину вона здатна осягнути лише з допо</w:t>
      </w:r>
      <w:r w:rsidRPr="00BA777B">
        <w:rPr>
          <w:rFonts w:ascii="Verdana" w:eastAsia="Times New Roman" w:hAnsi="Verdana" w:cs="Times New Roman"/>
          <w:color w:val="000000"/>
          <w:sz w:val="21"/>
          <w:szCs w:val="21"/>
          <w:lang w:eastAsia="uk-UA"/>
        </w:rPr>
        <w:softHyphen/>
        <w:t>могою віри. Тому віра не є естетичним хвилюванням чи афективним збудженням, а чимось більш високим: «Саме тому, що вірі передує самозречення, вона не може бути безпосереднім порухом серця, а тільки парадоксом наявного існування» [34, </w:t>
      </w:r>
      <w:r w:rsidRPr="00BA777B">
        <w:rPr>
          <w:rFonts w:ascii="Verdana" w:eastAsia="Times New Roman" w:hAnsi="Verdana" w:cs="Times New Roman"/>
          <w:i/>
          <w:iCs/>
          <w:color w:val="000000"/>
          <w:sz w:val="21"/>
          <w:szCs w:val="21"/>
          <w:lang w:eastAsia="uk-UA"/>
        </w:rPr>
        <w:t>46}.</w:t>
      </w:r>
    </w:p>
    <w:p w:rsidR="00BA777B" w:rsidRPr="00BA777B" w:rsidRDefault="00BA777B" w:rsidP="00BA777B">
      <w:pPr>
        <w:spacing w:after="240" w:line="240" w:lineRule="auto"/>
        <w:jc w:val="center"/>
        <w:rPr>
          <w:rFonts w:ascii="Times New Roman" w:eastAsia="Times New Roman" w:hAnsi="Times New Roman" w:cs="Times New Roman"/>
          <w:sz w:val="24"/>
          <w:szCs w:val="24"/>
          <w:lang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Розрізняючи релігійну, етичну та естетичну екзистенції, К'єр-кегор вважає вищим проявом її прорив із сфери індивідуального «Я» до надособистісного буття божественного, як сфери другого «Я» (alter Ego). Осягнення природи надособистого відбувається у трансценденції, яка висвітлює феномен людини через тільки їй притаманну здатність вийти за межі іманентного духовного буття особи у споконвічному прагненні (інтенції) до горніх цінностей божественного світу. Через страх і розпач, сприйняття життя як очищення через страждання, як «хворобу до смерті» виявляється божий абсолют у часовому вимірі релігійної екзистенції людини. До повноти справжнього існування у вірі наближається етична екзистенція, яка, проте, обмежена, бо не по</w:t>
      </w:r>
      <w:r w:rsidRPr="00BA777B">
        <w:rPr>
          <w:rFonts w:ascii="Verdana" w:eastAsia="Times New Roman" w:hAnsi="Verdana" w:cs="Times New Roman"/>
          <w:color w:val="000000"/>
          <w:sz w:val="21"/>
          <w:szCs w:val="21"/>
          <w:lang w:eastAsia="uk-UA"/>
        </w:rPr>
        <w:softHyphen/>
        <w:t>кидає сфери здорового глузду. Нижчий щабель людського існування, за даною типологією, становить естетична екзистенція, де людина, прагнучи насолоди, опиняється у полоні безпосередньо-чуттєвих по</w:t>
      </w:r>
      <w:r w:rsidRPr="00BA777B">
        <w:rPr>
          <w:rFonts w:ascii="Verdana" w:eastAsia="Times New Roman" w:hAnsi="Verdana" w:cs="Times New Roman"/>
          <w:color w:val="000000"/>
          <w:sz w:val="21"/>
          <w:szCs w:val="21"/>
          <w:lang w:eastAsia="uk-UA"/>
        </w:rPr>
        <w:softHyphen/>
        <w:t>тягів і майже позбавляє себе свободи вибору. Саме завдяки можливості екзистенційного вибору людина отримує свободу щодо буття, здатність зважити його на терезах доленосного вибору «або...або», піднятися над існуванням у самовизначенні «бути чи не бути?» Тому й онтологічно екзистенція є «буттям-поміж» сферами матеріального і духовного — це визнають як представники релігійного екзистенціалізму (М. Бер-дяєв. Ґ. Марсель, П. Тілліх, Л. Шестов. К. Ясперс), так і прихильники світського його варіанта (О. Ф. Больнов. Ж.-П. Сартр, М. Гайдеггер).</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Екзистенціалісти, починаючи від перших робіт К. Ясперса та М. Гайдеггера, звертаються до методів феноменологічного опису та герменевтичного тлумачення існування людини. У повоєнний час до синтезу різних методологічних підходів тяжіли П. Рікер (феномено</w:t>
      </w:r>
      <w:r w:rsidRPr="00BA777B">
        <w:rPr>
          <w:rFonts w:ascii="Verdana" w:eastAsia="Times New Roman" w:hAnsi="Verdana" w:cs="Times New Roman"/>
          <w:color w:val="000000"/>
          <w:sz w:val="21"/>
          <w:szCs w:val="21"/>
          <w:lang w:eastAsia="uk-UA"/>
        </w:rPr>
        <w:softHyphen/>
        <w:t>логія та герменевтика), Ж.П. Сартр (марксистська діалектика, психо</w:t>
      </w:r>
      <w:r w:rsidRPr="00BA777B">
        <w:rPr>
          <w:rFonts w:ascii="Verdana" w:eastAsia="Times New Roman" w:hAnsi="Verdana" w:cs="Times New Roman"/>
          <w:color w:val="000000"/>
          <w:sz w:val="21"/>
          <w:szCs w:val="21"/>
          <w:lang w:eastAsia="uk-UA"/>
        </w:rPr>
        <w:softHyphen/>
        <w:t>аналіз, феноменологія), Ґ. Марсель (феноменологія, неотомізм). Од</w:t>
      </w:r>
      <w:r w:rsidRPr="00BA777B">
        <w:rPr>
          <w:rFonts w:ascii="Verdana" w:eastAsia="Times New Roman" w:hAnsi="Verdana" w:cs="Times New Roman"/>
          <w:color w:val="000000"/>
          <w:sz w:val="21"/>
          <w:szCs w:val="21"/>
          <w:lang w:eastAsia="uk-UA"/>
        </w:rPr>
        <w:softHyphen/>
        <w:t>нак усі вони успадкували від К'єркегора манеру негативного філософствування, іронічного обстоювання цінностей царини екзи</w:t>
      </w:r>
      <w:r w:rsidRPr="00BA777B">
        <w:rPr>
          <w:rFonts w:ascii="Verdana" w:eastAsia="Times New Roman" w:hAnsi="Verdana" w:cs="Times New Roman"/>
          <w:color w:val="000000"/>
          <w:sz w:val="21"/>
          <w:szCs w:val="21"/>
          <w:lang w:eastAsia="uk-UA"/>
        </w:rPr>
        <w:softHyphen/>
        <w:t>стенції, де панує правда внутрішнього існування. У сучасній теології негативістський підхід успадкували К. Варт і Ф. Гогартен (діалектична теологія), а ідеї екзистенційної теології розвинув Р. Бультман.</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Антропологічна проблематика посіла у творчості К. Ясперса чільне місце ще в початковий період його наукової діяльності. Пауль Людвіґ Лансберг (1901 — 1944) — філософ з оточення Ясперса, в книзі якого «Вступ до філософської антропології» (1934) сполучаються ідеї екзи</w:t>
      </w:r>
      <w:r w:rsidRPr="00BA777B">
        <w:rPr>
          <w:rFonts w:ascii="Verdana" w:eastAsia="Times New Roman" w:hAnsi="Verdana" w:cs="Times New Roman"/>
          <w:color w:val="000000"/>
          <w:sz w:val="21"/>
          <w:szCs w:val="21"/>
          <w:lang w:eastAsia="uk-UA"/>
        </w:rPr>
        <w:softHyphen/>
        <w:t>стенціалізму і феноменології Макса Шелера, загинув у концтаборі Оранієнбурґ. Сам Ясперс, як свідчать його останні публікації, на</w:t>
      </w:r>
      <w:r w:rsidRPr="00BA777B">
        <w:rPr>
          <w:rFonts w:ascii="Verdana" w:eastAsia="Times New Roman" w:hAnsi="Verdana" w:cs="Times New Roman"/>
          <w:color w:val="000000"/>
          <w:sz w:val="21"/>
          <w:szCs w:val="21"/>
          <w:lang w:eastAsia="uk-UA"/>
        </w:rPr>
        <w:softHyphen/>
        <w:t>прикінці творчої еволюції знову звертається до ідей філософської ан</w:t>
      </w:r>
      <w:r w:rsidRPr="00BA777B">
        <w:rPr>
          <w:rFonts w:ascii="Verdana" w:eastAsia="Times New Roman" w:hAnsi="Verdana" w:cs="Times New Roman"/>
          <w:color w:val="000000"/>
          <w:sz w:val="21"/>
          <w:szCs w:val="21"/>
          <w:lang w:eastAsia="uk-UA"/>
        </w:rPr>
        <w:softHyphen/>
        <w:t>тропології.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Після захисту докторської дисертації «Туга за батьківщиною і роз</w:t>
      </w:r>
      <w:r w:rsidRPr="00BA777B">
        <w:rPr>
          <w:rFonts w:ascii="Verdana" w:eastAsia="Times New Roman" w:hAnsi="Verdana" w:cs="Times New Roman"/>
          <w:color w:val="000000"/>
          <w:sz w:val="21"/>
          <w:szCs w:val="21"/>
          <w:lang w:eastAsia="uk-UA"/>
        </w:rPr>
        <w:softHyphen/>
        <w:t>пач» (1909) в одній із перших наукових праць «Методи перевірки інтелекту ...» він ставить питання про якісні рівні аналізу особистості, виділяючи інстинкти та ціннісне цілепокладання. На той час для психіатрії усталеними у дослідженні особистості були «воля та ак</w:t>
      </w:r>
      <w:r w:rsidRPr="00BA777B">
        <w:rPr>
          <w:rFonts w:ascii="Verdana" w:eastAsia="Times New Roman" w:hAnsi="Verdana" w:cs="Times New Roman"/>
          <w:color w:val="000000"/>
          <w:sz w:val="21"/>
          <w:szCs w:val="21"/>
          <w:lang w:eastAsia="uk-UA"/>
        </w:rPr>
        <w:softHyphen/>
        <w:t>тивність» [140, </w:t>
      </w:r>
      <w:r w:rsidRPr="00BA777B">
        <w:rPr>
          <w:rFonts w:ascii="Verdana" w:eastAsia="Times New Roman" w:hAnsi="Verdana" w:cs="Times New Roman"/>
          <w:i/>
          <w:iCs/>
          <w:color w:val="000000"/>
          <w:sz w:val="21"/>
          <w:szCs w:val="21"/>
          <w:lang w:eastAsia="uk-UA"/>
        </w:rPr>
        <w:t>182]. </w:t>
      </w:r>
      <w:r w:rsidRPr="00BA777B">
        <w:rPr>
          <w:rFonts w:ascii="Verdana" w:eastAsia="Times New Roman" w:hAnsi="Verdana" w:cs="Times New Roman"/>
          <w:color w:val="000000"/>
          <w:sz w:val="21"/>
          <w:szCs w:val="21"/>
          <w:lang w:eastAsia="uk-UA"/>
        </w:rPr>
        <w:t>Молодий учений полемізує з представниками Вюрцбурзької психологічної школи щодо їх спроб описати мету життя людини засобами психології. На його думку, категорійний лад філо</w:t>
      </w:r>
      <w:r w:rsidRPr="00BA777B">
        <w:rPr>
          <w:rFonts w:ascii="Verdana" w:eastAsia="Times New Roman" w:hAnsi="Verdana" w:cs="Times New Roman"/>
          <w:color w:val="000000"/>
          <w:sz w:val="21"/>
          <w:szCs w:val="21"/>
          <w:lang w:eastAsia="uk-UA"/>
        </w:rPr>
        <w:softHyphen/>
        <w:t>софії, який виходив із понять «відчуття» та «акт», виявився недо</w:t>
      </w:r>
      <w:r w:rsidRPr="00BA777B">
        <w:rPr>
          <w:rFonts w:ascii="Verdana" w:eastAsia="Times New Roman" w:hAnsi="Verdana" w:cs="Times New Roman"/>
          <w:color w:val="000000"/>
          <w:sz w:val="21"/>
          <w:szCs w:val="21"/>
          <w:lang w:eastAsia="uk-UA"/>
        </w:rPr>
        <w:softHyphen/>
        <w:t>статнім навіть для опису психологічних механізмів волевиявлення лю</w:t>
      </w:r>
      <w:r w:rsidRPr="00BA777B">
        <w:rPr>
          <w:rFonts w:ascii="Verdana" w:eastAsia="Times New Roman" w:hAnsi="Verdana" w:cs="Times New Roman"/>
          <w:color w:val="000000"/>
          <w:sz w:val="21"/>
          <w:szCs w:val="21"/>
          <w:lang w:eastAsia="uk-UA"/>
        </w:rPr>
        <w:softHyphen/>
        <w:t>дини. Основний недолік атомістично орієнтованої асоціативної психо</w:t>
      </w:r>
      <w:r w:rsidRPr="00BA777B">
        <w:rPr>
          <w:rFonts w:ascii="Verdana" w:eastAsia="Times New Roman" w:hAnsi="Verdana" w:cs="Times New Roman"/>
          <w:color w:val="000000"/>
          <w:sz w:val="21"/>
          <w:szCs w:val="21"/>
          <w:lang w:eastAsia="uk-UA"/>
        </w:rPr>
        <w:softHyphen/>
        <w:t>логії він убачав у тому, що не тільки мета або мотив поведінки люди</w:t>
      </w:r>
      <w:r w:rsidRPr="00BA777B">
        <w:rPr>
          <w:rFonts w:ascii="Verdana" w:eastAsia="Times New Roman" w:hAnsi="Verdana" w:cs="Times New Roman"/>
          <w:color w:val="000000"/>
          <w:sz w:val="21"/>
          <w:szCs w:val="21"/>
          <w:lang w:eastAsia="uk-UA"/>
        </w:rPr>
        <w:softHyphen/>
        <w:t>ни, а й уся сфера її свідомості розглядались як комбінація вихідних елементів — простих відчуттів. Спроба відомого психолога Карла Штумпфа ввести до психології категорії «явище» та «функція», вихо</w:t>
      </w:r>
      <w:r w:rsidRPr="00BA777B">
        <w:rPr>
          <w:rFonts w:ascii="Verdana" w:eastAsia="Times New Roman" w:hAnsi="Verdana" w:cs="Times New Roman"/>
          <w:color w:val="000000"/>
          <w:sz w:val="21"/>
          <w:szCs w:val="21"/>
          <w:lang w:eastAsia="uk-UA"/>
        </w:rPr>
        <w:softHyphen/>
        <w:t>дила, на думку Ясперса, за усталені межі методу психологічного дослідження.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 бачимо, рано проявлене звернення молодого Ясперса до аксіології свідчить про формування у нього власного філософського ро</w:t>
      </w:r>
      <w:r w:rsidRPr="00BA777B">
        <w:rPr>
          <w:rFonts w:ascii="Verdana" w:eastAsia="Times New Roman" w:hAnsi="Verdana" w:cs="Times New Roman"/>
          <w:color w:val="000000"/>
          <w:sz w:val="21"/>
          <w:szCs w:val="21"/>
          <w:lang w:eastAsia="uk-UA"/>
        </w:rPr>
        <w:softHyphen/>
        <w:t>зуміння цієї проблематики, характерною рисою якого є неприйняття поширеного на той час ріккертового розуміння цінності як смислового образу, що міститься у нашій свідомості й виявляється лише у процесі умоглядного споглядання. У своїх методологічних пошуках він прагне доповнити раціоналізм феноменологічної інтелектуальної інтуїції об</w:t>
      </w:r>
      <w:r w:rsidRPr="00BA777B">
        <w:rPr>
          <w:rFonts w:ascii="Verdana" w:eastAsia="Times New Roman" w:hAnsi="Verdana" w:cs="Times New Roman"/>
          <w:color w:val="000000"/>
          <w:sz w:val="21"/>
          <w:szCs w:val="21"/>
          <w:lang w:eastAsia="uk-UA"/>
        </w:rPr>
        <w:softHyphen/>
        <w:t>разним проявом чуттєвості у суб'єктивних переживаннях. Сфера ду</w:t>
      </w:r>
      <w:r w:rsidRPr="00BA777B">
        <w:rPr>
          <w:rFonts w:ascii="Verdana" w:eastAsia="Times New Roman" w:hAnsi="Verdana" w:cs="Times New Roman"/>
          <w:color w:val="000000"/>
          <w:sz w:val="21"/>
          <w:szCs w:val="21"/>
          <w:lang w:eastAsia="uk-UA"/>
        </w:rPr>
        <w:softHyphen/>
        <w:t>ховного життя та її дослідження, на його думку, мають «спиратися на чуттєве сприйняття, а під останнім поняттям цієї сфери ми розуміємо сповнене чуттів переживання» [139, </w:t>
      </w:r>
      <w:r w:rsidRPr="00BA777B">
        <w:rPr>
          <w:rFonts w:ascii="Verdana" w:eastAsia="Times New Roman" w:hAnsi="Verdana" w:cs="Times New Roman"/>
          <w:i/>
          <w:iCs/>
          <w:color w:val="000000"/>
          <w:sz w:val="21"/>
          <w:szCs w:val="21"/>
          <w:lang w:eastAsia="uk-UA"/>
        </w:rPr>
        <w:t>316]. </w:t>
      </w:r>
      <w:r w:rsidRPr="00BA777B">
        <w:rPr>
          <w:rFonts w:ascii="Verdana" w:eastAsia="Times New Roman" w:hAnsi="Verdana" w:cs="Times New Roman"/>
          <w:color w:val="000000"/>
          <w:sz w:val="21"/>
          <w:szCs w:val="21"/>
          <w:lang w:eastAsia="uk-UA"/>
        </w:rPr>
        <w:t>Феноменологічна методо</w:t>
      </w:r>
      <w:r w:rsidRPr="00BA777B">
        <w:rPr>
          <w:rFonts w:ascii="Verdana" w:eastAsia="Times New Roman" w:hAnsi="Verdana" w:cs="Times New Roman"/>
          <w:color w:val="000000"/>
          <w:sz w:val="21"/>
          <w:szCs w:val="21"/>
          <w:lang w:eastAsia="uk-UA"/>
        </w:rPr>
        <w:softHyphen/>
        <w:t>логія задовольняє вимоги молодого Ясперса-психолога тим, що описує не тільки сферу духовного переживання, а й глибинний ейдетично-ціннісний механізм конституювання предметності його духовного пе</w:t>
      </w:r>
      <w:r w:rsidRPr="00BA777B">
        <w:rPr>
          <w:rFonts w:ascii="Verdana" w:eastAsia="Times New Roman" w:hAnsi="Verdana" w:cs="Times New Roman"/>
          <w:color w:val="000000"/>
          <w:sz w:val="21"/>
          <w:szCs w:val="21"/>
          <w:lang w:eastAsia="uk-UA"/>
        </w:rPr>
        <w:softHyphen/>
        <w:t>реживання.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подальших дослідженнях, зокрема, у «Психології світогляду» (1919), він остаточно формулює власну екзистенційну позицію. Ця ро</w:t>
      </w:r>
      <w:r w:rsidRPr="00BA777B">
        <w:rPr>
          <w:rFonts w:ascii="Verdana" w:eastAsia="Times New Roman" w:hAnsi="Verdana" w:cs="Times New Roman"/>
          <w:color w:val="000000"/>
          <w:sz w:val="21"/>
          <w:szCs w:val="21"/>
          <w:lang w:eastAsia="uk-UA"/>
        </w:rPr>
        <w:softHyphen/>
        <w:t>бота є першим кроком до формування екзистенційної філософії. Екзи</w:t>
      </w:r>
      <w:r w:rsidRPr="00BA777B">
        <w:rPr>
          <w:rFonts w:ascii="Verdana" w:eastAsia="Times New Roman" w:hAnsi="Verdana" w:cs="Times New Roman"/>
          <w:color w:val="000000"/>
          <w:sz w:val="21"/>
          <w:szCs w:val="21"/>
          <w:lang w:eastAsia="uk-UA"/>
        </w:rPr>
        <w:softHyphen/>
        <w:t>стенція становить такий рівень буття, який не охоплюється у понят</w:t>
      </w:r>
      <w:r w:rsidRPr="00BA777B">
        <w:rPr>
          <w:rFonts w:ascii="Verdana" w:eastAsia="Times New Roman" w:hAnsi="Verdana" w:cs="Times New Roman"/>
          <w:color w:val="000000"/>
          <w:sz w:val="21"/>
          <w:szCs w:val="21"/>
          <w:lang w:eastAsia="uk-UA"/>
        </w:rPr>
        <w:softHyphen/>
        <w:t>тях. Це докорінно вирізняє її від попередньої панівної традиції у філософії й теології, яка була орієнтована на пізнання життя людини за об'єктивованими результатами її діяння. Розділяючи етичний зміст християнської максими — «по ділах їх — пізнають їх», Ясперс заува</w:t>
      </w:r>
      <w:r w:rsidRPr="00BA777B">
        <w:rPr>
          <w:rFonts w:ascii="Verdana" w:eastAsia="Times New Roman" w:hAnsi="Verdana" w:cs="Times New Roman"/>
          <w:color w:val="000000"/>
          <w:sz w:val="21"/>
          <w:szCs w:val="21"/>
          <w:lang w:eastAsia="uk-UA"/>
        </w:rPr>
        <w:softHyphen/>
        <w:t>жує, що поза увагою попередньої традиції все ж залишаються такі якості людини, які за своєю природою взагалі не можуть опредмети-тися у результатах діяльності людини.</w:t>
      </w:r>
    </w:p>
    <w:p w:rsidR="00BA777B" w:rsidRPr="00BA777B" w:rsidRDefault="00BA777B" w:rsidP="00BA777B">
      <w:pPr>
        <w:spacing w:after="240" w:line="240" w:lineRule="auto"/>
        <w:jc w:val="center"/>
        <w:rPr>
          <w:rFonts w:ascii="Times New Roman" w:eastAsia="Times New Roman" w:hAnsi="Times New Roman" w:cs="Times New Roman"/>
          <w:sz w:val="24"/>
          <w:szCs w:val="24"/>
          <w:lang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Визнаючи принципову необ'єктивованість всього обсягу екзи</w:t>
      </w:r>
      <w:r w:rsidRPr="00BA777B">
        <w:rPr>
          <w:rFonts w:ascii="Verdana" w:eastAsia="Times New Roman" w:hAnsi="Verdana" w:cs="Times New Roman"/>
          <w:color w:val="000000"/>
          <w:sz w:val="21"/>
          <w:szCs w:val="21"/>
          <w:lang w:eastAsia="uk-UA"/>
        </w:rPr>
        <w:softHyphen/>
        <w:t>стенції в діяльності людини, філософ наближається до таких визначень сфери її пізнання, як «ноуменальна втаємниченість», глибинні виміри якої не здатний вичерпно осягнути розум. Скажімо, проблема долі лю</w:t>
      </w:r>
      <w:r w:rsidRPr="00BA777B">
        <w:rPr>
          <w:rFonts w:ascii="Verdana" w:eastAsia="Times New Roman" w:hAnsi="Verdana" w:cs="Times New Roman"/>
          <w:color w:val="000000"/>
          <w:sz w:val="21"/>
          <w:szCs w:val="21"/>
          <w:lang w:eastAsia="uk-UA"/>
        </w:rPr>
        <w:softHyphen/>
        <w:t>дини залишалась поза межами класичного філософського дискурсу, оскільки принципово не могла бути охоплена системою усталених ка</w:t>
      </w:r>
      <w:r w:rsidRPr="00BA777B">
        <w:rPr>
          <w:rFonts w:ascii="Verdana" w:eastAsia="Times New Roman" w:hAnsi="Verdana" w:cs="Times New Roman"/>
          <w:color w:val="000000"/>
          <w:sz w:val="21"/>
          <w:szCs w:val="21"/>
          <w:lang w:eastAsia="uk-UA"/>
        </w:rPr>
        <w:softHyphen/>
        <w:t>тегорій. Унікальність особистісного прояву екзистенції полягає в тому, що вона може так і не актуалізуватися протягом життя пересічної лю</w:t>
      </w:r>
      <w:r w:rsidRPr="00BA777B">
        <w:rPr>
          <w:rFonts w:ascii="Verdana" w:eastAsia="Times New Roman" w:hAnsi="Verdana" w:cs="Times New Roman"/>
          <w:color w:val="000000"/>
          <w:sz w:val="21"/>
          <w:szCs w:val="21"/>
          <w:lang w:eastAsia="uk-UA"/>
        </w:rPr>
        <w:softHyphen/>
        <w:t>дини. Для цього потрібні не тільки належні світоглядно-ціннісні заса</w:t>
      </w:r>
      <w:r w:rsidRPr="00BA777B">
        <w:rPr>
          <w:rFonts w:ascii="Verdana" w:eastAsia="Times New Roman" w:hAnsi="Verdana" w:cs="Times New Roman"/>
          <w:color w:val="000000"/>
          <w:sz w:val="21"/>
          <w:szCs w:val="21"/>
          <w:lang w:eastAsia="uk-UA"/>
        </w:rPr>
        <w:softHyphen/>
        <w:t>ди, її появі передує .певна екстремальна ситуація. Збіг об'єктивних і суб'єктивних чинників у пограничній ситуації відтворює унікальність феномена екзистенції особистості на тлі існування.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Концепція екзистенційного просвітлення, викладена у тритомній «Філософії» Ясперса, була замислена як обгрунтування особливої філософської орієнтації у світі. Екзистенція, представлена у цій роботі як емоційно-чуттєве переживання власного існування у комуні</w:t>
      </w:r>
      <w:r w:rsidRPr="00BA777B">
        <w:rPr>
          <w:rFonts w:ascii="Verdana" w:eastAsia="Times New Roman" w:hAnsi="Verdana" w:cs="Times New Roman"/>
          <w:color w:val="000000"/>
          <w:sz w:val="21"/>
          <w:szCs w:val="21"/>
          <w:lang w:eastAsia="uk-UA"/>
        </w:rPr>
        <w:softHyphen/>
        <w:t>кативному й історичному вимірах, була розглянута у вольовій спря</w:t>
      </w:r>
      <w:r w:rsidRPr="00BA777B">
        <w:rPr>
          <w:rFonts w:ascii="Verdana" w:eastAsia="Times New Roman" w:hAnsi="Verdana" w:cs="Times New Roman"/>
          <w:color w:val="000000"/>
          <w:sz w:val="21"/>
          <w:szCs w:val="21"/>
          <w:lang w:eastAsia="uk-UA"/>
        </w:rPr>
        <w:softHyphen/>
        <w:t>мованості людини до свободи. Завдяки цьому екзистенційна орієнтація людини в Ясперса пов'язується з європейською метафізичною тра</w:t>
      </w:r>
      <w:r w:rsidRPr="00BA777B">
        <w:rPr>
          <w:rFonts w:ascii="Verdana" w:eastAsia="Times New Roman" w:hAnsi="Verdana" w:cs="Times New Roman"/>
          <w:color w:val="000000"/>
          <w:sz w:val="21"/>
          <w:szCs w:val="21"/>
          <w:lang w:eastAsia="uk-UA"/>
        </w:rPr>
        <w:softHyphen/>
        <w:t xml:space="preserve">дицією. Екзистенційне </w:t>
      </w:r>
      <w:r w:rsidRPr="00BA777B">
        <w:rPr>
          <w:rFonts w:ascii="Verdana" w:eastAsia="Times New Roman" w:hAnsi="Verdana" w:cs="Times New Roman"/>
          <w:color w:val="000000"/>
          <w:sz w:val="21"/>
          <w:szCs w:val="21"/>
          <w:lang w:eastAsia="uk-UA"/>
        </w:rPr>
        <w:lastRenderedPageBreak/>
        <w:t>вирішення ключової для метафізики проблеми трансценденції мислиться Ясперсом як особистісне переживання суб'єктивно значущих «шифрів буття». Визначення меж екзи</w:t>
      </w:r>
      <w:r w:rsidRPr="00BA777B">
        <w:rPr>
          <w:rFonts w:ascii="Verdana" w:eastAsia="Times New Roman" w:hAnsi="Verdana" w:cs="Times New Roman"/>
          <w:color w:val="000000"/>
          <w:sz w:val="21"/>
          <w:szCs w:val="21"/>
          <w:lang w:eastAsia="uk-UA"/>
        </w:rPr>
        <w:softHyphen/>
        <w:t>стенційного філософствування міститься у самій негативності як ме</w:t>
      </w:r>
      <w:r w:rsidRPr="00BA777B">
        <w:rPr>
          <w:rFonts w:ascii="Verdana" w:eastAsia="Times New Roman" w:hAnsi="Verdana" w:cs="Times New Roman"/>
          <w:color w:val="000000"/>
          <w:sz w:val="21"/>
          <w:szCs w:val="21"/>
          <w:lang w:eastAsia="uk-UA"/>
        </w:rPr>
        <w:softHyphen/>
        <w:t>тоді фіксування буття предметності. Це означає, що визначаючи ек</w:t>
      </w:r>
      <w:r w:rsidRPr="00BA777B">
        <w:rPr>
          <w:rFonts w:ascii="Verdana" w:eastAsia="Times New Roman" w:hAnsi="Verdana" w:cs="Times New Roman"/>
          <w:color w:val="000000"/>
          <w:sz w:val="21"/>
          <w:szCs w:val="21"/>
          <w:lang w:eastAsia="uk-UA"/>
        </w:rPr>
        <w:softHyphen/>
        <w:t>зистенцію, ми мусимо вказувати на те, «чим екзистенція не є» [139, 77]. Попереднє заняття психіатрією виробило у філософа звичку до понятійної чіткості та екзотеричної ясності викладу, чого у цьому відношенні не можна не сказати про свідоме тяжіння до езотерії іншого представника німецької екзистенційної філософії М. Гайдеггера. Дещо модернізуючи категорії метафізичної традиції, екзистенціальна кон</w:t>
      </w:r>
      <w:r w:rsidRPr="00BA777B">
        <w:rPr>
          <w:rFonts w:ascii="Verdana" w:eastAsia="Times New Roman" w:hAnsi="Verdana" w:cs="Times New Roman"/>
          <w:color w:val="000000"/>
          <w:sz w:val="21"/>
          <w:szCs w:val="21"/>
          <w:lang w:eastAsia="uk-UA"/>
        </w:rPr>
        <w:softHyphen/>
        <w:t>цепція Ясперса представлена такими вузловими поняттями: «світове буття», «екзистенція», «шифр», «комунікація», «історичність», «транс-ценденція», «погранична ситуація», «свобода»</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Виділяючи екзистенцію в особливо мислиму предметність, Ясперс ставить питання про специфічний характер ментальних засобів про</w:t>
      </w:r>
      <w:r w:rsidRPr="00BA777B">
        <w:rPr>
          <w:rFonts w:ascii="Verdana" w:eastAsia="Times New Roman" w:hAnsi="Verdana" w:cs="Times New Roman"/>
          <w:color w:val="000000"/>
          <w:sz w:val="21"/>
          <w:szCs w:val="21"/>
          <w:lang w:eastAsia="uk-UA"/>
        </w:rPr>
        <w:softHyphen/>
        <w:t>світлення екзистенції: «Екзистенційно просвітлююча думка спи</w:t>
      </w:r>
      <w:r w:rsidRPr="00BA777B">
        <w:rPr>
          <w:rFonts w:ascii="Verdana" w:eastAsia="Times New Roman" w:hAnsi="Verdana" w:cs="Times New Roman"/>
          <w:color w:val="000000"/>
          <w:sz w:val="21"/>
          <w:szCs w:val="21"/>
          <w:lang w:eastAsia="uk-UA"/>
        </w:rPr>
        <w:softHyphen/>
        <w:t>рається на дійсність екзистуючої людини, яка у своїй історичній ситу</w:t>
      </w:r>
      <w:r w:rsidRPr="00BA777B">
        <w:rPr>
          <w:rFonts w:ascii="Verdana" w:eastAsia="Times New Roman" w:hAnsi="Verdana" w:cs="Times New Roman"/>
          <w:color w:val="000000"/>
          <w:sz w:val="21"/>
          <w:szCs w:val="21"/>
          <w:lang w:eastAsia="uk-UA"/>
        </w:rPr>
        <w:softHyphen/>
        <w:t>ації трансцендентує до самої себе» [139, </w:t>
      </w:r>
      <w:r w:rsidRPr="00BA777B">
        <w:rPr>
          <w:rFonts w:ascii="Verdana" w:eastAsia="Times New Roman" w:hAnsi="Verdana" w:cs="Times New Roman"/>
          <w:i/>
          <w:iCs/>
          <w:color w:val="000000"/>
          <w:sz w:val="21"/>
          <w:szCs w:val="21"/>
          <w:lang w:eastAsia="uk-UA"/>
        </w:rPr>
        <w:t>9). </w:t>
      </w:r>
      <w:r w:rsidRPr="00BA777B">
        <w:rPr>
          <w:rFonts w:ascii="Verdana" w:eastAsia="Times New Roman" w:hAnsi="Verdana" w:cs="Times New Roman"/>
          <w:color w:val="000000"/>
          <w:sz w:val="21"/>
          <w:szCs w:val="21"/>
          <w:lang w:eastAsia="uk-UA"/>
        </w:rPr>
        <w:t>Отже, носієм всезагаль-ного у ясперівській концепції є сама людина: «Всезагальність, — підкреслює філософ, — і «Я — самість» — збігаються» [139, 77].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Виходячи з наявності світового буття, Ясперс обирає інший, порівняно з персоналістами, стиль мислення. Він схиляється до тлу</w:t>
      </w:r>
      <w:r w:rsidRPr="00BA777B">
        <w:rPr>
          <w:rFonts w:ascii="Verdana" w:eastAsia="Times New Roman" w:hAnsi="Verdana" w:cs="Times New Roman"/>
          <w:color w:val="000000"/>
          <w:sz w:val="21"/>
          <w:szCs w:val="21"/>
          <w:lang w:eastAsia="uk-UA"/>
        </w:rPr>
        <w:softHyphen/>
        <w:t>мачення наявного буття як об'єктивної передумови екзистенції. Нау</w:t>
      </w:r>
      <w:r w:rsidRPr="00BA777B">
        <w:rPr>
          <w:rFonts w:ascii="Verdana" w:eastAsia="Times New Roman" w:hAnsi="Verdana" w:cs="Times New Roman"/>
          <w:color w:val="000000"/>
          <w:sz w:val="21"/>
          <w:szCs w:val="21"/>
          <w:lang w:eastAsia="uk-UA"/>
        </w:rPr>
        <w:softHyphen/>
        <w:t>ковий досвід роботи виявився також у визнанні суб'єктно-об'єктного відношення у теорії пізнання, хоча він своєрідно інтерпретує його як «зчепленість у суб'єктивно-об'єктному розмежуванні» [139, </w:t>
      </w:r>
      <w:r w:rsidRPr="00BA777B">
        <w:rPr>
          <w:rFonts w:ascii="Verdana" w:eastAsia="Times New Roman" w:hAnsi="Verdana" w:cs="Times New Roman"/>
          <w:i/>
          <w:iCs/>
          <w:color w:val="000000"/>
          <w:sz w:val="21"/>
          <w:szCs w:val="21"/>
          <w:lang w:eastAsia="uk-UA"/>
        </w:rPr>
        <w:t>338 </w:t>
      </w:r>
      <w:r w:rsidRPr="00BA777B">
        <w:rPr>
          <w:rFonts w:ascii="Verdana" w:eastAsia="Times New Roman" w:hAnsi="Verdana" w:cs="Times New Roman"/>
          <w:color w:val="000000"/>
          <w:sz w:val="21"/>
          <w:szCs w:val="21"/>
          <w:lang w:eastAsia="uk-UA"/>
        </w:rPr>
        <w:t>]. Збе</w:t>
      </w:r>
      <w:r w:rsidRPr="00BA777B">
        <w:rPr>
          <w:rFonts w:ascii="Verdana" w:eastAsia="Times New Roman" w:hAnsi="Verdana" w:cs="Times New Roman"/>
          <w:color w:val="000000"/>
          <w:sz w:val="21"/>
          <w:szCs w:val="21"/>
          <w:lang w:eastAsia="uk-UA"/>
        </w:rPr>
        <w:softHyphen/>
        <w:t>реження в екзистенціальній концепції уявлень про світове буття збли</w:t>
      </w:r>
      <w:r w:rsidRPr="00BA777B">
        <w:rPr>
          <w:rFonts w:ascii="Verdana" w:eastAsia="Times New Roman" w:hAnsi="Verdana" w:cs="Times New Roman"/>
          <w:color w:val="000000"/>
          <w:sz w:val="21"/>
          <w:szCs w:val="21"/>
          <w:lang w:eastAsia="uk-UA"/>
        </w:rPr>
        <w:softHyphen/>
        <w:t>жує вчення Ясперса з метафізичними концепціями минулого. Проте, скажімо, від вчення Бергсона про творчий порив як рушійну силу космічної еволюці ї його принципово відрізняє строга обмеженість сфе</w:t>
      </w:r>
      <w:r w:rsidRPr="00BA777B">
        <w:rPr>
          <w:rFonts w:ascii="Verdana" w:eastAsia="Times New Roman" w:hAnsi="Verdana" w:cs="Times New Roman"/>
          <w:color w:val="000000"/>
          <w:sz w:val="21"/>
          <w:szCs w:val="21"/>
          <w:lang w:eastAsia="uk-UA"/>
        </w:rPr>
        <w:softHyphen/>
        <w:t>рою внутрішнього життя особистості. За Ясперсом, завдяки екзи-стенційному просвітленню відбувається прорив, але не порушується поступ буття, природи, Космосу. Під проривом мається на увазі ре</w:t>
      </w:r>
      <w:r w:rsidRPr="00BA777B">
        <w:rPr>
          <w:rFonts w:ascii="Verdana" w:eastAsia="Times New Roman" w:hAnsi="Verdana" w:cs="Times New Roman"/>
          <w:color w:val="000000"/>
          <w:sz w:val="21"/>
          <w:szCs w:val="21"/>
          <w:lang w:eastAsia="uk-UA"/>
        </w:rPr>
        <w:softHyphen/>
        <w:t>алізація особистих можливостей до становлення «Я». Онтологія екзи</w:t>
      </w:r>
      <w:r w:rsidRPr="00BA777B">
        <w:rPr>
          <w:rFonts w:ascii="Verdana" w:eastAsia="Times New Roman" w:hAnsi="Verdana" w:cs="Times New Roman"/>
          <w:color w:val="000000"/>
          <w:sz w:val="21"/>
          <w:szCs w:val="21"/>
          <w:lang w:eastAsia="uk-UA"/>
        </w:rPr>
        <w:softHyphen/>
        <w:t>стенції орієнтована не на оточуючий людину світ, а на міжособистісне спілкування, тому що «Я» і сутнісне буття стають можливими лише у комунікації» [139, 9].</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Із суто професійного боку людина постає як об'єкт, з яким фахівець на рівні здорового глузду оперує згідно з досвідом фахової традиції. Але таке спілкування не є міжособистісним, оскільки фахі</w:t>
      </w:r>
      <w:r w:rsidRPr="00BA777B">
        <w:rPr>
          <w:rFonts w:ascii="Verdana" w:eastAsia="Times New Roman" w:hAnsi="Verdana" w:cs="Times New Roman"/>
          <w:color w:val="000000"/>
          <w:sz w:val="21"/>
          <w:szCs w:val="21"/>
          <w:lang w:eastAsia="uk-UA"/>
        </w:rPr>
        <w:softHyphen/>
        <w:t>вець уособлює не власну персону, а лише професійну функцію, і тому у будь-який момент може вийти з міжособистісної комунікації. Дійсне осягнення повноти людського буття, за переконанням філософа, дося</w:t>
      </w:r>
      <w:r w:rsidRPr="00BA777B">
        <w:rPr>
          <w:rFonts w:ascii="Verdana" w:eastAsia="Times New Roman" w:hAnsi="Verdana" w:cs="Times New Roman"/>
          <w:color w:val="000000"/>
          <w:sz w:val="21"/>
          <w:szCs w:val="21"/>
          <w:lang w:eastAsia="uk-UA"/>
        </w:rPr>
        <w:softHyphen/>
        <w:t>гається з виходом на новий екзистенційний рівень мислення, де обидві сторони постають як можливості екзистенції. Це мислення апелює не до розсудливості й професійного досвіду, а до цілісності екзи</w:t>
      </w:r>
      <w:r w:rsidRPr="00BA777B">
        <w:rPr>
          <w:rFonts w:ascii="Verdana" w:eastAsia="Times New Roman" w:hAnsi="Verdana" w:cs="Times New Roman"/>
          <w:color w:val="000000"/>
          <w:sz w:val="21"/>
          <w:szCs w:val="21"/>
          <w:lang w:eastAsia="uk-UA"/>
        </w:rPr>
        <w:softHyphen/>
        <w:t>стенційного буття людини в її конкретній екзистенційній ситуації існування у світі. Таким чином, людина вже не розглядається тільки як «випадок» із фахової практики, а вводиться як визначаюча обста</w:t>
      </w:r>
      <w:r w:rsidRPr="00BA777B">
        <w:rPr>
          <w:rFonts w:ascii="Verdana" w:eastAsia="Times New Roman" w:hAnsi="Verdana" w:cs="Times New Roman"/>
          <w:color w:val="000000"/>
          <w:sz w:val="21"/>
          <w:szCs w:val="21"/>
          <w:lang w:eastAsia="uk-UA"/>
        </w:rPr>
        <w:softHyphen/>
        <w:t>вини персона у контекст незворотних історичних подій, де панує не випадок, а доля. Екзистенціалізм розмежовує об'єктивно-предметний фаховий підхід до людини від філософського, де людина репрезенто</w:t>
      </w:r>
      <w:r w:rsidRPr="00BA777B">
        <w:rPr>
          <w:rFonts w:ascii="Verdana" w:eastAsia="Times New Roman" w:hAnsi="Verdana" w:cs="Times New Roman"/>
          <w:color w:val="000000"/>
          <w:sz w:val="21"/>
          <w:szCs w:val="21"/>
          <w:lang w:eastAsia="uk-UA"/>
        </w:rPr>
        <w:softHyphen/>
        <w:t>вана «екзистенцією, яка відкривається лише у комунікації» [141, 726].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 аналогією з тим, як у феноменології поза інтенціональною спрямованістю на предметність свідомості завжди залишається не-висвітленою сама природа інтенціонального акту свідомості, Ясперс вважає, що поза увагою фахівця завжди залишається цілісність (totalitet) особистості, оскільки екзистенція людини не може виявитись одномоментно у вичерпній повноті та цілісності уже тому, що за своєю природою вона має інший онтологічний статус, ніж предметність ре</w:t>
      </w:r>
      <w:r w:rsidRPr="00BA777B">
        <w:rPr>
          <w:rFonts w:ascii="Verdana" w:eastAsia="Times New Roman" w:hAnsi="Verdana" w:cs="Times New Roman"/>
          <w:color w:val="000000"/>
          <w:sz w:val="21"/>
          <w:szCs w:val="21"/>
          <w:lang w:eastAsia="uk-UA"/>
        </w:rPr>
        <w:softHyphen/>
        <w:t xml:space="preserve">чей. Життя людини не зводиться до об'єктивованих соматичних актів. Воно є цілісним </w:t>
      </w:r>
      <w:r w:rsidRPr="00BA777B">
        <w:rPr>
          <w:rFonts w:ascii="Verdana" w:eastAsia="Times New Roman" w:hAnsi="Verdana" w:cs="Times New Roman"/>
          <w:color w:val="000000"/>
          <w:sz w:val="21"/>
          <w:szCs w:val="21"/>
          <w:lang w:eastAsia="uk-UA"/>
        </w:rPr>
        <w:lastRenderedPageBreak/>
        <w:t>сполученням тіла й душі. Душа не тільки «залежить від тіла, а й, зі свого боку, визначає його стан» [141, </w:t>
      </w:r>
      <w:r w:rsidRPr="00BA777B">
        <w:rPr>
          <w:rFonts w:ascii="Verdana" w:eastAsia="Times New Roman" w:hAnsi="Verdana" w:cs="Times New Roman"/>
          <w:i/>
          <w:iCs/>
          <w:color w:val="000000"/>
          <w:sz w:val="21"/>
          <w:szCs w:val="21"/>
          <w:lang w:eastAsia="uk-UA"/>
        </w:rPr>
        <w:t>123].</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Введення екзистенції, як самодостатнього предмета філософського дослідження, має певні методологічні наслідки. Перший з них полягає у необхідності визначення меж екзистенції. З цією метою філософ звернувся до схоластичного поняття «трансценденція». Якщо для виз</w:t>
      </w:r>
      <w:r w:rsidRPr="00BA777B">
        <w:rPr>
          <w:rFonts w:ascii="Verdana" w:eastAsia="Times New Roman" w:hAnsi="Verdana" w:cs="Times New Roman"/>
          <w:color w:val="000000"/>
          <w:sz w:val="21"/>
          <w:szCs w:val="21"/>
          <w:lang w:eastAsia="uk-UA"/>
        </w:rPr>
        <w:softHyphen/>
        <w:t>начення екзистенції рухатися звичним шляхом наукового дискурса, то замість предмета дослідження ми виявимо лише пустку. У цьому й полягає особливість екзистенційного «заклику до трансценденції» [141, </w:t>
      </w:r>
      <w:r w:rsidRPr="00BA777B">
        <w:rPr>
          <w:rFonts w:ascii="Verdana" w:eastAsia="Times New Roman" w:hAnsi="Verdana" w:cs="Times New Roman"/>
          <w:i/>
          <w:iCs/>
          <w:color w:val="000000"/>
          <w:sz w:val="21"/>
          <w:szCs w:val="21"/>
          <w:lang w:eastAsia="uk-UA"/>
        </w:rPr>
        <w:t>12 \.</w:t>
      </w:r>
      <w:r w:rsidRPr="00BA777B">
        <w:rPr>
          <w:rFonts w:ascii="Verdana" w:eastAsia="Times New Roman" w:hAnsi="Verdana" w:cs="Times New Roman"/>
          <w:color w:val="000000"/>
          <w:sz w:val="21"/>
          <w:szCs w:val="21"/>
          <w:lang w:eastAsia="uk-UA"/>
        </w:rPr>
        <w:t>Відмінність сцієнтично орієнтованого знання полягає в його орієнтації на істину зовнішнього щодо людини об'єкта, тоді як екзи</w:t>
      </w:r>
      <w:r w:rsidRPr="00BA777B">
        <w:rPr>
          <w:rFonts w:ascii="Verdana" w:eastAsia="Times New Roman" w:hAnsi="Verdana" w:cs="Times New Roman"/>
          <w:color w:val="000000"/>
          <w:sz w:val="21"/>
          <w:szCs w:val="21"/>
          <w:lang w:eastAsia="uk-UA"/>
        </w:rPr>
        <w:softHyphen/>
        <w:t>стенція зважає на правду людського існування. Отже, відмінність між наукою і традиційною метафізикою, з одного боку, та екзистен</w:t>
      </w:r>
      <w:r w:rsidRPr="00BA777B">
        <w:rPr>
          <w:rFonts w:ascii="Verdana" w:eastAsia="Times New Roman" w:hAnsi="Verdana" w:cs="Times New Roman"/>
          <w:color w:val="000000"/>
          <w:sz w:val="21"/>
          <w:szCs w:val="21"/>
          <w:lang w:eastAsia="uk-UA"/>
        </w:rPr>
        <w:softHyphen/>
        <w:t>ціалізмом — з іншого, полягає у спрямованості пізнання.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Друга функція полягає в об'єктивуванні екзистенції у психології, логіці та метафізиці. Об'єктивуючись у них, екзистенція постає як «всезагальність, відкрита для екзистенційного просвітлення» [139, </w:t>
      </w:r>
      <w:r w:rsidRPr="00BA777B">
        <w:rPr>
          <w:rFonts w:ascii="Verdana" w:eastAsia="Times New Roman" w:hAnsi="Verdana" w:cs="Times New Roman"/>
          <w:i/>
          <w:iCs/>
          <w:color w:val="000000"/>
          <w:sz w:val="21"/>
          <w:szCs w:val="21"/>
          <w:lang w:eastAsia="uk-UA"/>
        </w:rPr>
        <w:t>J2 ]. </w:t>
      </w:r>
      <w:r w:rsidRPr="00BA777B">
        <w:rPr>
          <w:rFonts w:ascii="Verdana" w:eastAsia="Times New Roman" w:hAnsi="Verdana" w:cs="Times New Roman"/>
          <w:color w:val="000000"/>
          <w:sz w:val="21"/>
          <w:szCs w:val="21"/>
          <w:lang w:eastAsia="uk-UA"/>
        </w:rPr>
        <w:t>Психологічна інтерпретація полягає у пошуку мотивів поведінки лю</w:t>
      </w:r>
      <w:r w:rsidRPr="00BA777B">
        <w:rPr>
          <w:rFonts w:ascii="Verdana" w:eastAsia="Times New Roman" w:hAnsi="Verdana" w:cs="Times New Roman"/>
          <w:color w:val="000000"/>
          <w:sz w:val="21"/>
          <w:szCs w:val="21"/>
          <w:lang w:eastAsia="uk-UA"/>
        </w:rPr>
        <w:softHyphen/>
        <w:t>дини у контексті «процесу самоусвідомлення» [139, </w:t>
      </w:r>
      <w:r w:rsidRPr="00BA777B">
        <w:rPr>
          <w:rFonts w:ascii="Verdana" w:eastAsia="Times New Roman" w:hAnsi="Verdana" w:cs="Times New Roman"/>
          <w:i/>
          <w:iCs/>
          <w:color w:val="000000"/>
          <w:sz w:val="21"/>
          <w:szCs w:val="21"/>
          <w:lang w:eastAsia="uk-UA"/>
        </w:rPr>
        <w:t>12 </w:t>
      </w:r>
      <w:r w:rsidRPr="00BA777B">
        <w:rPr>
          <w:rFonts w:ascii="Verdana" w:eastAsia="Times New Roman" w:hAnsi="Verdana" w:cs="Times New Roman"/>
          <w:color w:val="000000"/>
          <w:sz w:val="21"/>
          <w:szCs w:val="21"/>
          <w:lang w:eastAsia="uk-UA"/>
        </w:rPr>
        <w:t>], який не мож</w:t>
      </w:r>
      <w:r w:rsidRPr="00BA777B">
        <w:rPr>
          <w:rFonts w:ascii="Verdana" w:eastAsia="Times New Roman" w:hAnsi="Verdana" w:cs="Times New Roman"/>
          <w:color w:val="000000"/>
          <w:sz w:val="21"/>
          <w:szCs w:val="21"/>
          <w:lang w:eastAsia="uk-UA"/>
        </w:rPr>
        <w:softHyphen/>
        <w:t>на відділити від ситуації переживання екзистенційного вибору. Найбільш ускладнене для пересічного індивіда є розуміння логічної природи екзистенції. Ясперс розділяє природничий та гуманітарний стилі мислення. Сенс екзистенції не можна уявити у вигляді лінійно побудованого ряду логічної аргументації, наприкінці якого у вигляді висновку містилося б усвідомлення людиною сенсу власного життя. Знанню «загального» і «необхідного» Ясперс протиставляє чуттєве пе</w:t>
      </w:r>
      <w:r w:rsidRPr="00BA777B">
        <w:rPr>
          <w:rFonts w:ascii="Verdana" w:eastAsia="Times New Roman" w:hAnsi="Verdana" w:cs="Times New Roman"/>
          <w:color w:val="000000"/>
          <w:sz w:val="21"/>
          <w:szCs w:val="21"/>
          <w:lang w:eastAsia="uk-UA"/>
        </w:rPr>
        <w:softHyphen/>
        <w:t>реживання, раціональному знанню — ірраціональне незнання. Не</w:t>
      </w:r>
      <w:r w:rsidRPr="00BA777B">
        <w:rPr>
          <w:rFonts w:ascii="Verdana" w:eastAsia="Times New Roman" w:hAnsi="Verdana" w:cs="Times New Roman"/>
          <w:color w:val="000000"/>
          <w:sz w:val="21"/>
          <w:szCs w:val="21"/>
          <w:lang w:eastAsia="uk-UA"/>
        </w:rPr>
        <w:softHyphen/>
        <w:t>знання, на його думку, також репрезентує рівень всезагальності, але, на відміну від логіки, воно орієнтоване на «розуміння вперше відчутого пороху можливої екзистенції» [142, </w:t>
      </w:r>
      <w:r w:rsidRPr="00BA777B">
        <w:rPr>
          <w:rFonts w:ascii="Verdana" w:eastAsia="Times New Roman" w:hAnsi="Verdana" w:cs="Times New Roman"/>
          <w:i/>
          <w:iCs/>
          <w:color w:val="000000"/>
          <w:sz w:val="21"/>
          <w:szCs w:val="21"/>
          <w:lang w:eastAsia="uk-UA"/>
        </w:rPr>
        <w:t>13). </w:t>
      </w:r>
      <w:r w:rsidRPr="00BA777B">
        <w:rPr>
          <w:rFonts w:ascii="Verdana" w:eastAsia="Times New Roman" w:hAnsi="Verdana" w:cs="Times New Roman"/>
          <w:color w:val="000000"/>
          <w:sz w:val="21"/>
          <w:szCs w:val="21"/>
          <w:lang w:eastAsia="uk-UA"/>
        </w:rPr>
        <w:t>Просторово-часовий онто</w:t>
      </w:r>
      <w:r w:rsidRPr="00BA777B">
        <w:rPr>
          <w:rFonts w:ascii="Verdana" w:eastAsia="Times New Roman" w:hAnsi="Verdana" w:cs="Times New Roman"/>
          <w:color w:val="000000"/>
          <w:sz w:val="21"/>
          <w:szCs w:val="21"/>
          <w:lang w:eastAsia="uk-UA"/>
        </w:rPr>
        <w:softHyphen/>
        <w:t>логічний статус екзистенції локалізується у момент прориву зовнішнього буття усвідомленням самоданності існування. Замкнуте у собі, існування особистості в принципі закрите для раціонально-усе</w:t>
      </w:r>
      <w:r w:rsidRPr="00BA777B">
        <w:rPr>
          <w:rFonts w:ascii="Verdana" w:eastAsia="Times New Roman" w:hAnsi="Verdana" w:cs="Times New Roman"/>
          <w:color w:val="000000"/>
          <w:sz w:val="21"/>
          <w:szCs w:val="21"/>
          <w:lang w:eastAsia="uk-UA"/>
        </w:rPr>
        <w:softHyphen/>
        <w:t>реднюючої логіки дискурсивного. Екзистенційна природа знання є проривом самовиразу особистості серед сталої тяглості навколишнього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Пізнання в екзистенційній концепції Ясперса постає у більш адек</w:t>
      </w:r>
      <w:r w:rsidRPr="00BA777B">
        <w:rPr>
          <w:rFonts w:ascii="Verdana" w:eastAsia="Times New Roman" w:hAnsi="Verdana" w:cs="Times New Roman"/>
          <w:color w:val="000000"/>
          <w:sz w:val="21"/>
          <w:szCs w:val="21"/>
          <w:lang w:eastAsia="uk-UA"/>
        </w:rPr>
        <w:softHyphen/>
        <w:t>ватній формі особистісного виміру — самопізнанні. З усіх екзи-стенційно мислячих філософів Ясперс, на нашу думку, найбільш послідовно відмовляється від обмеження самопізнання самореф-лексісю. У природі екзистенції закладено можливість прориву із за</w:t>
      </w:r>
      <w:r w:rsidRPr="00BA777B">
        <w:rPr>
          <w:rFonts w:ascii="Verdana" w:eastAsia="Times New Roman" w:hAnsi="Verdana" w:cs="Times New Roman"/>
          <w:color w:val="000000"/>
          <w:sz w:val="21"/>
          <w:szCs w:val="21"/>
          <w:lang w:eastAsia="uk-UA"/>
        </w:rPr>
        <w:softHyphen/>
        <w:t>цикленого кружляння філософської думки навколо «Ego». Ця мож</w:t>
      </w:r>
      <w:r w:rsidRPr="00BA777B">
        <w:rPr>
          <w:rFonts w:ascii="Verdana" w:eastAsia="Times New Roman" w:hAnsi="Verdana" w:cs="Times New Roman"/>
          <w:color w:val="000000"/>
          <w:sz w:val="21"/>
          <w:szCs w:val="21"/>
          <w:lang w:eastAsia="uk-UA"/>
        </w:rPr>
        <w:softHyphen/>
        <w:t>ливість реалізується людьми у повсякденному житті завдяки ко</w:t>
      </w:r>
      <w:r w:rsidRPr="00BA777B">
        <w:rPr>
          <w:rFonts w:ascii="Verdana" w:eastAsia="Times New Roman" w:hAnsi="Verdana" w:cs="Times New Roman"/>
          <w:color w:val="000000"/>
          <w:sz w:val="21"/>
          <w:szCs w:val="21"/>
          <w:lang w:eastAsia="uk-UA"/>
        </w:rPr>
        <w:softHyphen/>
        <w:t>мунікації, яку філософ розуміє як буття через співіснування з іншими «DUrch-einander-sein» [142, </w:t>
      </w:r>
      <w:r w:rsidRPr="00BA777B">
        <w:rPr>
          <w:rFonts w:ascii="Verdana" w:eastAsia="Times New Roman" w:hAnsi="Verdana" w:cs="Times New Roman"/>
          <w:i/>
          <w:iCs/>
          <w:color w:val="000000"/>
          <w:sz w:val="21"/>
          <w:szCs w:val="21"/>
          <w:lang w:eastAsia="uk-UA"/>
        </w:rPr>
        <w:t>ІЗ). </w:t>
      </w:r>
      <w:r w:rsidRPr="00BA777B">
        <w:rPr>
          <w:rFonts w:ascii="Verdana" w:eastAsia="Times New Roman" w:hAnsi="Verdana" w:cs="Times New Roman"/>
          <w:color w:val="000000"/>
          <w:sz w:val="21"/>
          <w:szCs w:val="21"/>
          <w:lang w:eastAsia="uk-UA"/>
        </w:rPr>
        <w:t>Саме комунікація надає гу</w:t>
      </w:r>
      <w:r w:rsidRPr="00BA777B">
        <w:rPr>
          <w:rFonts w:ascii="Verdana" w:eastAsia="Times New Roman" w:hAnsi="Verdana" w:cs="Times New Roman"/>
          <w:color w:val="000000"/>
          <w:sz w:val="21"/>
          <w:szCs w:val="21"/>
          <w:lang w:eastAsia="uk-UA"/>
        </w:rPr>
        <w:softHyphen/>
        <w:t>маністичного звучання ясперівській концепції, адже розкриває зміст «прояснюючої екзистенції» через співвідношення «одиничності» осо</w:t>
      </w:r>
      <w:r w:rsidRPr="00BA777B">
        <w:rPr>
          <w:rFonts w:ascii="Verdana" w:eastAsia="Times New Roman" w:hAnsi="Verdana" w:cs="Times New Roman"/>
          <w:color w:val="000000"/>
          <w:sz w:val="21"/>
          <w:szCs w:val="21"/>
          <w:lang w:eastAsia="uk-UA"/>
        </w:rPr>
        <w:softHyphen/>
        <w:t>бистісного існування у комунікації з іншими. Завдяки комунікації лю</w:t>
      </w:r>
      <w:r w:rsidRPr="00BA777B">
        <w:rPr>
          <w:rFonts w:ascii="Verdana" w:eastAsia="Times New Roman" w:hAnsi="Verdana" w:cs="Times New Roman"/>
          <w:color w:val="000000"/>
          <w:sz w:val="21"/>
          <w:szCs w:val="21"/>
          <w:lang w:eastAsia="uk-UA"/>
        </w:rPr>
        <w:softHyphen/>
        <w:t>дину залучено до часового виміру світу людського життя. Час людсь</w:t>
      </w:r>
      <w:r w:rsidRPr="00BA777B">
        <w:rPr>
          <w:rFonts w:ascii="Verdana" w:eastAsia="Times New Roman" w:hAnsi="Verdana" w:cs="Times New Roman"/>
          <w:color w:val="000000"/>
          <w:sz w:val="21"/>
          <w:szCs w:val="21"/>
          <w:lang w:eastAsia="uk-UA"/>
        </w:rPr>
        <w:softHyphen/>
        <w:t>кого життя дає інше суттєве відношення між конечною природою ек</w:t>
      </w:r>
      <w:r w:rsidRPr="00BA777B">
        <w:rPr>
          <w:rFonts w:ascii="Verdana" w:eastAsia="Times New Roman" w:hAnsi="Verdana" w:cs="Times New Roman"/>
          <w:color w:val="000000"/>
          <w:sz w:val="21"/>
          <w:szCs w:val="21"/>
          <w:lang w:eastAsia="uk-UA"/>
        </w:rPr>
        <w:softHyphen/>
        <w:t>зистенції та соціокультурними цінностями. Життєвий шлях людини, її усвідомлення власного призначення у світі визначаються через співвідношення між свободою і залежністю, яке постає перед людиною у кожній життєвій ситуації.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Третя методологічна функція полягає у відкритті екзистенційного просвітлення, як специфічної всезагальності внутрішнього життя лю</w:t>
      </w:r>
      <w:r w:rsidRPr="00BA777B">
        <w:rPr>
          <w:rFonts w:ascii="Verdana" w:eastAsia="Times New Roman" w:hAnsi="Verdana" w:cs="Times New Roman"/>
          <w:color w:val="000000"/>
          <w:sz w:val="21"/>
          <w:szCs w:val="21"/>
          <w:lang w:eastAsia="uk-UA"/>
        </w:rPr>
        <w:softHyphen/>
        <w:t>дини. Висловлюючись мовою здорового глузду і старої метафізики, ек</w:t>
      </w:r>
      <w:r w:rsidRPr="00BA777B">
        <w:rPr>
          <w:rFonts w:ascii="Verdana" w:eastAsia="Times New Roman" w:hAnsi="Verdana" w:cs="Times New Roman"/>
          <w:color w:val="000000"/>
          <w:sz w:val="21"/>
          <w:szCs w:val="21"/>
          <w:lang w:eastAsia="uk-UA"/>
        </w:rPr>
        <w:softHyphen/>
        <w:t>зистенція позбавлена реально існуючої предметності. Ця обставина є підґрунтям онтологічного визначення екзистенції через негативне відношення до реально існуючої предметності. Звичайно, мало сказа</w:t>
      </w:r>
      <w:r w:rsidRPr="00BA777B">
        <w:rPr>
          <w:rFonts w:ascii="Verdana" w:eastAsia="Times New Roman" w:hAnsi="Verdana" w:cs="Times New Roman"/>
          <w:color w:val="000000"/>
          <w:sz w:val="21"/>
          <w:szCs w:val="21"/>
          <w:lang w:eastAsia="uk-UA"/>
        </w:rPr>
        <w:softHyphen/>
        <w:t>ти: екзистенція — це тс, що не є предметністю. На думку Ясперса, метафізичне значення екзистенції зберігається завдяки її здатності бу</w:t>
      </w:r>
      <w:r w:rsidRPr="00BA777B">
        <w:rPr>
          <w:rFonts w:ascii="Verdana" w:eastAsia="Times New Roman" w:hAnsi="Verdana" w:cs="Times New Roman"/>
          <w:color w:val="000000"/>
          <w:sz w:val="21"/>
          <w:szCs w:val="21"/>
          <w:lang w:eastAsia="uk-UA"/>
        </w:rPr>
        <w:softHyphen/>
        <w:t>ти «мовою буття»: «у мисленні через знакову систему екзистенція кон</w:t>
      </w:r>
      <w:r w:rsidRPr="00BA777B">
        <w:rPr>
          <w:rFonts w:ascii="Verdana" w:eastAsia="Times New Roman" w:hAnsi="Verdana" w:cs="Times New Roman"/>
          <w:color w:val="000000"/>
          <w:sz w:val="21"/>
          <w:szCs w:val="21"/>
          <w:lang w:eastAsia="uk-UA"/>
        </w:rPr>
        <w:softHyphen/>
        <w:t xml:space="preserve">ституюється у формальну схему </w:t>
      </w:r>
      <w:r w:rsidRPr="00BA777B">
        <w:rPr>
          <w:rFonts w:ascii="Verdana" w:eastAsia="Times New Roman" w:hAnsi="Verdana" w:cs="Times New Roman"/>
          <w:color w:val="000000"/>
          <w:sz w:val="21"/>
          <w:szCs w:val="21"/>
          <w:lang w:eastAsia="uk-UA"/>
        </w:rPr>
        <w:lastRenderedPageBreak/>
        <w:t>екзистенції» [139, </w:t>
      </w:r>
      <w:r w:rsidRPr="00BA777B">
        <w:rPr>
          <w:rFonts w:ascii="Verdana" w:eastAsia="Times New Roman" w:hAnsi="Verdana" w:cs="Times New Roman"/>
          <w:i/>
          <w:iCs/>
          <w:color w:val="000000"/>
          <w:sz w:val="21"/>
          <w:szCs w:val="21"/>
          <w:lang w:eastAsia="uk-UA"/>
        </w:rPr>
        <w:t>16]. </w:t>
      </w:r>
      <w:r w:rsidRPr="00BA777B">
        <w:rPr>
          <w:rFonts w:ascii="Verdana" w:eastAsia="Times New Roman" w:hAnsi="Verdana" w:cs="Times New Roman"/>
          <w:color w:val="000000"/>
          <w:sz w:val="21"/>
          <w:szCs w:val="21"/>
          <w:lang w:eastAsia="uk-UA"/>
        </w:rPr>
        <w:t>Тому, коли йдеться про можливість екзистенційного просвітлення, потрібно мати на увазі, що можливість ця реалізується завдяки відтворенню екзи-стенційної самосвідомості і у міфологічних образах, і в осмисленні єдності буття, і у трансценденції. Для пояснення власної позиції з пи</w:t>
      </w:r>
      <w:r w:rsidRPr="00BA777B">
        <w:rPr>
          <w:rFonts w:ascii="Verdana" w:eastAsia="Times New Roman" w:hAnsi="Verdana" w:cs="Times New Roman"/>
          <w:color w:val="000000"/>
          <w:sz w:val="21"/>
          <w:szCs w:val="21"/>
          <w:lang w:eastAsia="uk-UA"/>
        </w:rPr>
        <w:softHyphen/>
        <w:t>тань екзистенційної реальності Ясперс солідаризується з філософією І. Канта, з тією лише різницею, що Кант спирається на ідею казуаль-ності субстанції, а екзистенціалізм виходить із комунікації.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концепції Ясперса поняття «комунікація» розроблено у різних модифікаціях. Тематичний аналіз комунікації (лат. kommunicatio — спілкування) проводиться у контексті становлення «Я». У процесі ко</w:t>
      </w:r>
      <w:r w:rsidRPr="00BA777B">
        <w:rPr>
          <w:rFonts w:ascii="Verdana" w:eastAsia="Times New Roman" w:hAnsi="Verdana" w:cs="Times New Roman"/>
          <w:color w:val="000000"/>
          <w:sz w:val="21"/>
          <w:szCs w:val="21"/>
          <w:lang w:eastAsia="uk-UA"/>
        </w:rPr>
        <w:softHyphen/>
        <w:t>мунікації прояснюється екзистенційний зміст самосвідомості. Тільки завдяки комунікації особистість стає самою собою. Специфіка екзи</w:t>
      </w:r>
      <w:r w:rsidRPr="00BA777B">
        <w:rPr>
          <w:rFonts w:ascii="Verdana" w:eastAsia="Times New Roman" w:hAnsi="Verdana" w:cs="Times New Roman"/>
          <w:color w:val="000000"/>
          <w:sz w:val="21"/>
          <w:szCs w:val="21"/>
          <w:lang w:eastAsia="uk-UA"/>
        </w:rPr>
        <w:softHyphen/>
        <w:t>стенційного тлумачення комунікації полягає у тому, що вона ро</w:t>
      </w:r>
      <w:r w:rsidRPr="00BA777B">
        <w:rPr>
          <w:rFonts w:ascii="Verdana" w:eastAsia="Times New Roman" w:hAnsi="Verdana" w:cs="Times New Roman"/>
          <w:color w:val="000000"/>
          <w:sz w:val="21"/>
          <w:szCs w:val="21"/>
          <w:lang w:eastAsia="uk-UA"/>
        </w:rPr>
        <w:softHyphen/>
        <w:t>зуміється як реально плинний процес спілкування з певним «другим» у конкретному просторі й часі. Муляж комунікації стає антитезою справжнього самовиявлення «Я». Тому у глибинному своєму вимірі ек</w:t>
      </w:r>
      <w:r w:rsidRPr="00BA777B">
        <w:rPr>
          <w:rFonts w:ascii="Verdana" w:eastAsia="Times New Roman" w:hAnsi="Verdana" w:cs="Times New Roman"/>
          <w:color w:val="000000"/>
          <w:sz w:val="21"/>
          <w:szCs w:val="21"/>
          <w:lang w:eastAsia="uk-UA"/>
        </w:rPr>
        <w:softHyphen/>
        <w:t>зистенційна комунікація монологічна. Мовне спілкування означає ли</w:t>
      </w:r>
      <w:r w:rsidRPr="00BA777B">
        <w:rPr>
          <w:rFonts w:ascii="Verdana" w:eastAsia="Times New Roman" w:hAnsi="Verdana" w:cs="Times New Roman"/>
          <w:color w:val="000000"/>
          <w:sz w:val="21"/>
          <w:szCs w:val="21"/>
          <w:lang w:eastAsia="uk-UA"/>
        </w:rPr>
        <w:softHyphen/>
        <w:t>те привід до трансценденції у надособнетісний вимір буття. У строгому значенні трансценденція є звертанням до другого «Я» (alter Ego). Цей комунікативний конструкт визначив концепцію «Буття і ніщо» Ж.-П. Сартра.</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Альтернативою комунікації виступає «об'єктивно фіксуючий ідеал», який визначає межі комунікації. Він не має прямого відношення до гносеологічного чи широковживаного естетичного ідеалу. У тлумаченні цього терміна Ясперс вдається до романтичної традиції емоційної невдоволеності від мовної комунікації. Згадаймо відоме: «слово вимовлене — хибне». Особистісне сприйняття екзи</w:t>
      </w:r>
      <w:r w:rsidRPr="00BA777B">
        <w:rPr>
          <w:rFonts w:ascii="Verdana" w:eastAsia="Times New Roman" w:hAnsi="Verdana" w:cs="Times New Roman"/>
          <w:color w:val="000000"/>
          <w:sz w:val="21"/>
          <w:szCs w:val="21"/>
          <w:lang w:eastAsia="uk-UA"/>
        </w:rPr>
        <w:softHyphen/>
        <w:t>стенції породжує щемливе відчуття (на зразок суб'єктивної провини), яке Ясперс пов'язує з невідповідністю між відкритістю індивіда до ко</w:t>
      </w:r>
      <w:r w:rsidRPr="00BA777B">
        <w:rPr>
          <w:rFonts w:ascii="Verdana" w:eastAsia="Times New Roman" w:hAnsi="Verdana" w:cs="Times New Roman"/>
          <w:color w:val="000000"/>
          <w:sz w:val="21"/>
          <w:szCs w:val="21"/>
          <w:lang w:eastAsia="uk-UA"/>
        </w:rPr>
        <w:softHyphen/>
        <w:t>мунікації та її «історичною звуженістю» [141, </w:t>
      </w:r>
      <w:r w:rsidRPr="00BA777B">
        <w:rPr>
          <w:rFonts w:ascii="Verdana" w:eastAsia="Times New Roman" w:hAnsi="Verdana" w:cs="Times New Roman"/>
          <w:i/>
          <w:iCs/>
          <w:color w:val="000000"/>
          <w:sz w:val="21"/>
          <w:szCs w:val="21"/>
          <w:lang w:eastAsia="uk-UA"/>
        </w:rPr>
        <w:t>60].</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Монологізм екзистенційного прориву «Я» не ототожнюється з аб</w:t>
      </w:r>
      <w:r w:rsidRPr="00BA777B">
        <w:rPr>
          <w:rFonts w:ascii="Verdana" w:eastAsia="Times New Roman" w:hAnsi="Verdana" w:cs="Times New Roman"/>
          <w:color w:val="000000"/>
          <w:sz w:val="21"/>
          <w:szCs w:val="21"/>
          <w:lang w:eastAsia="uk-UA"/>
        </w:rPr>
        <w:softHyphen/>
        <w:t>солютним індивідуалізмом, оскільки розуміння, яке становить смисло</w:t>
      </w:r>
      <w:r w:rsidRPr="00BA777B">
        <w:rPr>
          <w:rFonts w:ascii="Verdana" w:eastAsia="Times New Roman" w:hAnsi="Verdana" w:cs="Times New Roman"/>
          <w:color w:val="000000"/>
          <w:sz w:val="21"/>
          <w:szCs w:val="21"/>
          <w:lang w:eastAsia="uk-UA"/>
        </w:rPr>
        <w:softHyphen/>
        <w:t>ве тло екзистенційного самовираження особистості, досягається лише у «спільності взаємного усвідомлення розуміння» [141, </w:t>
      </w:r>
      <w:r w:rsidRPr="00BA777B">
        <w:rPr>
          <w:rFonts w:ascii="Verdana" w:eastAsia="Times New Roman" w:hAnsi="Verdana" w:cs="Times New Roman"/>
          <w:i/>
          <w:iCs/>
          <w:color w:val="000000"/>
          <w:sz w:val="21"/>
          <w:szCs w:val="21"/>
          <w:lang w:eastAsia="uk-UA"/>
        </w:rPr>
        <w:t>57]. </w:t>
      </w:r>
      <w:r w:rsidRPr="00BA777B">
        <w:rPr>
          <w:rFonts w:ascii="Verdana" w:eastAsia="Times New Roman" w:hAnsi="Verdana" w:cs="Times New Roman"/>
          <w:color w:val="000000"/>
          <w:sz w:val="21"/>
          <w:szCs w:val="21"/>
          <w:lang w:eastAsia="uk-UA"/>
        </w:rPr>
        <w:t>Розуміння забарвлює комунікацію проявами симпатії — антипатії, приязні — не</w:t>
      </w:r>
      <w:r w:rsidRPr="00BA777B">
        <w:rPr>
          <w:rFonts w:ascii="Verdana" w:eastAsia="Times New Roman" w:hAnsi="Verdana" w:cs="Times New Roman"/>
          <w:color w:val="000000"/>
          <w:sz w:val="21"/>
          <w:szCs w:val="21"/>
          <w:lang w:eastAsia="uk-UA"/>
        </w:rPr>
        <w:softHyphen/>
        <w:t>приязні, дружби — ворожнечі, а також любові. Без любові, наголошує філософ, ставиться під сумнів сама екзистенційна комунікація та за</w:t>
      </w:r>
      <w:r w:rsidRPr="00BA777B">
        <w:rPr>
          <w:rFonts w:ascii="Verdana" w:eastAsia="Times New Roman" w:hAnsi="Verdana" w:cs="Times New Roman"/>
          <w:color w:val="000000"/>
          <w:sz w:val="21"/>
          <w:szCs w:val="21"/>
          <w:lang w:eastAsia="uk-UA"/>
        </w:rPr>
        <w:softHyphen/>
        <w:t>соби її вираження. До засобів комунікації належать мовчання, са</w:t>
      </w:r>
      <w:r w:rsidRPr="00BA777B">
        <w:rPr>
          <w:rFonts w:ascii="Verdana" w:eastAsia="Times New Roman" w:hAnsi="Verdana" w:cs="Times New Roman"/>
          <w:color w:val="000000"/>
          <w:sz w:val="21"/>
          <w:szCs w:val="21"/>
          <w:lang w:eastAsia="uk-UA"/>
        </w:rPr>
        <w:softHyphen/>
        <w:t>мотність і втрата гідності. Коли Гайдеггер бачить у мовчанні не тільки природний фон, а й саму можливість комунікації, то Ясперс звертає увагу на «час мовчання», як вираз провини. Мовчання стає не пере</w:t>
      </w:r>
      <w:r w:rsidRPr="00BA777B">
        <w:rPr>
          <w:rFonts w:ascii="Verdana" w:eastAsia="Times New Roman" w:hAnsi="Verdana" w:cs="Times New Roman"/>
          <w:color w:val="000000"/>
          <w:sz w:val="21"/>
          <w:szCs w:val="21"/>
          <w:lang w:eastAsia="uk-UA"/>
        </w:rPr>
        <w:softHyphen/>
        <w:t>думовою, а критерієм мірності комунікації.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Мовчання надає процесові комунікації часової й моральної мірності. Прояв мовчання у людському існуванні означає, що внут</w:t>
      </w:r>
      <w:r w:rsidRPr="00BA777B">
        <w:rPr>
          <w:rFonts w:ascii="Verdana" w:eastAsia="Times New Roman" w:hAnsi="Verdana" w:cs="Times New Roman"/>
          <w:color w:val="000000"/>
          <w:sz w:val="21"/>
          <w:szCs w:val="21"/>
          <w:lang w:eastAsia="uk-UA"/>
        </w:rPr>
        <w:softHyphen/>
        <w:t>рішнє не стає зовнішнім, і це перетворює мовчання на умову «поря</w:t>
      </w:r>
      <w:r w:rsidRPr="00BA777B">
        <w:rPr>
          <w:rFonts w:ascii="Verdana" w:eastAsia="Times New Roman" w:hAnsi="Verdana" w:cs="Times New Roman"/>
          <w:color w:val="000000"/>
          <w:sz w:val="21"/>
          <w:szCs w:val="21"/>
          <w:lang w:eastAsia="uk-UA"/>
        </w:rPr>
        <w:softHyphen/>
        <w:t>тунку самої можливості екзистування» [141, </w:t>
      </w:r>
      <w:r w:rsidRPr="00BA777B">
        <w:rPr>
          <w:rFonts w:ascii="Verdana" w:eastAsia="Times New Roman" w:hAnsi="Verdana" w:cs="Times New Roman"/>
          <w:i/>
          <w:iCs/>
          <w:color w:val="000000"/>
          <w:sz w:val="21"/>
          <w:szCs w:val="21"/>
          <w:lang w:eastAsia="uk-UA"/>
        </w:rPr>
        <w:t>76]. </w:t>
      </w:r>
      <w:r w:rsidRPr="00BA777B">
        <w:rPr>
          <w:rFonts w:ascii="Verdana" w:eastAsia="Times New Roman" w:hAnsi="Verdana" w:cs="Times New Roman"/>
          <w:color w:val="000000"/>
          <w:sz w:val="21"/>
          <w:szCs w:val="21"/>
          <w:lang w:eastAsia="uk-UA"/>
        </w:rPr>
        <w:t>Втрата гідності, як один із станів комунікативного процесу, виникає з турботи особи про утвердження себе як мислячої істоти, і є наслідком розбіжності між уявленням про себе та фактичним відчудженням від справжньої сво</w:t>
      </w:r>
      <w:r w:rsidRPr="00BA777B">
        <w:rPr>
          <w:rFonts w:ascii="Verdana" w:eastAsia="Times New Roman" w:hAnsi="Verdana" w:cs="Times New Roman"/>
          <w:color w:val="000000"/>
          <w:sz w:val="21"/>
          <w:szCs w:val="21"/>
          <w:lang w:eastAsia="uk-UA"/>
        </w:rPr>
        <w:softHyphen/>
        <w:t>боди. Втрата гідності у своїх меркантильних проявах пов'язана з бо</w:t>
      </w:r>
      <w:r w:rsidRPr="00BA777B">
        <w:rPr>
          <w:rFonts w:ascii="Verdana" w:eastAsia="Times New Roman" w:hAnsi="Verdana" w:cs="Times New Roman"/>
          <w:color w:val="000000"/>
          <w:sz w:val="21"/>
          <w:szCs w:val="21"/>
          <w:lang w:eastAsia="uk-UA"/>
        </w:rPr>
        <w:softHyphen/>
        <w:t>ротьбою за місце під сонцем. Ствердження себе як власника у світі товарно-грошових відносин призводить до втрати екзистенційної ко</w:t>
      </w:r>
      <w:r w:rsidRPr="00BA777B">
        <w:rPr>
          <w:rFonts w:ascii="Verdana" w:eastAsia="Times New Roman" w:hAnsi="Verdana" w:cs="Times New Roman"/>
          <w:color w:val="000000"/>
          <w:sz w:val="21"/>
          <w:szCs w:val="21"/>
          <w:lang w:eastAsia="uk-UA"/>
        </w:rPr>
        <w:softHyphen/>
        <w:t>мунікації та спотворює ціннісну структуру особистості, а «самотність» здатна сама відтворити нескінченний полюс комунікації, глибина яко</w:t>
      </w:r>
      <w:r w:rsidRPr="00BA777B">
        <w:rPr>
          <w:rFonts w:ascii="Verdana" w:eastAsia="Times New Roman" w:hAnsi="Verdana" w:cs="Times New Roman"/>
          <w:color w:val="000000"/>
          <w:sz w:val="21"/>
          <w:szCs w:val="21"/>
          <w:lang w:eastAsia="uk-UA"/>
        </w:rPr>
        <w:softHyphen/>
        <w:t>го сягає «можливого обгрунтування небуття» [141, </w:t>
      </w:r>
      <w:r w:rsidRPr="00BA777B">
        <w:rPr>
          <w:rFonts w:ascii="Verdana" w:eastAsia="Times New Roman" w:hAnsi="Verdana" w:cs="Times New Roman"/>
          <w:i/>
          <w:iCs/>
          <w:color w:val="000000"/>
          <w:sz w:val="21"/>
          <w:szCs w:val="21"/>
          <w:lang w:eastAsia="uk-UA"/>
        </w:rPr>
        <w:t>79]. </w:t>
      </w:r>
      <w:r w:rsidRPr="00BA777B">
        <w:rPr>
          <w:rFonts w:ascii="Verdana" w:eastAsia="Times New Roman" w:hAnsi="Verdana" w:cs="Times New Roman"/>
          <w:color w:val="000000"/>
          <w:sz w:val="21"/>
          <w:szCs w:val="21"/>
          <w:lang w:eastAsia="uk-UA"/>
        </w:rPr>
        <w:t>Тобто за су</w:t>
      </w:r>
      <w:r w:rsidRPr="00BA777B">
        <w:rPr>
          <w:rFonts w:ascii="Verdana" w:eastAsia="Times New Roman" w:hAnsi="Verdana" w:cs="Times New Roman"/>
          <w:color w:val="000000"/>
          <w:sz w:val="21"/>
          <w:szCs w:val="21"/>
          <w:lang w:eastAsia="uk-UA"/>
        </w:rPr>
        <w:softHyphen/>
        <w:t>часною філософською термінологією, в Ясперса відтворюється старий платонівський мотив суїциду — добровільного зречення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Комунікація може перерватися також від страху, коли спілку</w:t>
      </w:r>
      <w:r w:rsidRPr="00BA777B">
        <w:rPr>
          <w:rFonts w:ascii="Verdana" w:eastAsia="Times New Roman" w:hAnsi="Verdana" w:cs="Times New Roman"/>
          <w:color w:val="000000"/>
          <w:sz w:val="21"/>
          <w:szCs w:val="21"/>
          <w:lang w:eastAsia="uk-UA"/>
        </w:rPr>
        <w:softHyphen/>
        <w:t>вання підпадає під відношення «панування» та «покори» [142, </w:t>
      </w:r>
      <w:r w:rsidRPr="00BA777B">
        <w:rPr>
          <w:rFonts w:ascii="Verdana" w:eastAsia="Times New Roman" w:hAnsi="Verdana" w:cs="Times New Roman"/>
          <w:i/>
          <w:iCs/>
          <w:color w:val="000000"/>
          <w:sz w:val="21"/>
          <w:szCs w:val="21"/>
          <w:lang w:eastAsia="uk-UA"/>
        </w:rPr>
        <w:t>92]. </w:t>
      </w:r>
      <w:r w:rsidRPr="00BA777B">
        <w:rPr>
          <w:rFonts w:ascii="Verdana" w:eastAsia="Times New Roman" w:hAnsi="Verdana" w:cs="Times New Roman"/>
          <w:color w:val="000000"/>
          <w:sz w:val="21"/>
          <w:szCs w:val="21"/>
          <w:lang w:eastAsia="uk-UA"/>
        </w:rPr>
        <w:t>Сторона, що зазнає дискримінації, виходить із комунікаційного про</w:t>
      </w:r>
      <w:r w:rsidRPr="00BA777B">
        <w:rPr>
          <w:rFonts w:ascii="Verdana" w:eastAsia="Times New Roman" w:hAnsi="Verdana" w:cs="Times New Roman"/>
          <w:color w:val="000000"/>
          <w:sz w:val="21"/>
          <w:szCs w:val="21"/>
          <w:lang w:eastAsia="uk-UA"/>
        </w:rPr>
        <w:softHyphen/>
        <w:t xml:space="preserve">цесу, зберігаючи видимість спілкування, вкладаючи суто формально у нього «порожнечу» екзистенції. У комунікації цього типу </w:t>
      </w:r>
      <w:r w:rsidRPr="00BA777B">
        <w:rPr>
          <w:rFonts w:ascii="Verdana" w:eastAsia="Times New Roman" w:hAnsi="Verdana" w:cs="Times New Roman"/>
          <w:color w:val="000000"/>
          <w:sz w:val="21"/>
          <w:szCs w:val="21"/>
          <w:lang w:eastAsia="uk-UA"/>
        </w:rPr>
        <w:lastRenderedPageBreak/>
        <w:t>особистість усамітнюється, замикаючись у собі. Антигуманна спрямованість цього типу комунікативних відносин призводить до ерозії визнаних норм мо</w:t>
      </w:r>
      <w:r w:rsidRPr="00BA777B">
        <w:rPr>
          <w:rFonts w:ascii="Verdana" w:eastAsia="Times New Roman" w:hAnsi="Verdana" w:cs="Times New Roman"/>
          <w:color w:val="000000"/>
          <w:sz w:val="21"/>
          <w:szCs w:val="21"/>
          <w:lang w:eastAsia="uk-UA"/>
        </w:rPr>
        <w:softHyphen/>
        <w:t>ралі та права, а також до відчуження смисложиттєвих цінностей люд</w:t>
      </w:r>
      <w:r w:rsidRPr="00BA777B">
        <w:rPr>
          <w:rFonts w:ascii="Verdana" w:eastAsia="Times New Roman" w:hAnsi="Verdana" w:cs="Times New Roman"/>
          <w:color w:val="000000"/>
          <w:sz w:val="21"/>
          <w:szCs w:val="21"/>
          <w:lang w:eastAsia="uk-UA"/>
        </w:rPr>
        <w:softHyphen/>
        <w:t>ського буття. Нищівний характер цих відносин малює гегелівська «Фе</w:t>
      </w:r>
      <w:r w:rsidRPr="00BA777B">
        <w:rPr>
          <w:rFonts w:ascii="Verdana" w:eastAsia="Times New Roman" w:hAnsi="Verdana" w:cs="Times New Roman"/>
          <w:color w:val="000000"/>
          <w:sz w:val="21"/>
          <w:szCs w:val="21"/>
          <w:lang w:eastAsia="uk-UA"/>
        </w:rPr>
        <w:softHyphen/>
        <w:t>номенологія духу»: «Відношення обох самосвідомостей, отже, визна</w:t>
      </w:r>
      <w:r w:rsidRPr="00BA777B">
        <w:rPr>
          <w:rFonts w:ascii="Verdana" w:eastAsia="Times New Roman" w:hAnsi="Verdana" w:cs="Times New Roman"/>
          <w:color w:val="000000"/>
          <w:sz w:val="21"/>
          <w:szCs w:val="21"/>
          <w:lang w:eastAsia="uk-UA"/>
        </w:rPr>
        <w:softHyphen/>
        <w:t>чено таким чином, що вони підтверджують самі себе та одна одну у смертельній борні. Вони мають вступити у цю боротьбу, адже до</w:t>
      </w:r>
      <w:r w:rsidRPr="00BA777B">
        <w:rPr>
          <w:rFonts w:ascii="Verdana" w:eastAsia="Times New Roman" w:hAnsi="Verdana" w:cs="Times New Roman"/>
          <w:color w:val="000000"/>
          <w:sz w:val="21"/>
          <w:szCs w:val="21"/>
          <w:lang w:eastAsia="uk-UA"/>
        </w:rPr>
        <w:softHyphen/>
        <w:t>стовірність самих себе полягає у тому, що для того, аби бути собою, вони повинні піднятися до істини в іншому і в самих собі. І тільки ризиком життя підтверджується свобода. Індивід, який не ризикував життям, може бути, звичайно, визнаний особистістю, але істинності цього визнання, як певної самостійної свідомості, він не досягнув» [16, </w:t>
      </w:r>
      <w:r w:rsidRPr="00BA777B">
        <w:rPr>
          <w:rFonts w:ascii="Verdana" w:eastAsia="Times New Roman" w:hAnsi="Verdana" w:cs="Times New Roman"/>
          <w:i/>
          <w:iCs/>
          <w:color w:val="000000"/>
          <w:sz w:val="21"/>
          <w:szCs w:val="21"/>
          <w:lang w:eastAsia="uk-UA"/>
        </w:rPr>
        <w:t>101—102]. </w:t>
      </w:r>
      <w:r w:rsidRPr="00BA777B">
        <w:rPr>
          <w:rFonts w:ascii="Verdana" w:eastAsia="Times New Roman" w:hAnsi="Verdana" w:cs="Times New Roman"/>
          <w:color w:val="000000"/>
          <w:sz w:val="21"/>
          <w:szCs w:val="21"/>
          <w:lang w:eastAsia="uk-UA"/>
        </w:rPr>
        <w:t>Проте не тільки жорстке протиборство панування і під</w:t>
      </w:r>
      <w:r w:rsidRPr="00BA777B">
        <w:rPr>
          <w:rFonts w:ascii="Verdana" w:eastAsia="Times New Roman" w:hAnsi="Verdana" w:cs="Times New Roman"/>
          <w:color w:val="000000"/>
          <w:sz w:val="21"/>
          <w:szCs w:val="21"/>
          <w:lang w:eastAsia="uk-UA"/>
        </w:rPr>
        <w:softHyphen/>
        <w:t>корення гегелівських часів, а й сучасні розвинуті громадянські суспільства відзначаються «протистоянням особистісного буття» [141, </w:t>
      </w:r>
      <w:r w:rsidRPr="00BA777B">
        <w:rPr>
          <w:rFonts w:ascii="Verdana" w:eastAsia="Times New Roman" w:hAnsi="Verdana" w:cs="Times New Roman"/>
          <w:i/>
          <w:iCs/>
          <w:color w:val="000000"/>
          <w:sz w:val="21"/>
          <w:szCs w:val="21"/>
          <w:lang w:eastAsia="uk-UA"/>
        </w:rPr>
        <w:t>83 ]. </w:t>
      </w:r>
      <w:r w:rsidRPr="00BA777B">
        <w:rPr>
          <w:rFonts w:ascii="Verdana" w:eastAsia="Times New Roman" w:hAnsi="Verdana" w:cs="Times New Roman"/>
          <w:color w:val="000000"/>
          <w:sz w:val="21"/>
          <w:szCs w:val="21"/>
          <w:lang w:eastAsia="uk-UA"/>
        </w:rPr>
        <w:t>Таким чином, особистість через екзистенційну природу свого існу</w:t>
      </w:r>
      <w:r w:rsidRPr="00BA777B">
        <w:rPr>
          <w:rFonts w:ascii="Verdana" w:eastAsia="Times New Roman" w:hAnsi="Verdana" w:cs="Times New Roman"/>
          <w:color w:val="000000"/>
          <w:sz w:val="21"/>
          <w:szCs w:val="21"/>
          <w:lang w:eastAsia="uk-UA"/>
        </w:rPr>
        <w:softHyphen/>
        <w:t>вання приречена як на прагнення до комунікативного співрозуміння, так і на міжособистісне протистояння, боротьбу за утвердження себе як особистості.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концепції Ясперса остаточно розпадається просвітницька утопія соціальної гармонії, оскільки раціональність цього типу не визначає комунікативний процес. Щодо гармонії з її високими вимогами до емоційного самовиявлення особистості, то вона є поодиноким винят</w:t>
      </w:r>
      <w:r w:rsidRPr="00BA777B">
        <w:rPr>
          <w:rFonts w:ascii="Verdana" w:eastAsia="Times New Roman" w:hAnsi="Verdana" w:cs="Times New Roman"/>
          <w:color w:val="000000"/>
          <w:sz w:val="21"/>
          <w:szCs w:val="21"/>
          <w:lang w:eastAsia="uk-UA"/>
        </w:rPr>
        <w:softHyphen/>
        <w:t>ком із загального дисгармонізуючого протиборства через єднання.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Згідно з герменевтичними принципами розуміння в комуніка</w:t>
      </w:r>
      <w:r w:rsidRPr="00BA777B">
        <w:rPr>
          <w:rFonts w:ascii="Verdana" w:eastAsia="Times New Roman" w:hAnsi="Verdana" w:cs="Times New Roman"/>
          <w:color w:val="000000"/>
          <w:sz w:val="21"/>
          <w:szCs w:val="21"/>
          <w:lang w:eastAsia="uk-UA"/>
        </w:rPr>
        <w:softHyphen/>
        <w:t>тивному процесі має неодмінно вибудовуватися у контексті історизму. Розуміння стає формою об'єктивного переживання культурно-історичних смислів. Теоретична філософська рефлексія дає опредме-чену в понятійних системах тематичну розгортку змісту конкретно-історичних форм світоспоглядання (die Weltanschauung) в їх історич</w:t>
      </w:r>
      <w:r w:rsidRPr="00BA777B">
        <w:rPr>
          <w:rFonts w:ascii="Verdana" w:eastAsia="Times New Roman" w:hAnsi="Verdana" w:cs="Times New Roman"/>
          <w:color w:val="000000"/>
          <w:sz w:val="21"/>
          <w:szCs w:val="21"/>
          <w:lang w:eastAsia="uk-UA"/>
        </w:rPr>
        <w:softHyphen/>
        <w:t>ному ставленні. Ясперс намагається переосмислити дільтеївську історичну концепцію свідомості як ілюзію, що життєво необхідна для людини. Перевага історичної точки зору над життєвими цінностями пересічної людини для Дільтея не викликає сумніву, хоча й нуртує філософію як її суперечність: «Всяке розв'язання філософської пробле</w:t>
      </w:r>
      <w:r w:rsidRPr="00BA777B">
        <w:rPr>
          <w:rFonts w:ascii="Verdana" w:eastAsia="Times New Roman" w:hAnsi="Verdana" w:cs="Times New Roman"/>
          <w:color w:val="000000"/>
          <w:sz w:val="21"/>
          <w:szCs w:val="21"/>
          <w:lang w:eastAsia="uk-UA"/>
        </w:rPr>
        <w:softHyphen/>
        <w:t>ми, розглянуте історично, — пише філософ, — належить певному ча</w:t>
      </w:r>
      <w:r w:rsidRPr="00BA777B">
        <w:rPr>
          <w:rFonts w:ascii="Verdana" w:eastAsia="Times New Roman" w:hAnsi="Verdana" w:cs="Times New Roman"/>
          <w:color w:val="000000"/>
          <w:sz w:val="21"/>
          <w:szCs w:val="21"/>
          <w:lang w:eastAsia="uk-UA"/>
        </w:rPr>
        <w:softHyphen/>
        <w:t>сові й певному в ньому становищу індивіда; людина — це створіння часу, діє у ньому, вбачає певність свого існування у тому, що вва</w:t>
      </w:r>
      <w:r w:rsidRPr="00BA777B">
        <w:rPr>
          <w:rFonts w:ascii="Verdana" w:eastAsia="Times New Roman" w:hAnsi="Verdana" w:cs="Times New Roman"/>
          <w:color w:val="000000"/>
          <w:sz w:val="21"/>
          <w:szCs w:val="21"/>
          <w:lang w:eastAsia="uk-UA"/>
        </w:rPr>
        <w:softHyphen/>
        <w:t>жається тривалим; з цією ілюзією вона творить радісно і потужно. Тут прихована вічна суперечність між творчими душами й історичною свідомістю. Творчим душам здається природним забувати минуле і не звертати увагу на краще майбутнє в прийдешньому, тоді як історична свідомість існує завдяки синтезові всіх часів і помічає у всіх діях ок</w:t>
      </w:r>
      <w:r w:rsidRPr="00BA777B">
        <w:rPr>
          <w:rFonts w:ascii="Verdana" w:eastAsia="Times New Roman" w:hAnsi="Verdana" w:cs="Times New Roman"/>
          <w:color w:val="000000"/>
          <w:sz w:val="21"/>
          <w:szCs w:val="21"/>
          <w:lang w:eastAsia="uk-UA"/>
        </w:rPr>
        <w:softHyphen/>
        <w:t>ремої людини притаманну лише їй відносність і плинність. Ця супе</w:t>
      </w:r>
      <w:r w:rsidRPr="00BA777B">
        <w:rPr>
          <w:rFonts w:ascii="Verdana" w:eastAsia="Times New Roman" w:hAnsi="Verdana" w:cs="Times New Roman"/>
          <w:color w:val="000000"/>
          <w:sz w:val="21"/>
          <w:szCs w:val="21"/>
          <w:lang w:eastAsia="uk-UA"/>
        </w:rPr>
        <w:softHyphen/>
        <w:t>речність становить найінтимніше, мовчки зносиме страждання сучас</w:t>
      </w:r>
      <w:r w:rsidRPr="00BA777B">
        <w:rPr>
          <w:rFonts w:ascii="Verdana" w:eastAsia="Times New Roman" w:hAnsi="Verdana" w:cs="Times New Roman"/>
          <w:color w:val="000000"/>
          <w:sz w:val="21"/>
          <w:szCs w:val="21"/>
          <w:lang w:eastAsia="uk-UA"/>
        </w:rPr>
        <w:softHyphen/>
        <w:t>ної філософії» [24, </w:t>
      </w:r>
      <w:r w:rsidRPr="00BA777B">
        <w:rPr>
          <w:rFonts w:ascii="Verdana" w:eastAsia="Times New Roman" w:hAnsi="Verdana" w:cs="Times New Roman"/>
          <w:i/>
          <w:iCs/>
          <w:color w:val="000000"/>
          <w:sz w:val="21"/>
          <w:szCs w:val="21"/>
          <w:lang w:eastAsia="uk-UA"/>
        </w:rPr>
        <w:t>23 ].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відміну від Дільтея Ясперс уже не поділяє солодкої ілюзії просвітянства — очікуваного щасливого світлого майбутнього. Цю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ілюзію було зруйновано світовим війнами і кризою європейської кул тури. Його концепція комунікації виходить з дисгармонійного стану протиборчого єднання, в якому через хаотичне зіткнення людських доль реалізується історія. Зважаючи на накопичений у філософії жит</w:t>
      </w:r>
      <w:r w:rsidRPr="00BA777B">
        <w:rPr>
          <w:rFonts w:ascii="Verdana" w:eastAsia="Times New Roman" w:hAnsi="Verdana" w:cs="Times New Roman"/>
          <w:color w:val="000000"/>
          <w:sz w:val="21"/>
          <w:szCs w:val="21"/>
          <w:lang w:eastAsia="uk-UA"/>
        </w:rPr>
        <w:softHyphen/>
        <w:t>тя досвід суб'єктивного тлумачення історизму, Ясперс проводить дис</w:t>
      </w:r>
      <w:r w:rsidRPr="00BA777B">
        <w:rPr>
          <w:rFonts w:ascii="Verdana" w:eastAsia="Times New Roman" w:hAnsi="Verdana" w:cs="Times New Roman"/>
          <w:color w:val="000000"/>
          <w:sz w:val="21"/>
          <w:szCs w:val="21"/>
          <w:lang w:eastAsia="uk-UA"/>
        </w:rPr>
        <w:softHyphen/>
        <w:t>тинкцію історичного, яка, на жаль, термінологічно не піддається дослівному перекладові на слов'янські мови. Йдеться про теоретичне розмежування двох типів свідомості «Historisches» і «Geschichtliches». «Historisches Bewustsein» — це установка свідомості, спрямована на суспільно-політичний бік людського життя, його соціальну будову і звичаї, працю й виробництво. Людина та суспільство у цій формі свідо</w:t>
      </w:r>
      <w:r w:rsidRPr="00BA777B">
        <w:rPr>
          <w:rFonts w:ascii="Verdana" w:eastAsia="Times New Roman" w:hAnsi="Verdana" w:cs="Times New Roman"/>
          <w:color w:val="000000"/>
          <w:sz w:val="21"/>
          <w:szCs w:val="21"/>
          <w:lang w:eastAsia="uk-UA"/>
        </w:rPr>
        <w:softHyphen/>
        <w:t>мості стають об'єктами пізнання. Суттєвою ознакою даної історичної форми свідомості є її спрямованість на об'єкт, який уже створено «до цього часу» [141, </w:t>
      </w:r>
      <w:r w:rsidRPr="00BA777B">
        <w:rPr>
          <w:rFonts w:ascii="Verdana" w:eastAsia="Times New Roman" w:hAnsi="Verdana" w:cs="Times New Roman"/>
          <w:i/>
          <w:iCs/>
          <w:color w:val="000000"/>
          <w:sz w:val="21"/>
          <w:szCs w:val="21"/>
          <w:lang w:eastAsia="uk-UA"/>
        </w:rPr>
        <w:t>119].</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Власне ясперівська концепція «Historisches» бере до уваги ча</w:t>
      </w:r>
      <w:r w:rsidRPr="00BA777B">
        <w:rPr>
          <w:rFonts w:ascii="Verdana" w:eastAsia="Times New Roman" w:hAnsi="Verdana" w:cs="Times New Roman"/>
          <w:color w:val="000000"/>
          <w:sz w:val="21"/>
          <w:szCs w:val="21"/>
          <w:lang w:eastAsia="uk-UA"/>
        </w:rPr>
        <w:softHyphen/>
        <w:t>совість, орієнтовану на виявлення внутрішнього не об'єктивованого виміру екзистенції, це екзистенційний тип історичної свідомості, пов'язаний зі «становленням персонального» [141, </w:t>
      </w:r>
      <w:r w:rsidRPr="00BA777B">
        <w:rPr>
          <w:rFonts w:ascii="Verdana" w:eastAsia="Times New Roman" w:hAnsi="Verdana" w:cs="Times New Roman"/>
          <w:i/>
          <w:iCs/>
          <w:color w:val="000000"/>
          <w:sz w:val="21"/>
          <w:szCs w:val="21"/>
          <w:lang w:eastAsia="uk-UA"/>
        </w:rPr>
        <w:t>119]. </w:t>
      </w:r>
      <w:r w:rsidRPr="00BA777B">
        <w:rPr>
          <w:rFonts w:ascii="Verdana" w:eastAsia="Times New Roman" w:hAnsi="Verdana" w:cs="Times New Roman"/>
          <w:color w:val="000000"/>
          <w:sz w:val="21"/>
          <w:szCs w:val="21"/>
          <w:lang w:eastAsia="uk-UA"/>
        </w:rPr>
        <w:t>На думку філософа, тільки виходячи з екзистенційної концепції часового виміру буття можна відродити метафізичну традицію в «осмисленні буття як абсолютного» [4, </w:t>
      </w:r>
      <w:r w:rsidRPr="00BA777B">
        <w:rPr>
          <w:rFonts w:ascii="Verdana" w:eastAsia="Times New Roman" w:hAnsi="Verdana" w:cs="Times New Roman"/>
          <w:i/>
          <w:iCs/>
          <w:color w:val="000000"/>
          <w:sz w:val="21"/>
          <w:szCs w:val="21"/>
          <w:lang w:eastAsia="uk-UA"/>
        </w:rPr>
        <w:t>120]. </w:t>
      </w:r>
      <w:r w:rsidRPr="00BA777B">
        <w:rPr>
          <w:rFonts w:ascii="Verdana" w:eastAsia="Times New Roman" w:hAnsi="Verdana" w:cs="Times New Roman"/>
          <w:color w:val="000000"/>
          <w:sz w:val="21"/>
          <w:szCs w:val="21"/>
          <w:lang w:eastAsia="uk-UA"/>
        </w:rPr>
        <w:t>Характерно, що при введенні метафізичного поняття «абсолютного буття» щодо історичності Ясперс вдається до ти</w:t>
      </w:r>
      <w:r w:rsidRPr="00BA777B">
        <w:rPr>
          <w:rFonts w:ascii="Verdana" w:eastAsia="Times New Roman" w:hAnsi="Verdana" w:cs="Times New Roman"/>
          <w:color w:val="000000"/>
          <w:sz w:val="21"/>
          <w:szCs w:val="21"/>
          <w:lang w:eastAsia="uk-UA"/>
        </w:rPr>
        <w:softHyphen/>
        <w:t>пової стильової ознаки «або..або» (Entweder... oder), введеної до філософії ще за часів К'єркеґора: «Або я мислю це як трансцен</w:t>
      </w:r>
      <w:r w:rsidRPr="00BA777B">
        <w:rPr>
          <w:rFonts w:ascii="Verdana" w:eastAsia="Times New Roman" w:hAnsi="Verdana" w:cs="Times New Roman"/>
          <w:color w:val="000000"/>
          <w:sz w:val="21"/>
          <w:szCs w:val="21"/>
          <w:lang w:eastAsia="uk-UA"/>
        </w:rPr>
        <w:softHyphen/>
        <w:t>денції, — зазначає Ясперс, — тоді у запереченні заперечення мені уявляється щось особливе, оскільки моя думка окреслює шифри транс</w:t>
      </w:r>
      <w:r w:rsidRPr="00BA777B">
        <w:rPr>
          <w:rFonts w:ascii="Verdana" w:eastAsia="Times New Roman" w:hAnsi="Verdana" w:cs="Times New Roman"/>
          <w:color w:val="000000"/>
          <w:sz w:val="21"/>
          <w:szCs w:val="21"/>
          <w:lang w:eastAsia="uk-UA"/>
        </w:rPr>
        <w:softHyphen/>
        <w:t>ценденції у світі, або я мислю про подолання цієї залежності (від аб</w:t>
      </w:r>
      <w:r w:rsidRPr="00BA777B">
        <w:rPr>
          <w:rFonts w:ascii="Verdana" w:eastAsia="Times New Roman" w:hAnsi="Verdana" w:cs="Times New Roman"/>
          <w:color w:val="000000"/>
          <w:sz w:val="21"/>
          <w:szCs w:val="21"/>
          <w:lang w:eastAsia="uk-UA"/>
        </w:rPr>
        <w:softHyphen/>
        <w:t>солютного буття), виходячи з досвіду самостановлення, що абсолютне буття — це щось моє, закладене у самій можливості мого власного буття» [245, 120]. У сфері екзистенції стрижень особистості становить трансценденція, яка є «змістом моєї сутності» [141, </w:t>
      </w:r>
      <w:r w:rsidRPr="00BA777B">
        <w:rPr>
          <w:rFonts w:ascii="Verdana" w:eastAsia="Times New Roman" w:hAnsi="Verdana" w:cs="Times New Roman"/>
          <w:i/>
          <w:iCs/>
          <w:color w:val="000000"/>
          <w:sz w:val="21"/>
          <w:szCs w:val="21"/>
          <w:lang w:eastAsia="uk-UA"/>
        </w:rPr>
        <w:t>121 ].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Звернення Ясперса до трансценденції, поняття якої формувалося ще у середньовічній філософії (лат. transcenderй — переступати) на</w:t>
      </w:r>
      <w:r w:rsidRPr="00BA777B">
        <w:rPr>
          <w:rFonts w:ascii="Verdana" w:eastAsia="Times New Roman" w:hAnsi="Verdana" w:cs="Times New Roman"/>
          <w:color w:val="000000"/>
          <w:sz w:val="21"/>
          <w:szCs w:val="21"/>
          <w:lang w:eastAsia="uk-UA"/>
        </w:rPr>
        <w:softHyphen/>
        <w:t>було подальшого поширення не тільки в екзистенціалізмі, а й у ба</w:t>
      </w:r>
      <w:r w:rsidRPr="00BA777B">
        <w:rPr>
          <w:rFonts w:ascii="Verdana" w:eastAsia="Times New Roman" w:hAnsi="Verdana" w:cs="Times New Roman"/>
          <w:color w:val="000000"/>
          <w:sz w:val="21"/>
          <w:szCs w:val="21"/>
          <w:lang w:eastAsia="uk-UA"/>
        </w:rPr>
        <w:softHyphen/>
        <w:t>гатьох напрямах філософії XX ст., у тому числі й у філософській ан</w:t>
      </w:r>
      <w:r w:rsidRPr="00BA777B">
        <w:rPr>
          <w:rFonts w:ascii="Verdana" w:eastAsia="Times New Roman" w:hAnsi="Verdana" w:cs="Times New Roman"/>
          <w:color w:val="000000"/>
          <w:sz w:val="21"/>
          <w:szCs w:val="21"/>
          <w:lang w:eastAsia="uk-UA"/>
        </w:rPr>
        <w:softHyphen/>
        <w:t>тропології. Від часів Канта під трансцендентуванням розуміли сход</w:t>
      </w:r>
      <w:r w:rsidRPr="00BA777B">
        <w:rPr>
          <w:rFonts w:ascii="Verdana" w:eastAsia="Times New Roman" w:hAnsi="Verdana" w:cs="Times New Roman"/>
          <w:color w:val="000000"/>
          <w:sz w:val="21"/>
          <w:szCs w:val="21"/>
          <w:lang w:eastAsia="uk-UA"/>
        </w:rPr>
        <w:softHyphen/>
        <w:t>ження від знання іманентного (у межах можливого досвіду) до осно</w:t>
      </w:r>
      <w:r w:rsidRPr="00BA777B">
        <w:rPr>
          <w:rFonts w:ascii="Verdana" w:eastAsia="Times New Roman" w:hAnsi="Verdana" w:cs="Times New Roman"/>
          <w:color w:val="000000"/>
          <w:sz w:val="21"/>
          <w:szCs w:val="21"/>
          <w:lang w:eastAsia="uk-UA"/>
        </w:rPr>
        <w:softHyphen/>
        <w:t>воположень, які виходять за ці межі і звуться трансцендентними. Трансцендентними у Канта є Бог, Всесвіт, людина. У метафізичній традиції до Ясперса трансценденція розумілась як перехід зі сфери емпіричного дослідження природи до сфер, які виходять за її межі. У Ясперса є кілька тлумачень трансценденції. Перше — когнітивне — розглядає трансценденцію у контексті сходження від інтелігібельного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(що пізнається інтелектом) до трансінтелігібельного (що перебуває по</w:t>
      </w:r>
      <w:r w:rsidRPr="00BA777B">
        <w:rPr>
          <w:rFonts w:ascii="Verdana" w:eastAsia="Times New Roman" w:hAnsi="Verdana" w:cs="Times New Roman"/>
          <w:color w:val="000000"/>
          <w:sz w:val="21"/>
          <w:szCs w:val="21"/>
          <w:lang w:eastAsia="uk-UA"/>
        </w:rPr>
        <w:softHyphen/>
        <w:t>за межами людського пізнання). Дві інших — власне екзистенційні ступені; другий ґрунтується на поясненні екзистенційного відношення до самої трансценденції, а третій стосується автентичного зчитування шифрів буття. Саме прилучення до шифрів становить вищий ступінь екзистенційного прояснення. На цій останній сходинці у процесі роз</w:t>
      </w:r>
      <w:r w:rsidRPr="00BA777B">
        <w:rPr>
          <w:rFonts w:ascii="Verdana" w:eastAsia="Times New Roman" w:hAnsi="Verdana" w:cs="Times New Roman"/>
          <w:color w:val="000000"/>
          <w:sz w:val="21"/>
          <w:szCs w:val="21"/>
          <w:lang w:eastAsia="uk-UA"/>
        </w:rPr>
        <w:softHyphen/>
        <w:t>витку самосвідомості в особистості виникає віра в об'єктивність пер</w:t>
      </w:r>
      <w:r w:rsidRPr="00BA777B">
        <w:rPr>
          <w:rFonts w:ascii="Verdana" w:eastAsia="Times New Roman" w:hAnsi="Verdana" w:cs="Times New Roman"/>
          <w:color w:val="000000"/>
          <w:sz w:val="21"/>
          <w:szCs w:val="21"/>
          <w:lang w:eastAsia="uk-UA"/>
        </w:rPr>
        <w:softHyphen/>
        <w:t>соніфікованого Бога. Більше того, філософ вбачає у цьому відношенні пряму залежність: «Тією мірою, — зазначає Ясперс», — якою транс</w:t>
      </w:r>
      <w:r w:rsidRPr="00BA777B">
        <w:rPr>
          <w:rFonts w:ascii="Verdana" w:eastAsia="Times New Roman" w:hAnsi="Verdana" w:cs="Times New Roman"/>
          <w:color w:val="000000"/>
          <w:sz w:val="21"/>
          <w:szCs w:val="21"/>
          <w:lang w:eastAsia="uk-UA"/>
        </w:rPr>
        <w:softHyphen/>
        <w:t>ценденції шифру набувають значення персоніфікованого Бога, такою мірою зростає особистісний рівень людини" [143, </w:t>
      </w:r>
      <w:r w:rsidRPr="00BA777B">
        <w:rPr>
          <w:rFonts w:ascii="Verdana" w:eastAsia="Times New Roman" w:hAnsi="Verdana" w:cs="Times New Roman"/>
          <w:i/>
          <w:iCs/>
          <w:color w:val="000000"/>
          <w:sz w:val="21"/>
          <w:szCs w:val="21"/>
          <w:lang w:eastAsia="uk-UA"/>
        </w:rPr>
        <w:t>61 ].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Виходячи з трансценденції, Ясперс формулює відоме визначення людини: «це не просто істота, яка керується інстинктом, не просто обійстя здорового глузду, це така істота, яка у духовному злеті нібито виходить за свої межі. Сутність її не вичерпується тим, що вона може слугувати предметом фізіологічного, психологічного або соціологіч</w:t>
      </w:r>
      <w:r w:rsidRPr="00BA777B">
        <w:rPr>
          <w:rFonts w:ascii="Verdana" w:eastAsia="Times New Roman" w:hAnsi="Verdana" w:cs="Times New Roman"/>
          <w:color w:val="000000"/>
          <w:sz w:val="21"/>
          <w:szCs w:val="21"/>
          <w:lang w:eastAsia="uk-UA"/>
        </w:rPr>
        <w:softHyphen/>
        <w:t>ного дослідження. їй притаманне і всеосяжне — це останнє «тільки і робить її самою собою. Ми звемо це ідеєю, оскільки людина є дух, називаємо це вірою, оскільки вона є екзистенцією» [85, </w:t>
      </w:r>
      <w:r w:rsidRPr="00BA777B">
        <w:rPr>
          <w:rFonts w:ascii="Verdana" w:eastAsia="Times New Roman" w:hAnsi="Verdana" w:cs="Times New Roman"/>
          <w:i/>
          <w:iCs/>
          <w:color w:val="000000"/>
          <w:sz w:val="21"/>
          <w:szCs w:val="21"/>
          <w:lang w:eastAsia="uk-UA"/>
        </w:rPr>
        <w:t>227].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Історичність у концепції Ясперса не має тих об'єктивно надосо-бистісних характеристик, як наприклад, у філософії життя Дільтея. Цим визначені не тільки гносеологічний статус розуміння, а й природа проявів історичного. У Ясперса не людина є історичною, а навпаки, історія редукується (тобто зводиться) до «явища екзистенції» [141, </w:t>
      </w:r>
      <w:r w:rsidRPr="00BA777B">
        <w:rPr>
          <w:rFonts w:ascii="Verdana" w:eastAsia="Times New Roman" w:hAnsi="Verdana" w:cs="Times New Roman"/>
          <w:i/>
          <w:iCs/>
          <w:color w:val="000000"/>
          <w:sz w:val="21"/>
          <w:szCs w:val="21"/>
          <w:lang w:eastAsia="uk-UA"/>
        </w:rPr>
        <w:t>122 ].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Розробляючи проблематику історичності буття людини, Ясперс звертається і до такого важливого чинника в існуванні людства, як наука. У контексті таких межових визначень людського існування, як трансценденція, шифри буття, комунікація, визначаються межі нау</w:t>
      </w:r>
      <w:r w:rsidRPr="00BA777B">
        <w:rPr>
          <w:rFonts w:ascii="Verdana" w:eastAsia="Times New Roman" w:hAnsi="Verdana" w:cs="Times New Roman"/>
          <w:color w:val="000000"/>
          <w:sz w:val="21"/>
          <w:szCs w:val="21"/>
          <w:lang w:eastAsia="uk-UA"/>
        </w:rPr>
        <w:softHyphen/>
        <w:t>кового пізнання. У дослідженні цієї важливої проблеми філософ звер</w:t>
      </w:r>
      <w:r w:rsidRPr="00BA777B">
        <w:rPr>
          <w:rFonts w:ascii="Verdana" w:eastAsia="Times New Roman" w:hAnsi="Verdana" w:cs="Times New Roman"/>
          <w:color w:val="000000"/>
          <w:sz w:val="21"/>
          <w:szCs w:val="21"/>
          <w:lang w:eastAsia="uk-UA"/>
        </w:rPr>
        <w:softHyphen/>
        <w:t xml:space="preserve">тає увагу на два аспекти. Перший випливає із гіпотетичного характеру наукового пізнання. Тут Ясперс займає позицію поміркованої критики такої визнаної ним інституції у житті людства, як наука його часу. Проте, якщо виходити з </w:t>
      </w:r>
      <w:r w:rsidRPr="00BA777B">
        <w:rPr>
          <w:rFonts w:ascii="Verdana" w:eastAsia="Times New Roman" w:hAnsi="Verdana" w:cs="Times New Roman"/>
          <w:color w:val="000000"/>
          <w:sz w:val="21"/>
          <w:szCs w:val="21"/>
          <w:lang w:eastAsia="uk-UA"/>
        </w:rPr>
        <w:lastRenderedPageBreak/>
        <w:t>екзистенційного виміру буття, то наукове знання потребує гуманітарного забезпечення, аби пом'якшити ціннісний релятивізм, який випливає із самої природи наукової гіпотези. Базуючись на сукупності гіпотез, наукова теорія може екст</w:t>
      </w:r>
      <w:r w:rsidRPr="00BA777B">
        <w:rPr>
          <w:rFonts w:ascii="Verdana" w:eastAsia="Times New Roman" w:hAnsi="Verdana" w:cs="Times New Roman"/>
          <w:color w:val="000000"/>
          <w:sz w:val="21"/>
          <w:szCs w:val="21"/>
          <w:lang w:eastAsia="uk-UA"/>
        </w:rPr>
        <w:softHyphen/>
        <w:t>раполюватися з науковою метою на об'єкти природи (die Natur), не руйнуючи при цьому цінності світу людського життя (die Lebcnswelt). Така екстраполяція розглядає людину лише як об'єкт наукового пізнання і не здатна сприйняти її екзистенційний вимір. Сцієн-тизована інтенція «виходить із самої себе і постійно орієнтована на прогрес у безконечності» [143, </w:t>
      </w:r>
      <w:r w:rsidRPr="00BA777B">
        <w:rPr>
          <w:rFonts w:ascii="Verdana" w:eastAsia="Times New Roman" w:hAnsi="Verdana" w:cs="Times New Roman"/>
          <w:i/>
          <w:iCs/>
          <w:color w:val="000000"/>
          <w:sz w:val="21"/>
          <w:szCs w:val="21"/>
          <w:lang w:eastAsia="uk-UA"/>
        </w:rPr>
        <w:t>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Другою обставиною є обмеженість науки засадами, які виходять за її предмет. Розмірковуючи над загальновживаним афоризмом — все наше знання залишається у світі, — Ясперс звертає увагу на те, що «світ» як предмет наукового дослідження, або як ідея, що рухає пізнання, за Кантом, випливає не з наукового, а з філософського уяв</w:t>
      </w:r>
      <w:r w:rsidRPr="00BA777B">
        <w:rPr>
          <w:rFonts w:ascii="Verdana" w:eastAsia="Times New Roman" w:hAnsi="Verdana" w:cs="Times New Roman"/>
          <w:color w:val="000000"/>
          <w:sz w:val="21"/>
          <w:szCs w:val="21"/>
          <w:lang w:eastAsia="uk-UA"/>
        </w:rPr>
        <w:softHyphen/>
        <w:t>лення про єдність світу. Оскільки ж наукове пізнання має справу з явищами, отже, якщо глянути на цю проблему ширше, з явленості світу, то предмет науки, у кантівському розумінні, остаточно не виз</w:t>
      </w:r>
      <w:r w:rsidRPr="00BA777B">
        <w:rPr>
          <w:rFonts w:ascii="Verdana" w:eastAsia="Times New Roman" w:hAnsi="Verdana" w:cs="Times New Roman"/>
          <w:color w:val="000000"/>
          <w:sz w:val="21"/>
          <w:szCs w:val="21"/>
          <w:lang w:eastAsia="uk-UA"/>
        </w:rPr>
        <w:softHyphen/>
        <w:t>начений філософією і в XX ст.</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Третьою передумовою, яка обмежує розвиток наукового знання, є сама людина — виробник (homo habilitus) і породжене ним «технічне виробництво на основі знання» [143, </w:t>
      </w:r>
      <w:r w:rsidRPr="00BA777B">
        <w:rPr>
          <w:rFonts w:ascii="Verdana" w:eastAsia="Times New Roman" w:hAnsi="Verdana" w:cs="Times New Roman"/>
          <w:i/>
          <w:iCs/>
          <w:color w:val="000000"/>
          <w:sz w:val="21"/>
          <w:szCs w:val="21"/>
          <w:lang w:eastAsia="uk-UA"/>
        </w:rPr>
        <w:t>8], </w:t>
      </w:r>
      <w:r w:rsidRPr="00BA777B">
        <w:rPr>
          <w:rFonts w:ascii="Verdana" w:eastAsia="Times New Roman" w:hAnsi="Verdana" w:cs="Times New Roman"/>
          <w:color w:val="000000"/>
          <w:sz w:val="21"/>
          <w:szCs w:val="21"/>
          <w:lang w:eastAsia="uk-UA"/>
        </w:rPr>
        <w:t>яке визначає технологічний рівень сучасної цивілізації. Обстоюючи тезу людиномірності знання, Ясперс зауважує, що рівень пізнання біологічних, фізичних і хімічних явищ залежить не від природи, а від технічного рівня суспільства, про</w:t>
      </w:r>
      <w:r w:rsidRPr="00BA777B">
        <w:rPr>
          <w:rFonts w:ascii="Verdana" w:eastAsia="Times New Roman" w:hAnsi="Verdana" w:cs="Times New Roman"/>
          <w:color w:val="000000"/>
          <w:sz w:val="21"/>
          <w:szCs w:val="21"/>
          <w:lang w:eastAsia="uk-UA"/>
        </w:rPr>
        <w:softHyphen/>
        <w:t>те творчі потенції вченого не можуть прямо детермінуватися цим рівнем, оскільки вони є похідними від «волі до комунікації та ко</w:t>
      </w:r>
      <w:r w:rsidRPr="00BA777B">
        <w:rPr>
          <w:rFonts w:ascii="Verdana" w:eastAsia="Times New Roman" w:hAnsi="Verdana" w:cs="Times New Roman"/>
          <w:color w:val="000000"/>
          <w:sz w:val="21"/>
          <w:szCs w:val="21"/>
          <w:lang w:eastAsia="uk-UA"/>
        </w:rPr>
        <w:softHyphen/>
        <w:t>мунікативної діяльності між людьми» [143, </w:t>
      </w:r>
      <w:r w:rsidRPr="00BA777B">
        <w:rPr>
          <w:rFonts w:ascii="Verdana" w:eastAsia="Times New Roman" w:hAnsi="Verdana" w:cs="Times New Roman"/>
          <w:i/>
          <w:iCs/>
          <w:color w:val="000000"/>
          <w:sz w:val="21"/>
          <w:szCs w:val="21"/>
          <w:lang w:eastAsia="uk-UA"/>
        </w:rPr>
        <w:t>9 ]. </w:t>
      </w:r>
      <w:r w:rsidRPr="00BA777B">
        <w:rPr>
          <w:rFonts w:ascii="Verdana" w:eastAsia="Times New Roman" w:hAnsi="Verdana" w:cs="Times New Roman"/>
          <w:color w:val="000000"/>
          <w:sz w:val="21"/>
          <w:szCs w:val="21"/>
          <w:lang w:eastAsia="uk-UA"/>
        </w:rPr>
        <w:t>Звертаючись до науки, Ясперс прагне гуманізувати її роль у світі людського життя.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Відповідаючи на класичне питання «як я знаю?», передусім, про</w:t>
      </w:r>
      <w:r w:rsidRPr="00BA777B">
        <w:rPr>
          <w:rFonts w:ascii="Verdana" w:eastAsia="Times New Roman" w:hAnsi="Verdana" w:cs="Times New Roman"/>
          <w:color w:val="000000"/>
          <w:sz w:val="21"/>
          <w:szCs w:val="21"/>
          <w:lang w:eastAsia="uk-UA"/>
        </w:rPr>
        <w:softHyphen/>
        <w:t>водять дистанцію між «предметно пізнаючим мисленням, яке застосо</w:t>
      </w:r>
      <w:r w:rsidRPr="00BA777B">
        <w:rPr>
          <w:rFonts w:ascii="Verdana" w:eastAsia="Times New Roman" w:hAnsi="Verdana" w:cs="Times New Roman"/>
          <w:color w:val="000000"/>
          <w:sz w:val="21"/>
          <w:szCs w:val="21"/>
          <w:lang w:eastAsia="uk-UA"/>
        </w:rPr>
        <w:softHyphen/>
        <w:t>вується у науках, і трансцендентуючим мисленням, притаманним філософії. Як мовиться, філософське пояснення досягає мети, коли річ стає безпредметною, причому у двоякому розумінні, яке полягає в то</w:t>
      </w:r>
      <w:r w:rsidRPr="00BA777B">
        <w:rPr>
          <w:rFonts w:ascii="Verdana" w:eastAsia="Times New Roman" w:hAnsi="Verdana" w:cs="Times New Roman"/>
          <w:color w:val="000000"/>
          <w:sz w:val="21"/>
          <w:szCs w:val="21"/>
          <w:lang w:eastAsia="uk-UA"/>
        </w:rPr>
        <w:softHyphen/>
        <w:t>му, що для позитивіста нічого не залишається, оскільки він не бачить предмета, тоді як для філософа завдяки цьому з'являється світло» [86, </w:t>
      </w:r>
      <w:r w:rsidRPr="00BA777B">
        <w:rPr>
          <w:rFonts w:ascii="Verdana" w:eastAsia="Times New Roman" w:hAnsi="Verdana" w:cs="Times New Roman"/>
          <w:i/>
          <w:iCs/>
          <w:color w:val="000000"/>
          <w:sz w:val="21"/>
          <w:szCs w:val="21"/>
          <w:lang w:eastAsia="uk-UA"/>
        </w:rPr>
        <w:t>434]. </w:t>
      </w:r>
      <w:r w:rsidRPr="00BA777B">
        <w:rPr>
          <w:rFonts w:ascii="Verdana" w:eastAsia="Times New Roman" w:hAnsi="Verdana" w:cs="Times New Roman"/>
          <w:color w:val="000000"/>
          <w:sz w:val="21"/>
          <w:szCs w:val="21"/>
          <w:lang w:eastAsia="uk-UA"/>
        </w:rPr>
        <w:t>Незнання створює смислове тло істини існування. У ко</w:t>
      </w:r>
      <w:r w:rsidRPr="00BA777B">
        <w:rPr>
          <w:rFonts w:ascii="Verdana" w:eastAsia="Times New Roman" w:hAnsi="Verdana" w:cs="Times New Roman"/>
          <w:color w:val="000000"/>
          <w:sz w:val="21"/>
          <w:szCs w:val="21"/>
          <w:lang w:eastAsia="uk-UA"/>
        </w:rPr>
        <w:softHyphen/>
        <w:t>мунікативному контексті вона позбавлена субстанційних засад і здат</w:t>
      </w:r>
      <w:r w:rsidRPr="00BA777B">
        <w:rPr>
          <w:rFonts w:ascii="Verdana" w:eastAsia="Times New Roman" w:hAnsi="Verdana" w:cs="Times New Roman"/>
          <w:color w:val="000000"/>
          <w:sz w:val="21"/>
          <w:szCs w:val="21"/>
          <w:lang w:eastAsia="uk-UA"/>
        </w:rPr>
        <w:softHyphen/>
        <w:t>на відтворитися в межовій ситуації як момент істини. Але це такий момент, який наповнює сенсом існування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Проблеми науки привели до критики агностицизму в пізнанні й ціннісного релятивізму в обгрунтуванні теоретичних засад світогляду особистості. Розгляд досвіду наукового дослідження людини приводить Ясперса до антропологічної проблематики, яку він пов'язує з темою шифрів буття. Тема шифрів буття стає провідною в його екзистен-ційній концепції. «Що таке людина?» — цим питанням задається філософ у контексті кантівської трансцендентальної естетики — вияв</w:t>
      </w:r>
      <w:r w:rsidRPr="00BA777B">
        <w:rPr>
          <w:rFonts w:ascii="Verdana" w:eastAsia="Times New Roman" w:hAnsi="Verdana" w:cs="Times New Roman"/>
          <w:color w:val="000000"/>
          <w:sz w:val="21"/>
          <w:szCs w:val="21"/>
          <w:lang w:eastAsia="uk-UA"/>
        </w:rPr>
        <w:softHyphen/>
        <w:t>лення абрисів просторово-часового континууму існування людини. Ро</w:t>
      </w:r>
      <w:r w:rsidRPr="00BA777B">
        <w:rPr>
          <w:rFonts w:ascii="Verdana" w:eastAsia="Times New Roman" w:hAnsi="Verdana" w:cs="Times New Roman"/>
          <w:color w:val="000000"/>
          <w:sz w:val="21"/>
          <w:szCs w:val="21"/>
          <w:lang w:eastAsia="uk-UA"/>
        </w:rPr>
        <w:softHyphen/>
        <w:t>зуміння людини при першому наближенні розпадається на елементи сприйняття дійсності, яке містить у собі і сучасне, і минуле. Тривіаль</w:t>
      </w:r>
      <w:r w:rsidRPr="00BA777B">
        <w:rPr>
          <w:rFonts w:ascii="Verdana" w:eastAsia="Times New Roman" w:hAnsi="Verdana" w:cs="Times New Roman"/>
          <w:color w:val="000000"/>
          <w:sz w:val="21"/>
          <w:szCs w:val="21"/>
          <w:lang w:eastAsia="uk-UA"/>
        </w:rPr>
        <w:softHyphen/>
        <w:t>не уявлення про об'єм ментальності людини як «порожній об'єм», в якому безперервно калейдоскопічно змінюється розуміння дійсного, заміщується поглядом на свідомість як на «прояв вічного — шифр» [247, </w:t>
      </w:r>
      <w:r w:rsidRPr="00BA777B">
        <w:rPr>
          <w:rFonts w:ascii="Verdana" w:eastAsia="Times New Roman" w:hAnsi="Verdana" w:cs="Times New Roman"/>
          <w:i/>
          <w:iCs/>
          <w:color w:val="000000"/>
          <w:sz w:val="21"/>
          <w:szCs w:val="21"/>
          <w:lang w:eastAsia="uk-UA"/>
        </w:rPr>
        <w:t>16].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 осмисленні корінного антропологічного питання Ясперс нама</w:t>
      </w:r>
      <w:r w:rsidRPr="00BA777B">
        <w:rPr>
          <w:rFonts w:ascii="Verdana" w:eastAsia="Times New Roman" w:hAnsi="Verdana" w:cs="Times New Roman"/>
          <w:color w:val="000000"/>
          <w:sz w:val="21"/>
          <w:szCs w:val="21"/>
          <w:lang w:eastAsia="uk-UA"/>
        </w:rPr>
        <w:softHyphen/>
        <w:t>гається з'ясувати домінуючу точку зору в оцінці сучасної йому люди</w:t>
      </w:r>
      <w:r w:rsidRPr="00BA777B">
        <w:rPr>
          <w:rFonts w:ascii="Verdana" w:eastAsia="Times New Roman" w:hAnsi="Verdana" w:cs="Times New Roman"/>
          <w:color w:val="000000"/>
          <w:sz w:val="21"/>
          <w:szCs w:val="21"/>
          <w:lang w:eastAsia="uk-UA"/>
        </w:rPr>
        <w:softHyphen/>
        <w:t>ни, а також він вважає розуміння людини «в її свободі та пізнаній природній необхідності її буття» [143, </w:t>
      </w:r>
      <w:r w:rsidRPr="00BA777B">
        <w:rPr>
          <w:rFonts w:ascii="Verdana" w:eastAsia="Times New Roman" w:hAnsi="Verdana" w:cs="Times New Roman"/>
          <w:i/>
          <w:iCs/>
          <w:color w:val="000000"/>
          <w:sz w:val="21"/>
          <w:szCs w:val="21"/>
          <w:lang w:eastAsia="uk-UA"/>
        </w:rPr>
        <w:t>16]. </w:t>
      </w:r>
      <w:r w:rsidRPr="00BA777B">
        <w:rPr>
          <w:rFonts w:ascii="Verdana" w:eastAsia="Times New Roman" w:hAnsi="Verdana" w:cs="Times New Roman"/>
          <w:color w:val="000000"/>
          <w:sz w:val="21"/>
          <w:szCs w:val="21"/>
          <w:lang w:eastAsia="uk-UA"/>
        </w:rPr>
        <w:t>Він певен, що «шифри ут</w:t>
      </w:r>
      <w:r w:rsidRPr="00BA777B">
        <w:rPr>
          <w:rFonts w:ascii="Verdana" w:eastAsia="Times New Roman" w:hAnsi="Verdana" w:cs="Times New Roman"/>
          <w:color w:val="000000"/>
          <w:sz w:val="21"/>
          <w:szCs w:val="21"/>
          <w:lang w:eastAsia="uk-UA"/>
        </w:rPr>
        <w:softHyphen/>
        <w:t>ворюють мову, яка у даний момент хоче говорити з нами і піддавати нас випробуванням» [143, </w:t>
      </w:r>
      <w:r w:rsidRPr="00BA777B">
        <w:rPr>
          <w:rFonts w:ascii="Verdana" w:eastAsia="Times New Roman" w:hAnsi="Verdana" w:cs="Times New Roman"/>
          <w:i/>
          <w:iCs/>
          <w:color w:val="000000"/>
          <w:sz w:val="21"/>
          <w:szCs w:val="21"/>
          <w:lang w:eastAsia="uk-UA"/>
        </w:rPr>
        <w:t>36]. </w:t>
      </w:r>
      <w:r w:rsidRPr="00BA777B">
        <w:rPr>
          <w:rFonts w:ascii="Verdana" w:eastAsia="Times New Roman" w:hAnsi="Verdana" w:cs="Times New Roman"/>
          <w:color w:val="000000"/>
          <w:sz w:val="21"/>
          <w:szCs w:val="21"/>
          <w:lang w:eastAsia="uk-UA"/>
        </w:rPr>
        <w:t xml:space="preserve">Як бачимо, у концепції Ясперса ще </w:t>
      </w:r>
      <w:r w:rsidRPr="00BA777B">
        <w:rPr>
          <w:rFonts w:ascii="Verdana" w:eastAsia="Times New Roman" w:hAnsi="Verdana" w:cs="Times New Roman"/>
          <w:color w:val="000000"/>
          <w:sz w:val="21"/>
          <w:szCs w:val="21"/>
          <w:lang w:eastAsia="uk-UA"/>
        </w:rPr>
        <w:lastRenderedPageBreak/>
        <w:t>зберігається повага до людського розуму, хоча вже домінують засади ірраціоналізму.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Ставлячи питання про смисл і призначення історії, він має на меті сприяти її адекватному усвідомленню сучасниками. Відродження Німеччини на шляху відбудови на демократичних засадах розвинутого громадянського суспільства після Другої світової війни дало змогу філософові оптимістично осмислювати повоєнну історичну ситуацію. Концептуальним чинником, що пов'язує сучасність зі світовою історією, є осьовий час, який визначає структуру і схему світової історії з доісторичного періоду. Однак двотисячолітній плин осьового часу порушується антропологічним фактором, який визначає духов</w:t>
      </w:r>
      <w:r w:rsidRPr="00BA777B">
        <w:rPr>
          <w:rFonts w:ascii="Verdana" w:eastAsia="Times New Roman" w:hAnsi="Verdana" w:cs="Times New Roman"/>
          <w:color w:val="000000"/>
          <w:sz w:val="21"/>
          <w:szCs w:val="21"/>
          <w:lang w:eastAsia="uk-UA"/>
        </w:rPr>
        <w:softHyphen/>
        <w:t>ний процес, що мав би історичну значущість для всіх народів: «Що вісь світової історії треба віднести, мабуть, до часів майже 500 років до н. е., до того духовного процесу, який йшов між 800 і 200 рр. до н. е. Тоді стався найрізкіший поворот в історії. З'явилась людина та</w:t>
      </w:r>
      <w:r w:rsidRPr="00BA777B">
        <w:rPr>
          <w:rFonts w:ascii="Verdana" w:eastAsia="Times New Roman" w:hAnsi="Verdana" w:cs="Times New Roman"/>
          <w:color w:val="000000"/>
          <w:sz w:val="21"/>
          <w:szCs w:val="21"/>
          <w:lang w:eastAsia="uk-UA"/>
        </w:rPr>
        <w:softHyphen/>
        <w:t>кого типу, який зберігся і досі. Цей час скорочено ми будемо іменувати осьовим часом» [85, </w:t>
      </w:r>
      <w:r w:rsidRPr="00BA777B">
        <w:rPr>
          <w:rFonts w:ascii="Verdana" w:eastAsia="Times New Roman" w:hAnsi="Verdana" w:cs="Times New Roman"/>
          <w:i/>
          <w:iCs/>
          <w:color w:val="000000"/>
          <w:sz w:val="21"/>
          <w:szCs w:val="21"/>
          <w:lang w:eastAsia="uk-UA"/>
        </w:rPr>
        <w:t>32 ].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Оглядаючи історичну різноманітність етносів, народів, культур, існування яких становить безконечну кількість історичних фактів, ми неодмінно ставимо питання про єдність історії. На думку Ясперса, пер</w:t>
      </w:r>
      <w:r w:rsidRPr="00BA777B">
        <w:rPr>
          <w:rFonts w:ascii="Verdana" w:eastAsia="Times New Roman" w:hAnsi="Verdana" w:cs="Times New Roman"/>
          <w:color w:val="000000"/>
          <w:sz w:val="21"/>
          <w:szCs w:val="21"/>
          <w:lang w:eastAsia="uk-UA"/>
        </w:rPr>
        <w:softHyphen/>
        <w:t>ше наближення до невичерпної множинності історичного і створює по</w:t>
      </w:r>
      <w:r w:rsidRPr="00BA777B">
        <w:rPr>
          <w:rFonts w:ascii="Verdana" w:eastAsia="Times New Roman" w:hAnsi="Verdana" w:cs="Times New Roman"/>
          <w:color w:val="000000"/>
          <w:sz w:val="21"/>
          <w:szCs w:val="21"/>
          <w:lang w:eastAsia="uk-UA"/>
        </w:rPr>
        <w:softHyphen/>
        <w:t>верхове враження, ніби досвід спростовує саму можливість єдності історичного процесу. Проте глибший розгляд історичних цілей, з їх прихованим смислом, свідчить про наявність у них стійкого інва</w:t>
      </w:r>
      <w:r w:rsidRPr="00BA777B">
        <w:rPr>
          <w:rFonts w:ascii="Verdana" w:eastAsia="Times New Roman" w:hAnsi="Verdana" w:cs="Times New Roman"/>
          <w:color w:val="000000"/>
          <w:sz w:val="21"/>
          <w:szCs w:val="21"/>
          <w:lang w:eastAsia="uk-UA"/>
        </w:rPr>
        <w:softHyphen/>
        <w:t>ріантного ядра, яке відтворюється у кожній історичні епосі, незважа</w:t>
      </w:r>
      <w:r w:rsidRPr="00BA777B">
        <w:rPr>
          <w:rFonts w:ascii="Verdana" w:eastAsia="Times New Roman" w:hAnsi="Verdana" w:cs="Times New Roman"/>
          <w:color w:val="000000"/>
          <w:sz w:val="21"/>
          <w:szCs w:val="21"/>
          <w:lang w:eastAsia="uk-UA"/>
        </w:rPr>
        <w:softHyphen/>
        <w:t>ючи на те, що ці цілі кожне покоління людей обирає на власний роз</w:t>
      </w:r>
      <w:r w:rsidRPr="00BA777B">
        <w:rPr>
          <w:rFonts w:ascii="Verdana" w:eastAsia="Times New Roman" w:hAnsi="Verdana" w:cs="Times New Roman"/>
          <w:color w:val="000000"/>
          <w:sz w:val="21"/>
          <w:szCs w:val="21"/>
          <w:lang w:eastAsia="uk-UA"/>
        </w:rPr>
        <w:softHyphen/>
        <w:t>суд. Такими цілями є гуманізація людини, свобода та усвідомлення людиною власної гідності та творчості духу, а також відкриття спе</w:t>
      </w:r>
      <w:r w:rsidRPr="00BA777B">
        <w:rPr>
          <w:rFonts w:ascii="Verdana" w:eastAsia="Times New Roman" w:hAnsi="Verdana" w:cs="Times New Roman"/>
          <w:color w:val="000000"/>
          <w:sz w:val="21"/>
          <w:szCs w:val="21"/>
          <w:lang w:eastAsia="uk-UA"/>
        </w:rPr>
        <w:softHyphen/>
        <w:t>цифічного буття у самій людині. Проте на кожному історичному щаблі ці цілі досягаються лише частково, смисл їх частково губиться, част</w:t>
      </w:r>
      <w:r w:rsidRPr="00BA777B">
        <w:rPr>
          <w:rFonts w:ascii="Verdana" w:eastAsia="Times New Roman" w:hAnsi="Verdana" w:cs="Times New Roman"/>
          <w:color w:val="000000"/>
          <w:sz w:val="21"/>
          <w:szCs w:val="21"/>
          <w:lang w:eastAsia="uk-UA"/>
        </w:rPr>
        <w:softHyphen/>
        <w:t>ково знову відтворюється і здійснюється наступними поколіннями. Цей тип історизму з коловим герменевтичним рухом, спрямований на відтворення розуміння у поколіннях, не вдовольняє філософа, «бо аб</w:t>
      </w:r>
      <w:r w:rsidRPr="00BA777B">
        <w:rPr>
          <w:rFonts w:ascii="Verdana" w:eastAsia="Times New Roman" w:hAnsi="Verdana" w:cs="Times New Roman"/>
          <w:color w:val="000000"/>
          <w:sz w:val="21"/>
          <w:szCs w:val="21"/>
          <w:lang w:eastAsia="uk-UA"/>
        </w:rPr>
        <w:softHyphen/>
        <w:t>солютна єдність не досягається у тлумаченні смислу» [85, </w:t>
      </w:r>
      <w:r w:rsidRPr="00BA777B">
        <w:rPr>
          <w:rFonts w:ascii="Verdana" w:eastAsia="Times New Roman" w:hAnsi="Verdana" w:cs="Times New Roman"/>
          <w:i/>
          <w:iCs/>
          <w:color w:val="000000"/>
          <w:sz w:val="21"/>
          <w:szCs w:val="21"/>
          <w:lang w:eastAsia="uk-UA"/>
        </w:rPr>
        <w:t>264 ]. </w:t>
      </w:r>
      <w:r w:rsidRPr="00BA777B">
        <w:rPr>
          <w:rFonts w:ascii="Verdana" w:eastAsia="Times New Roman" w:hAnsi="Verdana" w:cs="Times New Roman"/>
          <w:color w:val="000000"/>
          <w:sz w:val="21"/>
          <w:szCs w:val="21"/>
          <w:lang w:eastAsia="uk-UA"/>
        </w:rPr>
        <w:t>Так само не задовольняє абсолютизація свідомості, яка таїть у собі загрозу одновимірності тотальної інтерпретації історії, як це сталося у христи</w:t>
      </w:r>
      <w:r w:rsidRPr="00BA777B">
        <w:rPr>
          <w:rFonts w:ascii="Verdana" w:eastAsia="Times New Roman" w:hAnsi="Verdana" w:cs="Times New Roman"/>
          <w:color w:val="000000"/>
          <w:sz w:val="21"/>
          <w:szCs w:val="21"/>
          <w:lang w:eastAsia="uk-UA"/>
        </w:rPr>
        <w:softHyphen/>
        <w:t>янській філософії історії та у Гегеля й Маркса.</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Сформульована ідея осьового часу перетинає площину філософії історії, яка обмежена поняттям «людство», чого екзистенціалізм праг</w:t>
      </w:r>
      <w:r w:rsidRPr="00BA777B">
        <w:rPr>
          <w:rFonts w:ascii="Verdana" w:eastAsia="Times New Roman" w:hAnsi="Verdana" w:cs="Times New Roman"/>
          <w:color w:val="000000"/>
          <w:sz w:val="21"/>
          <w:szCs w:val="21"/>
          <w:lang w:eastAsia="uk-UA"/>
        </w:rPr>
        <w:softHyphen/>
        <w:t>не уникнути, оскільки у цьому абстрактному понятті «тоне окрема лю</w:t>
      </w:r>
      <w:r w:rsidRPr="00BA777B">
        <w:rPr>
          <w:rFonts w:ascii="Verdana" w:eastAsia="Times New Roman" w:hAnsi="Verdana" w:cs="Times New Roman"/>
          <w:color w:val="000000"/>
          <w:sz w:val="21"/>
          <w:szCs w:val="21"/>
          <w:lang w:eastAsia="uk-UA"/>
        </w:rPr>
        <w:softHyphen/>
        <w:t>дина» [85, </w:t>
      </w:r>
      <w:r w:rsidRPr="00BA777B">
        <w:rPr>
          <w:rFonts w:ascii="Verdana" w:eastAsia="Times New Roman" w:hAnsi="Verdana" w:cs="Times New Roman"/>
          <w:i/>
          <w:iCs/>
          <w:color w:val="000000"/>
          <w:sz w:val="21"/>
          <w:szCs w:val="21"/>
          <w:lang w:eastAsia="uk-UA"/>
        </w:rPr>
        <w:t>274 ]. </w:t>
      </w:r>
      <w:r w:rsidRPr="00BA777B">
        <w:rPr>
          <w:rFonts w:ascii="Verdana" w:eastAsia="Times New Roman" w:hAnsi="Verdana" w:cs="Times New Roman"/>
          <w:color w:val="000000"/>
          <w:sz w:val="21"/>
          <w:szCs w:val="21"/>
          <w:lang w:eastAsia="uk-UA"/>
        </w:rPr>
        <w:t>На цьому і грунтується вимога екзистенційного по</w:t>
      </w:r>
      <w:r w:rsidRPr="00BA777B">
        <w:rPr>
          <w:rFonts w:ascii="Verdana" w:eastAsia="Times New Roman" w:hAnsi="Verdana" w:cs="Times New Roman"/>
          <w:color w:val="000000"/>
          <w:sz w:val="21"/>
          <w:szCs w:val="21"/>
          <w:lang w:eastAsia="uk-UA"/>
        </w:rPr>
        <w:softHyphen/>
        <w:t>долання історичності. Поняття невдоволеності не полишає філософа, доки він залишається у вимірі останньої. Шукаючи в ній притулку,— доходить висновку філософ, — «ми пішли б від людини і від нас самих» [85, </w:t>
      </w:r>
      <w:r w:rsidRPr="00BA777B">
        <w:rPr>
          <w:rFonts w:ascii="Verdana" w:eastAsia="Times New Roman" w:hAnsi="Verdana" w:cs="Times New Roman"/>
          <w:i/>
          <w:iCs/>
          <w:color w:val="000000"/>
          <w:sz w:val="21"/>
          <w:szCs w:val="21"/>
          <w:lang w:eastAsia="uk-UA"/>
        </w:rPr>
        <w:t>274].</w:t>
      </w:r>
      <w:r w:rsidRPr="00BA777B">
        <w:rPr>
          <w:rFonts w:ascii="Verdana" w:eastAsia="Times New Roman" w:hAnsi="Verdana" w:cs="Times New Roman"/>
          <w:color w:val="000000"/>
          <w:sz w:val="21"/>
          <w:szCs w:val="21"/>
          <w:lang w:eastAsia="uk-UA"/>
        </w:rPr>
        <w:t>Антропологічний зміст висновків Ясперса шодо витоків і ме</w:t>
      </w:r>
      <w:r w:rsidRPr="00BA777B">
        <w:rPr>
          <w:rFonts w:ascii="Verdana" w:eastAsia="Times New Roman" w:hAnsi="Verdana" w:cs="Times New Roman"/>
          <w:color w:val="000000"/>
          <w:sz w:val="21"/>
          <w:szCs w:val="21"/>
          <w:lang w:eastAsia="uk-UA"/>
        </w:rPr>
        <w:softHyphen/>
        <w:t>ти історії свідчить про те людиномірне бачення історизму в його зв'яз</w:t>
      </w:r>
      <w:r w:rsidRPr="00BA777B">
        <w:rPr>
          <w:rFonts w:ascii="Verdana" w:eastAsia="Times New Roman" w:hAnsi="Verdana" w:cs="Times New Roman"/>
          <w:color w:val="000000"/>
          <w:sz w:val="21"/>
          <w:szCs w:val="21"/>
          <w:lang w:eastAsia="uk-UA"/>
        </w:rPr>
        <w:softHyphen/>
        <w:t>ку з сьогоденням, реальними проблемами людського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Екзистенційному тлумаченню проблеми — як розуміється людське буття у сьогоденні? Якою має стати людина? — присвячена праця «Ду</w:t>
      </w:r>
      <w:r w:rsidRPr="00BA777B">
        <w:rPr>
          <w:rFonts w:ascii="Verdana" w:eastAsia="Times New Roman" w:hAnsi="Verdana" w:cs="Times New Roman"/>
          <w:color w:val="000000"/>
          <w:sz w:val="21"/>
          <w:szCs w:val="21"/>
          <w:lang w:eastAsia="uk-UA"/>
        </w:rPr>
        <w:softHyphen/>
        <w:t>ховна ситуація часу». Ясперс аналізує духовну ситуацію, в якій опи</w:t>
      </w:r>
      <w:r w:rsidRPr="00BA777B">
        <w:rPr>
          <w:rFonts w:ascii="Verdana" w:eastAsia="Times New Roman" w:hAnsi="Verdana" w:cs="Times New Roman"/>
          <w:color w:val="000000"/>
          <w:sz w:val="21"/>
          <w:szCs w:val="21"/>
          <w:lang w:eastAsia="uk-UA"/>
        </w:rPr>
        <w:softHyphen/>
        <w:t>нилася повоєнна Німеччина. Він обґрунтовує необхідність заміни просвітницьких уявлень про формування людини шляхом засвоєння цінностей класичного етапу розвитку буржуазної культури. Ясперс змушений констатувати, що тяглість традиції перервано, і людина XX ст. втратила відчуття безпеки у суспільстві, де панує страх: у країнах демократії — перед втратою свободи, а у країнах з то</w:t>
      </w:r>
      <w:r w:rsidRPr="00BA777B">
        <w:rPr>
          <w:rFonts w:ascii="Verdana" w:eastAsia="Times New Roman" w:hAnsi="Verdana" w:cs="Times New Roman"/>
          <w:color w:val="000000"/>
          <w:sz w:val="21"/>
          <w:szCs w:val="21"/>
          <w:lang w:eastAsia="uk-UA"/>
        </w:rPr>
        <w:softHyphen/>
        <w:t>талітарним режимом — перед насильством.</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перехідній ситуації від тоталітарного режиму до цивілізованого громадянського суспільства людина втрачає усталену систему цінностей, вона не може сподіватися на допомогу ззовні й тому повин</w:t>
      </w:r>
      <w:r w:rsidRPr="00BA777B">
        <w:rPr>
          <w:rFonts w:ascii="Verdana" w:eastAsia="Times New Roman" w:hAnsi="Verdana" w:cs="Times New Roman"/>
          <w:color w:val="000000"/>
          <w:sz w:val="21"/>
          <w:szCs w:val="21"/>
          <w:lang w:eastAsia="uk-UA"/>
        </w:rPr>
        <w:softHyphen/>
        <w:t>на допомогти сама собі. Якщо людина не стала вільною шляхом за</w:t>
      </w:r>
      <w:r w:rsidRPr="00BA777B">
        <w:rPr>
          <w:rFonts w:ascii="Verdana" w:eastAsia="Times New Roman" w:hAnsi="Verdana" w:cs="Times New Roman"/>
          <w:color w:val="000000"/>
          <w:sz w:val="21"/>
          <w:szCs w:val="21"/>
          <w:lang w:eastAsia="uk-UA"/>
        </w:rPr>
        <w:softHyphen/>
        <w:t xml:space="preserve">своєння моральних цінностей XIX ст., то у XX ст. Ясперс вказує </w:t>
      </w:r>
      <w:r w:rsidRPr="00BA777B">
        <w:rPr>
          <w:rFonts w:ascii="Verdana" w:eastAsia="Times New Roman" w:hAnsi="Verdana" w:cs="Times New Roman"/>
          <w:color w:val="000000"/>
          <w:sz w:val="21"/>
          <w:szCs w:val="21"/>
          <w:lang w:eastAsia="uk-UA"/>
        </w:rPr>
        <w:lastRenderedPageBreak/>
        <w:t>на останній для неї шанс — звільнення у порожнечі «ніщо». Допомогти собі — це на екзистенційному рівні означає зрозуміти всю глибину проблеми: «як мислиться буття людини?» Протиборство Попередніх світоглядних типів — індивідуалізму і соціалізму, лібералізму та кон- • серБатизму, матеріалізму й ідеалізму — призвело до ціннісного хаосу, з якого екзистенціалізм шукав виходу.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Вихід бачиться Ясперсу у вирішенні проблеми людини, її буття. Догматизм попередніх метафізичних уявлень про місце людини у ме</w:t>
      </w:r>
      <w:r w:rsidRPr="00BA777B">
        <w:rPr>
          <w:rFonts w:ascii="Verdana" w:eastAsia="Times New Roman" w:hAnsi="Verdana" w:cs="Times New Roman"/>
          <w:color w:val="000000"/>
          <w:sz w:val="21"/>
          <w:szCs w:val="21"/>
          <w:lang w:eastAsia="uk-UA"/>
        </w:rPr>
        <w:softHyphen/>
        <w:t>таморфозі існування має долатися на основі наукового і філософського підходів до пізнання людини, оскільки «людина завжди є чимось більшим від того, що вона знає про себе» [85, </w:t>
      </w:r>
      <w:r w:rsidRPr="00BA777B">
        <w:rPr>
          <w:rFonts w:ascii="Verdana" w:eastAsia="Times New Roman" w:hAnsi="Verdana" w:cs="Times New Roman"/>
          <w:i/>
          <w:iCs/>
          <w:color w:val="000000"/>
          <w:sz w:val="21"/>
          <w:szCs w:val="21"/>
          <w:lang w:eastAsia="uk-UA"/>
        </w:rPr>
        <w:t>378], </w:t>
      </w:r>
      <w:r w:rsidRPr="00BA777B">
        <w:rPr>
          <w:rFonts w:ascii="Verdana" w:eastAsia="Times New Roman" w:hAnsi="Verdana" w:cs="Times New Roman"/>
          <w:color w:val="000000"/>
          <w:sz w:val="21"/>
          <w:szCs w:val="21"/>
          <w:lang w:eastAsia="uk-UA"/>
        </w:rPr>
        <w:t>адже тільки лю</w:t>
      </w:r>
      <w:r w:rsidRPr="00BA777B">
        <w:rPr>
          <w:rFonts w:ascii="Verdana" w:eastAsia="Times New Roman" w:hAnsi="Verdana" w:cs="Times New Roman"/>
          <w:color w:val="000000"/>
          <w:sz w:val="21"/>
          <w:szCs w:val="21"/>
          <w:lang w:eastAsia="uk-UA"/>
        </w:rPr>
        <w:softHyphen/>
        <w:t>дина здатна перетворювати себе на об'єкт пізнання. Відповідно до цьо</w:t>
      </w:r>
      <w:r w:rsidRPr="00BA777B">
        <w:rPr>
          <w:rFonts w:ascii="Verdana" w:eastAsia="Times New Roman" w:hAnsi="Verdana" w:cs="Times New Roman"/>
          <w:color w:val="000000"/>
          <w:sz w:val="21"/>
          <w:szCs w:val="21"/>
          <w:lang w:eastAsia="uk-UA"/>
        </w:rPr>
        <w:softHyphen/>
        <w:t>го екзистенційна філософія визначається як така, що завжди виходить за межі буття людини. Пізнання людини також представлене у соціології, психології, антропології. Але вчені кожної з цих дисциплін трансформують проблему, абсолютизуючи предмет власного дос</w:t>
      </w:r>
      <w:r w:rsidRPr="00BA777B">
        <w:rPr>
          <w:rFonts w:ascii="Verdana" w:eastAsia="Times New Roman" w:hAnsi="Verdana" w:cs="Times New Roman"/>
          <w:color w:val="000000"/>
          <w:sz w:val="21"/>
          <w:szCs w:val="21"/>
          <w:lang w:eastAsia="uk-UA"/>
        </w:rPr>
        <w:softHyphen/>
        <w:t>лідження, оскільки вважають, що самі здатні «пізнати людину в цілому, і що треба відкинути філософію» [85, </w:t>
      </w:r>
      <w:r w:rsidRPr="00BA777B">
        <w:rPr>
          <w:rFonts w:ascii="Verdana" w:eastAsia="Times New Roman" w:hAnsi="Verdana" w:cs="Times New Roman"/>
          <w:i/>
          <w:iCs/>
          <w:color w:val="000000"/>
          <w:sz w:val="21"/>
          <w:szCs w:val="21"/>
          <w:lang w:eastAsia="uk-UA"/>
        </w:rPr>
        <w:t>380].</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Ясперс критично полемізує з марксизмом як найбільш впливовою теорією XX ст., яку він оцінює як різновид «духовної боротьби за за</w:t>
      </w:r>
      <w:r w:rsidRPr="00BA777B">
        <w:rPr>
          <w:rFonts w:ascii="Verdana" w:eastAsia="Times New Roman" w:hAnsi="Verdana" w:cs="Times New Roman"/>
          <w:color w:val="000000"/>
          <w:sz w:val="21"/>
          <w:szCs w:val="21"/>
          <w:lang w:eastAsia="uk-UA"/>
        </w:rPr>
        <w:softHyphen/>
        <w:t>соби існування людини» [85, </w:t>
      </w:r>
      <w:r w:rsidRPr="00BA777B">
        <w:rPr>
          <w:rFonts w:ascii="Verdana" w:eastAsia="Times New Roman" w:hAnsi="Verdana" w:cs="Times New Roman"/>
          <w:i/>
          <w:iCs/>
          <w:color w:val="000000"/>
          <w:sz w:val="21"/>
          <w:szCs w:val="21"/>
          <w:lang w:eastAsia="uk-UA"/>
        </w:rPr>
        <w:t>288]. </w:t>
      </w:r>
      <w:r w:rsidRPr="00BA777B">
        <w:rPr>
          <w:rFonts w:ascii="Verdana" w:eastAsia="Times New Roman" w:hAnsi="Verdana" w:cs="Times New Roman"/>
          <w:color w:val="000000"/>
          <w:sz w:val="21"/>
          <w:szCs w:val="21"/>
          <w:lang w:eastAsia="uk-UA"/>
        </w:rPr>
        <w:t>Віддаючи пріоритет соціології М. Вебера, Ясперс вважав, що ідеологізований світогляд марксизму виходить з тотальності поступу об'єктивних історичних закономір</w:t>
      </w:r>
      <w:r w:rsidRPr="00BA777B">
        <w:rPr>
          <w:rFonts w:ascii="Verdana" w:eastAsia="Times New Roman" w:hAnsi="Verdana" w:cs="Times New Roman"/>
          <w:color w:val="000000"/>
          <w:sz w:val="21"/>
          <w:szCs w:val="21"/>
          <w:lang w:eastAsia="uk-UA"/>
        </w:rPr>
        <w:softHyphen/>
        <w:t>ностей, тоді як у веберівській соціології стає зрозуміло, що «величина казуального фактору ніколи не може бути виміряною у безконечному перетині дійсності: картина цілого може бути тільки аспектом у пред</w:t>
      </w:r>
      <w:r w:rsidRPr="00BA777B">
        <w:rPr>
          <w:rFonts w:ascii="Verdana" w:eastAsia="Times New Roman" w:hAnsi="Verdana" w:cs="Times New Roman"/>
          <w:color w:val="000000"/>
          <w:sz w:val="21"/>
          <w:szCs w:val="21"/>
          <w:lang w:eastAsia="uk-UA"/>
        </w:rPr>
        <w:softHyphen/>
        <w:t>метному спогляданні, а не знанням дійсно цілого. Це релятивістське пізнання не зачіпає людину як таку» [85, </w:t>
      </w:r>
      <w:r w:rsidRPr="00BA777B">
        <w:rPr>
          <w:rFonts w:ascii="Verdana" w:eastAsia="Times New Roman" w:hAnsi="Verdana" w:cs="Times New Roman"/>
          <w:i/>
          <w:iCs/>
          <w:color w:val="000000"/>
          <w:sz w:val="21"/>
          <w:szCs w:val="21"/>
          <w:lang w:eastAsia="uk-UA"/>
        </w:rPr>
        <w:t>282</w:t>
      </w:r>
      <w:r w:rsidRPr="00BA777B">
        <w:rPr>
          <w:rFonts w:ascii="Verdana" w:eastAsia="Times New Roman" w:hAnsi="Verdana" w:cs="Times New Roman"/>
          <w:color w:val="000000"/>
          <w:sz w:val="21"/>
          <w:szCs w:val="21"/>
          <w:lang w:eastAsia="uk-UA"/>
        </w:rPr>
        <w:t>}, адже для Вебера за</w:t>
      </w:r>
      <w:r w:rsidRPr="00BA777B">
        <w:rPr>
          <w:rFonts w:ascii="Verdana" w:eastAsia="Times New Roman" w:hAnsi="Verdana" w:cs="Times New Roman"/>
          <w:color w:val="000000"/>
          <w:sz w:val="21"/>
          <w:szCs w:val="21"/>
          <w:lang w:eastAsia="uk-UA"/>
        </w:rPr>
        <w:softHyphen/>
        <w:t>лишається домінуючою наукова установка на досягнення об'єктивного знання. Марксизм, на думку Ясперса, розчиняє людину в позірному знанні універсальних законів.</w:t>
      </w:r>
    </w:p>
    <w:p w:rsidR="00BA777B" w:rsidRPr="00BA777B" w:rsidRDefault="00BA777B" w:rsidP="00BA777B">
      <w:pPr>
        <w:spacing w:after="240" w:line="240" w:lineRule="auto"/>
        <w:jc w:val="center"/>
        <w:rPr>
          <w:rFonts w:ascii="Times New Roman" w:eastAsia="Times New Roman" w:hAnsi="Times New Roman" w:cs="Times New Roman"/>
          <w:sz w:val="24"/>
          <w:szCs w:val="24"/>
          <w:lang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Оцінюючи внесок психології у дослідження людини, Ясперс зазна</w:t>
      </w:r>
      <w:r w:rsidRPr="00BA777B">
        <w:rPr>
          <w:rFonts w:ascii="Verdana" w:eastAsia="Times New Roman" w:hAnsi="Verdana" w:cs="Times New Roman"/>
          <w:color w:val="000000"/>
          <w:sz w:val="21"/>
          <w:szCs w:val="21"/>
          <w:lang w:eastAsia="uk-UA"/>
        </w:rPr>
        <w:softHyphen/>
        <w:t>чає, що до XX ст. ця наука покладалася на усталене у метафізиці того часу уявлення про «сутнісні сили людини». У XX ст. устрій психо</w:t>
      </w:r>
      <w:r w:rsidRPr="00BA777B">
        <w:rPr>
          <w:rFonts w:ascii="Verdana" w:eastAsia="Times New Roman" w:hAnsi="Verdana" w:cs="Times New Roman"/>
          <w:color w:val="000000"/>
          <w:sz w:val="21"/>
          <w:szCs w:val="21"/>
          <w:lang w:eastAsia="uk-UA"/>
        </w:rPr>
        <w:softHyphen/>
        <w:t>логічного мислення визначав психоаналіз 3. Фрейда, який на зразок редукціонізму, виправданому в природознавстві, зводив вивчення душі людини до енергії несвідомих виявів лібідоносних еротичних по</w:t>
      </w:r>
      <w:r w:rsidRPr="00BA777B">
        <w:rPr>
          <w:rFonts w:ascii="Verdana" w:eastAsia="Times New Roman" w:hAnsi="Verdana" w:cs="Times New Roman"/>
          <w:color w:val="000000"/>
          <w:sz w:val="21"/>
          <w:szCs w:val="21"/>
          <w:lang w:eastAsia="uk-UA"/>
        </w:rPr>
        <w:softHyphen/>
        <w:t>тягів, а також до тяжіння до влади, авторитету і навіть до смерті. Яс</w:t>
      </w:r>
      <w:r w:rsidRPr="00BA777B">
        <w:rPr>
          <w:rFonts w:ascii="Verdana" w:eastAsia="Times New Roman" w:hAnsi="Verdana" w:cs="Times New Roman"/>
          <w:color w:val="000000"/>
          <w:sz w:val="21"/>
          <w:szCs w:val="21"/>
          <w:lang w:eastAsia="uk-UA"/>
        </w:rPr>
        <w:softHyphen/>
        <w:t>перс, як фахівець з психології, критично ставився до фрейдистського етапу в її розвитку.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Щодо антропології, то Ясперс має на увазі, передусім, наукову дисципліну, яка набула поширення в англомовних країнах і не зачіпає коло проблем, порушених у філософській антропології німецькомовної культури. Спроба узагальнити досвід вивчення людини у демографії палеоантропології, етнографії, культурній антропології містить не</w:t>
      </w:r>
      <w:r w:rsidRPr="00BA777B">
        <w:rPr>
          <w:rFonts w:ascii="Verdana" w:eastAsia="Times New Roman" w:hAnsi="Verdana" w:cs="Times New Roman"/>
          <w:color w:val="000000"/>
          <w:sz w:val="21"/>
          <w:szCs w:val="21"/>
          <w:lang w:eastAsia="uk-UA"/>
        </w:rPr>
        <w:softHyphen/>
        <w:t>звично різкі оцінки цього наукового напряму як «агломерату», «зв'яза</w:t>
      </w:r>
      <w:r w:rsidRPr="00BA777B">
        <w:rPr>
          <w:rFonts w:ascii="Verdana" w:eastAsia="Times New Roman" w:hAnsi="Verdana" w:cs="Times New Roman"/>
          <w:color w:val="000000"/>
          <w:sz w:val="21"/>
          <w:szCs w:val="21"/>
          <w:lang w:eastAsia="uk-UA"/>
        </w:rPr>
        <w:softHyphen/>
        <w:t>ного основним поняттям раси» [85, </w:t>
      </w:r>
      <w:r w:rsidRPr="00BA777B">
        <w:rPr>
          <w:rFonts w:ascii="Verdana" w:eastAsia="Times New Roman" w:hAnsi="Verdana" w:cs="Times New Roman"/>
          <w:i/>
          <w:iCs/>
          <w:color w:val="000000"/>
          <w:sz w:val="21"/>
          <w:szCs w:val="21"/>
          <w:lang w:eastAsia="uk-UA"/>
        </w:rPr>
        <w:t>383 ] </w:t>
      </w:r>
      <w:r w:rsidRPr="00BA777B">
        <w:rPr>
          <w:rFonts w:ascii="Verdana" w:eastAsia="Times New Roman" w:hAnsi="Verdana" w:cs="Times New Roman"/>
          <w:color w:val="000000"/>
          <w:sz w:val="21"/>
          <w:szCs w:val="21"/>
          <w:lang w:eastAsia="uk-UA"/>
        </w:rPr>
        <w:t>і ненаситного у пізнанні роз</w:t>
      </w:r>
      <w:r w:rsidRPr="00BA777B">
        <w:rPr>
          <w:rFonts w:ascii="Verdana" w:eastAsia="Times New Roman" w:hAnsi="Verdana" w:cs="Times New Roman"/>
          <w:color w:val="000000"/>
          <w:sz w:val="21"/>
          <w:szCs w:val="21"/>
          <w:lang w:eastAsia="uk-UA"/>
        </w:rPr>
        <w:softHyphen/>
        <w:t>маїття можливого існування людини. Водночас він зауважує, що «без антропології було б втрачено усвідомлення таємничих глибин того, у чому ми самодані» [186, </w:t>
      </w:r>
      <w:r w:rsidRPr="00BA777B">
        <w:rPr>
          <w:rFonts w:ascii="Verdana" w:eastAsia="Times New Roman" w:hAnsi="Verdana" w:cs="Times New Roman"/>
          <w:i/>
          <w:iCs/>
          <w:color w:val="000000"/>
          <w:sz w:val="21"/>
          <w:szCs w:val="21"/>
          <w:lang w:eastAsia="uk-UA"/>
        </w:rPr>
        <w:t>385].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Однак не менш гостро Ясперс оцінює й екзистенційну філософію, яка не використвує об'єктне знання про людину і базується на «ос</w:t>
      </w:r>
      <w:r w:rsidRPr="00BA777B">
        <w:rPr>
          <w:rFonts w:ascii="Verdana" w:eastAsia="Times New Roman" w:hAnsi="Verdana" w:cs="Times New Roman"/>
          <w:color w:val="000000"/>
          <w:sz w:val="21"/>
          <w:szCs w:val="21"/>
          <w:lang w:eastAsia="uk-UA"/>
        </w:rPr>
        <w:softHyphen/>
        <w:t>мисленні, що покидає його межі, з допомогою якого людина хоче стати самою собою» [85, </w:t>
      </w:r>
      <w:r w:rsidRPr="00BA777B">
        <w:rPr>
          <w:rFonts w:ascii="Verdana" w:eastAsia="Times New Roman" w:hAnsi="Verdana" w:cs="Times New Roman"/>
          <w:i/>
          <w:iCs/>
          <w:color w:val="000000"/>
          <w:sz w:val="21"/>
          <w:szCs w:val="21"/>
          <w:lang w:eastAsia="uk-UA"/>
        </w:rPr>
        <w:t>387]. </w:t>
      </w:r>
      <w:r w:rsidRPr="00BA777B">
        <w:rPr>
          <w:rFonts w:ascii="Verdana" w:eastAsia="Times New Roman" w:hAnsi="Verdana" w:cs="Times New Roman"/>
          <w:color w:val="000000"/>
          <w:sz w:val="21"/>
          <w:szCs w:val="21"/>
          <w:lang w:eastAsia="uk-UA"/>
        </w:rPr>
        <w:t>Знання про екзистенцію ніколи не набуває завершеного виразу. Щодо прогнозу, якою має стати людина, що існує у протистоянні анонімним силам, то все залежить від вибору одного з двох шляхів існування. Куди піде людина — проти світу чи у світ? Перший шлях від часів К'єркегора веде до самотності. На другому пе</w:t>
      </w:r>
      <w:r w:rsidRPr="00BA777B">
        <w:rPr>
          <w:rFonts w:ascii="Verdana" w:eastAsia="Times New Roman" w:hAnsi="Verdana" w:cs="Times New Roman"/>
          <w:color w:val="000000"/>
          <w:sz w:val="21"/>
          <w:szCs w:val="21"/>
          <w:lang w:eastAsia="uk-UA"/>
        </w:rPr>
        <w:softHyphen/>
        <w:t>ред філософом постає проблема — чи не втратить людина своє духов</w:t>
      </w:r>
      <w:r w:rsidRPr="00BA777B">
        <w:rPr>
          <w:rFonts w:ascii="Verdana" w:eastAsia="Times New Roman" w:hAnsi="Verdana" w:cs="Times New Roman"/>
          <w:color w:val="000000"/>
          <w:sz w:val="21"/>
          <w:szCs w:val="21"/>
          <w:lang w:eastAsia="uk-UA"/>
        </w:rPr>
        <w:softHyphen/>
        <w:t>не життя під тиском обставин? Сенс цього прогнозу полягає не у по</w:t>
      </w:r>
      <w:r w:rsidRPr="00BA777B">
        <w:rPr>
          <w:rFonts w:ascii="Verdana" w:eastAsia="Times New Roman" w:hAnsi="Verdana" w:cs="Times New Roman"/>
          <w:color w:val="000000"/>
          <w:sz w:val="21"/>
          <w:szCs w:val="21"/>
          <w:lang w:eastAsia="uk-UA"/>
        </w:rPr>
        <w:softHyphen/>
        <w:t xml:space="preserve">шукові відповіді на питання, а в тому, щоб лише </w:t>
      </w:r>
      <w:r w:rsidRPr="00BA777B">
        <w:rPr>
          <w:rFonts w:ascii="Verdana" w:eastAsia="Times New Roman" w:hAnsi="Verdana" w:cs="Times New Roman"/>
          <w:color w:val="000000"/>
          <w:sz w:val="21"/>
          <w:szCs w:val="21"/>
          <w:lang w:eastAsia="uk-UA"/>
        </w:rPr>
        <w:lastRenderedPageBreak/>
        <w:t>нагадати людині про її саму: «Чи ще можлива незалежна людина, яка сама визначає власну долю? Під сумнів навіть поставлено — чи може людина взагалі бути вільною?» [85, </w:t>
      </w:r>
      <w:r w:rsidRPr="00BA777B">
        <w:rPr>
          <w:rFonts w:ascii="Verdana" w:eastAsia="Times New Roman" w:hAnsi="Verdana" w:cs="Times New Roman"/>
          <w:i/>
          <w:iCs/>
          <w:color w:val="000000"/>
          <w:sz w:val="21"/>
          <w:szCs w:val="21"/>
          <w:lang w:eastAsia="uk-UA"/>
        </w:rPr>
        <w:t>417].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Ствердно відповідаючи на питання, чи може бути пізнаною люди</w:t>
      </w:r>
      <w:r w:rsidRPr="00BA777B">
        <w:rPr>
          <w:rFonts w:ascii="Verdana" w:eastAsia="Times New Roman" w:hAnsi="Verdana" w:cs="Times New Roman"/>
          <w:color w:val="000000"/>
          <w:sz w:val="21"/>
          <w:szCs w:val="21"/>
          <w:lang w:eastAsia="uk-UA"/>
        </w:rPr>
        <w:softHyphen/>
        <w:t>на, Ясперс покладається, як і Вебер, на раціональність, але сам тяжіє до раціональності античного гатунку. Для нього залишається актуаль</w:t>
      </w:r>
      <w:r w:rsidRPr="00BA777B">
        <w:rPr>
          <w:rFonts w:ascii="Verdana" w:eastAsia="Times New Roman" w:hAnsi="Verdana" w:cs="Times New Roman"/>
          <w:color w:val="000000"/>
          <w:sz w:val="21"/>
          <w:szCs w:val="21"/>
          <w:lang w:eastAsia="uk-UA"/>
        </w:rPr>
        <w:softHyphen/>
        <w:t>ною протагорова теза — людина є мірою всіх речей. Якщо давньог</w:t>
      </w:r>
      <w:r w:rsidRPr="00BA777B">
        <w:rPr>
          <w:rFonts w:ascii="Verdana" w:eastAsia="Times New Roman" w:hAnsi="Verdana" w:cs="Times New Roman"/>
          <w:color w:val="000000"/>
          <w:sz w:val="21"/>
          <w:szCs w:val="21"/>
          <w:lang w:eastAsia="uk-UA"/>
        </w:rPr>
        <w:softHyphen/>
        <w:t>рецький софіст, учитель мудрості Протагор вбачає у людині міру речей в їх бутті або небутті, то Ясперс у XX ст. прагне зіставити велич і ниць в людині, парадоксально їх поєднавши: «Людина мислиться як мікрокосм, в якому міститься все те, що приховує у собі світ — мак</w:t>
      </w:r>
      <w:r w:rsidRPr="00BA777B">
        <w:rPr>
          <w:rFonts w:ascii="Verdana" w:eastAsia="Times New Roman" w:hAnsi="Verdana" w:cs="Times New Roman"/>
          <w:color w:val="000000"/>
          <w:sz w:val="21"/>
          <w:szCs w:val="21"/>
          <w:lang w:eastAsia="uk-UA"/>
        </w:rPr>
        <w:softHyphen/>
        <w:t>рокосм. Людині не є відповідною жодна істота — тільки світ у цілому» [96, </w:t>
      </w:r>
      <w:r w:rsidRPr="00BA777B">
        <w:rPr>
          <w:rFonts w:ascii="Verdana" w:eastAsia="Times New Roman" w:hAnsi="Verdana" w:cs="Times New Roman"/>
          <w:i/>
          <w:iCs/>
          <w:color w:val="000000"/>
          <w:sz w:val="21"/>
          <w:szCs w:val="21"/>
          <w:lang w:eastAsia="uk-UA"/>
        </w:rPr>
        <w:t>443 ]. </w:t>
      </w:r>
      <w:r w:rsidRPr="00BA777B">
        <w:rPr>
          <w:rFonts w:ascii="Verdana" w:eastAsia="Times New Roman" w:hAnsi="Verdana" w:cs="Times New Roman"/>
          <w:color w:val="000000"/>
          <w:sz w:val="21"/>
          <w:szCs w:val="21"/>
          <w:lang w:eastAsia="uk-UA"/>
        </w:rPr>
        <w:t>Залишаючись таїною для себе (тут у Ясперса простежуються впливи християнства), людина почуває у собі силу трансцендентного сприйняття безконечного через свою конечність.</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християнській культурі вподобання Ясперса цілковито віддані Августинові Блаженному, якого він, поряд із Платоном і Кантом, за</w:t>
      </w:r>
      <w:r w:rsidRPr="00BA777B">
        <w:rPr>
          <w:rFonts w:ascii="Verdana" w:eastAsia="Times New Roman" w:hAnsi="Verdana" w:cs="Times New Roman"/>
          <w:color w:val="000000"/>
          <w:sz w:val="21"/>
          <w:szCs w:val="21"/>
          <w:lang w:eastAsia="uk-UA"/>
        </w:rPr>
        <w:softHyphen/>
        <w:t>раховує до історичних особистостей, що наклали власний відбиток на формування якісно нових екзистенційних парадигм відношення люди</w:t>
      </w:r>
      <w:r w:rsidRPr="00BA777B">
        <w:rPr>
          <w:rFonts w:ascii="Verdana" w:eastAsia="Times New Roman" w:hAnsi="Verdana" w:cs="Times New Roman"/>
          <w:color w:val="000000"/>
          <w:sz w:val="21"/>
          <w:szCs w:val="21"/>
          <w:lang w:eastAsia="uk-UA"/>
        </w:rPr>
        <w:softHyphen/>
        <w:t>ни до світу. З усіх цих персоналій, на думку Ясперса, Августин вия</w:t>
      </w:r>
      <w:r w:rsidRPr="00BA777B">
        <w:rPr>
          <w:rFonts w:ascii="Verdana" w:eastAsia="Times New Roman" w:hAnsi="Verdana" w:cs="Times New Roman"/>
          <w:color w:val="000000"/>
          <w:sz w:val="21"/>
          <w:szCs w:val="21"/>
          <w:lang w:eastAsia="uk-UA"/>
        </w:rPr>
        <w:softHyphen/>
        <w:t>вився найбільш сучасним, адже його стрій думок виходить з «досвіду душі, яка перебуває в нескінченному становленні» [139, </w:t>
      </w:r>
      <w:r w:rsidRPr="00BA777B">
        <w:rPr>
          <w:rFonts w:ascii="Verdana" w:eastAsia="Times New Roman" w:hAnsi="Verdana" w:cs="Times New Roman"/>
          <w:i/>
          <w:iCs/>
          <w:color w:val="000000"/>
          <w:sz w:val="21"/>
          <w:szCs w:val="21"/>
          <w:lang w:eastAsia="uk-UA"/>
        </w:rPr>
        <w:t>14]. </w:t>
      </w:r>
      <w:r w:rsidRPr="00BA777B">
        <w:rPr>
          <w:rFonts w:ascii="Verdana" w:eastAsia="Times New Roman" w:hAnsi="Verdana" w:cs="Times New Roman"/>
          <w:color w:val="000000"/>
          <w:sz w:val="21"/>
          <w:szCs w:val="21"/>
          <w:lang w:eastAsia="uk-UA"/>
        </w:rPr>
        <w:t>Екзи</w:t>
      </w:r>
      <w:r w:rsidRPr="00BA777B">
        <w:rPr>
          <w:rFonts w:ascii="Verdana" w:eastAsia="Times New Roman" w:hAnsi="Verdana" w:cs="Times New Roman"/>
          <w:color w:val="000000"/>
          <w:sz w:val="21"/>
          <w:szCs w:val="21"/>
          <w:lang w:eastAsia="uk-UA"/>
        </w:rPr>
        <w:softHyphen/>
        <w:t>стенціалізмові пасує антропологічна спрямованість августинової дум</w:t>
      </w:r>
      <w:r w:rsidRPr="00BA777B">
        <w:rPr>
          <w:rFonts w:ascii="Verdana" w:eastAsia="Times New Roman" w:hAnsi="Verdana" w:cs="Times New Roman"/>
          <w:color w:val="000000"/>
          <w:sz w:val="21"/>
          <w:szCs w:val="21"/>
          <w:lang w:eastAsia="uk-UA"/>
        </w:rPr>
        <w:softHyphen/>
        <w:t>ки, спроба поставити внутрішнє в людині понад усе. У подальшому розвиткові августиніанства, однієї з течій теології, яка перебувала у тісних стосунках з неоплатонізмом, антропологізм став виразною ри</w:t>
      </w:r>
      <w:r w:rsidRPr="00BA777B">
        <w:rPr>
          <w:rFonts w:ascii="Verdana" w:eastAsia="Times New Roman" w:hAnsi="Verdana" w:cs="Times New Roman"/>
          <w:color w:val="000000"/>
          <w:sz w:val="21"/>
          <w:szCs w:val="21"/>
          <w:lang w:eastAsia="uk-UA"/>
        </w:rPr>
        <w:softHyphen/>
        <w:t>сою, що визначала стиль європейського мислення до XIII ст. Скажімо, за аналогією із основними душевними силами людини — пам'яттю, розумом і волею, інтерпретуються взаємовідносини між іпостасями Святої Трійці. У дусі цієї традиції Ясперс у XX ст. відроджує примат віри над знанням, душі над тілом, провидіння Божого над діяннями людськими. Не тільки поділ людського єства на душу і тіло, а й про</w:t>
      </w:r>
      <w:r w:rsidRPr="00BA777B">
        <w:rPr>
          <w:rFonts w:ascii="Verdana" w:eastAsia="Times New Roman" w:hAnsi="Verdana" w:cs="Times New Roman"/>
          <w:color w:val="000000"/>
          <w:sz w:val="21"/>
          <w:szCs w:val="21"/>
          <w:lang w:eastAsia="uk-UA"/>
        </w:rPr>
        <w:softHyphen/>
        <w:t>ведена дистинкція духовного життя людини на внутрішнє та зовнішнє визначає нове тлумачення творіння людини не від вічності, а у часо</w:t>
      </w:r>
      <w:r w:rsidRPr="00BA777B">
        <w:rPr>
          <w:rFonts w:ascii="Verdana" w:eastAsia="Times New Roman" w:hAnsi="Verdana" w:cs="Times New Roman"/>
          <w:color w:val="000000"/>
          <w:sz w:val="21"/>
          <w:szCs w:val="21"/>
          <w:lang w:eastAsia="uk-UA"/>
        </w:rPr>
        <w:softHyphen/>
        <w:t>вому плині буття, яке, як і людина, є минущим. Природа людини, за Августином, є ніби «середньою поміж ангелами і тваринами» [4, </w:t>
      </w:r>
      <w:r w:rsidRPr="00BA777B">
        <w:rPr>
          <w:rFonts w:ascii="Verdana" w:eastAsia="Times New Roman" w:hAnsi="Verdana" w:cs="Times New Roman"/>
          <w:i/>
          <w:iCs/>
          <w:color w:val="000000"/>
          <w:sz w:val="21"/>
          <w:szCs w:val="21"/>
          <w:lang w:eastAsia="uk-UA"/>
        </w:rPr>
        <w:t>278]. </w:t>
      </w:r>
      <w:r w:rsidRPr="00BA777B">
        <w:rPr>
          <w:rFonts w:ascii="Verdana" w:eastAsia="Times New Roman" w:hAnsi="Verdana" w:cs="Times New Roman"/>
          <w:color w:val="000000"/>
          <w:sz w:val="21"/>
          <w:szCs w:val="21"/>
          <w:lang w:eastAsia="uk-UA"/>
        </w:rPr>
        <w:t>Тим самим людина, створена за образом і подобою Божою, несе власну відповідальність перед вибором життєвого шляху, який може звести її до тваринного стану або ж підняти до ангельського чину. Августинізм, відкритий до самоспоглядання, надав оріенталістському спіритуаліз</w:t>
      </w:r>
      <w:r w:rsidRPr="00BA777B">
        <w:rPr>
          <w:rFonts w:ascii="Verdana" w:eastAsia="Times New Roman" w:hAnsi="Verdana" w:cs="Times New Roman"/>
          <w:color w:val="000000"/>
          <w:sz w:val="21"/>
          <w:szCs w:val="21"/>
          <w:lang w:eastAsia="uk-UA"/>
        </w:rPr>
        <w:softHyphen/>
        <w:t>мові силу реальної духовної практики, загостривши увагу на тому відчутті людиною власного «ніщо» перед промислом Божим. Самоспог</w:t>
      </w:r>
      <w:r w:rsidRPr="00BA777B">
        <w:rPr>
          <w:rFonts w:ascii="Verdana" w:eastAsia="Times New Roman" w:hAnsi="Verdana" w:cs="Times New Roman"/>
          <w:color w:val="000000"/>
          <w:sz w:val="21"/>
          <w:szCs w:val="21"/>
          <w:lang w:eastAsia="uk-UA"/>
        </w:rPr>
        <w:softHyphen/>
        <w:t>лядання духовного становлення стало джерелом, що розмивало орто</w:t>
      </w:r>
      <w:r w:rsidRPr="00BA777B">
        <w:rPr>
          <w:rFonts w:ascii="Verdana" w:eastAsia="Times New Roman" w:hAnsi="Verdana" w:cs="Times New Roman"/>
          <w:color w:val="000000"/>
          <w:sz w:val="21"/>
          <w:szCs w:val="21"/>
          <w:lang w:eastAsia="uk-UA"/>
        </w:rPr>
        <w:softHyphen/>
        <w:t>доксальну догматику і формувало систему людиномірних цінностей, які через середньовіччя визначили стиль мислення Паскаля, К'єркегора та Ніцше.</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 релігійного персоналізму запозичується вчення про «ієрархію істот», причому зазначається, що з боку чуттєвості людина — це вища з тварин, у духовній якості — «нижча — за ангелів, але вона не тва</w:t>
      </w:r>
      <w:r w:rsidRPr="00BA777B">
        <w:rPr>
          <w:rFonts w:ascii="Verdana" w:eastAsia="Times New Roman" w:hAnsi="Verdana" w:cs="Times New Roman"/>
          <w:color w:val="000000"/>
          <w:sz w:val="21"/>
          <w:szCs w:val="21"/>
          <w:lang w:eastAsia="uk-UA"/>
        </w:rPr>
        <w:softHyphen/>
        <w:t>рина і не ангел, хоча й споріднена їм обом частинам свого єства» [86, </w:t>
      </w:r>
      <w:r w:rsidRPr="00BA777B">
        <w:rPr>
          <w:rFonts w:ascii="Verdana" w:eastAsia="Times New Roman" w:hAnsi="Verdana" w:cs="Times New Roman"/>
          <w:i/>
          <w:iCs/>
          <w:color w:val="000000"/>
          <w:sz w:val="21"/>
          <w:szCs w:val="21"/>
          <w:lang w:eastAsia="uk-UA"/>
        </w:rPr>
        <w:t>443 ]. </w:t>
      </w:r>
      <w:r w:rsidRPr="00BA777B">
        <w:rPr>
          <w:rFonts w:ascii="Verdana" w:eastAsia="Times New Roman" w:hAnsi="Verdana" w:cs="Times New Roman"/>
          <w:color w:val="000000"/>
          <w:sz w:val="21"/>
          <w:szCs w:val="21"/>
          <w:lang w:eastAsia="uk-UA"/>
        </w:rPr>
        <w:t>Принципова відмінність екзистенційного сприйняття людини від релігійного відзначається тим, що у ній «людина бачиться не в образі, а у ситуації» [86, </w:t>
      </w:r>
      <w:r w:rsidRPr="00BA777B">
        <w:rPr>
          <w:rFonts w:ascii="Verdana" w:eastAsia="Times New Roman" w:hAnsi="Verdana" w:cs="Times New Roman"/>
          <w:i/>
          <w:iCs/>
          <w:color w:val="000000"/>
          <w:sz w:val="21"/>
          <w:szCs w:val="21"/>
          <w:lang w:eastAsia="uk-UA"/>
        </w:rPr>
        <w:t>443].</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Прагнучи до загального, людина створює собі ідеал власної сут</w:t>
      </w:r>
      <w:r w:rsidRPr="00BA777B">
        <w:rPr>
          <w:rFonts w:ascii="Verdana" w:eastAsia="Times New Roman" w:hAnsi="Verdana" w:cs="Times New Roman"/>
          <w:color w:val="000000"/>
          <w:sz w:val="21"/>
          <w:szCs w:val="21"/>
          <w:lang w:eastAsia="uk-UA"/>
        </w:rPr>
        <w:softHyphen/>
        <w:t>ності, завдяки якому вона здатна піднятися над буденністю, подолати мізерність й хронічну невпорядкованість приватного життя. Єдиною загрозою на цьому шляху є самовпевненість, ніби «вона вже є тим, чим могла бути» [86, </w:t>
      </w:r>
      <w:r w:rsidRPr="00BA777B">
        <w:rPr>
          <w:rFonts w:ascii="Verdana" w:eastAsia="Times New Roman" w:hAnsi="Verdana" w:cs="Times New Roman"/>
          <w:i/>
          <w:iCs/>
          <w:color w:val="000000"/>
          <w:sz w:val="21"/>
          <w:szCs w:val="21"/>
          <w:lang w:eastAsia="uk-UA"/>
        </w:rPr>
        <w:t>453]. </w:t>
      </w:r>
      <w:r w:rsidRPr="00BA777B">
        <w:rPr>
          <w:rFonts w:ascii="Verdana" w:eastAsia="Times New Roman" w:hAnsi="Verdana" w:cs="Times New Roman"/>
          <w:color w:val="000000"/>
          <w:sz w:val="21"/>
          <w:szCs w:val="21"/>
          <w:lang w:eastAsia="uk-UA"/>
        </w:rPr>
        <w:t>Лише віра здатна вивести її на вторований шлях до самореалізації її сутності, бо філософська віра є вірою людини у власні можливості. Неопалимою купиною цієї віри є свобода. Філософська віра вільна від догматичного поклоніння релігійному культові, здатна подолати і тенденцію до обожнення людини, яке при</w:t>
      </w:r>
      <w:r w:rsidRPr="00BA777B">
        <w:rPr>
          <w:rFonts w:ascii="Verdana" w:eastAsia="Times New Roman" w:hAnsi="Verdana" w:cs="Times New Roman"/>
          <w:color w:val="000000"/>
          <w:sz w:val="21"/>
          <w:szCs w:val="21"/>
          <w:lang w:eastAsia="uk-UA"/>
        </w:rPr>
        <w:softHyphen/>
        <w:t xml:space="preserve">таманне кожній релігії, і позитивістський нігілізм, що виходить лише з досвіду існування. За Ясперсом, тільки </w:t>
      </w:r>
      <w:r w:rsidRPr="00BA777B">
        <w:rPr>
          <w:rFonts w:ascii="Verdana" w:eastAsia="Times New Roman" w:hAnsi="Verdana" w:cs="Times New Roman"/>
          <w:color w:val="000000"/>
          <w:sz w:val="21"/>
          <w:szCs w:val="21"/>
          <w:lang w:eastAsia="uk-UA"/>
        </w:rPr>
        <w:lastRenderedPageBreak/>
        <w:t>філософській вірі у майбут</w:t>
      </w:r>
      <w:r w:rsidRPr="00BA777B">
        <w:rPr>
          <w:rFonts w:ascii="Verdana" w:eastAsia="Times New Roman" w:hAnsi="Verdana" w:cs="Times New Roman"/>
          <w:color w:val="000000"/>
          <w:sz w:val="21"/>
          <w:szCs w:val="21"/>
          <w:lang w:eastAsia="uk-UA"/>
        </w:rPr>
        <w:softHyphen/>
        <w:t>ньому притаманна готовність до комунікації. Наблизити можливість її здійснення є «щоденним завданням філософського життя» [86, </w:t>
      </w:r>
      <w:r w:rsidRPr="00BA777B">
        <w:rPr>
          <w:rFonts w:ascii="Verdana" w:eastAsia="Times New Roman" w:hAnsi="Verdana" w:cs="Times New Roman"/>
          <w:i/>
          <w:iCs/>
          <w:color w:val="000000"/>
          <w:sz w:val="21"/>
          <w:szCs w:val="21"/>
          <w:lang w:eastAsia="uk-UA"/>
        </w:rPr>
        <w:t>508].</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Ознакою філософської віри, яка притаманна сучасній цивілізо</w:t>
      </w:r>
      <w:r w:rsidRPr="00BA777B">
        <w:rPr>
          <w:rFonts w:ascii="Verdana" w:eastAsia="Times New Roman" w:hAnsi="Verdana" w:cs="Times New Roman"/>
          <w:color w:val="000000"/>
          <w:sz w:val="21"/>
          <w:szCs w:val="21"/>
          <w:lang w:eastAsia="uk-UA"/>
        </w:rPr>
        <w:softHyphen/>
        <w:t>ваній людині, є її толерантне сприйняття наукового знання, оскільки людина прагне знати, що відбувається навколо неї, і зрозуміти саму себе. Тут Ясперс пристає до думки Ґете: «Людина пізнає себе тією мірою, якою пізнає світ» [19, </w:t>
      </w:r>
      <w:r w:rsidRPr="00BA777B">
        <w:rPr>
          <w:rFonts w:ascii="Verdana" w:eastAsia="Times New Roman" w:hAnsi="Verdana" w:cs="Times New Roman"/>
          <w:i/>
          <w:iCs/>
          <w:color w:val="000000"/>
          <w:sz w:val="21"/>
          <w:szCs w:val="21"/>
          <w:lang w:eastAsia="uk-UA"/>
        </w:rPr>
        <w:t>278]. </w:t>
      </w:r>
      <w:r w:rsidRPr="00BA777B">
        <w:rPr>
          <w:rFonts w:ascii="Verdana" w:eastAsia="Times New Roman" w:hAnsi="Verdana" w:cs="Times New Roman"/>
          <w:color w:val="000000"/>
          <w:sz w:val="21"/>
          <w:szCs w:val="21"/>
          <w:lang w:eastAsia="uk-UA"/>
        </w:rPr>
        <w:t>Філософ намагається максимально використати у своїй концепції гетівське художньо-образне розуміння світу, синтезуючи його з кантівським філософським тлумаченням віри. Від часів Канта віра стала на перепоні просвітницьких ілюзій щодо невпинного і безмежного поступу наукового знання. Його критика ме</w:t>
      </w:r>
      <w:r w:rsidRPr="00BA777B">
        <w:rPr>
          <w:rFonts w:ascii="Verdana" w:eastAsia="Times New Roman" w:hAnsi="Verdana" w:cs="Times New Roman"/>
          <w:color w:val="000000"/>
          <w:sz w:val="21"/>
          <w:szCs w:val="21"/>
          <w:lang w:eastAsia="uk-UA"/>
        </w:rPr>
        <w:softHyphen/>
        <w:t>тафізики із засад віри повернула європейській цивілізації ясність у ро</w:t>
      </w:r>
      <w:r w:rsidRPr="00BA777B">
        <w:rPr>
          <w:rFonts w:ascii="Verdana" w:eastAsia="Times New Roman" w:hAnsi="Verdana" w:cs="Times New Roman"/>
          <w:color w:val="000000"/>
          <w:sz w:val="21"/>
          <w:szCs w:val="21"/>
          <w:lang w:eastAsia="uk-UA"/>
        </w:rPr>
        <w:softHyphen/>
        <w:t>зумінні сенсу і меж пізнання. В екзистенційній концепції віра виконує функцію захисту особистості від переконань, які їй нав'язуються у процесі комунікації, а також здогматизованого наукового пізнання.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Глибина віри виявляється у пограничних ситуаціях екзистенції. Вчення про такі ситуації набуло поширення не тільки серед філософів, а й серед правників, діячів мистецтва, теологів. Завдяки засобам мас-медіа цей термін увійшов в ужиток у різних сферах життя розвинутих країн. Усталене значення терміна пов'язане з розумінням ситуації як каузально впорядкованого розташування речей у просторовій перспек</w:t>
      </w:r>
      <w:r w:rsidRPr="00BA777B">
        <w:rPr>
          <w:rFonts w:ascii="Verdana" w:eastAsia="Times New Roman" w:hAnsi="Verdana" w:cs="Times New Roman"/>
          <w:color w:val="000000"/>
          <w:sz w:val="21"/>
          <w:szCs w:val="21"/>
          <w:lang w:eastAsia="uk-UA"/>
        </w:rPr>
        <w:softHyphen/>
        <w:t>тиві. В екзистенціалізмі природничо-наукове розуміння терміна, що сягає часів Відродження, замінюється його феноменологічним тлума</w:t>
      </w:r>
      <w:r w:rsidRPr="00BA777B">
        <w:rPr>
          <w:rFonts w:ascii="Verdana" w:eastAsia="Times New Roman" w:hAnsi="Verdana" w:cs="Times New Roman"/>
          <w:color w:val="000000"/>
          <w:sz w:val="21"/>
          <w:szCs w:val="21"/>
          <w:lang w:eastAsia="uk-UA"/>
        </w:rPr>
        <w:softHyphen/>
        <w:t>ченням. Отже, ситуація постає у контексті «смислодайної дійсності». Екзистенціальна типологізація розрізняє ситуації об'єктивного плину історичності та ситуації, створені людиною у сферах технічної, юри</w:t>
      </w:r>
      <w:r w:rsidRPr="00BA777B">
        <w:rPr>
          <w:rFonts w:ascii="Verdana" w:eastAsia="Times New Roman" w:hAnsi="Verdana" w:cs="Times New Roman"/>
          <w:color w:val="000000"/>
          <w:sz w:val="21"/>
          <w:szCs w:val="21"/>
          <w:lang w:eastAsia="uk-UA"/>
        </w:rPr>
        <w:softHyphen/>
        <w:t>дичної та політичної діяльності.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Погранична ситуація поширює уяву лише про сферу людської ек</w:t>
      </w:r>
      <w:r w:rsidRPr="00BA777B">
        <w:rPr>
          <w:rFonts w:ascii="Verdana" w:eastAsia="Times New Roman" w:hAnsi="Verdana" w:cs="Times New Roman"/>
          <w:color w:val="000000"/>
          <w:sz w:val="21"/>
          <w:szCs w:val="21"/>
          <w:lang w:eastAsia="uk-UA"/>
        </w:rPr>
        <w:softHyphen/>
        <w:t>зистенції, оскільки у ній людина спроможна відчути себе як щось без</w:t>
      </w:r>
      <w:r w:rsidRPr="00BA777B">
        <w:rPr>
          <w:rFonts w:ascii="Verdana" w:eastAsia="Times New Roman" w:hAnsi="Verdana" w:cs="Times New Roman"/>
          <w:color w:val="000000"/>
          <w:sz w:val="21"/>
          <w:szCs w:val="21"/>
          <w:lang w:eastAsia="uk-UA"/>
        </w:rPr>
        <w:softHyphen/>
        <w:t>умовно ціннісне. Самоцінність гідності людини постає визначальним констатуючим фактором екзистенційної онтології. Поряд з екстравер-тною проекцією особистих якостей, погранична ситуація здатна руха</w:t>
      </w:r>
      <w:r w:rsidRPr="00BA777B">
        <w:rPr>
          <w:rFonts w:ascii="Verdana" w:eastAsia="Times New Roman" w:hAnsi="Verdana" w:cs="Times New Roman"/>
          <w:color w:val="000000"/>
          <w:sz w:val="21"/>
          <w:szCs w:val="21"/>
          <w:lang w:eastAsia="uk-UA"/>
        </w:rPr>
        <w:softHyphen/>
        <w:t>тися у зворотному напрямі — інтровертно. Ясперс має на увазі таку екстремальну ситуацій", коли на світ особистішого діють зовнішні анонімні сили — діловитість, яка прикриває пустку особистісного бут</w:t>
      </w:r>
      <w:r w:rsidRPr="00BA777B">
        <w:rPr>
          <w:rFonts w:ascii="Verdana" w:eastAsia="Times New Roman" w:hAnsi="Verdana" w:cs="Times New Roman"/>
          <w:color w:val="000000"/>
          <w:sz w:val="21"/>
          <w:szCs w:val="21"/>
          <w:lang w:eastAsia="uk-UA"/>
        </w:rPr>
        <w:softHyphen/>
        <w:t>тя, та небажання авторитарної влади конструктивно сприймати пози</w:t>
      </w:r>
      <w:r w:rsidRPr="00BA777B">
        <w:rPr>
          <w:rFonts w:ascii="Verdana" w:eastAsia="Times New Roman" w:hAnsi="Verdana" w:cs="Times New Roman"/>
          <w:color w:val="000000"/>
          <w:sz w:val="21"/>
          <w:szCs w:val="21"/>
          <w:lang w:eastAsia="uk-UA"/>
        </w:rPr>
        <w:softHyphen/>
        <w:t>тивні тенденції життя. У протиборстві з анонімними силами осо</w:t>
      </w:r>
      <w:r w:rsidRPr="00BA777B">
        <w:rPr>
          <w:rFonts w:ascii="Verdana" w:eastAsia="Times New Roman" w:hAnsi="Verdana" w:cs="Times New Roman"/>
          <w:color w:val="000000"/>
          <w:sz w:val="21"/>
          <w:szCs w:val="21"/>
          <w:lang w:eastAsia="uk-UA"/>
        </w:rPr>
        <w:softHyphen/>
        <w:t>бистість або протистоїть обставинам, або мусить маскувати екзи-стенційний вимір свого буття, або ж впадає у розпач від усвідомлення неможливості зберегти і відновити екзистенцію у повному обсязі. Ос</w:t>
      </w:r>
      <w:r w:rsidRPr="00BA777B">
        <w:rPr>
          <w:rFonts w:ascii="Verdana" w:eastAsia="Times New Roman" w:hAnsi="Verdana" w:cs="Times New Roman"/>
          <w:color w:val="000000"/>
          <w:sz w:val="21"/>
          <w:szCs w:val="21"/>
          <w:lang w:eastAsia="uk-UA"/>
        </w:rPr>
        <w:softHyphen/>
        <w:t>тання ситуація створює лише видимість деструктивності, коли саме поняття «пограничності» сприймається як щось аномальне щодо зви</w:t>
      </w:r>
      <w:r w:rsidRPr="00BA777B">
        <w:rPr>
          <w:rFonts w:ascii="Verdana" w:eastAsia="Times New Roman" w:hAnsi="Verdana" w:cs="Times New Roman"/>
          <w:color w:val="000000"/>
          <w:sz w:val="21"/>
          <w:szCs w:val="21"/>
          <w:lang w:eastAsia="uk-UA"/>
        </w:rPr>
        <w:softHyphen/>
        <w:t>чайного буденного світовідчуття. Однак у персоналістській типології Ясперса пограничність означає таку ситуацію, що вимагає від людини переживань і вибору, які вичерпують її сутність і в яких вона безумов</w:t>
      </w:r>
      <w:r w:rsidRPr="00BA777B">
        <w:rPr>
          <w:rFonts w:ascii="Verdana" w:eastAsia="Times New Roman" w:hAnsi="Verdana" w:cs="Times New Roman"/>
          <w:color w:val="000000"/>
          <w:sz w:val="21"/>
          <w:szCs w:val="21"/>
          <w:lang w:eastAsia="uk-UA"/>
        </w:rPr>
        <w:softHyphen/>
        <w:t>но та остаточно стверджує себе.</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Класичним прикладом розуміння різниці між екзистенційною правдою буття та особистісним спрямуванням до пізнання об'єктивної, наукової істини є ситуація, в якій постали Джордано Бруно і Галілео Галілей. Правда переконань першого збіглася із смислом його буття. Для другого очевидна розбіжність між науковими, експериментально підтвердженими істинами і пануючою релігійною картиною світу да</w:t>
      </w:r>
      <w:r w:rsidRPr="00BA777B">
        <w:rPr>
          <w:rFonts w:ascii="Verdana" w:eastAsia="Times New Roman" w:hAnsi="Verdana" w:cs="Times New Roman"/>
          <w:color w:val="000000"/>
          <w:sz w:val="21"/>
          <w:szCs w:val="21"/>
          <w:lang w:eastAsia="uk-UA"/>
        </w:rPr>
        <w:softHyphen/>
        <w:t>вала підстави для свідомих компромісів з реакційними догмами інквізиції. Отже, в екзистенціалізмі погранична ситуація апелює не до винятків, а до усталеної норми особистісного існування. На цьому рівні, стверджуючи себе, людина не може існувати «без борні, без страждань. «Я» усвідомлює неминучість власних провин і власної смерті" [142, </w:t>
      </w:r>
      <w:r w:rsidRPr="00BA777B">
        <w:rPr>
          <w:rFonts w:ascii="Verdana" w:eastAsia="Times New Roman" w:hAnsi="Verdana" w:cs="Times New Roman"/>
          <w:i/>
          <w:iCs/>
          <w:color w:val="000000"/>
          <w:sz w:val="21"/>
          <w:szCs w:val="21"/>
          <w:lang w:eastAsia="uk-UA"/>
        </w:rPr>
        <w:t>203].</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Пограничні ситуації стосовно їх часового виміру поділяються та</w:t>
      </w:r>
      <w:r w:rsidRPr="00BA777B">
        <w:rPr>
          <w:rFonts w:ascii="Verdana" w:eastAsia="Times New Roman" w:hAnsi="Verdana" w:cs="Times New Roman"/>
          <w:color w:val="000000"/>
          <w:sz w:val="21"/>
          <w:szCs w:val="21"/>
          <w:lang w:eastAsia="uk-UA"/>
        </w:rPr>
        <w:softHyphen/>
        <w:t xml:space="preserve">кож на «Historisches» і «Geschichtliches». В об'єктивному щодо людини вимірі «Historisches» її буття обтяжене суспільним станом, спогадами про минуле та сподіваннями на майбутнє, віковими і статевими відмінностями. Усвідомлення власної конечності у просторі й </w:t>
      </w:r>
      <w:r w:rsidRPr="00BA777B">
        <w:rPr>
          <w:rFonts w:ascii="Verdana" w:eastAsia="Times New Roman" w:hAnsi="Verdana" w:cs="Times New Roman"/>
          <w:color w:val="000000"/>
          <w:sz w:val="21"/>
          <w:szCs w:val="21"/>
          <w:lang w:eastAsia="uk-UA"/>
        </w:rPr>
        <w:lastRenderedPageBreak/>
        <w:t>часі, не-зворотної ходи об'єктивних законів природи і суспільства породжує загострене відчуття неспокою. Намагання звільнитися від обставин, які втягують свободу людини у свій вир, ініціює вольовий порив, спря</w:t>
      </w:r>
      <w:r w:rsidRPr="00BA777B">
        <w:rPr>
          <w:rFonts w:ascii="Verdana" w:eastAsia="Times New Roman" w:hAnsi="Verdana" w:cs="Times New Roman"/>
          <w:color w:val="000000"/>
          <w:sz w:val="21"/>
          <w:szCs w:val="21"/>
          <w:lang w:eastAsia="uk-UA"/>
        </w:rPr>
        <w:softHyphen/>
        <w:t>мований не на зміни у наявному бутті предметного світу, а на досяг</w:t>
      </w:r>
      <w:r w:rsidRPr="00BA777B">
        <w:rPr>
          <w:rFonts w:ascii="Verdana" w:eastAsia="Times New Roman" w:hAnsi="Verdana" w:cs="Times New Roman"/>
          <w:color w:val="000000"/>
          <w:sz w:val="21"/>
          <w:szCs w:val="21"/>
          <w:lang w:eastAsia="uk-UA"/>
        </w:rPr>
        <w:softHyphen/>
        <w:t>нення свободи, розкриває перед людиною справжнє значення по-граничних ситуацій, світ значущої для людини історичності «Оезспісіїїісіїез».</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Відчуваючи спрощеність наведеної систематики, Ясперс неминуче стикається з онтологічною проблемою подвоєння світу. Це подвоєння означає можливість співіснування позитивістської і духовно-містичної установки у пізнанні сущого. Уникаючи дуалізму, Ясперс надає пере</w:t>
      </w:r>
      <w:r w:rsidRPr="00BA777B">
        <w:rPr>
          <w:rFonts w:ascii="Verdana" w:eastAsia="Times New Roman" w:hAnsi="Verdana" w:cs="Times New Roman"/>
          <w:color w:val="000000"/>
          <w:sz w:val="21"/>
          <w:szCs w:val="21"/>
          <w:lang w:eastAsia="uk-UA"/>
        </w:rPr>
        <w:softHyphen/>
        <w:t>вагу ідеї духовного просвітлення буття. У дусі цієї традиції вирізня</w:t>
      </w:r>
      <w:r w:rsidRPr="00BA777B">
        <w:rPr>
          <w:rFonts w:ascii="Verdana" w:eastAsia="Times New Roman" w:hAnsi="Verdana" w:cs="Times New Roman"/>
          <w:color w:val="000000"/>
          <w:sz w:val="21"/>
          <w:szCs w:val="21"/>
          <w:lang w:eastAsia="uk-UA"/>
        </w:rPr>
        <w:softHyphen/>
        <w:t>ються рівні пограничної ситуації, яка може постати як перед певною культурою, народом, так і перед особистістю. Вихідний рівень станов</w:t>
      </w:r>
      <w:r w:rsidRPr="00BA777B">
        <w:rPr>
          <w:rFonts w:ascii="Verdana" w:eastAsia="Times New Roman" w:hAnsi="Verdana" w:cs="Times New Roman"/>
          <w:color w:val="000000"/>
          <w:sz w:val="21"/>
          <w:szCs w:val="21"/>
          <w:lang w:eastAsia="uk-UA"/>
        </w:rPr>
        <w:softHyphen/>
        <w:t>лять одиничні пограничні ситуації, які й визначають долю людини. Просвітлення у свідомості людей такої ситуації відкриває сферу «спе</w:t>
      </w:r>
      <w:r w:rsidRPr="00BA777B">
        <w:rPr>
          <w:rFonts w:ascii="Verdana" w:eastAsia="Times New Roman" w:hAnsi="Verdana" w:cs="Times New Roman"/>
          <w:color w:val="000000"/>
          <w:sz w:val="21"/>
          <w:szCs w:val="21"/>
          <w:lang w:eastAsia="uk-UA"/>
        </w:rPr>
        <w:softHyphen/>
        <w:t>цифічної історичності: провина, боротьба, страждання і смерть» [142, </w:t>
      </w:r>
      <w:r w:rsidRPr="00BA777B">
        <w:rPr>
          <w:rFonts w:ascii="Verdana" w:eastAsia="Times New Roman" w:hAnsi="Verdana" w:cs="Times New Roman"/>
          <w:i/>
          <w:iCs/>
          <w:color w:val="000000"/>
          <w:sz w:val="21"/>
          <w:szCs w:val="21"/>
          <w:lang w:eastAsia="uk-UA"/>
        </w:rPr>
        <w:t>211].</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Концепція просвітлення зачіпає важливу для екзистенціалізму те</w:t>
      </w:r>
      <w:r w:rsidRPr="00BA777B">
        <w:rPr>
          <w:rFonts w:ascii="Verdana" w:eastAsia="Times New Roman" w:hAnsi="Verdana" w:cs="Times New Roman"/>
          <w:color w:val="000000"/>
          <w:sz w:val="21"/>
          <w:szCs w:val="21"/>
          <w:lang w:eastAsia="uk-UA"/>
        </w:rPr>
        <w:softHyphen/>
        <w:t>му життя та смерті. В онтології Гайдегґера, наприклад, смерть є при</w:t>
      </w:r>
      <w:r w:rsidRPr="00BA777B">
        <w:rPr>
          <w:rFonts w:ascii="Verdana" w:eastAsia="Times New Roman" w:hAnsi="Verdana" w:cs="Times New Roman"/>
          <w:color w:val="000000"/>
          <w:sz w:val="21"/>
          <w:szCs w:val="21"/>
          <w:lang w:eastAsia="uk-UA"/>
        </w:rPr>
        <w:softHyphen/>
        <w:t>родним дериватом негативістського визначення сутності людини через «ніщо». У книзі «Буття та час» смерть розглядається як каталептична присутність при визначенні екзистенціалів людського існування. Яс</w:t>
      </w:r>
      <w:r w:rsidRPr="00BA777B">
        <w:rPr>
          <w:rFonts w:ascii="Verdana" w:eastAsia="Times New Roman" w:hAnsi="Verdana" w:cs="Times New Roman"/>
          <w:color w:val="000000"/>
          <w:sz w:val="21"/>
          <w:szCs w:val="21"/>
          <w:lang w:eastAsia="uk-UA"/>
        </w:rPr>
        <w:softHyphen/>
        <w:t>перс навпаки, залучаючи досвід медицини і психології, досліджує са-моочевидність факту сприйняття людиною такого явища, як смерть. Його цікавить не сам буденний факт біологічної смерті, після якого у тілі ще продовжують свою дію хімічні та фізичні закономірності, а ціннісне переживання людьми смерті своїх близьких. Розрив міжособистісної комунікації, за Ясперсом, переводить смерть із при</w:t>
      </w:r>
      <w:r w:rsidRPr="00BA777B">
        <w:rPr>
          <w:rFonts w:ascii="Verdana" w:eastAsia="Times New Roman" w:hAnsi="Verdana" w:cs="Times New Roman"/>
          <w:color w:val="000000"/>
          <w:sz w:val="21"/>
          <w:szCs w:val="21"/>
          <w:lang w:eastAsia="uk-UA"/>
        </w:rPr>
        <w:softHyphen/>
        <w:t>родного в екзистенційний, особистісно значущий рівень. Якщо життя може «виявити істину комунікації, то смерть змушує пережити цю істину» [142, </w:t>
      </w:r>
      <w:r w:rsidRPr="00BA777B">
        <w:rPr>
          <w:rFonts w:ascii="Verdana" w:eastAsia="Times New Roman" w:hAnsi="Verdana" w:cs="Times New Roman"/>
          <w:i/>
          <w:iCs/>
          <w:color w:val="000000"/>
          <w:sz w:val="21"/>
          <w:szCs w:val="21"/>
          <w:lang w:eastAsia="uk-UA"/>
        </w:rPr>
        <w:t>221 ]. </w:t>
      </w:r>
      <w:r w:rsidRPr="00BA777B">
        <w:rPr>
          <w:rFonts w:ascii="Verdana" w:eastAsia="Times New Roman" w:hAnsi="Verdana" w:cs="Times New Roman"/>
          <w:color w:val="000000"/>
          <w:sz w:val="21"/>
          <w:szCs w:val="21"/>
          <w:lang w:eastAsia="uk-UA"/>
        </w:rPr>
        <w:t>Смерть близьких не сприймається як «моя смерть» і тому у комунікативному плані не може подолати межу ко</w:t>
      </w:r>
      <w:r w:rsidRPr="00BA777B">
        <w:rPr>
          <w:rFonts w:ascii="Verdana" w:eastAsia="Times New Roman" w:hAnsi="Verdana" w:cs="Times New Roman"/>
          <w:color w:val="000000"/>
          <w:sz w:val="21"/>
          <w:szCs w:val="21"/>
          <w:lang w:eastAsia="uk-UA"/>
        </w:rPr>
        <w:softHyphen/>
        <w:t>мунікативної німоти. «Залишок є мовчанням», — зазначає Ясперс. Явище смерті вбачається йому в суто філософському плані як прове</w:t>
      </w:r>
      <w:r w:rsidRPr="00BA777B">
        <w:rPr>
          <w:rFonts w:ascii="Verdana" w:eastAsia="Times New Roman" w:hAnsi="Verdana" w:cs="Times New Roman"/>
          <w:color w:val="000000"/>
          <w:sz w:val="21"/>
          <w:szCs w:val="21"/>
          <w:lang w:eastAsia="uk-UA"/>
        </w:rPr>
        <w:softHyphen/>
        <w:t>дення дистинкції на рівні глобальних категорій «буття» і «небуття».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Дослідники творчості Ясперса проводять прямі паралелі між його мортологічною концепцією та епікуреїзмом, який культивував незво</w:t>
      </w:r>
      <w:r w:rsidRPr="00BA777B">
        <w:rPr>
          <w:rFonts w:ascii="Verdana" w:eastAsia="Times New Roman" w:hAnsi="Verdana" w:cs="Times New Roman"/>
          <w:color w:val="000000"/>
          <w:sz w:val="21"/>
          <w:szCs w:val="21"/>
          <w:lang w:eastAsia="uk-UA"/>
        </w:rPr>
        <w:softHyphen/>
        <w:t>рушність духовного стану. Епікур казав, що смерть для нас ніщо, поки ми живі — її нема, а коли вона є — вже нас нема. Ясперс поділяє романтичне твердження «смерть змінюється разом зі мною», але у Яс</w:t>
      </w:r>
      <w:r w:rsidRPr="00BA777B">
        <w:rPr>
          <w:rFonts w:ascii="Verdana" w:eastAsia="Times New Roman" w:hAnsi="Verdana" w:cs="Times New Roman"/>
          <w:color w:val="000000"/>
          <w:sz w:val="21"/>
          <w:szCs w:val="21"/>
          <w:lang w:eastAsia="uk-UA"/>
        </w:rPr>
        <w:softHyphen/>
        <w:t>перса смерть зазнає метаморфози як незмінна компонента екзистенції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Звернення до Епікура, проте, не свідчить про евдемоністичні сим</w:t>
      </w:r>
      <w:r w:rsidRPr="00BA777B">
        <w:rPr>
          <w:rFonts w:ascii="Verdana" w:eastAsia="Times New Roman" w:hAnsi="Verdana" w:cs="Times New Roman"/>
          <w:color w:val="000000"/>
          <w:sz w:val="21"/>
          <w:szCs w:val="21"/>
          <w:lang w:eastAsia="uk-UA"/>
        </w:rPr>
        <w:softHyphen/>
        <w:t>патії філософа, доля європейської культури не давала йому для цього жодних підстав. Швидше навпаки, розглядаючи екзистенцію стосовно щастя й страждань, він схиляється до гегелівського вирішення цієї про</w:t>
      </w:r>
      <w:r w:rsidRPr="00BA777B">
        <w:rPr>
          <w:rFonts w:ascii="Verdana" w:eastAsia="Times New Roman" w:hAnsi="Verdana" w:cs="Times New Roman"/>
          <w:color w:val="000000"/>
          <w:sz w:val="21"/>
          <w:szCs w:val="21"/>
          <w:lang w:eastAsia="uk-UA"/>
        </w:rPr>
        <w:softHyphen/>
        <w:t>блеми, визначаючи пограничну ситуацію через страждання, оскільки щастя, на його думку, «залишає можливу екзистенцію у стані дрімоти» [142, </w:t>
      </w:r>
      <w:r w:rsidRPr="00BA777B">
        <w:rPr>
          <w:rFonts w:ascii="Verdana" w:eastAsia="Times New Roman" w:hAnsi="Verdana" w:cs="Times New Roman"/>
          <w:i/>
          <w:iCs/>
          <w:color w:val="000000"/>
          <w:sz w:val="21"/>
          <w:szCs w:val="21"/>
          <w:lang w:eastAsia="uk-UA"/>
        </w:rPr>
        <w:t>231 ]. </w:t>
      </w:r>
      <w:r w:rsidRPr="00BA777B">
        <w:rPr>
          <w:rFonts w:ascii="Verdana" w:eastAsia="Times New Roman" w:hAnsi="Verdana" w:cs="Times New Roman"/>
          <w:color w:val="000000"/>
          <w:sz w:val="21"/>
          <w:szCs w:val="21"/>
          <w:lang w:eastAsia="uk-UA"/>
        </w:rPr>
        <w:t>Долаючи в активному протиборстві з життям страждання, особистість стверджує людську сутність свого існування.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Один із парадоксів людського існування полягає в тому, що, дола</w:t>
      </w:r>
      <w:r w:rsidRPr="00BA777B">
        <w:rPr>
          <w:rFonts w:ascii="Verdana" w:eastAsia="Times New Roman" w:hAnsi="Verdana" w:cs="Times New Roman"/>
          <w:color w:val="000000"/>
          <w:sz w:val="21"/>
          <w:szCs w:val="21"/>
          <w:lang w:eastAsia="uk-UA"/>
        </w:rPr>
        <w:softHyphen/>
        <w:t>ючи нещастя, людина робить це джерелом свого щастя. Взаємодія ща</w:t>
      </w:r>
      <w:r w:rsidRPr="00BA777B">
        <w:rPr>
          <w:rFonts w:ascii="Verdana" w:eastAsia="Times New Roman" w:hAnsi="Verdana" w:cs="Times New Roman"/>
          <w:color w:val="000000"/>
          <w:sz w:val="21"/>
          <w:szCs w:val="21"/>
          <w:lang w:eastAsia="uk-UA"/>
        </w:rPr>
        <w:softHyphen/>
        <w:t>стя і нещастя є глибинним джерелом трансценденції. На думку філософа, смерть і страждання є трансцендентними пограничними си</w:t>
      </w:r>
      <w:r w:rsidRPr="00BA777B">
        <w:rPr>
          <w:rFonts w:ascii="Verdana" w:eastAsia="Times New Roman" w:hAnsi="Verdana" w:cs="Times New Roman"/>
          <w:color w:val="000000"/>
          <w:sz w:val="21"/>
          <w:szCs w:val="21"/>
          <w:lang w:eastAsia="uk-UA"/>
        </w:rPr>
        <w:softHyphen/>
        <w:t>туаціями, які виникають поза волею і бажання індивіда. Дві наступні пограничні ситуації — боротьба й провина — на відміну від попередніх не виникають поза сферою об'єктивності. Вводячи боротьбу як погра</w:t>
      </w:r>
      <w:r w:rsidRPr="00BA777B">
        <w:rPr>
          <w:rFonts w:ascii="Verdana" w:eastAsia="Times New Roman" w:hAnsi="Verdana" w:cs="Times New Roman"/>
          <w:color w:val="000000"/>
          <w:sz w:val="21"/>
          <w:szCs w:val="21"/>
          <w:lang w:eastAsia="uk-UA"/>
        </w:rPr>
        <w:softHyphen/>
        <w:t xml:space="preserve">ничну ситуацію, філософ дає власне осмислення тривалої традиції, яка сягає Геракліта, Платона, Гегеля, Маркса і Ніцше. Беручи з об'єктивно-ідеалістичних вчень категорію становлення, Ясперс не вдо-вольняється її суто логічним </w:t>
      </w:r>
      <w:r w:rsidRPr="00BA777B">
        <w:rPr>
          <w:rFonts w:ascii="Verdana" w:eastAsia="Times New Roman" w:hAnsi="Verdana" w:cs="Times New Roman"/>
          <w:color w:val="000000"/>
          <w:sz w:val="21"/>
          <w:szCs w:val="21"/>
          <w:lang w:eastAsia="uk-UA"/>
        </w:rPr>
        <w:lastRenderedPageBreak/>
        <w:t>тлумаченням. Його мета — перевести ка</w:t>
      </w:r>
      <w:r w:rsidRPr="00BA777B">
        <w:rPr>
          <w:rFonts w:ascii="Verdana" w:eastAsia="Times New Roman" w:hAnsi="Verdana" w:cs="Times New Roman"/>
          <w:color w:val="000000"/>
          <w:sz w:val="21"/>
          <w:szCs w:val="21"/>
          <w:lang w:eastAsia="uk-UA"/>
        </w:rPr>
        <w:softHyphen/>
        <w:t>тегоріальний зміст становлення у сферу суб'єктивності. Тому в його концепції боротьби виявляється у самовихованні та самоконтролі, як «боротьба з самим собою» [142, </w:t>
      </w:r>
      <w:r w:rsidRPr="00BA777B">
        <w:rPr>
          <w:rFonts w:ascii="Verdana" w:eastAsia="Times New Roman" w:hAnsi="Verdana" w:cs="Times New Roman"/>
          <w:i/>
          <w:iCs/>
          <w:color w:val="000000"/>
          <w:sz w:val="21"/>
          <w:szCs w:val="21"/>
          <w:lang w:eastAsia="uk-UA"/>
        </w:rPr>
        <w:t>234]. </w:t>
      </w:r>
      <w:r w:rsidRPr="00BA777B">
        <w:rPr>
          <w:rFonts w:ascii="Verdana" w:eastAsia="Times New Roman" w:hAnsi="Verdana" w:cs="Times New Roman"/>
          <w:color w:val="000000"/>
          <w:sz w:val="21"/>
          <w:szCs w:val="21"/>
          <w:lang w:eastAsia="uk-UA"/>
        </w:rPr>
        <w:t>У проекції на зовнішнє буття ця погранична ситуація виражається «як боротьба за владу» через впо</w:t>
      </w:r>
      <w:r w:rsidRPr="00BA777B">
        <w:rPr>
          <w:rFonts w:ascii="Verdana" w:eastAsia="Times New Roman" w:hAnsi="Verdana" w:cs="Times New Roman"/>
          <w:color w:val="000000"/>
          <w:sz w:val="21"/>
          <w:szCs w:val="21"/>
          <w:lang w:eastAsia="uk-UA"/>
        </w:rPr>
        <w:softHyphen/>
        <w:t>рядкування комунікативної дії у просторі й часі, а також через по- • долання несприятливих обставин життя. Ніцшсанський аспект має підпорядковане, «технологічне» значення. Провідною екзистенційною формою боротьби є так звана «боротьба у любові». Це особливий різновид боротьби: без насильства, без волі до перемоги, проте з ясно вираженою «волею до відкритості» [142, </w:t>
      </w:r>
      <w:r w:rsidRPr="00BA777B">
        <w:rPr>
          <w:rFonts w:ascii="Verdana" w:eastAsia="Times New Roman" w:hAnsi="Verdana" w:cs="Times New Roman"/>
          <w:i/>
          <w:iCs/>
          <w:color w:val="000000"/>
          <w:sz w:val="21"/>
          <w:szCs w:val="21"/>
          <w:lang w:eastAsia="uk-UA"/>
        </w:rPr>
        <w:t>235].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Мабуть, жодна з пограничних ситуацій не мала таких різно</w:t>
      </w:r>
      <w:r w:rsidRPr="00BA777B">
        <w:rPr>
          <w:rFonts w:ascii="Verdana" w:eastAsia="Times New Roman" w:hAnsi="Verdana" w:cs="Times New Roman"/>
          <w:color w:val="000000"/>
          <w:sz w:val="21"/>
          <w:szCs w:val="21"/>
          <w:lang w:eastAsia="uk-UA"/>
        </w:rPr>
        <w:softHyphen/>
        <w:t>манітних експлікацій в ідеології, моралі, мистецтві, як «провина». По</w:t>
      </w:r>
      <w:r w:rsidRPr="00BA777B">
        <w:rPr>
          <w:rFonts w:ascii="Verdana" w:eastAsia="Times New Roman" w:hAnsi="Verdana" w:cs="Times New Roman"/>
          <w:color w:val="000000"/>
          <w:sz w:val="21"/>
          <w:szCs w:val="21"/>
          <w:lang w:eastAsia="uk-UA"/>
        </w:rPr>
        <w:softHyphen/>
        <w:t>воєнні публікації Ясперса, в яких піднімалося питання «німецької про</w:t>
      </w:r>
      <w:r w:rsidRPr="00BA777B">
        <w:rPr>
          <w:rFonts w:ascii="Verdana" w:eastAsia="Times New Roman" w:hAnsi="Verdana" w:cs="Times New Roman"/>
          <w:color w:val="000000"/>
          <w:sz w:val="21"/>
          <w:szCs w:val="21"/>
          <w:lang w:eastAsia="uk-UA"/>
        </w:rPr>
        <w:softHyphen/>
        <w:t>вини» перед людством, набуло високого громадянського звучання, яке виходить далеко за межі суто філософського конструювання екзи-стенційної концепції. У попередній філософії провину розуміли як наслідок бажань або дій, які заслуговують на осуд. У цій традиції мо</w:t>
      </w:r>
      <w:r w:rsidRPr="00BA777B">
        <w:rPr>
          <w:rFonts w:ascii="Verdana" w:eastAsia="Times New Roman" w:hAnsi="Verdana" w:cs="Times New Roman"/>
          <w:color w:val="000000"/>
          <w:sz w:val="21"/>
          <w:szCs w:val="21"/>
          <w:lang w:eastAsia="uk-UA"/>
        </w:rPr>
        <w:softHyphen/>
        <w:t>ральний закид, починаючи від Сократа, вбачався у наявності або ж відсутності знання про добро та зло. Ця етична рефлексія, що грунту</w:t>
      </w:r>
      <w:r w:rsidRPr="00BA777B">
        <w:rPr>
          <w:rFonts w:ascii="Verdana" w:eastAsia="Times New Roman" w:hAnsi="Verdana" w:cs="Times New Roman"/>
          <w:color w:val="000000"/>
          <w:sz w:val="21"/>
          <w:szCs w:val="21"/>
          <w:lang w:eastAsia="uk-UA"/>
        </w:rPr>
        <w:softHyphen/>
        <w:t>валась на прийнятті раціональності як цінності класичного взірця, пе</w:t>
      </w:r>
      <w:r w:rsidRPr="00BA777B">
        <w:rPr>
          <w:rFonts w:ascii="Verdana" w:eastAsia="Times New Roman" w:hAnsi="Verdana" w:cs="Times New Roman"/>
          <w:color w:val="000000"/>
          <w:sz w:val="21"/>
          <w:szCs w:val="21"/>
          <w:lang w:eastAsia="uk-UA"/>
        </w:rPr>
        <w:softHyphen/>
        <w:t>реосмислюється Ясперсом у контексті відповідальності особистості за зроблений екзистенційний вибір. Проте філософ далекий від абсолю</w:t>
      </w:r>
      <w:r w:rsidRPr="00BA777B">
        <w:rPr>
          <w:rFonts w:ascii="Verdana" w:eastAsia="Times New Roman" w:hAnsi="Verdana" w:cs="Times New Roman"/>
          <w:color w:val="000000"/>
          <w:sz w:val="21"/>
          <w:szCs w:val="21"/>
          <w:lang w:eastAsia="uk-UA"/>
        </w:rPr>
        <w:softHyphen/>
        <w:t>тизації цієї відповідальності, тому що попри всю свободу волевиявлен</w:t>
      </w:r>
      <w:r w:rsidRPr="00BA777B">
        <w:rPr>
          <w:rFonts w:ascii="Verdana" w:eastAsia="Times New Roman" w:hAnsi="Verdana" w:cs="Times New Roman"/>
          <w:color w:val="000000"/>
          <w:sz w:val="21"/>
          <w:szCs w:val="21"/>
          <w:lang w:eastAsia="uk-UA"/>
        </w:rPr>
        <w:softHyphen/>
        <w:t>ня та вибору в комунікативних відносинах людина ніколи не буває абсолютно відповідальною або невідповідальною. Несвобода комуні</w:t>
      </w:r>
      <w:r w:rsidRPr="00BA777B">
        <w:rPr>
          <w:rFonts w:ascii="Verdana" w:eastAsia="Times New Roman" w:hAnsi="Verdana" w:cs="Times New Roman"/>
          <w:color w:val="000000"/>
          <w:sz w:val="21"/>
          <w:szCs w:val="21"/>
          <w:lang w:eastAsia="uk-UA"/>
        </w:rPr>
        <w:softHyphen/>
        <w:t>кації розуміється у тому сенсі, що у кожному свідомому акті вибору, при всій самостійності та свободі прийняття рішення, порядна людина має діяти єдино гідно людини способом — справедливо. В усій багато</w:t>
      </w:r>
      <w:r w:rsidRPr="00BA777B">
        <w:rPr>
          <w:rFonts w:ascii="Verdana" w:eastAsia="Times New Roman" w:hAnsi="Verdana" w:cs="Times New Roman"/>
          <w:color w:val="000000"/>
          <w:sz w:val="21"/>
          <w:szCs w:val="21"/>
          <w:lang w:eastAsia="uk-UA"/>
        </w:rPr>
        <w:softHyphen/>
        <w:t>манітності проявів людського буття немає такого збігу зовнішніх об</w:t>
      </w:r>
      <w:r w:rsidRPr="00BA777B">
        <w:rPr>
          <w:rFonts w:ascii="Verdana" w:eastAsia="Times New Roman" w:hAnsi="Verdana" w:cs="Times New Roman"/>
          <w:color w:val="000000"/>
          <w:sz w:val="21"/>
          <w:szCs w:val="21"/>
          <w:lang w:eastAsia="uk-UA"/>
        </w:rPr>
        <w:softHyphen/>
        <w:t>ставин, за яких людина не змогла б залишитися самою собою, ствер</w:t>
      </w:r>
      <w:r w:rsidRPr="00BA777B">
        <w:rPr>
          <w:rFonts w:ascii="Verdana" w:eastAsia="Times New Roman" w:hAnsi="Verdana" w:cs="Times New Roman"/>
          <w:color w:val="000000"/>
          <w:sz w:val="21"/>
          <w:szCs w:val="21"/>
          <w:lang w:eastAsia="uk-UA"/>
        </w:rPr>
        <w:softHyphen/>
        <w:t>джуючи свою людську гідність. Ця ремінісценція до іудейсько-христи</w:t>
      </w:r>
      <w:r w:rsidRPr="00BA777B">
        <w:rPr>
          <w:rFonts w:ascii="Verdana" w:eastAsia="Times New Roman" w:hAnsi="Verdana" w:cs="Times New Roman"/>
          <w:color w:val="000000"/>
          <w:sz w:val="21"/>
          <w:szCs w:val="21"/>
          <w:lang w:eastAsia="uk-UA"/>
        </w:rPr>
        <w:softHyphen/>
        <w:t>янського розуміння випробувань, які випадають на долю людини як знак милості Божої, дещо пом'якшує пануючий в європейській філософії ригоризм кантівського категоричного імперативу.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Екзистенціалізм вперше констатував, що відчуття провини похід</w:t>
      </w:r>
      <w:r w:rsidRPr="00BA777B">
        <w:rPr>
          <w:rFonts w:ascii="Verdana" w:eastAsia="Times New Roman" w:hAnsi="Verdana" w:cs="Times New Roman"/>
          <w:color w:val="000000"/>
          <w:sz w:val="21"/>
          <w:szCs w:val="21"/>
          <w:lang w:eastAsia="uk-UA"/>
        </w:rPr>
        <w:softHyphen/>
        <w:t>не від антропологічного прагнення людини до справедливості. Цим са</w:t>
      </w:r>
      <w:r w:rsidRPr="00BA777B">
        <w:rPr>
          <w:rFonts w:ascii="Verdana" w:eastAsia="Times New Roman" w:hAnsi="Verdana" w:cs="Times New Roman"/>
          <w:color w:val="000000"/>
          <w:sz w:val="21"/>
          <w:szCs w:val="21"/>
          <w:lang w:eastAsia="uk-UA"/>
        </w:rPr>
        <w:softHyphen/>
        <w:t>мим в об'єктивне тлумачення провини, що домінувало від Сократа до Канта, вноситься корекція щодо природи її екзистенції. Провина виз</w:t>
      </w:r>
      <w:r w:rsidRPr="00BA777B">
        <w:rPr>
          <w:rFonts w:ascii="Verdana" w:eastAsia="Times New Roman" w:hAnsi="Verdana" w:cs="Times New Roman"/>
          <w:color w:val="000000"/>
          <w:sz w:val="21"/>
          <w:szCs w:val="21"/>
          <w:lang w:eastAsia="uk-UA"/>
        </w:rPr>
        <w:softHyphen/>
        <w:t>начається з огляду на реальності суб'єктивного існування людини. Більше того, в екзистенційній концепції відчуття провини виконує компенсаторні функції, захищаючи свободу існування людини. Тому, на відміну від класичного тлумачення провини, в екзистенціалізмі во</w:t>
      </w:r>
      <w:r w:rsidRPr="00BA777B">
        <w:rPr>
          <w:rFonts w:ascii="Verdana" w:eastAsia="Times New Roman" w:hAnsi="Verdana" w:cs="Times New Roman"/>
          <w:color w:val="000000"/>
          <w:sz w:val="21"/>
          <w:szCs w:val="21"/>
          <w:lang w:eastAsia="uk-UA"/>
        </w:rPr>
        <w:softHyphen/>
        <w:t>на є вже не наслідком, а передумовою людського буття: «Дійсність про</w:t>
      </w:r>
      <w:r w:rsidRPr="00BA777B">
        <w:rPr>
          <w:rFonts w:ascii="Verdana" w:eastAsia="Times New Roman" w:hAnsi="Verdana" w:cs="Times New Roman"/>
          <w:color w:val="000000"/>
          <w:sz w:val="21"/>
          <w:szCs w:val="21"/>
          <w:lang w:eastAsia="uk-UA"/>
        </w:rPr>
        <w:softHyphen/>
        <w:t>вини містить у собі можливість виявлення екзистенції» [142, 249 ]. За</w:t>
      </w:r>
      <w:r w:rsidRPr="00BA777B">
        <w:rPr>
          <w:rFonts w:ascii="Verdana" w:eastAsia="Times New Roman" w:hAnsi="Verdana" w:cs="Times New Roman"/>
          <w:color w:val="000000"/>
          <w:sz w:val="21"/>
          <w:szCs w:val="21"/>
          <w:lang w:eastAsia="uk-UA"/>
        </w:rPr>
        <w:softHyphen/>
        <w:t>галом антропологічне тлумачення пограничних ситуацій прояснює природу екзистенції, стає джерелом і рушійною силою філософст</w:t>
      </w:r>
      <w:r w:rsidRPr="00BA777B">
        <w:rPr>
          <w:rFonts w:ascii="Verdana" w:eastAsia="Times New Roman" w:hAnsi="Verdana" w:cs="Times New Roman"/>
          <w:color w:val="000000"/>
          <w:sz w:val="21"/>
          <w:szCs w:val="21"/>
          <w:lang w:eastAsia="uk-UA"/>
        </w:rPr>
        <w:softHyphen/>
        <w:t>вування.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Переглядаючи класичне розуміння раціональності, Ясперс намічає абриси екзистенційною розуміння свідомості. Як уже виявилось при розгляді пограничних ситуацій, архітектоніка їх екзистенційного пе</w:t>
      </w:r>
      <w:r w:rsidRPr="00BA777B">
        <w:rPr>
          <w:rFonts w:ascii="Verdana" w:eastAsia="Times New Roman" w:hAnsi="Verdana" w:cs="Times New Roman"/>
          <w:color w:val="000000"/>
          <w:sz w:val="21"/>
          <w:szCs w:val="21"/>
          <w:lang w:eastAsia="uk-UA"/>
        </w:rPr>
        <w:softHyphen/>
        <w:t>реживання продукує філософське розуміння антропологічних якостей людини. Екзистенція, на думку філософа, не замикається на інди</w:t>
      </w:r>
      <w:r w:rsidRPr="00BA777B">
        <w:rPr>
          <w:rFonts w:ascii="Verdana" w:eastAsia="Times New Roman" w:hAnsi="Verdana" w:cs="Times New Roman"/>
          <w:color w:val="000000"/>
          <w:sz w:val="21"/>
          <w:szCs w:val="21"/>
          <w:lang w:eastAsia="uk-UA"/>
        </w:rPr>
        <w:softHyphen/>
        <w:t>відуальному існуванні, «а піднімається до самовиявлення екзистенції як абсолютної свідомості» [142, </w:t>
      </w:r>
      <w:r w:rsidRPr="00BA777B">
        <w:rPr>
          <w:rFonts w:ascii="Verdana" w:eastAsia="Times New Roman" w:hAnsi="Verdana" w:cs="Times New Roman"/>
          <w:i/>
          <w:iCs/>
          <w:color w:val="000000"/>
          <w:sz w:val="21"/>
          <w:szCs w:val="21"/>
          <w:lang w:eastAsia="uk-UA"/>
        </w:rPr>
        <w:t>255]. </w:t>
      </w:r>
      <w:r w:rsidRPr="00BA777B">
        <w:rPr>
          <w:rFonts w:ascii="Verdana" w:eastAsia="Times New Roman" w:hAnsi="Verdana" w:cs="Times New Roman"/>
          <w:color w:val="000000"/>
          <w:sz w:val="21"/>
          <w:szCs w:val="21"/>
          <w:lang w:eastAsia="uk-UA"/>
        </w:rPr>
        <w:t>Для окремої особи «свідомість становить індивідуальну очевидність буття як переживання» [142, </w:t>
      </w:r>
      <w:r w:rsidRPr="00BA777B">
        <w:rPr>
          <w:rFonts w:ascii="Verdana" w:eastAsia="Times New Roman" w:hAnsi="Verdana" w:cs="Times New Roman"/>
          <w:i/>
          <w:iCs/>
          <w:color w:val="000000"/>
          <w:sz w:val="21"/>
          <w:szCs w:val="21"/>
          <w:lang w:eastAsia="uk-UA"/>
        </w:rPr>
        <w:t>255].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Моральні модифікації незнання — омана та екзистенційний жах, викликаний втратою ґрунтовних життєвих настанов, — це ті екзи-стенційні стани, які передують екзистенційному страхові. Генеза ос</w:t>
      </w:r>
      <w:r w:rsidRPr="00BA777B">
        <w:rPr>
          <w:rFonts w:ascii="Verdana" w:eastAsia="Times New Roman" w:hAnsi="Verdana" w:cs="Times New Roman"/>
          <w:color w:val="000000"/>
          <w:sz w:val="21"/>
          <w:szCs w:val="21"/>
          <w:lang w:eastAsia="uk-UA"/>
        </w:rPr>
        <w:softHyphen/>
        <w:t xml:space="preserve">таннього має суто суб'єктивний характер. У сфері комунікації страх є породженням омани й ілюзії свободи. Якщо страх перед смертю є по-граничною ситуацією, яка описує справжню природу людського буття, то нігілістична руйнація страху перед смертю як антропологічною якістю людини </w:t>
      </w:r>
      <w:r w:rsidRPr="00BA777B">
        <w:rPr>
          <w:rFonts w:ascii="Verdana" w:eastAsia="Times New Roman" w:hAnsi="Verdana" w:cs="Times New Roman"/>
          <w:color w:val="000000"/>
          <w:sz w:val="21"/>
          <w:szCs w:val="21"/>
          <w:lang w:eastAsia="uk-UA"/>
        </w:rPr>
        <w:lastRenderedPageBreak/>
        <w:t>тільки примножує фобію: «подолання страху смерті по</w:t>
      </w:r>
      <w:r w:rsidRPr="00BA777B">
        <w:rPr>
          <w:rFonts w:ascii="Verdana" w:eastAsia="Times New Roman" w:hAnsi="Verdana" w:cs="Times New Roman"/>
          <w:color w:val="000000"/>
          <w:sz w:val="21"/>
          <w:szCs w:val="21"/>
          <w:lang w:eastAsia="uk-UA"/>
        </w:rPr>
        <w:softHyphen/>
        <w:t>роджує всі останні стани страху» [142, </w:t>
      </w:r>
      <w:r w:rsidRPr="00BA777B">
        <w:rPr>
          <w:rFonts w:ascii="Verdana" w:eastAsia="Times New Roman" w:hAnsi="Verdana" w:cs="Times New Roman"/>
          <w:i/>
          <w:iCs/>
          <w:color w:val="000000"/>
          <w:sz w:val="21"/>
          <w:szCs w:val="21"/>
          <w:lang w:eastAsia="uk-UA"/>
        </w:rPr>
        <w:t>265].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 незнання становить вихідний пункт огляду всіх інших мо</w:t>
      </w:r>
      <w:r w:rsidRPr="00BA777B">
        <w:rPr>
          <w:rFonts w:ascii="Verdana" w:eastAsia="Times New Roman" w:hAnsi="Verdana" w:cs="Times New Roman"/>
          <w:color w:val="000000"/>
          <w:sz w:val="21"/>
          <w:szCs w:val="21"/>
          <w:lang w:eastAsia="uk-UA"/>
        </w:rPr>
        <w:softHyphen/>
        <w:t>дифікацій свідомості, що передують сумлінню сформованої особи</w:t>
      </w:r>
      <w:r w:rsidRPr="00BA777B">
        <w:rPr>
          <w:rFonts w:ascii="Verdana" w:eastAsia="Times New Roman" w:hAnsi="Verdana" w:cs="Times New Roman"/>
          <w:color w:val="000000"/>
          <w:sz w:val="21"/>
          <w:szCs w:val="21"/>
          <w:lang w:eastAsia="uk-UA"/>
        </w:rPr>
        <w:softHyphen/>
        <w:t>стості, так і совість є почуттям, на якому базується «комунікація мене самого із собою» [142, </w:t>
      </w:r>
      <w:r w:rsidRPr="00BA777B">
        <w:rPr>
          <w:rFonts w:ascii="Verdana" w:eastAsia="Times New Roman" w:hAnsi="Verdana" w:cs="Times New Roman"/>
          <w:i/>
          <w:iCs/>
          <w:color w:val="000000"/>
          <w:sz w:val="21"/>
          <w:szCs w:val="21"/>
          <w:lang w:eastAsia="uk-UA"/>
        </w:rPr>
        <w:t>268]. </w:t>
      </w:r>
      <w:r w:rsidRPr="00BA777B">
        <w:rPr>
          <w:rFonts w:ascii="Verdana" w:eastAsia="Times New Roman" w:hAnsi="Verdana" w:cs="Times New Roman"/>
          <w:color w:val="000000"/>
          <w:sz w:val="21"/>
          <w:szCs w:val="21"/>
          <w:lang w:eastAsia="uk-UA"/>
        </w:rPr>
        <w:t>Визначальною рисою її є те, як «Я» дис</w:t>
      </w:r>
      <w:r w:rsidRPr="00BA777B">
        <w:rPr>
          <w:rFonts w:ascii="Verdana" w:eastAsia="Times New Roman" w:hAnsi="Verdana" w:cs="Times New Roman"/>
          <w:color w:val="000000"/>
          <w:sz w:val="21"/>
          <w:szCs w:val="21"/>
          <w:lang w:eastAsia="uk-UA"/>
        </w:rPr>
        <w:softHyphen/>
        <w:t>танціюсться з самим собою. Масштабом совісті є максима, наближена до християнської моралі: «Що я зробив ділами своїми, щоб перебувати вічно?» 15, </w:t>
      </w:r>
      <w:r w:rsidRPr="00BA777B">
        <w:rPr>
          <w:rFonts w:ascii="Verdana" w:eastAsia="Times New Roman" w:hAnsi="Verdana" w:cs="Times New Roman"/>
          <w:i/>
          <w:iCs/>
          <w:color w:val="000000"/>
          <w:sz w:val="21"/>
          <w:szCs w:val="21"/>
          <w:lang w:eastAsia="uk-UA"/>
        </w:rPr>
        <w:t>269 ]. </w:t>
      </w:r>
      <w:r w:rsidRPr="00BA777B">
        <w:rPr>
          <w:rFonts w:ascii="Verdana" w:eastAsia="Times New Roman" w:hAnsi="Verdana" w:cs="Times New Roman"/>
          <w:color w:val="000000"/>
          <w:sz w:val="21"/>
          <w:szCs w:val="21"/>
          <w:lang w:eastAsia="uk-UA"/>
        </w:rPr>
        <w:t>Людина, яка у своїх вчинках керується совістю, здат</w:t>
      </w:r>
      <w:r w:rsidRPr="00BA777B">
        <w:rPr>
          <w:rFonts w:ascii="Verdana" w:eastAsia="Times New Roman" w:hAnsi="Verdana" w:cs="Times New Roman"/>
          <w:color w:val="000000"/>
          <w:sz w:val="21"/>
          <w:szCs w:val="21"/>
          <w:lang w:eastAsia="uk-UA"/>
        </w:rPr>
        <w:softHyphen/>
        <w:t>на вільно здійнятися у комунікації до шифрів, які є носіями божест</w:t>
      </w:r>
      <w:r w:rsidRPr="00BA777B">
        <w:rPr>
          <w:rFonts w:ascii="Verdana" w:eastAsia="Times New Roman" w:hAnsi="Verdana" w:cs="Times New Roman"/>
          <w:color w:val="000000"/>
          <w:sz w:val="21"/>
          <w:szCs w:val="21"/>
          <w:lang w:eastAsia="uk-UA"/>
        </w:rPr>
        <w:softHyphen/>
        <w:t>венної істини. У такому разі людина отримує статус медіума у ко</w:t>
      </w:r>
      <w:r w:rsidRPr="00BA777B">
        <w:rPr>
          <w:rFonts w:ascii="Verdana" w:eastAsia="Times New Roman" w:hAnsi="Verdana" w:cs="Times New Roman"/>
          <w:color w:val="000000"/>
          <w:sz w:val="21"/>
          <w:szCs w:val="21"/>
          <w:lang w:eastAsia="uk-UA"/>
        </w:rPr>
        <w:softHyphen/>
        <w:t>мунікативному процесі, оскільки її вустами відкривається сенс шифрів життя. Для прикладу Ясперс звертається до євангельського духу про</w:t>
      </w:r>
      <w:r w:rsidRPr="00BA777B">
        <w:rPr>
          <w:rFonts w:ascii="Verdana" w:eastAsia="Times New Roman" w:hAnsi="Verdana" w:cs="Times New Roman"/>
          <w:color w:val="000000"/>
          <w:sz w:val="21"/>
          <w:szCs w:val="21"/>
          <w:lang w:eastAsia="uk-UA"/>
        </w:rPr>
        <w:softHyphen/>
        <w:t>повідей Христових: «У правді, яку він проповідував, він перестає бути людиною, подібною до інших людей, і стає Богом» [246, </w:t>
      </w:r>
      <w:r w:rsidRPr="00BA777B">
        <w:rPr>
          <w:rFonts w:ascii="Verdana" w:eastAsia="Times New Roman" w:hAnsi="Verdana" w:cs="Times New Roman"/>
          <w:i/>
          <w:iCs/>
          <w:color w:val="000000"/>
          <w:sz w:val="21"/>
          <w:szCs w:val="21"/>
          <w:lang w:eastAsia="uk-UA"/>
        </w:rPr>
        <w:t>373 ). </w:t>
      </w:r>
      <w:r w:rsidRPr="00BA777B">
        <w:rPr>
          <w:rFonts w:ascii="Verdana" w:eastAsia="Times New Roman" w:hAnsi="Verdana" w:cs="Times New Roman"/>
          <w:color w:val="000000"/>
          <w:sz w:val="21"/>
          <w:szCs w:val="21"/>
          <w:lang w:eastAsia="uk-UA"/>
        </w:rPr>
        <w:t>На цьо</w:t>
      </w:r>
      <w:r w:rsidRPr="00BA777B">
        <w:rPr>
          <w:rFonts w:ascii="Verdana" w:eastAsia="Times New Roman" w:hAnsi="Verdana" w:cs="Times New Roman"/>
          <w:color w:val="000000"/>
          <w:sz w:val="21"/>
          <w:szCs w:val="21"/>
          <w:lang w:eastAsia="uk-UA"/>
        </w:rPr>
        <w:softHyphen/>
        <w:t>му прикладі він показує органічне злиття свободи, необхідності у ду</w:t>
      </w:r>
      <w:r w:rsidRPr="00BA777B">
        <w:rPr>
          <w:rFonts w:ascii="Verdana" w:eastAsia="Times New Roman" w:hAnsi="Verdana" w:cs="Times New Roman"/>
          <w:color w:val="000000"/>
          <w:sz w:val="21"/>
          <w:szCs w:val="21"/>
          <w:lang w:eastAsia="uk-UA"/>
        </w:rPr>
        <w:softHyphen/>
        <w:t>ховному вимірі й чистоти віри.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Любов, віра та фантазія утворюють вищу комунікативну сферу, де реалізується абсолютна свідомість. У цій тріаді ми предметно вже розглядали феномен віри. Щодо проблеми людини, то треба вказати на визначальний характер віри: «Ідея людини як екзистенції є вірною для нас, оскільки ми віримо у неї» [142, </w:t>
      </w:r>
      <w:r w:rsidRPr="00BA777B">
        <w:rPr>
          <w:rFonts w:ascii="Verdana" w:eastAsia="Times New Roman" w:hAnsi="Verdana" w:cs="Times New Roman"/>
          <w:i/>
          <w:iCs/>
          <w:color w:val="000000"/>
          <w:sz w:val="21"/>
          <w:szCs w:val="21"/>
          <w:lang w:eastAsia="uk-UA"/>
        </w:rPr>
        <w:t>280]. </w:t>
      </w:r>
      <w:r w:rsidRPr="00BA777B">
        <w:rPr>
          <w:rFonts w:ascii="Verdana" w:eastAsia="Times New Roman" w:hAnsi="Verdana" w:cs="Times New Roman"/>
          <w:color w:val="000000"/>
          <w:sz w:val="21"/>
          <w:szCs w:val="21"/>
          <w:lang w:eastAsia="uk-UA"/>
        </w:rPr>
        <w:t>Віра може спричинити колізію між волею і здоровим глуздом. Однак тільки екзистенційна довіра зумовлює відкритість до буття, яка є «надією, що не руй</w:t>
      </w:r>
      <w:r w:rsidRPr="00BA777B">
        <w:rPr>
          <w:rFonts w:ascii="Verdana" w:eastAsia="Times New Roman" w:hAnsi="Verdana" w:cs="Times New Roman"/>
          <w:color w:val="000000"/>
          <w:sz w:val="21"/>
          <w:szCs w:val="21"/>
          <w:lang w:eastAsia="uk-UA"/>
        </w:rPr>
        <w:softHyphen/>
        <w:t>нується» [142, </w:t>
      </w:r>
      <w:r w:rsidRPr="00BA777B">
        <w:rPr>
          <w:rFonts w:ascii="Verdana" w:eastAsia="Times New Roman" w:hAnsi="Verdana" w:cs="Times New Roman"/>
          <w:i/>
          <w:iCs/>
          <w:color w:val="000000"/>
          <w:sz w:val="21"/>
          <w:szCs w:val="21"/>
          <w:lang w:eastAsia="uk-UA"/>
        </w:rPr>
        <w:t>281] </w:t>
      </w:r>
      <w:r w:rsidRPr="00BA777B">
        <w:rPr>
          <w:rFonts w:ascii="Verdana" w:eastAsia="Times New Roman" w:hAnsi="Verdana" w:cs="Times New Roman"/>
          <w:color w:val="000000"/>
          <w:sz w:val="21"/>
          <w:szCs w:val="21"/>
          <w:lang w:eastAsia="uk-UA"/>
        </w:rPr>
        <w:t>і тому полишає людину останньою. Ця глибинна надія людини на краще породжує повсякденну активність віри, визна</w:t>
      </w:r>
      <w:r w:rsidRPr="00BA777B">
        <w:rPr>
          <w:rFonts w:ascii="Verdana" w:eastAsia="Times New Roman" w:hAnsi="Verdana" w:cs="Times New Roman"/>
          <w:color w:val="000000"/>
          <w:sz w:val="21"/>
          <w:szCs w:val="21"/>
          <w:lang w:eastAsia="uk-UA"/>
        </w:rPr>
        <w:softHyphen/>
        <w:t>чає доброчинну мотивацію поведінки. Щодо інших форм виявленн абсолютної свідомості у культурі, то сюди віднесено також іронію, с ром, гру та незворушний спокій. Взагалі, на наш погляд, постановку проблеми абсолютної свідомості доречно було б пояснити тим самим почуттям невдоволеності, з яким Ясперс закінчував працю «Витоки історії та її ціль». Кредо філософа — «виходити за власні межі» — спра</w:t>
      </w:r>
      <w:r w:rsidRPr="00BA777B">
        <w:rPr>
          <w:rFonts w:ascii="Verdana" w:eastAsia="Times New Roman" w:hAnsi="Verdana" w:cs="Times New Roman"/>
          <w:color w:val="000000"/>
          <w:sz w:val="21"/>
          <w:szCs w:val="21"/>
          <w:lang w:eastAsia="uk-UA"/>
        </w:rPr>
        <w:softHyphen/>
        <w:t>цювало проти екзистенційної концепції. Уникаючи обмеженості, він звертається до історизму, феномена віри, абсолютної свідомості.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Безпосередньо до антропологічної проблематики у дусі справжньої філософської антропології Ясперс звертається на схилі життя у по</w:t>
      </w:r>
      <w:r w:rsidRPr="00BA777B">
        <w:rPr>
          <w:rFonts w:ascii="Verdana" w:eastAsia="Times New Roman" w:hAnsi="Verdana" w:cs="Times New Roman"/>
          <w:color w:val="000000"/>
          <w:sz w:val="21"/>
          <w:szCs w:val="21"/>
          <w:lang w:eastAsia="uk-UA"/>
        </w:rPr>
        <w:softHyphen/>
        <w:t>лемічній розвідці «Людина, як завдання самої себе» (1964). У вла</w:t>
      </w:r>
      <w:r w:rsidRPr="00BA777B">
        <w:rPr>
          <w:rFonts w:ascii="Verdana" w:eastAsia="Times New Roman" w:hAnsi="Verdana" w:cs="Times New Roman"/>
          <w:color w:val="000000"/>
          <w:sz w:val="21"/>
          <w:szCs w:val="21"/>
          <w:lang w:eastAsia="uk-UA"/>
        </w:rPr>
        <w:softHyphen/>
        <w:t>стивій йому манері філософ намічає низку питань — напрямів розроб</w:t>
      </w:r>
      <w:r w:rsidRPr="00BA777B">
        <w:rPr>
          <w:rFonts w:ascii="Verdana" w:eastAsia="Times New Roman" w:hAnsi="Verdana" w:cs="Times New Roman"/>
          <w:color w:val="000000"/>
          <w:sz w:val="21"/>
          <w:szCs w:val="21"/>
          <w:lang w:eastAsia="uk-UA"/>
        </w:rPr>
        <w:softHyphen/>
        <w:t>ки проблеми людини: «Звідки походимо ми, люди? Що є метою нашого життя? Як вимірюється сучасний смисл окремої людини, народу, люд</w:t>
      </w:r>
      <w:r w:rsidRPr="00BA777B">
        <w:rPr>
          <w:rFonts w:ascii="Verdana" w:eastAsia="Times New Roman" w:hAnsi="Verdana" w:cs="Times New Roman"/>
          <w:color w:val="000000"/>
          <w:sz w:val="21"/>
          <w:szCs w:val="21"/>
          <w:lang w:eastAsia="uk-UA"/>
        </w:rPr>
        <w:softHyphen/>
        <w:t>ства? Якими є наші можливості й межі? Хто ми, власне, такі? Що таке наші прагнення, які змінюються відповідно до ситуації? [145, </w:t>
      </w:r>
      <w:r w:rsidRPr="00BA777B">
        <w:rPr>
          <w:rFonts w:ascii="Verdana" w:eastAsia="Times New Roman" w:hAnsi="Verdana" w:cs="Times New Roman"/>
          <w:i/>
          <w:iCs/>
          <w:color w:val="000000"/>
          <w:sz w:val="21"/>
          <w:szCs w:val="21"/>
          <w:lang w:eastAsia="uk-UA"/>
        </w:rPr>
        <w:t>1121). </w:t>
      </w:r>
      <w:r w:rsidRPr="00BA777B">
        <w:rPr>
          <w:rFonts w:ascii="Verdana" w:eastAsia="Times New Roman" w:hAnsi="Verdana" w:cs="Times New Roman"/>
          <w:color w:val="000000"/>
          <w:sz w:val="21"/>
          <w:szCs w:val="21"/>
          <w:lang w:eastAsia="uk-UA"/>
        </w:rPr>
        <w:t>З висоти свого життєвого досвіду і світового визнання Ясперс робить тонкі зауваження щодо ситуації свободи та її сучасного осмислення. Філософ зауважує, що новітня історія породжує «зовсім іншу несвобо</w:t>
      </w:r>
      <w:r w:rsidRPr="00BA777B">
        <w:rPr>
          <w:rFonts w:ascii="Verdana" w:eastAsia="Times New Roman" w:hAnsi="Verdana" w:cs="Times New Roman"/>
          <w:color w:val="000000"/>
          <w:sz w:val="21"/>
          <w:szCs w:val="21"/>
          <w:lang w:eastAsia="uk-UA"/>
        </w:rPr>
        <w:softHyphen/>
        <w:t>ду», ніж її попередні форми. Вихід з повоєнної руйнації бачиться йому у вивільненні від несвободи раціоналізованої техніки, яка має постати поруч з іншими несвободами, що супроводжують людство. Ясперс ра</w:t>
      </w:r>
      <w:r w:rsidRPr="00BA777B">
        <w:rPr>
          <w:rFonts w:ascii="Verdana" w:eastAsia="Times New Roman" w:hAnsi="Verdana" w:cs="Times New Roman"/>
          <w:color w:val="000000"/>
          <w:sz w:val="21"/>
          <w:szCs w:val="21"/>
          <w:lang w:eastAsia="uk-UA"/>
        </w:rPr>
        <w:softHyphen/>
        <w:t>зом із Гайдсггсром були одними з тих небагатьох, хто застерігав світову цивілізацію не тільки від небезпеки екологічних катастроф, а й від виникнення загрози буттю людини. Пріоритет технократичних цінностей є джерелом тотальної несвободи. Світло у кінці тунелю не</w:t>
      </w:r>
      <w:r w:rsidRPr="00BA777B">
        <w:rPr>
          <w:rFonts w:ascii="Verdana" w:eastAsia="Times New Roman" w:hAnsi="Verdana" w:cs="Times New Roman"/>
          <w:color w:val="000000"/>
          <w:sz w:val="21"/>
          <w:szCs w:val="21"/>
          <w:lang w:eastAsia="uk-UA"/>
        </w:rPr>
        <w:softHyphen/>
        <w:t>свободи, на думку Ясперса, може чекати на людину лише на шляху до правди.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сучасній філософії техніки Німеччини прижився яспсрсівський підхід, який, на противагу гайдеггерівському тотальному запереченню техніки як соціальної цінності, визнавав за технікою вивільнення лю</w:t>
      </w:r>
      <w:r w:rsidRPr="00BA777B">
        <w:rPr>
          <w:rFonts w:ascii="Verdana" w:eastAsia="Times New Roman" w:hAnsi="Verdana" w:cs="Times New Roman"/>
          <w:color w:val="000000"/>
          <w:sz w:val="21"/>
          <w:szCs w:val="21"/>
          <w:lang w:eastAsia="uk-UA"/>
        </w:rPr>
        <w:softHyphen/>
        <w:t>дини від тяжкої фізичної праці, полегшення її існування. Проте голо</w:t>
      </w:r>
      <w:r w:rsidRPr="00BA777B">
        <w:rPr>
          <w:rFonts w:ascii="Verdana" w:eastAsia="Times New Roman" w:hAnsi="Verdana" w:cs="Times New Roman"/>
          <w:color w:val="000000"/>
          <w:sz w:val="21"/>
          <w:szCs w:val="21"/>
          <w:lang w:eastAsia="uk-UA"/>
        </w:rPr>
        <w:softHyphen/>
        <w:t>вний акцент ставився на творення нею нової несвободи. В плані сучас</w:t>
      </w:r>
      <w:r w:rsidRPr="00BA777B">
        <w:rPr>
          <w:rFonts w:ascii="Verdana" w:eastAsia="Times New Roman" w:hAnsi="Verdana" w:cs="Times New Roman"/>
          <w:color w:val="000000"/>
          <w:sz w:val="21"/>
          <w:szCs w:val="21"/>
          <w:lang w:eastAsia="uk-UA"/>
        </w:rPr>
        <w:softHyphen/>
        <w:t>ного бачення проблеми техніки позиція Ясперса займає проміжне по</w:t>
      </w:r>
      <w:r w:rsidRPr="00BA777B">
        <w:rPr>
          <w:rFonts w:ascii="Verdana" w:eastAsia="Times New Roman" w:hAnsi="Verdana" w:cs="Times New Roman"/>
          <w:color w:val="000000"/>
          <w:sz w:val="21"/>
          <w:szCs w:val="21"/>
          <w:lang w:eastAsia="uk-UA"/>
        </w:rPr>
        <w:softHyphen/>
        <w:t xml:space="preserve">ложення між матеріальним і ціннісним детермінізмом. Ця позиція «вважається гарантом людського розвитку і соціального поступу, проте спричиняє нелюдські руйнівні наслідки. В утопіях вона прославляється як носій визволення, а </w:t>
      </w:r>
      <w:r w:rsidRPr="00BA777B">
        <w:rPr>
          <w:rFonts w:ascii="Verdana" w:eastAsia="Times New Roman" w:hAnsi="Verdana" w:cs="Times New Roman"/>
          <w:color w:val="000000"/>
          <w:sz w:val="21"/>
          <w:szCs w:val="21"/>
          <w:lang w:eastAsia="uk-UA"/>
        </w:rPr>
        <w:lastRenderedPageBreak/>
        <w:t>в антиутопії критикується як засіб бездуховного і бездушного маніпулювання. її вітають як послідовне продовження Відродження, раціоналізму та Просвітництва, і вона ж засуджується художниками, романтиками та екзистенціалістами» [47, </w:t>
      </w:r>
      <w:r w:rsidRPr="00BA777B">
        <w:rPr>
          <w:rFonts w:ascii="Verdana" w:eastAsia="Times New Roman" w:hAnsi="Verdana" w:cs="Times New Roman"/>
          <w:i/>
          <w:iCs/>
          <w:color w:val="000000"/>
          <w:sz w:val="21"/>
          <w:szCs w:val="21"/>
          <w:lang w:eastAsia="uk-UA"/>
        </w:rPr>
        <w:t>89 ].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Серед представників німецької екзистенційної філософії Ясперс вирізняється оптимістичною вірою у долю людини, хоча майбутнє здається йому не безхмарним. Авансуючи людину, мислитель бачить її у борні за самоопанування, у виборі між насолодою і владою, за гідні людини виміри духовності. Позбавитися декларативності цих вимог, на думку філософа, можна лише шляхом антропологічного поглиблен</w:t>
      </w:r>
      <w:r w:rsidRPr="00BA777B">
        <w:rPr>
          <w:rFonts w:ascii="Verdana" w:eastAsia="Times New Roman" w:hAnsi="Verdana" w:cs="Times New Roman"/>
          <w:color w:val="000000"/>
          <w:sz w:val="21"/>
          <w:szCs w:val="21"/>
          <w:lang w:eastAsia="uk-UA"/>
        </w:rPr>
        <w:softHyphen/>
        <w:t>ня у «знання про людину» [145, </w:t>
      </w:r>
      <w:r w:rsidRPr="00BA777B">
        <w:rPr>
          <w:rFonts w:ascii="Verdana" w:eastAsia="Times New Roman" w:hAnsi="Verdana" w:cs="Times New Roman"/>
          <w:i/>
          <w:iCs/>
          <w:color w:val="000000"/>
          <w:sz w:val="21"/>
          <w:szCs w:val="21"/>
          <w:lang w:eastAsia="uk-UA"/>
        </w:rPr>
        <w:t>1124]. </w:t>
      </w:r>
      <w:r w:rsidRPr="00BA777B">
        <w:rPr>
          <w:rFonts w:ascii="Verdana" w:eastAsia="Times New Roman" w:hAnsi="Verdana" w:cs="Times New Roman"/>
          <w:color w:val="000000"/>
          <w:sz w:val="21"/>
          <w:szCs w:val="21"/>
          <w:lang w:eastAsia="uk-UA"/>
        </w:rPr>
        <w:t>Людина розкриває себе на глибшому рівні закономірності, ніж всі інші істоти, вона завжди знає сама, що становить дещо більше, ніж усе те, про що йдеться в антро</w:t>
      </w:r>
      <w:r w:rsidRPr="00BA777B">
        <w:rPr>
          <w:rFonts w:ascii="Verdana" w:eastAsia="Times New Roman" w:hAnsi="Verdana" w:cs="Times New Roman"/>
          <w:color w:val="000000"/>
          <w:sz w:val="21"/>
          <w:szCs w:val="21"/>
          <w:lang w:eastAsia="uk-UA"/>
        </w:rPr>
        <w:softHyphen/>
        <w:t>пології, психології, соціології. Розлучаючись з надією на подолання зовнішнього підходу до людини, Ясперс спрощує завдання, відмовля</w:t>
      </w:r>
      <w:r w:rsidRPr="00BA777B">
        <w:rPr>
          <w:rFonts w:ascii="Verdana" w:eastAsia="Times New Roman" w:hAnsi="Verdana" w:cs="Times New Roman"/>
          <w:color w:val="000000"/>
          <w:sz w:val="21"/>
          <w:szCs w:val="21"/>
          <w:lang w:eastAsia="uk-UA"/>
        </w:rPr>
        <w:softHyphen/>
        <w:t>ючись від засобів традиційної науки для вирішення життєво значущих проблем людини, обмежившись екзистенційним досвідом переживання невдач, сподівань і надії. Цей гіркий досвід становить єдине, мерехт</w:t>
      </w:r>
      <w:r w:rsidRPr="00BA777B">
        <w:rPr>
          <w:rFonts w:ascii="Verdana" w:eastAsia="Times New Roman" w:hAnsi="Verdana" w:cs="Times New Roman"/>
          <w:color w:val="000000"/>
          <w:sz w:val="21"/>
          <w:szCs w:val="21"/>
          <w:lang w:eastAsia="uk-UA"/>
        </w:rPr>
        <w:softHyphen/>
        <w:t>ливе, а часом й згасаюче джерело світла, з яким людина йде своїм «життєвим шляхом, навіть не знаючи певно куди» [145, </w:t>
      </w:r>
      <w:r w:rsidRPr="00BA777B">
        <w:rPr>
          <w:rFonts w:ascii="Verdana" w:eastAsia="Times New Roman" w:hAnsi="Verdana" w:cs="Times New Roman"/>
          <w:i/>
          <w:iCs/>
          <w:color w:val="000000"/>
          <w:sz w:val="21"/>
          <w:szCs w:val="21"/>
          <w:lang w:eastAsia="uk-UA"/>
        </w:rPr>
        <w:t>1124].</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Сучасне усвідомлення проблеми людини сягає старих, притаман</w:t>
      </w:r>
      <w:r w:rsidRPr="00BA777B">
        <w:rPr>
          <w:rFonts w:ascii="Verdana" w:eastAsia="Times New Roman" w:hAnsi="Verdana" w:cs="Times New Roman"/>
          <w:color w:val="000000"/>
          <w:sz w:val="21"/>
          <w:szCs w:val="21"/>
          <w:lang w:eastAsia="uk-UA"/>
        </w:rPr>
        <w:softHyphen/>
        <w:t>них кожній культурі уявлень про долю. Знання про своє призначення веде до усвідомлення необхідності, яка опановує людиною, проте по-іншому, ніж «природне буття, історія чи космічний порядок» [145, </w:t>
      </w:r>
      <w:r w:rsidRPr="00BA777B">
        <w:rPr>
          <w:rFonts w:ascii="Verdana" w:eastAsia="Times New Roman" w:hAnsi="Verdana" w:cs="Times New Roman"/>
          <w:i/>
          <w:iCs/>
          <w:color w:val="000000"/>
          <w:sz w:val="21"/>
          <w:szCs w:val="21"/>
          <w:lang w:eastAsia="uk-UA"/>
        </w:rPr>
        <w:t>1125). </w:t>
      </w:r>
      <w:r w:rsidRPr="00BA777B">
        <w:rPr>
          <w:rFonts w:ascii="Verdana" w:eastAsia="Times New Roman" w:hAnsi="Verdana" w:cs="Times New Roman"/>
          <w:color w:val="000000"/>
          <w:sz w:val="21"/>
          <w:szCs w:val="21"/>
          <w:lang w:eastAsia="uk-UA"/>
        </w:rPr>
        <w:t>Думка, що людина не здатна зрушити або відвернути ходу не</w:t>
      </w:r>
      <w:r w:rsidRPr="00BA777B">
        <w:rPr>
          <w:rFonts w:ascii="Verdana" w:eastAsia="Times New Roman" w:hAnsi="Verdana" w:cs="Times New Roman"/>
          <w:color w:val="000000"/>
          <w:sz w:val="21"/>
          <w:szCs w:val="21"/>
          <w:lang w:eastAsia="uk-UA"/>
        </w:rPr>
        <w:softHyphen/>
        <w:t>минучості, розвивається не у дусі античного фаталізму, а скоріше у світських ремінісценціях християнського провидіння Божої волі як сприйняття його любові. Проте всі вони належать минулому, яке ста</w:t>
      </w:r>
      <w:r w:rsidRPr="00BA777B">
        <w:rPr>
          <w:rFonts w:ascii="Verdana" w:eastAsia="Times New Roman" w:hAnsi="Verdana" w:cs="Times New Roman"/>
          <w:color w:val="000000"/>
          <w:sz w:val="21"/>
          <w:szCs w:val="21"/>
          <w:lang w:eastAsia="uk-UA"/>
        </w:rPr>
        <w:softHyphen/>
        <w:t>новить культурософське тло «сучасного буття людини в його модерній перспективі» [145, </w:t>
      </w:r>
      <w:r w:rsidRPr="00BA777B">
        <w:rPr>
          <w:rFonts w:ascii="Verdana" w:eastAsia="Times New Roman" w:hAnsi="Verdana" w:cs="Times New Roman"/>
          <w:i/>
          <w:iCs/>
          <w:color w:val="000000"/>
          <w:sz w:val="21"/>
          <w:szCs w:val="21"/>
          <w:lang w:eastAsia="uk-UA"/>
        </w:rPr>
        <w:t>1126].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Оптимістичне бачення майбутнього людини, що апелює до свідомого сприйняття історичних колізій, на перетині зі сферою екзи-стенційного буття породжує спектр есхатологічних тлумачень конеч</w:t>
      </w:r>
      <w:r w:rsidRPr="00BA777B">
        <w:rPr>
          <w:rFonts w:ascii="Verdana" w:eastAsia="Times New Roman" w:hAnsi="Verdana" w:cs="Times New Roman"/>
          <w:color w:val="000000"/>
          <w:sz w:val="21"/>
          <w:szCs w:val="21"/>
          <w:lang w:eastAsia="uk-UA"/>
        </w:rPr>
        <w:softHyphen/>
        <w:t>ності буття. Сприйняття завершеності буття — чи то людського, чи культури або цивілізації — виступає неодмінним компонентом, який набуває важливого ціннісного виміру, доповнюючи екзистенційний принцип відкритості буттю. Стоїчний мотив гідного людини сприйнят</w:t>
      </w:r>
      <w:r w:rsidRPr="00BA777B">
        <w:rPr>
          <w:rFonts w:ascii="Verdana" w:eastAsia="Times New Roman" w:hAnsi="Verdana" w:cs="Times New Roman"/>
          <w:color w:val="000000"/>
          <w:sz w:val="21"/>
          <w:szCs w:val="21"/>
          <w:lang w:eastAsia="uk-UA"/>
        </w:rPr>
        <w:softHyphen/>
        <w:t>тя неминучості виходу з тотального комунікативного зв'язку зі світом зумовлений конечною природою людини як живої істоти. У духовній сфері цей вихід пояснюється невгамовною фаустівською жадобою до оволодіння світом через його пізнання. Екзистенційне тлумачення мудрості як свідомого прийняття конечності власного життя й прими</w:t>
      </w:r>
      <w:r w:rsidRPr="00BA777B">
        <w:rPr>
          <w:rFonts w:ascii="Verdana" w:eastAsia="Times New Roman" w:hAnsi="Verdana" w:cs="Times New Roman"/>
          <w:color w:val="000000"/>
          <w:sz w:val="21"/>
          <w:szCs w:val="21"/>
          <w:lang w:eastAsia="uk-UA"/>
        </w:rPr>
        <w:softHyphen/>
        <w:t>рення у свідомості дисгармонії між цією конечністю людини як мікрокосму і безконечністю проявів людини у світобудові стає масш</w:t>
      </w:r>
      <w:r w:rsidRPr="00BA777B">
        <w:rPr>
          <w:rFonts w:ascii="Verdana" w:eastAsia="Times New Roman" w:hAnsi="Verdana" w:cs="Times New Roman"/>
          <w:color w:val="000000"/>
          <w:sz w:val="21"/>
          <w:szCs w:val="21"/>
          <w:lang w:eastAsia="uk-UA"/>
        </w:rPr>
        <w:softHyphen/>
        <w:t>табом для глибшого осмислення становища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Саме зараз, на думку мислителя, «поширюється епохальна свідомість, яка полягає у зміні, але не стільки того, що сталося до «те</w:t>
      </w:r>
      <w:r w:rsidRPr="00BA777B">
        <w:rPr>
          <w:rFonts w:ascii="Verdana" w:eastAsia="Times New Roman" w:hAnsi="Verdana" w:cs="Times New Roman"/>
          <w:color w:val="000000"/>
          <w:sz w:val="21"/>
          <w:szCs w:val="21"/>
          <w:lang w:eastAsia="uk-UA"/>
        </w:rPr>
        <w:softHyphen/>
        <w:t>пер», а історії взагалі» [145, </w:t>
      </w:r>
      <w:r w:rsidRPr="00BA777B">
        <w:rPr>
          <w:rFonts w:ascii="Verdana" w:eastAsia="Times New Roman" w:hAnsi="Verdana" w:cs="Times New Roman"/>
          <w:i/>
          <w:iCs/>
          <w:color w:val="000000"/>
          <w:sz w:val="21"/>
          <w:szCs w:val="21"/>
          <w:lang w:eastAsia="uk-UA"/>
        </w:rPr>
        <w:t>1126 ]. </w:t>
      </w:r>
      <w:r w:rsidRPr="00BA777B">
        <w:rPr>
          <w:rFonts w:ascii="Verdana" w:eastAsia="Times New Roman" w:hAnsi="Verdana" w:cs="Times New Roman"/>
          <w:color w:val="000000"/>
          <w:sz w:val="21"/>
          <w:szCs w:val="21"/>
          <w:lang w:eastAsia="uk-UA"/>
        </w:rPr>
        <w:t>Як і чому відбувається це зрушення у свідомості сучасної людини? Відповідь на це запитання вбачається у всеохоплюючій кризі буття, яку вона переживає. Але свідомість фіксує цю кризу як ціннісний вакуум.</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Турбота про долю людства в цілому та європейської культури зок</w:t>
      </w:r>
      <w:r w:rsidRPr="00BA777B">
        <w:rPr>
          <w:rFonts w:ascii="Verdana" w:eastAsia="Times New Roman" w:hAnsi="Verdana" w:cs="Times New Roman"/>
          <w:color w:val="000000"/>
          <w:sz w:val="21"/>
          <w:szCs w:val="21"/>
          <w:lang w:eastAsia="uk-UA"/>
        </w:rPr>
        <w:softHyphen/>
        <w:t>рема виявляється у критиці Ясперсом хибних ціннісних засад. Спон</w:t>
      </w:r>
      <w:r w:rsidRPr="00BA777B">
        <w:rPr>
          <w:rFonts w:ascii="Verdana" w:eastAsia="Times New Roman" w:hAnsi="Verdana" w:cs="Times New Roman"/>
          <w:color w:val="000000"/>
          <w:sz w:val="21"/>
          <w:szCs w:val="21"/>
          <w:lang w:eastAsia="uk-UA"/>
        </w:rPr>
        <w:softHyphen/>
        <w:t>танне формування ціннісної ієрархії призвело до того, «що культурний синтез відбувався або на засадах етичних уявлень без певного зв'язку, або тільки загальними зусиллями цивілізуючого впливу техніки, або ж малозначущими абстракціями всезагальності, які є виявом самовдо-воленої поверховості та призводять до нівелювання цінностей» [145, </w:t>
      </w:r>
      <w:r w:rsidRPr="00BA777B">
        <w:rPr>
          <w:rFonts w:ascii="Verdana" w:eastAsia="Times New Roman" w:hAnsi="Verdana" w:cs="Times New Roman"/>
          <w:i/>
          <w:iCs/>
          <w:color w:val="000000"/>
          <w:sz w:val="21"/>
          <w:szCs w:val="21"/>
          <w:lang w:eastAsia="uk-UA"/>
        </w:rPr>
        <w:t>1127]. </w:t>
      </w:r>
      <w:r w:rsidRPr="00BA777B">
        <w:rPr>
          <w:rFonts w:ascii="Verdana" w:eastAsia="Times New Roman" w:hAnsi="Verdana" w:cs="Times New Roman"/>
          <w:color w:val="000000"/>
          <w:sz w:val="21"/>
          <w:szCs w:val="21"/>
          <w:lang w:eastAsia="uk-UA"/>
        </w:rPr>
        <w:t>Вихід із цього становища бачиться йому не тільки у перегляді системи цінностей, як це вже було зроблено у філософії Ніцше, а у комунікативній борні за власне самоствердження: «Екзистенційне спілкування з історією продовжується боротьбою» [145, </w:t>
      </w:r>
      <w:r w:rsidRPr="00BA777B">
        <w:rPr>
          <w:rFonts w:ascii="Verdana" w:eastAsia="Times New Roman" w:hAnsi="Verdana" w:cs="Times New Roman"/>
          <w:i/>
          <w:iCs/>
          <w:color w:val="000000"/>
          <w:sz w:val="21"/>
          <w:szCs w:val="21"/>
          <w:lang w:eastAsia="uk-UA"/>
        </w:rPr>
        <w:t>1127]. </w:t>
      </w:r>
      <w:r w:rsidRPr="00BA777B">
        <w:rPr>
          <w:rFonts w:ascii="Verdana" w:eastAsia="Times New Roman" w:hAnsi="Verdana" w:cs="Times New Roman"/>
          <w:color w:val="000000"/>
          <w:sz w:val="21"/>
          <w:szCs w:val="21"/>
          <w:lang w:eastAsia="uk-UA"/>
        </w:rPr>
        <w:t xml:space="preserve">Проте усталені структури свідомості у цій борні </w:t>
      </w:r>
      <w:r w:rsidRPr="00BA777B">
        <w:rPr>
          <w:rFonts w:ascii="Verdana" w:eastAsia="Times New Roman" w:hAnsi="Verdana" w:cs="Times New Roman"/>
          <w:color w:val="000000"/>
          <w:sz w:val="21"/>
          <w:szCs w:val="21"/>
          <w:lang w:eastAsia="uk-UA"/>
        </w:rPr>
        <w:lastRenderedPageBreak/>
        <w:t>неспроможні виконати функцію неупсредженого віддзеркалення сенсу історії. Напружений пошук нових засад свідомості приводить його до необхідності «обґрун</w:t>
      </w:r>
      <w:r w:rsidRPr="00BA777B">
        <w:rPr>
          <w:rFonts w:ascii="Verdana" w:eastAsia="Times New Roman" w:hAnsi="Verdana" w:cs="Times New Roman"/>
          <w:color w:val="000000"/>
          <w:sz w:val="21"/>
          <w:szCs w:val="21"/>
          <w:lang w:eastAsia="uk-UA"/>
        </w:rPr>
        <w:softHyphen/>
        <w:t>тувати нові прояви вічної екзистенції» [45, </w:t>
      </w:r>
      <w:r w:rsidRPr="00BA777B">
        <w:rPr>
          <w:rFonts w:ascii="Verdana" w:eastAsia="Times New Roman" w:hAnsi="Verdana" w:cs="Times New Roman"/>
          <w:i/>
          <w:iCs/>
          <w:color w:val="000000"/>
          <w:sz w:val="21"/>
          <w:szCs w:val="21"/>
          <w:lang w:eastAsia="uk-UA"/>
        </w:rPr>
        <w:t>1127].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Розглядаючи екзистенційну концепцію людського буття, вкажемо на її характерні риси: комунікативність й історизм як тло вирішення антропологічної проблематики. Як зазначав сам Ясперс, при оцінці ду</w:t>
      </w:r>
      <w:r w:rsidRPr="00BA777B">
        <w:rPr>
          <w:rFonts w:ascii="Verdana" w:eastAsia="Times New Roman" w:hAnsi="Verdana" w:cs="Times New Roman"/>
          <w:color w:val="000000"/>
          <w:sz w:val="21"/>
          <w:szCs w:val="21"/>
          <w:lang w:eastAsia="uk-UA"/>
        </w:rPr>
        <w:softHyphen/>
        <w:t>ховної ситуації «для мене існував лише один безперечний вибір: або ніщо, або абсолютна історичність власної основи» [85, </w:t>
      </w:r>
      <w:r w:rsidRPr="00BA777B">
        <w:rPr>
          <w:rFonts w:ascii="Verdana" w:eastAsia="Times New Roman" w:hAnsi="Verdana" w:cs="Times New Roman"/>
          <w:i/>
          <w:iCs/>
          <w:color w:val="000000"/>
          <w:sz w:val="21"/>
          <w:szCs w:val="21"/>
          <w:lang w:eastAsia="uk-UA"/>
        </w:rPr>
        <w:t>378 ]. </w:t>
      </w:r>
      <w:r w:rsidRPr="00BA777B">
        <w:rPr>
          <w:rFonts w:ascii="Verdana" w:eastAsia="Times New Roman" w:hAnsi="Verdana" w:cs="Times New Roman"/>
          <w:color w:val="000000"/>
          <w:sz w:val="21"/>
          <w:szCs w:val="21"/>
          <w:lang w:eastAsia="uk-UA"/>
        </w:rPr>
        <w:t>Отже, він пристав до досвіду історичності, тоді як Мартін Гайдеггер створив ек</w:t>
      </w:r>
      <w:r w:rsidRPr="00BA777B">
        <w:rPr>
          <w:rFonts w:ascii="Verdana" w:eastAsia="Times New Roman" w:hAnsi="Verdana" w:cs="Times New Roman"/>
          <w:color w:val="000000"/>
          <w:sz w:val="21"/>
          <w:szCs w:val="21"/>
          <w:lang w:eastAsia="uk-UA"/>
        </w:rPr>
        <w:softHyphen/>
        <w:t>зистенційну онтологію буття людини, виходячи з «ніщо».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Філософія нашого століття, особливо мислителі її гуманістичного напряму, зазнали потужного впливу німецької екзистенційної філософії. Серед її представників найпомітнішою фігурою є Мартін Гайдеггер (1889—1976), який виступає як фундатор екзистенційної онтології. До духовно близького оточення філософа зараховують 0. Больнова, Л. Бінсвангера, М. Бубера, Г.-Ґ. Ґадамера. К. Левіта, 0. Пьоґлера, Е. Штайгера.</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Виокремлюючи у теоретичній еволюції М Гайдеггера феномено</w:t>
      </w:r>
      <w:r w:rsidRPr="00BA777B">
        <w:rPr>
          <w:rFonts w:ascii="Verdana" w:eastAsia="Times New Roman" w:hAnsi="Verdana" w:cs="Times New Roman"/>
          <w:color w:val="000000"/>
          <w:sz w:val="21"/>
          <w:szCs w:val="21"/>
          <w:lang w:eastAsia="uk-UA"/>
        </w:rPr>
        <w:softHyphen/>
        <w:t>логічний та герменевтичний періоди, розглянемо звернення до пробле</w:t>
      </w:r>
      <w:r w:rsidRPr="00BA777B">
        <w:rPr>
          <w:rFonts w:ascii="Verdana" w:eastAsia="Times New Roman" w:hAnsi="Verdana" w:cs="Times New Roman"/>
          <w:color w:val="000000"/>
          <w:sz w:val="21"/>
          <w:szCs w:val="21"/>
          <w:lang w:eastAsia="uk-UA"/>
        </w:rPr>
        <w:softHyphen/>
        <w:t>ми буття людини під час формування концепції книги «Буття та час» (1927). Смілива новизна цього твору, на думку Ю. Габермаса, «по</w:t>
      </w:r>
      <w:r w:rsidRPr="00BA777B">
        <w:rPr>
          <w:rFonts w:ascii="Verdana" w:eastAsia="Times New Roman" w:hAnsi="Verdana" w:cs="Times New Roman"/>
          <w:color w:val="000000"/>
          <w:sz w:val="21"/>
          <w:szCs w:val="21"/>
          <w:lang w:eastAsia="uk-UA"/>
        </w:rPr>
        <w:softHyphen/>
        <w:t>лягала в рішучому й аргументованому кроці до подолання філософії свідомості» [69, </w:t>
      </w:r>
      <w:r w:rsidRPr="00BA777B">
        <w:rPr>
          <w:rFonts w:ascii="Verdana" w:eastAsia="Times New Roman" w:hAnsi="Verdana" w:cs="Times New Roman"/>
          <w:i/>
          <w:iCs/>
          <w:color w:val="000000"/>
          <w:sz w:val="21"/>
          <w:szCs w:val="21"/>
          <w:lang w:eastAsia="uk-UA"/>
        </w:rPr>
        <w:t>332 ]. </w:t>
      </w:r>
      <w:r w:rsidRPr="00BA777B">
        <w:rPr>
          <w:rFonts w:ascii="Verdana" w:eastAsia="Times New Roman" w:hAnsi="Verdana" w:cs="Times New Roman"/>
          <w:color w:val="000000"/>
          <w:sz w:val="21"/>
          <w:szCs w:val="21"/>
          <w:lang w:eastAsia="uk-UA"/>
        </w:rPr>
        <w:t>На противагу марним сподіванням класичної бюргерської філософії на раціоналістичне вирішення проблеми люди</w:t>
      </w:r>
      <w:r w:rsidRPr="00BA777B">
        <w:rPr>
          <w:rFonts w:ascii="Verdana" w:eastAsia="Times New Roman" w:hAnsi="Verdana" w:cs="Times New Roman"/>
          <w:color w:val="000000"/>
          <w:sz w:val="21"/>
          <w:szCs w:val="21"/>
          <w:lang w:eastAsia="uk-UA"/>
        </w:rPr>
        <w:softHyphen/>
        <w:t>ни, Гайдеггер в езотеричному за стилем викладі наблизився до осяг</w:t>
      </w:r>
      <w:r w:rsidRPr="00BA777B">
        <w:rPr>
          <w:rFonts w:ascii="Verdana" w:eastAsia="Times New Roman" w:hAnsi="Verdana" w:cs="Times New Roman"/>
          <w:color w:val="000000"/>
          <w:sz w:val="21"/>
          <w:szCs w:val="21"/>
          <w:lang w:eastAsia="uk-UA"/>
        </w:rPr>
        <w:softHyphen/>
        <w:t>нення ірраціонально-втаємничених у своїй глибині онтологічних підвалин конечної екзистенції людини. Прагнучи до автентичного ро</w:t>
      </w:r>
      <w:r w:rsidRPr="00BA777B">
        <w:rPr>
          <w:rFonts w:ascii="Verdana" w:eastAsia="Times New Roman" w:hAnsi="Verdana" w:cs="Times New Roman"/>
          <w:color w:val="000000"/>
          <w:sz w:val="21"/>
          <w:szCs w:val="21"/>
          <w:lang w:eastAsia="uk-UA"/>
        </w:rPr>
        <w:softHyphen/>
        <w:t>зуміння витоків проблеми людини у філософії античності та середнь</w:t>
      </w:r>
      <w:r w:rsidRPr="00BA777B">
        <w:rPr>
          <w:rFonts w:ascii="Verdana" w:eastAsia="Times New Roman" w:hAnsi="Verdana" w:cs="Times New Roman"/>
          <w:color w:val="000000"/>
          <w:sz w:val="21"/>
          <w:szCs w:val="21"/>
          <w:lang w:eastAsia="uk-UA"/>
        </w:rPr>
        <w:softHyphen/>
        <w:t>овіччя мислитель спромігся вибудувати тематично розгорнуту візію онтологічного статусу людського буття в історії філософської думки.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Метафізична традиція філософії свідомості пояснювати існування людини виходячи із cogito — її мислення постала як історично обме</w:t>
      </w:r>
      <w:r w:rsidRPr="00BA777B">
        <w:rPr>
          <w:rFonts w:ascii="Verdana" w:eastAsia="Times New Roman" w:hAnsi="Verdana" w:cs="Times New Roman"/>
          <w:color w:val="000000"/>
          <w:sz w:val="21"/>
          <w:szCs w:val="21"/>
          <w:lang w:eastAsia="uk-UA"/>
        </w:rPr>
        <w:softHyphen/>
        <w:t>жений, сповнений суперечностей етап осмислення феномена людини. Тому, за Гайдеґґером, європейська метафізична традиція має пере</w:t>
      </w:r>
      <w:r w:rsidRPr="00BA777B">
        <w:rPr>
          <w:rFonts w:ascii="Verdana" w:eastAsia="Times New Roman" w:hAnsi="Verdana" w:cs="Times New Roman"/>
          <w:color w:val="000000"/>
          <w:sz w:val="21"/>
          <w:szCs w:val="21"/>
          <w:lang w:eastAsia="uk-UA"/>
        </w:rPr>
        <w:softHyphen/>
        <w:t>орієнтуватися з онтичних, зовнішніх людині засад буття, на онто</w:t>
      </w:r>
      <w:r w:rsidRPr="00BA777B">
        <w:rPr>
          <w:rFonts w:ascii="Verdana" w:eastAsia="Times New Roman" w:hAnsi="Verdana" w:cs="Times New Roman"/>
          <w:color w:val="000000"/>
          <w:sz w:val="21"/>
          <w:szCs w:val="21"/>
          <w:lang w:eastAsia="uk-UA"/>
        </w:rPr>
        <w:softHyphen/>
        <w:t>логічну природу її екзистенції.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Виходячи із зазначеного, на наш погляд, некоректно викладати антисцієнтичну за духом специфіку екзистенційного мислення Гай</w:t>
      </w:r>
      <w:r w:rsidRPr="00BA777B">
        <w:rPr>
          <w:rFonts w:ascii="Verdana" w:eastAsia="Times New Roman" w:hAnsi="Verdana" w:cs="Times New Roman"/>
          <w:color w:val="000000"/>
          <w:sz w:val="21"/>
          <w:szCs w:val="21"/>
          <w:lang w:eastAsia="uk-UA"/>
        </w:rPr>
        <w:softHyphen/>
        <w:t>деггера, звертаючись до усталеного категоріального дискурсу. До того ж мислителю було притаманне введення до філософського обігу деяких термінологічних новацій, зокрема таких як «темпоральна онтологія», «Dasein», «Mansagt», екзистенціалів «турбота», «страх», «в-світі-бут-тя», які на кінець XX ст. уже увійшли до категоріального апарату су</w:t>
      </w:r>
      <w:r w:rsidRPr="00BA777B">
        <w:rPr>
          <w:rFonts w:ascii="Verdana" w:eastAsia="Times New Roman" w:hAnsi="Verdana" w:cs="Times New Roman"/>
          <w:color w:val="000000"/>
          <w:sz w:val="21"/>
          <w:szCs w:val="21"/>
          <w:lang w:eastAsia="uk-UA"/>
        </w:rPr>
        <w:softHyphen/>
        <w:t>часного філософського мислення. Проте введення неологізмів не було чимось самодостатнім, просто філософ прагнув увести читача до прин</w:t>
      </w:r>
      <w:r w:rsidRPr="00BA777B">
        <w:rPr>
          <w:rFonts w:ascii="Verdana" w:eastAsia="Times New Roman" w:hAnsi="Verdana" w:cs="Times New Roman"/>
          <w:color w:val="000000"/>
          <w:sz w:val="21"/>
          <w:szCs w:val="21"/>
          <w:lang w:eastAsia="uk-UA"/>
        </w:rPr>
        <w:softHyphen/>
        <w:t>ципово нового бачення відношення людини до світу. Визначаючи місце філософа, Томас Ренч відмітив основні складові трансцендентальної антропології М. Гайдеггера — фундаментальну онтологію та екзи</w:t>
      </w:r>
      <w:r w:rsidRPr="00BA777B">
        <w:rPr>
          <w:rFonts w:ascii="Verdana" w:eastAsia="Times New Roman" w:hAnsi="Verdana" w:cs="Times New Roman"/>
          <w:color w:val="000000"/>
          <w:sz w:val="21"/>
          <w:szCs w:val="21"/>
          <w:lang w:eastAsia="uk-UA"/>
        </w:rPr>
        <w:softHyphen/>
        <w:t>стенційний аналіз [192, </w:t>
      </w:r>
      <w:r w:rsidRPr="00BA777B">
        <w:rPr>
          <w:rFonts w:ascii="Verdana" w:eastAsia="Times New Roman" w:hAnsi="Verdana" w:cs="Times New Roman"/>
          <w:i/>
          <w:iCs/>
          <w:color w:val="000000"/>
          <w:sz w:val="21"/>
          <w:szCs w:val="21"/>
          <w:lang w:eastAsia="uk-UA"/>
        </w:rPr>
        <w:t>369]. </w:t>
      </w:r>
      <w:r w:rsidRPr="00BA777B">
        <w:rPr>
          <w:rFonts w:ascii="Verdana" w:eastAsia="Times New Roman" w:hAnsi="Verdana" w:cs="Times New Roman"/>
          <w:color w:val="000000"/>
          <w:sz w:val="21"/>
          <w:szCs w:val="21"/>
          <w:lang w:eastAsia="uk-UA"/>
        </w:rPr>
        <w:t>Намічена у період роботи над книгою «Буття та час» програма творення фундаментальної онтології мала фе</w:t>
      </w:r>
      <w:r w:rsidRPr="00BA777B">
        <w:rPr>
          <w:rFonts w:ascii="Verdana" w:eastAsia="Times New Roman" w:hAnsi="Verdana" w:cs="Times New Roman"/>
          <w:color w:val="000000"/>
          <w:sz w:val="21"/>
          <w:szCs w:val="21"/>
          <w:lang w:eastAsia="uk-UA"/>
        </w:rPr>
        <w:softHyphen/>
        <w:t>номенологічний та екзистенційно-антропологічний зрізи. Переосмис</w:t>
      </w:r>
      <w:r w:rsidRPr="00BA777B">
        <w:rPr>
          <w:rFonts w:ascii="Verdana" w:eastAsia="Times New Roman" w:hAnsi="Verdana" w:cs="Times New Roman"/>
          <w:color w:val="000000"/>
          <w:sz w:val="21"/>
          <w:szCs w:val="21"/>
          <w:lang w:eastAsia="uk-UA"/>
        </w:rPr>
        <w:softHyphen/>
        <w:t>лення онтологічних уявлень попередньої філософії спирається на ме</w:t>
      </w:r>
      <w:r w:rsidRPr="00BA777B">
        <w:rPr>
          <w:rFonts w:ascii="Verdana" w:eastAsia="Times New Roman" w:hAnsi="Verdana" w:cs="Times New Roman"/>
          <w:color w:val="000000"/>
          <w:sz w:val="21"/>
          <w:szCs w:val="21"/>
          <w:lang w:eastAsia="uk-UA"/>
        </w:rPr>
        <w:softHyphen/>
        <w:t>тодологічне підґрунтя феноменологічної методології Е. Гуссерля, гер-</w:t>
      </w:r>
    </w:p>
    <w:p w:rsidR="00BA777B" w:rsidRPr="00BA777B" w:rsidRDefault="00BA777B" w:rsidP="00BA777B">
      <w:pPr>
        <w:spacing w:after="240" w:line="240" w:lineRule="auto"/>
        <w:jc w:val="center"/>
        <w:rPr>
          <w:rFonts w:ascii="Times New Roman" w:eastAsia="Times New Roman" w:hAnsi="Times New Roman" w:cs="Times New Roman"/>
          <w:sz w:val="24"/>
          <w:szCs w:val="24"/>
          <w:lang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меневтики В. Дільтея, філософії життя Ф. Ніцше. Концепція Гай</w:t>
      </w:r>
      <w:r w:rsidRPr="00BA777B">
        <w:rPr>
          <w:rFonts w:ascii="Verdana" w:eastAsia="Times New Roman" w:hAnsi="Verdana" w:cs="Times New Roman"/>
          <w:color w:val="000000"/>
          <w:sz w:val="21"/>
          <w:szCs w:val="21"/>
          <w:lang w:eastAsia="uk-UA"/>
        </w:rPr>
        <w:softHyphen/>
        <w:t xml:space="preserve">деггера є продовженням філософських традицій його попередників: К'єркегор — Гайдеггер — екзистенціалізм; Гуссерль — Гайдеггер — феноменологічна онтологія; Ніцше — Гайдеггер — аксіологія і філософія культури; Дільтей — Гайдеггер — Гадамер — </w:t>
      </w:r>
      <w:r w:rsidRPr="00BA777B">
        <w:rPr>
          <w:rFonts w:ascii="Verdana" w:eastAsia="Times New Roman" w:hAnsi="Verdana" w:cs="Times New Roman"/>
          <w:color w:val="000000"/>
          <w:sz w:val="21"/>
          <w:szCs w:val="21"/>
          <w:lang w:eastAsia="uk-UA"/>
        </w:rPr>
        <w:lastRenderedPageBreak/>
        <w:t>філософська герменевтика; Шелер — Гейдеґґер — Сартр — філософська антропологія. Внесок Гайдеггера в антропологічну проблематику полягає у Спробі описати герменевтичну ситуацію переживання людиною свого життєвого світу (die Lebenswelt). Оригінальність гайдегтерівського тлумачення екзистенційної сфери буття людини полягає в феномено</w:t>
      </w:r>
      <w:r w:rsidRPr="00BA777B">
        <w:rPr>
          <w:rFonts w:ascii="Verdana" w:eastAsia="Times New Roman" w:hAnsi="Verdana" w:cs="Times New Roman"/>
          <w:color w:val="000000"/>
          <w:sz w:val="21"/>
          <w:szCs w:val="21"/>
          <w:lang w:eastAsia="uk-UA"/>
        </w:rPr>
        <w:softHyphen/>
        <w:t>логічному описі онтологічного статусу її складових-екзистенціалів з позицій Dasein. Зазначимо, що зміст поняття «життєвий світ» у за</w:t>
      </w:r>
      <w:r w:rsidRPr="00BA777B">
        <w:rPr>
          <w:rFonts w:ascii="Verdana" w:eastAsia="Times New Roman" w:hAnsi="Verdana" w:cs="Times New Roman"/>
          <w:color w:val="000000"/>
          <w:sz w:val="21"/>
          <w:szCs w:val="21"/>
          <w:lang w:eastAsia="uk-UA"/>
        </w:rPr>
        <w:softHyphen/>
        <w:t>гальних рисах було окреслено у праці Е. Гуссерля «Криза європейсь</w:t>
      </w:r>
      <w:r w:rsidRPr="00BA777B">
        <w:rPr>
          <w:rFonts w:ascii="Verdana" w:eastAsia="Times New Roman" w:hAnsi="Verdana" w:cs="Times New Roman"/>
          <w:color w:val="000000"/>
          <w:sz w:val="21"/>
          <w:szCs w:val="21"/>
          <w:lang w:eastAsia="uk-UA"/>
        </w:rPr>
        <w:softHyphen/>
        <w:t>ких наук і трансцендентальна феноменологія». З античного спадку за</w:t>
      </w:r>
      <w:r w:rsidRPr="00BA777B">
        <w:rPr>
          <w:rFonts w:ascii="Verdana" w:eastAsia="Times New Roman" w:hAnsi="Verdana" w:cs="Times New Roman"/>
          <w:color w:val="000000"/>
          <w:sz w:val="21"/>
          <w:szCs w:val="21"/>
          <w:lang w:eastAsia="uk-UA"/>
        </w:rPr>
        <w:softHyphen/>
        <w:t>позичується також концепт «етосу». У «Нікомаховій етиці» Арістотель визначав етос як здатність людини до осягнення буття на засадах прак-сису, який визначає гносис — пізнання. Як зазначав Гадамер, праксис життя визначає в екзистенційній онтології Гайдеггера «фундаменталь</w:t>
      </w:r>
      <w:r w:rsidRPr="00BA777B">
        <w:rPr>
          <w:rFonts w:ascii="Verdana" w:eastAsia="Times New Roman" w:hAnsi="Verdana" w:cs="Times New Roman"/>
          <w:color w:val="000000"/>
          <w:sz w:val="21"/>
          <w:szCs w:val="21"/>
          <w:lang w:eastAsia="uk-UA"/>
        </w:rPr>
        <w:softHyphen/>
        <w:t>ний погляд на життєву природу людей» [122, </w:t>
      </w:r>
      <w:r w:rsidRPr="00BA777B">
        <w:rPr>
          <w:rFonts w:ascii="Verdana" w:eastAsia="Times New Roman" w:hAnsi="Verdana" w:cs="Times New Roman"/>
          <w:i/>
          <w:iCs/>
          <w:color w:val="000000"/>
          <w:sz w:val="21"/>
          <w:szCs w:val="21"/>
          <w:lang w:eastAsia="uk-UA"/>
        </w:rPr>
        <w:t>339].</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Гайдеггер звертається до спадку герменевтики Дільтея, спрямова</w:t>
      </w:r>
      <w:r w:rsidRPr="00BA777B">
        <w:rPr>
          <w:rFonts w:ascii="Verdana" w:eastAsia="Times New Roman" w:hAnsi="Verdana" w:cs="Times New Roman"/>
          <w:color w:val="000000"/>
          <w:sz w:val="21"/>
          <w:szCs w:val="21"/>
          <w:lang w:eastAsia="uk-UA"/>
        </w:rPr>
        <w:softHyphen/>
        <w:t>ної на пізнання духовного життя в його універсально-історичному взаємозв'язку. Онтологічний статус знання універсально-історичних взаємозв'язків особистості та світу людини можливо виявити лише на рівні виявлення «структури історичного образу» [19, </w:t>
      </w:r>
      <w:r w:rsidRPr="00BA777B">
        <w:rPr>
          <w:rFonts w:ascii="Verdana" w:eastAsia="Times New Roman" w:hAnsi="Verdana" w:cs="Times New Roman"/>
          <w:i/>
          <w:iCs/>
          <w:color w:val="000000"/>
          <w:sz w:val="21"/>
          <w:szCs w:val="21"/>
          <w:lang w:eastAsia="uk-UA"/>
        </w:rPr>
        <w:t>254]. </w:t>
      </w:r>
      <w:r w:rsidRPr="00BA777B">
        <w:rPr>
          <w:rFonts w:ascii="Verdana" w:eastAsia="Times New Roman" w:hAnsi="Verdana" w:cs="Times New Roman"/>
          <w:color w:val="000000"/>
          <w:sz w:val="21"/>
          <w:szCs w:val="21"/>
          <w:lang w:eastAsia="uk-UA"/>
        </w:rPr>
        <w:t>Зазначимо, що світовідчуття Дільтея «Die Typen der Weltanschauung und ihre Ausbildung in den metaphysischen Systemen» (1911) є близьким до ре</w:t>
      </w:r>
      <w:r w:rsidRPr="00BA777B">
        <w:rPr>
          <w:rFonts w:ascii="Verdana" w:eastAsia="Times New Roman" w:hAnsi="Verdana" w:cs="Times New Roman"/>
          <w:color w:val="000000"/>
          <w:sz w:val="21"/>
          <w:szCs w:val="21"/>
          <w:lang w:eastAsia="uk-UA"/>
        </w:rPr>
        <w:softHyphen/>
        <w:t>акції романтизму на просвітницьку візію історичного прогресу. У «на</w:t>
      </w:r>
      <w:r w:rsidRPr="00BA777B">
        <w:rPr>
          <w:rFonts w:ascii="Verdana" w:eastAsia="Times New Roman" w:hAnsi="Verdana" w:cs="Times New Roman"/>
          <w:color w:val="000000"/>
          <w:sz w:val="21"/>
          <w:szCs w:val="21"/>
          <w:lang w:eastAsia="uk-UA"/>
        </w:rPr>
        <w:softHyphen/>
        <w:t>уках про дух» «Der Aufbau der geschichtlichen Welt in den Geisteswissenschaften» (1910) Дільтея сформовано нове розуміння історизму як специфічного чуттєво-образного ставлення людини до світу. Гайдеггер надає історичності значенню фундаментальної ознаки сутності людини. Він поділяє сферу «вкоріненості» людини у відчужене їй соціально-історичне буття на дві частини — «невласну» сферу «чужого» людині буття та «власне історичну». Екзистенційне звернення до значущої для людини історичності фіксує втрату фунда</w:t>
      </w:r>
      <w:r w:rsidRPr="00BA777B">
        <w:rPr>
          <w:rFonts w:ascii="Verdana" w:eastAsia="Times New Roman" w:hAnsi="Verdana" w:cs="Times New Roman"/>
          <w:color w:val="000000"/>
          <w:sz w:val="21"/>
          <w:szCs w:val="21"/>
          <w:lang w:eastAsia="uk-UA"/>
        </w:rPr>
        <w:softHyphen/>
        <w:t>ментальних смисло-життєвих орієнтацій людини у світі. У «Бутті та часі» концепцію історичності втілено у Dasein, де онтологічний поділ проходить поміж existentia — наявним існуванням людини та essentia — власне «історичною екзистенцією» [133, </w:t>
      </w:r>
      <w:r w:rsidRPr="00BA777B">
        <w:rPr>
          <w:rFonts w:ascii="Verdana" w:eastAsia="Times New Roman" w:hAnsi="Verdana" w:cs="Times New Roman"/>
          <w:i/>
          <w:iCs/>
          <w:color w:val="000000"/>
          <w:sz w:val="21"/>
          <w:szCs w:val="21"/>
          <w:lang w:eastAsia="uk-UA"/>
        </w:rPr>
        <w:t>125].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Гуманізм екзистенційної філософії випливає з глибокого осмислен</w:t>
      </w:r>
      <w:r w:rsidRPr="00BA777B">
        <w:rPr>
          <w:rFonts w:ascii="Verdana" w:eastAsia="Times New Roman" w:hAnsi="Verdana" w:cs="Times New Roman"/>
          <w:color w:val="000000"/>
          <w:sz w:val="21"/>
          <w:szCs w:val="21"/>
          <w:lang w:eastAsia="uk-UA"/>
        </w:rPr>
        <w:softHyphen/>
        <w:t>ня долі людини. XX сторіччя зробило людину заручником сцієнтичної візії удаваного всесилля науково-технічного поступу. На тлі цієї просвітницької ілюзії екзистенціалізм розвиває тему трагічної закину-тості буття людини в сучасному світі. Критична переоцінка усталеної у метафізичній традиції системи технократичних цінностей, надала . гуманістичного пафосу екзистенційному філософствуванню, визначи</w:t>
      </w:r>
      <w:r w:rsidRPr="00BA777B">
        <w:rPr>
          <w:rFonts w:ascii="Verdana" w:eastAsia="Times New Roman" w:hAnsi="Verdana" w:cs="Times New Roman"/>
          <w:color w:val="000000"/>
          <w:sz w:val="21"/>
          <w:szCs w:val="21"/>
          <w:lang w:eastAsia="uk-UA"/>
        </w:rPr>
        <w:softHyphen/>
        <w:t>ла риси духовного обличчя новітньої філософії. Визначивши чільне місце конечної екзистенції людини в осмисленні онтологічних підвалин її буття, він як речник історії, на думку Ґ. Марселя, «нашу епоху документував» [123, </w:t>
      </w:r>
      <w:r w:rsidRPr="00BA777B">
        <w:rPr>
          <w:rFonts w:ascii="Verdana" w:eastAsia="Times New Roman" w:hAnsi="Verdana" w:cs="Times New Roman"/>
          <w:i/>
          <w:iCs/>
          <w:color w:val="000000"/>
          <w:sz w:val="21"/>
          <w:szCs w:val="21"/>
          <w:lang w:eastAsia="uk-UA"/>
        </w:rPr>
        <w:t>395].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Загальна візія епохи у Гайдеггера відтворює засобами філософської мови занепад істини сущого, який відбувається, по-перше, «у вигляді руйнації світу, втіленій у метафізиці, і по-друге, у вигляді спустошен</w:t>
      </w:r>
      <w:r w:rsidRPr="00BA777B">
        <w:rPr>
          <w:rFonts w:ascii="Verdana" w:eastAsia="Times New Roman" w:hAnsi="Verdana" w:cs="Times New Roman"/>
          <w:color w:val="000000"/>
          <w:sz w:val="21"/>
          <w:szCs w:val="21"/>
          <w:lang w:eastAsia="uk-UA"/>
        </w:rPr>
        <w:softHyphen/>
        <w:t>ня землі, яким віє від метафізики» минулого [73, </w:t>
      </w:r>
      <w:r w:rsidRPr="00BA777B">
        <w:rPr>
          <w:rFonts w:ascii="Verdana" w:eastAsia="Times New Roman" w:hAnsi="Verdana" w:cs="Times New Roman"/>
          <w:i/>
          <w:iCs/>
          <w:color w:val="000000"/>
          <w:sz w:val="21"/>
          <w:szCs w:val="21"/>
          <w:lang w:eastAsia="uk-UA"/>
        </w:rPr>
        <w:t>216). </w:t>
      </w:r>
      <w:r w:rsidRPr="00BA777B">
        <w:rPr>
          <w:rFonts w:ascii="Verdana" w:eastAsia="Times New Roman" w:hAnsi="Verdana" w:cs="Times New Roman"/>
          <w:color w:val="000000"/>
          <w:sz w:val="21"/>
          <w:szCs w:val="21"/>
          <w:lang w:eastAsia="uk-UA"/>
        </w:rPr>
        <w:t>Його бачення людини, вимушеної у своїх блуканнях перетинати цю пустелю земного спустошення, робить метафізику подією у самому бутті, а подолання когнітивних вад метафізики минулого мислиться як подолання відчуженості людського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Його бачення краху та спустошення сягає своєї повноти у тому, «що — animal rationalis — людина метафізики утверджується в статусі працюючої тварини» [73, </w:t>
      </w:r>
      <w:r w:rsidRPr="00BA777B">
        <w:rPr>
          <w:rFonts w:ascii="Verdana" w:eastAsia="Times New Roman" w:hAnsi="Verdana" w:cs="Times New Roman"/>
          <w:i/>
          <w:iCs/>
          <w:color w:val="000000"/>
          <w:sz w:val="21"/>
          <w:szCs w:val="21"/>
          <w:lang w:eastAsia="uk-UA"/>
        </w:rPr>
        <w:t>216]. </w:t>
      </w:r>
      <w:r w:rsidRPr="00BA777B">
        <w:rPr>
          <w:rFonts w:ascii="Verdana" w:eastAsia="Times New Roman" w:hAnsi="Verdana" w:cs="Times New Roman"/>
          <w:color w:val="000000"/>
          <w:sz w:val="21"/>
          <w:szCs w:val="21"/>
          <w:lang w:eastAsia="uk-UA"/>
        </w:rPr>
        <w:t>Ця працююча тварина закинута у світ і полишена дихати чадом своїх досягнень, з тим щоб розтерзати саму себе та перетворитись на нікчемне «ніщо». Сукупності цих істот, які репрезентують сучасне людство, на думку філософа, «відмовлено поки що у потаємній істині буття» [73, </w:t>
      </w:r>
      <w:r w:rsidRPr="00BA777B">
        <w:rPr>
          <w:rFonts w:ascii="Verdana" w:eastAsia="Times New Roman" w:hAnsi="Verdana" w:cs="Times New Roman"/>
          <w:i/>
          <w:iCs/>
          <w:color w:val="000000"/>
          <w:sz w:val="21"/>
          <w:szCs w:val="21"/>
          <w:lang w:eastAsia="uk-UA"/>
        </w:rPr>
        <w:t>215].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 xml:space="preserve">Отже, Гайдеггер вважає метафізику не тільки вищім щаблем світового історико-філософського процесу чи ознакою європейської культури Нового часу, а й однією </w:t>
      </w:r>
      <w:r w:rsidRPr="00BA777B">
        <w:rPr>
          <w:rFonts w:ascii="Verdana" w:eastAsia="Times New Roman" w:hAnsi="Verdana" w:cs="Times New Roman"/>
          <w:color w:val="000000"/>
          <w:sz w:val="21"/>
          <w:szCs w:val="21"/>
          <w:lang w:eastAsia="uk-UA"/>
        </w:rPr>
        <w:lastRenderedPageBreak/>
        <w:t>із визначальних рис природи самої людини: «Метафізика притаманна природі людині» [73,</w:t>
      </w:r>
      <w:r w:rsidRPr="00BA777B">
        <w:rPr>
          <w:rFonts w:ascii="Verdana" w:eastAsia="Times New Roman" w:hAnsi="Verdana" w:cs="Times New Roman"/>
          <w:i/>
          <w:iCs/>
          <w:color w:val="000000"/>
          <w:sz w:val="21"/>
          <w:szCs w:val="21"/>
          <w:lang w:eastAsia="uk-UA"/>
        </w:rPr>
        <w:t>216] </w:t>
      </w:r>
      <w:r w:rsidRPr="00BA777B">
        <w:rPr>
          <w:rFonts w:ascii="Verdana" w:eastAsia="Times New Roman" w:hAnsi="Verdana" w:cs="Times New Roman"/>
          <w:color w:val="000000"/>
          <w:sz w:val="21"/>
          <w:szCs w:val="21"/>
          <w:lang w:eastAsia="uk-UA"/>
        </w:rPr>
        <w:t>— ствер- • джує він. Людська істота поділена на animal (чуттєвість) та rationale (позачуттєве), які власне й окреслюють межі людського існування все</w:t>
      </w:r>
      <w:r w:rsidRPr="00BA777B">
        <w:rPr>
          <w:rFonts w:ascii="Verdana" w:eastAsia="Times New Roman" w:hAnsi="Verdana" w:cs="Times New Roman"/>
          <w:color w:val="000000"/>
          <w:sz w:val="21"/>
          <w:szCs w:val="21"/>
          <w:lang w:eastAsia="uk-UA"/>
        </w:rPr>
        <w:softHyphen/>
        <w:t>редині традиційної метафізики. Дуалізм свідомості й тіла з часів ме</w:t>
      </w:r>
      <w:r w:rsidRPr="00BA777B">
        <w:rPr>
          <w:rFonts w:ascii="Verdana" w:eastAsia="Times New Roman" w:hAnsi="Verdana" w:cs="Times New Roman"/>
          <w:color w:val="000000"/>
          <w:sz w:val="21"/>
          <w:szCs w:val="21"/>
          <w:lang w:eastAsia="uk-UA"/>
        </w:rPr>
        <w:softHyphen/>
        <w:t>тафізики Декарта уже містив у собі в нерозвинутій формі ті глибинні протиріччя, які набули свого вираження в екзистенційній онтології. У подальшій теоретичній еволюції раціоналістична метафізика Нового часу заходить при визначенні природи людини у глухий кут штучних дефініцій, оскільки пов'язана з невизначеним у філософському дис</w:t>
      </w:r>
      <w:r w:rsidRPr="00BA777B">
        <w:rPr>
          <w:rFonts w:ascii="Verdana" w:eastAsia="Times New Roman" w:hAnsi="Verdana" w:cs="Times New Roman"/>
          <w:color w:val="000000"/>
          <w:sz w:val="21"/>
          <w:szCs w:val="21"/>
          <w:lang w:eastAsia="uk-UA"/>
        </w:rPr>
        <w:softHyphen/>
        <w:t>курсі й тому незрозумілим розрізненням між сущим і буттям. Тому проблема людини, на його думку, має вирішуватись на іншому рівні її постановки, а саме — що таке сама природа? Що таке сама ме</w:t>
      </w:r>
      <w:r w:rsidRPr="00BA777B">
        <w:rPr>
          <w:rFonts w:ascii="Verdana" w:eastAsia="Times New Roman" w:hAnsi="Verdana" w:cs="Times New Roman"/>
          <w:color w:val="000000"/>
          <w:sz w:val="21"/>
          <w:szCs w:val="21"/>
          <w:lang w:eastAsia="uk-UA"/>
        </w:rPr>
        <w:softHyphen/>
        <w:t>тафізика? Хто така, всередині цієї природної метафізики, сама люди</w:t>
      </w:r>
      <w:r w:rsidRPr="00BA777B">
        <w:rPr>
          <w:rFonts w:ascii="Verdana" w:eastAsia="Times New Roman" w:hAnsi="Verdana" w:cs="Times New Roman"/>
          <w:color w:val="000000"/>
          <w:sz w:val="21"/>
          <w:szCs w:val="21"/>
          <w:lang w:eastAsia="uk-UA"/>
        </w:rPr>
        <w:softHyphen/>
        <w:t>на? Може вона є простим «Я», що вперше по-справжньому стверд</w:t>
      </w:r>
      <w:r w:rsidRPr="00BA777B">
        <w:rPr>
          <w:rFonts w:ascii="Verdana" w:eastAsia="Times New Roman" w:hAnsi="Verdana" w:cs="Times New Roman"/>
          <w:color w:val="000000"/>
          <w:sz w:val="21"/>
          <w:szCs w:val="21"/>
          <w:lang w:eastAsia="uk-UA"/>
        </w:rPr>
        <w:softHyphen/>
        <w:t>жується в своєму «Я» тільки через звернення до «Ти», оскільки існує у відношенні «Я» до «Ти»? Раціоналістично орієнтована метафізична думка залишає ці фундаментальні питання без відповіді.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Загалом висновок філософа песимістичний — у присмерку західної культури метафізика (речник її істини) прямує до свого кінця. Духов</w:t>
      </w:r>
      <w:r w:rsidRPr="00BA777B">
        <w:rPr>
          <w:rFonts w:ascii="Verdana" w:eastAsia="Times New Roman" w:hAnsi="Verdana" w:cs="Times New Roman"/>
          <w:color w:val="000000"/>
          <w:sz w:val="21"/>
          <w:szCs w:val="21"/>
          <w:lang w:eastAsia="uk-UA"/>
        </w:rPr>
        <w:softHyphen/>
        <w:t>на ситуація повоєнної Західної Європи розглядається як перебіг остан</w:t>
      </w:r>
      <w:r w:rsidRPr="00BA777B">
        <w:rPr>
          <w:rFonts w:ascii="Verdana" w:eastAsia="Times New Roman" w:hAnsi="Verdana" w:cs="Times New Roman"/>
          <w:color w:val="000000"/>
          <w:sz w:val="21"/>
          <w:szCs w:val="21"/>
          <w:lang w:eastAsia="uk-UA"/>
        </w:rPr>
        <w:softHyphen/>
        <w:t>ньої стадії метафізики, свідченням чого є впорядкування ме</w:t>
      </w:r>
      <w:r w:rsidRPr="00BA777B">
        <w:rPr>
          <w:rFonts w:ascii="Verdana" w:eastAsia="Times New Roman" w:hAnsi="Verdana" w:cs="Times New Roman"/>
          <w:color w:val="000000"/>
          <w:sz w:val="21"/>
          <w:szCs w:val="21"/>
          <w:lang w:eastAsia="uk-UA"/>
        </w:rPr>
        <w:softHyphen/>
        <w:t>тафізичного мислення технікою історіографії: «Це упорядкування є ос</w:t>
      </w:r>
      <w:r w:rsidRPr="00BA777B">
        <w:rPr>
          <w:rFonts w:ascii="Verdana" w:eastAsia="Times New Roman" w:hAnsi="Verdana" w:cs="Times New Roman"/>
          <w:color w:val="000000"/>
          <w:sz w:val="21"/>
          <w:szCs w:val="21"/>
          <w:lang w:eastAsia="uk-UA"/>
        </w:rPr>
        <w:softHyphen/>
        <w:t>танньою організацією звершеного як видимості «дійсного», яка діє не-зворотно тому, що вона налаштувалася обійтися без розкриття істотного змісту буття» [73, </w:t>
      </w:r>
      <w:r w:rsidRPr="00BA777B">
        <w:rPr>
          <w:rFonts w:ascii="Verdana" w:eastAsia="Times New Roman" w:hAnsi="Verdana" w:cs="Times New Roman"/>
          <w:i/>
          <w:iCs/>
          <w:color w:val="000000"/>
          <w:sz w:val="21"/>
          <w:szCs w:val="21"/>
          <w:lang w:eastAsia="uk-UA"/>
        </w:rPr>
        <w:t>215 ].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Переглядаючи спрямованість попередньої історіографії на об'єк</w:t>
      </w:r>
      <w:r w:rsidRPr="00BA777B">
        <w:rPr>
          <w:rFonts w:ascii="Verdana" w:eastAsia="Times New Roman" w:hAnsi="Verdana" w:cs="Times New Roman"/>
          <w:color w:val="000000"/>
          <w:sz w:val="21"/>
          <w:szCs w:val="21"/>
          <w:lang w:eastAsia="uk-UA"/>
        </w:rPr>
        <w:softHyphen/>
        <w:t>тивність, тобто на виявлення закономірностей історичного процесу, Гайдегтер шукає у герменевтичній традиції розуміння теоретичні відповідники суб'єктивному сприйняттю смислу історії. Отже, по</w:t>
      </w:r>
      <w:r w:rsidRPr="00BA777B">
        <w:rPr>
          <w:rFonts w:ascii="Verdana" w:eastAsia="Times New Roman" w:hAnsi="Verdana" w:cs="Times New Roman"/>
          <w:color w:val="000000"/>
          <w:sz w:val="21"/>
          <w:szCs w:val="21"/>
          <w:lang w:eastAsia="uk-UA"/>
        </w:rPr>
        <w:softHyphen/>
        <w:t>долання метафізики старого зразка мислиться на засадах суб'єктивної візи історичності. Два контексти подолання — власне метафізичний, який зумовлює повернення метафізиці її істини (шляхом створення нової «метафізики метафізики»), та історико-філософський, що є про</w:t>
      </w:r>
      <w:r w:rsidRPr="00BA777B">
        <w:rPr>
          <w:rFonts w:ascii="Verdana" w:eastAsia="Times New Roman" w:hAnsi="Verdana" w:cs="Times New Roman"/>
          <w:color w:val="000000"/>
          <w:sz w:val="21"/>
          <w:szCs w:val="21"/>
          <w:lang w:eastAsia="uk-UA"/>
        </w:rPr>
        <w:softHyphen/>
        <w:t>довженням інтерпретації метафізики Шопенгауером та Ніцше — звер</w:t>
      </w:r>
      <w:r w:rsidRPr="00BA777B">
        <w:rPr>
          <w:rFonts w:ascii="Verdana" w:eastAsia="Times New Roman" w:hAnsi="Verdana" w:cs="Times New Roman"/>
          <w:color w:val="000000"/>
          <w:sz w:val="21"/>
          <w:szCs w:val="21"/>
          <w:lang w:eastAsia="uk-UA"/>
        </w:rPr>
        <w:softHyphen/>
        <w:t>нені до реалій духовної ситуації нашого часу. Вихідною спрямованістю нової метафізики є осмислення сутності буття в контексті екзистенції, а культурософський контекст відтворено у напруженому апокаліп-тичному чеканні руйнації духовних засад європейської культури. Пе</w:t>
      </w:r>
      <w:r w:rsidRPr="00BA777B">
        <w:rPr>
          <w:rFonts w:ascii="Verdana" w:eastAsia="Times New Roman" w:hAnsi="Verdana" w:cs="Times New Roman"/>
          <w:color w:val="000000"/>
          <w:sz w:val="21"/>
          <w:szCs w:val="21"/>
          <w:lang w:eastAsia="uk-UA"/>
        </w:rPr>
        <w:softHyphen/>
        <w:t>ресічність сфери повсякденних проявів буття несумісна, за Гай-дегтером, з трансцендентуючою природою людської екзистенції, що не тільки відкрита буттю, детермінована ним як підпорядкованим не</w:t>
      </w:r>
      <w:r w:rsidRPr="00BA777B">
        <w:rPr>
          <w:rFonts w:ascii="Verdana" w:eastAsia="Times New Roman" w:hAnsi="Verdana" w:cs="Times New Roman"/>
          <w:color w:val="000000"/>
          <w:sz w:val="21"/>
          <w:szCs w:val="21"/>
          <w:lang w:eastAsia="uk-UA"/>
        </w:rPr>
        <w:softHyphen/>
        <w:t>обхідності бування людини серед уречевленого світу, а й фундується відкритістю свого буття, яка визначає найістотнішу ознаку існування людини — свободу. «Екзистенційно-часова інтерпретація в-світі-бут-тя, — пише філософ, — розглядається у трьох аспектах: а) часовість передбачуваної турботи; б) часовий смисл модифікації етосу як інтен-ції стурбованості стосовно наукового розуміння світу і внутрішньої ре</w:t>
      </w:r>
      <w:r w:rsidRPr="00BA777B">
        <w:rPr>
          <w:rFonts w:ascii="Verdana" w:eastAsia="Times New Roman" w:hAnsi="Verdana" w:cs="Times New Roman"/>
          <w:color w:val="000000"/>
          <w:sz w:val="21"/>
          <w:szCs w:val="21"/>
          <w:lang w:eastAsia="uk-UA"/>
        </w:rPr>
        <w:softHyphen/>
        <w:t>альності; в) часова проблема трансценденції світу» [133, </w:t>
      </w:r>
      <w:r w:rsidRPr="00BA777B">
        <w:rPr>
          <w:rFonts w:ascii="Verdana" w:eastAsia="Times New Roman" w:hAnsi="Verdana" w:cs="Times New Roman"/>
          <w:i/>
          <w:iCs/>
          <w:color w:val="000000"/>
          <w:sz w:val="21"/>
          <w:szCs w:val="21"/>
          <w:lang w:eastAsia="uk-UA"/>
        </w:rPr>
        <w:t>364].</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Зазнавши впливу герменевтики Дільтея та феноменології Гуссер-ля, Гайдегтер прзгнув синтезувати ці протилежні методологічні напря</w:t>
      </w:r>
      <w:r w:rsidRPr="00BA777B">
        <w:rPr>
          <w:rFonts w:ascii="Verdana" w:eastAsia="Times New Roman" w:hAnsi="Verdana" w:cs="Times New Roman"/>
          <w:color w:val="000000"/>
          <w:sz w:val="21"/>
          <w:szCs w:val="21"/>
          <w:lang w:eastAsia="uk-UA"/>
        </w:rPr>
        <w:softHyphen/>
        <w:t>ми, що зумовило неоднозначну методологічну спрямованість самої книги «Буття та час». У подальшому, в праці «Кант і проблема ме</w:t>
      </w:r>
      <w:r w:rsidRPr="00BA777B">
        <w:rPr>
          <w:rFonts w:ascii="Verdana" w:eastAsia="Times New Roman" w:hAnsi="Verdana" w:cs="Times New Roman"/>
          <w:color w:val="000000"/>
          <w:sz w:val="21"/>
          <w:szCs w:val="21"/>
          <w:lang w:eastAsia="uk-UA"/>
        </w:rPr>
        <w:softHyphen/>
        <w:t>тафізики», простежується також вплив Макса Шелера. Та й сам Ше-лер зазнав впливу ідей книги «Буття та час», з якою 1926 р. Гайдегтер ознайомив його в рукопису.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 xml:space="preserve">Екзистенційна онтологія виходить із самоцінності життя, проте, на відміну від антропологічного підходу, замість феноменологічного поняття «die Lebenswelt»(cflit людського життя) вводиться поняття «логос» в його герменевтичному розумінні. Іншими словами, робиться спроба поєднати феноменологічний опис інтенційної природи свідомості з герменевтичним переживанням історико-культурних смислів, символічний світ яких підпорядковано слову-логосу в його історичних виявах. </w:t>
      </w:r>
      <w:r w:rsidRPr="00BA777B">
        <w:rPr>
          <w:rFonts w:ascii="Verdana" w:eastAsia="Times New Roman" w:hAnsi="Verdana" w:cs="Times New Roman"/>
          <w:color w:val="000000"/>
          <w:sz w:val="21"/>
          <w:szCs w:val="21"/>
          <w:lang w:eastAsia="uk-UA"/>
        </w:rPr>
        <w:lastRenderedPageBreak/>
        <w:t>Гайдеггер прагне відродити первісне значення ло-госа-слова як підручного знаряддя для промовляючого (медіума) або для «бесіди людини з людиною» [76, </w:t>
      </w:r>
      <w:r w:rsidRPr="00BA777B">
        <w:rPr>
          <w:rFonts w:ascii="Verdana" w:eastAsia="Times New Roman" w:hAnsi="Verdana" w:cs="Times New Roman"/>
          <w:i/>
          <w:iCs/>
          <w:color w:val="000000"/>
          <w:sz w:val="21"/>
          <w:szCs w:val="21"/>
          <w:lang w:eastAsia="uk-UA"/>
        </w:rPr>
        <w:t>43].</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подальшій творчій еволюції та на етапі так званого звернення до мови Гайдегтер відходить від методології трансцендентальної фено</w:t>
      </w:r>
      <w:r w:rsidRPr="00BA777B">
        <w:rPr>
          <w:rFonts w:ascii="Verdana" w:eastAsia="Times New Roman" w:hAnsi="Verdana" w:cs="Times New Roman"/>
          <w:color w:val="000000"/>
          <w:sz w:val="21"/>
          <w:szCs w:val="21"/>
          <w:lang w:eastAsia="uk-UA"/>
        </w:rPr>
        <w:softHyphen/>
        <w:t>менології й цілком послідовно пристає до засад новітньої герменевти</w:t>
      </w:r>
      <w:r w:rsidRPr="00BA777B">
        <w:rPr>
          <w:rFonts w:ascii="Verdana" w:eastAsia="Times New Roman" w:hAnsi="Verdana" w:cs="Times New Roman"/>
          <w:color w:val="000000"/>
          <w:sz w:val="21"/>
          <w:szCs w:val="21"/>
          <w:lang w:eastAsia="uk-UA"/>
        </w:rPr>
        <w:softHyphen/>
        <w:t>ки, онтологічно витлумачуючи мову як «дім буття». Близький його учень Г. Ґ. Ґадамер надав філософській герменевтиці методологічного значення провідної гуманітарної дисципліни. Однак слід також зазна</w:t>
      </w:r>
      <w:r w:rsidRPr="00BA777B">
        <w:rPr>
          <w:rFonts w:ascii="Verdana" w:eastAsia="Times New Roman" w:hAnsi="Verdana" w:cs="Times New Roman"/>
          <w:color w:val="000000"/>
          <w:sz w:val="21"/>
          <w:szCs w:val="21"/>
          <w:lang w:eastAsia="uk-UA"/>
        </w:rPr>
        <w:softHyphen/>
        <w:t>чити, що в цей час П. Рікьор продовжує спроби Гайдеггера синтезу</w:t>
      </w:r>
      <w:r w:rsidRPr="00BA777B">
        <w:rPr>
          <w:rFonts w:ascii="Verdana" w:eastAsia="Times New Roman" w:hAnsi="Verdana" w:cs="Times New Roman"/>
          <w:color w:val="000000"/>
          <w:sz w:val="21"/>
          <w:szCs w:val="21"/>
          <w:lang w:eastAsia="uk-UA"/>
        </w:rPr>
        <w:softHyphen/>
        <w:t>вати герменевтику з феноменологією.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Якщо феноменологічна вимога редукції спонукала дослідника відкинути все, що стосується індивідуального тлумачення істини, з тим аби осягнути її всезагальний обрій ейдетики, то Гайдегтер, навпа</w:t>
      </w:r>
      <w:r w:rsidRPr="00BA777B">
        <w:rPr>
          <w:rFonts w:ascii="Verdana" w:eastAsia="Times New Roman" w:hAnsi="Verdana" w:cs="Times New Roman"/>
          <w:color w:val="000000"/>
          <w:sz w:val="21"/>
          <w:szCs w:val="21"/>
          <w:lang w:eastAsia="uk-UA"/>
        </w:rPr>
        <w:softHyphen/>
        <w:t>ки, предметом екзистенційного філософствування робить саме ці, відкинуті феноменологією, пласти індивідуалізованого буття, позначе</w:t>
      </w:r>
      <w:r w:rsidRPr="00BA777B">
        <w:rPr>
          <w:rFonts w:ascii="Verdana" w:eastAsia="Times New Roman" w:hAnsi="Verdana" w:cs="Times New Roman"/>
          <w:color w:val="000000"/>
          <w:sz w:val="21"/>
          <w:szCs w:val="21"/>
          <w:lang w:eastAsia="uk-UA"/>
        </w:rPr>
        <w:softHyphen/>
        <w:t>ного екзистенціалами: турбота, історичність, покинутість, усеред-неність, страх, смерть [39, </w:t>
      </w:r>
      <w:r w:rsidRPr="00BA777B">
        <w:rPr>
          <w:rFonts w:ascii="Verdana" w:eastAsia="Times New Roman" w:hAnsi="Verdana" w:cs="Times New Roman"/>
          <w:i/>
          <w:iCs/>
          <w:color w:val="000000"/>
          <w:sz w:val="21"/>
          <w:szCs w:val="21"/>
          <w:lang w:eastAsia="uk-UA"/>
        </w:rPr>
        <w:t>16 ]. </w:t>
      </w:r>
      <w:r w:rsidRPr="00BA777B">
        <w:rPr>
          <w:rFonts w:ascii="Verdana" w:eastAsia="Times New Roman" w:hAnsi="Verdana" w:cs="Times New Roman"/>
          <w:color w:val="000000"/>
          <w:sz w:val="21"/>
          <w:szCs w:val="21"/>
          <w:lang w:eastAsia="uk-UA"/>
        </w:rPr>
        <w:t>На місце об'єктивуючого тлумачення сутності Гайдегтер вводить екзистенціали екзистенції, апелюючі до ре</w:t>
      </w:r>
      <w:r w:rsidRPr="00BA777B">
        <w:rPr>
          <w:rFonts w:ascii="Verdana" w:eastAsia="Times New Roman" w:hAnsi="Verdana" w:cs="Times New Roman"/>
          <w:color w:val="000000"/>
          <w:sz w:val="21"/>
          <w:szCs w:val="21"/>
          <w:lang w:eastAsia="uk-UA"/>
        </w:rPr>
        <w:softHyphen/>
        <w:t>альностей суб'єктивних переживань людського буття. Отже, предме</w:t>
      </w:r>
      <w:r w:rsidRPr="00BA777B">
        <w:rPr>
          <w:rFonts w:ascii="Verdana" w:eastAsia="Times New Roman" w:hAnsi="Verdana" w:cs="Times New Roman"/>
          <w:color w:val="000000"/>
          <w:sz w:val="21"/>
          <w:szCs w:val="21"/>
          <w:lang w:eastAsia="uk-UA"/>
        </w:rPr>
        <w:softHyphen/>
        <w:t>том філософствування у Гайдеггера є існування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Новим типом філософствування задається також і фундаменталь</w:t>
      </w:r>
      <w:r w:rsidRPr="00BA777B">
        <w:rPr>
          <w:rFonts w:ascii="Verdana" w:eastAsia="Times New Roman" w:hAnsi="Verdana" w:cs="Times New Roman"/>
          <w:color w:val="000000"/>
          <w:sz w:val="21"/>
          <w:szCs w:val="21"/>
          <w:lang w:eastAsia="uk-UA"/>
        </w:rPr>
        <w:softHyphen/>
        <w:t>не визначення феномена Sich-an-ihm-selbst-zeigende, яке включає вже кілька рівнів його тлумачення. Перший (das Offenbare) — визначений як очевидність, відкритість, здатність до самовиявлення — відповідає загальновживаному розумінню феномена. Гайдегтер прагне розкрити глибший рівень феномена, пов'язаний з такими його індивідуальними модифікаціями, як видимість (das Schein). Поєднання ейдетичного ро</w:t>
      </w:r>
      <w:r w:rsidRPr="00BA777B">
        <w:rPr>
          <w:rFonts w:ascii="Verdana" w:eastAsia="Times New Roman" w:hAnsi="Verdana" w:cs="Times New Roman"/>
          <w:color w:val="000000"/>
          <w:sz w:val="21"/>
          <w:szCs w:val="21"/>
          <w:lang w:eastAsia="uk-UA"/>
        </w:rPr>
        <w:softHyphen/>
        <w:t>зуміння феномена з багатоманітністю індивідуальних модифікацій ви</w:t>
      </w:r>
      <w:r w:rsidRPr="00BA777B">
        <w:rPr>
          <w:rFonts w:ascii="Verdana" w:eastAsia="Times New Roman" w:hAnsi="Verdana" w:cs="Times New Roman"/>
          <w:color w:val="000000"/>
          <w:sz w:val="21"/>
          <w:szCs w:val="21"/>
          <w:lang w:eastAsia="uk-UA"/>
        </w:rPr>
        <w:softHyphen/>
        <w:t>димості становить глобальне проблемне поле книги «Буття та час», яка спочатку мислилась як виклад «науки про те, як можуть бути фено</w:t>
      </w:r>
      <w:r w:rsidRPr="00BA777B">
        <w:rPr>
          <w:rFonts w:ascii="Verdana" w:eastAsia="Times New Roman" w:hAnsi="Verdana" w:cs="Times New Roman"/>
          <w:color w:val="000000"/>
          <w:sz w:val="21"/>
          <w:szCs w:val="21"/>
          <w:lang w:eastAsia="uk-UA"/>
        </w:rPr>
        <w:softHyphen/>
        <w:t>мени» [133, </w:t>
      </w:r>
      <w:r w:rsidRPr="00BA777B">
        <w:rPr>
          <w:rFonts w:ascii="Verdana" w:eastAsia="Times New Roman" w:hAnsi="Verdana" w:cs="Times New Roman"/>
          <w:i/>
          <w:iCs/>
          <w:color w:val="000000"/>
          <w:sz w:val="21"/>
          <w:szCs w:val="21"/>
          <w:lang w:eastAsia="uk-UA"/>
        </w:rPr>
        <w:t>42 ]. </w:t>
      </w:r>
      <w:r w:rsidRPr="00BA777B">
        <w:rPr>
          <w:rFonts w:ascii="Verdana" w:eastAsia="Times New Roman" w:hAnsi="Verdana" w:cs="Times New Roman"/>
          <w:color w:val="000000"/>
          <w:sz w:val="21"/>
          <w:szCs w:val="21"/>
          <w:lang w:eastAsia="uk-UA"/>
        </w:rPr>
        <w:t>Третє категоріальне відношення ще від Канта визна</w:t>
      </w:r>
      <w:r w:rsidRPr="00BA777B">
        <w:rPr>
          <w:rFonts w:ascii="Verdana" w:eastAsia="Times New Roman" w:hAnsi="Verdana" w:cs="Times New Roman"/>
          <w:color w:val="000000"/>
          <w:sz w:val="21"/>
          <w:szCs w:val="21"/>
          <w:lang w:eastAsia="uk-UA"/>
        </w:rPr>
        <w:softHyphen/>
        <w:t>чається подвійним співвідношенням у самому феномені, проте це відношення має тільки категоріальний статус, тобто позбавлене само</w:t>
      </w:r>
      <w:r w:rsidRPr="00BA777B">
        <w:rPr>
          <w:rFonts w:ascii="Verdana" w:eastAsia="Times New Roman" w:hAnsi="Verdana" w:cs="Times New Roman"/>
          <w:color w:val="000000"/>
          <w:sz w:val="21"/>
          <w:szCs w:val="21"/>
          <w:lang w:eastAsia="uk-UA"/>
        </w:rPr>
        <w:softHyphen/>
        <w:t>достатності предметності. Вся сукупність осягнених феноменів утво</w:t>
      </w:r>
      <w:r w:rsidRPr="00BA777B">
        <w:rPr>
          <w:rFonts w:ascii="Verdana" w:eastAsia="Times New Roman" w:hAnsi="Verdana" w:cs="Times New Roman"/>
          <w:color w:val="000000"/>
          <w:sz w:val="21"/>
          <w:szCs w:val="21"/>
          <w:lang w:eastAsia="uk-UA"/>
        </w:rPr>
        <w:softHyphen/>
        <w:t>рює універсальні «форми споглядання, які визначають феномени фе</w:t>
      </w:r>
      <w:r w:rsidRPr="00BA777B">
        <w:rPr>
          <w:rFonts w:ascii="Verdana" w:eastAsia="Times New Roman" w:hAnsi="Verdana" w:cs="Times New Roman"/>
          <w:color w:val="000000"/>
          <w:sz w:val="21"/>
          <w:szCs w:val="21"/>
          <w:lang w:eastAsia="uk-UA"/>
        </w:rPr>
        <w:softHyphen/>
        <w:t>номенології» [133, </w:t>
      </w:r>
      <w:r w:rsidRPr="00BA777B">
        <w:rPr>
          <w:rFonts w:ascii="Verdana" w:eastAsia="Times New Roman" w:hAnsi="Verdana" w:cs="Times New Roman"/>
          <w:i/>
          <w:iCs/>
          <w:color w:val="000000"/>
          <w:sz w:val="21"/>
          <w:szCs w:val="21"/>
          <w:lang w:eastAsia="uk-UA"/>
        </w:rPr>
        <w:t>42]. </w:t>
      </w:r>
      <w:r w:rsidRPr="00BA777B">
        <w:rPr>
          <w:rFonts w:ascii="Verdana" w:eastAsia="Times New Roman" w:hAnsi="Verdana" w:cs="Times New Roman"/>
          <w:color w:val="000000"/>
          <w:sz w:val="21"/>
          <w:szCs w:val="21"/>
          <w:lang w:eastAsia="uk-UA"/>
        </w:rPr>
        <w:t>Отже, визначення феномена переноситься з площини опису свідомості та пов'язується з індивідуалізованим онто</w:t>
      </w:r>
      <w:r w:rsidRPr="00BA777B">
        <w:rPr>
          <w:rFonts w:ascii="Verdana" w:eastAsia="Times New Roman" w:hAnsi="Verdana" w:cs="Times New Roman"/>
          <w:color w:val="000000"/>
          <w:sz w:val="21"/>
          <w:szCs w:val="21"/>
          <w:lang w:eastAsia="uk-UA"/>
        </w:rPr>
        <w:softHyphen/>
        <w:t>логічним тлумаченням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Перебуваючи у річищі європейської феноменологічної традиції, Гайдегтер у процесі подальшого тематичного розгортання форм інтелектуального споглядання свідомо облишає кантівське тлумачення категорій «простір» і «час». Об'єктом його критичного переосмислення стає новітня рецепція трансценденталізму, представлена ше-лерівською концепцією «Положення людини у Космосі». Просторова домінанта феноменологічної антропології Шелера наближена до по</w:t>
      </w:r>
      <w:r w:rsidRPr="00BA777B">
        <w:rPr>
          <w:rFonts w:ascii="Verdana" w:eastAsia="Times New Roman" w:hAnsi="Verdana" w:cs="Times New Roman"/>
          <w:color w:val="000000"/>
          <w:sz w:val="21"/>
          <w:szCs w:val="21"/>
          <w:lang w:eastAsia="uk-UA"/>
        </w:rPr>
        <w:softHyphen/>
        <w:t>няття «ordo: — місце, положення, порядок, яке у томізмі, навіть на</w:t>
      </w:r>
      <w:r w:rsidRPr="00BA777B">
        <w:rPr>
          <w:rFonts w:ascii="Verdana" w:eastAsia="Times New Roman" w:hAnsi="Verdana" w:cs="Times New Roman"/>
          <w:color w:val="000000"/>
          <w:sz w:val="21"/>
          <w:szCs w:val="21"/>
          <w:lang w:eastAsia="uk-UA"/>
        </w:rPr>
        <w:softHyphen/>
        <w:t>прикінці XX ст., посідає чільне місце у строї універсальних категорій, які гармонізують Всесвіт.</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Власну концепцію Гайдеггер вибудовує, виходячи з протилежної категоріальної опозиції — часу. Щодо простору, то застосовуючи до споглядання феномена людини критерії «внутрішнього» та «зовнішнього», Гайдеггер зараховує антропологію до концепцій, які методологічно тяжіють до «зовнішнього» феноменологічного опису проявів людського буття. У самого Гайдеггера простір як сутнісна ос</w:t>
      </w:r>
      <w:r w:rsidRPr="00BA777B">
        <w:rPr>
          <w:rFonts w:ascii="Verdana" w:eastAsia="Times New Roman" w:hAnsi="Verdana" w:cs="Times New Roman"/>
          <w:color w:val="000000"/>
          <w:sz w:val="21"/>
          <w:szCs w:val="21"/>
          <w:lang w:eastAsia="uk-UA"/>
        </w:rPr>
        <w:softHyphen/>
        <w:t>нова тематичного впорядкування вважається категорією «онтичною», себто зорієнтованою на зовнішні щодо людини прояви буття. Осмис</w:t>
      </w:r>
      <w:r w:rsidRPr="00BA777B">
        <w:rPr>
          <w:rFonts w:ascii="Verdana" w:eastAsia="Times New Roman" w:hAnsi="Verdana" w:cs="Times New Roman"/>
          <w:color w:val="000000"/>
          <w:sz w:val="21"/>
          <w:szCs w:val="21"/>
          <w:lang w:eastAsia="uk-UA"/>
        </w:rPr>
        <w:softHyphen/>
        <w:t>люючи всю попередню історію людської думки як історію «онтичних», тобто просторового зорієнтованих філософських учень, Гайдеггер на</w:t>
      </w:r>
      <w:r w:rsidRPr="00BA777B">
        <w:rPr>
          <w:rFonts w:ascii="Verdana" w:eastAsia="Times New Roman" w:hAnsi="Verdana" w:cs="Times New Roman"/>
          <w:color w:val="000000"/>
          <w:sz w:val="21"/>
          <w:szCs w:val="21"/>
          <w:lang w:eastAsia="uk-UA"/>
        </w:rPr>
        <w:softHyphen/>
        <w:t>дає нового тлумачення «буттю» — фундаментальному поняттю онто</w:t>
      </w:r>
      <w:r w:rsidRPr="00BA777B">
        <w:rPr>
          <w:rFonts w:ascii="Verdana" w:eastAsia="Times New Roman" w:hAnsi="Verdana" w:cs="Times New Roman"/>
          <w:color w:val="000000"/>
          <w:sz w:val="21"/>
          <w:szCs w:val="21"/>
          <w:lang w:eastAsia="uk-UA"/>
        </w:rPr>
        <w:softHyphen/>
        <w:t>логії. Таке тлумачення онтології обґрунтовують виходячи з часового виміру екзистенції наявного буття людини (Dasain).</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Вихідним для Гайдеггера є не природа в її природничо-науковому розумінні, a Dasein — поняття традиційної метафізики, яке Гайдеггер герменевтично тлумачить як складову двох відносно самостійних зна</w:t>
      </w:r>
      <w:r w:rsidRPr="00BA777B">
        <w:rPr>
          <w:rFonts w:ascii="Verdana" w:eastAsia="Times New Roman" w:hAnsi="Verdana" w:cs="Times New Roman"/>
          <w:color w:val="000000"/>
          <w:sz w:val="21"/>
          <w:szCs w:val="21"/>
          <w:lang w:eastAsia="uk-UA"/>
        </w:rPr>
        <w:softHyphen/>
        <w:t>чень — «da» — тут і «das Sein» — буття. Основною ознакою часового виміру існування людини є «das Endlichkeit» — конечність її земного буття. Габермас пов'язує вольову, образно-чуттєву семантику Dasein з народним світосприйняттям: «Народ повертає собі істину своєї волі до Dasein, тому що істина — це відкритість того, що робить народ у дії й знанні впевненим, світлим і сильним» [69, </w:t>
      </w:r>
      <w:r w:rsidRPr="00BA777B">
        <w:rPr>
          <w:rFonts w:ascii="Verdana" w:eastAsia="Times New Roman" w:hAnsi="Verdana" w:cs="Times New Roman"/>
          <w:i/>
          <w:iCs/>
          <w:color w:val="000000"/>
          <w:sz w:val="21"/>
          <w:szCs w:val="21"/>
          <w:lang w:eastAsia="uk-UA"/>
        </w:rPr>
        <w:t>337]. </w:t>
      </w:r>
      <w:r w:rsidRPr="00BA777B">
        <w:rPr>
          <w:rFonts w:ascii="Verdana" w:eastAsia="Times New Roman" w:hAnsi="Verdana" w:cs="Times New Roman"/>
          <w:color w:val="000000"/>
          <w:sz w:val="21"/>
          <w:szCs w:val="21"/>
          <w:lang w:eastAsia="uk-UA"/>
        </w:rPr>
        <w:t>На наш погляд, часові експлікації екзистенції більш коректно треба вживати щодо про</w:t>
      </w:r>
      <w:r w:rsidRPr="00BA777B">
        <w:rPr>
          <w:rFonts w:ascii="Verdana" w:eastAsia="Times New Roman" w:hAnsi="Verdana" w:cs="Times New Roman"/>
          <w:color w:val="000000"/>
          <w:sz w:val="21"/>
          <w:szCs w:val="21"/>
          <w:lang w:eastAsia="uk-UA"/>
        </w:rPr>
        <w:softHyphen/>
        <w:t>цесів духовного життя особистості. Гайдеггерівська постановка пробле</w:t>
      </w:r>
      <w:r w:rsidRPr="00BA777B">
        <w:rPr>
          <w:rFonts w:ascii="Verdana" w:eastAsia="Times New Roman" w:hAnsi="Verdana" w:cs="Times New Roman"/>
          <w:color w:val="000000"/>
          <w:sz w:val="21"/>
          <w:szCs w:val="21"/>
          <w:lang w:eastAsia="uk-UA"/>
        </w:rPr>
        <w:softHyphen/>
        <w:t>ми онтології ґрунтується на приматі екзистенції індивіда перед об' єктивними проявами буття. Розглядаючи екзистенцію як «останню сутність», перед якою має зупинитися філософствування, Гайдеггер закладає основи новітньої онтології.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Виносячи на Цолліконівських семінарах питання аналітики Dasein, Гайдеггер зазначав, що «Dasein — аналітика, висловлюючись дуже формально, є онтологією певного роду. Оскільки ж вона є тією онтологією, яка опрацьовує фундаментальне питання про буття як буття — вона є фундаментальною онтологією. Звідси, знову стає оче</w:t>
      </w:r>
      <w:r w:rsidRPr="00BA777B">
        <w:rPr>
          <w:rFonts w:ascii="Verdana" w:eastAsia="Times New Roman" w:hAnsi="Verdana" w:cs="Times New Roman"/>
          <w:color w:val="000000"/>
          <w:sz w:val="21"/>
          <w:szCs w:val="21"/>
          <w:lang w:eastAsia="uk-UA"/>
        </w:rPr>
        <w:softHyphen/>
        <w:t>видним, яке непорозуміння виникає, коли «Буття та час» розуміють як антропологію» [75, </w:t>
      </w:r>
      <w:r w:rsidRPr="00BA777B">
        <w:rPr>
          <w:rFonts w:ascii="Verdana" w:eastAsia="Times New Roman" w:hAnsi="Verdana" w:cs="Times New Roman"/>
          <w:i/>
          <w:iCs/>
          <w:color w:val="000000"/>
          <w:sz w:val="21"/>
          <w:szCs w:val="21"/>
          <w:lang w:eastAsia="uk-UA"/>
        </w:rPr>
        <w:t>89 ].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Феноменологічна теза Гуссерля — «До самих речей» трансфор</w:t>
      </w:r>
      <w:r w:rsidRPr="00BA777B">
        <w:rPr>
          <w:rFonts w:ascii="Verdana" w:eastAsia="Times New Roman" w:hAnsi="Verdana" w:cs="Times New Roman"/>
          <w:color w:val="000000"/>
          <w:sz w:val="21"/>
          <w:szCs w:val="21"/>
          <w:lang w:eastAsia="uk-UA"/>
        </w:rPr>
        <w:softHyphen/>
        <w:t>мується у Гайдеггера в методологічну визначеність екзистенційної он</w:t>
      </w:r>
      <w:r w:rsidRPr="00BA777B">
        <w:rPr>
          <w:rFonts w:ascii="Verdana" w:eastAsia="Times New Roman" w:hAnsi="Verdana" w:cs="Times New Roman"/>
          <w:color w:val="000000"/>
          <w:sz w:val="21"/>
          <w:szCs w:val="21"/>
          <w:lang w:eastAsia="uk-UA"/>
        </w:rPr>
        <w:softHyphen/>
        <w:t>тології — «Онтологія можлива лише як феноменологія» [133, </w:t>
      </w:r>
      <w:r w:rsidRPr="00BA777B">
        <w:rPr>
          <w:rFonts w:ascii="Verdana" w:eastAsia="Times New Roman" w:hAnsi="Verdana" w:cs="Times New Roman"/>
          <w:i/>
          <w:iCs/>
          <w:color w:val="000000"/>
          <w:sz w:val="21"/>
          <w:szCs w:val="21"/>
          <w:lang w:eastAsia="uk-UA"/>
        </w:rPr>
        <w:t>48]. </w:t>
      </w:r>
      <w:r w:rsidRPr="00BA777B">
        <w:rPr>
          <w:rFonts w:ascii="Verdana" w:eastAsia="Times New Roman" w:hAnsi="Verdana" w:cs="Times New Roman"/>
          <w:color w:val="000000"/>
          <w:sz w:val="21"/>
          <w:szCs w:val="21"/>
          <w:lang w:eastAsia="uk-UA"/>
        </w:rPr>
        <w:t>Аналітика Dasein виробляє буттєві структури його існування. Людське буття взагалі «розуміється як Dasein і притому у виразній відмінності від визначення людини як суб'єктивності та трансцендентальної Я-свідомості» [75, </w:t>
      </w:r>
      <w:r w:rsidRPr="00BA777B">
        <w:rPr>
          <w:rFonts w:ascii="Verdana" w:eastAsia="Times New Roman" w:hAnsi="Verdana" w:cs="Times New Roman"/>
          <w:i/>
          <w:iCs/>
          <w:color w:val="000000"/>
          <w:sz w:val="21"/>
          <w:szCs w:val="21"/>
          <w:lang w:eastAsia="uk-UA"/>
        </w:rPr>
        <w:t>87]. </w:t>
      </w:r>
      <w:r w:rsidRPr="00BA777B">
        <w:rPr>
          <w:rFonts w:ascii="Verdana" w:eastAsia="Times New Roman" w:hAnsi="Verdana" w:cs="Times New Roman"/>
          <w:color w:val="000000"/>
          <w:sz w:val="21"/>
          <w:szCs w:val="21"/>
          <w:lang w:eastAsia="uk-UA"/>
        </w:rPr>
        <w:t>Отже, феноменологічна методологія трансфор</w:t>
      </w:r>
      <w:r w:rsidRPr="00BA777B">
        <w:rPr>
          <w:rFonts w:ascii="Verdana" w:eastAsia="Times New Roman" w:hAnsi="Verdana" w:cs="Times New Roman"/>
          <w:color w:val="000000"/>
          <w:sz w:val="21"/>
          <w:szCs w:val="21"/>
          <w:lang w:eastAsia="uk-UA"/>
        </w:rPr>
        <w:softHyphen/>
        <w:t>мується крізь призму проблем, які постали перед екзистенціалізмом. Творча здатність уяви покладає у свідомості символічно вибудовану предметність. Сила ж уяви виявляється у здатності до покладання смислового рівня предметності та його витлумачення: «Оскільки сло</w:t>
      </w:r>
      <w:r w:rsidRPr="00BA777B">
        <w:rPr>
          <w:rFonts w:ascii="Verdana" w:eastAsia="Times New Roman" w:hAnsi="Verdana" w:cs="Times New Roman"/>
          <w:color w:val="000000"/>
          <w:sz w:val="21"/>
          <w:szCs w:val="21"/>
          <w:lang w:eastAsia="uk-UA"/>
        </w:rPr>
        <w:softHyphen/>
        <w:t>вом річ у термінологічному вжитку європейської метафізики іменується те, що взагалі та будь-яким чином є, остільки значення іменника «річ» змінюється відповідно до тлумачення того, що є, тобто сущого" [70, </w:t>
      </w:r>
      <w:r w:rsidRPr="00BA777B">
        <w:rPr>
          <w:rFonts w:ascii="Verdana" w:eastAsia="Times New Roman" w:hAnsi="Verdana" w:cs="Times New Roman"/>
          <w:i/>
          <w:iCs/>
          <w:color w:val="000000"/>
          <w:sz w:val="21"/>
          <w:szCs w:val="21"/>
          <w:lang w:eastAsia="uk-UA"/>
        </w:rPr>
        <w:t>227).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Для екзистенційної онтології принципового значення набуває розрізнення понять «буття» та «бування». Бування становить плинний континуум зовнішньої щодо екзистенції людини реальності. Інтен-ційна спрямованість свідомості конституює цілісність буття, яке, у свою чергу, надбудовується як духовне утворення над конечним існуванням єства людини у плині природного бування. Ця антропо</w:t>
      </w:r>
      <w:r w:rsidRPr="00BA777B">
        <w:rPr>
          <w:rFonts w:ascii="Verdana" w:eastAsia="Times New Roman" w:hAnsi="Verdana" w:cs="Times New Roman"/>
          <w:color w:val="000000"/>
          <w:sz w:val="21"/>
          <w:szCs w:val="21"/>
          <w:lang w:eastAsia="uk-UA"/>
        </w:rPr>
        <w:softHyphen/>
        <w:t>логічна за своєю суттю теза формулюється Гайдеггером у неявній формі — буття являється як буття-бування, а наукою про «буття-бу-вання є онтологія» [133, </w:t>
      </w:r>
      <w:r w:rsidRPr="00BA777B">
        <w:rPr>
          <w:rFonts w:ascii="Verdana" w:eastAsia="Times New Roman" w:hAnsi="Verdana" w:cs="Times New Roman"/>
          <w:i/>
          <w:iCs/>
          <w:color w:val="000000"/>
          <w:sz w:val="21"/>
          <w:szCs w:val="21"/>
          <w:lang w:eastAsia="uk-UA"/>
        </w:rPr>
        <w:t>50].</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Еволюція концепції Гайдеггера від феноменології до герменевтики становить методологічне тло осягнення його онтологічного вчення. Пе</w:t>
      </w:r>
      <w:r w:rsidRPr="00BA777B">
        <w:rPr>
          <w:rFonts w:ascii="Verdana" w:eastAsia="Times New Roman" w:hAnsi="Verdana" w:cs="Times New Roman"/>
          <w:color w:val="000000"/>
          <w:sz w:val="21"/>
          <w:szCs w:val="21"/>
          <w:lang w:eastAsia="uk-UA"/>
        </w:rPr>
        <w:softHyphen/>
        <w:t>реорієнтація з феноменології на герменевтику пояснюється потребою у герменевтичному поясненні буття «як можливості екзистенції» [133, </w:t>
      </w:r>
      <w:r w:rsidRPr="00BA777B">
        <w:rPr>
          <w:rFonts w:ascii="Verdana" w:eastAsia="Times New Roman" w:hAnsi="Verdana" w:cs="Times New Roman"/>
          <w:i/>
          <w:iCs/>
          <w:color w:val="000000"/>
          <w:sz w:val="21"/>
          <w:szCs w:val="21"/>
          <w:lang w:eastAsia="uk-UA"/>
        </w:rPr>
        <w:t>50]. </w:t>
      </w:r>
      <w:r w:rsidRPr="00BA777B">
        <w:rPr>
          <w:rFonts w:ascii="Verdana" w:eastAsia="Times New Roman" w:hAnsi="Verdana" w:cs="Times New Roman"/>
          <w:color w:val="000000"/>
          <w:sz w:val="21"/>
          <w:szCs w:val="21"/>
          <w:lang w:eastAsia="uk-UA"/>
        </w:rPr>
        <w:t>Гайдеггер уводить і природний план як «онтичну» передумову здійснення історичних можливостей. Отже, на відміну від антропології Шелера, яка виходить з конструктивного аналізу духу й матерії, лю</w:t>
      </w:r>
      <w:r w:rsidRPr="00BA777B">
        <w:rPr>
          <w:rFonts w:ascii="Verdana" w:eastAsia="Times New Roman" w:hAnsi="Verdana" w:cs="Times New Roman"/>
          <w:color w:val="000000"/>
          <w:sz w:val="21"/>
          <w:szCs w:val="21"/>
          <w:lang w:eastAsia="uk-UA"/>
        </w:rPr>
        <w:softHyphen/>
        <w:t>дини і Космосу, книга «Буття та час» була задумана у вигляд! «герме</w:t>
      </w:r>
      <w:r w:rsidRPr="00BA777B">
        <w:rPr>
          <w:rFonts w:ascii="Verdana" w:eastAsia="Times New Roman" w:hAnsi="Verdana" w:cs="Times New Roman"/>
          <w:color w:val="000000"/>
          <w:sz w:val="21"/>
          <w:szCs w:val="21"/>
          <w:lang w:eastAsia="uk-UA"/>
        </w:rPr>
        <w:softHyphen/>
        <w:t>невтики наявного буття як аналітика екзистенції» [133, </w:t>
      </w:r>
      <w:r w:rsidRPr="00BA777B">
        <w:rPr>
          <w:rFonts w:ascii="Verdana" w:eastAsia="Times New Roman" w:hAnsi="Verdana" w:cs="Times New Roman"/>
          <w:i/>
          <w:iCs/>
          <w:color w:val="000000"/>
          <w:sz w:val="21"/>
          <w:szCs w:val="21"/>
          <w:lang w:eastAsia="uk-UA"/>
        </w:rPr>
        <w:t>53].</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Екзистенційна тематизація логосу, як мовної сутності, теж іде у напрямі пошуків інтерпретації основних значень існування людини в його прообразах — екзистенціалах. Виходячи з того, що цілісність людського буття в європейській культурі вже втрачена, то, за Гай</w:t>
      </w:r>
      <w:r w:rsidRPr="00BA777B">
        <w:rPr>
          <w:rFonts w:ascii="Verdana" w:eastAsia="Times New Roman" w:hAnsi="Verdana" w:cs="Times New Roman"/>
          <w:color w:val="000000"/>
          <w:sz w:val="21"/>
          <w:szCs w:val="21"/>
          <w:lang w:eastAsia="uk-UA"/>
        </w:rPr>
        <w:softHyphen/>
        <w:t xml:space="preserve">деггером, втрачено й античний взірець людиномірності буття. Цей не-гативістський песимізм докорінно відрізняє </w:t>
      </w:r>
      <w:r w:rsidRPr="00BA777B">
        <w:rPr>
          <w:rFonts w:ascii="Verdana" w:eastAsia="Times New Roman" w:hAnsi="Verdana" w:cs="Times New Roman"/>
          <w:color w:val="000000"/>
          <w:sz w:val="21"/>
          <w:szCs w:val="21"/>
          <w:lang w:eastAsia="uk-UA"/>
        </w:rPr>
        <w:lastRenderedPageBreak/>
        <w:t>екзистенціальні концепції від філософської антропології, яка послідовно виходить із прота-горівської тези про людиномірность усіх речей.</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думку Гайдеггера, вся філософія античної доби надає логосові раціоналістичного тлумачення в його різноманітних значеннях — розум, закон, судження, поняття, визначення, основа, відношення. У су</w:t>
      </w:r>
      <w:r w:rsidRPr="00BA777B">
        <w:rPr>
          <w:rFonts w:ascii="Verdana" w:eastAsia="Times New Roman" w:hAnsi="Verdana" w:cs="Times New Roman"/>
          <w:color w:val="000000"/>
          <w:sz w:val="21"/>
          <w:szCs w:val="21"/>
          <w:lang w:eastAsia="uk-UA"/>
        </w:rPr>
        <w:softHyphen/>
        <w:t>часній лінгвістичній філософії цей підхід репрезентовано у новітніх те</w:t>
      </w:r>
      <w:r w:rsidRPr="00BA777B">
        <w:rPr>
          <w:rFonts w:ascii="Verdana" w:eastAsia="Times New Roman" w:hAnsi="Verdana" w:cs="Times New Roman"/>
          <w:color w:val="000000"/>
          <w:sz w:val="21"/>
          <w:szCs w:val="21"/>
          <w:lang w:eastAsia="uk-UA"/>
        </w:rPr>
        <w:softHyphen/>
        <w:t>оріях судження. Не випадково сучасні дослідники проводять прямі па</w:t>
      </w:r>
      <w:r w:rsidRPr="00BA777B">
        <w:rPr>
          <w:rFonts w:ascii="Verdana" w:eastAsia="Times New Roman" w:hAnsi="Verdana" w:cs="Times New Roman"/>
          <w:color w:val="000000"/>
          <w:sz w:val="21"/>
          <w:szCs w:val="21"/>
          <w:lang w:eastAsia="uk-UA"/>
        </w:rPr>
        <w:softHyphen/>
        <w:t>ралелі між лінгвістичними пошуками Гайдсггера та Віттенштейна [50]. Гайдеггер, на відміну від позитивіського розуміння істини (відповідника логічним процедурам верифікації та фальсифікації), за</w:t>
      </w:r>
      <w:r w:rsidRPr="00BA777B">
        <w:rPr>
          <w:rFonts w:ascii="Verdana" w:eastAsia="Times New Roman" w:hAnsi="Verdana" w:cs="Times New Roman"/>
          <w:color w:val="000000"/>
          <w:sz w:val="21"/>
          <w:szCs w:val="21"/>
          <w:lang w:eastAsia="uk-UA"/>
        </w:rPr>
        <w:softHyphen/>
        <w:t>лучає такий людиномірний дериват істини, як правда. Феномено</w:t>
      </w:r>
      <w:r w:rsidRPr="00BA777B">
        <w:rPr>
          <w:rFonts w:ascii="Verdana" w:eastAsia="Times New Roman" w:hAnsi="Verdana" w:cs="Times New Roman"/>
          <w:color w:val="000000"/>
          <w:sz w:val="21"/>
          <w:szCs w:val="21"/>
          <w:lang w:eastAsia="uk-UA"/>
        </w:rPr>
        <w:softHyphen/>
        <w:t>логічний опис Dasein постає як мова в її гермсневтичній інтерпретації «апофатичного речення правди» [133, </w:t>
      </w:r>
      <w:r w:rsidRPr="00BA777B">
        <w:rPr>
          <w:rFonts w:ascii="Verdana" w:eastAsia="Times New Roman" w:hAnsi="Verdana" w:cs="Times New Roman"/>
          <w:i/>
          <w:iCs/>
          <w:color w:val="000000"/>
          <w:sz w:val="21"/>
          <w:szCs w:val="21"/>
          <w:lang w:eastAsia="uk-UA"/>
        </w:rPr>
        <w:t>46].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наш погляд, слушно звернути увагу на те, що книгу «Буття та час» передбачалось видати у двох томах. 1927 р. світ побачив тільки перший том. Його зміст становила інтерпретація Dasein на основі експлікації часу як трансцендентального горизонту в питанні про бут</w:t>
      </w:r>
      <w:r w:rsidRPr="00BA777B">
        <w:rPr>
          <w:rFonts w:ascii="Verdana" w:eastAsia="Times New Roman" w:hAnsi="Verdana" w:cs="Times New Roman"/>
          <w:color w:val="000000"/>
          <w:sz w:val="21"/>
          <w:szCs w:val="21"/>
          <w:lang w:eastAsia="uk-UA"/>
        </w:rPr>
        <w:softHyphen/>
        <w:t>тя. Другий, так і не виданий, том залишився у вигляді нереалізованої програми дослідження основних шляхів феноменологічного опису історії онтології у світлі проблеми часу. Завершуватися видання мало історико-філософським екскурсом, в якому передбачався порів</w:t>
      </w:r>
      <w:r w:rsidRPr="00BA777B">
        <w:rPr>
          <w:rFonts w:ascii="Verdana" w:eastAsia="Times New Roman" w:hAnsi="Verdana" w:cs="Times New Roman"/>
          <w:color w:val="000000"/>
          <w:sz w:val="21"/>
          <w:szCs w:val="21"/>
          <w:lang w:eastAsia="uk-UA"/>
        </w:rPr>
        <w:softHyphen/>
        <w:t>няльний аналіз кантівського вчення про категоріальний схематизм з онтологічною функцією cogito sum Рсне Декарта та пошуком порівнянь між феноменологічним базисом й античним розумінням он</w:t>
      </w:r>
      <w:r w:rsidRPr="00BA777B">
        <w:rPr>
          <w:rFonts w:ascii="Verdana" w:eastAsia="Times New Roman" w:hAnsi="Verdana" w:cs="Times New Roman"/>
          <w:color w:val="000000"/>
          <w:sz w:val="21"/>
          <w:szCs w:val="21"/>
          <w:lang w:eastAsia="uk-UA"/>
        </w:rPr>
        <w:softHyphen/>
        <w:t>тології.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першому томі заслуговує на увагу малодосліджене визначення предметної сфери екзистенційної аналітики буття шляхом обмеження її у «відношенні з антропологією, психологією і біологією» [133, </w:t>
      </w:r>
      <w:r w:rsidRPr="00BA777B">
        <w:rPr>
          <w:rFonts w:ascii="Verdana" w:eastAsia="Times New Roman" w:hAnsi="Verdana" w:cs="Times New Roman"/>
          <w:i/>
          <w:iCs/>
          <w:color w:val="000000"/>
          <w:sz w:val="21"/>
          <w:szCs w:val="21"/>
          <w:lang w:eastAsia="uk-UA"/>
        </w:rPr>
        <w:t>53]. </w:t>
      </w:r>
      <w:r w:rsidRPr="00BA777B">
        <w:rPr>
          <w:rFonts w:ascii="Verdana" w:eastAsia="Times New Roman" w:hAnsi="Verdana" w:cs="Times New Roman"/>
          <w:color w:val="000000"/>
          <w:sz w:val="21"/>
          <w:szCs w:val="21"/>
          <w:lang w:eastAsia="uk-UA"/>
        </w:rPr>
        <w:t>Застосовуючи феноменологічну редукцію щодо оптичних, або, як їх ще називають, зовнішних проявів людського буття, Гайдеггер зосеред</w:t>
      </w:r>
      <w:r w:rsidRPr="00BA777B">
        <w:rPr>
          <w:rFonts w:ascii="Verdana" w:eastAsia="Times New Roman" w:hAnsi="Verdana" w:cs="Times New Roman"/>
          <w:color w:val="000000"/>
          <w:sz w:val="21"/>
          <w:szCs w:val="21"/>
          <w:lang w:eastAsia="uk-UA"/>
        </w:rPr>
        <w:softHyphen/>
        <w:t>жує увагу на виявленні сутності наявного буття людини, яка «полягає в її екзистенції» [133, </w:t>
      </w:r>
      <w:r w:rsidRPr="00BA777B">
        <w:rPr>
          <w:rFonts w:ascii="Verdana" w:eastAsia="Times New Roman" w:hAnsi="Verdana" w:cs="Times New Roman"/>
          <w:i/>
          <w:iCs/>
          <w:color w:val="000000"/>
          <w:sz w:val="21"/>
          <w:szCs w:val="21"/>
          <w:lang w:eastAsia="uk-UA"/>
        </w:rPr>
        <w:t>56]. </w:t>
      </w:r>
      <w:r w:rsidRPr="00BA777B">
        <w:rPr>
          <w:rFonts w:ascii="Verdana" w:eastAsia="Times New Roman" w:hAnsi="Verdana" w:cs="Times New Roman"/>
          <w:color w:val="000000"/>
          <w:sz w:val="21"/>
          <w:szCs w:val="21"/>
          <w:lang w:eastAsia="uk-UA"/>
        </w:rPr>
        <w:t>Окрім гермсневтичного розуміння екзи</w:t>
      </w:r>
      <w:r w:rsidRPr="00BA777B">
        <w:rPr>
          <w:rFonts w:ascii="Verdana" w:eastAsia="Times New Roman" w:hAnsi="Verdana" w:cs="Times New Roman"/>
          <w:color w:val="000000"/>
          <w:sz w:val="21"/>
          <w:szCs w:val="21"/>
          <w:lang w:eastAsia="uk-UA"/>
        </w:rPr>
        <w:softHyphen/>
        <w:t>стенції, як справжньої, але історично відчуженої сфери внутрішнього життя особистості, дається також суто феноменологічне визначення буття, яке «конституюється з можливих проявів ідеї екзистенції» [133, </w:t>
      </w:r>
      <w:r w:rsidRPr="00BA777B">
        <w:rPr>
          <w:rFonts w:ascii="Verdana" w:eastAsia="Times New Roman" w:hAnsi="Verdana" w:cs="Times New Roman"/>
          <w:i/>
          <w:iCs/>
          <w:color w:val="000000"/>
          <w:sz w:val="21"/>
          <w:szCs w:val="21"/>
          <w:lang w:eastAsia="uk-UA"/>
        </w:rPr>
        <w:t>58 ]. </w:t>
      </w:r>
      <w:r w:rsidRPr="00BA777B">
        <w:rPr>
          <w:rFonts w:ascii="Verdana" w:eastAsia="Times New Roman" w:hAnsi="Verdana" w:cs="Times New Roman"/>
          <w:color w:val="000000"/>
          <w:sz w:val="21"/>
          <w:szCs w:val="21"/>
          <w:lang w:eastAsia="uk-UA"/>
        </w:rPr>
        <w:t>Отже, екзистенційна аналітика опиняється перед подвійним за</w:t>
      </w:r>
      <w:r w:rsidRPr="00BA777B">
        <w:rPr>
          <w:rFonts w:ascii="Verdana" w:eastAsia="Times New Roman" w:hAnsi="Verdana" w:cs="Times New Roman"/>
          <w:color w:val="000000"/>
          <w:sz w:val="21"/>
          <w:szCs w:val="21"/>
          <w:lang w:eastAsia="uk-UA"/>
        </w:rPr>
        <w:softHyphen/>
        <w:t>вданням — герменевтичним тлумаченням екзистенції, як відмінної від природи сфери буття, та феноменологічним описом інтенційно схоп</w:t>
      </w:r>
      <w:r w:rsidRPr="00BA777B">
        <w:rPr>
          <w:rFonts w:ascii="Verdana" w:eastAsia="Times New Roman" w:hAnsi="Verdana" w:cs="Times New Roman"/>
          <w:color w:val="000000"/>
          <w:sz w:val="21"/>
          <w:szCs w:val="21"/>
          <w:lang w:eastAsia="uk-UA"/>
        </w:rPr>
        <w:softHyphen/>
        <w:t>леного ейдетичного горизонту свідомості. За Гайдегтером, вона не спрямована на фіксацію тілесних і психічних проявів людського бут</w:t>
      </w:r>
      <w:r w:rsidRPr="00BA777B">
        <w:rPr>
          <w:rFonts w:ascii="Verdana" w:eastAsia="Times New Roman" w:hAnsi="Verdana" w:cs="Times New Roman"/>
          <w:color w:val="000000"/>
          <w:sz w:val="21"/>
          <w:szCs w:val="21"/>
          <w:lang w:eastAsia="uk-UA"/>
        </w:rPr>
        <w:softHyphen/>
        <w:t>тя — їх вивчають антропологія і психологія. Екзистенція обмежена лише існуванням людини. Першим щаблем його осягнення є рівень творчої уяви.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Виходячи з цих засад, Гайдеггер цікавиться проблемою прояву соціокультурного часу в свідомості людини. Вище досягнення феноме</w:t>
      </w:r>
      <w:r w:rsidRPr="00BA777B">
        <w:rPr>
          <w:rFonts w:ascii="Verdana" w:eastAsia="Times New Roman" w:hAnsi="Verdana" w:cs="Times New Roman"/>
          <w:color w:val="000000"/>
          <w:sz w:val="21"/>
          <w:szCs w:val="21"/>
          <w:lang w:eastAsia="uk-UA"/>
        </w:rPr>
        <w:softHyphen/>
        <w:t>нології до Гайдсггера полягало, з одного боку, у дистинкції на простір і час онтичннх явищ неживої природи і живих тіл, а з іншого — у просторово-часовій цілісності (raumzeitlichkeit) ментальності людини, в сфері якої «конституюється особисте Я, і цим воно передує рефлексії» [138, </w:t>
      </w:r>
      <w:r w:rsidRPr="00BA777B">
        <w:rPr>
          <w:rFonts w:ascii="Verdana" w:eastAsia="Times New Roman" w:hAnsi="Verdana" w:cs="Times New Roman"/>
          <w:i/>
          <w:iCs/>
          <w:color w:val="000000"/>
          <w:sz w:val="21"/>
          <w:szCs w:val="21"/>
          <w:lang w:eastAsia="uk-UA"/>
        </w:rPr>
        <w:t>352 ]. </w:t>
      </w:r>
      <w:r w:rsidRPr="00BA777B">
        <w:rPr>
          <w:rFonts w:ascii="Verdana" w:eastAsia="Times New Roman" w:hAnsi="Verdana" w:cs="Times New Roman"/>
          <w:color w:val="000000"/>
          <w:sz w:val="21"/>
          <w:szCs w:val="21"/>
          <w:lang w:eastAsia="uk-UA"/>
        </w:rPr>
        <w:t>Гуссерлю притаманне симетричне уявлення просторово-ча</w:t>
      </w:r>
      <w:r w:rsidRPr="00BA777B">
        <w:rPr>
          <w:rFonts w:ascii="Verdana" w:eastAsia="Times New Roman" w:hAnsi="Verdana" w:cs="Times New Roman"/>
          <w:color w:val="000000"/>
          <w:sz w:val="21"/>
          <w:szCs w:val="21"/>
          <w:lang w:eastAsia="uk-UA"/>
        </w:rPr>
        <w:softHyphen/>
        <w:t>сової опозиції: і простір, і час виступають як рівноцінні елементи ка</w:t>
      </w:r>
      <w:r w:rsidRPr="00BA777B">
        <w:rPr>
          <w:rFonts w:ascii="Verdana" w:eastAsia="Times New Roman" w:hAnsi="Verdana" w:cs="Times New Roman"/>
          <w:color w:val="000000"/>
          <w:sz w:val="21"/>
          <w:szCs w:val="21"/>
          <w:lang w:eastAsia="uk-UA"/>
        </w:rPr>
        <w:softHyphen/>
        <w:t>тегоріальної пари.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Гейдеггера простір уже не постає як складова категоріальної опо</w:t>
      </w:r>
      <w:r w:rsidRPr="00BA777B">
        <w:rPr>
          <w:rFonts w:ascii="Verdana" w:eastAsia="Times New Roman" w:hAnsi="Verdana" w:cs="Times New Roman"/>
          <w:color w:val="000000"/>
          <w:sz w:val="21"/>
          <w:szCs w:val="21"/>
          <w:lang w:eastAsia="uk-UA"/>
        </w:rPr>
        <w:softHyphen/>
        <w:t>зиції «простір — час». Тому екзистенція структурується лише на тем-поральній основі. «Турбота» є тим з екзистенціалів, який має репре</w:t>
      </w:r>
      <w:r w:rsidRPr="00BA777B">
        <w:rPr>
          <w:rFonts w:ascii="Verdana" w:eastAsia="Times New Roman" w:hAnsi="Verdana" w:cs="Times New Roman"/>
          <w:color w:val="000000"/>
          <w:sz w:val="21"/>
          <w:szCs w:val="21"/>
          <w:lang w:eastAsia="uk-UA"/>
        </w:rPr>
        <w:softHyphen/>
        <w:t>зентувати часову тривимірність людського існування. Екзистенційна аналітика Гайдеггера бере сьогодення як вихідний параметр Dasein. У бутті виявлено дві похідні екзистенції — ідею екзистенції та її бу</w:t>
      </w:r>
      <w:r w:rsidRPr="00BA777B">
        <w:rPr>
          <w:rFonts w:ascii="Verdana" w:eastAsia="Times New Roman" w:hAnsi="Verdana" w:cs="Times New Roman"/>
          <w:color w:val="000000"/>
          <w:sz w:val="21"/>
          <w:szCs w:val="21"/>
          <w:lang w:eastAsia="uk-UA"/>
        </w:rPr>
        <w:softHyphen/>
        <w:t>денні прояви. Означена тільки артиклем «das» — «воно» — пе</w:t>
      </w:r>
      <w:r w:rsidRPr="00BA777B">
        <w:rPr>
          <w:rFonts w:ascii="Verdana" w:eastAsia="Times New Roman" w:hAnsi="Verdana" w:cs="Times New Roman"/>
          <w:color w:val="000000"/>
          <w:sz w:val="21"/>
          <w:szCs w:val="21"/>
          <w:lang w:eastAsia="uk-UA"/>
        </w:rPr>
        <w:softHyphen/>
        <w:t>ресічність повсякденних проявів наявного буття стоїть на перепоні адекватному осягненню екзистенції, яка водночас і відкрита буттю, і здатна у трансценденції виходити за його межі.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Щодо буття-в-світі, то цей вихідний вимір людської екзистенції підкреслює нерозривну вкоріненість людини у сьогоденні. Він уособ</w:t>
      </w:r>
      <w:r w:rsidRPr="00BA777B">
        <w:rPr>
          <w:rFonts w:ascii="Verdana" w:eastAsia="Times New Roman" w:hAnsi="Verdana" w:cs="Times New Roman"/>
          <w:color w:val="000000"/>
          <w:sz w:val="21"/>
          <w:szCs w:val="21"/>
          <w:lang w:eastAsia="uk-UA"/>
        </w:rPr>
        <w:softHyphen/>
        <w:t>лює античний арістотелівський етос, прагматику якого він протистав</w:t>
      </w:r>
      <w:r w:rsidRPr="00BA777B">
        <w:rPr>
          <w:rFonts w:ascii="Verdana" w:eastAsia="Times New Roman" w:hAnsi="Verdana" w:cs="Times New Roman"/>
          <w:color w:val="000000"/>
          <w:sz w:val="21"/>
          <w:szCs w:val="21"/>
          <w:lang w:eastAsia="uk-UA"/>
        </w:rPr>
        <w:softHyphen/>
        <w:t>ляє когнітивному трансценденталізмові феноменології Е. Гуссерля. Цей темпоральний модус в екзистенційній філософії не тільки фундує пізнавальне ставлення людини до світу, він також є визначальним чинником природи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14*</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Високо оцінює спрямованість молодого Гайдеггера на плине розрізнення явища і реальності, побіжного опису феномена і глибинну аналітику його внутрішньої природи відомий американський філософ Р. Рорті: «Цю полеміку ранній Гайдеггер, подібно Дьюї, будує на твер</w:t>
      </w:r>
      <w:r w:rsidRPr="00BA777B">
        <w:rPr>
          <w:rFonts w:ascii="Verdana" w:eastAsia="Times New Roman" w:hAnsi="Verdana" w:cs="Times New Roman"/>
          <w:color w:val="000000"/>
          <w:sz w:val="21"/>
          <w:szCs w:val="21"/>
          <w:lang w:eastAsia="uk-UA"/>
        </w:rPr>
        <w:softHyphen/>
        <w:t>дженні про первинність світу (Welt) по відношенню до дійсності (Wirklichkeit), підручного (Zuhanden) відношенню наявного (Vorhanden) і тлумачення (Auslegung) щодо судження (Aussage). Як</w:t>
      </w:r>
      <w:r w:rsidRPr="00BA777B">
        <w:rPr>
          <w:rFonts w:ascii="Verdana" w:eastAsia="Times New Roman" w:hAnsi="Verdana" w:cs="Times New Roman"/>
          <w:color w:val="000000"/>
          <w:sz w:val="21"/>
          <w:szCs w:val="21"/>
          <w:lang w:eastAsia="uk-UA"/>
        </w:rPr>
        <w:softHyphen/>
        <w:t>що читати розділи 31—33 «Буття та часу», то можна помітити, що Гайдеггер робить теорію інструментом практики. У судженнях він ба</w:t>
      </w:r>
      <w:r w:rsidRPr="00BA777B">
        <w:rPr>
          <w:rFonts w:ascii="Verdana" w:eastAsia="Times New Roman" w:hAnsi="Verdana" w:cs="Times New Roman"/>
          <w:color w:val="000000"/>
          <w:sz w:val="21"/>
          <w:szCs w:val="21"/>
          <w:lang w:eastAsia="uk-UA"/>
        </w:rPr>
        <w:softHyphen/>
        <w:t>чить інструменти людського проекту» [51, </w:t>
      </w:r>
      <w:r w:rsidRPr="00BA777B">
        <w:rPr>
          <w:rFonts w:ascii="Verdana" w:eastAsia="Times New Roman" w:hAnsi="Verdana" w:cs="Times New Roman"/>
          <w:i/>
          <w:iCs/>
          <w:color w:val="000000"/>
          <w:sz w:val="21"/>
          <w:szCs w:val="21"/>
          <w:lang w:eastAsia="uk-UA"/>
        </w:rPr>
        <w:t>133—134]. </w:t>
      </w:r>
      <w:r w:rsidRPr="00BA777B">
        <w:rPr>
          <w:rFonts w:ascii="Verdana" w:eastAsia="Times New Roman" w:hAnsi="Verdana" w:cs="Times New Roman"/>
          <w:color w:val="000000"/>
          <w:sz w:val="21"/>
          <w:szCs w:val="21"/>
          <w:lang w:eastAsia="uk-UA"/>
        </w:rPr>
        <w:t>Звичайно, роз</w:t>
      </w:r>
      <w:r w:rsidRPr="00BA777B">
        <w:rPr>
          <w:rFonts w:ascii="Verdana" w:eastAsia="Times New Roman" w:hAnsi="Verdana" w:cs="Times New Roman"/>
          <w:color w:val="000000"/>
          <w:sz w:val="21"/>
          <w:szCs w:val="21"/>
          <w:lang w:eastAsia="uk-UA"/>
        </w:rPr>
        <w:softHyphen/>
        <w:t>гляд Гайдеггера в одній площині з Дьюї, як на нашу думку, є цікавою авторською гіперболою, але прагматичне відчуття пружного пульсу життя не зраджує автора «Буття та часу». Автентичною, гадаємо, є оцінка темпоральної структури в-світі-буття Людвігом Бінсванґером, який наголошує на введенні її до психоаналітичного дослідження ти</w:t>
      </w:r>
      <w:r w:rsidRPr="00BA777B">
        <w:rPr>
          <w:rFonts w:ascii="Verdana" w:eastAsia="Times New Roman" w:hAnsi="Verdana" w:cs="Times New Roman"/>
          <w:color w:val="000000"/>
          <w:sz w:val="21"/>
          <w:szCs w:val="21"/>
          <w:lang w:eastAsia="uk-UA"/>
        </w:rPr>
        <w:softHyphen/>
        <w:t>пології переживань та образу світу пересічної людини, яка існує поза світосприйняттям інтелектуальної еліти. Саме орієнтація на масо-подібність екзистенції становить той гуманістичний потенціал, із засад якого ведеться аналіз до- та позанаукових форм Dasein [94, </w:t>
      </w:r>
      <w:r w:rsidRPr="00BA777B">
        <w:rPr>
          <w:rFonts w:ascii="Verdana" w:eastAsia="Times New Roman" w:hAnsi="Verdana" w:cs="Times New Roman"/>
          <w:i/>
          <w:iCs/>
          <w:color w:val="000000"/>
          <w:sz w:val="21"/>
          <w:szCs w:val="21"/>
          <w:lang w:eastAsia="uk-UA"/>
        </w:rPr>
        <w:t>16 ].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Буття-упередження, як проективне винесення екзистенції у май</w:t>
      </w:r>
      <w:r w:rsidRPr="00BA777B">
        <w:rPr>
          <w:rFonts w:ascii="Verdana" w:eastAsia="Times New Roman" w:hAnsi="Verdana" w:cs="Times New Roman"/>
          <w:color w:val="000000"/>
          <w:sz w:val="21"/>
          <w:szCs w:val="21"/>
          <w:lang w:eastAsia="uk-UA"/>
        </w:rPr>
        <w:softHyphen/>
        <w:t>бутнє, підкреслює ситуаційну багатовимірність людського існування. Гайдеґгер зважає на здатність індивіда завдяки пам'яті та уяві вільно переміщуватися по темпоральній школі екзистенції. Скажімо, яскраві спомини дитинства здатні так само актуалізуватися в інтенційному акті свідомості, як і переживання невідворотності смерті у майбутньо</w:t>
      </w:r>
      <w:r w:rsidRPr="00BA777B">
        <w:rPr>
          <w:rFonts w:ascii="Verdana" w:eastAsia="Times New Roman" w:hAnsi="Verdana" w:cs="Times New Roman"/>
          <w:color w:val="000000"/>
          <w:sz w:val="21"/>
          <w:szCs w:val="21"/>
          <w:lang w:eastAsia="uk-UA"/>
        </w:rPr>
        <w:softHyphen/>
        <w:t>му. Темпоральна цілісність буття відтворюється завдяки проективності буття-упередження.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 чинник людської природи здатність проектувати екзистенцію у майбутнє є тим цілющим джерелом, з якого життя набирає сил. На думку Гайдегтера, сила життя індивідів є похідною від здатності уяви повноцінно відтворюва.и образи минулого та майбутнього. Цей, запо</w:t>
      </w:r>
      <w:r w:rsidRPr="00BA777B">
        <w:rPr>
          <w:rFonts w:ascii="Verdana" w:eastAsia="Times New Roman" w:hAnsi="Verdana" w:cs="Times New Roman"/>
          <w:color w:val="000000"/>
          <w:sz w:val="21"/>
          <w:szCs w:val="21"/>
          <w:lang w:eastAsia="uk-UA"/>
        </w:rPr>
        <w:softHyphen/>
        <w:t>зичений з платонізму мотив мемнезису — згадування душею свого ми</w:t>
      </w:r>
      <w:r w:rsidRPr="00BA777B">
        <w:rPr>
          <w:rFonts w:ascii="Verdana" w:eastAsia="Times New Roman" w:hAnsi="Verdana" w:cs="Times New Roman"/>
          <w:color w:val="000000"/>
          <w:sz w:val="21"/>
          <w:szCs w:val="21"/>
          <w:lang w:eastAsia="uk-UA"/>
        </w:rPr>
        <w:softHyphen/>
        <w:t>нулого життя — наповнює змістовним міфологічним контекстом індивідуалістичний монологізм самовираження екзистенції. Тому ре</w:t>
      </w:r>
      <w:r w:rsidRPr="00BA777B">
        <w:rPr>
          <w:rFonts w:ascii="Verdana" w:eastAsia="Times New Roman" w:hAnsi="Verdana" w:cs="Times New Roman"/>
          <w:color w:val="000000"/>
          <w:sz w:val="21"/>
          <w:szCs w:val="21"/>
          <w:lang w:eastAsia="uk-UA"/>
        </w:rPr>
        <w:softHyphen/>
        <w:t>альність екзистсиційного буття завжди буде більшою, ніж, скажімо, усвідомлення історичності людського буття, або відчуття природного стану людської тілесності. Пронизуючий людське існування страх, як наслідок закинутості у жорсткі, відчужені від справжньої екзи-стенційної комунікації відносини індивідів в їх бутті-в-світі, певним чином компенсується завдяки цій можливості реалізувати свою екзи</w:t>
      </w:r>
      <w:r w:rsidRPr="00BA777B">
        <w:rPr>
          <w:rFonts w:ascii="Verdana" w:eastAsia="Times New Roman" w:hAnsi="Verdana" w:cs="Times New Roman"/>
          <w:color w:val="000000"/>
          <w:sz w:val="21"/>
          <w:szCs w:val="21"/>
          <w:lang w:eastAsia="uk-UA"/>
        </w:rPr>
        <w:softHyphen/>
        <w:t>стенцію у майбутньому. Даний темпоральний модус визначає таку важливу ознаку людської природи, як відкритість, незавершеність проекту людського існування не тільки в часі, а й у сутності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Гайдегтера проективна здатність екзистенції набуває двоякого тлумачення. Феноменологічний підхід розглядає цей темпоральний модус у контексті утопізму, притаманному людській природі. Ілюзія утопічного позбавлення від відчуження супроводжує людину протягом усієї історії світової цивілізації. Філософські ремінісценції цієї теми представлені у стоїчному філософствуванні на самоті, у дусі Марка Аврелія, які є інституйованою гуманістичною традицією, що дає змо</w:t>
      </w:r>
      <w:r w:rsidRPr="00BA777B">
        <w:rPr>
          <w:rFonts w:ascii="Verdana" w:eastAsia="Times New Roman" w:hAnsi="Verdana" w:cs="Times New Roman"/>
          <w:color w:val="000000"/>
          <w:sz w:val="21"/>
          <w:szCs w:val="21"/>
          <w:lang w:eastAsia="uk-UA"/>
        </w:rPr>
        <w:softHyphen/>
        <w:t xml:space="preserve">гу, хоча б подумки, зглянутися над недолею людського існування. Гер- • меисвтичне тлумачення релятивізує сутнісний зміст природи людини. Герменевтика тяжіє винятково до ситуаційного контексту тлумачення екзистенції як того, що завжди </w:t>
      </w:r>
      <w:r w:rsidRPr="00BA777B">
        <w:rPr>
          <w:rFonts w:ascii="Verdana" w:eastAsia="Times New Roman" w:hAnsi="Verdana" w:cs="Times New Roman"/>
          <w:color w:val="000000"/>
          <w:sz w:val="21"/>
          <w:szCs w:val="21"/>
          <w:lang w:eastAsia="uk-UA"/>
        </w:rPr>
        <w:lastRenderedPageBreak/>
        <w:t>вже не є. Поміщена між миттєвостями «вже не є» та «ще не с», екзистенція сприймається лише у перетині з несправжністю людського буття. У цьому темпоральному модусі рельєфно відображене переосмислення шелерівського уявлення про пануючу гармонію людського мікрокосму (екзистенції) з макрокосмом (Всесвітом). Гуманізм екзистенціалізму полягає у тому, що цей на</w:t>
      </w:r>
      <w:r w:rsidRPr="00BA777B">
        <w:rPr>
          <w:rFonts w:ascii="Verdana" w:eastAsia="Times New Roman" w:hAnsi="Verdana" w:cs="Times New Roman"/>
          <w:color w:val="000000"/>
          <w:sz w:val="21"/>
          <w:szCs w:val="21"/>
          <w:lang w:eastAsia="uk-UA"/>
        </w:rPr>
        <w:softHyphen/>
        <w:t>прям на боці самотньої, відчуженої людини, якій він залишає останній шанс — мужньо коритися власній долі та стоїчно зносити незгоди жит</w:t>
      </w:r>
      <w:r w:rsidRPr="00BA777B">
        <w:rPr>
          <w:rFonts w:ascii="Verdana" w:eastAsia="Times New Roman" w:hAnsi="Verdana" w:cs="Times New Roman"/>
          <w:color w:val="000000"/>
          <w:sz w:val="21"/>
          <w:szCs w:val="21"/>
          <w:lang w:eastAsia="uk-UA"/>
        </w:rPr>
        <w:softHyphen/>
        <w:t>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Третій темпоральний модус визначається у відношенні до світу предметності. Значуща для існування людини предметність є визна</w:t>
      </w:r>
      <w:r w:rsidRPr="00BA777B">
        <w:rPr>
          <w:rFonts w:ascii="Verdana" w:eastAsia="Times New Roman" w:hAnsi="Verdana" w:cs="Times New Roman"/>
          <w:color w:val="000000"/>
          <w:sz w:val="21"/>
          <w:szCs w:val="21"/>
          <w:lang w:eastAsia="uk-UA"/>
        </w:rPr>
        <w:softHyphen/>
        <w:t>чальним чинником її особистого життя. «Підручні» — так називає Гай</w:t>
      </w:r>
      <w:r w:rsidRPr="00BA777B">
        <w:rPr>
          <w:rFonts w:ascii="Verdana" w:eastAsia="Times New Roman" w:hAnsi="Verdana" w:cs="Times New Roman"/>
          <w:color w:val="000000"/>
          <w:sz w:val="21"/>
          <w:szCs w:val="21"/>
          <w:lang w:eastAsia="uk-UA"/>
        </w:rPr>
        <w:softHyphen/>
        <w:t>деґгер предмети побуту та знаряддя праці — протистоять наявності світу техніки, відчуженого від людського виміру. У Німеччині Гай</w:t>
      </w:r>
      <w:r w:rsidRPr="00BA777B">
        <w:rPr>
          <w:rFonts w:ascii="Verdana" w:eastAsia="Times New Roman" w:hAnsi="Verdana" w:cs="Times New Roman"/>
          <w:color w:val="000000"/>
          <w:sz w:val="21"/>
          <w:szCs w:val="21"/>
          <w:lang w:eastAsia="uk-UA"/>
        </w:rPr>
        <w:softHyphen/>
        <w:t>дегтера, окрім його внеску в екзистенційну філософію, вважають ще й фундатором філософії техніки [91}. Екзистенційна критика технок</w:t>
      </w:r>
      <w:r w:rsidRPr="00BA777B">
        <w:rPr>
          <w:rFonts w:ascii="Verdana" w:eastAsia="Times New Roman" w:hAnsi="Verdana" w:cs="Times New Roman"/>
          <w:color w:val="000000"/>
          <w:sz w:val="21"/>
          <w:szCs w:val="21"/>
          <w:lang w:eastAsia="uk-UA"/>
        </w:rPr>
        <w:softHyphen/>
        <w:t>ратизму Виявилася ефективною контраверзою до біологічної апології техніки у соціальній антропології Арнольда Гелена. Гайдеґгер обстоює втрачене у сучасній цивілізації античне розуміння techne. Його кри</w:t>
      </w:r>
      <w:r w:rsidRPr="00BA777B">
        <w:rPr>
          <w:rFonts w:ascii="Verdana" w:eastAsia="Times New Roman" w:hAnsi="Verdana" w:cs="Times New Roman"/>
          <w:color w:val="000000"/>
          <w:sz w:val="21"/>
          <w:szCs w:val="21"/>
          <w:lang w:eastAsia="uk-UA"/>
        </w:rPr>
        <w:softHyphen/>
        <w:t>тика сучасної системи цінностей, цілком орієнтованої на техніку, значно вплинула на дослідження генези технічних наук Дессауера, а також на критичне осмислення проблем техніки Ґ. Маркузе та на фор</w:t>
      </w:r>
      <w:r w:rsidRPr="00BA777B">
        <w:rPr>
          <w:rFonts w:ascii="Verdana" w:eastAsia="Times New Roman" w:hAnsi="Verdana" w:cs="Times New Roman"/>
          <w:color w:val="000000"/>
          <w:sz w:val="21"/>
          <w:szCs w:val="21"/>
          <w:lang w:eastAsia="uk-UA"/>
        </w:rPr>
        <w:softHyphen/>
        <w:t>мування філософії комунікативної дії Ю. Габермаса.</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невеликих роботах «Die Technik und die Kehre» та «Frage nach der Technik» Гайдеґгер веде полеміку з поширеним поглядом на техніку як сферу застосування досягнень науки і висуває тезу про за</w:t>
      </w:r>
      <w:r w:rsidRPr="00BA777B">
        <w:rPr>
          <w:rFonts w:ascii="Verdana" w:eastAsia="Times New Roman" w:hAnsi="Verdana" w:cs="Times New Roman"/>
          <w:color w:val="000000"/>
          <w:sz w:val="21"/>
          <w:szCs w:val="21"/>
          <w:lang w:eastAsia="uk-UA"/>
        </w:rPr>
        <w:softHyphen/>
        <w:t>початковане в часи Відродження розуміння техніки як сутності науки. Серед численних дослідників поглядів Гайдегтера звернемо увагу лише на дві крайні точки зору. На думку фрідріха Раппа, метафізичну інтерпретацію техніки варто доповнити «філософським аналізом, менш абстрактним, ніж буття сущого. Конче потрібен такий рівень дослідження, який поєднував би безпорадне споглядальне «пригаду</w:t>
      </w:r>
      <w:r w:rsidRPr="00BA777B">
        <w:rPr>
          <w:rFonts w:ascii="Verdana" w:eastAsia="Times New Roman" w:hAnsi="Verdana" w:cs="Times New Roman"/>
          <w:color w:val="000000"/>
          <w:sz w:val="21"/>
          <w:szCs w:val="21"/>
          <w:lang w:eastAsia="uk-UA"/>
        </w:rPr>
        <w:softHyphen/>
        <w:t>вання» сущого з бездумним практицизмом технічної діяльності" 147, </w:t>
      </w:r>
      <w:r w:rsidRPr="00BA777B">
        <w:rPr>
          <w:rFonts w:ascii="Verdana" w:eastAsia="Times New Roman" w:hAnsi="Verdana" w:cs="Times New Roman"/>
          <w:i/>
          <w:iCs/>
          <w:color w:val="000000"/>
          <w:sz w:val="21"/>
          <w:szCs w:val="21"/>
          <w:lang w:eastAsia="uk-UA"/>
        </w:rPr>
        <w:t>31).</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 пієтетом аналізує його філософію техніки Вітторю Гьосле, за</w:t>
      </w:r>
      <w:r w:rsidRPr="00BA777B">
        <w:rPr>
          <w:rFonts w:ascii="Verdana" w:eastAsia="Times New Roman" w:hAnsi="Verdana" w:cs="Times New Roman"/>
          <w:color w:val="000000"/>
          <w:sz w:val="21"/>
          <w:szCs w:val="21"/>
          <w:lang w:eastAsia="uk-UA"/>
        </w:rPr>
        <w:softHyphen/>
        <w:t>значаючи, що де Гайдегтера техніка оцінювалась, по суті, позитивно у контексті філософії культури, або філософії історії. Від Ф. Бскона до О. Шпенілера суспільна думка розглядала її як одну з вищих цінностей європейської культури, але як проблема філософської ант</w:t>
      </w:r>
      <w:r w:rsidRPr="00BA777B">
        <w:rPr>
          <w:rFonts w:ascii="Verdana" w:eastAsia="Times New Roman" w:hAnsi="Verdana" w:cs="Times New Roman"/>
          <w:color w:val="000000"/>
          <w:sz w:val="21"/>
          <w:szCs w:val="21"/>
          <w:lang w:eastAsia="uk-UA"/>
        </w:rPr>
        <w:softHyphen/>
        <w:t>ропології техніка опинилася десь на другому плані. Гайдеґгер перший побачив у техніці загрозу для людини. Проте зробив цю ситуацію про</w:t>
      </w:r>
      <w:r w:rsidRPr="00BA777B">
        <w:rPr>
          <w:rFonts w:ascii="Verdana" w:eastAsia="Times New Roman" w:hAnsi="Verdana" w:cs="Times New Roman"/>
          <w:color w:val="000000"/>
          <w:sz w:val="21"/>
          <w:szCs w:val="21"/>
          <w:lang w:eastAsia="uk-UA"/>
        </w:rPr>
        <w:softHyphen/>
        <w:t>блемою не антропології, а метафізики, яка має «сутність сучасної техніки за значну зміну в інтерпретації світу та способі спілкування з ним» [77, </w:t>
      </w:r>
      <w:r w:rsidRPr="00BA777B">
        <w:rPr>
          <w:rFonts w:ascii="Verdana" w:eastAsia="Times New Roman" w:hAnsi="Verdana" w:cs="Times New Roman"/>
          <w:i/>
          <w:iCs/>
          <w:color w:val="000000"/>
          <w:sz w:val="21"/>
          <w:szCs w:val="21"/>
          <w:lang w:eastAsia="uk-UA"/>
        </w:rPr>
        <w:t>145].</w:t>
      </w:r>
    </w:p>
    <w:tbl>
      <w:tblPr>
        <w:tblpPr w:leftFromText="45" w:rightFromText="45" w:vertAnchor="text"/>
        <w:tblW w:w="9750" w:type="dxa"/>
        <w:tblCellSpacing w:w="22" w:type="dxa"/>
        <w:tblCellMar>
          <w:top w:w="45" w:type="dxa"/>
          <w:left w:w="45" w:type="dxa"/>
          <w:bottom w:w="45" w:type="dxa"/>
          <w:right w:w="45" w:type="dxa"/>
        </w:tblCellMar>
        <w:tblLook w:val="04A0" w:firstRow="1" w:lastRow="0" w:firstColumn="1" w:lastColumn="0" w:noHBand="0" w:noVBand="1"/>
      </w:tblPr>
      <w:tblGrid>
        <w:gridCol w:w="9750"/>
      </w:tblGrid>
      <w:tr w:rsidR="00BA777B" w:rsidRPr="00BA777B" w:rsidTr="00BA777B">
        <w:trPr>
          <w:tblCellSpacing w:w="22" w:type="dxa"/>
        </w:trPr>
        <w:tc>
          <w:tcPr>
            <w:tcW w:w="4500" w:type="dxa"/>
            <w:hideMark/>
          </w:tcPr>
          <w:p w:rsidR="00BA777B" w:rsidRPr="00BA777B" w:rsidRDefault="00BA777B" w:rsidP="00BA777B">
            <w:pPr>
              <w:spacing w:after="0" w:line="240" w:lineRule="auto"/>
              <w:rPr>
                <w:rFonts w:ascii="Verdana" w:eastAsia="Times New Roman" w:hAnsi="Verdana" w:cs="Times New Roman"/>
                <w:color w:val="000000"/>
                <w:sz w:val="21"/>
                <w:szCs w:val="21"/>
                <w:lang w:eastAsia="uk-UA"/>
              </w:rPr>
            </w:pPr>
          </w:p>
        </w:tc>
      </w:tr>
    </w:tbl>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Антропологічний підхід, на думку Гайдеґґера, обмежується тривіальним питанням — що стоїть за технікою? І такою ж відповіддю — людина. Суто інструментальний чи антропологічний підходи до техніки висвітлюють лише зовнішний бік цього складного явища. Тому тільки метафізика зберігає шлях до осягнення сутності техніки, яка визначається «долею (Geschick), тобто тим, що консти</w:t>
      </w:r>
      <w:r w:rsidRPr="00BA777B">
        <w:rPr>
          <w:rFonts w:ascii="Verdana" w:eastAsia="Times New Roman" w:hAnsi="Verdana" w:cs="Times New Roman"/>
          <w:color w:val="000000"/>
          <w:sz w:val="21"/>
          <w:szCs w:val="21"/>
          <w:lang w:eastAsia="uk-UA"/>
        </w:rPr>
        <w:softHyphen/>
        <w:t>туює різні способи відкритості, або інакше, різні форми відношення людини до істини. (...) Шанс на свободу існує для людини лише тоді, коли вона уважно прислухається до долі. (...) Загрозу з боку техніки Гайдегтер бачить не в появі машин, здатних завдавати смерть. Загроза значно більше зачіпає саму сутність людини» [77, </w:t>
      </w:r>
      <w:r w:rsidRPr="00BA777B">
        <w:rPr>
          <w:rFonts w:ascii="Verdana" w:eastAsia="Times New Roman" w:hAnsi="Verdana" w:cs="Times New Roman"/>
          <w:i/>
          <w:iCs/>
          <w:color w:val="000000"/>
          <w:sz w:val="21"/>
          <w:szCs w:val="21"/>
          <w:lang w:eastAsia="uk-UA"/>
        </w:rPr>
        <w:t>¡42—143]. </w:t>
      </w:r>
      <w:r w:rsidRPr="00BA777B">
        <w:rPr>
          <w:rFonts w:ascii="Verdana" w:eastAsia="Times New Roman" w:hAnsi="Verdana" w:cs="Times New Roman"/>
          <w:color w:val="000000"/>
          <w:sz w:val="21"/>
          <w:szCs w:val="21"/>
          <w:lang w:eastAsia="uk-UA"/>
        </w:rPr>
        <w:t>Як ба</w:t>
      </w:r>
      <w:r w:rsidRPr="00BA777B">
        <w:rPr>
          <w:rFonts w:ascii="Verdana" w:eastAsia="Times New Roman" w:hAnsi="Verdana" w:cs="Times New Roman"/>
          <w:color w:val="000000"/>
          <w:sz w:val="21"/>
          <w:szCs w:val="21"/>
          <w:lang w:eastAsia="uk-UA"/>
        </w:rPr>
        <w:softHyphen/>
        <w:t>чимо, для Ґьостле філософія техніки Гайдеггера — це не анемічні ру</w:t>
      </w:r>
      <w:r w:rsidRPr="00BA777B">
        <w:rPr>
          <w:rFonts w:ascii="Verdana" w:eastAsia="Times New Roman" w:hAnsi="Verdana" w:cs="Times New Roman"/>
          <w:color w:val="000000"/>
          <w:sz w:val="21"/>
          <w:szCs w:val="21"/>
          <w:lang w:eastAsia="uk-UA"/>
        </w:rPr>
        <w:softHyphen/>
        <w:t>дименти платоністичного мислення, а самобутня мова, втаємничена у загадки буття, з допомогою якої встановлюється невтішний діагноз хворої європейської цивілізації.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Однією з визначальних ознак екзистенційної онтології є її нега-тивістське вирішення проблеми буття. Інновація Гайдеггера полягає в тому, що сутнісний вимір існування людини вбачається у Nicht — «ніщо». У метафізиці Нового часу смерть розумної істоти, а саме так визначалась людина, розглядалась як щось зовсім стороннє їй, існуюче об'єктивно поза і незалежно від неї. Навіть у XX ст. цей стиль мис</w:t>
      </w:r>
      <w:r w:rsidRPr="00BA777B">
        <w:rPr>
          <w:rFonts w:ascii="Verdana" w:eastAsia="Times New Roman" w:hAnsi="Verdana" w:cs="Times New Roman"/>
          <w:color w:val="000000"/>
          <w:sz w:val="21"/>
          <w:szCs w:val="21"/>
          <w:lang w:eastAsia="uk-UA"/>
        </w:rPr>
        <w:softHyphen/>
        <w:t xml:space="preserve">лення </w:t>
      </w:r>
      <w:r w:rsidRPr="00BA777B">
        <w:rPr>
          <w:rFonts w:ascii="Verdana" w:eastAsia="Times New Roman" w:hAnsi="Verdana" w:cs="Times New Roman"/>
          <w:color w:val="000000"/>
          <w:sz w:val="21"/>
          <w:szCs w:val="21"/>
          <w:lang w:eastAsia="uk-UA"/>
        </w:rPr>
        <w:lastRenderedPageBreak/>
        <w:t>відтворюється, скажімо, у проблемі медичного безсмертя люди</w:t>
      </w:r>
      <w:r w:rsidRPr="00BA777B">
        <w:rPr>
          <w:rFonts w:ascii="Verdana" w:eastAsia="Times New Roman" w:hAnsi="Verdana" w:cs="Times New Roman"/>
          <w:color w:val="000000"/>
          <w:sz w:val="21"/>
          <w:szCs w:val="21"/>
          <w:lang w:eastAsia="uk-UA"/>
        </w:rPr>
        <w:softHyphen/>
        <w:t>ни, яка постає у геронтології, тоді як в екзистенційній філософії усвідомлене людиною, смертною за своєю суттю, переживання самої невідворотності смерті становить глибинний смисловій підмурівок її існування саме тому, що кожне індивідуальне життя закінчується смертю. Тобто кінцем екзистенції є смерть, яка перетворює людину на «ніщо». Ця спрямованість існування людини в ніщо відтворює при</w:t>
      </w:r>
      <w:r w:rsidRPr="00BA777B">
        <w:rPr>
          <w:rFonts w:ascii="Verdana" w:eastAsia="Times New Roman" w:hAnsi="Verdana" w:cs="Times New Roman"/>
          <w:color w:val="000000"/>
          <w:sz w:val="21"/>
          <w:szCs w:val="21"/>
          <w:lang w:eastAsia="uk-UA"/>
        </w:rPr>
        <w:softHyphen/>
        <w:t>таманне винятково людині «розуміюче» ставлення до 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Історико-філософський досвід вирішення проблем онтології, за Гайдегтером, приводить до основного питання метафізики: Чому вза- , галі існує сутнісне і немає багатоманітності небуття? Від часів Лейбніца ця проблема межових визначень сущого постала перед європейською філософією в усій її актуальності. Вивчаючи досвід ре</w:t>
      </w:r>
      <w:r w:rsidRPr="00BA777B">
        <w:rPr>
          <w:rFonts w:ascii="Verdana" w:eastAsia="Times New Roman" w:hAnsi="Verdana" w:cs="Times New Roman"/>
          <w:color w:val="000000"/>
          <w:sz w:val="21"/>
          <w:szCs w:val="21"/>
          <w:lang w:eastAsia="uk-UA"/>
        </w:rPr>
        <w:softHyphen/>
        <w:t>флексивної філософії онтологічного обгрунтування суб'єктивності, Гейдеггер дійшов висновку, що всюди вона тлумачить сутнісну приро</w:t>
      </w:r>
      <w:r w:rsidRPr="00BA777B">
        <w:rPr>
          <w:rFonts w:ascii="Verdana" w:eastAsia="Times New Roman" w:hAnsi="Verdana" w:cs="Times New Roman"/>
          <w:color w:val="000000"/>
          <w:sz w:val="21"/>
          <w:szCs w:val="21"/>
          <w:lang w:eastAsia="uk-UA"/>
        </w:rPr>
        <w:softHyphen/>
        <w:t>ду «ніщо» як «для-себе-мислиме». Екзистенційна онтологія зміщує на</w:t>
      </w:r>
      <w:r w:rsidRPr="00BA777B">
        <w:rPr>
          <w:rFonts w:ascii="Verdana" w:eastAsia="Times New Roman" w:hAnsi="Verdana" w:cs="Times New Roman"/>
          <w:color w:val="000000"/>
          <w:sz w:val="21"/>
          <w:szCs w:val="21"/>
          <w:lang w:eastAsia="uk-UA"/>
        </w:rPr>
        <w:softHyphen/>
        <w:t>голос з традиційного визначення на нове тлумачення «ніщо» як «для-себе-існуюче». Нове визначення відтворюється у відношенні до пред</w:t>
      </w:r>
      <w:r w:rsidRPr="00BA777B">
        <w:rPr>
          <w:rFonts w:ascii="Verdana" w:eastAsia="Times New Roman" w:hAnsi="Verdana" w:cs="Times New Roman"/>
          <w:color w:val="000000"/>
          <w:sz w:val="21"/>
          <w:szCs w:val="21"/>
          <w:lang w:eastAsia="uk-UA"/>
        </w:rPr>
        <w:softHyphen/>
        <w:t>метності буття аналогічно тому, як індивідуальне Я ідентифікує себе як Nicht-Gegenstande — «не-предметність». Визначене таким чином існування людини становить межу в екзистенційній онтології між змістом відношення буття і «ніщо», з одного боку, та методами побу</w:t>
      </w:r>
      <w:r w:rsidRPr="00BA777B">
        <w:rPr>
          <w:rFonts w:ascii="Verdana" w:eastAsia="Times New Roman" w:hAnsi="Verdana" w:cs="Times New Roman"/>
          <w:color w:val="000000"/>
          <w:sz w:val="21"/>
          <w:szCs w:val="21"/>
          <w:lang w:eastAsia="uk-UA"/>
        </w:rPr>
        <w:softHyphen/>
        <w:t>дови онтології — з іншого. Цей поділ між предметом і методом було введено Бергсоном та Дільтеєм щодо персоналізму й усіх тенденцій у філософській антропології.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Маніфестоване у «Бутті та часі» подолання філософської антропо</w:t>
      </w:r>
      <w:r w:rsidRPr="00BA777B">
        <w:rPr>
          <w:rFonts w:ascii="Verdana" w:eastAsia="Times New Roman" w:hAnsi="Verdana" w:cs="Times New Roman"/>
          <w:color w:val="000000"/>
          <w:sz w:val="21"/>
          <w:szCs w:val="21"/>
          <w:lang w:eastAsia="uk-UA"/>
        </w:rPr>
        <w:softHyphen/>
        <w:t>логії викликало більш ніж стриману реакцію філософської громадсь</w:t>
      </w:r>
      <w:r w:rsidRPr="00BA777B">
        <w:rPr>
          <w:rFonts w:ascii="Verdana" w:eastAsia="Times New Roman" w:hAnsi="Verdana" w:cs="Times New Roman"/>
          <w:color w:val="000000"/>
          <w:sz w:val="21"/>
          <w:szCs w:val="21"/>
          <w:lang w:eastAsia="uk-UA"/>
        </w:rPr>
        <w:softHyphen/>
        <w:t>кості Німеччини. У такому масовому виданні, як «Німецька літературна газета» за 1930 р., імітуючи гайдегтерівську термінологію, рецензент зазначав, що екзистенційна онтологія у ставленні до антро</w:t>
      </w:r>
      <w:r w:rsidRPr="00BA777B">
        <w:rPr>
          <w:rFonts w:ascii="Verdana" w:eastAsia="Times New Roman" w:hAnsi="Verdana" w:cs="Times New Roman"/>
          <w:color w:val="000000"/>
          <w:sz w:val="21"/>
          <w:szCs w:val="21"/>
          <w:lang w:eastAsia="uk-UA"/>
        </w:rPr>
        <w:softHyphen/>
        <w:t>пології «не-розуміє-саму-себе» 1137, </w:t>
      </w:r>
      <w:r w:rsidRPr="00BA777B">
        <w:rPr>
          <w:rFonts w:ascii="Verdana" w:eastAsia="Times New Roman" w:hAnsi="Verdana" w:cs="Times New Roman"/>
          <w:i/>
          <w:iCs/>
          <w:color w:val="000000"/>
          <w:sz w:val="21"/>
          <w:szCs w:val="21"/>
          <w:lang w:eastAsia="uk-UA"/>
        </w:rPr>
        <w:t>1068]. </w:t>
      </w:r>
      <w:r w:rsidRPr="00BA777B">
        <w:rPr>
          <w:rFonts w:ascii="Verdana" w:eastAsia="Times New Roman" w:hAnsi="Verdana" w:cs="Times New Roman"/>
          <w:color w:val="000000"/>
          <w:sz w:val="21"/>
          <w:szCs w:val="21"/>
          <w:lang w:eastAsia="uk-UA"/>
        </w:rPr>
        <w:t>Природно, Гайдегтер на</w:t>
      </w:r>
      <w:r w:rsidRPr="00BA777B">
        <w:rPr>
          <w:rFonts w:ascii="Verdana" w:eastAsia="Times New Roman" w:hAnsi="Verdana" w:cs="Times New Roman"/>
          <w:color w:val="000000"/>
          <w:sz w:val="21"/>
          <w:szCs w:val="21"/>
          <w:lang w:eastAsia="uk-UA"/>
        </w:rPr>
        <w:softHyphen/>
        <w:t>магався поглибити власну концепцію людини. Свідченням зближення з антропологічною проблематикою є присвята Максу Шелеру книги «Кант і проблема метафізики». Звертаючись до філософської спадщини Канта, а саме до його славнозвісних питань — Що я можу знати? Що я можу робити? У що мені варто вірити? — Гайдегтер вважає слушним доповнити їх питанням Е. Кассірера: Що таке людина? Запропонована тавтологічна дефініція — антропологія — це знання про людину — наповнюється складним тлумаченням людини як «тілесно-душевно-духовної сутності», яка у своїх межах має визначити всю природу лю</w:t>
      </w:r>
      <w:r w:rsidRPr="00BA777B">
        <w:rPr>
          <w:rFonts w:ascii="Verdana" w:eastAsia="Times New Roman" w:hAnsi="Verdana" w:cs="Times New Roman"/>
          <w:color w:val="000000"/>
          <w:sz w:val="21"/>
          <w:szCs w:val="21"/>
          <w:lang w:eastAsia="uk-UA"/>
        </w:rPr>
        <w:softHyphen/>
        <w:t>дини [132, </w:t>
      </w:r>
      <w:r w:rsidRPr="00BA777B">
        <w:rPr>
          <w:rFonts w:ascii="Verdana" w:eastAsia="Times New Roman" w:hAnsi="Verdana" w:cs="Times New Roman"/>
          <w:i/>
          <w:iCs/>
          <w:color w:val="000000"/>
          <w:sz w:val="21"/>
          <w:szCs w:val="21"/>
          <w:lang w:eastAsia="uk-UA"/>
        </w:rPr>
        <w:t>¡88]. </w:t>
      </w:r>
      <w:r w:rsidRPr="00BA777B">
        <w:rPr>
          <w:rFonts w:ascii="Verdana" w:eastAsia="Times New Roman" w:hAnsi="Verdana" w:cs="Times New Roman"/>
          <w:color w:val="000000"/>
          <w:sz w:val="21"/>
          <w:szCs w:val="21"/>
          <w:lang w:eastAsia="uk-UA"/>
        </w:rPr>
        <w:t>У сутнісний план екзистенції вводяться притаманні тільки їй виміри існування як «того-що-вже-відбулося» та «того-що-ще-не-відбулося».</w:t>
      </w:r>
    </w:p>
    <w:p w:rsidR="00BA777B" w:rsidRPr="00BA777B" w:rsidRDefault="00BA777B" w:rsidP="00BA777B">
      <w:pPr>
        <w:spacing w:after="240" w:line="240" w:lineRule="auto"/>
        <w:jc w:val="center"/>
        <w:rPr>
          <w:rFonts w:ascii="Times New Roman" w:eastAsia="Times New Roman" w:hAnsi="Times New Roman" w:cs="Times New Roman"/>
          <w:sz w:val="24"/>
          <w:szCs w:val="24"/>
          <w:lang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З'ясуванню відношень між філософською антропологією та екзи-стенційною онтологією присвячено дослідження з історії європейського нігілізму, яке увійшло до його книги «Ніцше». Тут наведено стислий виклад попередніх досліджень, які відзначаються: 1) способом, який людина як людина є самою собою; 2) проекцією сущого на буття; 3) обмеженням природи істини сущого; 4) тим, звідки людина щоразу отримує і визначає міру істинно сущого [71, </w:t>
      </w:r>
      <w:r w:rsidRPr="00BA777B">
        <w:rPr>
          <w:rFonts w:ascii="Verdana" w:eastAsia="Times New Roman" w:hAnsi="Verdana" w:cs="Times New Roman"/>
          <w:i/>
          <w:iCs/>
          <w:color w:val="000000"/>
          <w:sz w:val="21"/>
          <w:szCs w:val="21"/>
          <w:lang w:eastAsia="uk-UA"/>
        </w:rPr>
        <w:t>262 ].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тлі широкої історико-філософської перспективи також розгля</w:t>
      </w:r>
      <w:r w:rsidRPr="00BA777B">
        <w:rPr>
          <w:rFonts w:ascii="Verdana" w:eastAsia="Times New Roman" w:hAnsi="Verdana" w:cs="Times New Roman"/>
          <w:color w:val="000000"/>
          <w:sz w:val="21"/>
          <w:szCs w:val="21"/>
          <w:lang w:eastAsia="uk-UA"/>
        </w:rPr>
        <w:softHyphen/>
        <w:t>нуто найбільш яскраві персонали — Протагор, Декарт та Ніцше. Про</w:t>
      </w:r>
      <w:r w:rsidRPr="00BA777B">
        <w:rPr>
          <w:rFonts w:ascii="Verdana" w:eastAsia="Times New Roman" w:hAnsi="Verdana" w:cs="Times New Roman"/>
          <w:color w:val="000000"/>
          <w:sz w:val="21"/>
          <w:szCs w:val="21"/>
          <w:lang w:eastAsia="uk-UA"/>
        </w:rPr>
        <w:softHyphen/>
        <w:t>логом до екскурсу в історію екзистенційної онтології стає герменевтич-не тлумачення відомого вислову Протагора — людина є мірою всіх речей, сущих — що вони існують, не сущих — що вони не існують. У дусі наведеної схеми софістика, в тому числі й учення Протагора, інтерпретується як різновид античної онтології. Софістичне розуміння буття виділяє у ньому «присутність» та «непотаємність» (алатею). Мірою присутності та непотаємності є людина — гармонійне поєднання макро- і мікрокосму. Метафізика Декарта як виразника он</w:t>
      </w:r>
      <w:r w:rsidRPr="00BA777B">
        <w:rPr>
          <w:rFonts w:ascii="Verdana" w:eastAsia="Times New Roman" w:hAnsi="Verdana" w:cs="Times New Roman"/>
          <w:color w:val="000000"/>
          <w:sz w:val="21"/>
          <w:szCs w:val="21"/>
          <w:lang w:eastAsia="uk-UA"/>
        </w:rPr>
        <w:softHyphen/>
        <w:t>тології Нового часу сутнісно далека від античності. Тому при повер</w:t>
      </w:r>
      <w:r w:rsidRPr="00BA777B">
        <w:rPr>
          <w:rFonts w:ascii="Verdana" w:eastAsia="Times New Roman" w:hAnsi="Verdana" w:cs="Times New Roman"/>
          <w:color w:val="000000"/>
          <w:sz w:val="21"/>
          <w:szCs w:val="21"/>
          <w:lang w:eastAsia="uk-UA"/>
        </w:rPr>
        <w:softHyphen/>
        <w:t>ховому розгляді проблеми існує загроза підмінити автентичне тлума</w:t>
      </w:r>
      <w:r w:rsidRPr="00BA777B">
        <w:rPr>
          <w:rFonts w:ascii="Verdana" w:eastAsia="Times New Roman" w:hAnsi="Verdana" w:cs="Times New Roman"/>
          <w:color w:val="000000"/>
          <w:sz w:val="21"/>
          <w:szCs w:val="21"/>
          <w:lang w:eastAsia="uk-UA"/>
        </w:rPr>
        <w:softHyphen/>
        <w:t xml:space="preserve">чення </w:t>
      </w:r>
      <w:r w:rsidRPr="00BA777B">
        <w:rPr>
          <w:rFonts w:ascii="Verdana" w:eastAsia="Times New Roman" w:hAnsi="Verdana" w:cs="Times New Roman"/>
          <w:color w:val="000000"/>
          <w:sz w:val="21"/>
          <w:szCs w:val="21"/>
          <w:lang w:eastAsia="uk-UA"/>
        </w:rPr>
        <w:lastRenderedPageBreak/>
        <w:t>протагорового вислову (з притаманним йому «техне» — спе</w:t>
      </w:r>
      <w:r w:rsidRPr="00BA777B">
        <w:rPr>
          <w:rFonts w:ascii="Verdana" w:eastAsia="Times New Roman" w:hAnsi="Verdana" w:cs="Times New Roman"/>
          <w:color w:val="000000"/>
          <w:sz w:val="21"/>
          <w:szCs w:val="21"/>
          <w:lang w:eastAsia="uk-UA"/>
        </w:rPr>
        <w:softHyphen/>
        <w:t>цифічним стилем античного мислення) картезіанським методо-логізмом і виведенням існування з мислення.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Непересічним внеском Декарта в онтологічну проблематику є ро</w:t>
      </w:r>
      <w:r w:rsidRPr="00BA777B">
        <w:rPr>
          <w:rFonts w:ascii="Verdana" w:eastAsia="Times New Roman" w:hAnsi="Verdana" w:cs="Times New Roman"/>
          <w:color w:val="000000"/>
          <w:sz w:val="21"/>
          <w:szCs w:val="21"/>
          <w:lang w:eastAsia="uk-UA"/>
        </w:rPr>
        <w:softHyphen/>
        <w:t>зуміння сущого, в основі якого лежить «subjectum». Справжнім суб'єктом метафізики Нового часу стала людина з її дуалізмом душі та тіла. її мисляче Я — Cogito — набуло субстанційного визначення. На місце середньовічного розуміння свободи (з його невід'ємною вірою у чудо одкровення та спасіння душі у потойбічному світі) прийшло раціоналізоване уявлення про ступінь свободи тіла у природному кон</w:t>
      </w:r>
      <w:r w:rsidRPr="00BA777B">
        <w:rPr>
          <w:rFonts w:ascii="Verdana" w:eastAsia="Times New Roman" w:hAnsi="Verdana" w:cs="Times New Roman"/>
          <w:color w:val="000000"/>
          <w:sz w:val="21"/>
          <w:szCs w:val="21"/>
          <w:lang w:eastAsia="uk-UA"/>
        </w:rPr>
        <w:softHyphen/>
        <w:t>тинуумі, який було задано системою математичних координат.</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Когнітивний раціоналізм опису природних явищ доповнюється тріумфом чуттєвості з її нестримною сваволею, яка рвала пута релігійно підпорядкованої моралі середньовіччя. Завдяки герменевтич-ному тлумаченню Гайдеггер повертає декартову тезу «Я мислю» у до</w:t>
      </w:r>
      <w:r w:rsidRPr="00BA777B">
        <w:rPr>
          <w:rFonts w:ascii="Verdana" w:eastAsia="Times New Roman" w:hAnsi="Verdana" w:cs="Times New Roman"/>
          <w:color w:val="000000"/>
          <w:sz w:val="21"/>
          <w:szCs w:val="21"/>
          <w:lang w:eastAsia="uk-UA"/>
        </w:rPr>
        <w:softHyphen/>
        <w:t>бре розроблену ним екзистенційну проблему — «що таке мислення?» Потім, у контексті онтологічної проблематики простежується перехід до сфери рефлексійної філософії, яка трансформує картезіанське Cogito в уявлення, що «свідомість людини є, по суті своїй «са</w:t>
      </w:r>
      <w:r w:rsidRPr="00BA777B">
        <w:rPr>
          <w:rFonts w:ascii="Verdana" w:eastAsia="Times New Roman" w:hAnsi="Verdana" w:cs="Times New Roman"/>
          <w:color w:val="000000"/>
          <w:sz w:val="21"/>
          <w:szCs w:val="21"/>
          <w:lang w:eastAsia="uk-UA"/>
        </w:rPr>
        <w:softHyphen/>
        <w:t>мосвідомістю» [71, </w:t>
      </w:r>
      <w:r w:rsidRPr="00BA777B">
        <w:rPr>
          <w:rFonts w:ascii="Verdana" w:eastAsia="Times New Roman" w:hAnsi="Verdana" w:cs="Times New Roman"/>
          <w:i/>
          <w:iCs/>
          <w:color w:val="000000"/>
          <w:sz w:val="21"/>
          <w:szCs w:val="21"/>
          <w:lang w:eastAsia="uk-UA"/>
        </w:rPr>
        <w:t>277]. </w:t>
      </w:r>
      <w:r w:rsidRPr="00BA777B">
        <w:rPr>
          <w:rFonts w:ascii="Verdana" w:eastAsia="Times New Roman" w:hAnsi="Verdana" w:cs="Times New Roman"/>
          <w:color w:val="000000"/>
          <w:sz w:val="21"/>
          <w:szCs w:val="21"/>
          <w:lang w:eastAsia="uk-UA"/>
        </w:rPr>
        <w:t>У подальшому Гайдеггер переводить розгляд цієї проблематики в ірраціоналістичний контекст, який відповідає ду</w:t>
      </w:r>
      <w:r w:rsidRPr="00BA777B">
        <w:rPr>
          <w:rFonts w:ascii="Verdana" w:eastAsia="Times New Roman" w:hAnsi="Verdana" w:cs="Times New Roman"/>
          <w:color w:val="000000"/>
          <w:sz w:val="21"/>
          <w:szCs w:val="21"/>
          <w:lang w:eastAsia="uk-UA"/>
        </w:rPr>
        <w:softHyphen/>
        <w:t>хові екзистенційного філософствування, котре виходить не з раціонального «Я мислю, отже, я існую», а з чуттєвого — «я уявляю, отже, я існую».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Новітні досягнення у розвитку онтології Гайдеггер пов'язує з філософією Ніцше, в якій буття розглядається в аксіологічному кон</w:t>
      </w:r>
      <w:r w:rsidRPr="00BA777B">
        <w:rPr>
          <w:rFonts w:ascii="Verdana" w:eastAsia="Times New Roman" w:hAnsi="Verdana" w:cs="Times New Roman"/>
          <w:color w:val="000000"/>
          <w:sz w:val="21"/>
          <w:szCs w:val="21"/>
          <w:lang w:eastAsia="uk-UA"/>
        </w:rPr>
        <w:softHyphen/>
        <w:t>тексті — як цінність. Не приховуючи власних симпатій перед філософією життя, Гайдеггер мусить визнати, що у відношенні до Де-карта онтологічна позиція самого Ніцше складається з хибних інтерпретацій та глибоких прозрінь. Виходячи із засад психологізму, Ніцше вважав, що теза Декарта є лише різновидом наукової гіпотези, яку було висунуто для отримання «відчуття сили та впевненості». Тоб</w:t>
      </w:r>
      <w:r w:rsidRPr="00BA777B">
        <w:rPr>
          <w:rFonts w:ascii="Verdana" w:eastAsia="Times New Roman" w:hAnsi="Verdana" w:cs="Times New Roman"/>
          <w:color w:val="000000"/>
          <w:sz w:val="21"/>
          <w:szCs w:val="21"/>
          <w:lang w:eastAsia="uk-UA"/>
        </w:rPr>
        <w:softHyphen/>
        <w:t>то картезіанський суб'єкт онтології та гносеології трансформується у суб'єкт праксеології й волевиявлення: «Для Декарта, — зазначає ек</w:t>
      </w:r>
      <w:r w:rsidRPr="00BA777B">
        <w:rPr>
          <w:rFonts w:ascii="Verdana" w:eastAsia="Times New Roman" w:hAnsi="Verdana" w:cs="Times New Roman"/>
          <w:color w:val="000000"/>
          <w:sz w:val="21"/>
          <w:szCs w:val="21"/>
          <w:lang w:eastAsia="uk-UA"/>
        </w:rPr>
        <w:softHyphen/>
        <w:t>зистенціаліст, — людина є мірою сущого у смислі наміру зробити своє уявлення всеосяжною достовірністю. Для Ніцше діло людини — втілення волі до влади — є не тільки уявлення, а й способом форму</w:t>
      </w:r>
      <w:r w:rsidRPr="00BA777B">
        <w:rPr>
          <w:rFonts w:ascii="Verdana" w:eastAsia="Times New Roman" w:hAnsi="Verdana" w:cs="Times New Roman"/>
          <w:color w:val="000000"/>
          <w:sz w:val="21"/>
          <w:szCs w:val="21"/>
          <w:lang w:eastAsia="uk-UA"/>
        </w:rPr>
        <w:softHyphen/>
        <w:t>вання світу» [71, </w:t>
      </w:r>
      <w:r w:rsidRPr="00BA777B">
        <w:rPr>
          <w:rFonts w:ascii="Verdana" w:eastAsia="Times New Roman" w:hAnsi="Verdana" w:cs="Times New Roman"/>
          <w:i/>
          <w:iCs/>
          <w:color w:val="000000"/>
          <w:sz w:val="21"/>
          <w:szCs w:val="21"/>
          <w:lang w:eastAsia="uk-UA"/>
        </w:rPr>
        <w:t>305].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Праксеологія Ніцше органічно випливає із світоглядного уявлен</w:t>
      </w:r>
      <w:r w:rsidRPr="00BA777B">
        <w:rPr>
          <w:rFonts w:ascii="Verdana" w:eastAsia="Times New Roman" w:hAnsi="Verdana" w:cs="Times New Roman"/>
          <w:color w:val="000000"/>
          <w:sz w:val="21"/>
          <w:szCs w:val="21"/>
          <w:lang w:eastAsia="uk-UA"/>
        </w:rPr>
        <w:softHyphen/>
        <w:t>ня — нової для філософії того часу форми духовного освоєння світу. Зосередивши увагу на елітарній концепції надлюдини, Ніцше, гадає Гайдеггер, упередив тотальне нівелювання особистісної сфери у сере</w:t>
      </w:r>
      <w:r w:rsidRPr="00BA777B">
        <w:rPr>
          <w:rFonts w:ascii="Verdana" w:eastAsia="Times New Roman" w:hAnsi="Verdana" w:cs="Times New Roman"/>
          <w:color w:val="000000"/>
          <w:sz w:val="21"/>
          <w:szCs w:val="21"/>
          <w:lang w:eastAsia="uk-UA"/>
        </w:rPr>
        <w:softHyphen/>
        <w:t>дині XX ст. Започаткована у філософії життя переоцінка цінностей, як своєрідний інтелектуальний суд над «знелюдненим» світом, на</w:t>
      </w:r>
      <w:r w:rsidRPr="00BA777B">
        <w:rPr>
          <w:rFonts w:ascii="Verdana" w:eastAsia="Times New Roman" w:hAnsi="Verdana" w:cs="Times New Roman"/>
          <w:color w:val="000000"/>
          <w:sz w:val="21"/>
          <w:szCs w:val="21"/>
          <w:lang w:eastAsia="uk-UA"/>
        </w:rPr>
        <w:softHyphen/>
        <w:t>прикінці XX ст. вилилась у передбачену Ніцше боротьбу за світове панування між філософськими вченнями, які забезпечують людині ме</w:t>
      </w:r>
      <w:r w:rsidRPr="00BA777B">
        <w:rPr>
          <w:rFonts w:ascii="Verdana" w:eastAsia="Times New Roman" w:hAnsi="Verdana" w:cs="Times New Roman"/>
          <w:color w:val="000000"/>
          <w:sz w:val="21"/>
          <w:szCs w:val="21"/>
          <w:lang w:eastAsia="uk-UA"/>
        </w:rPr>
        <w:softHyphen/>
        <w:t>тафізичну компетентність, з допомогою якої світ осягається як ціннісна цілісність.</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Висновком з аналізу попередніх учень є визначення питань щодо з'ясування істинно сущого. До таких Гайдеггер зараховує самоуособ-лсння людини серед сущого, автентичність витлумачення істини су</w:t>
      </w:r>
      <w:r w:rsidRPr="00BA777B">
        <w:rPr>
          <w:rFonts w:ascii="Verdana" w:eastAsia="Times New Roman" w:hAnsi="Verdana" w:cs="Times New Roman"/>
          <w:color w:val="000000"/>
          <w:sz w:val="21"/>
          <w:szCs w:val="21"/>
          <w:lang w:eastAsia="uk-UA"/>
        </w:rPr>
        <w:softHyphen/>
        <w:t>щого, визначення і визнання міри (критерію) істини сущого. Сама на</w:t>
      </w:r>
      <w:r w:rsidRPr="00BA777B">
        <w:rPr>
          <w:rFonts w:ascii="Verdana" w:eastAsia="Times New Roman" w:hAnsi="Verdana" w:cs="Times New Roman"/>
          <w:color w:val="000000"/>
          <w:sz w:val="21"/>
          <w:szCs w:val="21"/>
          <w:lang w:eastAsia="uk-UA"/>
        </w:rPr>
        <w:softHyphen/>
        <w:t>явність цих інваріантів свідчить, що людина в усі часи «залучена» до онтологічного вирізнення параметрів буття, вона сама с відмінністю.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Більш того, «філософська і світоглядна метафізика живиться енергією цієї відмінності, тримається у її силовому полі і вважає власним пра</w:t>
      </w:r>
      <w:r w:rsidRPr="00BA777B">
        <w:rPr>
          <w:rFonts w:ascii="Verdana" w:eastAsia="Times New Roman" w:hAnsi="Verdana" w:cs="Times New Roman"/>
          <w:color w:val="000000"/>
          <w:sz w:val="21"/>
          <w:szCs w:val="21"/>
          <w:lang w:eastAsia="uk-UA"/>
        </w:rPr>
        <w:softHyphen/>
        <w:t>вом говорити та судити про сутність сущого» [72, </w:t>
      </w:r>
      <w:r w:rsidRPr="00BA777B">
        <w:rPr>
          <w:rFonts w:ascii="Verdana" w:eastAsia="Times New Roman" w:hAnsi="Verdana" w:cs="Times New Roman"/>
          <w:i/>
          <w:iCs/>
          <w:color w:val="000000"/>
          <w:sz w:val="21"/>
          <w:szCs w:val="21"/>
          <w:lang w:eastAsia="uk-UA"/>
        </w:rPr>
        <w:t>307].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 xml:space="preserve">У пізній період творчості Гайдеггера турбує доля людини, проте він ухиляється від розгляду її у площині праксеології, як то, скажімо, робив Ніцше або Сартр. Ці відповіді він шукає у слові, тлумачачи мову як «дім буття»: «Мова під тиском </w:t>
      </w:r>
      <w:r w:rsidRPr="00BA777B">
        <w:rPr>
          <w:rFonts w:ascii="Verdana" w:eastAsia="Times New Roman" w:hAnsi="Verdana" w:cs="Times New Roman"/>
          <w:color w:val="000000"/>
          <w:sz w:val="21"/>
          <w:szCs w:val="21"/>
          <w:lang w:eastAsia="uk-UA"/>
        </w:rPr>
        <w:lastRenderedPageBreak/>
        <w:t>новоєвропейської метафізики суб'єктивності безупинно випадає зі своєї стихії. Мова вже не виказує нам своєї суті: того, що вона — дім буття. Мова, навпаки, піддається нашій волі та активності, тому послуговує лише знаряддям нашого па</w:t>
      </w:r>
      <w:r w:rsidRPr="00BA777B">
        <w:rPr>
          <w:rFonts w:ascii="Verdana" w:eastAsia="Times New Roman" w:hAnsi="Verdana" w:cs="Times New Roman"/>
          <w:color w:val="000000"/>
          <w:sz w:val="21"/>
          <w:szCs w:val="21"/>
          <w:lang w:eastAsia="uk-UA"/>
        </w:rPr>
        <w:softHyphen/>
        <w:t>нування над сущим» [72, </w:t>
      </w:r>
      <w:r w:rsidRPr="00BA777B">
        <w:rPr>
          <w:rFonts w:ascii="Verdana" w:eastAsia="Times New Roman" w:hAnsi="Verdana" w:cs="Times New Roman"/>
          <w:i/>
          <w:iCs/>
          <w:color w:val="000000"/>
          <w:sz w:val="21"/>
          <w:szCs w:val="21"/>
          <w:lang w:eastAsia="uk-UA"/>
        </w:rPr>
        <w:t>316].</w:t>
      </w:r>
      <w:r w:rsidRPr="00BA777B">
        <w:rPr>
          <w:rFonts w:ascii="Verdana" w:eastAsia="Times New Roman" w:hAnsi="Verdana" w:cs="Times New Roman"/>
          <w:color w:val="000000"/>
          <w:sz w:val="21"/>
          <w:szCs w:val="21"/>
          <w:lang w:eastAsia="uk-UA"/>
        </w:rPr>
        <w:t>Тобто до екзистенційного вирішення проблем гуманізму він підходить не праксеологічно, а герменевтично. Людина, яка у ситуації духовної кризи повоєнної Європи опинилася перед спокусою «публічності» та неміччю «приватності», на думку Гайдеггера, має відкритися до вимог буття — «тільки так слову знову буде подаровано безцінність його єства, а людині — кров для існування в істині буття» [72, </w:t>
      </w:r>
      <w:r w:rsidRPr="00BA777B">
        <w:rPr>
          <w:rFonts w:ascii="Verdana" w:eastAsia="Times New Roman" w:hAnsi="Verdana" w:cs="Times New Roman"/>
          <w:i/>
          <w:iCs/>
          <w:color w:val="000000"/>
          <w:sz w:val="21"/>
          <w:szCs w:val="21"/>
          <w:lang w:eastAsia="uk-UA"/>
        </w:rPr>
        <w:t>319].</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Це герменевтичне ухиляння від актуальних проблем сьогодення не було підтримане новою повоєнною хвилею німецьких демократично настроєних філософів. Зокрема, Габермас та Фаріас вважають, що за «захисною реакцією» Гайдеггера проглядає «грубий антиамериканізм, відраза до азійського, боротьба проти загрози латинізації греко-ні-мецької сутності, ксенофобія та сентиментально-ліричне оспівування батьківщини — ці похмурі елементи пангерманського націоналізму, які передували Першій світовій війні, зберігають ту саму карбуючу силу, чи виступають вони в оголеному вигляді, чи накидають на себе гельдерлінові шати» [69, </w:t>
      </w:r>
      <w:r w:rsidRPr="00BA777B">
        <w:rPr>
          <w:rFonts w:ascii="Verdana" w:eastAsia="Times New Roman" w:hAnsi="Verdana" w:cs="Times New Roman"/>
          <w:i/>
          <w:iCs/>
          <w:color w:val="000000"/>
          <w:sz w:val="21"/>
          <w:szCs w:val="21"/>
          <w:lang w:eastAsia="uk-UA"/>
        </w:rPr>
        <w:t>349—350 ].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Щодо мови, то саме це у різкій формі також критикує Теодор Адорно, аналізуючи низку визначень людини, наведених Гайдеггером у праці «Про гуманізм», і зазначає, що проблема екзистенції введена Гайдеггером в особливий ступінь мовної манери, яка є різновидом про</w:t>
      </w:r>
      <w:r w:rsidRPr="00BA777B">
        <w:rPr>
          <w:rFonts w:ascii="Verdana" w:eastAsia="Times New Roman" w:hAnsi="Verdana" w:cs="Times New Roman"/>
          <w:color w:val="000000"/>
          <w:sz w:val="21"/>
          <w:szCs w:val="21"/>
          <w:lang w:eastAsia="uk-UA"/>
        </w:rPr>
        <w:softHyphen/>
        <w:t>фесійного арго — філософського жаргону. Амбіційні проекти Гай</w:t>
      </w:r>
      <w:r w:rsidRPr="00BA777B">
        <w:rPr>
          <w:rFonts w:ascii="Verdana" w:eastAsia="Times New Roman" w:hAnsi="Verdana" w:cs="Times New Roman"/>
          <w:color w:val="000000"/>
          <w:sz w:val="21"/>
          <w:szCs w:val="21"/>
          <w:lang w:eastAsia="uk-UA"/>
        </w:rPr>
        <w:softHyphen/>
        <w:t>деггера щодо злиття феноменології та герменевтики на основі цього жаргону та створення на його засадах онтології Dasein у другій поло</w:t>
      </w:r>
      <w:r w:rsidRPr="00BA777B">
        <w:rPr>
          <w:rFonts w:ascii="Verdana" w:eastAsia="Times New Roman" w:hAnsi="Verdana" w:cs="Times New Roman"/>
          <w:color w:val="000000"/>
          <w:sz w:val="21"/>
          <w:szCs w:val="21"/>
          <w:lang w:eastAsia="uk-UA"/>
        </w:rPr>
        <w:softHyphen/>
        <w:t>вині XX ст. були розвінчані та артикульовані у стильовому відношенні, прийнятному для професійної філософії. Тобто реальний зміст філософських проблем нарешті набув нормального вираження. Жар</w:t>
      </w:r>
      <w:r w:rsidRPr="00BA777B">
        <w:rPr>
          <w:rFonts w:ascii="Verdana" w:eastAsia="Times New Roman" w:hAnsi="Verdana" w:cs="Times New Roman"/>
          <w:color w:val="000000"/>
          <w:sz w:val="21"/>
          <w:szCs w:val="21"/>
          <w:lang w:eastAsia="uk-UA"/>
        </w:rPr>
        <w:softHyphen/>
        <w:t>гон, як обернена форма мови, нездатний своєчасно та адекватно реа</w:t>
      </w:r>
      <w:r w:rsidRPr="00BA777B">
        <w:rPr>
          <w:rFonts w:ascii="Verdana" w:eastAsia="Times New Roman" w:hAnsi="Verdana" w:cs="Times New Roman"/>
          <w:color w:val="000000"/>
          <w:sz w:val="21"/>
          <w:szCs w:val="21"/>
          <w:lang w:eastAsia="uk-UA"/>
        </w:rPr>
        <w:softHyphen/>
        <w:t>гувати на зміни. Адорно наголошує на небезпеці «невідповідності жар</w:t>
      </w:r>
      <w:r w:rsidRPr="00BA777B">
        <w:rPr>
          <w:rFonts w:ascii="Verdana" w:eastAsia="Times New Roman" w:hAnsi="Verdana" w:cs="Times New Roman"/>
          <w:color w:val="000000"/>
          <w:sz w:val="21"/>
          <w:szCs w:val="21"/>
          <w:lang w:eastAsia="uk-UA"/>
        </w:rPr>
        <w:softHyphen/>
        <w:t>гону реаліям сучасного гуманізму», значний вплив на формування якого справило вчення Гайдеггера. Якщо перевести жаргон, як особ</w:t>
      </w:r>
      <w:r w:rsidRPr="00BA777B">
        <w:rPr>
          <w:rFonts w:ascii="Verdana" w:eastAsia="Times New Roman" w:hAnsi="Verdana" w:cs="Times New Roman"/>
          <w:color w:val="000000"/>
          <w:sz w:val="21"/>
          <w:szCs w:val="21"/>
          <w:lang w:eastAsia="uk-UA"/>
        </w:rPr>
        <w:softHyphen/>
        <w:t>ливе інтелектуальне відношення до дійсності, у форми ідеології, то він постає як скепсис, що обґрунтовує «ніщо» негативного філософству</w:t>
      </w:r>
      <w:r w:rsidRPr="00BA777B">
        <w:rPr>
          <w:rFonts w:ascii="Verdana" w:eastAsia="Times New Roman" w:hAnsi="Verdana" w:cs="Times New Roman"/>
          <w:color w:val="000000"/>
          <w:sz w:val="21"/>
          <w:szCs w:val="21"/>
          <w:lang w:eastAsia="uk-UA"/>
        </w:rPr>
        <w:softHyphen/>
        <w:t>вання, яке сприяє руйнації ціннісних форм гуманістичної традиції.</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 слушно зазначив Мартін Бубер, близько знайомий з Гай-дегтером, «хоча сам Гайдеггер не вважав своє вчення філософською антропологією і не бажав, щоб вона розглядалася у цій якості, нам треба все ж оцінити ступінь істинності та узгодженості її антропо</w:t>
      </w:r>
      <w:r w:rsidRPr="00BA777B">
        <w:rPr>
          <w:rFonts w:ascii="Verdana" w:eastAsia="Times New Roman" w:hAnsi="Verdana" w:cs="Times New Roman"/>
          <w:color w:val="000000"/>
          <w:sz w:val="21"/>
          <w:szCs w:val="21"/>
          <w:lang w:eastAsia="uk-UA"/>
        </w:rPr>
        <w:softHyphen/>
        <w:t>логічного змісту, адже це вчення розробляє конкретність людського життя, яке становить предмет філософської антропології. Іншими сло</w:t>
      </w:r>
      <w:r w:rsidRPr="00BA777B">
        <w:rPr>
          <w:rFonts w:ascii="Verdana" w:eastAsia="Times New Roman" w:hAnsi="Verdana" w:cs="Times New Roman"/>
          <w:color w:val="000000"/>
          <w:sz w:val="21"/>
          <w:szCs w:val="21"/>
          <w:lang w:eastAsia="uk-UA"/>
        </w:rPr>
        <w:softHyphen/>
        <w:t>вами, всупереч загальному смислові вчення ми повинні піддати його критичному аналізові як внесок у спробу вирішити антропологічне пи</w:t>
      </w:r>
      <w:r w:rsidRPr="00BA777B">
        <w:rPr>
          <w:rFonts w:ascii="Verdana" w:eastAsia="Times New Roman" w:hAnsi="Verdana" w:cs="Times New Roman"/>
          <w:color w:val="000000"/>
          <w:sz w:val="21"/>
          <w:szCs w:val="21"/>
          <w:lang w:eastAsia="uk-UA"/>
        </w:rPr>
        <w:softHyphen/>
        <w:t>тання» [9, </w:t>
      </w:r>
      <w:r w:rsidRPr="00BA777B">
        <w:rPr>
          <w:rFonts w:ascii="Verdana" w:eastAsia="Times New Roman" w:hAnsi="Verdana" w:cs="Times New Roman"/>
          <w:i/>
          <w:iCs/>
          <w:color w:val="000000"/>
          <w:sz w:val="21"/>
          <w:szCs w:val="21"/>
          <w:lang w:eastAsia="uk-UA"/>
        </w:rPr>
        <w:t>¡18].</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противагу усталеним онтологічним уявленням філософії свідомості Гайдеггер як екзистенційний мислитель переглянув уявлен</w:t>
      </w:r>
      <w:r w:rsidRPr="00BA777B">
        <w:rPr>
          <w:rFonts w:ascii="Verdana" w:eastAsia="Times New Roman" w:hAnsi="Verdana" w:cs="Times New Roman"/>
          <w:color w:val="000000"/>
          <w:sz w:val="21"/>
          <w:szCs w:val="21"/>
          <w:lang w:eastAsia="uk-UA"/>
        </w:rPr>
        <w:softHyphen/>
        <w:t>ня традиційної метафізики про онтологію як наріжну підвалину філософського знання. На різних щаблях творчої еволюції він звертав</w:t>
      </w:r>
      <w:r w:rsidRPr="00BA777B">
        <w:rPr>
          <w:rFonts w:ascii="Verdana" w:eastAsia="Times New Roman" w:hAnsi="Verdana" w:cs="Times New Roman"/>
          <w:color w:val="000000"/>
          <w:sz w:val="21"/>
          <w:szCs w:val="21"/>
          <w:lang w:eastAsia="uk-UA"/>
        </w:rPr>
        <w:softHyphen/>
        <w:t>ся і до феноменологічного опису екзистенціалів Dasein, і до герменев-тичного розуміння мовних проявів буття. Досвід цих методологічних пошуків згодом визначив основні напрями німецької філософської ан</w:t>
      </w:r>
      <w:r w:rsidRPr="00BA777B">
        <w:rPr>
          <w:rFonts w:ascii="Verdana" w:eastAsia="Times New Roman" w:hAnsi="Verdana" w:cs="Times New Roman"/>
          <w:color w:val="000000"/>
          <w:sz w:val="21"/>
          <w:szCs w:val="21"/>
          <w:lang w:eastAsia="uk-UA"/>
        </w:rPr>
        <w:softHyphen/>
        <w:t>тропології другої половини XX ст. Проте інноваційні визначення Гай-дегтером предмета та методу екзистенційної онтології залишилися у річищі суто філософського європейського мислення. Відділити гу</w:t>
      </w:r>
      <w:r w:rsidRPr="00BA777B">
        <w:rPr>
          <w:rFonts w:ascii="Verdana" w:eastAsia="Times New Roman" w:hAnsi="Verdana" w:cs="Times New Roman"/>
          <w:color w:val="000000"/>
          <w:sz w:val="21"/>
          <w:szCs w:val="21"/>
          <w:lang w:eastAsia="uk-UA"/>
        </w:rPr>
        <w:softHyphen/>
        <w:t>маністичний зміст екзистенційних ідей від елітарно-езотеричного сти</w:t>
      </w:r>
      <w:r w:rsidRPr="00BA777B">
        <w:rPr>
          <w:rFonts w:ascii="Verdana" w:eastAsia="Times New Roman" w:hAnsi="Verdana" w:cs="Times New Roman"/>
          <w:color w:val="000000"/>
          <w:sz w:val="21"/>
          <w:szCs w:val="21"/>
          <w:lang w:eastAsia="uk-UA"/>
        </w:rPr>
        <w:softHyphen/>
        <w:t>лю німецької університетської екзистенційної філософії спромоглися французькі та іспанські екзистенціалісти. Звернувшись до найширшо-го громадського загалу вони трансформували екзистенціалізм у демок</w:t>
      </w:r>
      <w:r w:rsidRPr="00BA777B">
        <w:rPr>
          <w:rFonts w:ascii="Verdana" w:eastAsia="Times New Roman" w:hAnsi="Verdana" w:cs="Times New Roman"/>
          <w:color w:val="000000"/>
          <w:sz w:val="21"/>
          <w:szCs w:val="21"/>
          <w:lang w:eastAsia="uk-UA"/>
        </w:rPr>
        <w:softHyphen/>
        <w:t>ратичну за змістом парадигму повоєнної світової гуманістичної думки.</w:t>
      </w:r>
    </w:p>
    <w:p w:rsidR="00BA777B" w:rsidRDefault="00BA777B" w:rsidP="00BA777B">
      <w:pPr>
        <w:pStyle w:val="1"/>
        <w:pBdr>
          <w:bottom w:val="single" w:sz="6" w:space="0" w:color="CCCCCC"/>
        </w:pBdr>
        <w:ind w:left="225"/>
        <w:rPr>
          <w:rFonts w:ascii="Verdana" w:hAnsi="Verdana"/>
          <w:color w:val="0F7CC6"/>
          <w:sz w:val="27"/>
          <w:szCs w:val="27"/>
        </w:rPr>
      </w:pPr>
      <w:r>
        <w:rPr>
          <w:rFonts w:ascii="Verdana" w:hAnsi="Verdana"/>
          <w:color w:val="0F7CC6"/>
          <w:sz w:val="27"/>
          <w:szCs w:val="27"/>
        </w:rPr>
        <w:t>Антропологія французького екзистенціалізму</w:t>
      </w:r>
    </w:p>
    <w:p w:rsid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val="ru-RU"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Після Другої світової війни центр гуманістики змістився від ні</w:t>
      </w:r>
      <w:r w:rsidRPr="00BA777B">
        <w:rPr>
          <w:rFonts w:ascii="Verdana" w:eastAsia="Times New Roman" w:hAnsi="Verdana" w:cs="Times New Roman"/>
          <w:color w:val="000000"/>
          <w:sz w:val="21"/>
          <w:szCs w:val="21"/>
          <w:lang w:eastAsia="uk-UA"/>
        </w:rPr>
        <w:softHyphen/>
        <w:t>мецької екзистенційної філософії до французького екзистенціалізму. Сам термін екзистенціалізм асоціювався з демократичним стилем мис</w:t>
      </w:r>
      <w:r w:rsidRPr="00BA777B">
        <w:rPr>
          <w:rFonts w:ascii="Verdana" w:eastAsia="Times New Roman" w:hAnsi="Verdana" w:cs="Times New Roman"/>
          <w:color w:val="000000"/>
          <w:sz w:val="21"/>
          <w:szCs w:val="21"/>
          <w:lang w:eastAsia="uk-UA"/>
        </w:rPr>
        <w:softHyphen/>
        <w:t>лення французьких філософів, які відмовилися від важкого, понятійно ускладненого викладу академічних за духом творів К. Ясперса та М. Гайдегтера і, активно використовуючи засоби мистецтва, літерату</w:t>
      </w:r>
      <w:r w:rsidRPr="00BA777B">
        <w:rPr>
          <w:rFonts w:ascii="Verdana" w:eastAsia="Times New Roman" w:hAnsi="Verdana" w:cs="Times New Roman"/>
          <w:color w:val="000000"/>
          <w:sz w:val="21"/>
          <w:szCs w:val="21"/>
          <w:lang w:eastAsia="uk-UA"/>
        </w:rPr>
        <w:softHyphen/>
        <w:t>ри та масової інформації, звернулися до щонайширшого загалу різних верств Західної Європи. Відкритий дух філософствування теоретиків екзистенціалізму, швидко поширившись в усьому світі, зробив зворот</w:t>
      </w:r>
      <w:r w:rsidRPr="00BA777B">
        <w:rPr>
          <w:rFonts w:ascii="Verdana" w:eastAsia="Times New Roman" w:hAnsi="Verdana" w:cs="Times New Roman"/>
          <w:color w:val="000000"/>
          <w:sz w:val="21"/>
          <w:szCs w:val="21"/>
          <w:lang w:eastAsia="uk-UA"/>
        </w:rPr>
        <w:softHyphen/>
        <w:t>ний вплив на німецьку екзистенційну філософію, активізувавши про</w:t>
      </w:r>
      <w:r w:rsidRPr="00BA777B">
        <w:rPr>
          <w:rFonts w:ascii="Verdana" w:eastAsia="Times New Roman" w:hAnsi="Verdana" w:cs="Times New Roman"/>
          <w:color w:val="000000"/>
          <w:sz w:val="21"/>
          <w:szCs w:val="21"/>
          <w:lang w:eastAsia="uk-UA"/>
        </w:rPr>
        <w:softHyphen/>
        <w:t>цес так званого її «позитивного» подолання.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Ж.-П. Сартр досить іроніино реагував на зрослу популярність екзистенціалізму, який, ставши філософською модою, чимось на зразок авангардизму у живописі, втратив первісне суто теоретичне значення. Філософ змушений був дати нове визначення екзистенціалізму, поклавши в основу ставлення його представників до релігії: «Існують два різновиди екзистенціалістів, по-перше, це християнські, до них я відношу Ясперса та Ґабріеля Марселя, який сповідує католицтво; та, по-друге, екзистенціалісти-атеїсти, до яких належить Гайдеггер і французькі екзистенціалісти, у тому числі я сам» [56, </w:t>
      </w:r>
      <w:r w:rsidRPr="00BA777B">
        <w:rPr>
          <w:rFonts w:ascii="Verdana" w:eastAsia="Times New Roman" w:hAnsi="Verdana" w:cs="Times New Roman"/>
          <w:i/>
          <w:iCs/>
          <w:color w:val="000000"/>
          <w:sz w:val="21"/>
          <w:szCs w:val="21"/>
          <w:lang w:eastAsia="uk-UA"/>
        </w:rPr>
        <w:t>321].</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Наведена Сартром дефініція справедлива лише почасти. Скажімо, Гайдеггер пройшов складний шлях еволюції від ревносного католика до віри в античного Бога. На цю еволюцію релігійного світогляду вка</w:t>
      </w:r>
      <w:r w:rsidRPr="00BA777B">
        <w:rPr>
          <w:rFonts w:ascii="Verdana" w:eastAsia="Times New Roman" w:hAnsi="Verdana" w:cs="Times New Roman"/>
          <w:color w:val="000000"/>
          <w:sz w:val="21"/>
          <w:szCs w:val="21"/>
          <w:lang w:eastAsia="uk-UA"/>
        </w:rPr>
        <w:softHyphen/>
        <w:t>зує Юрген Габермас [69, </w:t>
      </w:r>
      <w:r w:rsidRPr="00BA777B">
        <w:rPr>
          <w:rFonts w:ascii="Verdana" w:eastAsia="Times New Roman" w:hAnsi="Verdana" w:cs="Times New Roman"/>
          <w:i/>
          <w:iCs/>
          <w:color w:val="000000"/>
          <w:sz w:val="21"/>
          <w:szCs w:val="21"/>
          <w:lang w:eastAsia="uk-UA"/>
        </w:rPr>
        <w:t>327—353]. </w:t>
      </w:r>
      <w:r w:rsidRPr="00BA777B">
        <w:rPr>
          <w:rFonts w:ascii="Verdana" w:eastAsia="Times New Roman" w:hAnsi="Verdana" w:cs="Times New Roman"/>
          <w:color w:val="000000"/>
          <w:sz w:val="21"/>
          <w:szCs w:val="21"/>
          <w:lang w:eastAsia="uk-UA"/>
        </w:rPr>
        <w:t>На наш погляд, близька до Гай</w:t>
      </w:r>
      <w:r w:rsidRPr="00BA777B">
        <w:rPr>
          <w:rFonts w:ascii="Verdana" w:eastAsia="Times New Roman" w:hAnsi="Verdana" w:cs="Times New Roman"/>
          <w:color w:val="000000"/>
          <w:sz w:val="21"/>
          <w:szCs w:val="21"/>
          <w:lang w:eastAsia="uk-UA"/>
        </w:rPr>
        <w:softHyphen/>
        <w:t>дегтера і світоглядна позиція Альбера Камю. Його університетська дипломна робота «Християнська метафізика та неоплатонізм» визна</w:t>
      </w:r>
      <w:r w:rsidRPr="00BA777B">
        <w:rPr>
          <w:rFonts w:ascii="Verdana" w:eastAsia="Times New Roman" w:hAnsi="Verdana" w:cs="Times New Roman"/>
          <w:color w:val="000000"/>
          <w:sz w:val="21"/>
          <w:szCs w:val="21"/>
          <w:lang w:eastAsia="uk-UA"/>
        </w:rPr>
        <w:softHyphen/>
        <w:t>чила коло проблем, які вирішувалися в його подальшій творчості. Окрім живого інтересу до метафізики, теології та античності, Камю, як і Гайдеггер, сповнений песимізму у погляді на повсякденне існування людини, так само апелює до міфу як універсального масш</w:t>
      </w:r>
      <w:r w:rsidRPr="00BA777B">
        <w:rPr>
          <w:rFonts w:ascii="Verdana" w:eastAsia="Times New Roman" w:hAnsi="Verdana" w:cs="Times New Roman"/>
          <w:color w:val="000000"/>
          <w:sz w:val="21"/>
          <w:szCs w:val="21"/>
          <w:lang w:eastAsia="uk-UA"/>
        </w:rPr>
        <w:softHyphen/>
        <w:t>табу людиномірності буття, проте йому чуже відсторонене споглядан</w:t>
      </w:r>
      <w:r w:rsidRPr="00BA777B">
        <w:rPr>
          <w:rFonts w:ascii="Verdana" w:eastAsia="Times New Roman" w:hAnsi="Verdana" w:cs="Times New Roman"/>
          <w:color w:val="000000"/>
          <w:sz w:val="21"/>
          <w:szCs w:val="21"/>
          <w:lang w:eastAsia="uk-UA"/>
        </w:rPr>
        <w:softHyphen/>
        <w:t>ня колізій людської долі.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Завдяки есе «Екзистенція та об'єктивність» (1925) і книзі «Ме</w:t>
      </w:r>
      <w:r w:rsidRPr="00BA777B">
        <w:rPr>
          <w:rFonts w:ascii="Verdana" w:eastAsia="Times New Roman" w:hAnsi="Verdana" w:cs="Times New Roman"/>
          <w:color w:val="000000"/>
          <w:sz w:val="21"/>
          <w:szCs w:val="21"/>
          <w:lang w:eastAsia="uk-UA"/>
        </w:rPr>
        <w:softHyphen/>
        <w:t>тафізичний щоденник» (1927) Ґабріеля Марселя (1889—1973) Франція зберігає пріоритет країни-фундатора екзистенціалізму. У 1928 р. Марсель приймає католицтво і у своїх подальших творах вис</w:t>
      </w:r>
      <w:r w:rsidRPr="00BA777B">
        <w:rPr>
          <w:rFonts w:ascii="Verdana" w:eastAsia="Times New Roman" w:hAnsi="Verdana" w:cs="Times New Roman"/>
          <w:color w:val="000000"/>
          <w:sz w:val="21"/>
          <w:szCs w:val="21"/>
          <w:lang w:eastAsia="uk-UA"/>
        </w:rPr>
        <w:softHyphen/>
        <w:t>тупає як релігійний мислитель. У книгах «Буття та володіння» (1935), «Homo viator» (1945), а також у п'єсах «Іконоборець» (1923), «Розко</w:t>
      </w:r>
      <w:r w:rsidRPr="00BA777B">
        <w:rPr>
          <w:rFonts w:ascii="Verdana" w:eastAsia="Times New Roman" w:hAnsi="Verdana" w:cs="Times New Roman"/>
          <w:color w:val="000000"/>
          <w:sz w:val="21"/>
          <w:szCs w:val="21"/>
          <w:lang w:eastAsia="uk-UA"/>
        </w:rPr>
        <w:softHyphen/>
        <w:t>лотий світ» (1933) постає образ людини як мандрівника, приреченого на поневіряння у цьому світі. Цей образ органічно вписується у томістську ієрархію цінностей і містить подвоєння екзистенції на суто індивідуальний рівень існування (existencia) і рівень присутності бо</w:t>
      </w:r>
      <w:r w:rsidRPr="00BA777B">
        <w:rPr>
          <w:rFonts w:ascii="Verdana" w:eastAsia="Times New Roman" w:hAnsi="Verdana" w:cs="Times New Roman"/>
          <w:color w:val="000000"/>
          <w:sz w:val="21"/>
          <w:szCs w:val="21"/>
          <w:lang w:eastAsia="uk-UA"/>
        </w:rPr>
        <w:softHyphen/>
        <w:t>жественного в людині (presencia). Після офіційного визнання &gt; папській енцикліці «Humani generis» екзистенціалізму як вчення, не</w:t>
      </w:r>
      <w:r w:rsidRPr="00BA777B">
        <w:rPr>
          <w:rFonts w:ascii="Verdana" w:eastAsia="Times New Roman" w:hAnsi="Verdana" w:cs="Times New Roman"/>
          <w:color w:val="000000"/>
          <w:sz w:val="21"/>
          <w:szCs w:val="21"/>
          <w:lang w:eastAsia="uk-UA"/>
        </w:rPr>
        <w:softHyphen/>
        <w:t>сумісного з томізмом, Марсель зараховує себе до послідовників сокра</w:t>
      </w:r>
      <w:r w:rsidRPr="00BA777B">
        <w:rPr>
          <w:rFonts w:ascii="Verdana" w:eastAsia="Times New Roman" w:hAnsi="Verdana" w:cs="Times New Roman"/>
          <w:color w:val="000000"/>
          <w:sz w:val="21"/>
          <w:szCs w:val="21"/>
          <w:lang w:eastAsia="uk-UA"/>
        </w:rPr>
        <w:softHyphen/>
        <w:t>тичного філософствування у дусі «християнського сократизму». При</w:t>
      </w:r>
      <w:r w:rsidRPr="00BA777B">
        <w:rPr>
          <w:rFonts w:ascii="Verdana" w:eastAsia="Times New Roman" w:hAnsi="Verdana" w:cs="Times New Roman"/>
          <w:color w:val="000000"/>
          <w:sz w:val="21"/>
          <w:szCs w:val="21"/>
          <w:lang w:eastAsia="uk-UA"/>
        </w:rPr>
        <w:softHyphen/>
        <w:t>наймні у цьому дусі витримано його двотомну книгу «Таїнство буття» (1951). Релігійно орієнтований екзистенціалізм представлено проте</w:t>
      </w:r>
      <w:r w:rsidRPr="00BA777B">
        <w:rPr>
          <w:rFonts w:ascii="Verdana" w:eastAsia="Times New Roman" w:hAnsi="Verdana" w:cs="Times New Roman"/>
          <w:color w:val="000000"/>
          <w:sz w:val="21"/>
          <w:szCs w:val="21"/>
          <w:lang w:eastAsia="uk-UA"/>
        </w:rPr>
        <w:softHyphen/>
        <w:t>стантською діалектичною теологією — К. Барт, Р. Бультманн; екзи-стенційним іудаїзмом — М. Бубер; Ґ Марсель сповідує католицький варіант екзистенціалізму.</w:t>
      </w:r>
    </w:p>
    <w:p w:rsidR="00BA777B" w:rsidRPr="00BA777B" w:rsidRDefault="00BA777B" w:rsidP="00BA777B">
      <w:pPr>
        <w:spacing w:after="240" w:line="240" w:lineRule="auto"/>
        <w:jc w:val="center"/>
        <w:rPr>
          <w:rFonts w:ascii="Times New Roman" w:eastAsia="Times New Roman" w:hAnsi="Times New Roman" w:cs="Times New Roman"/>
          <w:sz w:val="24"/>
          <w:szCs w:val="24"/>
          <w:lang w:eastAsia="uk-UA"/>
        </w:rPr>
      </w:pP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 релігійний мислитель, Марсель вбачає основну загрозу у витісненні філософської та теологічної думки на узбіччя пануючої кар</w:t>
      </w:r>
      <w:r w:rsidRPr="00BA777B">
        <w:rPr>
          <w:rFonts w:ascii="Verdana" w:eastAsia="Times New Roman" w:hAnsi="Verdana" w:cs="Times New Roman"/>
          <w:color w:val="000000"/>
          <w:sz w:val="21"/>
          <w:szCs w:val="21"/>
          <w:lang w:eastAsia="uk-UA"/>
        </w:rPr>
        <w:softHyphen/>
        <w:t>тини світу. У статті «Версія конкретної онтології» він закликає нагаль</w:t>
      </w:r>
      <w:r w:rsidRPr="00BA777B">
        <w:rPr>
          <w:rFonts w:ascii="Verdana" w:eastAsia="Times New Roman" w:hAnsi="Verdana" w:cs="Times New Roman"/>
          <w:color w:val="000000"/>
          <w:sz w:val="21"/>
          <w:szCs w:val="21"/>
          <w:lang w:eastAsia="uk-UA"/>
        </w:rPr>
        <w:softHyphen/>
        <w:t xml:space="preserve">ним чином протидіяти тяжінню філософської думки до об'єктивізації, бо це веде до її теоретичного виродження. У конструктивному плані це означає заклик до створення антисцієнтичного вчення, здатного протиставити свої цінності науковій картині світу. При реалізації цього задуму в духовній сфері розрізняється «мисляча думка» — la pensйe pense та «думка мислима» — la pensйe </w:t>
      </w:r>
      <w:r w:rsidRPr="00BA777B">
        <w:rPr>
          <w:rFonts w:ascii="Verdana" w:eastAsia="Times New Roman" w:hAnsi="Verdana" w:cs="Times New Roman"/>
          <w:color w:val="000000"/>
          <w:sz w:val="21"/>
          <w:szCs w:val="21"/>
          <w:lang w:eastAsia="uk-UA"/>
        </w:rPr>
        <w:lastRenderedPageBreak/>
        <w:t>pensante, тобто думка, в якій істину вже об'єктивовано. Джерелом засилля об'єктивованої думки Марсель вважає ідеалізм гегелівського та лейбніцівського ґатунку, з характерною для них гносеологічною інтенцією. Тому перед філософією постає єдиний плідний шлях, який на його думку, полягає у спробі піднятися над обмеженістю суб'єктивно-об'єктивного відно</w:t>
      </w:r>
      <w:r w:rsidRPr="00BA777B">
        <w:rPr>
          <w:rFonts w:ascii="Verdana" w:eastAsia="Times New Roman" w:hAnsi="Verdana" w:cs="Times New Roman"/>
          <w:color w:val="000000"/>
          <w:sz w:val="21"/>
          <w:szCs w:val="21"/>
          <w:lang w:eastAsia="uk-UA"/>
        </w:rPr>
        <w:softHyphen/>
        <w:t>шення і досягти мислительської єдності поза понятійним виразом істини в її антиномічному протиставленні «проблеми» й «таїні».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Шукаючи чуттєво-образні виразники екзистенційного мислення, Марсель визначає проблему людини у ситуаційному контексті людсь</w:t>
      </w:r>
      <w:r w:rsidRPr="00BA777B">
        <w:rPr>
          <w:rFonts w:ascii="Verdana" w:eastAsia="Times New Roman" w:hAnsi="Verdana" w:cs="Times New Roman"/>
          <w:color w:val="000000"/>
          <w:sz w:val="21"/>
          <w:szCs w:val="21"/>
          <w:lang w:eastAsia="uk-UA"/>
        </w:rPr>
        <w:softHyphen/>
        <w:t>кого існування, як те, що «при зустрічі перегороджує мені шлях» [168, </w:t>
      </w:r>
      <w:r w:rsidRPr="00BA777B">
        <w:rPr>
          <w:rFonts w:ascii="Verdana" w:eastAsia="Times New Roman" w:hAnsi="Verdana" w:cs="Times New Roman"/>
          <w:i/>
          <w:iCs/>
          <w:color w:val="000000"/>
          <w:sz w:val="21"/>
          <w:szCs w:val="21"/>
          <w:lang w:eastAsia="uk-UA"/>
        </w:rPr>
        <w:t>100]. </w:t>
      </w:r>
      <w:r w:rsidRPr="00BA777B">
        <w:rPr>
          <w:rFonts w:ascii="Verdana" w:eastAsia="Times New Roman" w:hAnsi="Verdana" w:cs="Times New Roman"/>
          <w:color w:val="000000"/>
          <w:sz w:val="21"/>
          <w:szCs w:val="21"/>
          <w:lang w:eastAsia="uk-UA"/>
        </w:rPr>
        <w:t>Вдаючись до опису суб'єктивних вражень, він зазначає — я підхожу до неї, я прагну розглядати її об'єктивно, як таку, що пере</w:t>
      </w:r>
      <w:r w:rsidRPr="00BA777B">
        <w:rPr>
          <w:rFonts w:ascii="Verdana" w:eastAsia="Times New Roman" w:hAnsi="Verdana" w:cs="Times New Roman"/>
          <w:color w:val="000000"/>
          <w:sz w:val="21"/>
          <w:szCs w:val="21"/>
          <w:lang w:eastAsia="uk-UA"/>
        </w:rPr>
        <w:softHyphen/>
        <w:t>буває поза мною, незалежно від мене. Проблема знаходиться у сфері логічного, тоді як «таїна, з одного боку, є дещо, що захоплює мене самого, і сутність чого, отже, не може в цілому постати переді мною. У цій царині межа між в-мені переді-мною ніби втрачає своє значен</w:t>
      </w:r>
      <w:r w:rsidRPr="00BA777B">
        <w:rPr>
          <w:rFonts w:ascii="Verdana" w:eastAsia="Times New Roman" w:hAnsi="Verdana" w:cs="Times New Roman"/>
          <w:color w:val="000000"/>
          <w:sz w:val="21"/>
          <w:szCs w:val="21"/>
          <w:lang w:eastAsia="uk-UA"/>
        </w:rPr>
        <w:softHyphen/>
        <w:t>ня» [168, </w:t>
      </w:r>
      <w:r w:rsidRPr="00BA777B">
        <w:rPr>
          <w:rFonts w:ascii="Verdana" w:eastAsia="Times New Roman" w:hAnsi="Verdana" w:cs="Times New Roman"/>
          <w:i/>
          <w:iCs/>
          <w:color w:val="000000"/>
          <w:sz w:val="21"/>
          <w:szCs w:val="21"/>
          <w:lang w:eastAsia="uk-UA"/>
        </w:rPr>
        <w:t>100]. </w:t>
      </w:r>
      <w:r w:rsidRPr="00BA777B">
        <w:rPr>
          <w:rFonts w:ascii="Verdana" w:eastAsia="Times New Roman" w:hAnsi="Verdana" w:cs="Times New Roman"/>
          <w:color w:val="000000"/>
          <w:sz w:val="21"/>
          <w:szCs w:val="21"/>
          <w:lang w:eastAsia="uk-UA"/>
        </w:rPr>
        <w:t>Метафізика, за Марселем, — це вчення, істотну час</w:t>
      </w:r>
      <w:r w:rsidRPr="00BA777B">
        <w:rPr>
          <w:rFonts w:ascii="Verdana" w:eastAsia="Times New Roman" w:hAnsi="Verdana" w:cs="Times New Roman"/>
          <w:color w:val="000000"/>
          <w:sz w:val="21"/>
          <w:szCs w:val="21"/>
          <w:lang w:eastAsia="uk-UA"/>
        </w:rPr>
        <w:softHyphen/>
        <w:t>тину якого становить онтологія «таїни». На противагу природничо-на</w:t>
      </w:r>
      <w:r w:rsidRPr="00BA777B">
        <w:rPr>
          <w:rFonts w:ascii="Verdana" w:eastAsia="Times New Roman" w:hAnsi="Verdana" w:cs="Times New Roman"/>
          <w:color w:val="000000"/>
          <w:sz w:val="21"/>
          <w:szCs w:val="21"/>
          <w:lang w:eastAsia="uk-UA"/>
        </w:rPr>
        <w:softHyphen/>
        <w:t>уковому мисленню, Марсель тлумачить екзистенційну думку як «ре</w:t>
      </w:r>
      <w:r w:rsidRPr="00BA777B">
        <w:rPr>
          <w:rFonts w:ascii="Verdana" w:eastAsia="Times New Roman" w:hAnsi="Verdana" w:cs="Times New Roman"/>
          <w:color w:val="000000"/>
          <w:sz w:val="21"/>
          <w:szCs w:val="21"/>
          <w:lang w:eastAsia="uk-UA"/>
        </w:rPr>
        <w:softHyphen/>
        <w:t>флексію, вплетену в таїну» [168, </w:t>
      </w:r>
      <w:r w:rsidRPr="00BA777B">
        <w:rPr>
          <w:rFonts w:ascii="Verdana" w:eastAsia="Times New Roman" w:hAnsi="Verdana" w:cs="Times New Roman"/>
          <w:i/>
          <w:iCs/>
          <w:color w:val="000000"/>
          <w:sz w:val="21"/>
          <w:szCs w:val="21"/>
          <w:lang w:eastAsia="uk-UA"/>
        </w:rPr>
        <w:t>26].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Фундаментальна онтологічна вкоріненість таїни звернена до світу особистості. Екзистенційна рефлексія веде до осягнення межі зіткнення людської думки і «потойбічного», підносить думку до над-раціональної єдності суб'єкта й об'єкта, яка тьм'яно відображується в образах, поняттях і словах. Істина, що осягає людину в цьому сход</w:t>
      </w:r>
      <w:r w:rsidRPr="00BA777B">
        <w:rPr>
          <w:rFonts w:ascii="Verdana" w:eastAsia="Times New Roman" w:hAnsi="Verdana" w:cs="Times New Roman"/>
          <w:color w:val="000000"/>
          <w:sz w:val="21"/>
          <w:szCs w:val="21"/>
          <w:lang w:eastAsia="uk-UA"/>
        </w:rPr>
        <w:softHyphen/>
        <w:t>женні у світ горніх цінностей, не потребує доведення — вона є «опо</w:t>
      </w:r>
      <w:r w:rsidRPr="00BA777B">
        <w:rPr>
          <w:rFonts w:ascii="Verdana" w:eastAsia="Times New Roman" w:hAnsi="Verdana" w:cs="Times New Roman"/>
          <w:color w:val="000000"/>
          <w:sz w:val="21"/>
          <w:szCs w:val="21"/>
          <w:lang w:eastAsia="uk-UA"/>
        </w:rPr>
        <w:softHyphen/>
        <w:t>середкованою безпосередністю». Причетність до онтології таїни просвітлює особистість.</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Хоча Марсель свідомо виходить із феноменологічного вчення про інтенційність свідомості, проте у центрі його уваги постає емоційна інтуїція: «Моє мислення бере свої витоки у почутті» [169, </w:t>
      </w:r>
      <w:r w:rsidRPr="00BA777B">
        <w:rPr>
          <w:rFonts w:ascii="Verdana" w:eastAsia="Times New Roman" w:hAnsi="Verdana" w:cs="Times New Roman"/>
          <w:i/>
          <w:iCs/>
          <w:color w:val="000000"/>
          <w:sz w:val="21"/>
          <w:szCs w:val="21"/>
          <w:lang w:eastAsia="uk-UA"/>
        </w:rPr>
        <w:t>561 ]. </w:t>
      </w:r>
      <w:r w:rsidRPr="00BA777B">
        <w:rPr>
          <w:rFonts w:ascii="Verdana" w:eastAsia="Times New Roman" w:hAnsi="Verdana" w:cs="Times New Roman"/>
          <w:color w:val="000000"/>
          <w:sz w:val="21"/>
          <w:szCs w:val="21"/>
          <w:lang w:eastAsia="uk-UA"/>
        </w:rPr>
        <w:t>Пере</w:t>
      </w:r>
      <w:r w:rsidRPr="00BA777B">
        <w:rPr>
          <w:rFonts w:ascii="Verdana" w:eastAsia="Times New Roman" w:hAnsi="Verdana" w:cs="Times New Roman"/>
          <w:color w:val="000000"/>
          <w:sz w:val="21"/>
          <w:szCs w:val="21"/>
          <w:lang w:eastAsia="uk-UA"/>
        </w:rPr>
        <w:softHyphen/>
        <w:t>буваючи загалом у річищі картезіанської орієнтації, він трансформує декартове «Я мислю» в екзистенційне «Я відчуваю». Світ, який про</w:t>
      </w:r>
      <w:r w:rsidRPr="00BA777B">
        <w:rPr>
          <w:rFonts w:ascii="Verdana" w:eastAsia="Times New Roman" w:hAnsi="Verdana" w:cs="Times New Roman"/>
          <w:color w:val="000000"/>
          <w:sz w:val="21"/>
          <w:szCs w:val="21"/>
          <w:lang w:eastAsia="uk-UA"/>
        </w:rPr>
        <w:softHyphen/>
        <w:t>тистоїть суб'єктивній перцепції, постає перед людиною через сприй</w:t>
      </w:r>
      <w:r w:rsidRPr="00BA777B">
        <w:rPr>
          <w:rFonts w:ascii="Verdana" w:eastAsia="Times New Roman" w:hAnsi="Verdana" w:cs="Times New Roman"/>
          <w:color w:val="000000"/>
          <w:sz w:val="21"/>
          <w:szCs w:val="21"/>
          <w:lang w:eastAsia="uk-UA"/>
        </w:rPr>
        <w:softHyphen/>
        <w:t>няття конкретної істини. Вимога конкретності екзистенції означає, що одиничне набуває визначення всезагальної універсальності.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Інтерсуб'єктивність, на думку Марселя, мас заступити місце уста</w:t>
      </w:r>
      <w:r w:rsidRPr="00BA777B">
        <w:rPr>
          <w:rFonts w:ascii="Verdana" w:eastAsia="Times New Roman" w:hAnsi="Verdana" w:cs="Times New Roman"/>
          <w:color w:val="000000"/>
          <w:sz w:val="21"/>
          <w:szCs w:val="21"/>
          <w:lang w:eastAsia="uk-UA"/>
        </w:rPr>
        <w:softHyphen/>
        <w:t>леного у метафізиці опису уречевлених відносин. Предметом нового типу філософствування мас стати не традиційна рефлексія над відношеннями «Я — суб'єкт», «Я — об'єктивоване», а відношення суб'єкта до суб'єкта. Проте для Марселя суто гносеологічне визначення є недостатнім. Його думка розгортається у сфері буття персони і визначає свій предмет як відношення «Я» до «Ти», визначальною ка</w:t>
      </w:r>
      <w:r w:rsidRPr="00BA777B">
        <w:rPr>
          <w:rFonts w:ascii="Verdana" w:eastAsia="Times New Roman" w:hAnsi="Verdana" w:cs="Times New Roman"/>
          <w:color w:val="000000"/>
          <w:sz w:val="21"/>
          <w:szCs w:val="21"/>
          <w:lang w:eastAsia="uk-UA"/>
        </w:rPr>
        <w:softHyphen/>
        <w:t>тегорією якого стає «презенція».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Персоналістська семантика презенції однаково зберігається і коли ми розглядаємо існування індивіда, і коли йдеться про Боже буття. Відношення Христа до світу — це любов. У світлі християнського вчен</w:t>
      </w:r>
      <w:r w:rsidRPr="00BA777B">
        <w:rPr>
          <w:rFonts w:ascii="Verdana" w:eastAsia="Times New Roman" w:hAnsi="Verdana" w:cs="Times New Roman"/>
          <w:color w:val="000000"/>
          <w:sz w:val="21"/>
          <w:szCs w:val="21"/>
          <w:lang w:eastAsia="uk-UA"/>
        </w:rPr>
        <w:softHyphen/>
        <w:t>ня про дієву любов як визначальний спосіб життя людини на місці причинно-наслідкової детермінації опиняються повсякденні мо</w:t>
      </w:r>
      <w:r w:rsidRPr="00BA777B">
        <w:rPr>
          <w:rFonts w:ascii="Verdana" w:eastAsia="Times New Roman" w:hAnsi="Verdana" w:cs="Times New Roman"/>
          <w:color w:val="000000"/>
          <w:sz w:val="21"/>
          <w:szCs w:val="21"/>
          <w:lang w:eastAsia="uk-UA"/>
        </w:rPr>
        <w:softHyphen/>
        <w:t>дифікації прояву любові: віра, прихильність, вірність, відповідаль</w:t>
      </w:r>
      <w:r w:rsidRPr="00BA777B">
        <w:rPr>
          <w:rFonts w:ascii="Verdana" w:eastAsia="Times New Roman" w:hAnsi="Verdana" w:cs="Times New Roman"/>
          <w:color w:val="000000"/>
          <w:sz w:val="21"/>
          <w:szCs w:val="21"/>
          <w:lang w:eastAsia="uk-UA"/>
        </w:rPr>
        <w:softHyphen/>
        <w:t>ність, повага, послух, відкритість. Так витлумачена інтерсуб'єктив</w:t>
      </w:r>
      <w:r w:rsidRPr="00BA777B">
        <w:rPr>
          <w:rFonts w:ascii="Verdana" w:eastAsia="Times New Roman" w:hAnsi="Verdana" w:cs="Times New Roman"/>
          <w:color w:val="000000"/>
          <w:sz w:val="21"/>
          <w:szCs w:val="21"/>
          <w:lang w:eastAsia="uk-UA"/>
        </w:rPr>
        <w:softHyphen/>
        <w:t>ність задає визначальну онтологічну шкалу цінностей, вихідним для якої стає «бути — це перебувати у стані любові». Саме цей контекст надає нового значення «Ти», яке філософ відрізняє від об'єктивованого «Він». Саме інтерсуб'єктивність задає комунікаційний механізм міжособистісного спілкування, вищій прояв якого становить прилучен</w:t>
      </w:r>
      <w:r w:rsidRPr="00BA777B">
        <w:rPr>
          <w:rFonts w:ascii="Verdana" w:eastAsia="Times New Roman" w:hAnsi="Verdana" w:cs="Times New Roman"/>
          <w:color w:val="000000"/>
          <w:sz w:val="21"/>
          <w:szCs w:val="21"/>
          <w:lang w:eastAsia="uk-UA"/>
        </w:rPr>
        <w:softHyphen/>
        <w:t>ня до «абсолютного Ти» — Бога. Отже, напружена драматургія екзи-стенційної думки філософа розгортається між полюсами божественно</w:t>
      </w:r>
      <w:r w:rsidRPr="00BA777B">
        <w:rPr>
          <w:rFonts w:ascii="Verdana" w:eastAsia="Times New Roman" w:hAnsi="Verdana" w:cs="Times New Roman"/>
          <w:color w:val="000000"/>
          <w:sz w:val="21"/>
          <w:szCs w:val="21"/>
          <w:lang w:eastAsia="uk-UA"/>
        </w:rPr>
        <w:softHyphen/>
        <w:t xml:space="preserve">го і тварно-предметного вимірів буття. Зазначена комунікативна структура має трансцендентний характер, який випливає з природи таїни, проте саме вона надає досвідно-трансцендентального </w:t>
      </w:r>
      <w:r w:rsidRPr="00BA777B">
        <w:rPr>
          <w:rFonts w:ascii="Verdana" w:eastAsia="Times New Roman" w:hAnsi="Verdana" w:cs="Times New Roman"/>
          <w:color w:val="000000"/>
          <w:sz w:val="21"/>
          <w:szCs w:val="21"/>
          <w:lang w:eastAsia="uk-UA"/>
        </w:rPr>
        <w:lastRenderedPageBreak/>
        <w:t>характеру її основному функціональному призначенню — визначати основні цінності міжособистісного спілкування «добірної», як для Марселя, ча</w:t>
      </w:r>
      <w:r w:rsidRPr="00BA777B">
        <w:rPr>
          <w:rFonts w:ascii="Verdana" w:eastAsia="Times New Roman" w:hAnsi="Verdana" w:cs="Times New Roman"/>
          <w:color w:val="000000"/>
          <w:sz w:val="21"/>
          <w:szCs w:val="21"/>
          <w:lang w:eastAsia="uk-UA"/>
        </w:rPr>
        <w:softHyphen/>
        <w:t>стини людської спільноти — братів і сестер у Христі.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Керуючись приписом практичної філософії християнства — imitatio Christi — наслідування Христу, його страстотерпінню та актом свідомого прийняття Божої волі, Марсель створює систему цінностей, яка стала б духовним притулком сьогоденної людини. Скажімо, про</w:t>
      </w:r>
      <w:r w:rsidRPr="00BA777B">
        <w:rPr>
          <w:rFonts w:ascii="Verdana" w:eastAsia="Times New Roman" w:hAnsi="Verdana" w:cs="Times New Roman"/>
          <w:color w:val="000000"/>
          <w:sz w:val="21"/>
          <w:szCs w:val="21"/>
          <w:lang w:eastAsia="uk-UA"/>
        </w:rPr>
        <w:softHyphen/>
        <w:t>блема відповідальності, розглянута у контексті Святого Письма як співвідношення відповідальності Бога-батька за Бога-сина, втрачає су</w:t>
      </w:r>
      <w:r w:rsidRPr="00BA777B">
        <w:rPr>
          <w:rFonts w:ascii="Verdana" w:eastAsia="Times New Roman" w:hAnsi="Verdana" w:cs="Times New Roman"/>
          <w:color w:val="000000"/>
          <w:sz w:val="21"/>
          <w:szCs w:val="21"/>
          <w:lang w:eastAsia="uk-UA"/>
        </w:rPr>
        <w:softHyphen/>
        <w:t>то теологічні риси і тлумачиться як проблема відродження невпинного діалогу поколінь. Благо кожної людини вбачається у свідомому при</w:t>
      </w:r>
      <w:r w:rsidRPr="00BA777B">
        <w:rPr>
          <w:rFonts w:ascii="Verdana" w:eastAsia="Times New Roman" w:hAnsi="Verdana" w:cs="Times New Roman"/>
          <w:color w:val="000000"/>
          <w:sz w:val="21"/>
          <w:szCs w:val="21"/>
          <w:lang w:eastAsia="uk-UA"/>
        </w:rPr>
        <w:softHyphen/>
        <w:t>лученні до християнської традиції. Це єдиний вибір, як вважає Мар</w:t>
      </w:r>
      <w:r w:rsidRPr="00BA777B">
        <w:rPr>
          <w:rFonts w:ascii="Verdana" w:eastAsia="Times New Roman" w:hAnsi="Verdana" w:cs="Times New Roman"/>
          <w:color w:val="000000"/>
          <w:sz w:val="21"/>
          <w:szCs w:val="21"/>
          <w:lang w:eastAsia="uk-UA"/>
        </w:rPr>
        <w:softHyphen/>
        <w:t>сель, на користь не тільки спасіння власної душі, а й персоналістських цінностей, через які власне, адекватно репрезентується Божа пре</w:t>
      </w:r>
      <w:r w:rsidRPr="00BA777B">
        <w:rPr>
          <w:rFonts w:ascii="Verdana" w:eastAsia="Times New Roman" w:hAnsi="Verdana" w:cs="Times New Roman"/>
          <w:color w:val="000000"/>
          <w:sz w:val="21"/>
          <w:szCs w:val="21"/>
          <w:lang w:eastAsia="uk-UA"/>
        </w:rPr>
        <w:softHyphen/>
        <w:t>зенція.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Філософ не обходить актуалізованого у психоаналізі відношення «бути», «мати», «володіти». У контексті свого дослідження він розгля</w:t>
      </w:r>
      <w:r w:rsidRPr="00BA777B">
        <w:rPr>
          <w:rFonts w:ascii="Verdana" w:eastAsia="Times New Roman" w:hAnsi="Verdana" w:cs="Times New Roman"/>
          <w:color w:val="000000"/>
          <w:sz w:val="21"/>
          <w:szCs w:val="21"/>
          <w:lang w:eastAsia="uk-UA"/>
        </w:rPr>
        <w:softHyphen/>
        <w:t>дає цю проблематику у двох основних вимірах «буття — володіння» та «буття — втілення». В основу понятійної дистинкції покладено відому онтологічну конструкцію: мати і володіти — це відносини уре</w:t>
      </w:r>
      <w:r w:rsidRPr="00BA777B">
        <w:rPr>
          <w:rFonts w:ascii="Verdana" w:eastAsia="Times New Roman" w:hAnsi="Verdana" w:cs="Times New Roman"/>
          <w:color w:val="000000"/>
          <w:sz w:val="21"/>
          <w:szCs w:val="21"/>
          <w:lang w:eastAsia="uk-UA"/>
        </w:rPr>
        <w:softHyphen/>
        <w:t>чевленого буття, тоді як бути — невіддільне від мене. З позицій кри</w:t>
      </w:r>
      <w:r w:rsidRPr="00BA777B">
        <w:rPr>
          <w:rFonts w:ascii="Verdana" w:eastAsia="Times New Roman" w:hAnsi="Verdana" w:cs="Times New Roman"/>
          <w:color w:val="000000"/>
          <w:sz w:val="21"/>
          <w:szCs w:val="21"/>
          <w:lang w:eastAsia="uk-UA"/>
        </w:rPr>
        <w:softHyphen/>
        <w:t>тичного переосмислення досвіду попередньої філософії «втіленого» Марсель розглядає вихідну тезу матеріалістичної антропології Фейербаха: бути — це означає бути тілом. Полемізуючи з ним, він зазначає, що тільки у суто натуралістичній редукції «Я» постає вторинним. У масоподібній пересічності самоідентифікації людини сучасного європейського суспільства відношення до тіла є лише одним із багатьох відношень, вищі сфери яких оповиті таїною. Приєднуючись до афори</w:t>
      </w:r>
      <w:r w:rsidRPr="00BA777B">
        <w:rPr>
          <w:rFonts w:ascii="Verdana" w:eastAsia="Times New Roman" w:hAnsi="Verdana" w:cs="Times New Roman"/>
          <w:color w:val="000000"/>
          <w:sz w:val="21"/>
          <w:szCs w:val="21"/>
          <w:lang w:eastAsia="uk-UA"/>
        </w:rPr>
        <w:softHyphen/>
        <w:t>стичного стилю викладу Фейербаха, Марсель заперечує йому: «Я» — це не тільки моє тіло, а й «моє життя». Не щось предметне, що чекає на об'єктивне пізнання, а відкрите у своїй плинності для суб'єктивного переживання, вольових рішень і дій.</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Втілення означає таку модифікацію існування людини, яка б зня</w:t>
      </w:r>
      <w:r w:rsidRPr="00BA777B">
        <w:rPr>
          <w:rFonts w:ascii="Verdana" w:eastAsia="Times New Roman" w:hAnsi="Verdana" w:cs="Times New Roman"/>
          <w:color w:val="000000"/>
          <w:sz w:val="21"/>
          <w:szCs w:val="21"/>
          <w:lang w:eastAsia="uk-UA"/>
        </w:rPr>
        <w:softHyphen/>
        <w:t>ла з людини виснажливий вибір між душею і тілом. Оскільки і «світ», і «душа» ще від часів Канта тлумачаться як трансцендентні поняття, то ставити людину в ситуацію вибору поміж ними не тільки безглуздо, а й жорстоко. Сам Марсель у суто філософському вжитку схиляється до визначення душі не у метафізичному кантівському значенні, а он</w:t>
      </w:r>
      <w:r w:rsidRPr="00BA777B">
        <w:rPr>
          <w:rFonts w:ascii="Verdana" w:eastAsia="Times New Roman" w:hAnsi="Verdana" w:cs="Times New Roman"/>
          <w:color w:val="000000"/>
          <w:sz w:val="21"/>
          <w:szCs w:val="21"/>
          <w:lang w:eastAsia="uk-UA"/>
        </w:rPr>
        <w:softHyphen/>
        <w:t>тологічно — як чистого буття. Світ для людини, за Марселем, існує лише тією мірою, якою вона входить у відносини з власним тілом. Єдиним критерієм цього відношення є суб'єктивне відчуття — «наскільки мене втілено» [169, </w:t>
      </w:r>
      <w:r w:rsidRPr="00BA777B">
        <w:rPr>
          <w:rFonts w:ascii="Verdana" w:eastAsia="Times New Roman" w:hAnsi="Verdana" w:cs="Times New Roman"/>
          <w:i/>
          <w:iCs/>
          <w:color w:val="000000"/>
          <w:sz w:val="21"/>
          <w:szCs w:val="21"/>
          <w:lang w:eastAsia="uk-UA"/>
        </w:rPr>
        <w:t>562].</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Духовно-релігійний фон «втілення» орієнтує виступи у публіцис</w:t>
      </w:r>
      <w:r w:rsidRPr="00BA777B">
        <w:rPr>
          <w:rFonts w:ascii="Verdana" w:eastAsia="Times New Roman" w:hAnsi="Verdana" w:cs="Times New Roman"/>
          <w:color w:val="000000"/>
          <w:sz w:val="21"/>
          <w:szCs w:val="21"/>
          <w:lang w:eastAsia="uk-UA"/>
        </w:rPr>
        <w:softHyphen/>
        <w:t>тиці з критикою самої ідеї соціалізації людини, яка у повоєнний період призвела до ціннісної деградації «людини масової». Марсель проти</w:t>
      </w:r>
      <w:r w:rsidRPr="00BA777B">
        <w:rPr>
          <w:rFonts w:ascii="Verdana" w:eastAsia="Times New Roman" w:hAnsi="Verdana" w:cs="Times New Roman"/>
          <w:color w:val="000000"/>
          <w:sz w:val="21"/>
          <w:szCs w:val="21"/>
          <w:lang w:eastAsia="uk-UA"/>
        </w:rPr>
        <w:softHyphen/>
        <w:t>ставляє цьому псевдодемократичному концептові людини свій проект. «Людина-віатор» — це особистість, яка прагне розкрити своє призна</w:t>
      </w:r>
      <w:r w:rsidRPr="00BA777B">
        <w:rPr>
          <w:rFonts w:ascii="Verdana" w:eastAsia="Times New Roman" w:hAnsi="Verdana" w:cs="Times New Roman"/>
          <w:color w:val="000000"/>
          <w:sz w:val="21"/>
          <w:szCs w:val="21"/>
          <w:lang w:eastAsia="uk-UA"/>
        </w:rPr>
        <w:softHyphen/>
        <w:t>чення у суспільстві шляхом поглибленого суб'єктивного відчуття про</w:t>
      </w:r>
      <w:r w:rsidRPr="00BA777B">
        <w:rPr>
          <w:rFonts w:ascii="Verdana" w:eastAsia="Times New Roman" w:hAnsi="Verdana" w:cs="Times New Roman"/>
          <w:color w:val="000000"/>
          <w:sz w:val="21"/>
          <w:szCs w:val="21"/>
          <w:lang w:eastAsia="uk-UA"/>
        </w:rPr>
        <w:softHyphen/>
        <w:t>цесів власного духовного життя. Людина-віатор живе не оточенням, а надією. «Надія» Марселя постає по той бік об'єктивованого світу з його причинами і законами: її суть полягає у подоланні людиною розпачу від життя на шляху отримання справжньої віри.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Розмірковуючи у статті «До трагічної мудрості та за її межі» (1968) над стрімким розпадом ціннісного ядра людини, незворотним процесом її особистісної децентралізації, філософ розглядає відношення людини до суспільства, техніки, які становлять одночасно і силу й драму існування: «Сьогодні більш ніж сумнівною уявляється здатність люд</w:t>
      </w:r>
      <w:r w:rsidRPr="00BA777B">
        <w:rPr>
          <w:rFonts w:ascii="Verdana" w:eastAsia="Times New Roman" w:hAnsi="Verdana" w:cs="Times New Roman"/>
          <w:color w:val="000000"/>
          <w:sz w:val="21"/>
          <w:szCs w:val="21"/>
          <w:lang w:eastAsia="uk-UA"/>
        </w:rPr>
        <w:softHyphen/>
        <w:t>ської істоти, якою б вона не була, нащупати, виділити в собі якесь відчутне ядро, котре можна було б назвати сутнісним єством. Маємо визнати, що такого роду заперечення єства стає побічним запрошен</w:t>
      </w:r>
      <w:r w:rsidRPr="00BA777B">
        <w:rPr>
          <w:rFonts w:ascii="Verdana" w:eastAsia="Times New Roman" w:hAnsi="Verdana" w:cs="Times New Roman"/>
          <w:color w:val="000000"/>
          <w:sz w:val="21"/>
          <w:szCs w:val="21"/>
          <w:lang w:eastAsia="uk-UA"/>
        </w:rPr>
        <w:softHyphen/>
        <w:t>ням до всякого втручання, для різноманітних вторгнень суспільства» [36, </w:t>
      </w:r>
      <w:r w:rsidRPr="00BA777B">
        <w:rPr>
          <w:rFonts w:ascii="Verdana" w:eastAsia="Times New Roman" w:hAnsi="Verdana" w:cs="Times New Roman"/>
          <w:i/>
          <w:iCs/>
          <w:color w:val="000000"/>
          <w:sz w:val="21"/>
          <w:szCs w:val="21"/>
          <w:lang w:eastAsia="uk-UA"/>
        </w:rPr>
        <w:t>406—407].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Прагматичним цінностям технократизму, які остаточно підпоряд</w:t>
      </w:r>
      <w:r w:rsidRPr="00BA777B">
        <w:rPr>
          <w:rFonts w:ascii="Verdana" w:eastAsia="Times New Roman" w:hAnsi="Verdana" w:cs="Times New Roman"/>
          <w:color w:val="000000"/>
          <w:sz w:val="21"/>
          <w:szCs w:val="21"/>
          <w:lang w:eastAsia="uk-UA"/>
        </w:rPr>
        <w:softHyphen/>
        <w:t>кували відносини у соціумі, він протиставляє майже забуте, шановане у філософії і культурі минулого слово «мудрість». Враховуючи по</w:t>
      </w:r>
      <w:r w:rsidRPr="00BA777B">
        <w:rPr>
          <w:rFonts w:ascii="Verdana" w:eastAsia="Times New Roman" w:hAnsi="Verdana" w:cs="Times New Roman"/>
          <w:color w:val="000000"/>
          <w:sz w:val="21"/>
          <w:szCs w:val="21"/>
          <w:lang w:eastAsia="uk-UA"/>
        </w:rPr>
        <w:softHyphen/>
        <w:t>воєнні реалії Франції — інфляцію, невпинне зростання цін, падіння купівельної спроможності — філософ зазначає, що у зверненні до історії людської думки постають вартості іншого гатунку. До таких він зараховує і мудрість, зазначивши, проте, що вона «метатехнічна, тому що змушує ставити під сумнів технічні прийоми і техніку як таку» [36, </w:t>
      </w:r>
      <w:r w:rsidRPr="00BA777B">
        <w:rPr>
          <w:rFonts w:ascii="Verdana" w:eastAsia="Times New Roman" w:hAnsi="Verdana" w:cs="Times New Roman"/>
          <w:i/>
          <w:iCs/>
          <w:color w:val="000000"/>
          <w:sz w:val="21"/>
          <w:szCs w:val="21"/>
          <w:lang w:eastAsia="uk-UA"/>
        </w:rPr>
        <w:t>404 ]. </w:t>
      </w:r>
      <w:r w:rsidRPr="00BA777B">
        <w:rPr>
          <w:rFonts w:ascii="Verdana" w:eastAsia="Times New Roman" w:hAnsi="Verdana" w:cs="Times New Roman"/>
          <w:color w:val="000000"/>
          <w:sz w:val="21"/>
          <w:szCs w:val="21"/>
          <w:lang w:eastAsia="uk-UA"/>
        </w:rPr>
        <w:t>Що мається на увазі, коли мудрість стикається з жор</w:t>
      </w:r>
      <w:r w:rsidRPr="00BA777B">
        <w:rPr>
          <w:rFonts w:ascii="Verdana" w:eastAsia="Times New Roman" w:hAnsi="Verdana" w:cs="Times New Roman"/>
          <w:color w:val="000000"/>
          <w:sz w:val="21"/>
          <w:szCs w:val="21"/>
          <w:lang w:eastAsia="uk-UA"/>
        </w:rPr>
        <w:softHyphen/>
        <w:t>стокістю сьогодення? Філософ задає інший, більш високий вимір буття. В об'єктивній реальності соціуму і техніки метатехніка становить суб'єктивну царину творчих рішень, які не підлягають безпосередньо детермінації «об'єктивного стану речей», а у своєму неповторно-інди</w:t>
      </w:r>
      <w:r w:rsidRPr="00BA777B">
        <w:rPr>
          <w:rFonts w:ascii="Verdana" w:eastAsia="Times New Roman" w:hAnsi="Verdana" w:cs="Times New Roman"/>
          <w:color w:val="000000"/>
          <w:sz w:val="21"/>
          <w:szCs w:val="21"/>
          <w:lang w:eastAsia="uk-UA"/>
        </w:rPr>
        <w:softHyphen/>
        <w:t>відуальному вимірі визначають науково-технічний прогрес, а відтак і стан суспільних відносин.</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Засилля раціонального, або техніки, в екзистенційному плані є оз</w:t>
      </w:r>
      <w:r w:rsidRPr="00BA777B">
        <w:rPr>
          <w:rFonts w:ascii="Verdana" w:eastAsia="Times New Roman" w:hAnsi="Verdana" w:cs="Times New Roman"/>
          <w:color w:val="000000"/>
          <w:sz w:val="21"/>
          <w:szCs w:val="21"/>
          <w:lang w:eastAsia="uk-UA"/>
        </w:rPr>
        <w:softHyphen/>
        <w:t>накою «нашої фундаментальної незабезпеченості, яка невідступно присутня у нашій свідомості». Такі мислителі Сходу, як Ганді, проти</w:t>
      </w:r>
      <w:r w:rsidRPr="00BA777B">
        <w:rPr>
          <w:rFonts w:ascii="Verdana" w:eastAsia="Times New Roman" w:hAnsi="Verdana" w:cs="Times New Roman"/>
          <w:color w:val="000000"/>
          <w:sz w:val="21"/>
          <w:szCs w:val="21"/>
          <w:lang w:eastAsia="uk-UA"/>
        </w:rPr>
        <w:softHyphen/>
        <w:t>ставляють йому дієву відмову. У західноєвропейській культурі, побу</w:t>
      </w:r>
      <w:r w:rsidRPr="00BA777B">
        <w:rPr>
          <w:rFonts w:ascii="Verdana" w:eastAsia="Times New Roman" w:hAnsi="Verdana" w:cs="Times New Roman"/>
          <w:color w:val="000000"/>
          <w:sz w:val="21"/>
          <w:szCs w:val="21"/>
          <w:lang w:eastAsia="uk-UA"/>
        </w:rPr>
        <w:softHyphen/>
        <w:t>дованій на засадах раціональності й технічного прогресу, «відмова від техніки, від світу технічних засобів не йде далі своєрідного інфан</w:t>
      </w:r>
      <w:r w:rsidRPr="00BA777B">
        <w:rPr>
          <w:rFonts w:ascii="Verdana" w:eastAsia="Times New Roman" w:hAnsi="Verdana" w:cs="Times New Roman"/>
          <w:color w:val="000000"/>
          <w:sz w:val="21"/>
          <w:szCs w:val="21"/>
          <w:lang w:eastAsia="uk-UA"/>
        </w:rPr>
        <w:softHyphen/>
        <w:t>тилізму» [36, </w:t>
      </w:r>
      <w:r w:rsidRPr="00BA777B">
        <w:rPr>
          <w:rFonts w:ascii="Verdana" w:eastAsia="Times New Roman" w:hAnsi="Verdana" w:cs="Times New Roman"/>
          <w:i/>
          <w:iCs/>
          <w:color w:val="000000"/>
          <w:sz w:val="21"/>
          <w:szCs w:val="21"/>
          <w:lang w:eastAsia="uk-UA"/>
        </w:rPr>
        <w:t>408]. </w:t>
      </w:r>
      <w:r w:rsidRPr="00BA777B">
        <w:rPr>
          <w:rFonts w:ascii="Verdana" w:eastAsia="Times New Roman" w:hAnsi="Verdana" w:cs="Times New Roman"/>
          <w:color w:val="000000"/>
          <w:sz w:val="21"/>
          <w:szCs w:val="21"/>
          <w:lang w:eastAsia="uk-UA"/>
        </w:rPr>
        <w:t>Не витримує критики й технократичний оптимізм Тейяра де Шардена, «надія» якого становить особливий вид містики. Більш близькою до справжнього виміру екзистенції людини, на думку Ґ. Марселя, є філософія техніки Гайдеггера , але й вона, особливо у такій визначній темпоральній рисі його онтології, як zum Tode sein, втрачає міру відношення життя і смерті, яка притаманна мудрості. На його думку, кожний з нас причетний до буття-проти-смерті не тільки завдячуючи інстинктові самозбереження, а й більш глибокому й інтимному сенсі — проти смерті того, кого він любить і хто для нього означає більше, ніж він сам. Отже, людина у Марселя існує — не тільки за своєю природою, а й за «своїм призначенням — «децент</w:t>
      </w:r>
      <w:r w:rsidRPr="00BA777B">
        <w:rPr>
          <w:rFonts w:ascii="Verdana" w:eastAsia="Times New Roman" w:hAnsi="Verdana" w:cs="Times New Roman"/>
          <w:color w:val="000000"/>
          <w:sz w:val="21"/>
          <w:szCs w:val="21"/>
          <w:lang w:eastAsia="uk-UA"/>
        </w:rPr>
        <w:softHyphen/>
        <w:t>ралізованим або поліцентричним існуванням» [93, </w:t>
      </w:r>
      <w:r w:rsidRPr="00BA777B">
        <w:rPr>
          <w:rFonts w:ascii="Verdana" w:eastAsia="Times New Roman" w:hAnsi="Verdana" w:cs="Times New Roman"/>
          <w:i/>
          <w:iCs/>
          <w:color w:val="000000"/>
          <w:sz w:val="21"/>
          <w:szCs w:val="21"/>
          <w:lang w:eastAsia="uk-UA"/>
        </w:rPr>
        <w:t>418].</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Філософ впевнений, що у майбутньому контраверза «технократів і статистиків, з одного боку, інквізиторів і катів, — з іншого», зникне, якщо людина прилучиться до ціннісного сприйняття світу «не у вузь</w:t>
      </w:r>
      <w:r w:rsidRPr="00BA777B">
        <w:rPr>
          <w:rFonts w:ascii="Verdana" w:eastAsia="Times New Roman" w:hAnsi="Verdana" w:cs="Times New Roman"/>
          <w:color w:val="000000"/>
          <w:sz w:val="21"/>
          <w:szCs w:val="21"/>
          <w:lang w:eastAsia="uk-UA"/>
        </w:rPr>
        <w:softHyphen/>
        <w:t>кому сенсі Umwelt (навколишнього світу) або Umgebung (довкілля), а світу, який зачіпає ті глибини нашої душі, куди найкращий психоа-налітик лише прочиняє доступ» [93, </w:t>
      </w:r>
      <w:r w:rsidRPr="00BA777B">
        <w:rPr>
          <w:rFonts w:ascii="Verdana" w:eastAsia="Times New Roman" w:hAnsi="Verdana" w:cs="Times New Roman"/>
          <w:i/>
          <w:iCs/>
          <w:color w:val="000000"/>
          <w:sz w:val="21"/>
          <w:szCs w:val="21"/>
          <w:lang w:eastAsia="uk-UA"/>
        </w:rPr>
        <w:t>419], </w:t>
      </w:r>
      <w:r w:rsidRPr="00BA777B">
        <w:rPr>
          <w:rFonts w:ascii="Verdana" w:eastAsia="Times New Roman" w:hAnsi="Verdana" w:cs="Times New Roman"/>
          <w:color w:val="000000"/>
          <w:sz w:val="21"/>
          <w:szCs w:val="21"/>
          <w:lang w:eastAsia="uk-UA"/>
        </w:rPr>
        <w:t>3 наведеного ми бачимо, що й на останніх щаблях творчої еволюції філософ зберігає власну он</w:t>
      </w:r>
      <w:r w:rsidRPr="00BA777B">
        <w:rPr>
          <w:rFonts w:ascii="Verdana" w:eastAsia="Times New Roman" w:hAnsi="Verdana" w:cs="Times New Roman"/>
          <w:color w:val="000000"/>
          <w:sz w:val="21"/>
          <w:szCs w:val="21"/>
          <w:lang w:eastAsia="uk-UA"/>
        </w:rPr>
        <w:softHyphen/>
        <w:t>тологічну концепцію екзистенції, щоправда, адаптуючи її до реалій сьогодення та обмежуючи античну безмежність проявів любові ін</w:t>
      </w:r>
      <w:r w:rsidRPr="00BA777B">
        <w:rPr>
          <w:rFonts w:ascii="Verdana" w:eastAsia="Times New Roman" w:hAnsi="Verdana" w:cs="Times New Roman"/>
          <w:color w:val="000000"/>
          <w:sz w:val="21"/>
          <w:szCs w:val="21"/>
          <w:lang w:eastAsia="uk-UA"/>
        </w:rPr>
        <w:softHyphen/>
        <w:t>тимним почуттям до найближчих, любих серцю людей. Можливість реалізації людської надії у майбутньому становить одну з відмінних рис екзистенційної концепції «людини проблемної» Ґ. Марселя. У вітчизняній філософії з'явилися перші розвідки з філософії Марселя, в яких його творчість розглядається у контексті розбудови української духовності |26[.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 англомовному виданні «Філософської енциклопедії» філософськ і драматургічна творчість пов'язується з «трагічним екзистенціаліз</w:t>
      </w:r>
      <w:r w:rsidRPr="00BA777B">
        <w:rPr>
          <w:rFonts w:ascii="Verdana" w:eastAsia="Times New Roman" w:hAnsi="Verdana" w:cs="Times New Roman"/>
          <w:color w:val="000000"/>
          <w:sz w:val="21"/>
          <w:szCs w:val="21"/>
          <w:lang w:eastAsia="uk-UA"/>
        </w:rPr>
        <w:softHyphen/>
        <w:t>мом». Елітарна спрямованість Марселя до мудрості, її сократівського духу протиставляється егалітарним цінностям праксеологічної спрямо</w:t>
      </w:r>
      <w:r w:rsidRPr="00BA777B">
        <w:rPr>
          <w:rFonts w:ascii="Verdana" w:eastAsia="Times New Roman" w:hAnsi="Verdana" w:cs="Times New Roman"/>
          <w:color w:val="000000"/>
          <w:sz w:val="21"/>
          <w:szCs w:val="21"/>
          <w:lang w:eastAsia="uk-UA"/>
        </w:rPr>
        <w:softHyphen/>
        <w:t>ваності Сартра. На відміну від темпоральної онтології Гайдеггера, в його концепції екзистенції розглядається буття «Бога як абсолютна презентація» (170, </w:t>
      </w:r>
      <w:r w:rsidRPr="00BA777B">
        <w:rPr>
          <w:rFonts w:ascii="Verdana" w:eastAsia="Times New Roman" w:hAnsi="Verdana" w:cs="Times New Roman"/>
          <w:i/>
          <w:iCs/>
          <w:color w:val="000000"/>
          <w:sz w:val="21"/>
          <w:szCs w:val="21"/>
          <w:lang w:eastAsia="uk-UA"/>
        </w:rPr>
        <w:t>/89].</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багатогранній творчості Жана-Поля Сартра (1905—1980) про</w:t>
      </w:r>
      <w:r w:rsidRPr="00BA777B">
        <w:rPr>
          <w:rFonts w:ascii="Verdana" w:eastAsia="Times New Roman" w:hAnsi="Verdana" w:cs="Times New Roman"/>
          <w:color w:val="000000"/>
          <w:sz w:val="21"/>
          <w:szCs w:val="21"/>
          <w:lang w:eastAsia="uk-UA"/>
        </w:rPr>
        <w:softHyphen/>
        <w:t>блема людина посідає чільне місце. Еволюція його філософських ідей, тісно пов'язаних із громадсько-політичною та літературною діяль</w:t>
      </w:r>
      <w:r w:rsidRPr="00BA777B">
        <w:rPr>
          <w:rFonts w:ascii="Verdana" w:eastAsia="Times New Roman" w:hAnsi="Verdana" w:cs="Times New Roman"/>
          <w:color w:val="000000"/>
          <w:sz w:val="21"/>
          <w:szCs w:val="21"/>
          <w:lang w:eastAsia="uk-UA"/>
        </w:rPr>
        <w:softHyphen/>
        <w:t>ністю, зазнала впливу феноменології Е. Гуссерля, онтології М. Гай</w:t>
      </w:r>
      <w:r w:rsidRPr="00BA777B">
        <w:rPr>
          <w:rFonts w:ascii="Verdana" w:eastAsia="Times New Roman" w:hAnsi="Verdana" w:cs="Times New Roman"/>
          <w:color w:val="000000"/>
          <w:sz w:val="21"/>
          <w:szCs w:val="21"/>
          <w:lang w:eastAsia="uk-UA"/>
        </w:rPr>
        <w:softHyphen/>
        <w:t>деггера, марксизму та психоаналізу. Сартрові спроби синтезувати оз</w:t>
      </w:r>
      <w:r w:rsidRPr="00BA777B">
        <w:rPr>
          <w:rFonts w:ascii="Verdana" w:eastAsia="Times New Roman" w:hAnsi="Verdana" w:cs="Times New Roman"/>
          <w:color w:val="000000"/>
          <w:sz w:val="21"/>
          <w:szCs w:val="21"/>
          <w:lang w:eastAsia="uk-UA"/>
        </w:rPr>
        <w:softHyphen/>
        <w:t>начені філософські напрями значно сприяли формуванню теоретичних підвалин екзистенціалізму.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Окрім послідовної антирелігійної орієнтації марксизму та фрейдиз</w:t>
      </w:r>
      <w:r w:rsidRPr="00BA777B">
        <w:rPr>
          <w:rFonts w:ascii="Verdana" w:eastAsia="Times New Roman" w:hAnsi="Verdana" w:cs="Times New Roman"/>
          <w:color w:val="000000"/>
          <w:sz w:val="21"/>
          <w:szCs w:val="21"/>
          <w:lang w:eastAsia="uk-UA"/>
        </w:rPr>
        <w:softHyphen/>
        <w:t>му, на нього значно впливала й атеїстична традиція Франції, пред</w:t>
      </w:r>
      <w:r w:rsidRPr="00BA777B">
        <w:rPr>
          <w:rFonts w:ascii="Verdana" w:eastAsia="Times New Roman" w:hAnsi="Verdana" w:cs="Times New Roman"/>
          <w:color w:val="000000"/>
          <w:sz w:val="21"/>
          <w:szCs w:val="21"/>
          <w:lang w:eastAsia="uk-UA"/>
        </w:rPr>
        <w:softHyphen/>
        <w:t xml:space="preserve">ставлена такими мислителями, </w:t>
      </w:r>
      <w:r w:rsidRPr="00BA777B">
        <w:rPr>
          <w:rFonts w:ascii="Verdana" w:eastAsia="Times New Roman" w:hAnsi="Verdana" w:cs="Times New Roman"/>
          <w:color w:val="000000"/>
          <w:sz w:val="21"/>
          <w:szCs w:val="21"/>
          <w:lang w:eastAsia="uk-UA"/>
        </w:rPr>
        <w:lastRenderedPageBreak/>
        <w:t>як Руссо, Дідро, Вольтер, Гольбах. За</w:t>
      </w:r>
      <w:r w:rsidRPr="00BA777B">
        <w:rPr>
          <w:rFonts w:ascii="Verdana" w:eastAsia="Times New Roman" w:hAnsi="Verdana" w:cs="Times New Roman"/>
          <w:color w:val="000000"/>
          <w:sz w:val="21"/>
          <w:szCs w:val="21"/>
          <w:lang w:eastAsia="uk-UA"/>
        </w:rPr>
        <w:softHyphen/>
        <w:t>галом французький екзистенціалізм він розглядав як одну з останніх спроб філософської думки XX ст. зробити, виходячи з атеїстичної по</w:t>
      </w:r>
      <w:r w:rsidRPr="00BA777B">
        <w:rPr>
          <w:rFonts w:ascii="Verdana" w:eastAsia="Times New Roman" w:hAnsi="Verdana" w:cs="Times New Roman"/>
          <w:color w:val="000000"/>
          <w:sz w:val="21"/>
          <w:szCs w:val="21"/>
          <w:lang w:eastAsia="uk-UA"/>
        </w:rPr>
        <w:softHyphen/>
        <w:t>зиції, належні критичні висновки щодо недосконалості релігійного ос</w:t>
      </w:r>
      <w:r w:rsidRPr="00BA777B">
        <w:rPr>
          <w:rFonts w:ascii="Verdana" w:eastAsia="Times New Roman" w:hAnsi="Verdana" w:cs="Times New Roman"/>
          <w:color w:val="000000"/>
          <w:sz w:val="21"/>
          <w:szCs w:val="21"/>
          <w:lang w:eastAsia="uk-UA"/>
        </w:rPr>
        <w:softHyphen/>
        <w:t>мислення проблеми людини. Однією з хиб релігійного екзи</w:t>
      </w:r>
      <w:r w:rsidRPr="00BA777B">
        <w:rPr>
          <w:rFonts w:ascii="Verdana" w:eastAsia="Times New Roman" w:hAnsi="Verdana" w:cs="Times New Roman"/>
          <w:color w:val="000000"/>
          <w:sz w:val="21"/>
          <w:szCs w:val="21"/>
          <w:lang w:eastAsia="uk-UA"/>
        </w:rPr>
        <w:softHyphen/>
        <w:t>стенціалізму Ґ. Марселя та К. Ясперса, гадає Сартр, є те, що в їхньому філософствуванні сутність передує існуванню. Уособленням суто релігійного підходу до антропологічної проблематики є відоме філо</w:t>
      </w:r>
      <w:r w:rsidRPr="00BA777B">
        <w:rPr>
          <w:rFonts w:ascii="Verdana" w:eastAsia="Times New Roman" w:hAnsi="Verdana" w:cs="Times New Roman"/>
          <w:color w:val="000000"/>
          <w:sz w:val="21"/>
          <w:szCs w:val="21"/>
          <w:lang w:eastAsia="uk-UA"/>
        </w:rPr>
        <w:softHyphen/>
        <w:t>софське уявлення про існування «природи людини».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Сартр критикує попередні уявлення про природу людини, вира</w:t>
      </w:r>
      <w:r w:rsidRPr="00BA777B">
        <w:rPr>
          <w:rFonts w:ascii="Verdana" w:eastAsia="Times New Roman" w:hAnsi="Verdana" w:cs="Times New Roman"/>
          <w:color w:val="000000"/>
          <w:sz w:val="21"/>
          <w:szCs w:val="21"/>
          <w:lang w:eastAsia="uk-UA"/>
        </w:rPr>
        <w:softHyphen/>
        <w:t>жені поняттям «людина», яке безпідставно поширювалось на всіх лю</w:t>
      </w:r>
      <w:r w:rsidRPr="00BA777B">
        <w:rPr>
          <w:rFonts w:ascii="Verdana" w:eastAsia="Times New Roman" w:hAnsi="Verdana" w:cs="Times New Roman"/>
          <w:color w:val="000000"/>
          <w:sz w:val="21"/>
          <w:szCs w:val="21"/>
          <w:lang w:eastAsia="uk-UA"/>
        </w:rPr>
        <w:softHyphen/>
        <w:t>дей. На його думку, сутність релігійної точки зору, яка протистояла загальній лінії філософського розвитку, починаючи від французьких матеріалістів XVIII ст. і до Канта, полягала у тому, щоб кожну особу розглядати як окремий випадок загального поняття «людина». Тобто вважалось, що в індивідуальному бутті людини реалізуються універ</w:t>
      </w:r>
      <w:r w:rsidRPr="00BA777B">
        <w:rPr>
          <w:rFonts w:ascii="Verdana" w:eastAsia="Times New Roman" w:hAnsi="Verdana" w:cs="Times New Roman"/>
          <w:color w:val="000000"/>
          <w:sz w:val="21"/>
          <w:szCs w:val="21"/>
          <w:lang w:eastAsia="uk-UA"/>
        </w:rPr>
        <w:softHyphen/>
        <w:t>сальні поняття, зміст яких сповнює еманація божественного розуму.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Сартрова програма знебожнення світу як форми світського звіль</w:t>
      </w:r>
      <w:r w:rsidRPr="00BA777B">
        <w:rPr>
          <w:rFonts w:ascii="Verdana" w:eastAsia="Times New Roman" w:hAnsi="Verdana" w:cs="Times New Roman"/>
          <w:color w:val="000000"/>
          <w:sz w:val="21"/>
          <w:szCs w:val="21"/>
          <w:lang w:eastAsia="uk-UA"/>
        </w:rPr>
        <w:softHyphen/>
        <w:t>нення людини, перенесена в площину філософських абстракцій, по</w:t>
      </w:r>
      <w:r w:rsidRPr="00BA777B">
        <w:rPr>
          <w:rFonts w:ascii="Verdana" w:eastAsia="Times New Roman" w:hAnsi="Verdana" w:cs="Times New Roman"/>
          <w:color w:val="000000"/>
          <w:sz w:val="21"/>
          <w:szCs w:val="21"/>
          <w:lang w:eastAsia="uk-UA"/>
        </w:rPr>
        <w:softHyphen/>
        <w:t>стає у вигляді критики гегелівського провіденційного тлумачення історизму та позитивістських уявлень Конта — Спенсера про незво</w:t>
      </w:r>
      <w:r w:rsidRPr="00BA777B">
        <w:rPr>
          <w:rFonts w:ascii="Verdana" w:eastAsia="Times New Roman" w:hAnsi="Verdana" w:cs="Times New Roman"/>
          <w:color w:val="000000"/>
          <w:sz w:val="21"/>
          <w:szCs w:val="21"/>
          <w:lang w:eastAsia="uk-UA"/>
        </w:rPr>
        <w:softHyphen/>
        <w:t>ротність всесвітньо-історичного прогресу.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Проблема історизму в концепції Сартра розглядається як зітк- . нення реальності з уявою. Уява, спрямована на образ, тлумачиться Сартром у дусі гуссерлівської феноменологічної психології. Із задума</w:t>
      </w:r>
      <w:r w:rsidRPr="00BA777B">
        <w:rPr>
          <w:rFonts w:ascii="Verdana" w:eastAsia="Times New Roman" w:hAnsi="Verdana" w:cs="Times New Roman"/>
          <w:color w:val="000000"/>
          <w:sz w:val="21"/>
          <w:szCs w:val="21"/>
          <w:lang w:eastAsia="uk-UA"/>
        </w:rPr>
        <w:softHyphen/>
        <w:t>ної ще у довоєнний період книги «Образ», або «Уявні світи» перед війною вийшла лише невеличка психологічна розвідка «Уява» (1936),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і тільки 1940 р. було опубліковане її продовження — «Уявлене. Фено</w:t>
      </w:r>
      <w:r w:rsidRPr="00BA777B">
        <w:rPr>
          <w:rFonts w:ascii="Verdana" w:eastAsia="Times New Roman" w:hAnsi="Verdana" w:cs="Times New Roman"/>
          <w:color w:val="000000"/>
          <w:sz w:val="21"/>
          <w:szCs w:val="21"/>
          <w:lang w:eastAsia="uk-UA"/>
        </w:rPr>
        <w:softHyphen/>
        <w:t>менологічна психологія уяви». У них розуміння образу подається без удавання до його реконструкції в уяві за аналогією з речами предмет</w:t>
      </w:r>
      <w:r w:rsidRPr="00BA777B">
        <w:rPr>
          <w:rFonts w:ascii="Verdana" w:eastAsia="Times New Roman" w:hAnsi="Verdana" w:cs="Times New Roman"/>
          <w:color w:val="000000"/>
          <w:sz w:val="21"/>
          <w:szCs w:val="21"/>
          <w:lang w:eastAsia="uk-UA"/>
        </w:rPr>
        <w:softHyphen/>
        <w:t>ного світу: «Чиста та апріорна теорія, — підкреслює Сартр, — пере</w:t>
      </w:r>
      <w:r w:rsidRPr="00BA777B">
        <w:rPr>
          <w:rFonts w:ascii="Verdana" w:eastAsia="Times New Roman" w:hAnsi="Verdana" w:cs="Times New Roman"/>
          <w:color w:val="000000"/>
          <w:sz w:val="21"/>
          <w:szCs w:val="21"/>
          <w:lang w:eastAsia="uk-UA"/>
        </w:rPr>
        <w:softHyphen/>
        <w:t>творює образ у річ. Тоді як внутрішня інтуїція сповіщає нам, що образ не є річчю» [54, </w:t>
      </w:r>
      <w:r w:rsidRPr="00BA777B">
        <w:rPr>
          <w:rFonts w:ascii="Verdana" w:eastAsia="Times New Roman" w:hAnsi="Verdana" w:cs="Times New Roman"/>
          <w:i/>
          <w:iCs/>
          <w:color w:val="000000"/>
          <w:sz w:val="21"/>
          <w:szCs w:val="21"/>
          <w:lang w:eastAsia="uk-UA"/>
        </w:rPr>
        <w:t>101 </w:t>
      </w:r>
      <w:r w:rsidRPr="00BA777B">
        <w:rPr>
          <w:rFonts w:ascii="Verdana" w:eastAsia="Times New Roman" w:hAnsi="Verdana" w:cs="Times New Roman"/>
          <w:color w:val="000000"/>
          <w:sz w:val="21"/>
          <w:szCs w:val="21"/>
          <w:lang w:eastAsia="uk-UA"/>
        </w:rPr>
        <w:t>]. Іронізуючи з побутуючої у психології початку XX ст. наївної онтології образу як «недосконалої речі», або ж речі у «мінімальному ступені», він звертається до думки А. Бергсона, який нехтував навіть такою сутнісною характеристикою свідомості, як ре</w:t>
      </w:r>
      <w:r w:rsidRPr="00BA777B">
        <w:rPr>
          <w:rFonts w:ascii="Verdana" w:eastAsia="Times New Roman" w:hAnsi="Verdana" w:cs="Times New Roman"/>
          <w:color w:val="000000"/>
          <w:sz w:val="21"/>
          <w:szCs w:val="21"/>
          <w:lang w:eastAsia="uk-UA"/>
        </w:rPr>
        <w:softHyphen/>
        <w:t>флексія, для того щоб усунути розбіжність між свідомістю і світом. Бергсон зводить свідомість до психологічного різновиду епіфеноме-нального буття, прояв якого «можна описати, але неможливо поясни</w:t>
      </w:r>
      <w:r w:rsidRPr="00BA777B">
        <w:rPr>
          <w:rFonts w:ascii="Verdana" w:eastAsia="Times New Roman" w:hAnsi="Verdana" w:cs="Times New Roman"/>
          <w:color w:val="000000"/>
          <w:sz w:val="21"/>
          <w:szCs w:val="21"/>
          <w:lang w:eastAsia="uk-UA"/>
        </w:rPr>
        <w:softHyphen/>
        <w:t>ти» [54, </w:t>
      </w:r>
      <w:r w:rsidRPr="00BA777B">
        <w:rPr>
          <w:rFonts w:ascii="Verdana" w:eastAsia="Times New Roman" w:hAnsi="Verdana" w:cs="Times New Roman"/>
          <w:i/>
          <w:iCs/>
          <w:color w:val="000000"/>
          <w:sz w:val="21"/>
          <w:szCs w:val="21"/>
          <w:lang w:eastAsia="uk-UA"/>
        </w:rPr>
        <w:t>104).</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Отже, на відміну від Ясперса, який шукав у феноменології мето</w:t>
      </w:r>
      <w:r w:rsidRPr="00BA777B">
        <w:rPr>
          <w:rFonts w:ascii="Verdana" w:eastAsia="Times New Roman" w:hAnsi="Verdana" w:cs="Times New Roman"/>
          <w:color w:val="000000"/>
          <w:sz w:val="21"/>
          <w:szCs w:val="21"/>
          <w:lang w:eastAsia="uk-UA"/>
        </w:rPr>
        <w:softHyphen/>
        <w:t>дологічні засади для досягнення цілісної картини психічної реальності, Сартр вважає теорію свідомості, не оперту на образ, «хибною пер</w:t>
      </w:r>
      <w:r w:rsidRPr="00BA777B">
        <w:rPr>
          <w:rFonts w:ascii="Verdana" w:eastAsia="Times New Roman" w:hAnsi="Verdana" w:cs="Times New Roman"/>
          <w:color w:val="000000"/>
          <w:sz w:val="21"/>
          <w:szCs w:val="21"/>
          <w:lang w:eastAsia="uk-UA"/>
        </w:rPr>
        <w:softHyphen/>
        <w:t>цепцією», бо саме «образ, — на його думку, — є певною психічною реальністю, яку неможливо звести до чуттєвого змісту, або конститу</w:t>
      </w:r>
      <w:r w:rsidRPr="00BA777B">
        <w:rPr>
          <w:rFonts w:ascii="Verdana" w:eastAsia="Times New Roman" w:hAnsi="Verdana" w:cs="Times New Roman"/>
          <w:color w:val="000000"/>
          <w:sz w:val="21"/>
          <w:szCs w:val="21"/>
          <w:lang w:eastAsia="uk-UA"/>
        </w:rPr>
        <w:softHyphen/>
        <w:t>ювати її на основі цього змісту» [54, </w:t>
      </w:r>
      <w:r w:rsidRPr="00BA777B">
        <w:rPr>
          <w:rFonts w:ascii="Verdana" w:eastAsia="Times New Roman" w:hAnsi="Verdana" w:cs="Times New Roman"/>
          <w:i/>
          <w:iCs/>
          <w:color w:val="000000"/>
          <w:sz w:val="21"/>
          <w:szCs w:val="21"/>
          <w:lang w:eastAsia="uk-UA"/>
        </w:rPr>
        <w:t>105). </w:t>
      </w:r>
      <w:r w:rsidRPr="00BA777B">
        <w:rPr>
          <w:rFonts w:ascii="Verdana" w:eastAsia="Times New Roman" w:hAnsi="Verdana" w:cs="Times New Roman"/>
          <w:color w:val="000000"/>
          <w:sz w:val="21"/>
          <w:szCs w:val="21"/>
          <w:lang w:eastAsia="uk-UA"/>
        </w:rPr>
        <w:t>Він також вважає, що пси</w:t>
      </w:r>
      <w:r w:rsidRPr="00BA777B">
        <w:rPr>
          <w:rFonts w:ascii="Verdana" w:eastAsia="Times New Roman" w:hAnsi="Verdana" w:cs="Times New Roman"/>
          <w:color w:val="000000"/>
          <w:sz w:val="21"/>
          <w:szCs w:val="21"/>
          <w:lang w:eastAsia="uk-UA"/>
        </w:rPr>
        <w:softHyphen/>
        <w:t>хологи підходили до образу з ідеєю синтезу, замість того, аби вибуду</w:t>
      </w:r>
      <w:r w:rsidRPr="00BA777B">
        <w:rPr>
          <w:rFonts w:ascii="Verdana" w:eastAsia="Times New Roman" w:hAnsi="Verdana" w:cs="Times New Roman"/>
          <w:color w:val="000000"/>
          <w:sz w:val="21"/>
          <w:szCs w:val="21"/>
          <w:lang w:eastAsia="uk-UA"/>
        </w:rPr>
        <w:softHyphen/>
        <w:t>вати ідею синтезу із рефлексії над образом. Сартр виступає також про</w:t>
      </w:r>
      <w:r w:rsidRPr="00BA777B">
        <w:rPr>
          <w:rFonts w:ascii="Verdana" w:eastAsia="Times New Roman" w:hAnsi="Verdana" w:cs="Times New Roman"/>
          <w:color w:val="000000"/>
          <w:sz w:val="21"/>
          <w:szCs w:val="21"/>
          <w:lang w:eastAsia="uk-UA"/>
        </w:rPr>
        <w:softHyphen/>
        <w:t>ти пануючого на той час уявлення про атомістичну будову образу. На його думку, образ органічно входить у потік свідомості лише тоді, коли він сам має синтетичну природу, отже, не є елементом. Головний вис</w:t>
      </w:r>
      <w:r w:rsidRPr="00BA777B">
        <w:rPr>
          <w:rFonts w:ascii="Verdana" w:eastAsia="Times New Roman" w:hAnsi="Verdana" w:cs="Times New Roman"/>
          <w:color w:val="000000"/>
          <w:sz w:val="21"/>
          <w:szCs w:val="21"/>
          <w:lang w:eastAsia="uk-UA"/>
        </w:rPr>
        <w:softHyphen/>
        <w:t>новок з психологічних розвідок Сартра полягає у тому, що не існує образу в свідомості, як це розуміли до Гуссерля: «Отже, образ є певним типом свідомості, він є «свідомістю про щось...» (54, </w:t>
      </w:r>
      <w:r w:rsidRPr="00BA777B">
        <w:rPr>
          <w:rFonts w:ascii="Verdana" w:eastAsia="Times New Roman" w:hAnsi="Verdana" w:cs="Times New Roman"/>
          <w:i/>
          <w:iCs/>
          <w:color w:val="000000"/>
          <w:sz w:val="21"/>
          <w:szCs w:val="21"/>
          <w:lang w:eastAsia="uk-UA"/>
        </w:rPr>
        <w:t>115]. </w:t>
      </w:r>
      <w:r w:rsidRPr="00BA777B">
        <w:rPr>
          <w:rFonts w:ascii="Verdana" w:eastAsia="Times New Roman" w:hAnsi="Verdana" w:cs="Times New Roman"/>
          <w:color w:val="000000"/>
          <w:sz w:val="21"/>
          <w:szCs w:val="21"/>
          <w:lang w:eastAsia="uk-UA"/>
        </w:rPr>
        <w:t>Перехід від проблем уяви до загальнометодологічних засад свідчить, що Сартр ос</w:t>
      </w:r>
      <w:r w:rsidRPr="00BA777B">
        <w:rPr>
          <w:rFonts w:ascii="Verdana" w:eastAsia="Times New Roman" w:hAnsi="Verdana" w:cs="Times New Roman"/>
          <w:color w:val="000000"/>
          <w:sz w:val="21"/>
          <w:szCs w:val="21"/>
          <w:lang w:eastAsia="uk-UA"/>
        </w:rPr>
        <w:softHyphen/>
        <w:t>таточно пристає до інтенційної теорії свідомості трансцендентальної феноменології Гуссерля.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Слідуючи настановам гуссерлівського «епохе» — затримки уваги на істотному, з подальшою процедурою очищення свідомості від неістотного, Сартр вважав неістотним її пластом хибну віру, яку він сподівався подолати засобами філософської рефлексії. Атеїстичні вис</w:t>
      </w:r>
      <w:r w:rsidRPr="00BA777B">
        <w:rPr>
          <w:rFonts w:ascii="Verdana" w:eastAsia="Times New Roman" w:hAnsi="Verdana" w:cs="Times New Roman"/>
          <w:color w:val="000000"/>
          <w:sz w:val="21"/>
          <w:szCs w:val="21"/>
          <w:lang w:eastAsia="uk-UA"/>
        </w:rPr>
        <w:softHyphen/>
        <w:t xml:space="preserve">новки Сартра були зумовлені усвідомленням </w:t>
      </w:r>
      <w:r w:rsidRPr="00BA777B">
        <w:rPr>
          <w:rFonts w:ascii="Verdana" w:eastAsia="Times New Roman" w:hAnsi="Verdana" w:cs="Times New Roman"/>
          <w:color w:val="000000"/>
          <w:sz w:val="21"/>
          <w:szCs w:val="21"/>
          <w:lang w:eastAsia="uk-UA"/>
        </w:rPr>
        <w:lastRenderedPageBreak/>
        <w:t>того, що релігійні уяв</w:t>
      </w:r>
      <w:r w:rsidRPr="00BA777B">
        <w:rPr>
          <w:rFonts w:ascii="Verdana" w:eastAsia="Times New Roman" w:hAnsi="Verdana" w:cs="Times New Roman"/>
          <w:color w:val="000000"/>
          <w:sz w:val="21"/>
          <w:szCs w:val="21"/>
          <w:lang w:eastAsia="uk-UA"/>
        </w:rPr>
        <w:softHyphen/>
        <w:t>лення перетворюють таке сутнісне визначення людини, як трансцен-денція, у зовнішню щодо людини цінність, якій людина має прислу-говуватись і яка розглядається поза ситуацією існування людини. Релігійна екзистенція випадає з контексту свободи і стає похідною від Божої презенції. Радикалізм позиції Сартра полягає у визнанні того, що проблема існування людини має замінити проблему існування Бо</w:t>
      </w:r>
      <w:r w:rsidRPr="00BA777B">
        <w:rPr>
          <w:rFonts w:ascii="Verdana" w:eastAsia="Times New Roman" w:hAnsi="Verdana" w:cs="Times New Roman"/>
          <w:color w:val="000000"/>
          <w:sz w:val="21"/>
          <w:szCs w:val="21"/>
          <w:lang w:eastAsia="uk-UA"/>
        </w:rPr>
        <w:softHyphen/>
        <w:t>га. Але оскільки реальність людської екзистенції зіткана з пристрастей протилежних, а подекуди і просто несумісних з пристрастями Христовими, то сама ідея Бога, на думку Сартра, веде людину в оманливу царину безплідних ілюзій. Конструктивний прояв свободи людської екзистенції бачиться філософові у свідомій реалізації людиною влас</w:t>
      </w:r>
      <w:r w:rsidRPr="00BA777B">
        <w:rPr>
          <w:rFonts w:ascii="Verdana" w:eastAsia="Times New Roman" w:hAnsi="Verdana" w:cs="Times New Roman"/>
          <w:color w:val="000000"/>
          <w:sz w:val="21"/>
          <w:szCs w:val="21"/>
          <w:lang w:eastAsia="uk-UA"/>
        </w:rPr>
        <w:softHyphen/>
        <w:t>ного життєвого проекту на засадах атеїзму.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Виходячи з марксистських уявлень про становлення людини у про</w:t>
      </w:r>
      <w:r w:rsidRPr="00BA777B">
        <w:rPr>
          <w:rFonts w:ascii="Verdana" w:eastAsia="Times New Roman" w:hAnsi="Verdana" w:cs="Times New Roman"/>
          <w:color w:val="000000"/>
          <w:sz w:val="21"/>
          <w:szCs w:val="21"/>
          <w:lang w:eastAsia="uk-UA"/>
        </w:rPr>
        <w:softHyphen/>
        <w:t>цесі соціалізації та антропосоціогенезу, Сартр не поділяє думку про первинність сутності людини щодо її існування. Більше того, він ра</w:t>
      </w:r>
      <w:r w:rsidRPr="00BA777B">
        <w:rPr>
          <w:rFonts w:ascii="Verdana" w:eastAsia="Times New Roman" w:hAnsi="Verdana" w:cs="Times New Roman"/>
          <w:color w:val="000000"/>
          <w:sz w:val="21"/>
          <w:szCs w:val="21"/>
          <w:lang w:eastAsia="uk-UA"/>
        </w:rPr>
        <w:softHyphen/>
        <w:t>дикально її заперечує: «Людина тому не піддається визначенню, що від початку нічого собою не уявляє. Людиною вона стає лише надалі, причому такою людиною, яку вона з себе зробила сама. Таким чином, немає ніякої природи людини, як нема і Бога, який би задумав цю природу. Людина просто існує, і не тільки такою, якою себе уявляє, але й такою, якою сама хоче стати. І, оскільки вона репрезентує себе і виявляє свою волю уже після того, як почне існувати, то вона є лише тим, що вона із себе робить сама. Це є першим принципом екзи</w:t>
      </w:r>
      <w:r w:rsidRPr="00BA777B">
        <w:rPr>
          <w:rFonts w:ascii="Verdana" w:eastAsia="Times New Roman" w:hAnsi="Verdana" w:cs="Times New Roman"/>
          <w:color w:val="000000"/>
          <w:sz w:val="21"/>
          <w:szCs w:val="21"/>
          <w:lang w:eastAsia="uk-UA"/>
        </w:rPr>
        <w:softHyphen/>
        <w:t>стенціалізму» [56, </w:t>
      </w:r>
      <w:r w:rsidRPr="00BA777B">
        <w:rPr>
          <w:rFonts w:ascii="Verdana" w:eastAsia="Times New Roman" w:hAnsi="Verdana" w:cs="Times New Roman"/>
          <w:i/>
          <w:iCs/>
          <w:color w:val="000000"/>
          <w:sz w:val="21"/>
          <w:szCs w:val="21"/>
          <w:lang w:eastAsia="uk-UA"/>
        </w:rPr>
        <w:t>323].</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власній дефініції людини філософ дотримується темпорального визначення людини, яке у нього склалося під безпосереднім впливом Гайдегтера. Людина, на його думку, це істота, «яка спрямована у май</w:t>
      </w:r>
      <w:r w:rsidRPr="00BA777B">
        <w:rPr>
          <w:rFonts w:ascii="Verdana" w:eastAsia="Times New Roman" w:hAnsi="Verdana" w:cs="Times New Roman"/>
          <w:color w:val="000000"/>
          <w:sz w:val="21"/>
          <w:szCs w:val="21"/>
          <w:lang w:eastAsia="uk-UA"/>
        </w:rPr>
        <w:softHyphen/>
        <w:t>бутнє та усвідомлює, що вона проектує себе у майбутнє. Людина — це, насамперед, проект, який переживається суб'єктивно (...), якщо існування справді передує сутності, то людина відповідальна за те, чим вона є. Таким чином, екзистенціалізм віддає кожній людині у во</w:t>
      </w:r>
      <w:r w:rsidRPr="00BA777B">
        <w:rPr>
          <w:rFonts w:ascii="Verdana" w:eastAsia="Times New Roman" w:hAnsi="Verdana" w:cs="Times New Roman"/>
          <w:color w:val="000000"/>
          <w:sz w:val="21"/>
          <w:szCs w:val="21"/>
          <w:lang w:eastAsia="uk-UA"/>
        </w:rPr>
        <w:softHyphen/>
        <w:t>лодіння її буття і покладає на неї повну відповідальність за існування» [56, </w:t>
      </w:r>
      <w:r w:rsidRPr="00BA777B">
        <w:rPr>
          <w:rFonts w:ascii="Verdana" w:eastAsia="Times New Roman" w:hAnsi="Verdana" w:cs="Times New Roman"/>
          <w:i/>
          <w:iCs/>
          <w:color w:val="000000"/>
          <w:sz w:val="21"/>
          <w:szCs w:val="21"/>
          <w:lang w:eastAsia="uk-UA"/>
        </w:rPr>
        <w:t>323 ]. </w:t>
      </w:r>
      <w:r w:rsidRPr="00BA777B">
        <w:rPr>
          <w:rFonts w:ascii="Verdana" w:eastAsia="Times New Roman" w:hAnsi="Verdana" w:cs="Times New Roman"/>
          <w:color w:val="000000"/>
          <w:sz w:val="21"/>
          <w:szCs w:val="21"/>
          <w:lang w:eastAsia="uk-UA"/>
        </w:rPr>
        <w:t>Тут ми простежуємо прямі впливи гайдеїтерівського тлума</w:t>
      </w:r>
      <w:r w:rsidRPr="00BA777B">
        <w:rPr>
          <w:rFonts w:ascii="Verdana" w:eastAsia="Times New Roman" w:hAnsi="Verdana" w:cs="Times New Roman"/>
          <w:color w:val="000000"/>
          <w:sz w:val="21"/>
          <w:szCs w:val="21"/>
          <w:lang w:eastAsia="uk-UA"/>
        </w:rPr>
        <w:softHyphen/>
        <w:t>чення проективності екзистенції: «План, начерк є екзистенційна буттєва влаштованість...» [74, </w:t>
      </w:r>
      <w:r w:rsidRPr="00BA777B">
        <w:rPr>
          <w:rFonts w:ascii="Verdana" w:eastAsia="Times New Roman" w:hAnsi="Verdana" w:cs="Times New Roman"/>
          <w:i/>
          <w:iCs/>
          <w:color w:val="000000"/>
          <w:sz w:val="21"/>
          <w:szCs w:val="21"/>
          <w:lang w:eastAsia="uk-UA"/>
        </w:rPr>
        <w:t>б.]. </w:t>
      </w:r>
      <w:r w:rsidRPr="00BA777B">
        <w:rPr>
          <w:rFonts w:ascii="Verdana" w:eastAsia="Times New Roman" w:hAnsi="Verdana" w:cs="Times New Roman"/>
          <w:color w:val="000000"/>
          <w:sz w:val="21"/>
          <w:szCs w:val="21"/>
          <w:lang w:eastAsia="uk-UA"/>
        </w:rPr>
        <w:t>Щодо загального поняття людини, то воно, на думку Сартра, має сенс лише тоді, коли людина обирає свій проект майбутнього. У цьому вільному акті екзистенційного ви</w:t>
      </w:r>
      <w:r w:rsidRPr="00BA777B">
        <w:rPr>
          <w:rFonts w:ascii="Verdana" w:eastAsia="Times New Roman" w:hAnsi="Verdana" w:cs="Times New Roman"/>
          <w:color w:val="000000"/>
          <w:sz w:val="21"/>
          <w:szCs w:val="21"/>
          <w:lang w:eastAsia="uk-UA"/>
        </w:rPr>
        <w:softHyphen/>
        <w:t>бору, «вибираючи себе, — пише філософ, — я обираю людину взагалі» [56, </w:t>
      </w:r>
      <w:r w:rsidRPr="00BA777B">
        <w:rPr>
          <w:rFonts w:ascii="Verdana" w:eastAsia="Times New Roman" w:hAnsi="Verdana" w:cs="Times New Roman"/>
          <w:i/>
          <w:iCs/>
          <w:color w:val="000000"/>
          <w:sz w:val="21"/>
          <w:szCs w:val="21"/>
          <w:lang w:eastAsia="uk-UA"/>
        </w:rPr>
        <w:t>324].</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Проводячи прямі паралелі між гайдеггеровою онтологією Dasein і власною праксеологічною концепцією, Сартр намагається адаптувати його вчення про екзистенціали людського існування. Зокрема, він, ви</w:t>
      </w:r>
      <w:r w:rsidRPr="00BA777B">
        <w:rPr>
          <w:rFonts w:ascii="Verdana" w:eastAsia="Times New Roman" w:hAnsi="Verdana" w:cs="Times New Roman"/>
          <w:color w:val="000000"/>
          <w:sz w:val="21"/>
          <w:szCs w:val="21"/>
          <w:lang w:eastAsia="uk-UA"/>
        </w:rPr>
        <w:softHyphen/>
        <w:t>ходячи із соціокультурних реалій свого часу, дає більш екзотеричне, порівняно з гайдеггерівським, тлумаченням «тривоги», «закинутості» та «відчаю». «Тривога» у нього втрачає трансцендентальні визначення і розглядається лише у контексті поведінки людини, як притаманна лише їй відповідальність за інших. У Сартра «турбота» не обмежується сферою свідомості людини, а розуміється у широкому праксео-логічному контексті — як фундаментальна складова діяльності люди</w:t>
      </w:r>
      <w:r w:rsidRPr="00BA777B">
        <w:rPr>
          <w:rFonts w:ascii="Verdana" w:eastAsia="Times New Roman" w:hAnsi="Verdana" w:cs="Times New Roman"/>
          <w:color w:val="000000"/>
          <w:sz w:val="21"/>
          <w:szCs w:val="21"/>
          <w:lang w:eastAsia="uk-UA"/>
        </w:rPr>
        <w:softHyphen/>
        <w:t>ни. «Турбота», каже філософ, означає лише те, що «людина ... на щось зважилась і усвідомлено вибирає не тільки своє власне буття, бо вона законодавець, який обирає разом із собою і все людство, — тому не може уникнути відчуття повної і глибокої відповідальності» [56, </w:t>
      </w:r>
      <w:r w:rsidRPr="00BA777B">
        <w:rPr>
          <w:rFonts w:ascii="Verdana" w:eastAsia="Times New Roman" w:hAnsi="Verdana" w:cs="Times New Roman"/>
          <w:i/>
          <w:iCs/>
          <w:color w:val="000000"/>
          <w:sz w:val="21"/>
          <w:szCs w:val="21"/>
          <w:lang w:eastAsia="uk-UA"/>
        </w:rPr>
        <w:t>323 ].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Щодо «закинутості», то Сартр, на противагу релігійно мислячим екзистенціалістам, не визнає, що людина може сподіватися на отри</w:t>
      </w:r>
      <w:r w:rsidRPr="00BA777B">
        <w:rPr>
          <w:rFonts w:ascii="Verdana" w:eastAsia="Times New Roman" w:hAnsi="Verdana" w:cs="Times New Roman"/>
          <w:color w:val="000000"/>
          <w:sz w:val="21"/>
          <w:szCs w:val="21"/>
          <w:lang w:eastAsia="uk-UA"/>
        </w:rPr>
        <w:softHyphen/>
        <w:t>мання ззовні, у вигляді знамення Божого, дороговказу для вибору сво</w:t>
      </w:r>
      <w:r w:rsidRPr="00BA777B">
        <w:rPr>
          <w:rFonts w:ascii="Verdana" w:eastAsia="Times New Roman" w:hAnsi="Verdana" w:cs="Times New Roman"/>
          <w:color w:val="000000"/>
          <w:sz w:val="21"/>
          <w:szCs w:val="21"/>
          <w:lang w:eastAsia="uk-UA"/>
        </w:rPr>
        <w:softHyphen/>
        <w:t>го особистого життєвого шляху. Він також не визнає універсального характеру описаної Ясперсом антропологічної здатності пересічної лю</w:t>
      </w:r>
      <w:r w:rsidRPr="00BA777B">
        <w:rPr>
          <w:rFonts w:ascii="Verdana" w:eastAsia="Times New Roman" w:hAnsi="Verdana" w:cs="Times New Roman"/>
          <w:color w:val="000000"/>
          <w:sz w:val="21"/>
          <w:szCs w:val="21"/>
          <w:lang w:eastAsia="uk-UA"/>
        </w:rPr>
        <w:softHyphen/>
        <w:t>дини до прояснення змісту шифрів буття. На думку атеїстично мисля</w:t>
      </w:r>
      <w:r w:rsidRPr="00BA777B">
        <w:rPr>
          <w:rFonts w:ascii="Verdana" w:eastAsia="Times New Roman" w:hAnsi="Verdana" w:cs="Times New Roman"/>
          <w:color w:val="000000"/>
          <w:sz w:val="21"/>
          <w:szCs w:val="21"/>
          <w:lang w:eastAsia="uk-UA"/>
        </w:rPr>
        <w:softHyphen/>
        <w:t>чого Сартра, на сучасну людину «завжди чекає незвідане майбутнє. Але це означає, що людина закинута» [56, </w:t>
      </w:r>
      <w:r w:rsidRPr="00BA777B">
        <w:rPr>
          <w:rFonts w:ascii="Verdana" w:eastAsia="Times New Roman" w:hAnsi="Verdana" w:cs="Times New Roman"/>
          <w:i/>
          <w:iCs/>
          <w:color w:val="000000"/>
          <w:sz w:val="21"/>
          <w:szCs w:val="21"/>
          <w:lang w:eastAsia="uk-UA"/>
        </w:rPr>
        <w:t>328 ]. </w:t>
      </w:r>
      <w:r w:rsidRPr="00BA777B">
        <w:rPr>
          <w:rFonts w:ascii="Verdana" w:eastAsia="Times New Roman" w:hAnsi="Verdana" w:cs="Times New Roman"/>
          <w:color w:val="000000"/>
          <w:sz w:val="21"/>
          <w:szCs w:val="21"/>
          <w:lang w:eastAsia="uk-UA"/>
        </w:rPr>
        <w:t>На його думку, ніяка мораль не може допомогти людині прийняти рішення у кожній конк</w:t>
      </w:r>
      <w:r w:rsidRPr="00BA777B">
        <w:rPr>
          <w:rFonts w:ascii="Verdana" w:eastAsia="Times New Roman" w:hAnsi="Verdana" w:cs="Times New Roman"/>
          <w:color w:val="000000"/>
          <w:sz w:val="21"/>
          <w:szCs w:val="21"/>
          <w:lang w:eastAsia="uk-UA"/>
        </w:rPr>
        <w:softHyphen/>
        <w:t xml:space="preserve">ретній ситуації. «Закинутість» у нього </w:t>
      </w:r>
      <w:r w:rsidRPr="00BA777B">
        <w:rPr>
          <w:rFonts w:ascii="Verdana" w:eastAsia="Times New Roman" w:hAnsi="Verdana" w:cs="Times New Roman"/>
          <w:color w:val="000000"/>
          <w:sz w:val="21"/>
          <w:szCs w:val="21"/>
          <w:lang w:eastAsia="uk-UA"/>
        </w:rPr>
        <w:lastRenderedPageBreak/>
        <w:t>означає лише те, що людина має сама обирати проект власного буття і несе, врешті-решт, за це повну відповідальність. Як ностальгічно зауважує Сартр, відчуття за</w:t>
      </w:r>
      <w:r w:rsidRPr="00BA777B">
        <w:rPr>
          <w:rFonts w:ascii="Verdana" w:eastAsia="Times New Roman" w:hAnsi="Verdana" w:cs="Times New Roman"/>
          <w:color w:val="000000"/>
          <w:sz w:val="21"/>
          <w:szCs w:val="21"/>
          <w:lang w:eastAsia="uk-UA"/>
        </w:rPr>
        <w:softHyphen/>
        <w:t>кинутості приходить до людини разом із тим почуттям тривоги, яке неможливо забути. Екзистенціал «відчай» у контексті праксеології теж набуває прозорого визначення. Для його автентичного розуміння, на думку Сартра, варто взяти до уваги «лише те, що залежить від нашої волі, або суму ймовірностей, які роблять можливим наші дії» [56, </w:t>
      </w:r>
      <w:r w:rsidRPr="00BA777B">
        <w:rPr>
          <w:rFonts w:ascii="Verdana" w:eastAsia="Times New Roman" w:hAnsi="Verdana" w:cs="Times New Roman"/>
          <w:i/>
          <w:iCs/>
          <w:color w:val="000000"/>
          <w:sz w:val="21"/>
          <w:szCs w:val="21"/>
          <w:lang w:eastAsia="uk-UA"/>
        </w:rPr>
        <w:t>331 ].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Розгорнутого викладу антропологічна концепція Сартра набула в його книзі «Буття і ніщо. Нарис феноменологічної онтології» (1943). Основною відмінністю її від екзистенційної онтології Dasein Гайдегтера є звернення до конкретної особистості, з її індивідуальними свідомістю й тілом, з усім розмаїтим спектром відносин з іншими людьми. Істотно відрізняється «Буття і ніщо» від «Буття і час» у тлумаченні феномена. Якщо Гайдеггер прагне описати форми самовиявлення, видимості та прояву феноменів у темпоральному контексті переживання екзи-стенціалів, то Сартр ніби опиняється на роздоріжжі онтологічних тлу</w:t>
      </w:r>
      <w:r w:rsidRPr="00BA777B">
        <w:rPr>
          <w:rFonts w:ascii="Verdana" w:eastAsia="Times New Roman" w:hAnsi="Verdana" w:cs="Times New Roman"/>
          <w:color w:val="000000"/>
          <w:sz w:val="21"/>
          <w:szCs w:val="21"/>
          <w:lang w:eastAsia="uk-UA"/>
        </w:rPr>
        <w:softHyphen/>
        <w:t>мачень екзистенції. Він безпосередньо звертається до першоджере</w:t>
      </w:r>
      <w:r w:rsidRPr="00BA777B">
        <w:rPr>
          <w:rFonts w:ascii="Verdana" w:eastAsia="Times New Roman" w:hAnsi="Verdana" w:cs="Times New Roman"/>
          <w:color w:val="000000"/>
          <w:sz w:val="21"/>
          <w:szCs w:val="21"/>
          <w:lang w:eastAsia="uk-UA"/>
        </w:rPr>
        <w:softHyphen/>
        <w:t>ла _ вчення про сутнісну інтуїцію — Wesenschau Едмунда Гуссерля — і надалі торує власний шлях до феноменологічної онтології. Його тлумачення сущого відмінне від традиції трансценденталізму, яка від часів Канта виходила з основоположного відношення між феноменом і ноуменом. Особливість екзистенційної концепції полягає у тому, що в ній не приймається теза про ноуменальність світу. Отже, поза плинністю феноменів у сартрівській онтології немає нічого. Тому ос</w:t>
      </w:r>
      <w:r w:rsidRPr="00BA777B">
        <w:rPr>
          <w:rFonts w:ascii="Verdana" w:eastAsia="Times New Roman" w:hAnsi="Verdana" w:cs="Times New Roman"/>
          <w:color w:val="000000"/>
          <w:sz w:val="21"/>
          <w:szCs w:val="21"/>
          <w:lang w:eastAsia="uk-UA"/>
        </w:rPr>
        <w:softHyphen/>
        <w:t>мислення «ніщо» становить надзавдання сартрівського дослідження.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Онтологічна даність постає у сартрівській онтології у вигляді то</w:t>
      </w:r>
      <w:r w:rsidRPr="00BA777B">
        <w:rPr>
          <w:rFonts w:ascii="Verdana" w:eastAsia="Times New Roman" w:hAnsi="Verdana" w:cs="Times New Roman"/>
          <w:color w:val="000000"/>
          <w:sz w:val="21"/>
          <w:szCs w:val="21"/>
          <w:lang w:eastAsia="uk-UA"/>
        </w:rPr>
        <w:softHyphen/>
        <w:t>ненької плівки «ніщо», яка вирізняє буття-предмет від буття-абсолю-ту. Треба нагадати, що у книзі Гайдегтера «Буття та час» третім і ос</w:t>
      </w:r>
      <w:r w:rsidRPr="00BA777B">
        <w:rPr>
          <w:rFonts w:ascii="Verdana" w:eastAsia="Times New Roman" w:hAnsi="Verdana" w:cs="Times New Roman"/>
          <w:color w:val="000000"/>
          <w:sz w:val="21"/>
          <w:szCs w:val="21"/>
          <w:lang w:eastAsia="uk-UA"/>
        </w:rPr>
        <w:softHyphen/>
        <w:t>таннім модусом феномена є Erscheinung — проявлення, з якого, влас</w:t>
      </w:r>
      <w:r w:rsidRPr="00BA777B">
        <w:rPr>
          <w:rFonts w:ascii="Verdana" w:eastAsia="Times New Roman" w:hAnsi="Verdana" w:cs="Times New Roman"/>
          <w:color w:val="000000"/>
          <w:sz w:val="21"/>
          <w:szCs w:val="21"/>
          <w:lang w:eastAsia="uk-UA"/>
        </w:rPr>
        <w:softHyphen/>
        <w:t>не, тільки починається визначення феномена у Сартра: «Якщо сутність прояву (феномена) у проявленні, то цілком правомірно вини</w:t>
      </w:r>
      <w:r w:rsidRPr="00BA777B">
        <w:rPr>
          <w:rFonts w:ascii="Verdana" w:eastAsia="Times New Roman" w:hAnsi="Verdana" w:cs="Times New Roman"/>
          <w:color w:val="000000"/>
          <w:sz w:val="21"/>
          <w:szCs w:val="21"/>
          <w:lang w:eastAsia="uk-UA"/>
        </w:rPr>
        <w:softHyphen/>
        <w:t>кає проблема буття цього проявлення. Це і є та проблема, якою будемо тут займатися і яка буде відправним пунктом у нашому дослідженні буття із ніщо» [201, </w:t>
      </w:r>
      <w:r w:rsidRPr="00BA777B">
        <w:rPr>
          <w:rFonts w:ascii="Verdana" w:eastAsia="Times New Roman" w:hAnsi="Verdana" w:cs="Times New Roman"/>
          <w:i/>
          <w:iCs/>
          <w:color w:val="000000"/>
          <w:sz w:val="21"/>
          <w:szCs w:val="21"/>
          <w:lang w:eastAsia="uk-UA"/>
        </w:rPr>
        <w:t>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Сартр поділяє їх на «феномени буття» та «буття феномена». Ця дистинкція має на меті з'ясувати фундаментальне для будь-якої онто</w:t>
      </w:r>
      <w:r w:rsidRPr="00BA777B">
        <w:rPr>
          <w:rFonts w:ascii="Verdana" w:eastAsia="Times New Roman" w:hAnsi="Verdana" w:cs="Times New Roman"/>
          <w:color w:val="000000"/>
          <w:sz w:val="21"/>
          <w:szCs w:val="21"/>
          <w:lang w:eastAsia="uk-UA"/>
        </w:rPr>
        <w:softHyphen/>
        <w:t>логії питання ідентифікації феномена буття з буттям феномена. Фе</w:t>
      </w:r>
      <w:r w:rsidRPr="00BA777B">
        <w:rPr>
          <w:rFonts w:ascii="Verdana" w:eastAsia="Times New Roman" w:hAnsi="Verdana" w:cs="Times New Roman"/>
          <w:color w:val="000000"/>
          <w:sz w:val="21"/>
          <w:szCs w:val="21"/>
          <w:lang w:eastAsia="uk-UA"/>
        </w:rPr>
        <w:softHyphen/>
        <w:t>номен буття є онтологічним лише у тому сенсі, коли «ми говоримо про онтологічне доведення св. Ансельма і Декарта. Він є покликом до бут</w:t>
      </w:r>
      <w:r w:rsidRPr="00BA777B">
        <w:rPr>
          <w:rFonts w:ascii="Verdana" w:eastAsia="Times New Roman" w:hAnsi="Verdana" w:cs="Times New Roman"/>
          <w:color w:val="000000"/>
          <w:sz w:val="21"/>
          <w:szCs w:val="21"/>
          <w:lang w:eastAsia="uk-UA"/>
        </w:rPr>
        <w:softHyphen/>
        <w:t>тя. Як феномен він вимагає якоїсь основи, що є трансфеноменальною. Феномен буття, — підкреслює Сартр, — вимагає трансфеноменаль-ності буття» [201, </w:t>
      </w:r>
      <w:r w:rsidRPr="00BA777B">
        <w:rPr>
          <w:rFonts w:ascii="Verdana" w:eastAsia="Times New Roman" w:hAnsi="Verdana" w:cs="Times New Roman"/>
          <w:i/>
          <w:iCs/>
          <w:color w:val="000000"/>
          <w:sz w:val="21"/>
          <w:szCs w:val="21"/>
          <w:lang w:eastAsia="uk-UA"/>
        </w:rPr>
        <w:t>9 </w:t>
      </w:r>
      <w:r w:rsidRPr="00BA777B">
        <w:rPr>
          <w:rFonts w:ascii="Verdana" w:eastAsia="Times New Roman" w:hAnsi="Verdana" w:cs="Times New Roman"/>
          <w:color w:val="000000"/>
          <w:sz w:val="21"/>
          <w:szCs w:val="21"/>
          <w:lang w:eastAsia="uk-UA"/>
        </w:rPr>
        <w:t>]. Для екзистенційної концепції стає непридатним старе тлумачення траі.сфеноменальності як чогось, що криється за буттям, як 1 зведення феномена до «прояву», позбавленого будь-якого сутнісного змісту. Вихідним, а значить і фундуючим, є феномен буття вже тому, що він не вичерпується у спогляданні, а значить «не може бути предметом феноменологічної уяви, яка існує до того часу, поки вона себе проявляє і, отже, вона перевершує знання, яке ми маємо про нього, і забезпечує основу такого знання» [201, </w:t>
      </w:r>
      <w:r w:rsidRPr="00BA777B">
        <w:rPr>
          <w:rFonts w:ascii="Verdana" w:eastAsia="Times New Roman" w:hAnsi="Verdana" w:cs="Times New Roman"/>
          <w:i/>
          <w:iCs/>
          <w:color w:val="000000"/>
          <w:sz w:val="21"/>
          <w:szCs w:val="21"/>
          <w:lang w:eastAsia="uk-UA"/>
        </w:rPr>
        <w:t>9].</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Трансфеноменальність феномена визначається через його співвід</w:t>
      </w:r>
      <w:r w:rsidRPr="00BA777B">
        <w:rPr>
          <w:rFonts w:ascii="Verdana" w:eastAsia="Times New Roman" w:hAnsi="Verdana" w:cs="Times New Roman"/>
          <w:color w:val="000000"/>
          <w:sz w:val="21"/>
          <w:szCs w:val="21"/>
          <w:lang w:eastAsia="uk-UA"/>
        </w:rPr>
        <w:softHyphen/>
        <w:t>ношення з трансфеноменальністю буття свідомості. На думку Сартра, існує «онтологічне доведення», яке випливає не з рефлективного cogito, а з дерефлективного буття percipiens [62,</w:t>
      </w:r>
      <w:r w:rsidRPr="00BA777B">
        <w:rPr>
          <w:rFonts w:ascii="Verdana" w:eastAsia="Times New Roman" w:hAnsi="Verdana" w:cs="Times New Roman"/>
          <w:i/>
          <w:iCs/>
          <w:color w:val="000000"/>
          <w:sz w:val="21"/>
          <w:szCs w:val="21"/>
          <w:lang w:eastAsia="uk-UA"/>
        </w:rPr>
        <w:t>124 ]. </w:t>
      </w:r>
      <w:r w:rsidRPr="00BA777B">
        <w:rPr>
          <w:rFonts w:ascii="Verdana" w:eastAsia="Times New Roman" w:hAnsi="Verdana" w:cs="Times New Roman"/>
          <w:color w:val="000000"/>
          <w:sz w:val="21"/>
          <w:szCs w:val="21"/>
          <w:lang w:eastAsia="uk-UA"/>
        </w:rPr>
        <w:t>Сартр прагне ' узагальнити досвід Гуссерля та Гайдеггера у власному визначенні інтенційної природи буття свідомості: «свідомість є буттям, для котрого у своєму бутті є питання про своє буття, оскільки це буття містить у собі якесь інше буття, ніж воно саме. Звісна річ, це буття є іншим лише як нелроявлене буття явищ, а не якесь ноуменальне буття, що ховається за ними» (62, </w:t>
      </w:r>
      <w:r w:rsidRPr="00BA777B">
        <w:rPr>
          <w:rFonts w:ascii="Verdana" w:eastAsia="Times New Roman" w:hAnsi="Verdana" w:cs="Times New Roman"/>
          <w:i/>
          <w:iCs/>
          <w:color w:val="000000"/>
          <w:sz w:val="21"/>
          <w:szCs w:val="21"/>
          <w:lang w:eastAsia="uk-UA"/>
        </w:rPr>
        <w:t>127].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Визначивши свідомість людини як онтологічне підґрунтя феноме</w:t>
      </w:r>
      <w:r w:rsidRPr="00BA777B">
        <w:rPr>
          <w:rFonts w:ascii="Verdana" w:eastAsia="Times New Roman" w:hAnsi="Verdana" w:cs="Times New Roman"/>
          <w:color w:val="000000"/>
          <w:sz w:val="21"/>
          <w:szCs w:val="21"/>
          <w:lang w:eastAsia="uk-UA"/>
        </w:rPr>
        <w:softHyphen/>
        <w:t>нології, Сартр переходить від «чистого явища» до розгляду по</w:t>
      </w:r>
      <w:r w:rsidRPr="00BA777B">
        <w:rPr>
          <w:rFonts w:ascii="Verdana" w:eastAsia="Times New Roman" w:hAnsi="Verdana" w:cs="Times New Roman"/>
          <w:color w:val="000000"/>
          <w:sz w:val="21"/>
          <w:szCs w:val="21"/>
          <w:lang w:eastAsia="uk-UA"/>
        </w:rPr>
        <w:softHyphen/>
        <w:t xml:space="preserve">вноцінного буття людини, вводячи </w:t>
      </w:r>
      <w:r w:rsidRPr="00BA777B">
        <w:rPr>
          <w:rFonts w:ascii="Verdana" w:eastAsia="Times New Roman" w:hAnsi="Verdana" w:cs="Times New Roman"/>
          <w:color w:val="000000"/>
          <w:sz w:val="21"/>
          <w:szCs w:val="21"/>
          <w:lang w:eastAsia="uk-UA"/>
        </w:rPr>
        <w:lastRenderedPageBreak/>
        <w:t>вихідні поняття гегелівської «Фе</w:t>
      </w:r>
      <w:r w:rsidRPr="00BA777B">
        <w:rPr>
          <w:rFonts w:ascii="Verdana" w:eastAsia="Times New Roman" w:hAnsi="Verdana" w:cs="Times New Roman"/>
          <w:color w:val="000000"/>
          <w:sz w:val="21"/>
          <w:szCs w:val="21"/>
          <w:lang w:eastAsia="uk-UA"/>
        </w:rPr>
        <w:softHyphen/>
        <w:t>номенології духу»: «в-собі-буття», «для-себе-буття» та «буття-для-дру-гого». У відомій передмові Гегель писав про істинну дійсність як то</w:t>
      </w:r>
      <w:r w:rsidRPr="00BA777B">
        <w:rPr>
          <w:rFonts w:ascii="Verdana" w:eastAsia="Times New Roman" w:hAnsi="Verdana" w:cs="Times New Roman"/>
          <w:color w:val="000000"/>
          <w:sz w:val="21"/>
          <w:szCs w:val="21"/>
          <w:lang w:eastAsia="uk-UA"/>
        </w:rPr>
        <w:softHyphen/>
        <w:t>тальну систему, в якій лише індивід як недосконалий дух здатний на нове формотворення, в якому «вже немає потреби обертати наявне буття у форму в-собі-буття, а навпаки, уже відновлене у пам'яті обер</w:t>
      </w:r>
      <w:r w:rsidRPr="00BA777B">
        <w:rPr>
          <w:rFonts w:ascii="Verdana" w:eastAsia="Times New Roman" w:hAnsi="Verdana" w:cs="Times New Roman"/>
          <w:color w:val="000000"/>
          <w:sz w:val="21"/>
          <w:szCs w:val="21"/>
          <w:lang w:eastAsia="uk-UA"/>
        </w:rPr>
        <w:softHyphen/>
        <w:t>нути у форму для-себе-буття» з допомогою розсудкової роботи. Діяльність розсудку шанобливо називається силою і роботою здорового глузду — «вражаючою і величезною або, краще сказати, абсолютною потужністю (...) у тому, що зв'язане і справді тільки у цьому зв'язку отримує власне наявне буття й уособлену свободу, в цьому прояв</w:t>
      </w:r>
      <w:r w:rsidRPr="00BA777B">
        <w:rPr>
          <w:rFonts w:ascii="Verdana" w:eastAsia="Times New Roman" w:hAnsi="Verdana" w:cs="Times New Roman"/>
          <w:color w:val="000000"/>
          <w:sz w:val="21"/>
          <w:szCs w:val="21"/>
          <w:lang w:eastAsia="uk-UA"/>
        </w:rPr>
        <w:softHyphen/>
        <w:t>ляється велетенська сила негативного; це енергія мислення, чистого «Я» [29, </w:t>
      </w:r>
      <w:r w:rsidRPr="00BA777B">
        <w:rPr>
          <w:rFonts w:ascii="Verdana" w:eastAsia="Times New Roman" w:hAnsi="Verdana" w:cs="Times New Roman"/>
          <w:i/>
          <w:iCs/>
          <w:color w:val="000000"/>
          <w:sz w:val="21"/>
          <w:szCs w:val="21"/>
          <w:lang w:eastAsia="uk-UA"/>
        </w:rPr>
        <w:t>16-171</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Сартра ці категорії набули нового екзистенційного змісту суб'єктивної філософії. Онтологічним підґрунтям синтезу зазначених напрямів екзистенції є сфера реальностей людського існування. При</w:t>
      </w:r>
      <w:r w:rsidRPr="00BA777B">
        <w:rPr>
          <w:rFonts w:ascii="Verdana" w:eastAsia="Times New Roman" w:hAnsi="Verdana" w:cs="Times New Roman"/>
          <w:color w:val="000000"/>
          <w:sz w:val="21"/>
          <w:szCs w:val="21"/>
          <w:lang w:eastAsia="uk-UA"/>
        </w:rPr>
        <w:softHyphen/>
        <w:t>кладом синтезу є звернення до марксистської праксеології з одночас</w:t>
      </w:r>
      <w:r w:rsidRPr="00BA777B">
        <w:rPr>
          <w:rFonts w:ascii="Verdana" w:eastAsia="Times New Roman" w:hAnsi="Verdana" w:cs="Times New Roman"/>
          <w:color w:val="000000"/>
          <w:sz w:val="21"/>
          <w:szCs w:val="21"/>
          <w:lang w:eastAsia="uk-UA"/>
        </w:rPr>
        <w:softHyphen/>
        <w:t>ним збереженням в екзистенціалізмі ідеалістичної теми трансцен-денції. В-собі-буття мислиться, приміром, реалістично — як прояв бут</w:t>
      </w:r>
      <w:r w:rsidRPr="00BA777B">
        <w:rPr>
          <w:rFonts w:ascii="Verdana" w:eastAsia="Times New Roman" w:hAnsi="Verdana" w:cs="Times New Roman"/>
          <w:color w:val="000000"/>
          <w:sz w:val="21"/>
          <w:szCs w:val="21"/>
          <w:lang w:eastAsia="uk-UA"/>
        </w:rPr>
        <w:softHyphen/>
        <w:t>тя на певній основі існуючого. Смисл буття розкривається у свідомості — це феномен буття. Цей смисл сам маєтесь буття, грун</w:t>
      </w:r>
      <w:r w:rsidRPr="00BA777B">
        <w:rPr>
          <w:rFonts w:ascii="Verdana" w:eastAsia="Times New Roman" w:hAnsi="Verdana" w:cs="Times New Roman"/>
          <w:color w:val="000000"/>
          <w:sz w:val="21"/>
          <w:szCs w:val="21"/>
          <w:lang w:eastAsia="uk-UA"/>
        </w:rPr>
        <w:softHyphen/>
        <w:t>туючись на якому, він себе проявляє" [200, </w:t>
      </w:r>
      <w:r w:rsidRPr="00BA777B">
        <w:rPr>
          <w:rFonts w:ascii="Verdana" w:eastAsia="Times New Roman" w:hAnsi="Verdana" w:cs="Times New Roman"/>
          <w:i/>
          <w:iCs/>
          <w:color w:val="000000"/>
          <w:sz w:val="21"/>
          <w:szCs w:val="21"/>
          <w:lang w:eastAsia="uk-UA"/>
        </w:rPr>
        <w:t>25 ]. </w:t>
      </w:r>
      <w:r w:rsidRPr="00BA777B">
        <w:rPr>
          <w:rFonts w:ascii="Verdana" w:eastAsia="Times New Roman" w:hAnsi="Verdana" w:cs="Times New Roman"/>
          <w:color w:val="000000"/>
          <w:sz w:val="21"/>
          <w:szCs w:val="21"/>
          <w:lang w:eastAsia="uk-UA"/>
        </w:rPr>
        <w:t>ці, відома від часів схоластики аргументація створює антиномічне протистояння двох то-тальностей — трансценденції буття та свідомості. Відчуття анти-номічності долається у процесі критики теологічних уявлень про при</w:t>
      </w:r>
      <w:r w:rsidRPr="00BA777B">
        <w:rPr>
          <w:rFonts w:ascii="Verdana" w:eastAsia="Times New Roman" w:hAnsi="Verdana" w:cs="Times New Roman"/>
          <w:color w:val="000000"/>
          <w:sz w:val="21"/>
          <w:szCs w:val="21"/>
          <w:lang w:eastAsia="uk-UA"/>
        </w:rPr>
        <w:softHyphen/>
        <w:t>роду буття. У вченні про креацію, тобто творення світу, буття розгля</w:t>
      </w:r>
      <w:r w:rsidRPr="00BA777B">
        <w:rPr>
          <w:rFonts w:ascii="Verdana" w:eastAsia="Times New Roman" w:hAnsi="Verdana" w:cs="Times New Roman"/>
          <w:color w:val="000000"/>
          <w:sz w:val="21"/>
          <w:szCs w:val="21"/>
          <w:lang w:eastAsia="uk-UA"/>
        </w:rPr>
        <w:softHyphen/>
        <w:t>дається як щось невизначено пасивне, створене Богом ex nihile — з нічого. В-собі-буття, якщо воно навіть було створене, — а це Сартр, безумовно, заперечує — не має пояснення у самому акті творіння, оскільки воно постає і відновлюється по той бік містичного творіння у своєму реальному соціоприродному вимірі. Тому з феноменологічних засад постулюється нестворюваність буття. При більш детальному роз</w:t>
      </w:r>
      <w:r w:rsidRPr="00BA777B">
        <w:rPr>
          <w:rFonts w:ascii="Verdana" w:eastAsia="Times New Roman" w:hAnsi="Verdana" w:cs="Times New Roman"/>
          <w:color w:val="000000"/>
          <w:sz w:val="21"/>
          <w:szCs w:val="21"/>
          <w:lang w:eastAsia="uk-UA"/>
        </w:rPr>
        <w:softHyphen/>
        <w:t>гляді проблеми Сартр заперечує думку про те, що буття породжує само себе, бо звідси випливав би телеологічний парадокс Щодо буття, яке здатне передувати собі. А звідси залишається лише крок до теології. На противагу цьому Сартр постулює: «Буття є самик собою. Це озна</w:t>
      </w:r>
      <w:r w:rsidRPr="00BA777B">
        <w:rPr>
          <w:rFonts w:ascii="Verdana" w:eastAsia="Times New Roman" w:hAnsi="Verdana" w:cs="Times New Roman"/>
          <w:color w:val="000000"/>
          <w:sz w:val="21"/>
          <w:szCs w:val="21"/>
          <w:lang w:eastAsia="uk-UA"/>
        </w:rPr>
        <w:softHyphen/>
        <w:t>чає, що немає ні активності, ні пасивності. Обидва Ці поняття суто людські, означають людську поведінку або ж засоби людської по</w:t>
      </w:r>
      <w:r w:rsidRPr="00BA777B">
        <w:rPr>
          <w:rFonts w:ascii="Verdana" w:eastAsia="Times New Roman" w:hAnsi="Verdana" w:cs="Times New Roman"/>
          <w:color w:val="000000"/>
          <w:sz w:val="21"/>
          <w:szCs w:val="21"/>
          <w:lang w:eastAsia="uk-UA"/>
        </w:rPr>
        <w:softHyphen/>
        <w:t>ведінки» (201, </w:t>
      </w:r>
      <w:r w:rsidRPr="00BA777B">
        <w:rPr>
          <w:rFonts w:ascii="Verdana" w:eastAsia="Times New Roman" w:hAnsi="Verdana" w:cs="Times New Roman"/>
          <w:i/>
          <w:iCs/>
          <w:color w:val="000000"/>
          <w:sz w:val="21"/>
          <w:szCs w:val="21"/>
          <w:lang w:eastAsia="uk-UA"/>
        </w:rPr>
        <w:t>271</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когнітивному контексті, завдяки силі розсудкової аналітичної здатності, рефлексія проникає крізь зчепленість буття-в-собі. Сартр вдається до прямої аналогії з гегелівським подвоєний ментальності на свідомість і самосвідомість для пояснення синкретичності в-світі-буття з його тяжінням до іманентного стану аналітична'автології: «Воно є таке, яким є саме по собі» [201, </w:t>
      </w:r>
      <w:r w:rsidRPr="00BA777B">
        <w:rPr>
          <w:rFonts w:ascii="Verdana" w:eastAsia="Times New Roman" w:hAnsi="Verdana" w:cs="Times New Roman"/>
          <w:i/>
          <w:iCs/>
          <w:color w:val="000000"/>
          <w:sz w:val="21"/>
          <w:szCs w:val="21"/>
          <w:lang w:eastAsia="uk-UA"/>
        </w:rPr>
        <w:t>27 ]. </w:t>
      </w:r>
      <w:r w:rsidRPr="00BA777B">
        <w:rPr>
          <w:rFonts w:ascii="Verdana" w:eastAsia="Times New Roman" w:hAnsi="Verdana" w:cs="Times New Roman"/>
          <w:color w:val="000000"/>
          <w:sz w:val="21"/>
          <w:szCs w:val="21"/>
          <w:lang w:eastAsia="uk-UA"/>
        </w:rPr>
        <w:t>Цим визначенням задається єдина сфера буття-в-собі, яка включає і зворотну дефініцію через заперечен</w:t>
      </w:r>
      <w:r w:rsidRPr="00BA777B">
        <w:rPr>
          <w:rFonts w:ascii="Verdana" w:eastAsia="Times New Roman" w:hAnsi="Verdana" w:cs="Times New Roman"/>
          <w:color w:val="000000"/>
          <w:sz w:val="21"/>
          <w:szCs w:val="21"/>
          <w:lang w:eastAsia="uk-UA"/>
        </w:rPr>
        <w:softHyphen/>
        <w:t>ня, як таке, «що не є» і не таке, як є" [201, 27]. Наступним кроком у висвітлення первісного відношення людини до буття є «запитування» буття: «З цієї точки зору, питання є різновидом очікування: я чекаю відповіді від буття, яке запитують. Тобто на підставі дозапитальних тісних стосунків з буттям я очікую від цього бутті або «так», або «ні». Це призводить до існування двох рівноцінно об'єітивних і протилеж</w:t>
      </w:r>
      <w:r w:rsidRPr="00BA777B">
        <w:rPr>
          <w:rFonts w:ascii="Verdana" w:eastAsia="Times New Roman" w:hAnsi="Verdana" w:cs="Times New Roman"/>
          <w:color w:val="000000"/>
          <w:sz w:val="21"/>
          <w:szCs w:val="21"/>
          <w:lang w:eastAsia="uk-UA"/>
        </w:rPr>
        <w:softHyphen/>
        <w:t>них можливостей, які у принципі відрізняють питання від ствердження і заперечення. Існують питання, які, на перший погляд, не дозволяють давати негативну відповідь — наприклад, подібне до того: «Що це ставлення нам відкриває?» Але тепер ми бачимо, на ці запитання завжди є відповідь: «Нічого», або «Нікого», або «Ніколи». Отже, у ц</w:t>
      </w:r>
      <w:r w:rsidRPr="00BA777B">
        <w:rPr>
          <w:rFonts w:ascii="Verdana" w:eastAsia="Times New Roman" w:hAnsi="Verdana" w:cs="Times New Roman"/>
          <w:color w:val="000000"/>
          <w:sz w:val="21"/>
          <w:szCs w:val="21"/>
          <w:vertAlign w:val="subscript"/>
          <w:lang w:eastAsia="uk-UA"/>
        </w:rPr>
        <w:t>е</w:t>
      </w:r>
      <w:r w:rsidRPr="00BA777B">
        <w:rPr>
          <w:rFonts w:ascii="Verdana" w:eastAsia="Times New Roman" w:hAnsi="Verdana" w:cs="Times New Roman"/>
          <w:color w:val="000000"/>
          <w:sz w:val="21"/>
          <w:szCs w:val="21"/>
          <w:lang w:eastAsia="uk-UA"/>
        </w:rPr>
        <w:t>д момент, коли я запитую: «Чи є якась поведінка, яка здатна виявити мені зв'язок людини зі світом?», то у принципі я допускаю можливість негативної відповіді: «Ні, такої поведінки не існує». Це означає, щ</w:t>
      </w:r>
      <w:r w:rsidRPr="00BA777B">
        <w:rPr>
          <w:rFonts w:ascii="Verdana" w:eastAsia="Times New Roman" w:hAnsi="Verdana" w:cs="Times New Roman"/>
          <w:color w:val="000000"/>
          <w:sz w:val="21"/>
          <w:szCs w:val="21"/>
          <w:vertAlign w:val="subscript"/>
          <w:lang w:eastAsia="uk-UA"/>
        </w:rPr>
        <w:t>0 </w:t>
      </w:r>
      <w:r w:rsidRPr="00BA777B">
        <w:rPr>
          <w:rFonts w:ascii="Verdana" w:eastAsia="Times New Roman" w:hAnsi="Verdana" w:cs="Times New Roman"/>
          <w:color w:val="000000"/>
          <w:sz w:val="21"/>
          <w:szCs w:val="21"/>
          <w:lang w:eastAsia="uk-UA"/>
        </w:rPr>
        <w:t>ми припускаємо існування перед трансцендентальним фактом небуття такої поведінки" [201, </w:t>
      </w:r>
      <w:r w:rsidRPr="00BA777B">
        <w:rPr>
          <w:rFonts w:ascii="Verdana" w:eastAsia="Times New Roman" w:hAnsi="Verdana" w:cs="Times New Roman"/>
          <w:i/>
          <w:iCs/>
          <w:color w:val="000000"/>
          <w:sz w:val="21"/>
          <w:szCs w:val="21"/>
          <w:lang w:eastAsia="uk-UA"/>
        </w:rPr>
        <w:t>35].</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Буття-в-собі визначається трьома характеристиками: перша ха</w:t>
      </w:r>
      <w:r w:rsidRPr="00BA777B">
        <w:rPr>
          <w:rFonts w:ascii="Verdana" w:eastAsia="Times New Roman" w:hAnsi="Verdana" w:cs="Times New Roman"/>
          <w:color w:val="000000"/>
          <w:sz w:val="21"/>
          <w:szCs w:val="21"/>
          <w:lang w:eastAsia="uk-UA"/>
        </w:rPr>
        <w:softHyphen/>
        <w:t>рактеризує його іманентну ізольованість, відсутність будь-якого зв'яз</w:t>
      </w:r>
      <w:r w:rsidRPr="00BA777B">
        <w:rPr>
          <w:rFonts w:ascii="Verdana" w:eastAsia="Times New Roman" w:hAnsi="Verdana" w:cs="Times New Roman"/>
          <w:color w:val="000000"/>
          <w:sz w:val="21"/>
          <w:szCs w:val="21"/>
          <w:lang w:eastAsia="uk-UA"/>
        </w:rPr>
        <w:softHyphen/>
        <w:t>ку з тим, чим воно не є. Сартр намагається зблизити свою екзи-стенційну аналітику як із діалектичною традицією, вводячи до пози</w:t>
      </w:r>
      <w:r w:rsidRPr="00BA777B">
        <w:rPr>
          <w:rFonts w:ascii="Verdana" w:eastAsia="Times New Roman" w:hAnsi="Verdana" w:cs="Times New Roman"/>
          <w:color w:val="000000"/>
          <w:sz w:val="21"/>
          <w:szCs w:val="21"/>
          <w:lang w:eastAsia="uk-UA"/>
        </w:rPr>
        <w:softHyphen/>
        <w:t xml:space="preserve">тивного визначення буття його розгляд у контексті становлення: </w:t>
      </w:r>
      <w:r w:rsidRPr="00BA777B">
        <w:rPr>
          <w:rFonts w:ascii="Verdana" w:eastAsia="Times New Roman" w:hAnsi="Verdana" w:cs="Times New Roman"/>
          <w:color w:val="000000"/>
          <w:sz w:val="21"/>
          <w:szCs w:val="21"/>
          <w:lang w:eastAsia="uk-UA"/>
        </w:rPr>
        <w:lastRenderedPageBreak/>
        <w:t>«Бут</w:t>
      </w:r>
      <w:r w:rsidRPr="00BA777B">
        <w:rPr>
          <w:rFonts w:ascii="Verdana" w:eastAsia="Times New Roman" w:hAnsi="Verdana" w:cs="Times New Roman"/>
          <w:color w:val="000000"/>
          <w:sz w:val="21"/>
          <w:szCs w:val="21"/>
          <w:lang w:eastAsia="uk-UA"/>
        </w:rPr>
        <w:softHyphen/>
        <w:t>тя є буттям становлення і внаслідок цього є поза всяким становлен</w:t>
      </w:r>
      <w:r w:rsidRPr="00BA777B">
        <w:rPr>
          <w:rFonts w:ascii="Verdana" w:eastAsia="Times New Roman" w:hAnsi="Verdana" w:cs="Times New Roman"/>
          <w:color w:val="000000"/>
          <w:sz w:val="21"/>
          <w:szCs w:val="21"/>
          <w:lang w:eastAsia="uk-UA"/>
        </w:rPr>
        <w:softHyphen/>
        <w:t>ням» (201, </w:t>
      </w:r>
      <w:r w:rsidRPr="00BA777B">
        <w:rPr>
          <w:rFonts w:ascii="Verdana" w:eastAsia="Times New Roman" w:hAnsi="Verdana" w:cs="Times New Roman"/>
          <w:i/>
          <w:iCs/>
          <w:color w:val="000000"/>
          <w:sz w:val="21"/>
          <w:szCs w:val="21"/>
          <w:lang w:eastAsia="uk-UA"/>
        </w:rPr>
        <w:t>29 </w:t>
      </w:r>
      <w:r w:rsidRPr="00BA777B">
        <w:rPr>
          <w:rFonts w:ascii="Verdana" w:eastAsia="Times New Roman" w:hAnsi="Verdana" w:cs="Times New Roman"/>
          <w:color w:val="000000"/>
          <w:sz w:val="21"/>
          <w:szCs w:val="21"/>
          <w:lang w:eastAsia="uk-UA"/>
        </w:rPr>
        <w:t>], так і з досвідом побудови гайдеггерівської темпоральної онтології Dasein, зазначаючи, що буття-в-собі «уникає часового пли</w:t>
      </w:r>
      <w:r w:rsidRPr="00BA777B">
        <w:rPr>
          <w:rFonts w:ascii="Verdana" w:eastAsia="Times New Roman" w:hAnsi="Verdana" w:cs="Times New Roman"/>
          <w:color w:val="000000"/>
          <w:sz w:val="21"/>
          <w:szCs w:val="21"/>
          <w:lang w:eastAsia="uk-UA"/>
        </w:rPr>
        <w:softHyphen/>
        <w:t>ну» [201, </w:t>
      </w:r>
      <w:r w:rsidRPr="00BA777B">
        <w:rPr>
          <w:rFonts w:ascii="Verdana" w:eastAsia="Times New Roman" w:hAnsi="Verdana" w:cs="Times New Roman"/>
          <w:i/>
          <w:iCs/>
          <w:color w:val="000000"/>
          <w:sz w:val="21"/>
          <w:szCs w:val="21"/>
          <w:lang w:eastAsia="uk-UA"/>
        </w:rPr>
        <w:t>29]. </w:t>
      </w:r>
      <w:r w:rsidRPr="00BA777B">
        <w:rPr>
          <w:rFonts w:ascii="Verdana" w:eastAsia="Times New Roman" w:hAnsi="Verdana" w:cs="Times New Roman"/>
          <w:color w:val="000000"/>
          <w:sz w:val="21"/>
          <w:szCs w:val="21"/>
          <w:lang w:eastAsia="uk-UA"/>
        </w:rPr>
        <w:t>Друга — на ментальному рівні становить свідомість то</w:t>
      </w:r>
      <w:r w:rsidRPr="00BA777B">
        <w:rPr>
          <w:rFonts w:ascii="Verdana" w:eastAsia="Times New Roman" w:hAnsi="Verdana" w:cs="Times New Roman"/>
          <w:color w:val="000000"/>
          <w:sz w:val="21"/>
          <w:szCs w:val="21"/>
          <w:lang w:eastAsia="uk-UA"/>
        </w:rPr>
        <w:softHyphen/>
        <w:t>го, чим буття-в-собі вже не є. На онтологічному рівні це означає пе</w:t>
      </w:r>
      <w:r w:rsidRPr="00BA777B">
        <w:rPr>
          <w:rFonts w:ascii="Verdana" w:eastAsia="Times New Roman" w:hAnsi="Verdana" w:cs="Times New Roman"/>
          <w:color w:val="000000"/>
          <w:sz w:val="21"/>
          <w:szCs w:val="21"/>
          <w:lang w:eastAsia="uk-UA"/>
        </w:rPr>
        <w:softHyphen/>
        <w:t>рехід позитивності у свою протилежність. Саме у цій площині діалектичної негації Гегель тлумачить природу становлення. У Сартра буття-в-собі зберігає ознаки простої метаморфози позитивності: «Воно було, а зараз є інше буття: от і все» (201, </w:t>
      </w:r>
      <w:r w:rsidRPr="00BA777B">
        <w:rPr>
          <w:rFonts w:ascii="Verdana" w:eastAsia="Times New Roman" w:hAnsi="Verdana" w:cs="Times New Roman"/>
          <w:i/>
          <w:iCs/>
          <w:color w:val="000000"/>
          <w:sz w:val="21"/>
          <w:szCs w:val="21"/>
          <w:lang w:eastAsia="uk-UA"/>
        </w:rPr>
        <w:t>29]. </w:t>
      </w:r>
      <w:r w:rsidRPr="00BA777B">
        <w:rPr>
          <w:rFonts w:ascii="Verdana" w:eastAsia="Times New Roman" w:hAnsi="Verdana" w:cs="Times New Roman"/>
          <w:color w:val="000000"/>
          <w:sz w:val="21"/>
          <w:szCs w:val="21"/>
          <w:lang w:eastAsia="uk-UA"/>
        </w:rPr>
        <w:t>Остання, третя харак</w:t>
      </w:r>
      <w:r w:rsidRPr="00BA777B">
        <w:rPr>
          <w:rFonts w:ascii="Verdana" w:eastAsia="Times New Roman" w:hAnsi="Verdana" w:cs="Times New Roman"/>
          <w:color w:val="000000"/>
          <w:sz w:val="21"/>
          <w:szCs w:val="21"/>
          <w:lang w:eastAsia="uk-UA"/>
        </w:rPr>
        <w:softHyphen/>
        <w:t>теристика стосується визначення в-собі-буття як існуючого у відношенні між категоріями можливого і неможливого, випадкового і необхідного.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Усі ці ідеальні опозиції не описують вичерпно онтологічний статус позитивного «буття є», надлишок онтологічного змісту в-собі-буття, як приміром, визначення можливості його проявів, що змістовно можуть бути розглянуті вже на іншому рівні — для-себе-буття. Який смисл буття, якщо воно містить у собі два регіони буття? На це питання не змогли дати вичерпної відповіді ні ідеалісти, ні реалісти. Сартр, дотри</w:t>
      </w:r>
      <w:r w:rsidRPr="00BA777B">
        <w:rPr>
          <w:rFonts w:ascii="Verdana" w:eastAsia="Times New Roman" w:hAnsi="Verdana" w:cs="Times New Roman"/>
          <w:color w:val="000000"/>
          <w:sz w:val="21"/>
          <w:szCs w:val="21"/>
          <w:lang w:eastAsia="uk-UA"/>
        </w:rPr>
        <w:softHyphen/>
        <w:t>муючись реалістичної позиції у розв'язанні даного питання, бачить у проблемі «ніщо» ширше світоглядне тло, яке грунтується на герме-невтичному відношенні «людина — світ». Проте й тут Сартр прагне до синтезу цього категоріального відношення, запозиченого з Weltanschauungslehre Вільгельма Дільтея, з біхевіористським зведен</w:t>
      </w:r>
      <w:r w:rsidRPr="00BA777B">
        <w:rPr>
          <w:rFonts w:ascii="Verdana" w:eastAsia="Times New Roman" w:hAnsi="Verdana" w:cs="Times New Roman"/>
          <w:color w:val="000000"/>
          <w:sz w:val="21"/>
          <w:szCs w:val="21"/>
          <w:lang w:eastAsia="uk-UA"/>
        </w:rPr>
        <w:softHyphen/>
        <w:t>ням проявів людської реальності до опису поведінки людини: «Отже, нова компонента реальності приходить, щоб нам проявитися: небуття. Внаслідок цього наша проблема ускладнюється, буття є буттям-в-собі, але також є зв'язком буття з небуттям, тобто зв'язком людського не</w:t>
      </w:r>
      <w:r w:rsidRPr="00BA777B">
        <w:rPr>
          <w:rFonts w:ascii="Verdana" w:eastAsia="Times New Roman" w:hAnsi="Verdana" w:cs="Times New Roman"/>
          <w:color w:val="000000"/>
          <w:sz w:val="21"/>
          <w:szCs w:val="21"/>
          <w:lang w:eastAsia="uk-UA"/>
        </w:rPr>
        <w:softHyphen/>
        <w:t>буття з трансцендентним буттям» [201, </w:t>
      </w:r>
      <w:r w:rsidRPr="00BA777B">
        <w:rPr>
          <w:rFonts w:ascii="Verdana" w:eastAsia="Times New Roman" w:hAnsi="Verdana" w:cs="Times New Roman"/>
          <w:i/>
          <w:iCs/>
          <w:color w:val="000000"/>
          <w:sz w:val="21"/>
          <w:szCs w:val="21"/>
          <w:lang w:eastAsia="uk-UA"/>
        </w:rPr>
        <w:t>36],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Порівнюючи дослідження негації з концепцією «ніщо» Гайдегтера, бачимо як Сартр підходить до цієї проблеми. У стоїцизмі його цікавить вчення про «lecton» — концептуальну єдність негативних суджень, які не містять жодної ознаки реальності. У діалектиці Регеля йому імпонує категорійне протиставлення буття і ніщо — як тези та антитези, які </w:t>
      </w:r>
      <w:r w:rsidRPr="00BA777B">
        <w:rPr>
          <w:rFonts w:ascii="Verdana" w:eastAsia="Times New Roman" w:hAnsi="Verdana" w:cs="Times New Roman"/>
          <w:color w:val="000000"/>
          <w:sz w:val="21"/>
          <w:szCs w:val="21"/>
          <w:vertAlign w:val="subscript"/>
          <w:lang w:eastAsia="uk-UA"/>
        </w:rPr>
        <w:t>т</w:t>
      </w:r>
      <w:r w:rsidRPr="00BA777B">
        <w:rPr>
          <w:rFonts w:ascii="Verdana" w:eastAsia="Times New Roman" w:hAnsi="Verdana" w:cs="Times New Roman"/>
          <w:color w:val="000000"/>
          <w:sz w:val="21"/>
          <w:szCs w:val="21"/>
          <w:lang w:eastAsia="uk-UA"/>
        </w:rPr>
        <w:t>лумачаться як логічні протилежності. Сартр робить зауваження щодо коректності логічного тлумачення «ніщо» як протилежності — «за логікою, ніщо є наступним щодо буття, оскільки воно є буттям, що спочатку встановлене, а потім заперечене. Тому неможливо, щоб бут</w:t>
      </w:r>
      <w:r w:rsidRPr="00BA777B">
        <w:rPr>
          <w:rFonts w:ascii="Verdana" w:eastAsia="Times New Roman" w:hAnsi="Verdana" w:cs="Times New Roman"/>
          <w:color w:val="000000"/>
          <w:sz w:val="21"/>
          <w:szCs w:val="21"/>
          <w:lang w:eastAsia="uk-UA"/>
        </w:rPr>
        <w:softHyphen/>
        <w:t>тя і небуття були з однаковим змістом» [201, </w:t>
      </w:r>
      <w:r w:rsidRPr="00BA777B">
        <w:rPr>
          <w:rFonts w:ascii="Verdana" w:eastAsia="Times New Roman" w:hAnsi="Verdana" w:cs="Times New Roman"/>
          <w:i/>
          <w:iCs/>
          <w:color w:val="000000"/>
          <w:sz w:val="21"/>
          <w:szCs w:val="21"/>
          <w:lang w:eastAsia="uk-UA"/>
        </w:rPr>
        <w:t>27]. </w:t>
      </w:r>
      <w:r w:rsidRPr="00BA777B">
        <w:rPr>
          <w:rFonts w:ascii="Verdana" w:eastAsia="Times New Roman" w:hAnsi="Verdana" w:cs="Times New Roman"/>
          <w:color w:val="000000"/>
          <w:sz w:val="21"/>
          <w:szCs w:val="21"/>
          <w:lang w:eastAsia="uk-UA"/>
        </w:rPr>
        <w:t>Виходячи з неди</w:t>
      </w:r>
      <w:r w:rsidRPr="00BA777B">
        <w:rPr>
          <w:rFonts w:ascii="Verdana" w:eastAsia="Times New Roman" w:hAnsi="Verdana" w:cs="Times New Roman"/>
          <w:color w:val="000000"/>
          <w:sz w:val="21"/>
          <w:szCs w:val="21"/>
          <w:lang w:eastAsia="uk-UA"/>
        </w:rPr>
        <w:softHyphen/>
        <w:t>ференційованості небуття, Сартр робить перехід від буття до небуття, використовуючи визначення Спінози — omnis determinatio est negatio. у Гуссерля він запозичує тлумачення ноеми (думки) як кореляти інтенційного акту свідомості, в якому висвітлюється зміст речей. У но-емі розрізняються два онтологічні рівні — смислове поле специфікації предметності та ейдетичний рівень чистої предметності.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 екзистенційній онтології над ноематичним рівнем Сартр надбу</w:t>
      </w:r>
      <w:r w:rsidRPr="00BA777B">
        <w:rPr>
          <w:rFonts w:ascii="Verdana" w:eastAsia="Times New Roman" w:hAnsi="Verdana" w:cs="Times New Roman"/>
          <w:color w:val="000000"/>
          <w:sz w:val="21"/>
          <w:szCs w:val="21"/>
          <w:lang w:eastAsia="uk-UA"/>
        </w:rPr>
        <w:softHyphen/>
        <w:t>довує вчення про негацію, яка на рівні людської реальності є відповідником руйнації буття: «Існує трансфеноменальність небуття і буття» [201, </w:t>
      </w:r>
      <w:r w:rsidRPr="00BA777B">
        <w:rPr>
          <w:rFonts w:ascii="Verdana" w:eastAsia="Times New Roman" w:hAnsi="Verdana" w:cs="Times New Roman"/>
          <w:i/>
          <w:iCs/>
          <w:color w:val="000000"/>
          <w:sz w:val="21"/>
          <w:szCs w:val="21"/>
          <w:lang w:eastAsia="uk-UA"/>
        </w:rPr>
        <w:t>84]. </w:t>
      </w:r>
      <w:r w:rsidRPr="00BA777B">
        <w:rPr>
          <w:rFonts w:ascii="Verdana" w:eastAsia="Times New Roman" w:hAnsi="Verdana" w:cs="Times New Roman"/>
          <w:color w:val="000000"/>
          <w:sz w:val="21"/>
          <w:szCs w:val="21"/>
          <w:lang w:eastAsia="uk-UA"/>
        </w:rPr>
        <w:t>Трагічний досвід Другої світової війни докорінно відрізняє тлумачення негації у Сартра від її довоєнного тлумачення у Гайдеггера, де негація пов'язується з духовною природою людини. Для Сартра руйнація зводиться до проявів у людини бездуховного біологіч</w:t>
      </w:r>
      <w:r w:rsidRPr="00BA777B">
        <w:rPr>
          <w:rFonts w:ascii="Verdana" w:eastAsia="Times New Roman" w:hAnsi="Verdana" w:cs="Times New Roman"/>
          <w:color w:val="000000"/>
          <w:sz w:val="21"/>
          <w:szCs w:val="21"/>
          <w:lang w:eastAsia="uk-UA"/>
        </w:rPr>
        <w:softHyphen/>
        <w:t>ного рівня, з якого виводиться первісний смисл і мета війни, що «містяться у тендітній тілобудові людини. Отже, необхідно добре уяс-нити, що руйнівність є суто людським феноменом і що саме людина є тим, що руйнує свої міста...» [300, </w:t>
      </w:r>
      <w:r w:rsidRPr="00BA777B">
        <w:rPr>
          <w:rFonts w:ascii="Verdana" w:eastAsia="Times New Roman" w:hAnsi="Verdana" w:cs="Times New Roman"/>
          <w:i/>
          <w:iCs/>
          <w:color w:val="000000"/>
          <w:sz w:val="21"/>
          <w:szCs w:val="21"/>
          <w:lang w:eastAsia="uk-UA"/>
        </w:rPr>
        <w:t>83]. </w:t>
      </w:r>
      <w:r w:rsidRPr="00BA777B">
        <w:rPr>
          <w:rFonts w:ascii="Verdana" w:eastAsia="Times New Roman" w:hAnsi="Verdana" w:cs="Times New Roman"/>
          <w:color w:val="000000"/>
          <w:sz w:val="21"/>
          <w:szCs w:val="21"/>
          <w:lang w:eastAsia="uk-UA"/>
        </w:rPr>
        <w:t>Ця інтерпретація негації по</w:t>
      </w:r>
      <w:r w:rsidRPr="00BA777B">
        <w:rPr>
          <w:rFonts w:ascii="Verdana" w:eastAsia="Times New Roman" w:hAnsi="Verdana" w:cs="Times New Roman"/>
          <w:color w:val="000000"/>
          <w:sz w:val="21"/>
          <w:szCs w:val="21"/>
          <w:lang w:eastAsia="uk-UA"/>
        </w:rPr>
        <w:softHyphen/>
        <w:t>лишає межі онтології й переміщується у новий контекст екзи-стенційного психоаналізу. Можна знайти прямі паралелі між пробле</w:t>
      </w:r>
      <w:r w:rsidRPr="00BA777B">
        <w:rPr>
          <w:rFonts w:ascii="Verdana" w:eastAsia="Times New Roman" w:hAnsi="Verdana" w:cs="Times New Roman"/>
          <w:color w:val="000000"/>
          <w:sz w:val="21"/>
          <w:szCs w:val="21"/>
          <w:lang w:eastAsia="uk-UA"/>
        </w:rPr>
        <w:softHyphen/>
        <w:t>мою руйнації та вченням про «людину-деструктивну» в гу</w:t>
      </w:r>
      <w:r w:rsidRPr="00BA777B">
        <w:rPr>
          <w:rFonts w:ascii="Verdana" w:eastAsia="Times New Roman" w:hAnsi="Verdana" w:cs="Times New Roman"/>
          <w:color w:val="000000"/>
          <w:sz w:val="21"/>
          <w:szCs w:val="21"/>
          <w:lang w:eastAsia="uk-UA"/>
        </w:rPr>
        <w:softHyphen/>
        <w:t>маністичному психоаналізі.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Перехідною формою від вихідної онтологічної абстракції в-собі-буття до персоналістського визначеного для-себе-буття у Сартра так зване «фактичне в-собі-буття», яке, не маючи визначеного осо-бистісного підґрунтя, лише маніфестується як порожня присутність.</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В ієрархії екзистенційної онтології щабель для-себе-буття є не</w:t>
      </w:r>
      <w:r w:rsidRPr="00BA777B">
        <w:rPr>
          <w:rFonts w:ascii="Verdana" w:eastAsia="Times New Roman" w:hAnsi="Verdana" w:cs="Times New Roman"/>
          <w:color w:val="000000"/>
          <w:sz w:val="21"/>
          <w:szCs w:val="21"/>
          <w:lang w:eastAsia="uk-UA"/>
        </w:rPr>
        <w:softHyphen/>
        <w:t>гоцією в-собі-буття. Буття-для-себе є негацією з невід'ємним від неї «нічим», яке становить підґрунтя будь-яких відношень, що виявляють сутність цього рівня — бути бутгевим відношенням. У персо</w:t>
      </w:r>
      <w:r w:rsidRPr="00BA777B">
        <w:rPr>
          <w:rFonts w:ascii="Verdana" w:eastAsia="Times New Roman" w:hAnsi="Verdana" w:cs="Times New Roman"/>
          <w:color w:val="000000"/>
          <w:sz w:val="21"/>
          <w:szCs w:val="21"/>
          <w:lang w:eastAsia="uk-UA"/>
        </w:rPr>
        <w:softHyphen/>
        <w:t>на лістському контексті, а саме він є визначальним масштабом розгля</w:t>
      </w:r>
      <w:r w:rsidRPr="00BA777B">
        <w:rPr>
          <w:rFonts w:ascii="Verdana" w:eastAsia="Times New Roman" w:hAnsi="Verdana" w:cs="Times New Roman"/>
          <w:color w:val="000000"/>
          <w:sz w:val="21"/>
          <w:szCs w:val="21"/>
          <w:lang w:eastAsia="uk-UA"/>
        </w:rPr>
        <w:softHyphen/>
        <w:t>ду антропологічної проблематики, для-себе-буття постає як невдача, яка є усвідомленням відчуженості мого буття, дійсним уярмленням, джерелом якого стає екзистенція інших. Тому таке первісне відно</w:t>
      </w:r>
      <w:r w:rsidRPr="00BA777B">
        <w:rPr>
          <w:rFonts w:ascii="Verdana" w:eastAsia="Times New Roman" w:hAnsi="Verdana" w:cs="Times New Roman"/>
          <w:color w:val="000000"/>
          <w:sz w:val="21"/>
          <w:szCs w:val="21"/>
          <w:lang w:eastAsia="uk-UA"/>
        </w:rPr>
        <w:softHyphen/>
        <w:t>шення, як ненависть, сповнює для-себе-буття відчуттям невдачі, суть якої полягає в неусвідомленому проекті скасування інших свідомостей. Ці проекти ставлять буття-для-другого у прямий зв'язок з іншими, визначальним сенсом цих відношень є конфлікт.</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Ще раз повертаючись до пояснюючої аналогії з гегелівською «ф. номенологією духу» про відношення між свідомістю та самосвідомістю зазначимо, що для-себе-буття постає як самосвідомість недостатності в-собі-буття, яке Гегель, а згодом його послідовники у Оранці, Ж. Валь, А. Кожев, Ж. Іпполіт, визначали як «нещасну свідомість» Як бачимо, їхні погляди поділяв і Сартр. Самосвідомість не вичерпує а визначає один, власне раціональний понятійний «тип відношення між в-собі та для-ссбе-буттям» [16, </w:t>
      </w:r>
      <w:r w:rsidRPr="00BA777B">
        <w:rPr>
          <w:rFonts w:ascii="Verdana" w:eastAsia="Times New Roman" w:hAnsi="Verdana" w:cs="Times New Roman"/>
          <w:i/>
          <w:iCs/>
          <w:color w:val="000000"/>
          <w:sz w:val="21"/>
          <w:szCs w:val="21"/>
          <w:lang w:eastAsia="uk-UA"/>
        </w:rPr>
        <w:t>240]. </w:t>
      </w:r>
      <w:r w:rsidRPr="00BA777B">
        <w:rPr>
          <w:rFonts w:ascii="Verdana" w:eastAsia="Times New Roman" w:hAnsi="Verdana" w:cs="Times New Roman"/>
          <w:color w:val="000000"/>
          <w:sz w:val="21"/>
          <w:szCs w:val="21"/>
          <w:lang w:eastAsia="uk-UA"/>
        </w:rPr>
        <w:t>Зазначимо також, що кате</w:t>
      </w:r>
      <w:r w:rsidRPr="00BA777B">
        <w:rPr>
          <w:rFonts w:ascii="Verdana" w:eastAsia="Times New Roman" w:hAnsi="Verdana" w:cs="Times New Roman"/>
          <w:color w:val="000000"/>
          <w:sz w:val="21"/>
          <w:szCs w:val="21"/>
          <w:lang w:eastAsia="uk-UA"/>
        </w:rPr>
        <w:softHyphen/>
        <w:t>горіальні конструкції у Сартра мають підпорядкований характер, по суті ж, його екзистенційна онтологія є прямою спадкоємницею ірраціональної екзнстенційної філософії М. Гайдегтера. Тому автен</w:t>
      </w:r>
      <w:r w:rsidRPr="00BA777B">
        <w:rPr>
          <w:rFonts w:ascii="Verdana" w:eastAsia="Times New Roman" w:hAnsi="Verdana" w:cs="Times New Roman"/>
          <w:color w:val="000000"/>
          <w:sz w:val="21"/>
          <w:szCs w:val="21"/>
          <w:lang w:eastAsia="uk-UA"/>
        </w:rPr>
        <w:softHyphen/>
        <w:t>тичним дериватом для-себе-буття є Dasein «Буття та час».</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рівні для-себе-буття людська реальність усвідомлює себе як не</w:t>
      </w:r>
      <w:r w:rsidRPr="00BA777B">
        <w:rPr>
          <w:rFonts w:ascii="Verdana" w:eastAsia="Times New Roman" w:hAnsi="Verdana" w:cs="Times New Roman"/>
          <w:color w:val="000000"/>
          <w:sz w:val="21"/>
          <w:szCs w:val="21"/>
          <w:lang w:eastAsia="uk-UA"/>
        </w:rPr>
        <w:softHyphen/>
        <w:t>завершене, трансцендентуюче за свої межі буття. Сартра вирізняє на</w:t>
      </w:r>
      <w:r w:rsidRPr="00BA777B">
        <w:rPr>
          <w:rFonts w:ascii="Verdana" w:eastAsia="Times New Roman" w:hAnsi="Verdana" w:cs="Times New Roman"/>
          <w:color w:val="000000"/>
          <w:sz w:val="21"/>
          <w:szCs w:val="21"/>
          <w:lang w:eastAsia="uk-UA"/>
        </w:rPr>
        <w:softHyphen/>
        <w:t>прочуд чітке у термінологічному відношенні визначення такого спеку</w:t>
      </w:r>
      <w:r w:rsidRPr="00BA777B">
        <w:rPr>
          <w:rFonts w:ascii="Verdana" w:eastAsia="Times New Roman" w:hAnsi="Verdana" w:cs="Times New Roman"/>
          <w:color w:val="000000"/>
          <w:sz w:val="21"/>
          <w:szCs w:val="21"/>
          <w:lang w:eastAsia="uk-UA"/>
        </w:rPr>
        <w:softHyphen/>
        <w:t>лятивного поняття, як «трансценденція». По-перше, на думку Сартра, вона задається відношенням в-собі-буття з буттям-для-себе; по-друге, розглядаються детермінуючі чинники трансценденції; по-третє, сама трансценденція взята в контексті людської поведінки, де виявляються її кількісні та якісні, потенціальні та інструментальні параметри. Справжнім масштабом, який у Сартра замінює провіденціальний історизм, виступає світовий час, який, як і в Ясперса, задає смисловий обрій знанню про існування для-себе-буття.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Залишаючи поза розглядом усталену аксіологічну проблематику, Сартр розглядає для-себе-буття як буття цінності. Оскільки людина на ступені для-себе-буття навіть в ідеалі неспроможна досягнути тотожності з відчуженим екзистенційним проектом свого буття, то їй залишається у трансценденції керуватися втраченими цінностями. Сартр тлумачить людську реальність існування як поле страждань, оскільки у своєму недосконалому для-себе-бутті людина переймається примарними прагненнями. Тому образ втраченої повноти буття знавісніло переслідує людину. У сфері цінностей неподільно панує почуття норма. Скажімо, вдаючись до самооцінки власної поведінки, людина, як їй лише здається, удавано покладає ці норми для себе сама. Насправді, цінності для-себе-буття у світі людини випливають з об'єктивної «потреби дсиовнюьаності екзистенції, яка детермінує саме існування і етичної тотальності потреб» [201, </w:t>
      </w:r>
      <w:r w:rsidRPr="00BA777B">
        <w:rPr>
          <w:rFonts w:ascii="Verdana" w:eastAsia="Times New Roman" w:hAnsi="Verdana" w:cs="Times New Roman"/>
          <w:i/>
          <w:iCs/>
          <w:color w:val="000000"/>
          <w:sz w:val="21"/>
          <w:szCs w:val="21"/>
          <w:lang w:eastAsia="uk-UA"/>
        </w:rPr>
        <w:t>136].</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Визначивши структуру для-себе-буття, Сарір детально розглядає часову природу трьох темпоральних вимірів екзистенції. Він зважує на плюси та мінуси часової онтології гайдеггеричькоїх) зразка та и рефлексивне відношення між фізичною й особист існою ісмпоріальністю.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Відмовляючись від такого усталеного у філософській антропології поняття, як «природа людини», Сартр замінює його вченням про про</w:t>
      </w:r>
      <w:r w:rsidRPr="00BA777B">
        <w:rPr>
          <w:rFonts w:ascii="Verdana" w:eastAsia="Times New Roman" w:hAnsi="Verdana" w:cs="Times New Roman"/>
          <w:color w:val="000000"/>
          <w:sz w:val="21"/>
          <w:szCs w:val="21"/>
          <w:lang w:eastAsia="uk-UA"/>
        </w:rPr>
        <w:softHyphen/>
        <w:t>тивність людської екзистенції, основні риси якої розкриті на треть</w:t>
      </w:r>
      <w:r w:rsidRPr="00BA777B">
        <w:rPr>
          <w:rFonts w:ascii="Verdana" w:eastAsia="Times New Roman" w:hAnsi="Verdana" w:cs="Times New Roman"/>
          <w:color w:val="000000"/>
          <w:sz w:val="21"/>
          <w:szCs w:val="21"/>
          <w:lang w:eastAsia="uk-UA"/>
        </w:rPr>
        <w:softHyphen/>
        <w:t xml:space="preserve">ому щаблі його феноменологічної онтології — бутті-для-іншого. Це вчення відзначає усвідомлена конкретність ситуації існування, відтво-рюваність місця індивідуальності з усім спектром її особливих проявів у часовому плині цієї самої ситуаційності. Проте не тільки відчуття повноти проявів людської реальності вирізняє цей рівень від для-себе-існування. </w:t>
      </w:r>
      <w:r w:rsidRPr="00BA777B">
        <w:rPr>
          <w:rFonts w:ascii="Verdana" w:eastAsia="Times New Roman" w:hAnsi="Verdana" w:cs="Times New Roman"/>
          <w:color w:val="000000"/>
          <w:sz w:val="21"/>
          <w:szCs w:val="21"/>
          <w:lang w:eastAsia="uk-UA"/>
        </w:rPr>
        <w:lastRenderedPageBreak/>
        <w:t>Визначальною рисою цього рівня стає, насамперед, здатність людини до співпереживання екзистенції «іншого». Саме існування «другого», який володіє свободою, докорінно змінює вияв екзистенції особистості, яка його сприймає. Це той рівень постійного утвердження особистості, про який образно писав Ясперс, як про лю</w:t>
      </w:r>
      <w:r w:rsidRPr="00BA777B">
        <w:rPr>
          <w:rFonts w:ascii="Verdana" w:eastAsia="Times New Roman" w:hAnsi="Verdana" w:cs="Times New Roman"/>
          <w:color w:val="000000"/>
          <w:sz w:val="21"/>
          <w:szCs w:val="21"/>
          <w:lang w:eastAsia="uk-UA"/>
        </w:rPr>
        <w:softHyphen/>
        <w:t>бов через ненависть. На цьому найвищому щаблі у становленні екзи-стенційної онтології Сартр виходить з факту самосвідомості, яка досліджується рефлекторними методами, проте дійсну мотивацію люд</w:t>
      </w:r>
      <w:r w:rsidRPr="00BA777B">
        <w:rPr>
          <w:rFonts w:ascii="Verdana" w:eastAsia="Times New Roman" w:hAnsi="Verdana" w:cs="Times New Roman"/>
          <w:color w:val="000000"/>
          <w:sz w:val="21"/>
          <w:szCs w:val="21"/>
          <w:lang w:eastAsia="uk-UA"/>
        </w:rPr>
        <w:softHyphen/>
        <w:t>ської поведінки, на його думку, становить не раціональна сфера, а саме пристрасті. Цей рівень, зафіксований ще як для-себе-буття, розгляну</w:t>
      </w:r>
      <w:r w:rsidRPr="00BA777B">
        <w:rPr>
          <w:rFonts w:ascii="Verdana" w:eastAsia="Times New Roman" w:hAnsi="Verdana" w:cs="Times New Roman"/>
          <w:color w:val="000000"/>
          <w:sz w:val="21"/>
          <w:szCs w:val="21"/>
          <w:lang w:eastAsia="uk-UA"/>
        </w:rPr>
        <w:softHyphen/>
        <w:t>то у відтворенні зусиль особистості по збереженню ціннісної автоном</w:t>
      </w:r>
      <w:r w:rsidRPr="00BA777B">
        <w:rPr>
          <w:rFonts w:ascii="Verdana" w:eastAsia="Times New Roman" w:hAnsi="Verdana" w:cs="Times New Roman"/>
          <w:color w:val="000000"/>
          <w:sz w:val="21"/>
          <w:szCs w:val="21"/>
          <w:lang w:eastAsia="uk-UA"/>
        </w:rPr>
        <w:softHyphen/>
        <w:t>ності власної екзистенції у відношеннях з іншими.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стихії чуттєвого буття-для-другого Сартр виділяє три різновиди прояву «йxtasis» — коли самосвідомість набуває здатності виходити по темпоральній шкалі у повноту переживань сьогодення, минулого або прийдешнього. Часовий йxtasis у загальних рисах знайшов феномено</w:t>
      </w:r>
      <w:r w:rsidRPr="00BA777B">
        <w:rPr>
          <w:rFonts w:ascii="Verdana" w:eastAsia="Times New Roman" w:hAnsi="Verdana" w:cs="Times New Roman"/>
          <w:color w:val="000000"/>
          <w:sz w:val="21"/>
          <w:szCs w:val="21"/>
          <w:lang w:eastAsia="uk-UA"/>
        </w:rPr>
        <w:softHyphen/>
        <w:t>логічний опис в онтології Гайдегтера. Рефлексивно-мислительне тло задає сферу, де рефлексивний йxtasis намагається трансцендентувати від філософського дискурсу. Третій йxtasis представлено формами чуттєвих переживань буття-для-другого.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Ренесансна невичерпність повноти плюралізму у відношеннях до другого загрожує релятивізацією ціннісного підґрунтя екзистенції, становить той небезпечний «риф соліпсизму» [201, </w:t>
      </w:r>
      <w:r w:rsidRPr="00BA777B">
        <w:rPr>
          <w:rFonts w:ascii="Verdana" w:eastAsia="Times New Roman" w:hAnsi="Verdana" w:cs="Times New Roman"/>
          <w:i/>
          <w:iCs/>
          <w:color w:val="000000"/>
          <w:sz w:val="21"/>
          <w:szCs w:val="21"/>
          <w:lang w:eastAsia="uk-UA"/>
        </w:rPr>
        <w:t>303], </w:t>
      </w:r>
      <w:r w:rsidRPr="00BA777B">
        <w:rPr>
          <w:rFonts w:ascii="Verdana" w:eastAsia="Times New Roman" w:hAnsi="Verdana" w:cs="Times New Roman"/>
          <w:color w:val="000000"/>
          <w:sz w:val="21"/>
          <w:szCs w:val="21"/>
          <w:lang w:eastAsia="uk-UA"/>
        </w:rPr>
        <w:t>який пород</w:t>
      </w:r>
      <w:r w:rsidRPr="00BA777B">
        <w:rPr>
          <w:rFonts w:ascii="Verdana" w:eastAsia="Times New Roman" w:hAnsi="Verdana" w:cs="Times New Roman"/>
          <w:color w:val="000000"/>
          <w:sz w:val="21"/>
          <w:szCs w:val="21"/>
          <w:lang w:eastAsia="uk-UA"/>
        </w:rPr>
        <w:softHyphen/>
        <w:t>жується суб'єктивно- об'єктивною схемою, когнітивним тлом якої по</w:t>
      </w:r>
      <w:r w:rsidRPr="00BA777B">
        <w:rPr>
          <w:rFonts w:ascii="Verdana" w:eastAsia="Times New Roman" w:hAnsi="Verdana" w:cs="Times New Roman"/>
          <w:color w:val="000000"/>
          <w:sz w:val="21"/>
          <w:szCs w:val="21"/>
          <w:lang w:eastAsia="uk-UA"/>
        </w:rPr>
        <w:softHyphen/>
        <w:t>стає субстанційне тлумачення свідомості. Сартр відмовляється від ціннісного пріоритету пізнання щодо інших сфер людського буття. Замість визначення людини у контексті cogito, сартрівська онтологія прагне до феноменологічного опису масоподібних структур екзи-стенційного досвіду індивідів у непересічності їхніх життєвих ситу</w:t>
      </w:r>
      <w:r w:rsidRPr="00BA777B">
        <w:rPr>
          <w:rFonts w:ascii="Verdana" w:eastAsia="Times New Roman" w:hAnsi="Verdana" w:cs="Times New Roman"/>
          <w:color w:val="000000"/>
          <w:sz w:val="21"/>
          <w:szCs w:val="21"/>
          <w:lang w:eastAsia="uk-UA"/>
        </w:rPr>
        <w:softHyphen/>
        <w:t>ацій. З нового онтологічного тлумачення самосвідомості випливають і певні антропологічні наслідки.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пошуках адекватного опису відносин буття-для-іншого Сартр ре</w:t>
      </w:r>
      <w:r w:rsidRPr="00BA777B">
        <w:rPr>
          <w:rFonts w:ascii="Verdana" w:eastAsia="Times New Roman" w:hAnsi="Verdana" w:cs="Times New Roman"/>
          <w:color w:val="000000"/>
          <w:sz w:val="21"/>
          <w:szCs w:val="21"/>
          <w:lang w:eastAsia="uk-UA"/>
        </w:rPr>
        <w:softHyphen/>
        <w:t>тельно вивчає теоретичний спадок Гегеля, Гуссерля, Гайдеґґсра і не знаходить нічого, окрім відношення «Я» до мислення, реальності, знання. Навіть міжособистісні стосунки уявлялися йому за аналогією з рефлексивним самопізнанням "Я". На думку Сартра, виникла потре</w:t>
      </w:r>
      <w:r w:rsidRPr="00BA777B">
        <w:rPr>
          <w:rFonts w:ascii="Verdana" w:eastAsia="Times New Roman" w:hAnsi="Verdana" w:cs="Times New Roman"/>
          <w:color w:val="000000"/>
          <w:sz w:val="21"/>
          <w:szCs w:val="21"/>
          <w:lang w:eastAsia="uk-UA"/>
        </w:rPr>
        <w:softHyphen/>
        <w:t>ба покінчити з цим «монологізмом Я» і звернутися до автентичного «Ти» іншої людини. Але залишаючись у гносеологічній сфері суб'єктивно-об'єктивних відносин, він не знаходить радикального рішення. Замість гносеологічної вихідною обирається людська ре</w:t>
      </w:r>
      <w:r w:rsidRPr="00BA777B">
        <w:rPr>
          <w:rFonts w:ascii="Verdana" w:eastAsia="Times New Roman" w:hAnsi="Verdana" w:cs="Times New Roman"/>
          <w:color w:val="000000"/>
          <w:sz w:val="21"/>
          <w:szCs w:val="21"/>
          <w:lang w:eastAsia="uk-UA"/>
        </w:rPr>
        <w:softHyphen/>
        <w:t>альність, яку Гайдегтер визначив екзистенціалом «в-світі-буття». Про</w:t>
      </w:r>
      <w:r w:rsidRPr="00BA777B">
        <w:rPr>
          <w:rFonts w:ascii="Verdana" w:eastAsia="Times New Roman" w:hAnsi="Verdana" w:cs="Times New Roman"/>
          <w:color w:val="000000"/>
          <w:sz w:val="21"/>
          <w:szCs w:val="21"/>
          <w:lang w:eastAsia="uk-UA"/>
        </w:rPr>
        <w:softHyphen/>
        <w:t>те Сартра не вдовольняє і гайдеггерівське трансценденталістське тлу</w:t>
      </w:r>
      <w:r w:rsidRPr="00BA777B">
        <w:rPr>
          <w:rFonts w:ascii="Verdana" w:eastAsia="Times New Roman" w:hAnsi="Verdana" w:cs="Times New Roman"/>
          <w:color w:val="000000"/>
          <w:sz w:val="21"/>
          <w:szCs w:val="21"/>
          <w:lang w:eastAsia="uk-UA"/>
        </w:rPr>
        <w:softHyphen/>
        <w:t>мачення екзистенціалів, коли «існування опиняється поза мною» [300, </w:t>
      </w:r>
      <w:r w:rsidRPr="00BA777B">
        <w:rPr>
          <w:rFonts w:ascii="Verdana" w:eastAsia="Times New Roman" w:hAnsi="Verdana" w:cs="Times New Roman"/>
          <w:i/>
          <w:iCs/>
          <w:color w:val="000000"/>
          <w:sz w:val="21"/>
          <w:szCs w:val="21"/>
          <w:lang w:eastAsia="uk-UA"/>
        </w:rPr>
        <w:t>336]. </w:t>
      </w:r>
      <w:r w:rsidRPr="00BA777B">
        <w:rPr>
          <w:rFonts w:ascii="Verdana" w:eastAsia="Times New Roman" w:hAnsi="Verdana" w:cs="Times New Roman"/>
          <w:color w:val="000000"/>
          <w:sz w:val="21"/>
          <w:szCs w:val="21"/>
          <w:lang w:eastAsia="uk-UA"/>
        </w:rPr>
        <w:t>Такий підхід, на його думку, у методологічному ключі таїть за</w:t>
      </w:r>
      <w:r w:rsidRPr="00BA777B">
        <w:rPr>
          <w:rFonts w:ascii="Verdana" w:eastAsia="Times New Roman" w:hAnsi="Verdana" w:cs="Times New Roman"/>
          <w:color w:val="000000"/>
          <w:sz w:val="21"/>
          <w:szCs w:val="21"/>
          <w:lang w:eastAsia="uk-UA"/>
        </w:rPr>
        <w:softHyphen/>
        <w:t>грозу підпорядкування індивідуального загальному, оскільки є новітнім різновидом «неоплатонізму» [201, </w:t>
      </w:r>
      <w:r w:rsidRPr="00BA777B">
        <w:rPr>
          <w:rFonts w:ascii="Verdana" w:eastAsia="Times New Roman" w:hAnsi="Verdana" w:cs="Times New Roman"/>
          <w:i/>
          <w:iCs/>
          <w:color w:val="000000"/>
          <w:sz w:val="21"/>
          <w:szCs w:val="21"/>
          <w:lang w:eastAsia="uk-UA"/>
        </w:rPr>
        <w:t>336]. </w:t>
      </w:r>
      <w:r w:rsidRPr="00BA777B">
        <w:rPr>
          <w:rFonts w:ascii="Verdana" w:eastAsia="Times New Roman" w:hAnsi="Verdana" w:cs="Times New Roman"/>
          <w:color w:val="000000"/>
          <w:sz w:val="21"/>
          <w:szCs w:val="21"/>
          <w:lang w:eastAsia="uk-UA"/>
        </w:rPr>
        <w:t>Основним у критиці методологічного «неоплатонізму» є визначення обмеженості способу пізнання «другого» як якогось об'єкта, що існує «поза-собою-в-іншому». У реальних життєвих відносинах людей, на його думку, існування «другого» осягається позарефлекторним шляхом.</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Сартр постулює ірраціональну онтологічну тезу, що екзистенція «другого» постає переді мною як непередбачуваний факт: «Ми наштов</w:t>
      </w:r>
      <w:r w:rsidRPr="00BA777B">
        <w:rPr>
          <w:rFonts w:ascii="Verdana" w:eastAsia="Times New Roman" w:hAnsi="Verdana" w:cs="Times New Roman"/>
          <w:color w:val="000000"/>
          <w:sz w:val="21"/>
          <w:szCs w:val="21"/>
          <w:lang w:eastAsia="uk-UA"/>
        </w:rPr>
        <w:softHyphen/>
        <w:t>хуємось на «другого». Ми не можемо конституювати його» [201, </w:t>
      </w:r>
      <w:r w:rsidRPr="00BA777B">
        <w:rPr>
          <w:rFonts w:ascii="Verdana" w:eastAsia="Times New Roman" w:hAnsi="Verdana" w:cs="Times New Roman"/>
          <w:i/>
          <w:iCs/>
          <w:color w:val="000000"/>
          <w:sz w:val="21"/>
          <w:szCs w:val="21"/>
          <w:lang w:eastAsia="uk-UA"/>
        </w:rPr>
        <w:t>336]. </w:t>
      </w:r>
      <w:r w:rsidRPr="00BA777B">
        <w:rPr>
          <w:rFonts w:ascii="Verdana" w:eastAsia="Times New Roman" w:hAnsi="Verdana" w:cs="Times New Roman"/>
          <w:color w:val="000000"/>
          <w:sz w:val="21"/>
          <w:szCs w:val="21"/>
          <w:lang w:eastAsia="uk-UA"/>
        </w:rPr>
        <w:t>Розглядаючи «другого» як феномен, який іще не досліджений у філософії, Сартр зважується описати його. Але якщо «для-себе-буття» є детоталізованою тотальністю, то сенс існування-для-другого полягає у радикальному відмежуванні від будь-яких схем та уніфікуючого син</w:t>
      </w:r>
      <w:r w:rsidRPr="00BA777B">
        <w:rPr>
          <w:rFonts w:ascii="Verdana" w:eastAsia="Times New Roman" w:hAnsi="Verdana" w:cs="Times New Roman"/>
          <w:color w:val="000000"/>
          <w:sz w:val="21"/>
          <w:szCs w:val="21"/>
          <w:lang w:eastAsia="uk-UA"/>
        </w:rPr>
        <w:softHyphen/>
        <w:t>тезу. У цьому методологічному підході полягає новий погляд на «якості другого».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«Погляд» — принципово новий підхід опису феномена «другого». На нашу думку, навіть такий загальний термін як опис не відтворює своєрідності цього підходу. У ньому органічно сполучаються образність і гостра дотепність французького есеїзму з глибиною феномено</w:t>
      </w:r>
      <w:r w:rsidRPr="00BA777B">
        <w:rPr>
          <w:rFonts w:ascii="Verdana" w:eastAsia="Times New Roman" w:hAnsi="Verdana" w:cs="Times New Roman"/>
          <w:color w:val="000000"/>
          <w:sz w:val="21"/>
          <w:szCs w:val="21"/>
          <w:lang w:eastAsia="uk-UA"/>
        </w:rPr>
        <w:softHyphen/>
        <w:t xml:space="preserve">логічного розуміння людини. Для автентичного сприйняття </w:t>
      </w:r>
      <w:r w:rsidRPr="00BA777B">
        <w:rPr>
          <w:rFonts w:ascii="Verdana" w:eastAsia="Times New Roman" w:hAnsi="Verdana" w:cs="Times New Roman"/>
          <w:color w:val="000000"/>
          <w:sz w:val="21"/>
          <w:szCs w:val="21"/>
          <w:lang w:eastAsia="uk-UA"/>
        </w:rPr>
        <w:lastRenderedPageBreak/>
        <w:t>терміна погляд треба звернутися до ранніх творів з феноменологічної психо</w:t>
      </w:r>
      <w:r w:rsidRPr="00BA777B">
        <w:rPr>
          <w:rFonts w:ascii="Verdana" w:eastAsia="Times New Roman" w:hAnsi="Verdana" w:cs="Times New Roman"/>
          <w:color w:val="000000"/>
          <w:sz w:val="21"/>
          <w:szCs w:val="21"/>
          <w:lang w:eastAsia="uk-UA"/>
        </w:rPr>
        <w:softHyphen/>
        <w:t>логії, де розрізнялися акт безпосереднього бачення, приміром, перехо</w:t>
      </w:r>
      <w:r w:rsidRPr="00BA777B">
        <w:rPr>
          <w:rFonts w:ascii="Verdana" w:eastAsia="Times New Roman" w:hAnsi="Verdana" w:cs="Times New Roman"/>
          <w:color w:val="000000"/>
          <w:sz w:val="21"/>
          <w:szCs w:val="21"/>
          <w:lang w:eastAsia="uk-UA"/>
        </w:rPr>
        <w:softHyphen/>
        <w:t>жих на вулиці, та сутнісне феноменологічне бачення предмета, яким він постає в інтелектуальній інтуїції. У найзагальнішому визначенні «другий» являється перед очима духовного бачення. Через те, що у понятті «другого» не припускається наявність якоїсь всесвітньої свідомості, яку людина просто нездатна осмислити, істина другого по</w:t>
      </w:r>
      <w:r w:rsidRPr="00BA777B">
        <w:rPr>
          <w:rFonts w:ascii="Verdana" w:eastAsia="Times New Roman" w:hAnsi="Verdana" w:cs="Times New Roman"/>
          <w:color w:val="000000"/>
          <w:sz w:val="21"/>
          <w:szCs w:val="21"/>
          <w:lang w:eastAsia="uk-UA"/>
        </w:rPr>
        <w:softHyphen/>
        <w:t>лягає в особливому відношенні «бути під поглядом другого».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Тлом відношення до «другого» є суб'єктивність особистості. Це відношення розглядається як антиномічна цілісність (тотальність) людської екзистенції, яка сповнена драматичної боротьби: «Що спра</w:t>
      </w:r>
      <w:r w:rsidRPr="00BA777B">
        <w:rPr>
          <w:rFonts w:ascii="Verdana" w:eastAsia="Times New Roman" w:hAnsi="Verdana" w:cs="Times New Roman"/>
          <w:color w:val="000000"/>
          <w:sz w:val="21"/>
          <w:szCs w:val="21"/>
          <w:lang w:eastAsia="uk-UA"/>
        </w:rPr>
        <w:softHyphen/>
        <w:t>ведливе щодо мене, справедливе і стосовно другого. Поки я намагаюсь вивільнитися з лабет другого, другий намагається вивільнитися з моїх власних лабет; поки я намагаюсь підкорити собі другого, другий на</w:t>
      </w:r>
      <w:r w:rsidRPr="00BA777B">
        <w:rPr>
          <w:rFonts w:ascii="Verdana" w:eastAsia="Times New Roman" w:hAnsi="Verdana" w:cs="Times New Roman"/>
          <w:color w:val="000000"/>
          <w:sz w:val="21"/>
          <w:szCs w:val="21"/>
          <w:lang w:eastAsia="uk-UA"/>
        </w:rPr>
        <w:softHyphen/>
        <w:t>магається підкорити мене. Справа зовсім не в якихось односторонніх відносинах з деяким об'єктом-в-собі, а у взаємних і рухливих відносинах» [55, </w:t>
      </w:r>
      <w:r w:rsidRPr="00BA777B">
        <w:rPr>
          <w:rFonts w:ascii="Verdana" w:eastAsia="Times New Roman" w:hAnsi="Verdana" w:cs="Times New Roman"/>
          <w:i/>
          <w:iCs/>
          <w:color w:val="000000"/>
          <w:sz w:val="21"/>
          <w:szCs w:val="21"/>
          <w:lang w:eastAsia="uk-UA"/>
        </w:rPr>
        <w:t>207]. </w:t>
      </w:r>
      <w:r w:rsidRPr="00BA777B">
        <w:rPr>
          <w:rFonts w:ascii="Verdana" w:eastAsia="Times New Roman" w:hAnsi="Verdana" w:cs="Times New Roman"/>
          <w:color w:val="000000"/>
          <w:sz w:val="21"/>
          <w:szCs w:val="21"/>
          <w:lang w:eastAsia="uk-UA"/>
        </w:rPr>
        <w:t>Вдаючись до психоаналітичної термінології, Сартр залучає до розгляду «другого» поняття «володіння», беручи до уваги такі його онтологічні модуляції, як оволодіння мною у спогля</w:t>
      </w:r>
      <w:r w:rsidRPr="00BA777B">
        <w:rPr>
          <w:rFonts w:ascii="Verdana" w:eastAsia="Times New Roman" w:hAnsi="Verdana" w:cs="Times New Roman"/>
          <w:color w:val="000000"/>
          <w:sz w:val="21"/>
          <w:szCs w:val="21"/>
          <w:lang w:eastAsia="uk-UA"/>
        </w:rPr>
        <w:softHyphen/>
        <w:t>данні, здатність другого при цьому маніпулювати моїм образом. Але найістотнішим моментом, на думку Сартра, є те, що «другий володіє таїною: таїною того, чим я є» [55, </w:t>
      </w:r>
      <w:r w:rsidRPr="00BA777B">
        <w:rPr>
          <w:rFonts w:ascii="Verdana" w:eastAsia="Times New Roman" w:hAnsi="Verdana" w:cs="Times New Roman"/>
          <w:i/>
          <w:iCs/>
          <w:color w:val="000000"/>
          <w:sz w:val="21"/>
          <w:szCs w:val="21"/>
          <w:lang w:eastAsia="uk-UA"/>
        </w:rPr>
        <w:t>207 ]. </w:t>
      </w:r>
      <w:r w:rsidRPr="00BA777B">
        <w:rPr>
          <w:rFonts w:ascii="Verdana" w:eastAsia="Times New Roman" w:hAnsi="Verdana" w:cs="Times New Roman"/>
          <w:color w:val="000000"/>
          <w:sz w:val="21"/>
          <w:szCs w:val="21"/>
          <w:lang w:eastAsia="uk-UA"/>
        </w:rPr>
        <w:t>Це відношення утворює он</w:t>
      </w:r>
      <w:r w:rsidRPr="00BA777B">
        <w:rPr>
          <w:rFonts w:ascii="Verdana" w:eastAsia="Times New Roman" w:hAnsi="Verdana" w:cs="Times New Roman"/>
          <w:color w:val="000000"/>
          <w:sz w:val="21"/>
          <w:szCs w:val="21"/>
          <w:lang w:eastAsia="uk-UA"/>
        </w:rPr>
        <w:softHyphen/>
        <w:t>тологічну структуру моєї відповідальності за своє буття-для-другого. Ствердження власного буття Сартр розглядає як поглинання, бороть</w:t>
      </w:r>
      <w:r w:rsidRPr="00BA777B">
        <w:rPr>
          <w:rFonts w:ascii="Verdana" w:eastAsia="Times New Roman" w:hAnsi="Verdana" w:cs="Times New Roman"/>
          <w:color w:val="000000"/>
          <w:sz w:val="21"/>
          <w:szCs w:val="21"/>
          <w:lang w:eastAsia="uk-UA"/>
        </w:rPr>
        <w:softHyphen/>
        <w:t>бу, присвоєння собі свободи іншого.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Проблема тіла в екзистенційній онтології Сартра є проміжною ланкою у тематиці «Буття-для-іншого» між розділами «Існування дру</w:t>
      </w:r>
      <w:r w:rsidRPr="00BA777B">
        <w:rPr>
          <w:rFonts w:ascii="Verdana" w:eastAsia="Times New Roman" w:hAnsi="Verdana" w:cs="Times New Roman"/>
          <w:color w:val="000000"/>
          <w:sz w:val="21"/>
          <w:szCs w:val="21"/>
          <w:lang w:eastAsia="uk-UA"/>
        </w:rPr>
        <w:softHyphen/>
        <w:t>гого» та «Конкретні відносини з другим». Сартр виходить з двох фактів, які не можна усунути: факту моїх відносин з другим і факту буття мого тіла. Перший факт породжує низку первинних і вторинних онтологічних відношень до другого. Другий факт виходить не з ато</w:t>
      </w:r>
      <w:r w:rsidRPr="00BA777B">
        <w:rPr>
          <w:rFonts w:ascii="Verdana" w:eastAsia="Times New Roman" w:hAnsi="Verdana" w:cs="Times New Roman"/>
          <w:color w:val="000000"/>
          <w:sz w:val="21"/>
          <w:szCs w:val="21"/>
          <w:lang w:eastAsia="uk-UA"/>
        </w:rPr>
        <w:softHyphen/>
        <w:t>марної чи молекулярної будови тіла з води та елементів вуглецю, калію, кальцію, фосфору, а з того, що над хімічним, біологічним та рівнем організації нервової системи тіло становить той регіон, в якому навіть серія рефлексивних актів не здатна поставити під сумнів чи ре-лятивізувати абсолютне щодо тіла визначення «моє». У своєму відношенні до свідомості тілесна орієнтація у світі стикається, на дум</w:t>
      </w:r>
      <w:r w:rsidRPr="00BA777B">
        <w:rPr>
          <w:rFonts w:ascii="Verdana" w:eastAsia="Times New Roman" w:hAnsi="Verdana" w:cs="Times New Roman"/>
          <w:color w:val="000000"/>
          <w:sz w:val="21"/>
          <w:szCs w:val="21"/>
          <w:lang w:eastAsia="uk-UA"/>
        </w:rPr>
        <w:softHyphen/>
        <w:t>ку Сартра, з протидією. Тіло є стартовою позицією, яку вже потім отримує думка, репрезентуючи кожний індивідуальний прояв життя завдяки його здатності визначати це життя ніби зі сторони. У цьому сенсі свідомість є реагуванням типу внутрішньої інтуїції, яка вияв</w:t>
      </w:r>
      <w:r w:rsidRPr="00BA777B">
        <w:rPr>
          <w:rFonts w:ascii="Verdana" w:eastAsia="Times New Roman" w:hAnsi="Verdana" w:cs="Times New Roman"/>
          <w:color w:val="000000"/>
          <w:sz w:val="21"/>
          <w:szCs w:val="21"/>
          <w:lang w:eastAsia="uk-UA"/>
        </w:rPr>
        <w:softHyphen/>
        <w:t>ляється лише специфічним відношенням до тіла.</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Фактичність тіла і онтологічному сенсі виявляється тільки на рівні для-себе-буття. Про тривку здатність цього факту протидіяти ана</w:t>
      </w:r>
      <w:r w:rsidRPr="00BA777B">
        <w:rPr>
          <w:rFonts w:ascii="Verdana" w:eastAsia="Times New Roman" w:hAnsi="Verdana" w:cs="Times New Roman"/>
          <w:color w:val="000000"/>
          <w:sz w:val="21"/>
          <w:szCs w:val="21"/>
          <w:lang w:eastAsia="uk-UA"/>
        </w:rPr>
        <w:softHyphen/>
        <w:t>літичній силі розуму свідчить досвід історичного розвитку європей</w:t>
      </w:r>
      <w:r w:rsidRPr="00BA777B">
        <w:rPr>
          <w:rFonts w:ascii="Verdana" w:eastAsia="Times New Roman" w:hAnsi="Verdana" w:cs="Times New Roman"/>
          <w:color w:val="000000"/>
          <w:sz w:val="21"/>
          <w:szCs w:val="21"/>
          <w:lang w:eastAsia="uk-UA"/>
        </w:rPr>
        <w:softHyphen/>
        <w:t>ської думки, яка ні на крок не пішла далі від декартівського визначен</w:t>
      </w:r>
      <w:r w:rsidRPr="00BA777B">
        <w:rPr>
          <w:rFonts w:ascii="Verdana" w:eastAsia="Times New Roman" w:hAnsi="Verdana" w:cs="Times New Roman"/>
          <w:color w:val="000000"/>
          <w:sz w:val="21"/>
          <w:szCs w:val="21"/>
          <w:lang w:eastAsia="uk-UA"/>
        </w:rPr>
        <w:softHyphen/>
        <w:t>ня дуалізму душі й тіла. Виходячи з самого змісту цієї опозиції, Сартр вважає, що ніщо не осягає так глибоко cogito, як тіло. У цьому спе</w:t>
      </w:r>
      <w:r w:rsidRPr="00BA777B">
        <w:rPr>
          <w:rFonts w:ascii="Verdana" w:eastAsia="Times New Roman" w:hAnsi="Verdana" w:cs="Times New Roman"/>
          <w:color w:val="000000"/>
          <w:sz w:val="21"/>
          <w:szCs w:val="21"/>
          <w:lang w:eastAsia="uk-UA"/>
        </w:rPr>
        <w:softHyphen/>
        <w:t>цифічному когнітивному контексті тіло-в-собі невичерпне, проте його сутність визначається лише у відношенні буття-для-мене, яке тільки краєм зачіпає регіон чистої свідомості. Надаючи онтологічного значен</w:t>
      </w:r>
      <w:r w:rsidRPr="00BA777B">
        <w:rPr>
          <w:rFonts w:ascii="Verdana" w:eastAsia="Times New Roman" w:hAnsi="Verdana" w:cs="Times New Roman"/>
          <w:color w:val="000000"/>
          <w:sz w:val="21"/>
          <w:szCs w:val="21"/>
          <w:lang w:eastAsia="uk-UA"/>
        </w:rPr>
        <w:softHyphen/>
        <w:t>ня фактологічності тілесного способу орієнтації у світі, Сартр тим са</w:t>
      </w:r>
      <w:r w:rsidRPr="00BA777B">
        <w:rPr>
          <w:rFonts w:ascii="Verdana" w:eastAsia="Times New Roman" w:hAnsi="Verdana" w:cs="Times New Roman"/>
          <w:color w:val="000000"/>
          <w:sz w:val="21"/>
          <w:szCs w:val="21"/>
          <w:lang w:eastAsia="uk-UA"/>
        </w:rPr>
        <w:softHyphen/>
        <w:t>мим протиставляє світську концепцію екзистенціалізму релігійним уявленням про тіло як храм душі. Сартр також вважає тілесне відношення до світу первинним не тільки у процесі соціалізації особи</w:t>
      </w:r>
      <w:r w:rsidRPr="00BA777B">
        <w:rPr>
          <w:rFonts w:ascii="Verdana" w:eastAsia="Times New Roman" w:hAnsi="Verdana" w:cs="Times New Roman"/>
          <w:color w:val="000000"/>
          <w:sz w:val="21"/>
          <w:szCs w:val="21"/>
          <w:lang w:eastAsia="uk-UA"/>
        </w:rPr>
        <w:softHyphen/>
        <w:t>стості, а й у процесі антропосоціогенезу.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Домінуюча у попередньому розвиткові філософії первинність мо тивації знання була піддана сумніву у кардіософській мотивації тіла у Блеза Паскаля. Сартр, безумовно, приєднується до цієї традиції націо</w:t>
      </w:r>
      <w:r w:rsidRPr="00BA777B">
        <w:rPr>
          <w:rFonts w:ascii="Verdana" w:eastAsia="Times New Roman" w:hAnsi="Verdana" w:cs="Times New Roman"/>
          <w:color w:val="000000"/>
          <w:sz w:val="21"/>
          <w:szCs w:val="21"/>
          <w:lang w:eastAsia="uk-UA"/>
        </w:rPr>
        <w:softHyphen/>
        <w:t>нальної філософії. Отже, на його думку, без мотивації тіла в екзи</w:t>
      </w:r>
      <w:r w:rsidRPr="00BA777B">
        <w:rPr>
          <w:rFonts w:ascii="Verdana" w:eastAsia="Times New Roman" w:hAnsi="Verdana" w:cs="Times New Roman"/>
          <w:color w:val="000000"/>
          <w:sz w:val="21"/>
          <w:szCs w:val="21"/>
          <w:lang w:eastAsia="uk-UA"/>
        </w:rPr>
        <w:softHyphen/>
        <w:t>стенції людини не відтворюється повноцінне сприйняття «цілісності світу» {201, </w:t>
      </w:r>
      <w:r w:rsidRPr="00BA777B">
        <w:rPr>
          <w:rFonts w:ascii="Verdana" w:eastAsia="Times New Roman" w:hAnsi="Verdana" w:cs="Times New Roman"/>
          <w:i/>
          <w:iCs/>
          <w:color w:val="000000"/>
          <w:sz w:val="21"/>
          <w:szCs w:val="21"/>
          <w:lang w:eastAsia="uk-UA"/>
        </w:rPr>
        <w:t>406], </w:t>
      </w:r>
      <w:r w:rsidRPr="00BA777B">
        <w:rPr>
          <w:rFonts w:ascii="Verdana" w:eastAsia="Times New Roman" w:hAnsi="Verdana" w:cs="Times New Roman"/>
          <w:color w:val="000000"/>
          <w:sz w:val="21"/>
          <w:szCs w:val="21"/>
          <w:lang w:eastAsia="uk-UA"/>
        </w:rPr>
        <w:t xml:space="preserve">тому що ціннісний релятивізм спричиняє не тіло, а саме знання. Тотальність загального у світі знання, як і його співвідносна </w:t>
      </w:r>
      <w:r w:rsidRPr="00BA777B">
        <w:rPr>
          <w:rFonts w:ascii="Verdana" w:eastAsia="Times New Roman" w:hAnsi="Verdana" w:cs="Times New Roman"/>
          <w:color w:val="000000"/>
          <w:sz w:val="21"/>
          <w:szCs w:val="21"/>
          <w:lang w:eastAsia="uk-UA"/>
        </w:rPr>
        <w:lastRenderedPageBreak/>
        <w:t>онтологічна компонента — функціональна єдність тіла — доповнюється фактичним плюралізмом існування одиничних тіл.</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Уведене у персоналістський рівень екзистенційної онтології тіло як один із феноменів буття-для-другого означає, за Сартром, «суто екс-тернальне відношення» [201, </w:t>
      </w:r>
      <w:r w:rsidRPr="00BA777B">
        <w:rPr>
          <w:rFonts w:ascii="Verdana" w:eastAsia="Times New Roman" w:hAnsi="Verdana" w:cs="Times New Roman"/>
          <w:i/>
          <w:iCs/>
          <w:color w:val="000000"/>
          <w:sz w:val="21"/>
          <w:szCs w:val="21"/>
          <w:lang w:eastAsia="uk-UA"/>
        </w:rPr>
        <w:t>445]. </w:t>
      </w:r>
      <w:r w:rsidRPr="00BA777B">
        <w:rPr>
          <w:rFonts w:ascii="Verdana" w:eastAsia="Times New Roman" w:hAnsi="Verdana" w:cs="Times New Roman"/>
          <w:color w:val="000000"/>
          <w:sz w:val="21"/>
          <w:szCs w:val="21"/>
          <w:lang w:eastAsia="uk-UA"/>
        </w:rPr>
        <w:t>Тобто лише тіло становить пози</w:t>
      </w:r>
      <w:r w:rsidRPr="00BA777B">
        <w:rPr>
          <w:rFonts w:ascii="Verdana" w:eastAsia="Times New Roman" w:hAnsi="Verdana" w:cs="Times New Roman"/>
          <w:color w:val="000000"/>
          <w:sz w:val="21"/>
          <w:szCs w:val="21"/>
          <w:lang w:eastAsia="uk-UA"/>
        </w:rPr>
        <w:softHyphen/>
        <w:t>тивне підґрунтя, на якому вибудовується сартрівська концепція «ніщо». «Тільки тіло, на думку Сартра, є те, в чому нігілюється «Я» [300, </w:t>
      </w:r>
      <w:r w:rsidRPr="00BA777B">
        <w:rPr>
          <w:rFonts w:ascii="Verdana" w:eastAsia="Times New Roman" w:hAnsi="Verdana" w:cs="Times New Roman"/>
          <w:i/>
          <w:iCs/>
          <w:color w:val="000000"/>
          <w:sz w:val="21"/>
          <w:szCs w:val="21"/>
          <w:lang w:eastAsia="uk-UA"/>
        </w:rPr>
        <w:t>409 ]. </w:t>
      </w:r>
      <w:r w:rsidRPr="00BA777B">
        <w:rPr>
          <w:rFonts w:ascii="Verdana" w:eastAsia="Times New Roman" w:hAnsi="Verdana" w:cs="Times New Roman"/>
          <w:color w:val="000000"/>
          <w:sz w:val="21"/>
          <w:szCs w:val="21"/>
          <w:lang w:eastAsia="uk-UA"/>
        </w:rPr>
        <w:t>Виходячи з цієї специфіки, Сартр пропонує три онтологічні виміри тіла: перший — Я існує у моєму тілі, другий — моє тіло пізнається другим, третій онтологічний вимір — коли я «існую-для-себе як тіло, пізнане другим» [201, </w:t>
      </w:r>
      <w:r w:rsidRPr="00BA777B">
        <w:rPr>
          <w:rFonts w:ascii="Verdana" w:eastAsia="Times New Roman" w:hAnsi="Verdana" w:cs="Times New Roman"/>
          <w:i/>
          <w:iCs/>
          <w:color w:val="000000"/>
          <w:sz w:val="21"/>
          <w:szCs w:val="21"/>
          <w:lang w:eastAsia="uk-UA"/>
        </w:rPr>
        <w:t>460). </w:t>
      </w:r>
      <w:r w:rsidRPr="00BA777B">
        <w:rPr>
          <w:rFonts w:ascii="Verdana" w:eastAsia="Times New Roman" w:hAnsi="Verdana" w:cs="Times New Roman"/>
          <w:color w:val="000000"/>
          <w:sz w:val="21"/>
          <w:szCs w:val="21"/>
          <w:lang w:eastAsia="uk-UA"/>
        </w:rPr>
        <w:t>У просторовому вимірі саме завдяки тілові людина здатна відчувати себе існуючою у центрі Всесвіту.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бутті-для-другого французький філософ виділяє три первісні відношення до другого — любов, мову, мазохізм. Сартр зазначає, що єдність з другим нездійсненна ні фактично, оскільки цей феномен не становить окремої індивідуальності, ні юридично, оскільки він не має соціального статусу. Єдине, на що здатний цей ментальний механізм самозаперечення, це «діяти на внутрішнє заперечення, через що дру</w:t>
      </w:r>
      <w:r w:rsidRPr="00BA777B">
        <w:rPr>
          <w:rFonts w:ascii="Verdana" w:eastAsia="Times New Roman" w:hAnsi="Verdana" w:cs="Times New Roman"/>
          <w:color w:val="000000"/>
          <w:sz w:val="21"/>
          <w:szCs w:val="21"/>
          <w:lang w:eastAsia="uk-UA"/>
        </w:rPr>
        <w:softHyphen/>
        <w:t>гий трансцендентує мою трансценденцію і змушує мене існувати-для-другого, тобто діяти на свободу другого» [55, </w:t>
      </w:r>
      <w:r w:rsidRPr="00BA777B">
        <w:rPr>
          <w:rFonts w:ascii="Verdana" w:eastAsia="Times New Roman" w:hAnsi="Verdana" w:cs="Times New Roman"/>
          <w:i/>
          <w:iCs/>
          <w:color w:val="000000"/>
          <w:sz w:val="21"/>
          <w:szCs w:val="21"/>
          <w:lang w:eastAsia="uk-UA"/>
        </w:rPr>
        <w:t>210]. </w:t>
      </w:r>
      <w:r w:rsidRPr="00BA777B">
        <w:rPr>
          <w:rFonts w:ascii="Verdana" w:eastAsia="Times New Roman" w:hAnsi="Verdana" w:cs="Times New Roman"/>
          <w:color w:val="000000"/>
          <w:sz w:val="21"/>
          <w:szCs w:val="21"/>
          <w:lang w:eastAsia="uk-UA"/>
        </w:rPr>
        <w:t>В ірреальній сфері «ніщо» цей нездійсненний ідеал другого може постати в образі ідеалу любові. На відміну від християнського тлумачення цього поняття у Марселя, Сартр надає йому цілком світського значення — земного ко</w:t>
      </w:r>
      <w:r w:rsidRPr="00BA777B">
        <w:rPr>
          <w:rFonts w:ascii="Verdana" w:eastAsia="Times New Roman" w:hAnsi="Verdana" w:cs="Times New Roman"/>
          <w:color w:val="000000"/>
          <w:sz w:val="21"/>
          <w:szCs w:val="21"/>
          <w:lang w:eastAsia="uk-UA"/>
        </w:rPr>
        <w:softHyphen/>
        <w:t>хання чоловіка й жінки. Цей ідеал становить «рушійну силу, мету і власний зміст» таких відносин. Звичайно, попри всю новизну драма</w:t>
      </w:r>
      <w:r w:rsidRPr="00BA777B">
        <w:rPr>
          <w:rFonts w:ascii="Verdana" w:eastAsia="Times New Roman" w:hAnsi="Verdana" w:cs="Times New Roman"/>
          <w:color w:val="000000"/>
          <w:sz w:val="21"/>
          <w:szCs w:val="21"/>
          <w:lang w:eastAsia="uk-UA"/>
        </w:rPr>
        <w:softHyphen/>
        <w:t>тичного змалювання фізичних, ментальних чинників любовної при</w:t>
      </w:r>
      <w:r w:rsidRPr="00BA777B">
        <w:rPr>
          <w:rFonts w:ascii="Verdana" w:eastAsia="Times New Roman" w:hAnsi="Verdana" w:cs="Times New Roman"/>
          <w:color w:val="000000"/>
          <w:sz w:val="21"/>
          <w:szCs w:val="21"/>
          <w:lang w:eastAsia="uk-UA"/>
        </w:rPr>
        <w:softHyphen/>
        <w:t>страсті, власне онтологічний сенс екзистенційної проблематики вияв</w:t>
      </w:r>
      <w:r w:rsidRPr="00BA777B">
        <w:rPr>
          <w:rFonts w:ascii="Verdana" w:eastAsia="Times New Roman" w:hAnsi="Verdana" w:cs="Times New Roman"/>
          <w:color w:val="000000"/>
          <w:sz w:val="21"/>
          <w:szCs w:val="21"/>
          <w:lang w:eastAsia="uk-UA"/>
        </w:rPr>
        <w:softHyphen/>
        <w:t>ляється в описі прагнення люблячих володіти свободою як свободою. Адекватність цього почуття вимагає уникати як детермінізму при</w:t>
      </w:r>
      <w:r w:rsidRPr="00BA777B">
        <w:rPr>
          <w:rFonts w:ascii="Verdana" w:eastAsia="Times New Roman" w:hAnsi="Verdana" w:cs="Times New Roman"/>
          <w:color w:val="000000"/>
          <w:sz w:val="21"/>
          <w:szCs w:val="21"/>
          <w:lang w:eastAsia="uk-UA"/>
        </w:rPr>
        <w:softHyphen/>
        <w:t>страсті, так і недосяжної свободи: «ми хочемо свободи, яка грає роль пристрасної натхненності» [127, </w:t>
      </w:r>
      <w:r w:rsidRPr="00BA777B">
        <w:rPr>
          <w:rFonts w:ascii="Verdana" w:eastAsia="Times New Roman" w:hAnsi="Verdana" w:cs="Times New Roman"/>
          <w:i/>
          <w:iCs/>
          <w:color w:val="000000"/>
          <w:sz w:val="21"/>
          <w:szCs w:val="21"/>
          <w:lang w:eastAsia="uk-UA"/>
        </w:rPr>
        <w:t>212). </w:t>
      </w:r>
      <w:r w:rsidRPr="00BA777B">
        <w:rPr>
          <w:rFonts w:ascii="Verdana" w:eastAsia="Times New Roman" w:hAnsi="Verdana" w:cs="Times New Roman"/>
          <w:color w:val="000000"/>
          <w:sz w:val="21"/>
          <w:szCs w:val="21"/>
          <w:lang w:eastAsia="uk-UA"/>
        </w:rPr>
        <w:t>Суттєва відмінність цих відношень від гегелівського опису панування і рабства полягає в особ</w:t>
      </w:r>
      <w:r w:rsidRPr="00BA777B">
        <w:rPr>
          <w:rFonts w:ascii="Verdana" w:eastAsia="Times New Roman" w:hAnsi="Verdana" w:cs="Times New Roman"/>
          <w:color w:val="000000"/>
          <w:sz w:val="21"/>
          <w:szCs w:val="21"/>
          <w:lang w:eastAsia="uk-UA"/>
        </w:rPr>
        <w:softHyphen/>
        <w:t>ливому статусі свободи, де «люблячий, передусім, вимагає від люби</w:t>
      </w:r>
      <w:r w:rsidRPr="00BA777B">
        <w:rPr>
          <w:rFonts w:ascii="Verdana" w:eastAsia="Times New Roman" w:hAnsi="Verdana" w:cs="Times New Roman"/>
          <w:color w:val="000000"/>
          <w:sz w:val="21"/>
          <w:szCs w:val="21"/>
          <w:lang w:eastAsia="uk-UA"/>
        </w:rPr>
        <w:softHyphen/>
        <w:t>мого вільного рішення» [127, </w:t>
      </w:r>
      <w:r w:rsidRPr="00BA777B">
        <w:rPr>
          <w:rFonts w:ascii="Verdana" w:eastAsia="Times New Roman" w:hAnsi="Verdana" w:cs="Times New Roman"/>
          <w:i/>
          <w:iCs/>
          <w:color w:val="000000"/>
          <w:sz w:val="21"/>
          <w:szCs w:val="21"/>
          <w:lang w:eastAsia="uk-UA"/>
        </w:rPr>
        <w:t>216). </w:t>
      </w:r>
      <w:r w:rsidRPr="00BA777B">
        <w:rPr>
          <w:rFonts w:ascii="Verdana" w:eastAsia="Times New Roman" w:hAnsi="Verdana" w:cs="Times New Roman"/>
          <w:color w:val="000000"/>
          <w:sz w:val="21"/>
          <w:szCs w:val="21"/>
          <w:lang w:eastAsia="uk-UA"/>
        </w:rPr>
        <w:t>Повертаючись до проблематики «погляд», філософ дас сповнене невимушеної грації французького імпресіонізму визначення цього чарівного почуття: «Любов є погляд» [127, </w:t>
      </w:r>
      <w:r w:rsidRPr="00BA777B">
        <w:rPr>
          <w:rFonts w:ascii="Verdana" w:eastAsia="Times New Roman" w:hAnsi="Verdana" w:cs="Times New Roman"/>
          <w:i/>
          <w:iCs/>
          <w:color w:val="000000"/>
          <w:sz w:val="21"/>
          <w:szCs w:val="21"/>
          <w:lang w:eastAsia="uk-UA"/>
        </w:rPr>
        <w:t>218).</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Драматургія почуттів Сартра сягає до запровадженого ще Паска</w:t>
      </w:r>
      <w:r w:rsidRPr="00BA777B">
        <w:rPr>
          <w:rFonts w:ascii="Verdana" w:eastAsia="Times New Roman" w:hAnsi="Verdana" w:cs="Times New Roman"/>
          <w:color w:val="000000"/>
          <w:sz w:val="21"/>
          <w:szCs w:val="21"/>
          <w:lang w:eastAsia="uk-UA"/>
        </w:rPr>
        <w:softHyphen/>
        <w:t>лем визначення «розбрату розуму і пристрастей у людині. Будь у неї тільки розум... Або тільки пристрасті ... Але наділена і розум, і при</w:t>
      </w:r>
      <w:r w:rsidRPr="00BA777B">
        <w:rPr>
          <w:rFonts w:ascii="Verdana" w:eastAsia="Times New Roman" w:hAnsi="Verdana" w:cs="Times New Roman"/>
          <w:color w:val="000000"/>
          <w:sz w:val="21"/>
          <w:szCs w:val="21"/>
          <w:lang w:eastAsia="uk-UA"/>
        </w:rPr>
        <w:softHyphen/>
        <w:t>страстями, вона безперервно воює з собою, бо примиряється з розу</w:t>
      </w:r>
      <w:r w:rsidRPr="00BA777B">
        <w:rPr>
          <w:rFonts w:ascii="Verdana" w:eastAsia="Times New Roman" w:hAnsi="Verdana" w:cs="Times New Roman"/>
          <w:color w:val="000000"/>
          <w:sz w:val="21"/>
          <w:szCs w:val="21"/>
          <w:lang w:eastAsia="uk-UA"/>
        </w:rPr>
        <w:softHyphen/>
        <w:t>мом, тільки коли бореться з пристрастями, і навпаки. Тому вона за</w:t>
      </w:r>
      <w:r w:rsidRPr="00BA777B">
        <w:rPr>
          <w:rFonts w:ascii="Verdana" w:eastAsia="Times New Roman" w:hAnsi="Verdana" w:cs="Times New Roman"/>
          <w:color w:val="000000"/>
          <w:sz w:val="21"/>
          <w:szCs w:val="21"/>
          <w:lang w:eastAsia="uk-UA"/>
        </w:rPr>
        <w:softHyphen/>
        <w:t>вжди страждає, завжди роздирається суперечностями» [40, </w:t>
      </w:r>
      <w:r w:rsidRPr="00BA777B">
        <w:rPr>
          <w:rFonts w:ascii="Verdana" w:eastAsia="Times New Roman" w:hAnsi="Verdana" w:cs="Times New Roman"/>
          <w:i/>
          <w:iCs/>
          <w:color w:val="000000"/>
          <w:sz w:val="21"/>
          <w:szCs w:val="21"/>
          <w:lang w:eastAsia="uk-UA"/>
        </w:rPr>
        <w:t>178].</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Для розгляду іншого модусу буття-для-другого Сартр залучає мо</w:t>
      </w:r>
      <w:r w:rsidRPr="00BA777B">
        <w:rPr>
          <w:rFonts w:ascii="Verdana" w:eastAsia="Times New Roman" w:hAnsi="Verdana" w:cs="Times New Roman"/>
          <w:color w:val="000000"/>
          <w:sz w:val="21"/>
          <w:szCs w:val="21"/>
          <w:lang w:eastAsia="uk-UA"/>
        </w:rPr>
        <w:softHyphen/>
        <w:t>ву. Ще раз наголосимо — філософ не поглиблюється у спеціальні фа</w:t>
      </w:r>
      <w:r w:rsidRPr="00BA777B">
        <w:rPr>
          <w:rFonts w:ascii="Verdana" w:eastAsia="Times New Roman" w:hAnsi="Verdana" w:cs="Times New Roman"/>
          <w:color w:val="000000"/>
          <w:sz w:val="21"/>
          <w:szCs w:val="21"/>
          <w:lang w:eastAsia="uk-UA"/>
        </w:rPr>
        <w:softHyphen/>
        <w:t>хові проблеми мовознавства, його цікавить, насамперед, фундамен</w:t>
      </w:r>
      <w:r w:rsidRPr="00BA777B">
        <w:rPr>
          <w:rFonts w:ascii="Verdana" w:eastAsia="Times New Roman" w:hAnsi="Verdana" w:cs="Times New Roman"/>
          <w:color w:val="000000"/>
          <w:sz w:val="21"/>
          <w:szCs w:val="21"/>
          <w:lang w:eastAsia="uk-UA"/>
        </w:rPr>
        <w:softHyphen/>
        <w:t>тальний онтологічний модус мови як посередника у відношенні до дру</w:t>
      </w:r>
      <w:r w:rsidRPr="00BA777B">
        <w:rPr>
          <w:rFonts w:ascii="Verdana" w:eastAsia="Times New Roman" w:hAnsi="Verdana" w:cs="Times New Roman"/>
          <w:color w:val="000000"/>
          <w:sz w:val="21"/>
          <w:szCs w:val="21"/>
          <w:lang w:eastAsia="uk-UA"/>
        </w:rPr>
        <w:softHyphen/>
        <w:t>гого: «Мова не є феноменом, доданим до буття-для-другого, тобто є той факт, що деяка суб'єктивність сприймається в якості об'єкта для іншого» [55, </w:t>
      </w:r>
      <w:r w:rsidRPr="00BA777B">
        <w:rPr>
          <w:rFonts w:ascii="Verdana" w:eastAsia="Times New Roman" w:hAnsi="Verdana" w:cs="Times New Roman"/>
          <w:i/>
          <w:iCs/>
          <w:color w:val="000000"/>
          <w:sz w:val="21"/>
          <w:szCs w:val="21"/>
          <w:lang w:eastAsia="uk-UA"/>
        </w:rPr>
        <w:t>216]. </w:t>
      </w:r>
      <w:r w:rsidRPr="00BA777B">
        <w:rPr>
          <w:rFonts w:ascii="Verdana" w:eastAsia="Times New Roman" w:hAnsi="Verdana" w:cs="Times New Roman"/>
          <w:color w:val="000000"/>
          <w:sz w:val="21"/>
          <w:szCs w:val="21"/>
          <w:lang w:eastAsia="uk-UA"/>
        </w:rPr>
        <w:t>Заперечуючи саму правомірність вживання поняття «людська природа» для мови, він припускається застосування цього терміна, але через його формальне заперечення — мова є частиною нелюдської природи. Отже, мова розглядається у щонайширшому кон</w:t>
      </w:r>
      <w:r w:rsidRPr="00BA777B">
        <w:rPr>
          <w:rFonts w:ascii="Verdana" w:eastAsia="Times New Roman" w:hAnsi="Verdana" w:cs="Times New Roman"/>
          <w:color w:val="000000"/>
          <w:sz w:val="21"/>
          <w:szCs w:val="21"/>
          <w:lang w:eastAsia="uk-UA"/>
        </w:rPr>
        <w:softHyphen/>
        <w:t>тексті соціокультурної та екзистенційної онтології, як знаковий вираз людської комунікації, яку репрезентує мова поз, виразів і слів. Філософ звертається до архаїчних пластів мовної семантики для опису екзистенційної онтології: «Слово святе, коли використовую його я, і магічне, коли його чує інший. Таким чином, мова, моя мова, відома мені не більше, ніж власне тіло — як його бачить інший. Я не можу ні почути своєї мови, ні побачити своєї посмішки. Проблема мови, відповідно, паралельна проблемі тіла, і опис, придатний в одному ви</w:t>
      </w:r>
      <w:r w:rsidRPr="00BA777B">
        <w:rPr>
          <w:rFonts w:ascii="Verdana" w:eastAsia="Times New Roman" w:hAnsi="Verdana" w:cs="Times New Roman"/>
          <w:color w:val="000000"/>
          <w:sz w:val="21"/>
          <w:szCs w:val="21"/>
          <w:lang w:eastAsia="uk-UA"/>
        </w:rPr>
        <w:softHyphen/>
        <w:t>падку, годиться і в іншому» [55,</w:t>
      </w:r>
      <w:r w:rsidRPr="00BA777B">
        <w:rPr>
          <w:rFonts w:ascii="Verdana" w:eastAsia="Times New Roman" w:hAnsi="Verdana" w:cs="Times New Roman"/>
          <w:i/>
          <w:iCs/>
          <w:color w:val="000000"/>
          <w:sz w:val="21"/>
          <w:szCs w:val="21"/>
          <w:lang w:eastAsia="uk-UA"/>
        </w:rPr>
        <w:t>221 ].</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lastRenderedPageBreak/>
        <w:t>Для опису останнього відношення до другого Сартр знову звер</w:t>
      </w:r>
      <w:r w:rsidRPr="00BA777B">
        <w:rPr>
          <w:rFonts w:ascii="Verdana" w:eastAsia="Times New Roman" w:hAnsi="Verdana" w:cs="Times New Roman"/>
          <w:color w:val="000000"/>
          <w:sz w:val="21"/>
          <w:szCs w:val="21"/>
          <w:lang w:eastAsia="uk-UA"/>
        </w:rPr>
        <w:softHyphen/>
        <w:t>тається до любові, розглядаючи мазохізм, як проект людської по</w:t>
      </w:r>
      <w:r w:rsidRPr="00BA777B">
        <w:rPr>
          <w:rFonts w:ascii="Verdana" w:eastAsia="Times New Roman" w:hAnsi="Verdana" w:cs="Times New Roman"/>
          <w:color w:val="000000"/>
          <w:sz w:val="21"/>
          <w:szCs w:val="21"/>
          <w:lang w:eastAsia="uk-UA"/>
        </w:rPr>
        <w:softHyphen/>
        <w:t>ведінки, приреченої на невдачу. Цей своєрідний квазі-синтез справж</w:t>
      </w:r>
      <w:r w:rsidRPr="00BA777B">
        <w:rPr>
          <w:rFonts w:ascii="Verdana" w:eastAsia="Times New Roman" w:hAnsi="Verdana" w:cs="Times New Roman"/>
          <w:color w:val="000000"/>
          <w:sz w:val="21"/>
          <w:szCs w:val="21"/>
          <w:lang w:eastAsia="uk-UA"/>
        </w:rPr>
        <w:softHyphen/>
        <w:t>ньої любові й мови зберігає у перетвореному вигляді пристрасть по</w:t>
      </w:r>
      <w:r w:rsidRPr="00BA777B">
        <w:rPr>
          <w:rFonts w:ascii="Verdana" w:eastAsia="Times New Roman" w:hAnsi="Verdana" w:cs="Times New Roman"/>
          <w:color w:val="000000"/>
          <w:sz w:val="21"/>
          <w:szCs w:val="21"/>
          <w:lang w:eastAsia="uk-UA"/>
        </w:rPr>
        <w:softHyphen/>
        <w:t>чуття і паталогічно спотворену мову поз: «Мазохізм — це спроба не причарувати іншого моїм об'єктивним змістом, а причарувати мене самого моєю власною об'єктивністю для-других, тобто примусити дру</w:t>
      </w:r>
      <w:r w:rsidRPr="00BA777B">
        <w:rPr>
          <w:rFonts w:ascii="Verdana" w:eastAsia="Times New Roman" w:hAnsi="Verdana" w:cs="Times New Roman"/>
          <w:color w:val="000000"/>
          <w:sz w:val="21"/>
          <w:szCs w:val="21"/>
          <w:lang w:eastAsia="uk-UA"/>
        </w:rPr>
        <w:softHyphen/>
        <w:t>гих зробити з мене об'єкт настільки, щоб перед лицем того в-собі-бут-тя, яким я виступаю в очах інших, я неавтентично сприймав свою суб'єктивність як ніщо. Мазохізм можна характеризувати як рід запа</w:t>
      </w:r>
      <w:r w:rsidRPr="00BA777B">
        <w:rPr>
          <w:rFonts w:ascii="Verdana" w:eastAsia="Times New Roman" w:hAnsi="Verdana" w:cs="Times New Roman"/>
          <w:color w:val="000000"/>
          <w:sz w:val="21"/>
          <w:szCs w:val="21"/>
          <w:lang w:eastAsia="uk-UA"/>
        </w:rPr>
        <w:softHyphen/>
        <w:t>морочення — запаморочення голови не перед кам'яною прірвою, а пе</w:t>
      </w:r>
      <w:r w:rsidRPr="00BA777B">
        <w:rPr>
          <w:rFonts w:ascii="Verdana" w:eastAsia="Times New Roman" w:hAnsi="Verdana" w:cs="Times New Roman"/>
          <w:color w:val="000000"/>
          <w:sz w:val="21"/>
          <w:szCs w:val="21"/>
          <w:lang w:eastAsia="uk-UA"/>
        </w:rPr>
        <w:softHyphen/>
        <w:t>ред прірвою чужої суб'єктивності» [55, </w:t>
      </w:r>
      <w:r w:rsidRPr="00BA777B">
        <w:rPr>
          <w:rFonts w:ascii="Verdana" w:eastAsia="Times New Roman" w:hAnsi="Verdana" w:cs="Times New Roman"/>
          <w:i/>
          <w:iCs/>
          <w:color w:val="000000"/>
          <w:sz w:val="21"/>
          <w:szCs w:val="21"/>
          <w:lang w:eastAsia="uk-UA"/>
        </w:rPr>
        <w:t>227).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Загалом, конкретність відносин з другим розпадається на пер</w:t>
      </w:r>
      <w:r w:rsidRPr="00BA777B">
        <w:rPr>
          <w:rFonts w:ascii="Verdana" w:eastAsia="Times New Roman" w:hAnsi="Verdana" w:cs="Times New Roman"/>
          <w:color w:val="000000"/>
          <w:sz w:val="21"/>
          <w:szCs w:val="21"/>
          <w:lang w:eastAsia="uk-UA"/>
        </w:rPr>
        <w:softHyphen/>
        <w:t>винні — любов, мову, мазохізм — та вторинні — індиферентність, по</w:t>
      </w:r>
      <w:r w:rsidRPr="00BA777B">
        <w:rPr>
          <w:rFonts w:ascii="Verdana" w:eastAsia="Times New Roman" w:hAnsi="Verdana" w:cs="Times New Roman"/>
          <w:color w:val="000000"/>
          <w:sz w:val="21"/>
          <w:szCs w:val="21"/>
          <w:lang w:eastAsia="uk-UA"/>
        </w:rPr>
        <w:softHyphen/>
        <w:t>тяг, ненависть, садизм. Ці рівні є передумовою для опису «буття — з...» Синтетична форма цього співіснування, на думку філософа, має зняти обмеженість попередніх рівнів в інтерсуб'єктивному чутті «Ми». У чуттєвому переживанні на рівні емоцій «ми» асоціюється з супро-тивом, героїчним закликом до атаки, організованої колективної дії. У «ми» Сартр розрізняє «ми-об'єкт» і «ми-суб'єкт».</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Вирішення проблеми свободи, яке принесло філософові світове визнання, є своєрідним підсумком його онтологічної концепції. Цю проблематику розглянуто у ключі провідних категорій екзи-стенційного психоаналізу — «мати», «володіти» і «бути», «які є кар</w:t>
      </w:r>
      <w:r w:rsidRPr="00BA777B">
        <w:rPr>
          <w:rFonts w:ascii="Verdana" w:eastAsia="Times New Roman" w:hAnsi="Verdana" w:cs="Times New Roman"/>
          <w:color w:val="000000"/>
          <w:sz w:val="21"/>
          <w:szCs w:val="21"/>
          <w:lang w:eastAsia="uk-UA"/>
        </w:rPr>
        <w:softHyphen/>
        <w:t>динальними категоріями людської реальності» [201, </w:t>
      </w:r>
      <w:r w:rsidRPr="00BA777B">
        <w:rPr>
          <w:rFonts w:ascii="Verdana" w:eastAsia="Times New Roman" w:hAnsi="Verdana" w:cs="Times New Roman"/>
          <w:i/>
          <w:iCs/>
          <w:color w:val="000000"/>
          <w:sz w:val="21"/>
          <w:szCs w:val="21"/>
          <w:lang w:eastAsia="uk-UA"/>
        </w:rPr>
        <w:t>557]. </w:t>
      </w:r>
      <w:r w:rsidRPr="00BA777B">
        <w:rPr>
          <w:rFonts w:ascii="Verdana" w:eastAsia="Times New Roman" w:hAnsi="Verdana" w:cs="Times New Roman"/>
          <w:color w:val="000000"/>
          <w:sz w:val="21"/>
          <w:szCs w:val="21"/>
          <w:lang w:eastAsia="uk-UA"/>
        </w:rPr>
        <w:t>Кате</w:t>
      </w:r>
      <w:r w:rsidRPr="00BA777B">
        <w:rPr>
          <w:rFonts w:ascii="Verdana" w:eastAsia="Times New Roman" w:hAnsi="Verdana" w:cs="Times New Roman"/>
          <w:color w:val="000000"/>
          <w:sz w:val="21"/>
          <w:szCs w:val="21"/>
          <w:lang w:eastAsia="uk-UA"/>
        </w:rPr>
        <w:softHyphen/>
        <w:t>горіальне відношення «володіти» і «мати» визначає користування. Сво</w:t>
      </w:r>
      <w:r w:rsidRPr="00BA777B">
        <w:rPr>
          <w:rFonts w:ascii="Verdana" w:eastAsia="Times New Roman" w:hAnsi="Verdana" w:cs="Times New Roman"/>
          <w:color w:val="000000"/>
          <w:sz w:val="21"/>
          <w:szCs w:val="21"/>
          <w:lang w:eastAsia="uk-UA"/>
        </w:rPr>
        <w:softHyphen/>
        <w:t>бода у цьому категоріальному контексті постає як похідна кате</w:t>
      </w:r>
      <w:r w:rsidRPr="00BA777B">
        <w:rPr>
          <w:rFonts w:ascii="Verdana" w:eastAsia="Times New Roman" w:hAnsi="Verdana" w:cs="Times New Roman"/>
          <w:color w:val="000000"/>
          <w:sz w:val="21"/>
          <w:szCs w:val="21"/>
          <w:lang w:eastAsia="uk-UA"/>
        </w:rPr>
        <w:softHyphen/>
        <w:t>горіальної взаємодії бути і володіти. Три ступені свободи утворюють готовність до дії, свобода і фактичність (ситуація, свобода і відпові</w:t>
      </w:r>
      <w:r w:rsidRPr="00BA777B">
        <w:rPr>
          <w:rFonts w:ascii="Verdana" w:eastAsia="Times New Roman" w:hAnsi="Verdana" w:cs="Times New Roman"/>
          <w:color w:val="000000"/>
          <w:sz w:val="21"/>
          <w:szCs w:val="21"/>
          <w:lang w:eastAsia="uk-UA"/>
        </w:rPr>
        <w:softHyphen/>
        <w:t>дальність).</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тлумаченні свободи Сартр кардинально розходиться з поперед</w:t>
      </w:r>
      <w:r w:rsidRPr="00BA777B">
        <w:rPr>
          <w:rFonts w:ascii="Verdana" w:eastAsia="Times New Roman" w:hAnsi="Verdana" w:cs="Times New Roman"/>
          <w:color w:val="000000"/>
          <w:sz w:val="21"/>
          <w:szCs w:val="21"/>
          <w:lang w:eastAsia="uk-UA"/>
        </w:rPr>
        <w:softHyphen/>
        <w:t>ньою бюргерською традицію індивідуалістичного тлумачення свободи як «свободи-від...». Ця традиція, на думку філософа, вичерпала себе, її має заступити нове ставлення, відповідальне за свободу інших. Цей екзистенційний вимір «свободи-для...» тотально залучає кожну цивілізовану особистість до боротьби за ствердження справжніх гу</w:t>
      </w:r>
      <w:r w:rsidRPr="00BA777B">
        <w:rPr>
          <w:rFonts w:ascii="Verdana" w:eastAsia="Times New Roman" w:hAnsi="Verdana" w:cs="Times New Roman"/>
          <w:color w:val="000000"/>
          <w:sz w:val="21"/>
          <w:szCs w:val="21"/>
          <w:lang w:eastAsia="uk-UA"/>
        </w:rPr>
        <w:softHyphen/>
        <w:t>маністичних цінностей, репрезентованих екзистенціалізмом.</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багатовіковій традиції гуманізму, яка бере початок від studia humanitatis Ціцерона, сам термін humanismus означав і людську при</w:t>
      </w:r>
      <w:r w:rsidRPr="00BA777B">
        <w:rPr>
          <w:rFonts w:ascii="Verdana" w:eastAsia="Times New Roman" w:hAnsi="Verdana" w:cs="Times New Roman"/>
          <w:color w:val="000000"/>
          <w:sz w:val="21"/>
          <w:szCs w:val="21"/>
          <w:lang w:eastAsia="uk-UA"/>
        </w:rPr>
        <w:softHyphen/>
        <w:t>роду, і духовну культуру взагалі. У цьому значенні він проіснував до епохи Відродження, яка породила плеяду орієнтованих на самоцін-ність особистості діячів — humanista — гуманістів. Гуманісти Від</w:t>
      </w:r>
      <w:r w:rsidRPr="00BA777B">
        <w:rPr>
          <w:rFonts w:ascii="Verdana" w:eastAsia="Times New Roman" w:hAnsi="Verdana" w:cs="Times New Roman"/>
          <w:color w:val="000000"/>
          <w:sz w:val="21"/>
          <w:szCs w:val="21"/>
          <w:lang w:eastAsia="uk-UA"/>
        </w:rPr>
        <w:softHyphen/>
        <w:t>родження, а саме відтоді це слово набуло усталеного зараз змісту, на</w:t>
      </w:r>
      <w:r w:rsidRPr="00BA777B">
        <w:rPr>
          <w:rFonts w:ascii="Verdana" w:eastAsia="Times New Roman" w:hAnsi="Verdana" w:cs="Times New Roman"/>
          <w:color w:val="000000"/>
          <w:sz w:val="21"/>
          <w:szCs w:val="21"/>
          <w:lang w:eastAsia="uk-UA"/>
        </w:rPr>
        <w:softHyphen/>
        <w:t>дали ціцеронівським гуманітарним студіям розширеного світського значення, залучивши до розгляду людини новий, звільнений від релігійної догми, науковий матеріал, отриманий у природознавстві, історії, географії, мовознавстві, етиці та праві. Саме ці людиномірні цінності було покладено у підґрунтя розвою класичної доби розвитку європейського громадського суспільства. Проте варто зауважити, що у світосприйнятті цієї епохи титанічного творчого злету містився заро</w:t>
      </w:r>
      <w:r w:rsidRPr="00BA777B">
        <w:rPr>
          <w:rFonts w:ascii="Verdana" w:eastAsia="Times New Roman" w:hAnsi="Verdana" w:cs="Times New Roman"/>
          <w:color w:val="000000"/>
          <w:sz w:val="21"/>
          <w:szCs w:val="21"/>
          <w:lang w:eastAsia="uk-UA"/>
        </w:rPr>
        <w:softHyphen/>
        <w:t>док індивідуалізму, який у подальшому призвів до кризи ціннісних засад західноєвропейського суспільства. Сартр, який критично ставив</w:t>
      </w:r>
      <w:r w:rsidRPr="00BA777B">
        <w:rPr>
          <w:rFonts w:ascii="Verdana" w:eastAsia="Times New Roman" w:hAnsi="Verdana" w:cs="Times New Roman"/>
          <w:color w:val="000000"/>
          <w:sz w:val="21"/>
          <w:szCs w:val="21"/>
          <w:lang w:eastAsia="uk-UA"/>
        </w:rPr>
        <w:softHyphen/>
        <w:t>ся до передуючого етапу бюргерського гуманізму, вважав, що усталене у сучасному європейському суспільстві розуміння гуманізму як теорії, що розглядає людину як вищу мету і цінність, було доведене до аб</w:t>
      </w:r>
      <w:r w:rsidRPr="00BA777B">
        <w:rPr>
          <w:rFonts w:ascii="Verdana" w:eastAsia="Times New Roman" w:hAnsi="Verdana" w:cs="Times New Roman"/>
          <w:color w:val="000000"/>
          <w:sz w:val="21"/>
          <w:szCs w:val="21"/>
          <w:lang w:eastAsia="uk-UA"/>
        </w:rPr>
        <w:softHyphen/>
        <w:t>сурду. До цього, на думку філософа, призвів замкнений характер гу</w:t>
      </w:r>
      <w:r w:rsidRPr="00BA777B">
        <w:rPr>
          <w:rFonts w:ascii="Verdana" w:eastAsia="Times New Roman" w:hAnsi="Verdana" w:cs="Times New Roman"/>
          <w:color w:val="000000"/>
          <w:sz w:val="21"/>
          <w:szCs w:val="21"/>
          <w:lang w:eastAsia="uk-UA"/>
        </w:rPr>
        <w:softHyphen/>
        <w:t>манізму.</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 xml:space="preserve">Сартр відмовляється розглядати людину як мету, посилаючись на прийняте у сучасній антропології розуміння людини як незавершеної істоти. Тому ним пропонується нове визначення гуманізму: «Гуманізм треба розуміти в іншому сенсі. Людина постійно перебуває поза собою. ' Саме проектуючи себе і гублячи себе ззовні, вона існує як людина. З іншого боку, вона може існувати, прагнучи тільки </w:t>
      </w:r>
      <w:r w:rsidRPr="00BA777B">
        <w:rPr>
          <w:rFonts w:ascii="Verdana" w:eastAsia="Times New Roman" w:hAnsi="Verdana" w:cs="Times New Roman"/>
          <w:color w:val="000000"/>
          <w:sz w:val="21"/>
          <w:szCs w:val="21"/>
          <w:lang w:eastAsia="uk-UA"/>
        </w:rPr>
        <w:lastRenderedPageBreak/>
        <w:t>трансцендентних цілей. Стаючи таким виходом за власні межі, схоплюючи об'єкти тільки у зв'язку з цим подоланням самої себе, вона перебуває в сер</w:t>
      </w:r>
      <w:r w:rsidRPr="00BA777B">
        <w:rPr>
          <w:rFonts w:ascii="Verdana" w:eastAsia="Times New Roman" w:hAnsi="Verdana" w:cs="Times New Roman"/>
          <w:color w:val="000000"/>
          <w:sz w:val="21"/>
          <w:szCs w:val="21"/>
          <w:lang w:eastAsia="uk-UA"/>
        </w:rPr>
        <w:softHyphen/>
        <w:t>цевині, у центрі цього виходу за власні межі. Немає ніякого іншого світу поза людським світом, світом людської суб'єктивності. Цей зв'язок конституючої людину трансцендентності (не у тому сенсі, в якому трансцендентний Бог, а у сенсі виходу за власні межі) та суб'єктивності (у тому сенсі, що людина не замкнена у собі, а завжди присутня у людському світі) і є тим, що називається екзистенційним гуманізмом» [56, </w:t>
      </w:r>
      <w:r w:rsidRPr="00BA777B">
        <w:rPr>
          <w:rFonts w:ascii="Verdana" w:eastAsia="Times New Roman" w:hAnsi="Verdana" w:cs="Times New Roman"/>
          <w:i/>
          <w:iCs/>
          <w:color w:val="000000"/>
          <w:sz w:val="21"/>
          <w:szCs w:val="21"/>
          <w:lang w:eastAsia="uk-UA"/>
        </w:rPr>
        <w:t>343—344].</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Як свідчить останній етап творчої еволюції Сартра — «Критика діалектичного розуму» — він прагнув засобами марксистської праксе-ології подолати монологічну обмеженість екзистенційної філософії першої половини XX ст., як це одночасно з ним робили: у Німеччині — О. Ф. Больнов, в Італії — Н. Аббаньяно, у Франції — А. Камю.</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 останній двотомній «Критиці діалектичного розуму», перший том якої побачив світ у 1960 p., Сартр продовжує синтезувати мето</w:t>
      </w:r>
      <w:r w:rsidRPr="00BA777B">
        <w:rPr>
          <w:rFonts w:ascii="Verdana" w:eastAsia="Times New Roman" w:hAnsi="Verdana" w:cs="Times New Roman"/>
          <w:color w:val="000000"/>
          <w:sz w:val="21"/>
          <w:szCs w:val="21"/>
          <w:lang w:eastAsia="uk-UA"/>
        </w:rPr>
        <w:softHyphen/>
        <w:t>дологічні установки психоаналізу, феноменології з категоріальним ла</w:t>
      </w:r>
      <w:r w:rsidRPr="00BA777B">
        <w:rPr>
          <w:rFonts w:ascii="Verdana" w:eastAsia="Times New Roman" w:hAnsi="Verdana" w:cs="Times New Roman"/>
          <w:color w:val="000000"/>
          <w:sz w:val="21"/>
          <w:szCs w:val="21"/>
          <w:lang w:eastAsia="uk-UA"/>
        </w:rPr>
        <w:softHyphen/>
        <w:t>дом історичного матеріалізму. Проте розголосу у філософських колах цей компроміс не знайшов як серед західноєвропейської інтелігенції, так і серед ортодоксальних прибічників марксизму. Вичерпавши себе у філософській теорії, Сартр глибоко зневірився, коли його лефтизм маоїстського гатунку не підтримали французькі робітники.</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Екзистенціалізм в його сартровій спробі адаптуватися до нових по</w:t>
      </w:r>
      <w:r w:rsidRPr="00BA777B">
        <w:rPr>
          <w:rFonts w:ascii="Verdana" w:eastAsia="Times New Roman" w:hAnsi="Verdana" w:cs="Times New Roman"/>
          <w:color w:val="000000"/>
          <w:sz w:val="21"/>
          <w:szCs w:val="21"/>
          <w:lang w:eastAsia="uk-UA"/>
        </w:rPr>
        <w:softHyphen/>
        <w:t>воєнних реалій зійшов зі сцени як провідний напрям гуманістично орієнтованої філософії, проте його пафос ствердження гідності існу</w:t>
      </w:r>
      <w:r w:rsidRPr="00BA777B">
        <w:rPr>
          <w:rFonts w:ascii="Verdana" w:eastAsia="Times New Roman" w:hAnsi="Verdana" w:cs="Times New Roman"/>
          <w:color w:val="000000"/>
          <w:sz w:val="21"/>
          <w:szCs w:val="21"/>
          <w:lang w:eastAsia="uk-UA"/>
        </w:rPr>
        <w:softHyphen/>
        <w:t>вання людини, її усвідомленої відповідальності за свободу вибору ор</w:t>
      </w:r>
      <w:r w:rsidRPr="00BA777B">
        <w:rPr>
          <w:rFonts w:ascii="Verdana" w:eastAsia="Times New Roman" w:hAnsi="Verdana" w:cs="Times New Roman"/>
          <w:color w:val="000000"/>
          <w:sz w:val="21"/>
          <w:szCs w:val="21"/>
          <w:lang w:eastAsia="uk-UA"/>
        </w:rPr>
        <w:softHyphen/>
        <w:t>ганічно засвоїли його наступники — герменевтика та філософська ан</w:t>
      </w:r>
      <w:r w:rsidRPr="00BA777B">
        <w:rPr>
          <w:rFonts w:ascii="Verdana" w:eastAsia="Times New Roman" w:hAnsi="Verdana" w:cs="Times New Roman"/>
          <w:color w:val="000000"/>
          <w:sz w:val="21"/>
          <w:szCs w:val="21"/>
          <w:lang w:eastAsia="uk-UA"/>
        </w:rPr>
        <w:softHyphen/>
        <w:t>тропологія.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Пафос громадянської позиції учасника французького руху Опору ("Краще померти стоячи, ніж жити на колінах") надихнув Альбера Ка</w:t>
      </w:r>
      <w:r w:rsidRPr="00BA777B">
        <w:rPr>
          <w:rFonts w:ascii="Verdana" w:eastAsia="Times New Roman" w:hAnsi="Verdana" w:cs="Times New Roman"/>
          <w:color w:val="000000"/>
          <w:sz w:val="21"/>
          <w:szCs w:val="21"/>
          <w:lang w:eastAsia="uk-UA"/>
        </w:rPr>
        <w:softHyphen/>
        <w:t>мю (1913—1960) на перехід від релятивістського погляду на людину як «істоту абсурдну» до борні за гідне її існування. Цьому сприяв також і напружений, внутрішньо суперечливий діалог із Сартром у драма</w:t>
      </w:r>
      <w:r w:rsidRPr="00BA777B">
        <w:rPr>
          <w:rFonts w:ascii="Verdana" w:eastAsia="Times New Roman" w:hAnsi="Verdana" w:cs="Times New Roman"/>
          <w:color w:val="000000"/>
          <w:sz w:val="21"/>
          <w:szCs w:val="21"/>
          <w:lang w:eastAsia="uk-UA"/>
        </w:rPr>
        <w:softHyphen/>
        <w:t>тургії та філософії. Наслідуючи кращим зразкам вітчизняної філософії, Камю трансформує cogito ergo sum Декарта у власне кре</w:t>
      </w:r>
      <w:r w:rsidRPr="00BA777B">
        <w:rPr>
          <w:rFonts w:ascii="Verdana" w:eastAsia="Times New Roman" w:hAnsi="Verdana" w:cs="Times New Roman"/>
          <w:color w:val="000000"/>
          <w:sz w:val="21"/>
          <w:szCs w:val="21"/>
          <w:lang w:eastAsia="uk-UA"/>
        </w:rPr>
        <w:softHyphen/>
        <w:t>до — «Я бунтую — отже, ми існуємо».</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Лауреат Нобелівської премії за 1957 р., Камю у своїй промові на церемонії вручення нагороди виступив від імені тих, хто разом із ним переживав «ту саму історію, хрест нещастя і факел надії»: виникнення фашизму і перших революційних процесів, жахи Другої світової війни та осмислення Апокаліпсису ядерної катастрофи. Він сказав: «Це по</w:t>
      </w:r>
      <w:r w:rsidRPr="00BA777B">
        <w:rPr>
          <w:rFonts w:ascii="Verdana" w:eastAsia="Times New Roman" w:hAnsi="Verdana" w:cs="Times New Roman"/>
          <w:color w:val="000000"/>
          <w:sz w:val="21"/>
          <w:szCs w:val="21"/>
          <w:lang w:eastAsia="uk-UA"/>
        </w:rPr>
        <w:softHyphen/>
        <w:t>коління отримало у спадок спотворену історію — суміш розгромлених революцій, збожеволілої техніки, померлих богів і революцій, які вже видихалися, де теперішні пересічні правителі, уже не вміючи переко</w:t>
      </w:r>
      <w:r w:rsidRPr="00BA777B">
        <w:rPr>
          <w:rFonts w:ascii="Verdana" w:eastAsia="Times New Roman" w:hAnsi="Verdana" w:cs="Times New Roman"/>
          <w:color w:val="000000"/>
          <w:sz w:val="21"/>
          <w:szCs w:val="21"/>
          <w:lang w:eastAsia="uk-UA"/>
        </w:rPr>
        <w:softHyphen/>
        <w:t>нувати, здатні все зруйнувати... Зважаючи на те, що це покоління, спираючись тільки на власне зневір'я, спромоглося відродити хоч малу частку гідного людини ставлення до життя та смерті, то ніхто не має права «вимагати від них оптимізму» [28, </w:t>
      </w:r>
      <w:r w:rsidRPr="00BA777B">
        <w:rPr>
          <w:rFonts w:ascii="Verdana" w:eastAsia="Times New Roman" w:hAnsi="Verdana" w:cs="Times New Roman"/>
          <w:i/>
          <w:iCs/>
          <w:color w:val="000000"/>
          <w:sz w:val="21"/>
          <w:szCs w:val="21"/>
          <w:lang w:eastAsia="uk-UA"/>
        </w:rPr>
        <w:t>360]. </w:t>
      </w:r>
      <w:r w:rsidRPr="00BA777B">
        <w:rPr>
          <w:rFonts w:ascii="Verdana" w:eastAsia="Times New Roman" w:hAnsi="Verdana" w:cs="Times New Roman"/>
          <w:color w:val="000000"/>
          <w:sz w:val="21"/>
          <w:szCs w:val="21"/>
          <w:lang w:eastAsia="uk-UA"/>
        </w:rPr>
        <w:t>Камю не без підстав вважає це зневір'я соціальним підґрунтям розквіту європейського нігілізму. Проте це ж покоління, на думку філософа, знайшло у собі сили, переживши тяжкі випробування долі, перейти до пошуку нових цінностей, які наповнюють сенсом життя.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Всі минулі покоління приходили з вірою у свої сили перетворити світ, а повоєнне покоління спромоглося усвідомити особливість свого завдання, «яке насправді, можливо, ще величніше. Воно полягає у то</w:t>
      </w:r>
      <w:r w:rsidRPr="00BA777B">
        <w:rPr>
          <w:rFonts w:ascii="Verdana" w:eastAsia="Times New Roman" w:hAnsi="Verdana" w:cs="Times New Roman"/>
          <w:color w:val="000000"/>
          <w:sz w:val="21"/>
          <w:szCs w:val="21"/>
          <w:lang w:eastAsia="uk-UA"/>
        </w:rPr>
        <w:softHyphen/>
        <w:t>му, щоб не дати загинути світові» [28, </w:t>
      </w:r>
      <w:r w:rsidRPr="00BA777B">
        <w:rPr>
          <w:rFonts w:ascii="Verdana" w:eastAsia="Times New Roman" w:hAnsi="Verdana" w:cs="Times New Roman"/>
          <w:i/>
          <w:iCs/>
          <w:color w:val="000000"/>
          <w:sz w:val="21"/>
          <w:szCs w:val="21"/>
          <w:lang w:eastAsia="uk-UA"/>
        </w:rPr>
        <w:t>360]. </w:t>
      </w:r>
      <w:r w:rsidRPr="00BA777B">
        <w:rPr>
          <w:rFonts w:ascii="Verdana" w:eastAsia="Times New Roman" w:hAnsi="Verdana" w:cs="Times New Roman"/>
          <w:color w:val="000000"/>
          <w:sz w:val="21"/>
          <w:szCs w:val="21"/>
          <w:lang w:eastAsia="uk-UA"/>
        </w:rPr>
        <w:t>У своїй творчій діяльності Камю-художник, зважаючи на шляхетність свого ремесла, прагнув до</w:t>
      </w:r>
      <w:r w:rsidRPr="00BA777B">
        <w:rPr>
          <w:rFonts w:ascii="Verdana" w:eastAsia="Times New Roman" w:hAnsi="Verdana" w:cs="Times New Roman"/>
          <w:color w:val="000000"/>
          <w:sz w:val="21"/>
          <w:szCs w:val="21"/>
          <w:lang w:eastAsia="uk-UA"/>
        </w:rPr>
        <w:softHyphen/>
        <w:t>тримуватися обітниці — «відмовитися брехати про те, що знаєш, і про</w:t>
      </w:r>
      <w:r w:rsidRPr="00BA777B">
        <w:rPr>
          <w:rFonts w:ascii="Verdana" w:eastAsia="Times New Roman" w:hAnsi="Verdana" w:cs="Times New Roman"/>
          <w:color w:val="000000"/>
          <w:sz w:val="21"/>
          <w:szCs w:val="21"/>
          <w:lang w:eastAsia="uk-UA"/>
        </w:rPr>
        <w:softHyphen/>
        <w:t>тидіяти злу» [28, </w:t>
      </w:r>
      <w:r w:rsidRPr="00BA777B">
        <w:rPr>
          <w:rFonts w:ascii="Verdana" w:eastAsia="Times New Roman" w:hAnsi="Verdana" w:cs="Times New Roman"/>
          <w:i/>
          <w:iCs/>
          <w:color w:val="000000"/>
          <w:sz w:val="21"/>
          <w:szCs w:val="21"/>
          <w:lang w:eastAsia="uk-UA"/>
        </w:rPr>
        <w:t>359]. </w:t>
      </w:r>
      <w:r w:rsidRPr="00BA777B">
        <w:rPr>
          <w:rFonts w:ascii="Verdana" w:eastAsia="Times New Roman" w:hAnsi="Verdana" w:cs="Times New Roman"/>
          <w:color w:val="000000"/>
          <w:sz w:val="21"/>
          <w:szCs w:val="21"/>
          <w:lang w:eastAsia="uk-UA"/>
        </w:rPr>
        <w:t>У душі митця він бачив арену борні між без</w:t>
      </w:r>
      <w:r w:rsidRPr="00BA777B">
        <w:rPr>
          <w:rFonts w:ascii="Verdana" w:eastAsia="Times New Roman" w:hAnsi="Verdana" w:cs="Times New Roman"/>
          <w:color w:val="000000"/>
          <w:sz w:val="21"/>
          <w:szCs w:val="21"/>
          <w:lang w:eastAsia="uk-UA"/>
        </w:rPr>
        <w:softHyphen/>
      </w:r>
      <w:r w:rsidRPr="00BA777B">
        <w:rPr>
          <w:rFonts w:ascii="Verdana" w:eastAsia="Times New Roman" w:hAnsi="Verdana" w:cs="Times New Roman"/>
          <w:color w:val="000000"/>
          <w:sz w:val="21"/>
          <w:szCs w:val="21"/>
          <w:lang w:eastAsia="uk-UA"/>
        </w:rPr>
        <w:lastRenderedPageBreak/>
        <w:t>надійними спробами утвердити художні образи у руйнівному урагані історії. Як бачимо, Камю позбавляє історію права виступати чинником природи людини, як то роблять Ясперс чи Гайдеґґер. Вона постає як безжалісна щодо людини стихія, яка випробовує долю цілих поколінь. Його, як художника, гіпнотично манить таїна істини, «яка вічно вис</w:t>
      </w:r>
      <w:r w:rsidRPr="00BA777B">
        <w:rPr>
          <w:rFonts w:ascii="Verdana" w:eastAsia="Times New Roman" w:hAnsi="Verdana" w:cs="Times New Roman"/>
          <w:color w:val="000000"/>
          <w:sz w:val="21"/>
          <w:szCs w:val="21"/>
          <w:lang w:eastAsia="uk-UA"/>
        </w:rPr>
        <w:softHyphen/>
        <w:t>лизає від осягнення, її необхідно завойовувати знову й знову. Свобода небезпечна, володіти нею так само важко, як і захоплююче» [28, </w:t>
      </w:r>
      <w:r w:rsidRPr="00BA777B">
        <w:rPr>
          <w:rFonts w:ascii="Verdana" w:eastAsia="Times New Roman" w:hAnsi="Verdana" w:cs="Times New Roman"/>
          <w:i/>
          <w:iCs/>
          <w:color w:val="000000"/>
          <w:sz w:val="21"/>
          <w:szCs w:val="21"/>
          <w:lang w:eastAsia="uk-UA"/>
        </w:rPr>
        <w:t>361).</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На наш погляд, світоглядна позиція Альберта Камю має точки до</w:t>
      </w:r>
      <w:r w:rsidRPr="00BA777B">
        <w:rPr>
          <w:rFonts w:ascii="Verdana" w:eastAsia="Times New Roman" w:hAnsi="Verdana" w:cs="Times New Roman"/>
          <w:color w:val="000000"/>
          <w:sz w:val="21"/>
          <w:szCs w:val="21"/>
          <w:lang w:eastAsia="uk-UA"/>
        </w:rPr>
        <w:softHyphen/>
        <w:t>тику з ученням Гайдеггера. Його університетська дипломна робота «Християнська метафізика та неоплатонізм» визначила коло проблем, які філософ намагався вирішити у подальшій творчості. Окрім живого інтересу до метафізики, теології та античної філософії, А. Камю, як і Гайдегтер, сповнений песимізму у погляді на людину, так само апелює до міфу як універсального масштабу людиномірності буття, проте йому чуже відсторонене споглядання колізій людської долі.</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Умовно поділяючи філософську творчість Камю на два етапи — філософію абсурду і філософію бунту, розглянемо його перший про</w:t>
      </w:r>
      <w:r w:rsidRPr="00BA777B">
        <w:rPr>
          <w:rFonts w:ascii="Verdana" w:eastAsia="Times New Roman" w:hAnsi="Verdana" w:cs="Times New Roman"/>
          <w:color w:val="000000"/>
          <w:sz w:val="21"/>
          <w:szCs w:val="21"/>
          <w:lang w:eastAsia="uk-UA"/>
        </w:rPr>
        <w:softHyphen/>
        <w:t>грамний твір «Міф про Сізіфа. Есе про абсурд». Над ним автор пра</w:t>
      </w:r>
      <w:r w:rsidRPr="00BA777B">
        <w:rPr>
          <w:rFonts w:ascii="Verdana" w:eastAsia="Times New Roman" w:hAnsi="Verdana" w:cs="Times New Roman"/>
          <w:color w:val="000000"/>
          <w:sz w:val="21"/>
          <w:szCs w:val="21"/>
          <w:lang w:eastAsia="uk-UA"/>
        </w:rPr>
        <w:softHyphen/>
        <w:t>цював від 1936 по 1941 р. Зміст книги становить досвід переосмислення творчості таких мислителів, як К'єркегор, Достоєвський, Паскаль, Пруст, Мальро, Ніцше, Шестов, Ясперс. Єдиною серйозною філософ</w:t>
      </w:r>
      <w:r w:rsidRPr="00BA777B">
        <w:rPr>
          <w:rFonts w:ascii="Verdana" w:eastAsia="Times New Roman" w:hAnsi="Verdana" w:cs="Times New Roman"/>
          <w:color w:val="000000"/>
          <w:sz w:val="21"/>
          <w:szCs w:val="21"/>
          <w:lang w:eastAsia="uk-UA"/>
        </w:rPr>
        <w:softHyphen/>
        <w:t>ською проблемою, на думку Камю, є проблема самогубства. Решта висновків, які не впливають істотно на поведінку самого філософа, ма</w:t>
      </w:r>
      <w:r w:rsidRPr="00BA777B">
        <w:rPr>
          <w:rFonts w:ascii="Verdana" w:eastAsia="Times New Roman" w:hAnsi="Verdana" w:cs="Times New Roman"/>
          <w:color w:val="000000"/>
          <w:sz w:val="21"/>
          <w:szCs w:val="21"/>
          <w:lang w:eastAsia="uk-UA"/>
        </w:rPr>
        <w:softHyphen/>
        <w:t>ють другорядне значення. Отже, як відповісти на питання про сенс життя?</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Камю спиняється на двох методах вирішення цієї проблеми: пер</w:t>
      </w:r>
      <w:r w:rsidRPr="00BA777B">
        <w:rPr>
          <w:rFonts w:ascii="Verdana" w:eastAsia="Times New Roman" w:hAnsi="Verdana" w:cs="Times New Roman"/>
          <w:color w:val="000000"/>
          <w:sz w:val="21"/>
          <w:szCs w:val="21"/>
          <w:lang w:eastAsia="uk-UA"/>
        </w:rPr>
        <w:softHyphen/>
        <w:t>ший — це шлях Ла Палісса, який веде до загибелі, і другий — Дон Кіхота, який вдесятеро примножує бажання жити. Предметом дослідження, яке синтезує обидва шляхи, постає питання — «якою мірою самогубство є виходом з абсурду?» [27, </w:t>
      </w:r>
      <w:r w:rsidRPr="00BA777B">
        <w:rPr>
          <w:rFonts w:ascii="Verdana" w:eastAsia="Times New Roman" w:hAnsi="Verdana" w:cs="Times New Roman"/>
          <w:i/>
          <w:iCs/>
          <w:color w:val="000000"/>
          <w:sz w:val="21"/>
          <w:szCs w:val="21"/>
          <w:lang w:eastAsia="uk-UA"/>
        </w:rPr>
        <w:t>26 ]. </w:t>
      </w:r>
      <w:r w:rsidRPr="00BA777B">
        <w:rPr>
          <w:rFonts w:ascii="Verdana" w:eastAsia="Times New Roman" w:hAnsi="Verdana" w:cs="Times New Roman"/>
          <w:color w:val="000000"/>
          <w:sz w:val="21"/>
          <w:szCs w:val="21"/>
          <w:lang w:eastAsia="uk-UA"/>
        </w:rPr>
        <w:t>Необхідно також звернути увагу на стиль дослідження — традиційну для французького філософствування блискучу есеїстику, яка вирізняє твір із ряду посе</w:t>
      </w:r>
      <w:r w:rsidRPr="00BA777B">
        <w:rPr>
          <w:rFonts w:ascii="Verdana" w:eastAsia="Times New Roman" w:hAnsi="Verdana" w:cs="Times New Roman"/>
          <w:color w:val="000000"/>
          <w:sz w:val="21"/>
          <w:szCs w:val="21"/>
          <w:lang w:eastAsia="uk-UA"/>
        </w:rPr>
        <w:softHyphen/>
        <w:t>редніх досліджень щодо проблем суїциду. Крім цієї проблеми, виділяються ще дві — дослідження «ухиляння» від смерті, в якому на рівних беруть участь мотивації тіла та розуму. Причому Камю віддає пріоритет тілу, з його несвідомою орієнтацією у бутті: «Ми звикаємо жити задовго до того, як звикаємо мислити» [27, </w:t>
      </w:r>
      <w:r w:rsidRPr="00BA777B">
        <w:rPr>
          <w:rFonts w:ascii="Verdana" w:eastAsia="Times New Roman" w:hAnsi="Verdana" w:cs="Times New Roman"/>
          <w:i/>
          <w:iCs/>
          <w:color w:val="000000"/>
          <w:sz w:val="21"/>
          <w:szCs w:val="21"/>
          <w:lang w:eastAsia="uk-UA"/>
        </w:rPr>
        <w:t>27). </w:t>
      </w:r>
      <w:r w:rsidRPr="00BA777B">
        <w:rPr>
          <w:rFonts w:ascii="Verdana" w:eastAsia="Times New Roman" w:hAnsi="Verdana" w:cs="Times New Roman"/>
          <w:color w:val="000000"/>
          <w:sz w:val="21"/>
          <w:szCs w:val="21"/>
          <w:lang w:eastAsia="uk-UA"/>
        </w:rPr>
        <w:t>І останньою те</w:t>
      </w:r>
      <w:r w:rsidRPr="00BA777B">
        <w:rPr>
          <w:rFonts w:ascii="Verdana" w:eastAsia="Times New Roman" w:hAnsi="Verdana" w:cs="Times New Roman"/>
          <w:color w:val="000000"/>
          <w:sz w:val="21"/>
          <w:szCs w:val="21"/>
          <w:lang w:eastAsia="uk-UA"/>
        </w:rPr>
        <w:softHyphen/>
        <w:t>мою есе постає надія. Філософа цікавить надія тих людей, які живуть не задля самого життя, а задля «великої ідеї, яка перевершує і підносить життя, надає йому сенсу» [27, </w:t>
      </w:r>
      <w:r w:rsidRPr="00BA777B">
        <w:rPr>
          <w:rFonts w:ascii="Verdana" w:eastAsia="Times New Roman" w:hAnsi="Verdana" w:cs="Times New Roman"/>
          <w:i/>
          <w:iCs/>
          <w:color w:val="000000"/>
          <w:sz w:val="21"/>
          <w:szCs w:val="21"/>
          <w:lang w:eastAsia="uk-UA"/>
        </w:rPr>
        <w:t>27).</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Уперше проблему суїциду як наслідку моральної відповідальності поставив Ґабріель Марсель, звернувшись на Конгресі боротьби за сво</w:t>
      </w:r>
      <w:r w:rsidRPr="00BA777B">
        <w:rPr>
          <w:rFonts w:ascii="Verdana" w:eastAsia="Times New Roman" w:hAnsi="Verdana" w:cs="Times New Roman"/>
          <w:color w:val="000000"/>
          <w:sz w:val="21"/>
          <w:szCs w:val="21"/>
          <w:lang w:eastAsia="uk-UA"/>
        </w:rPr>
        <w:softHyphen/>
        <w:t>боду культури до людей доброї волі: «Не будемо навіть говорити разом зі стоїками, що за людиною зберігається рятівна можливість самогуб</w:t>
      </w:r>
      <w:r w:rsidRPr="00BA777B">
        <w:rPr>
          <w:rFonts w:ascii="Verdana" w:eastAsia="Times New Roman" w:hAnsi="Verdana" w:cs="Times New Roman"/>
          <w:color w:val="000000"/>
          <w:sz w:val="21"/>
          <w:szCs w:val="21"/>
          <w:lang w:eastAsia="uk-UA"/>
        </w:rPr>
        <w:softHyphen/>
        <w:t>ства: це вже не так, оскільки вона може опинитися у такому стано</w:t>
      </w:r>
      <w:r w:rsidRPr="00BA777B">
        <w:rPr>
          <w:rFonts w:ascii="Verdana" w:eastAsia="Times New Roman" w:hAnsi="Verdana" w:cs="Times New Roman"/>
          <w:color w:val="000000"/>
          <w:sz w:val="21"/>
          <w:szCs w:val="21"/>
          <w:lang w:eastAsia="uk-UA"/>
        </w:rPr>
        <w:softHyphen/>
        <w:t>вищі, що вже не схоче вбити себе, коли самогубство здасться її неза</w:t>
      </w:r>
      <w:r w:rsidRPr="00BA777B">
        <w:rPr>
          <w:rFonts w:ascii="Verdana" w:eastAsia="Times New Roman" w:hAnsi="Verdana" w:cs="Times New Roman"/>
          <w:color w:val="000000"/>
          <w:sz w:val="21"/>
          <w:szCs w:val="21"/>
          <w:lang w:eastAsia="uk-UA"/>
        </w:rPr>
        <w:softHyphen/>
        <w:t>конною шпаринкою, тому що вона не тільки вважатиме себе зобов'яза</w:t>
      </w:r>
      <w:r w:rsidRPr="00BA777B">
        <w:rPr>
          <w:rFonts w:ascii="Verdana" w:eastAsia="Times New Roman" w:hAnsi="Verdana" w:cs="Times New Roman"/>
          <w:color w:val="000000"/>
          <w:sz w:val="21"/>
          <w:szCs w:val="21"/>
          <w:lang w:eastAsia="uk-UA"/>
        </w:rPr>
        <w:softHyphen/>
        <w:t>ною відбути покарання, але навіть бажати покарання, належного за злочини, котрі вона, можливо, собі припише, не вчиняючи їх» [93, </w:t>
      </w:r>
      <w:r w:rsidRPr="00BA777B">
        <w:rPr>
          <w:rFonts w:ascii="Verdana" w:eastAsia="Times New Roman" w:hAnsi="Verdana" w:cs="Times New Roman"/>
          <w:i/>
          <w:iCs/>
          <w:color w:val="000000"/>
          <w:sz w:val="21"/>
          <w:szCs w:val="21"/>
          <w:lang w:eastAsia="uk-UA"/>
        </w:rPr>
        <w:t>406]. </w:t>
      </w:r>
      <w:r w:rsidRPr="00BA777B">
        <w:rPr>
          <w:rFonts w:ascii="Verdana" w:eastAsia="Times New Roman" w:hAnsi="Verdana" w:cs="Times New Roman"/>
          <w:color w:val="000000"/>
          <w:sz w:val="21"/>
          <w:szCs w:val="21"/>
          <w:lang w:eastAsia="uk-UA"/>
        </w:rPr>
        <w:t>Це звертання релігійно мислячого філософа до втраченого по</w:t>
      </w:r>
      <w:r w:rsidRPr="00BA777B">
        <w:rPr>
          <w:rFonts w:ascii="Verdana" w:eastAsia="Times New Roman" w:hAnsi="Verdana" w:cs="Times New Roman"/>
          <w:color w:val="000000"/>
          <w:sz w:val="21"/>
          <w:szCs w:val="21"/>
          <w:lang w:eastAsia="uk-UA"/>
        </w:rPr>
        <w:softHyphen/>
        <w:t>чуття суверенності Камю адаптує до світського тлумачення глибинних ціннісних підвалин внутрішнього суду совісті західноєвропейського суспільства XX ст.</w:t>
      </w:r>
    </w:p>
    <w:p w:rsidR="00BA777B" w:rsidRPr="00BA777B" w:rsidRDefault="00BA777B" w:rsidP="00BA777B">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BA777B">
        <w:rPr>
          <w:rFonts w:ascii="Verdana" w:eastAsia="Times New Roman" w:hAnsi="Verdana" w:cs="Times New Roman"/>
          <w:color w:val="000000"/>
          <w:sz w:val="21"/>
          <w:szCs w:val="21"/>
          <w:lang w:eastAsia="uk-UA"/>
        </w:rPr>
        <w:t>У концепції абсурду «інша людина залишається для нас непізна-ваною. У ній завжди є дещо не зводиме до нашого пізнання, вислиза</w:t>
      </w:r>
      <w:r w:rsidRPr="00BA777B">
        <w:rPr>
          <w:rFonts w:ascii="Verdana" w:eastAsia="Times New Roman" w:hAnsi="Verdana" w:cs="Times New Roman"/>
          <w:color w:val="000000"/>
          <w:sz w:val="21"/>
          <w:szCs w:val="21"/>
          <w:lang w:eastAsia="uk-UA"/>
        </w:rPr>
        <w:softHyphen/>
        <w:t>юче від нього» [36, </w:t>
      </w:r>
      <w:r w:rsidRPr="00BA777B">
        <w:rPr>
          <w:rFonts w:ascii="Verdana" w:eastAsia="Times New Roman" w:hAnsi="Verdana" w:cs="Times New Roman"/>
          <w:i/>
          <w:iCs/>
          <w:color w:val="000000"/>
          <w:sz w:val="21"/>
          <w:szCs w:val="21"/>
          <w:lang w:eastAsia="uk-UA"/>
        </w:rPr>
        <w:t>29]. </w:t>
      </w:r>
      <w:r w:rsidRPr="00BA777B">
        <w:rPr>
          <w:rFonts w:ascii="Verdana" w:eastAsia="Times New Roman" w:hAnsi="Verdana" w:cs="Times New Roman"/>
          <w:color w:val="000000"/>
          <w:sz w:val="21"/>
          <w:szCs w:val="21"/>
          <w:lang w:eastAsia="uk-UA"/>
        </w:rPr>
        <w:t>Філософ, наголошуючи на невловимості по</w:t>
      </w:r>
      <w:r w:rsidRPr="00BA777B">
        <w:rPr>
          <w:rFonts w:ascii="Verdana" w:eastAsia="Times New Roman" w:hAnsi="Verdana" w:cs="Times New Roman"/>
          <w:color w:val="000000"/>
          <w:sz w:val="21"/>
          <w:szCs w:val="21"/>
          <w:lang w:eastAsia="uk-UA"/>
        </w:rPr>
        <w:softHyphen/>
        <w:t>чуття абсурду, підкреслює можливість практичного визначення ірра</w:t>
      </w:r>
      <w:r w:rsidRPr="00BA777B">
        <w:rPr>
          <w:rFonts w:ascii="Verdana" w:eastAsia="Times New Roman" w:hAnsi="Verdana" w:cs="Times New Roman"/>
          <w:color w:val="000000"/>
          <w:sz w:val="21"/>
          <w:szCs w:val="21"/>
          <w:lang w:eastAsia="uk-UA"/>
        </w:rPr>
        <w:softHyphen/>
        <w:t>ціонального почуття, яке, проте, недоступне раціональному аналізові. Отже, ставлячи питання про співвідношення почуття й поняття «аб</w:t>
      </w:r>
      <w:r w:rsidRPr="00BA777B">
        <w:rPr>
          <w:rFonts w:ascii="Verdana" w:eastAsia="Times New Roman" w:hAnsi="Verdana" w:cs="Times New Roman"/>
          <w:color w:val="000000"/>
          <w:sz w:val="21"/>
          <w:szCs w:val="21"/>
          <w:lang w:eastAsia="uk-UA"/>
        </w:rPr>
        <w:softHyphen/>
        <w:t xml:space="preserve">сурду», філософ визначальним вважає почуття, яке наповнює змістом поняття. Віддавши багато душевних сил театрові, Камю у свою філософську творчість переносить цей досвід. Навіть сотий перегляд гри актора на сцені не дає підстав твердити, що </w:t>
      </w:r>
      <w:r w:rsidRPr="00BA777B">
        <w:rPr>
          <w:rFonts w:ascii="Verdana" w:eastAsia="Times New Roman" w:hAnsi="Verdana" w:cs="Times New Roman"/>
          <w:color w:val="000000"/>
          <w:sz w:val="21"/>
          <w:szCs w:val="21"/>
          <w:lang w:eastAsia="uk-UA"/>
        </w:rPr>
        <w:lastRenderedPageBreak/>
        <w:t>грунтовно знаєш його: «Це парадокс, та разом із цим — і притча. Мораль її у тому, що людина визначається комедіями, котрі вона розігрує, не менше, ніж щирими пориваннями душі» [27, </w:t>
      </w:r>
      <w:r w:rsidRPr="00BA777B">
        <w:rPr>
          <w:rFonts w:ascii="Verdana" w:eastAsia="Times New Roman" w:hAnsi="Verdana" w:cs="Times New Roman"/>
          <w:i/>
          <w:iCs/>
          <w:color w:val="000000"/>
          <w:sz w:val="21"/>
          <w:szCs w:val="21"/>
          <w:lang w:eastAsia="uk-UA"/>
        </w:rPr>
        <w:t>23 ].</w:t>
      </w:r>
    </w:p>
    <w:p w:rsidR="00FD15B6" w:rsidRDefault="00FD15B6" w:rsidP="00FD15B6">
      <w:pPr>
        <w:pStyle w:val="1"/>
        <w:pBdr>
          <w:bottom w:val="single" w:sz="6" w:space="0" w:color="CCCCCC"/>
        </w:pBdr>
        <w:ind w:left="225"/>
        <w:rPr>
          <w:rFonts w:ascii="Verdana" w:hAnsi="Verdana"/>
          <w:color w:val="0F7CC6"/>
          <w:sz w:val="27"/>
          <w:szCs w:val="27"/>
        </w:rPr>
      </w:pPr>
      <w:r>
        <w:rPr>
          <w:rFonts w:ascii="Verdana" w:hAnsi="Verdana"/>
          <w:color w:val="0F7CC6"/>
          <w:sz w:val="27"/>
          <w:szCs w:val="27"/>
        </w:rPr>
        <w:t>Подолання екзистенціалізму: позитивні варіанти філософії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хвилі подолання неподільної монополії екзистенційних кон</w:t>
      </w:r>
      <w:r w:rsidRPr="00FD15B6">
        <w:rPr>
          <w:rFonts w:ascii="Verdana" w:eastAsia="Times New Roman" w:hAnsi="Verdana" w:cs="Times New Roman"/>
          <w:color w:val="000000"/>
          <w:sz w:val="21"/>
          <w:szCs w:val="21"/>
          <w:lang w:eastAsia="uk-UA"/>
        </w:rPr>
        <w:softHyphen/>
        <w:t>цепцій М. Гайдеггера та К. Ясперса у повоєнній філософії з'явилися праці Ф. Гайнемана [233, </w:t>
      </w:r>
      <w:r w:rsidRPr="00FD15B6">
        <w:rPr>
          <w:rFonts w:ascii="Verdana" w:eastAsia="Times New Roman" w:hAnsi="Verdana" w:cs="Times New Roman"/>
          <w:i/>
          <w:iCs/>
          <w:color w:val="000000"/>
          <w:sz w:val="21"/>
          <w:szCs w:val="21"/>
          <w:lang w:eastAsia="uk-UA"/>
        </w:rPr>
        <w:t>234], </w:t>
      </w:r>
      <w:r w:rsidRPr="00FD15B6">
        <w:rPr>
          <w:rFonts w:ascii="Verdana" w:eastAsia="Times New Roman" w:hAnsi="Verdana" w:cs="Times New Roman"/>
          <w:color w:val="000000"/>
          <w:sz w:val="21"/>
          <w:szCs w:val="21"/>
          <w:lang w:eastAsia="uk-UA"/>
        </w:rPr>
        <w:t>які поставили під сумнів життєдайну силу цього філософського напряму. Віддаючи належне непересічному значенню піднятих в екзистенціалізмі проблем існування людини, Гайнеман звернувся до теоретичного джерела екзистенціалізму — про</w:t>
      </w:r>
      <w:r w:rsidRPr="00FD15B6">
        <w:rPr>
          <w:rFonts w:ascii="Verdana" w:eastAsia="Times New Roman" w:hAnsi="Verdana" w:cs="Times New Roman"/>
          <w:color w:val="000000"/>
          <w:sz w:val="21"/>
          <w:szCs w:val="21"/>
          <w:lang w:eastAsia="uk-UA"/>
        </w:rPr>
        <w:softHyphen/>
        <w:t>блеми відчуження — і виявив, що її екзистенційна інтерпретація по</w:t>
      </w:r>
      <w:r w:rsidRPr="00FD15B6">
        <w:rPr>
          <w:rFonts w:ascii="Verdana" w:eastAsia="Times New Roman" w:hAnsi="Verdana" w:cs="Times New Roman"/>
          <w:color w:val="000000"/>
          <w:sz w:val="21"/>
          <w:szCs w:val="21"/>
          <w:lang w:eastAsia="uk-UA"/>
        </w:rPr>
        <w:softHyphen/>
        <w:t>сягає на перегляд універсалістського визначення людини у попереднь</w:t>
      </w:r>
      <w:r w:rsidRPr="00FD15B6">
        <w:rPr>
          <w:rFonts w:ascii="Verdana" w:eastAsia="Times New Roman" w:hAnsi="Verdana" w:cs="Times New Roman"/>
          <w:color w:val="000000"/>
          <w:sz w:val="21"/>
          <w:szCs w:val="21"/>
          <w:lang w:eastAsia="uk-UA"/>
        </w:rPr>
        <w:softHyphen/>
        <w:t>ому раціоналізмі, пориває з ним і, переходячи на засади ірраціо</w:t>
      </w:r>
      <w:r w:rsidRPr="00FD15B6">
        <w:rPr>
          <w:rFonts w:ascii="Verdana" w:eastAsia="Times New Roman" w:hAnsi="Verdana" w:cs="Times New Roman"/>
          <w:color w:val="000000"/>
          <w:sz w:val="21"/>
          <w:szCs w:val="21"/>
          <w:lang w:eastAsia="uk-UA"/>
        </w:rPr>
        <w:softHyphen/>
        <w:t>налізму, стає заложником історичної ситуації, яка її породила. Бюргерська свідомість зазнала потрясінь від катаклізмів світових війн, що, у свою чергу, призвело до кезворотних процесів у ціннісному сприйнятті життя пересічного європейця.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соціальному плані при відносній стабілізації соціальних процесів у повоєнний час філософія, яка продукувала у суспільній свідомості крайній щабель відчуження як своєрідну «норму» світосприймання, там самим ізолювала людину від людини, людину від соціуму. Екзи</w:t>
      </w:r>
      <w:r w:rsidRPr="00FD15B6">
        <w:rPr>
          <w:rFonts w:ascii="Verdana" w:eastAsia="Times New Roman" w:hAnsi="Verdana" w:cs="Times New Roman"/>
          <w:color w:val="000000"/>
          <w:sz w:val="21"/>
          <w:szCs w:val="21"/>
          <w:lang w:eastAsia="uk-UA"/>
        </w:rPr>
        <w:softHyphen/>
        <w:t>стенціалізм в його класичному вигляді об'єктивно ставав перепоною колективних зусиль по впорядковуванню суспільного буття. Тому по</w:t>
      </w:r>
      <w:r w:rsidRPr="00FD15B6">
        <w:rPr>
          <w:rFonts w:ascii="Verdana" w:eastAsia="Times New Roman" w:hAnsi="Verdana" w:cs="Times New Roman"/>
          <w:color w:val="000000"/>
          <w:sz w:val="21"/>
          <w:szCs w:val="21"/>
          <w:lang w:eastAsia="uk-UA"/>
        </w:rPr>
        <w:softHyphen/>
        <w:t>долання монологізму екзистенційного стилю мислення на засадах діалогу відповідало соціальному запитові повоєнного часу.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Одну з перших спроб конструктивного використання екзи-стенційної філософії зробив швейцарський психіатр Л. Бінсвангер (1881—1966), який переорієнтував глибинний психоаналіз від несвідомого, на дослідження свідомого «Я» — «Ego». Наступним його кроком до екзистенціалізму стала концепція «аналізу існування», або «екзистенційного аналізу» [94 ], в якій переосмислено негативну онто</w:t>
      </w:r>
      <w:r w:rsidRPr="00FD15B6">
        <w:rPr>
          <w:rFonts w:ascii="Verdana" w:eastAsia="Times New Roman" w:hAnsi="Verdana" w:cs="Times New Roman"/>
          <w:color w:val="000000"/>
          <w:sz w:val="21"/>
          <w:szCs w:val="21"/>
          <w:lang w:eastAsia="uk-UA"/>
        </w:rPr>
        <w:softHyphen/>
        <w:t>логію Гайдеггера.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Власна онтологічна антропологія Бінсвангера поєднує екзи-стенціалістське тлумачення наявного буття як екзистенції з психоа</w:t>
      </w:r>
      <w:r w:rsidRPr="00FD15B6">
        <w:rPr>
          <w:rFonts w:ascii="Verdana" w:eastAsia="Times New Roman" w:hAnsi="Verdana" w:cs="Times New Roman"/>
          <w:color w:val="000000"/>
          <w:sz w:val="21"/>
          <w:szCs w:val="21"/>
          <w:lang w:eastAsia="uk-UA"/>
        </w:rPr>
        <w:softHyphen/>
        <w:t>налітичними уявленнями про типологію свідомості: свідоме, несвідоме і підсвідоме та їхні архетипи. З цих засад переосмислюються гай-деггерівські дистинкції наявного буття (Dasein) на існування за усе</w:t>
      </w:r>
      <w:r w:rsidRPr="00FD15B6">
        <w:rPr>
          <w:rFonts w:ascii="Verdana" w:eastAsia="Times New Roman" w:hAnsi="Verdana" w:cs="Times New Roman"/>
          <w:color w:val="000000"/>
          <w:sz w:val="21"/>
          <w:szCs w:val="21"/>
          <w:lang w:eastAsia="uk-UA"/>
        </w:rPr>
        <w:softHyphen/>
        <w:t>редненими кліше «як всі» анонімного, невласного (Mansein) та схова</w:t>
      </w:r>
      <w:r w:rsidRPr="00FD15B6">
        <w:rPr>
          <w:rFonts w:ascii="Verdana" w:eastAsia="Times New Roman" w:hAnsi="Verdana" w:cs="Times New Roman"/>
          <w:color w:val="000000"/>
          <w:sz w:val="21"/>
          <w:szCs w:val="21"/>
          <w:lang w:eastAsia="uk-UA"/>
        </w:rPr>
        <w:softHyphen/>
        <w:t>ного у потаємних глибинах екзистенції «власного буття» (Selbstsein). Фундаментальним виміром сутності екзистенції для Бінсвангера є не турбота, як у Гайдеггера, а любов, що здатна поєднати екзистенційне відчуження справжніх і несправжніх форм буття. Саме діяльна сила любові становить інтродукцію до самоусвідомлення місця людини у світі і нової моралі, яка б замінила абстрактний імператив «Возлюби ближнього свого». Антропологія «основних форм» прагне виявити осо-бистісний зміст через переживання соціокультурного простору і часу.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Формування терапевтичної антропології виявилося реакцією на засилля описових методів у психології та психотерапії. Навіть у пси</w:t>
      </w:r>
      <w:r w:rsidRPr="00FD15B6">
        <w:rPr>
          <w:rFonts w:ascii="Verdana" w:eastAsia="Times New Roman" w:hAnsi="Verdana" w:cs="Times New Roman"/>
          <w:color w:val="000000"/>
          <w:sz w:val="21"/>
          <w:szCs w:val="21"/>
          <w:lang w:eastAsia="uk-UA"/>
        </w:rPr>
        <w:softHyphen/>
        <w:t>хоаналізі, насиченому філософською і культурантропологічною термінологією, домінував редукціонізм — метод пояснення цілісності буття людини через зведення його багатоманітності до часткових, фрагментарних проявів у сновидіннях або невротичних фантазіях. Ви</w:t>
      </w:r>
      <w:r w:rsidRPr="00FD15B6">
        <w:rPr>
          <w:rFonts w:ascii="Verdana" w:eastAsia="Times New Roman" w:hAnsi="Verdana" w:cs="Times New Roman"/>
          <w:color w:val="000000"/>
          <w:sz w:val="21"/>
          <w:szCs w:val="21"/>
          <w:lang w:eastAsia="uk-UA"/>
        </w:rPr>
        <w:softHyphen/>
        <w:t>хований на класичних уявленнях, що сутність особистості містить у собі весь світ людини, Бінсванґер намагався підняти психологічне дослідження на рівень аналізу категоріального співвідношення «буття» й «сутності».</w:t>
      </w:r>
    </w:p>
    <w:p w:rsidR="00FD15B6" w:rsidRPr="00FD15B6" w:rsidRDefault="00FD15B6" w:rsidP="00FD15B6">
      <w:pPr>
        <w:spacing w:after="240" w:line="240" w:lineRule="auto"/>
        <w:jc w:val="center"/>
        <w:rPr>
          <w:rFonts w:ascii="Times New Roman" w:eastAsia="Times New Roman" w:hAnsi="Times New Roman" w:cs="Times New Roman"/>
          <w:sz w:val="24"/>
          <w:szCs w:val="24"/>
          <w:lang w:eastAsia="uk-UA"/>
        </w:rPr>
      </w:pP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Бінсванґер прямо вказує на запозичене у М. Шслера феномено</w:t>
      </w:r>
      <w:r w:rsidRPr="00FD15B6">
        <w:rPr>
          <w:rFonts w:ascii="Verdana" w:eastAsia="Times New Roman" w:hAnsi="Verdana" w:cs="Times New Roman"/>
          <w:color w:val="000000"/>
          <w:sz w:val="21"/>
          <w:szCs w:val="21"/>
          <w:lang w:eastAsia="uk-UA"/>
        </w:rPr>
        <w:softHyphen/>
        <w:t>логічне бачення статусу персони в ієрархії духовних цінностей. Зви</w:t>
      </w:r>
      <w:r w:rsidRPr="00FD15B6">
        <w:rPr>
          <w:rFonts w:ascii="Verdana" w:eastAsia="Times New Roman" w:hAnsi="Verdana" w:cs="Times New Roman"/>
          <w:color w:val="000000"/>
          <w:sz w:val="21"/>
          <w:szCs w:val="21"/>
          <w:lang w:eastAsia="uk-UA"/>
        </w:rPr>
        <w:softHyphen/>
        <w:t>чайно, феноменологічний підхід потребує точного опису ознак або рис, «але не для того, щоб використовувати їх як елементи понять, а для того, щоб, спираючись на них, знов звертатися до речей, до спогля</w:t>
      </w:r>
      <w:r w:rsidRPr="00FD15B6">
        <w:rPr>
          <w:rFonts w:ascii="Verdana" w:eastAsia="Times New Roman" w:hAnsi="Verdana" w:cs="Times New Roman"/>
          <w:color w:val="000000"/>
          <w:sz w:val="21"/>
          <w:szCs w:val="21"/>
          <w:lang w:eastAsia="uk-UA"/>
        </w:rPr>
        <w:softHyphen/>
        <w:t>дання самого предмета» [8, </w:t>
      </w:r>
      <w:r w:rsidRPr="00FD15B6">
        <w:rPr>
          <w:rFonts w:ascii="Verdana" w:eastAsia="Times New Roman" w:hAnsi="Verdana" w:cs="Times New Roman"/>
          <w:i/>
          <w:iCs/>
          <w:color w:val="000000"/>
          <w:sz w:val="21"/>
          <w:szCs w:val="21"/>
          <w:lang w:eastAsia="uk-UA"/>
        </w:rPr>
        <w:t>128]. </w:t>
      </w:r>
      <w:r w:rsidRPr="00FD15B6">
        <w:rPr>
          <w:rFonts w:ascii="Verdana" w:eastAsia="Times New Roman" w:hAnsi="Verdana" w:cs="Times New Roman"/>
          <w:color w:val="000000"/>
          <w:sz w:val="21"/>
          <w:szCs w:val="21"/>
          <w:lang w:eastAsia="uk-UA"/>
        </w:rPr>
        <w:t>Предметом у терапевтичній антро</w:t>
      </w:r>
      <w:r w:rsidRPr="00FD15B6">
        <w:rPr>
          <w:rFonts w:ascii="Verdana" w:eastAsia="Times New Roman" w:hAnsi="Verdana" w:cs="Times New Roman"/>
          <w:color w:val="000000"/>
          <w:sz w:val="21"/>
          <w:szCs w:val="21"/>
          <w:lang w:eastAsia="uk-UA"/>
        </w:rPr>
        <w:softHyphen/>
        <w:t>пології виступає Dasein.</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Власна концепція психоаналізу наявного буття, яка зробила Бінсвангера одним із уславлених психологів XX ст. виходить із кон</w:t>
      </w:r>
      <w:r w:rsidRPr="00FD15B6">
        <w:rPr>
          <w:rFonts w:ascii="Verdana" w:eastAsia="Times New Roman" w:hAnsi="Verdana" w:cs="Times New Roman"/>
          <w:color w:val="000000"/>
          <w:sz w:val="21"/>
          <w:szCs w:val="21"/>
          <w:lang w:eastAsia="uk-UA"/>
        </w:rPr>
        <w:softHyphen/>
        <w:t>статації екзистенції як особливої смислової структури людського бут</w:t>
      </w:r>
      <w:r w:rsidRPr="00FD15B6">
        <w:rPr>
          <w:rFonts w:ascii="Verdana" w:eastAsia="Times New Roman" w:hAnsi="Verdana" w:cs="Times New Roman"/>
          <w:color w:val="000000"/>
          <w:sz w:val="21"/>
          <w:szCs w:val="21"/>
          <w:lang w:eastAsia="uk-UA"/>
        </w:rPr>
        <w:softHyphen/>
        <w:t>тя, з прийняття трансценденції як такого способу людського буття, що прагне вийти за межі світу існування. У теоретичний підмурівок його концепції було покладено дві традиції у розумінні людини — феноме</w:t>
      </w:r>
      <w:r w:rsidRPr="00FD15B6">
        <w:rPr>
          <w:rFonts w:ascii="Verdana" w:eastAsia="Times New Roman" w:hAnsi="Verdana" w:cs="Times New Roman"/>
          <w:color w:val="000000"/>
          <w:sz w:val="21"/>
          <w:szCs w:val="21"/>
          <w:lang w:eastAsia="uk-UA"/>
        </w:rPr>
        <w:softHyphen/>
        <w:t>нологічну (Гуссерль, Шелер) та екзистенційну (Гайдеггер). Сформо</w:t>
      </w:r>
      <w:r w:rsidRPr="00FD15B6">
        <w:rPr>
          <w:rFonts w:ascii="Verdana" w:eastAsia="Times New Roman" w:hAnsi="Verdana" w:cs="Times New Roman"/>
          <w:color w:val="000000"/>
          <w:sz w:val="21"/>
          <w:szCs w:val="21"/>
          <w:lang w:eastAsia="uk-UA"/>
        </w:rPr>
        <w:softHyphen/>
        <w:t>вана у цій філософській традиції антропологічна установка прямо про</w:t>
      </w:r>
      <w:r w:rsidRPr="00FD15B6">
        <w:rPr>
          <w:rFonts w:ascii="Verdana" w:eastAsia="Times New Roman" w:hAnsi="Verdana" w:cs="Times New Roman"/>
          <w:color w:val="000000"/>
          <w:sz w:val="21"/>
          <w:szCs w:val="21"/>
          <w:lang w:eastAsia="uk-UA"/>
        </w:rPr>
        <w:softHyphen/>
        <w:t>тилежна психоаналітичному зведенню сутності людини до сновидінь.</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Фрейдистське сексуально-гедоністичне тлумачення просвітниць</w:t>
      </w:r>
      <w:r w:rsidRPr="00FD15B6">
        <w:rPr>
          <w:rFonts w:ascii="Verdana" w:eastAsia="Times New Roman" w:hAnsi="Verdana" w:cs="Times New Roman"/>
          <w:color w:val="000000"/>
          <w:sz w:val="21"/>
          <w:szCs w:val="21"/>
          <w:lang w:eastAsia="uk-UA"/>
        </w:rPr>
        <w:softHyphen/>
        <w:t>кого уявлення про «природу» людину у Бінсванґера замінюється ант</w:t>
      </w:r>
      <w:r w:rsidRPr="00FD15B6">
        <w:rPr>
          <w:rFonts w:ascii="Verdana" w:eastAsia="Times New Roman" w:hAnsi="Verdana" w:cs="Times New Roman"/>
          <w:color w:val="000000"/>
          <w:sz w:val="21"/>
          <w:szCs w:val="21"/>
          <w:lang w:eastAsia="uk-UA"/>
        </w:rPr>
        <w:softHyphen/>
        <w:t>ропологічно обгрунтованим психологічним пізнанням, в якому психо</w:t>
      </w:r>
      <w:r w:rsidRPr="00FD15B6">
        <w:rPr>
          <w:rFonts w:ascii="Verdana" w:eastAsia="Times New Roman" w:hAnsi="Verdana" w:cs="Times New Roman"/>
          <w:color w:val="000000"/>
          <w:sz w:val="21"/>
          <w:szCs w:val="21"/>
          <w:lang w:eastAsia="uk-UA"/>
        </w:rPr>
        <w:softHyphen/>
        <w:t>логія підіймається на світоглядний рівень антропології: «Антропо</w:t>
      </w:r>
      <w:r w:rsidRPr="00FD15B6">
        <w:rPr>
          <w:rFonts w:ascii="Verdana" w:eastAsia="Times New Roman" w:hAnsi="Verdana" w:cs="Times New Roman"/>
          <w:color w:val="000000"/>
          <w:sz w:val="21"/>
          <w:szCs w:val="21"/>
          <w:lang w:eastAsia="uk-UA"/>
        </w:rPr>
        <w:softHyphen/>
        <w:t>логічним наше дослідження є остільки, оскільки воно саме спрямоване на «істину людини», від нього можна чекати лише, що воно, як міркування щодо основних форм і пізнання людського наявного буття, зможе запропонувати масштаб до того, чи відповідає певна ідея люди</w:t>
      </w:r>
      <w:r w:rsidRPr="00FD15B6">
        <w:rPr>
          <w:rFonts w:ascii="Verdana" w:eastAsia="Times New Roman" w:hAnsi="Verdana" w:cs="Times New Roman"/>
          <w:color w:val="000000"/>
          <w:sz w:val="21"/>
          <w:szCs w:val="21"/>
          <w:lang w:eastAsia="uk-UA"/>
        </w:rPr>
        <w:softHyphen/>
        <w:t>ни і воля до пізнання людини людському буттю й істині" [94, </w:t>
      </w:r>
      <w:r w:rsidRPr="00FD15B6">
        <w:rPr>
          <w:rFonts w:ascii="Verdana" w:eastAsia="Times New Roman" w:hAnsi="Verdana" w:cs="Times New Roman"/>
          <w:i/>
          <w:iCs/>
          <w:color w:val="000000"/>
          <w:sz w:val="21"/>
          <w:szCs w:val="21"/>
          <w:lang w:eastAsia="uk-UA"/>
        </w:rPr>
        <w:t>18].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Пошуком внутрішніх резервів екзистенціалізму знаменується творчість італійського філософа Ніколо Аббаньяно ("Структура екзи</w:t>
      </w:r>
      <w:r w:rsidRPr="00FD15B6">
        <w:rPr>
          <w:rFonts w:ascii="Verdana" w:eastAsia="Times New Roman" w:hAnsi="Verdana" w:cs="Times New Roman"/>
          <w:color w:val="000000"/>
          <w:sz w:val="21"/>
          <w:szCs w:val="21"/>
          <w:lang w:eastAsia="uk-UA"/>
        </w:rPr>
        <w:softHyphen/>
        <w:t>стенції" (1942), «Позитивний екзистенціалізм» (1948) та інші). Як видно, пріоритет у позитивному переосмисленні негативістської то</w:t>
      </w:r>
      <w:r w:rsidRPr="00FD15B6">
        <w:rPr>
          <w:rFonts w:ascii="Verdana" w:eastAsia="Times New Roman" w:hAnsi="Verdana" w:cs="Times New Roman"/>
          <w:color w:val="000000"/>
          <w:sz w:val="21"/>
          <w:szCs w:val="21"/>
          <w:lang w:eastAsia="uk-UA"/>
        </w:rPr>
        <w:softHyphen/>
        <w:t>нальності німецької екзистенціальної філософії належить саме Аббань</w:t>
      </w:r>
      <w:r w:rsidRPr="00FD15B6">
        <w:rPr>
          <w:rFonts w:ascii="Verdana" w:eastAsia="Times New Roman" w:hAnsi="Verdana" w:cs="Times New Roman"/>
          <w:color w:val="000000"/>
          <w:sz w:val="21"/>
          <w:szCs w:val="21"/>
          <w:lang w:eastAsia="uk-UA"/>
        </w:rPr>
        <w:softHyphen/>
        <w:t>яно. Провідною темою його філософії стає дослідження екзистенції як свободи. Відмовляючись від будь-якого метафізичного чи онто</w:t>
      </w:r>
      <w:r w:rsidRPr="00FD15B6">
        <w:rPr>
          <w:rFonts w:ascii="Verdana" w:eastAsia="Times New Roman" w:hAnsi="Verdana" w:cs="Times New Roman"/>
          <w:color w:val="000000"/>
          <w:sz w:val="21"/>
          <w:szCs w:val="21"/>
          <w:lang w:eastAsia="uk-UA"/>
        </w:rPr>
        <w:softHyphen/>
        <w:t>логічного обґрунтування свободи, Аббаньяно розглядає свободу навіть не ситуаційно, як то, скажімо, Ясперс визначає ситуаційність у ко</w:t>
      </w:r>
      <w:r w:rsidRPr="00FD15B6">
        <w:rPr>
          <w:rFonts w:ascii="Verdana" w:eastAsia="Times New Roman" w:hAnsi="Verdana" w:cs="Times New Roman"/>
          <w:color w:val="000000"/>
          <w:sz w:val="21"/>
          <w:szCs w:val="21"/>
          <w:lang w:eastAsia="uk-UA"/>
        </w:rPr>
        <w:softHyphen/>
        <w:t>мунікативному контексті. Для італійського філософа свобода набуває антропологічного визначення — бути для людини відкритою пробле</w:t>
      </w:r>
      <w:r w:rsidRPr="00FD15B6">
        <w:rPr>
          <w:rFonts w:ascii="Verdana" w:eastAsia="Times New Roman" w:hAnsi="Verdana" w:cs="Times New Roman"/>
          <w:color w:val="000000"/>
          <w:sz w:val="21"/>
          <w:szCs w:val="21"/>
          <w:lang w:eastAsia="uk-UA"/>
        </w:rPr>
        <w:softHyphen/>
        <w:t>мою. Визначення етичних засад у праці «Антропологічна природа мо</w:t>
      </w:r>
      <w:r w:rsidRPr="00FD15B6">
        <w:rPr>
          <w:rFonts w:ascii="Verdana" w:eastAsia="Times New Roman" w:hAnsi="Verdana" w:cs="Times New Roman"/>
          <w:color w:val="000000"/>
          <w:sz w:val="21"/>
          <w:szCs w:val="21"/>
          <w:lang w:eastAsia="uk-UA"/>
        </w:rPr>
        <w:softHyphen/>
        <w:t>ралі» теж пов'язане з проблемою свободи. Проблема свободи в її ме</w:t>
      </w:r>
      <w:r w:rsidRPr="00FD15B6">
        <w:rPr>
          <w:rFonts w:ascii="Verdana" w:eastAsia="Times New Roman" w:hAnsi="Verdana" w:cs="Times New Roman"/>
          <w:color w:val="000000"/>
          <w:sz w:val="21"/>
          <w:szCs w:val="21"/>
          <w:lang w:eastAsia="uk-UA"/>
        </w:rPr>
        <w:softHyphen/>
        <w:t>тафізичній постановці означає лише порожню цікавість, яка не спро</w:t>
      </w:r>
      <w:r w:rsidRPr="00FD15B6">
        <w:rPr>
          <w:rFonts w:ascii="Verdana" w:eastAsia="Times New Roman" w:hAnsi="Verdana" w:cs="Times New Roman"/>
          <w:color w:val="000000"/>
          <w:sz w:val="21"/>
          <w:szCs w:val="21"/>
          <w:lang w:eastAsia="uk-UA"/>
        </w:rPr>
        <w:softHyphen/>
        <w:t>можна залучити до дослідження увесь світ «Я» з його глибинними інтересами і несвідомими потягами: «Вирішити для самого себе пи</w:t>
      </w:r>
      <w:r w:rsidRPr="00FD15B6">
        <w:rPr>
          <w:rFonts w:ascii="Verdana" w:eastAsia="Times New Roman" w:hAnsi="Verdana" w:cs="Times New Roman"/>
          <w:color w:val="000000"/>
          <w:sz w:val="21"/>
          <w:szCs w:val="21"/>
          <w:lang w:eastAsia="uk-UA"/>
        </w:rPr>
        <w:softHyphen/>
        <w:t>тання про свободу означає визначення більш широкого питання про природу відношень, які зв'язують мене з іншими людьми і світом» [2, </w:t>
      </w:r>
      <w:r w:rsidRPr="00FD15B6">
        <w:rPr>
          <w:rFonts w:ascii="Verdana" w:eastAsia="Times New Roman" w:hAnsi="Verdana" w:cs="Times New Roman"/>
          <w:i/>
          <w:iCs/>
          <w:color w:val="000000"/>
          <w:sz w:val="21"/>
          <w:szCs w:val="21"/>
          <w:lang w:eastAsia="uk-UA"/>
        </w:rPr>
        <w:t>147).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ході постановки проблеми кожна людина приходить до осягнен</w:t>
      </w:r>
      <w:r w:rsidRPr="00FD15B6">
        <w:rPr>
          <w:rFonts w:ascii="Verdana" w:eastAsia="Times New Roman" w:hAnsi="Verdana" w:cs="Times New Roman"/>
          <w:color w:val="000000"/>
          <w:sz w:val="21"/>
          <w:szCs w:val="21"/>
          <w:lang w:eastAsia="uk-UA"/>
        </w:rPr>
        <w:softHyphen/>
        <w:t>ня парадоксу свободи. Людина, що узвичаєно сполучена інтересами, пристрастями, сподіваннями і мріями з людьми і світом у цілому, «не в силах розірвати тисячі невидимих ниток, які зв'язують внутрішні спонукання з різного роду зовнішніми детермінантами. Те, чим є кон</w:t>
      </w:r>
      <w:r w:rsidRPr="00FD15B6">
        <w:rPr>
          <w:rFonts w:ascii="Verdana" w:eastAsia="Times New Roman" w:hAnsi="Verdana" w:cs="Times New Roman"/>
          <w:color w:val="000000"/>
          <w:sz w:val="21"/>
          <w:szCs w:val="21"/>
          <w:lang w:eastAsia="uk-UA"/>
        </w:rPr>
        <w:softHyphen/>
        <w:t>кретна людина, що вона робить, здається цілком і повністю залежним від її становища у світі. Це і вважається, з одного боку, цілком до</w:t>
      </w:r>
      <w:r w:rsidRPr="00FD15B6">
        <w:rPr>
          <w:rFonts w:ascii="Verdana" w:eastAsia="Times New Roman" w:hAnsi="Verdana" w:cs="Times New Roman"/>
          <w:color w:val="000000"/>
          <w:sz w:val="21"/>
          <w:szCs w:val="21"/>
          <w:lang w:eastAsia="uk-UA"/>
        </w:rPr>
        <w:softHyphen/>
        <w:t>статнім обґрунтуванням; з іншого боку, щоб остаточно вирішити своє завдання, вона має бути вільною. Та сама ситуація, яка детермінує її, вимагає від неї свободи» (2, </w:t>
      </w:r>
      <w:r w:rsidRPr="00FD15B6">
        <w:rPr>
          <w:rFonts w:ascii="Verdana" w:eastAsia="Times New Roman" w:hAnsi="Verdana" w:cs="Times New Roman"/>
          <w:i/>
          <w:iCs/>
          <w:color w:val="000000"/>
          <w:sz w:val="21"/>
          <w:szCs w:val="21"/>
          <w:lang w:eastAsia="uk-UA"/>
        </w:rPr>
        <w:t>147).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Характерно, що Аббаньяно каже саме про парадоксальність, а не антиномічність класичного співвідношення свободи й необхідності, свободи та обов'язку. Класичне посилання на об'єктивність розуму є фундаментальною можливістю. Від часів Гегеля, Аббаньяно, мабуть, вперше гостро, критикує кантівську спробу реалізувати розуміння сво</w:t>
      </w:r>
      <w:r w:rsidRPr="00FD15B6">
        <w:rPr>
          <w:rFonts w:ascii="Verdana" w:eastAsia="Times New Roman" w:hAnsi="Verdana" w:cs="Times New Roman"/>
          <w:color w:val="000000"/>
          <w:sz w:val="21"/>
          <w:szCs w:val="21"/>
          <w:lang w:eastAsia="uk-UA"/>
        </w:rPr>
        <w:softHyphen/>
        <w:t xml:space="preserve">боди, що ґрунтується на європейській традиції сприйняття людини як розумної істоти. Раціональність у Канта стала засобом негації життя особистості. Вирішення проблеми свободи переносилося у деперсо-налізований інтелігібельний </w:t>
      </w:r>
      <w:r w:rsidRPr="00FD15B6">
        <w:rPr>
          <w:rFonts w:ascii="Verdana" w:eastAsia="Times New Roman" w:hAnsi="Verdana" w:cs="Times New Roman"/>
          <w:color w:val="000000"/>
          <w:sz w:val="21"/>
          <w:szCs w:val="21"/>
          <w:lang w:eastAsia="uk-UA"/>
        </w:rPr>
        <w:lastRenderedPageBreak/>
        <w:t>світ. Об'єктивований розум став тим кон</w:t>
      </w:r>
      <w:r w:rsidRPr="00FD15B6">
        <w:rPr>
          <w:rFonts w:ascii="Verdana" w:eastAsia="Times New Roman" w:hAnsi="Verdana" w:cs="Times New Roman"/>
          <w:color w:val="000000"/>
          <w:sz w:val="21"/>
          <w:szCs w:val="21"/>
          <w:lang w:eastAsia="uk-UA"/>
        </w:rPr>
        <w:softHyphen/>
        <w:t>тинуумом, де визначалися межі життя. Об'єктивність розуму, яка по</w:t>
      </w:r>
      <w:r w:rsidRPr="00FD15B6">
        <w:rPr>
          <w:rFonts w:ascii="Verdana" w:eastAsia="Times New Roman" w:hAnsi="Verdana" w:cs="Times New Roman"/>
          <w:color w:val="000000"/>
          <w:sz w:val="21"/>
          <w:szCs w:val="21"/>
          <w:lang w:eastAsia="uk-UA"/>
        </w:rPr>
        <w:softHyphen/>
        <w:t>стала на межі багатоманітності конкретних проявів людського існування, апелює до експресивного прояву сфери персонального, підводячи її під зверхність ідеалу. Прийняти поняття інтелігібельної свободи для Аббаньяно було тим самим, що й «елімінувати проблему свободи, тому що це означало б перенесення свободи в інтелігібельний світ, який є чистим запереченням людського існування як такого» [2, </w:t>
      </w:r>
      <w:r w:rsidRPr="00FD15B6">
        <w:rPr>
          <w:rFonts w:ascii="Verdana" w:eastAsia="Times New Roman" w:hAnsi="Verdana" w:cs="Times New Roman"/>
          <w:i/>
          <w:iCs/>
          <w:color w:val="000000"/>
          <w:sz w:val="21"/>
          <w:szCs w:val="21"/>
          <w:lang w:eastAsia="uk-UA"/>
        </w:rPr>
        <w:t>1481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Не є фундаментальною засадою можливості свободи і суб'єктив</w:t>
      </w:r>
      <w:r w:rsidRPr="00FD15B6">
        <w:rPr>
          <w:rFonts w:ascii="Verdana" w:eastAsia="Times New Roman" w:hAnsi="Verdana" w:cs="Times New Roman"/>
          <w:color w:val="000000"/>
          <w:sz w:val="21"/>
          <w:szCs w:val="21"/>
          <w:lang w:eastAsia="uk-UA"/>
        </w:rPr>
        <w:softHyphen/>
        <w:t>ний розум, якщо припущення об'єктивного розуму зводить прояви життя конкретної людини до інтелігібельного світу, то суб'єктивний розум претендує «на обґрунтування свободи, виходячи із зв'язку між існуванням людини і необхідним порядком моментів абсолютного Суб'єкта» (2, </w:t>
      </w:r>
      <w:r w:rsidRPr="00FD15B6">
        <w:rPr>
          <w:rFonts w:ascii="Verdana" w:eastAsia="Times New Roman" w:hAnsi="Verdana" w:cs="Times New Roman"/>
          <w:i/>
          <w:iCs/>
          <w:color w:val="000000"/>
          <w:sz w:val="21"/>
          <w:szCs w:val="21"/>
          <w:lang w:eastAsia="uk-UA"/>
        </w:rPr>
        <w:t>149]. </w:t>
      </w:r>
      <w:r w:rsidRPr="00FD15B6">
        <w:rPr>
          <w:rFonts w:ascii="Verdana" w:eastAsia="Times New Roman" w:hAnsi="Verdana" w:cs="Times New Roman"/>
          <w:color w:val="000000"/>
          <w:sz w:val="21"/>
          <w:szCs w:val="21"/>
          <w:lang w:eastAsia="uk-UA"/>
        </w:rPr>
        <w:t>На думку Аббаньяно, екзистенція припускає відношення людини до Абсолюту, але не детермінується навіть Абсо</w:t>
      </w:r>
      <w:r w:rsidRPr="00FD15B6">
        <w:rPr>
          <w:rFonts w:ascii="Verdana" w:eastAsia="Times New Roman" w:hAnsi="Verdana" w:cs="Times New Roman"/>
          <w:color w:val="000000"/>
          <w:sz w:val="21"/>
          <w:szCs w:val="21"/>
          <w:lang w:eastAsia="uk-UA"/>
        </w:rPr>
        <w:softHyphen/>
        <w:t>лютом.</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Вихідним методологічним чинником концепції Аббаньяно є фено</w:t>
      </w:r>
      <w:r w:rsidRPr="00FD15B6">
        <w:rPr>
          <w:rFonts w:ascii="Verdana" w:eastAsia="Times New Roman" w:hAnsi="Verdana" w:cs="Times New Roman"/>
          <w:color w:val="000000"/>
          <w:sz w:val="21"/>
          <w:szCs w:val="21"/>
          <w:lang w:eastAsia="uk-UA"/>
        </w:rPr>
        <w:softHyphen/>
        <w:t>менологічне визначення горизонту існування особистості: «Горизонт цієї проблеми слід бачити у фундаментальній структурі людини, яку варто розуміти як відношення до буття... Екзистенція, як відношення до буття, включає в себе: 1) трансцендентність буття, його «буття-за» конечність людини; 2) подолання людиною власної конечності, для то</w:t>
      </w:r>
      <w:r w:rsidRPr="00FD15B6">
        <w:rPr>
          <w:rFonts w:ascii="Verdana" w:eastAsia="Times New Roman" w:hAnsi="Verdana" w:cs="Times New Roman"/>
          <w:color w:val="000000"/>
          <w:sz w:val="21"/>
          <w:szCs w:val="21"/>
          <w:lang w:eastAsia="uk-UA"/>
        </w:rPr>
        <w:softHyphen/>
        <w:t>го щоб воз'єднатися з буттям" [2, </w:t>
      </w:r>
      <w:r w:rsidRPr="00FD15B6">
        <w:rPr>
          <w:rFonts w:ascii="Verdana" w:eastAsia="Times New Roman" w:hAnsi="Verdana" w:cs="Times New Roman"/>
          <w:i/>
          <w:iCs/>
          <w:color w:val="000000"/>
          <w:sz w:val="21"/>
          <w:szCs w:val="21"/>
          <w:lang w:eastAsia="uk-UA"/>
        </w:rPr>
        <w:t>J50]. </w:t>
      </w:r>
      <w:r w:rsidRPr="00FD15B6">
        <w:rPr>
          <w:rFonts w:ascii="Verdana" w:eastAsia="Times New Roman" w:hAnsi="Verdana" w:cs="Times New Roman"/>
          <w:color w:val="000000"/>
          <w:sz w:val="21"/>
          <w:szCs w:val="21"/>
          <w:lang w:eastAsia="uk-UA"/>
        </w:rPr>
        <w:t>Наведена схематика є стислим викладом методологічного доробку у вирішенні проблеми свободи у феноменологічній антропології Макса Шелера, біологічній антропо</w:t>
      </w:r>
      <w:r w:rsidRPr="00FD15B6">
        <w:rPr>
          <w:rFonts w:ascii="Verdana" w:eastAsia="Times New Roman" w:hAnsi="Verdana" w:cs="Times New Roman"/>
          <w:color w:val="000000"/>
          <w:sz w:val="21"/>
          <w:szCs w:val="21"/>
          <w:lang w:eastAsia="uk-UA"/>
        </w:rPr>
        <w:softHyphen/>
        <w:t>логічній концепції А. Ґелена, екзистенційних концепціях Гайдеггера та Ясперса. Визначальна хиба екзистенційного розуміння свободи по</w:t>
      </w:r>
      <w:r w:rsidRPr="00FD15B6">
        <w:rPr>
          <w:rFonts w:ascii="Verdana" w:eastAsia="Times New Roman" w:hAnsi="Verdana" w:cs="Times New Roman"/>
          <w:color w:val="000000"/>
          <w:sz w:val="21"/>
          <w:szCs w:val="21"/>
          <w:lang w:eastAsia="uk-UA"/>
        </w:rPr>
        <w:softHyphen/>
        <w:t>лягає у негативному визначенні екзистенції, яка виключає «всяке ро</w:t>
      </w:r>
      <w:r w:rsidRPr="00FD15B6">
        <w:rPr>
          <w:rFonts w:ascii="Verdana" w:eastAsia="Times New Roman" w:hAnsi="Verdana" w:cs="Times New Roman"/>
          <w:color w:val="000000"/>
          <w:sz w:val="21"/>
          <w:szCs w:val="21"/>
          <w:lang w:eastAsia="uk-UA"/>
        </w:rPr>
        <w:softHyphen/>
        <w:t>зуміння свободи... Якщо екзистенція містить відношення до трансцен-денції, то вона є фундаментально непохитною неможливістю; якщо ж вона — неможливість, вона — необхідність... Якщо екзистенційний аналіз «хоче» і «бажає» бути розумінням і реалізацією свободи людини в її справах, то, передусім, необхідно гарантувати та обґрунтувати по</w:t>
      </w:r>
      <w:r w:rsidRPr="00FD15B6">
        <w:rPr>
          <w:rFonts w:ascii="Verdana" w:eastAsia="Times New Roman" w:hAnsi="Verdana" w:cs="Times New Roman"/>
          <w:color w:val="000000"/>
          <w:sz w:val="21"/>
          <w:szCs w:val="21"/>
          <w:lang w:eastAsia="uk-UA"/>
        </w:rPr>
        <w:softHyphen/>
        <w:t>зитивність екзистенції" [2, </w:t>
      </w:r>
      <w:r w:rsidRPr="00FD15B6">
        <w:rPr>
          <w:rFonts w:ascii="Verdana" w:eastAsia="Times New Roman" w:hAnsi="Verdana" w:cs="Times New Roman"/>
          <w:i/>
          <w:iCs/>
          <w:color w:val="000000"/>
          <w:sz w:val="21"/>
          <w:szCs w:val="21"/>
          <w:lang w:eastAsia="uk-UA"/>
        </w:rPr>
        <w:t>153 ).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Розгляд попередніх концепцій негативного визначення людського буття через трансценденцію і «ніщо» свідчить про тлумачення екзи</w:t>
      </w:r>
      <w:r w:rsidRPr="00FD15B6">
        <w:rPr>
          <w:rFonts w:ascii="Verdana" w:eastAsia="Times New Roman" w:hAnsi="Verdana" w:cs="Times New Roman"/>
          <w:color w:val="000000"/>
          <w:sz w:val="21"/>
          <w:szCs w:val="21"/>
          <w:lang w:eastAsia="uk-UA"/>
        </w:rPr>
        <w:softHyphen/>
        <w:t>стенції, яка принижує або ж руйнує себе. Тому для Аббаньяно оче</w:t>
      </w:r>
      <w:r w:rsidRPr="00FD15B6">
        <w:rPr>
          <w:rFonts w:ascii="Verdana" w:eastAsia="Times New Roman" w:hAnsi="Verdana" w:cs="Times New Roman"/>
          <w:color w:val="000000"/>
          <w:sz w:val="21"/>
          <w:szCs w:val="21"/>
          <w:lang w:eastAsia="uk-UA"/>
        </w:rPr>
        <w:softHyphen/>
        <w:t>видною є хибність попередніх учень, які виходили з «неадекватної ек</w:t>
      </w:r>
      <w:r w:rsidRPr="00FD15B6">
        <w:rPr>
          <w:rFonts w:ascii="Verdana" w:eastAsia="Times New Roman" w:hAnsi="Verdana" w:cs="Times New Roman"/>
          <w:color w:val="000000"/>
          <w:sz w:val="21"/>
          <w:szCs w:val="21"/>
          <w:lang w:eastAsia="uk-UA"/>
        </w:rPr>
        <w:softHyphen/>
        <w:t>зистенції» [2, </w:t>
      </w:r>
      <w:r w:rsidRPr="00FD15B6">
        <w:rPr>
          <w:rFonts w:ascii="Verdana" w:eastAsia="Times New Roman" w:hAnsi="Verdana" w:cs="Times New Roman"/>
          <w:i/>
          <w:iCs/>
          <w:color w:val="000000"/>
          <w:sz w:val="21"/>
          <w:szCs w:val="21"/>
          <w:lang w:eastAsia="uk-UA"/>
        </w:rPr>
        <w:t>153]. </w:t>
      </w:r>
      <w:r w:rsidRPr="00FD15B6">
        <w:rPr>
          <w:rFonts w:ascii="Verdana" w:eastAsia="Times New Roman" w:hAnsi="Verdana" w:cs="Times New Roman"/>
          <w:color w:val="000000"/>
          <w:sz w:val="21"/>
          <w:szCs w:val="21"/>
          <w:lang w:eastAsia="uk-UA"/>
        </w:rPr>
        <w:t>Оскільки історизм Ясперса та онтологія-існування Гайдеггера призвели до кризи екзистенційного руху, Аббаньяно вва</w:t>
      </w:r>
      <w:r w:rsidRPr="00FD15B6">
        <w:rPr>
          <w:rFonts w:ascii="Verdana" w:eastAsia="Times New Roman" w:hAnsi="Verdana" w:cs="Times New Roman"/>
          <w:color w:val="000000"/>
          <w:sz w:val="21"/>
          <w:szCs w:val="21"/>
          <w:lang w:eastAsia="uk-UA"/>
        </w:rPr>
        <w:softHyphen/>
        <w:t>жає, що екзистенція «повинна визнаватися не абстрактно або об'єктивно, а з допомогою акту продуктивного рішення або доцільного виконання. Оскільки можливість відношення, тобто сутнісна пробле</w:t>
      </w:r>
      <w:r w:rsidRPr="00FD15B6">
        <w:rPr>
          <w:rFonts w:ascii="Verdana" w:eastAsia="Times New Roman" w:hAnsi="Verdana" w:cs="Times New Roman"/>
          <w:color w:val="000000"/>
          <w:sz w:val="21"/>
          <w:szCs w:val="21"/>
          <w:lang w:eastAsia="uk-UA"/>
        </w:rPr>
        <w:softHyphen/>
        <w:t>матичність самого відношення, — це умова екзистенції, тому вона ста</w:t>
      </w:r>
      <w:r w:rsidRPr="00FD15B6">
        <w:rPr>
          <w:rFonts w:ascii="Verdana" w:eastAsia="Times New Roman" w:hAnsi="Verdana" w:cs="Times New Roman"/>
          <w:color w:val="000000"/>
          <w:sz w:val="21"/>
          <w:szCs w:val="21"/>
          <w:lang w:eastAsia="uk-UA"/>
        </w:rPr>
        <w:softHyphen/>
        <w:t>новить мету (телос) екзистенції. Визначаючи цю можливість як вихідну, своєрідну і конституючу себе, екзистенція покладає її як фінальну межу і приводить її у дію при складному рішенні» [2, </w:t>
      </w:r>
      <w:r w:rsidRPr="00FD15B6">
        <w:rPr>
          <w:rFonts w:ascii="Verdana" w:eastAsia="Times New Roman" w:hAnsi="Verdana" w:cs="Times New Roman"/>
          <w:i/>
          <w:iCs/>
          <w:color w:val="000000"/>
          <w:sz w:val="21"/>
          <w:szCs w:val="21"/>
          <w:lang w:eastAsia="uk-UA"/>
        </w:rPr>
        <w:t>153— 154 ].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Щодо концепції Ясперса, то Аббаньяно зазначає притаманну їй розсудкову розведеність буття і людини: «Людина не є буттям, буття перебуває за її межами ... володіючи зникаючою трансценденцією; з іншого боку, людина спаяна зі своїми межами, зі своєю обмеженістю, з ситуацією, яка визначає її» [2, </w:t>
      </w:r>
      <w:r w:rsidRPr="00FD15B6">
        <w:rPr>
          <w:rFonts w:ascii="Verdana" w:eastAsia="Times New Roman" w:hAnsi="Verdana" w:cs="Times New Roman"/>
          <w:i/>
          <w:iCs/>
          <w:color w:val="000000"/>
          <w:sz w:val="21"/>
          <w:szCs w:val="21"/>
          <w:lang w:eastAsia="uk-UA"/>
        </w:rPr>
        <w:t>150 ]. </w:t>
      </w:r>
      <w:r w:rsidRPr="00FD15B6">
        <w:rPr>
          <w:rFonts w:ascii="Verdana" w:eastAsia="Times New Roman" w:hAnsi="Verdana" w:cs="Times New Roman"/>
          <w:color w:val="000000"/>
          <w:sz w:val="21"/>
          <w:szCs w:val="21"/>
          <w:lang w:eastAsia="uk-UA"/>
        </w:rPr>
        <w:t>Помірковане ставлення Ясперса до раціональності сприяло поглибленню стосунків людини зі світом ре</w:t>
      </w:r>
      <w:r w:rsidRPr="00FD15B6">
        <w:rPr>
          <w:rFonts w:ascii="Verdana" w:eastAsia="Times New Roman" w:hAnsi="Verdana" w:cs="Times New Roman"/>
          <w:color w:val="000000"/>
          <w:sz w:val="21"/>
          <w:szCs w:val="21"/>
          <w:lang w:eastAsia="uk-UA"/>
        </w:rPr>
        <w:softHyphen/>
        <w:t>чей і комунікативними відношеннями з іншими людьми, проте вихідне ставлення буття і людини не припускає ґрунтовного вирішення про</w:t>
      </w:r>
      <w:r w:rsidRPr="00FD15B6">
        <w:rPr>
          <w:rFonts w:ascii="Verdana" w:eastAsia="Times New Roman" w:hAnsi="Verdana" w:cs="Times New Roman"/>
          <w:color w:val="000000"/>
          <w:sz w:val="21"/>
          <w:szCs w:val="21"/>
          <w:lang w:eastAsia="uk-UA"/>
        </w:rPr>
        <w:softHyphen/>
        <w:t>блеми свободи, хоча сама трансценденція визнається конструктивним вирішенням проблеми свободи.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Основний пафос подолання звернено в Аббаньяно на іншу інтерпретацію екзистенції в її відношенні до буття — негативну онто</w:t>
      </w:r>
      <w:r w:rsidRPr="00FD15B6">
        <w:rPr>
          <w:rFonts w:ascii="Verdana" w:eastAsia="Times New Roman" w:hAnsi="Verdana" w:cs="Times New Roman"/>
          <w:color w:val="000000"/>
          <w:sz w:val="21"/>
          <w:szCs w:val="21"/>
          <w:lang w:eastAsia="uk-UA"/>
        </w:rPr>
        <w:softHyphen/>
        <w:t>логію людського буття Гайдеггера, в якій екзистенція конститується через «ніщо». Людина, закинута у світ повсякденних клопотів, за Гай-дегтером, мас піднятися до усвідомлення своєї конечної природи і муж</w:t>
      </w:r>
      <w:r w:rsidRPr="00FD15B6">
        <w:rPr>
          <w:rFonts w:ascii="Verdana" w:eastAsia="Times New Roman" w:hAnsi="Verdana" w:cs="Times New Roman"/>
          <w:color w:val="000000"/>
          <w:sz w:val="21"/>
          <w:szCs w:val="21"/>
          <w:lang w:eastAsia="uk-UA"/>
        </w:rPr>
        <w:softHyphen/>
        <w:t xml:space="preserve">ньо зазирнути у лице «ніщо». Екзистенційний вибір відкриває перед людиною </w:t>
      </w:r>
      <w:r w:rsidRPr="00FD15B6">
        <w:rPr>
          <w:rFonts w:ascii="Verdana" w:eastAsia="Times New Roman" w:hAnsi="Verdana" w:cs="Times New Roman"/>
          <w:color w:val="000000"/>
          <w:sz w:val="21"/>
          <w:szCs w:val="21"/>
          <w:lang w:eastAsia="uk-UA"/>
        </w:rPr>
        <w:lastRenderedPageBreak/>
        <w:t>два шляхи: або не прийняти гайдеггерівської тези про фун</w:t>
      </w:r>
      <w:r w:rsidRPr="00FD15B6">
        <w:rPr>
          <w:rFonts w:ascii="Verdana" w:eastAsia="Times New Roman" w:hAnsi="Verdana" w:cs="Times New Roman"/>
          <w:color w:val="000000"/>
          <w:sz w:val="21"/>
          <w:szCs w:val="21"/>
          <w:lang w:eastAsia="uk-UA"/>
        </w:rPr>
        <w:softHyphen/>
        <w:t>даментальну вкоріненість екзистенції у «ніщо», або ж визнати, що ця «вкоріненість» у «ніщо» та «її результат — смерть — становлять справ</w:t>
      </w:r>
      <w:r w:rsidRPr="00FD15B6">
        <w:rPr>
          <w:rFonts w:ascii="Verdana" w:eastAsia="Times New Roman" w:hAnsi="Verdana" w:cs="Times New Roman"/>
          <w:color w:val="000000"/>
          <w:sz w:val="21"/>
          <w:szCs w:val="21"/>
          <w:lang w:eastAsia="uk-UA"/>
        </w:rPr>
        <w:softHyphen/>
        <w:t>жню природу людини... Емоційною тональністю такої свободи до смерті є страх» {2, </w:t>
      </w:r>
      <w:r w:rsidRPr="00FD15B6">
        <w:rPr>
          <w:rFonts w:ascii="Verdana" w:eastAsia="Times New Roman" w:hAnsi="Verdana" w:cs="Times New Roman"/>
          <w:i/>
          <w:iCs/>
          <w:color w:val="000000"/>
          <w:sz w:val="21"/>
          <w:szCs w:val="21"/>
          <w:lang w:eastAsia="uk-UA"/>
        </w:rPr>
        <w:t>151).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Позитивна концепція екзистенціалізму вносить уточнення у виз</w:t>
      </w:r>
      <w:r w:rsidRPr="00FD15B6">
        <w:rPr>
          <w:rFonts w:ascii="Verdana" w:eastAsia="Times New Roman" w:hAnsi="Verdana" w:cs="Times New Roman"/>
          <w:color w:val="000000"/>
          <w:sz w:val="21"/>
          <w:szCs w:val="21"/>
          <w:lang w:eastAsia="uk-UA"/>
        </w:rPr>
        <w:softHyphen/>
        <w:t>начення свободи через вибір, який має бути фундаментальним для вільної людини. У попередніх концепціях свобода вибору не досягалася через те, шо «екзистенція не може і не повинна робити вибір між двома неможливостями, до яких призвели два основних напрями екзи</w:t>
      </w:r>
      <w:r w:rsidRPr="00FD15B6">
        <w:rPr>
          <w:rFonts w:ascii="Verdana" w:eastAsia="Times New Roman" w:hAnsi="Verdana" w:cs="Times New Roman"/>
          <w:color w:val="000000"/>
          <w:sz w:val="21"/>
          <w:szCs w:val="21"/>
          <w:lang w:eastAsia="uk-UA"/>
        </w:rPr>
        <w:softHyphen/>
        <w:t>стенційного аналізу, тобто між неможливістю не бути ніщо і немож</w:t>
      </w:r>
      <w:r w:rsidRPr="00FD15B6">
        <w:rPr>
          <w:rFonts w:ascii="Verdana" w:eastAsia="Times New Roman" w:hAnsi="Verdana" w:cs="Times New Roman"/>
          <w:color w:val="000000"/>
          <w:sz w:val="21"/>
          <w:szCs w:val="21"/>
          <w:lang w:eastAsia="uk-UA"/>
        </w:rPr>
        <w:softHyphen/>
        <w:t>ливістю не бути трансценденцією. Вона повинна усвідомитися і ре</w:t>
      </w:r>
      <w:r w:rsidRPr="00FD15B6">
        <w:rPr>
          <w:rFonts w:ascii="Verdana" w:eastAsia="Times New Roman" w:hAnsi="Verdana" w:cs="Times New Roman"/>
          <w:color w:val="000000"/>
          <w:sz w:val="21"/>
          <w:szCs w:val="21"/>
          <w:lang w:eastAsia="uk-UA"/>
        </w:rPr>
        <w:softHyphen/>
        <w:t>алізуватися у самій собі, у можливості, їй притаманній та її консти-туюючій» [2, </w:t>
      </w:r>
      <w:r w:rsidRPr="00FD15B6">
        <w:rPr>
          <w:rFonts w:ascii="Verdana" w:eastAsia="Times New Roman" w:hAnsi="Verdana" w:cs="Times New Roman"/>
          <w:i/>
          <w:iCs/>
          <w:color w:val="000000"/>
          <w:sz w:val="21"/>
          <w:szCs w:val="21"/>
          <w:lang w:eastAsia="uk-UA"/>
        </w:rPr>
        <w:t>153).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Акцентуючи увагу на екзистенції як відношенні до буття, Аббань</w:t>
      </w:r>
      <w:r w:rsidRPr="00FD15B6">
        <w:rPr>
          <w:rFonts w:ascii="Verdana" w:eastAsia="Times New Roman" w:hAnsi="Verdana" w:cs="Times New Roman"/>
          <w:color w:val="000000"/>
          <w:sz w:val="21"/>
          <w:szCs w:val="21"/>
          <w:lang w:eastAsia="uk-UA"/>
        </w:rPr>
        <w:softHyphen/>
        <w:t>яно виділяє дві сторони: відношення людини до буття і відношення світу до буття, де свобода визначається конституюючим фактором як для буття «Я», так і для буття світу. Таким чином, позитивна інтер</w:t>
      </w:r>
      <w:r w:rsidRPr="00FD15B6">
        <w:rPr>
          <w:rFonts w:ascii="Verdana" w:eastAsia="Times New Roman" w:hAnsi="Verdana" w:cs="Times New Roman"/>
          <w:color w:val="000000"/>
          <w:sz w:val="21"/>
          <w:szCs w:val="21"/>
          <w:lang w:eastAsia="uk-UA"/>
        </w:rPr>
        <w:softHyphen/>
        <w:t>претація екзистенції дає змогу подолати її ізольованість і через вибір свободи здійснити перехід екзистенції до буття. Проте перехід до буття в Аббаньяно не означає реанімації онтології гайдегтерівського зразка. Позитивного характеру його концепції надає нова установка, яка за</w:t>
      </w:r>
      <w:r w:rsidRPr="00FD15B6">
        <w:rPr>
          <w:rFonts w:ascii="Verdana" w:eastAsia="Times New Roman" w:hAnsi="Verdana" w:cs="Times New Roman"/>
          <w:color w:val="000000"/>
          <w:sz w:val="21"/>
          <w:szCs w:val="21"/>
          <w:lang w:eastAsia="uk-UA"/>
        </w:rPr>
        <w:softHyphen/>
        <w:t>вершує і «знімає у собі» відношення людини до буття і природи до буття. Це третє, останнє і вичерпуюче, значення екзистенційної сво</w:t>
      </w:r>
      <w:r w:rsidRPr="00FD15B6">
        <w:rPr>
          <w:rFonts w:ascii="Verdana" w:eastAsia="Times New Roman" w:hAnsi="Verdana" w:cs="Times New Roman"/>
          <w:color w:val="000000"/>
          <w:sz w:val="21"/>
          <w:szCs w:val="21"/>
          <w:lang w:eastAsia="uk-UA"/>
        </w:rPr>
        <w:softHyphen/>
        <w:t>боди полягає у переході існування до буття, де «свобода як конститу</w:t>
      </w:r>
      <w:r w:rsidRPr="00FD15B6">
        <w:rPr>
          <w:rFonts w:ascii="Verdana" w:eastAsia="Times New Roman" w:hAnsi="Verdana" w:cs="Times New Roman"/>
          <w:color w:val="000000"/>
          <w:sz w:val="21"/>
          <w:szCs w:val="21"/>
          <w:lang w:eastAsia="uk-UA"/>
        </w:rPr>
        <w:softHyphen/>
        <w:t>ювання «Я» і буття світу отримує буття і стає основою міжособис-тісного порозуміння. Усвідомлення можливості відношення до буття — це засіб до консолідації цього відношення, оскільки у ньому дося</w:t>
      </w:r>
      <w:r w:rsidRPr="00FD15B6">
        <w:rPr>
          <w:rFonts w:ascii="Verdana" w:eastAsia="Times New Roman" w:hAnsi="Verdana" w:cs="Times New Roman"/>
          <w:color w:val="000000"/>
          <w:sz w:val="21"/>
          <w:szCs w:val="21"/>
          <w:lang w:eastAsia="uk-UA"/>
        </w:rPr>
        <w:softHyphen/>
        <w:t>гається перехід спільного існування до буття» [2,</w:t>
      </w:r>
      <w:r w:rsidRPr="00FD15B6">
        <w:rPr>
          <w:rFonts w:ascii="Verdana" w:eastAsia="Times New Roman" w:hAnsi="Verdana" w:cs="Times New Roman"/>
          <w:i/>
          <w:iCs/>
          <w:color w:val="000000"/>
          <w:sz w:val="21"/>
          <w:szCs w:val="21"/>
          <w:lang w:eastAsia="uk-UA"/>
        </w:rPr>
        <w:t>157].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Гуманістичний пафос позитивної концепції екзистенціалізму по</w:t>
      </w:r>
      <w:r w:rsidRPr="00FD15B6">
        <w:rPr>
          <w:rFonts w:ascii="Verdana" w:eastAsia="Times New Roman" w:hAnsi="Verdana" w:cs="Times New Roman"/>
          <w:color w:val="000000"/>
          <w:sz w:val="21"/>
          <w:szCs w:val="21"/>
          <w:lang w:eastAsia="uk-UA"/>
        </w:rPr>
        <w:softHyphen/>
        <w:t>лягає у подоланні апокаліптичного жаху, яким просякнуто світо</w:t>
      </w:r>
      <w:r w:rsidRPr="00FD15B6">
        <w:rPr>
          <w:rFonts w:ascii="Verdana" w:eastAsia="Times New Roman" w:hAnsi="Verdana" w:cs="Times New Roman"/>
          <w:color w:val="000000"/>
          <w:sz w:val="21"/>
          <w:szCs w:val="21"/>
          <w:lang w:eastAsia="uk-UA"/>
        </w:rPr>
        <w:softHyphen/>
        <w:t>сприймання класичного екзистенціалізму. Покласти край його від</w:t>
      </w:r>
      <w:r w:rsidRPr="00FD15B6">
        <w:rPr>
          <w:rFonts w:ascii="Verdana" w:eastAsia="Times New Roman" w:hAnsi="Verdana" w:cs="Times New Roman"/>
          <w:color w:val="000000"/>
          <w:sz w:val="21"/>
          <w:szCs w:val="21"/>
          <w:lang w:eastAsia="uk-UA"/>
        </w:rPr>
        <w:softHyphen/>
        <w:t>творенню у західноєвропейській філософії — означало вивільнити лю</w:t>
      </w:r>
      <w:r w:rsidRPr="00FD15B6">
        <w:rPr>
          <w:rFonts w:ascii="Verdana" w:eastAsia="Times New Roman" w:hAnsi="Verdana" w:cs="Times New Roman"/>
          <w:color w:val="000000"/>
          <w:sz w:val="21"/>
          <w:szCs w:val="21"/>
          <w:lang w:eastAsia="uk-UA"/>
        </w:rPr>
        <w:softHyphen/>
        <w:t>дину від страху і повернути обличчям до свободи, до свідомої відпові</w:t>
      </w:r>
      <w:r w:rsidRPr="00FD15B6">
        <w:rPr>
          <w:rFonts w:ascii="Verdana" w:eastAsia="Times New Roman" w:hAnsi="Verdana" w:cs="Times New Roman"/>
          <w:color w:val="000000"/>
          <w:sz w:val="21"/>
          <w:szCs w:val="21"/>
          <w:lang w:eastAsia="uk-UA"/>
        </w:rPr>
        <w:softHyphen/>
        <w:t>дальності за неї як за найвищу гуманістичну цінність: «Це означає бути вірним самому собі, не зраджувати своєму призначенню у сутичці з серйозністю та опором світу і рятувати солідарність поміж людьми» (2, </w:t>
      </w:r>
      <w:r w:rsidRPr="00FD15B6">
        <w:rPr>
          <w:rFonts w:ascii="Verdana" w:eastAsia="Times New Roman" w:hAnsi="Verdana" w:cs="Times New Roman"/>
          <w:i/>
          <w:iCs/>
          <w:color w:val="000000"/>
          <w:sz w:val="21"/>
          <w:szCs w:val="21"/>
          <w:lang w:eastAsia="uk-UA"/>
        </w:rPr>
        <w:t>157).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Наріжна тема Аббаньяно «екзистенція — єдино можливий гори</w:t>
      </w:r>
      <w:r w:rsidRPr="00FD15B6">
        <w:rPr>
          <w:rFonts w:ascii="Verdana" w:eastAsia="Times New Roman" w:hAnsi="Verdana" w:cs="Times New Roman"/>
          <w:color w:val="000000"/>
          <w:sz w:val="21"/>
          <w:szCs w:val="21"/>
          <w:lang w:eastAsia="uk-UA"/>
        </w:rPr>
        <w:softHyphen/>
        <w:t>зонт для розуміння людини як свободи» та її високий фаховий рівень осмислення здобули визнання як у повоєнній Італії, так і взагалі ввели його до кола визначних мислителів XX ст. Досвід позитивної рецепції екзистенції, теоретичні висновки і понятійний доробок Аббаньяно ста</w:t>
      </w:r>
      <w:r w:rsidRPr="00FD15B6">
        <w:rPr>
          <w:rFonts w:ascii="Verdana" w:eastAsia="Times New Roman" w:hAnsi="Verdana" w:cs="Times New Roman"/>
          <w:color w:val="000000"/>
          <w:sz w:val="21"/>
          <w:szCs w:val="21"/>
          <w:lang w:eastAsia="uk-UA"/>
        </w:rPr>
        <w:softHyphen/>
        <w:t>ли надбанням різних за методологічною орієнтацією напрямів сучас</w:t>
      </w:r>
      <w:r w:rsidRPr="00FD15B6">
        <w:rPr>
          <w:rFonts w:ascii="Verdana" w:eastAsia="Times New Roman" w:hAnsi="Verdana" w:cs="Times New Roman"/>
          <w:color w:val="000000"/>
          <w:sz w:val="21"/>
          <w:szCs w:val="21"/>
          <w:lang w:eastAsia="uk-UA"/>
        </w:rPr>
        <w:softHyphen/>
        <w:t>ного гуманітарного знання. Звертання Аббаньяно до потужної традиції гуманізму, зокрема італійського, вигідно вирізняє поміркований оп</w:t>
      </w:r>
      <w:r w:rsidRPr="00FD15B6">
        <w:rPr>
          <w:rFonts w:ascii="Verdana" w:eastAsia="Times New Roman" w:hAnsi="Verdana" w:cs="Times New Roman"/>
          <w:color w:val="000000"/>
          <w:sz w:val="21"/>
          <w:szCs w:val="21"/>
          <w:lang w:eastAsia="uk-UA"/>
        </w:rPr>
        <w:softHyphen/>
        <w:t>тимізм його концепції у полеміці з А. Банфі, Б. Кроче, Р. Мандольфо, М. Гайдеггером, К. Ясперсом. Проте проблематичність визначення природи людини, є так само ситуаційно-релятивною, як і попередні концепції екзистенції. Самих гуманістичних цінностей виявилося за</w:t>
      </w:r>
      <w:r w:rsidRPr="00FD15B6">
        <w:rPr>
          <w:rFonts w:ascii="Verdana" w:eastAsia="Times New Roman" w:hAnsi="Verdana" w:cs="Times New Roman"/>
          <w:color w:val="000000"/>
          <w:sz w:val="21"/>
          <w:szCs w:val="21"/>
          <w:lang w:eastAsia="uk-UA"/>
        </w:rPr>
        <w:softHyphen/>
        <w:t>мало для ґрунтовного подолання світосприймання класичного екзи</w:t>
      </w:r>
      <w:r w:rsidRPr="00FD15B6">
        <w:rPr>
          <w:rFonts w:ascii="Verdana" w:eastAsia="Times New Roman" w:hAnsi="Verdana" w:cs="Times New Roman"/>
          <w:color w:val="000000"/>
          <w:sz w:val="21"/>
          <w:szCs w:val="21"/>
          <w:lang w:eastAsia="uk-UA"/>
        </w:rPr>
        <w:softHyphen/>
        <w:t>стенціалізму. Подальша еволюція екзистенціалізму йшла за двома на</w:t>
      </w:r>
      <w:r w:rsidRPr="00FD15B6">
        <w:rPr>
          <w:rFonts w:ascii="Verdana" w:eastAsia="Times New Roman" w:hAnsi="Verdana" w:cs="Times New Roman"/>
          <w:color w:val="000000"/>
          <w:sz w:val="21"/>
          <w:szCs w:val="21"/>
          <w:lang w:eastAsia="uk-UA"/>
        </w:rPr>
        <w:softHyphen/>
        <w:t>прямами: до філософської антропології та герменевтики.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річищі критики екзистенціалізму із засад поміркованої ака</w:t>
      </w:r>
      <w:r w:rsidRPr="00FD15B6">
        <w:rPr>
          <w:rFonts w:ascii="Verdana" w:eastAsia="Times New Roman" w:hAnsi="Verdana" w:cs="Times New Roman"/>
          <w:color w:val="000000"/>
          <w:sz w:val="21"/>
          <w:szCs w:val="21"/>
          <w:lang w:eastAsia="uk-UA"/>
        </w:rPr>
        <w:softHyphen/>
        <w:t>демічної рецепції філософії життя відбувалася філософська діяльність О. Больнова, Й. Ваха, Г. Міша, Г. Ноля, X. Фрейєра. Окрім них до ортодоксально-традиціоналістського напряму належав Г.-Г.Ґада-мер — один із фундаторів нової хвилі герменевтики, яка виникає внаслідок розпаду екзистенціалізму. Ґадамер відмовляється від гай-деґґерівської концепції езотеричного розуміння і надає герменевтиці значення методології гуманітарних наук. На думку представників цьо</w:t>
      </w:r>
      <w:r w:rsidRPr="00FD15B6">
        <w:rPr>
          <w:rFonts w:ascii="Verdana" w:eastAsia="Times New Roman" w:hAnsi="Verdana" w:cs="Times New Roman"/>
          <w:color w:val="000000"/>
          <w:sz w:val="21"/>
          <w:szCs w:val="21"/>
          <w:lang w:eastAsia="uk-UA"/>
        </w:rPr>
        <w:softHyphen/>
        <w:t>го напряму, усталена філософська мова та строгий академічний стиль висунули герменевтику на чільне місце як метод дослідження гу</w:t>
      </w:r>
      <w:r w:rsidRPr="00FD15B6">
        <w:rPr>
          <w:rFonts w:ascii="Verdana" w:eastAsia="Times New Roman" w:hAnsi="Verdana" w:cs="Times New Roman"/>
          <w:color w:val="000000"/>
          <w:sz w:val="21"/>
          <w:szCs w:val="21"/>
          <w:lang w:eastAsia="uk-UA"/>
        </w:rPr>
        <w:softHyphen/>
        <w:t xml:space="preserve">манітарних проблем. Проте, наприклад, Больнов вважає обмеженим </w:t>
      </w:r>
      <w:r w:rsidRPr="00FD15B6">
        <w:rPr>
          <w:rFonts w:ascii="Verdana" w:eastAsia="Times New Roman" w:hAnsi="Verdana" w:cs="Times New Roman"/>
          <w:color w:val="000000"/>
          <w:sz w:val="21"/>
          <w:szCs w:val="21"/>
          <w:lang w:eastAsia="uk-UA"/>
        </w:rPr>
        <w:lastRenderedPageBreak/>
        <w:t>гадамерівське «звуження» предмета герменевтики дільтеївського зраз</w:t>
      </w:r>
      <w:r w:rsidRPr="00FD15B6">
        <w:rPr>
          <w:rFonts w:ascii="Verdana" w:eastAsia="Times New Roman" w:hAnsi="Verdana" w:cs="Times New Roman"/>
          <w:color w:val="000000"/>
          <w:sz w:val="21"/>
          <w:szCs w:val="21"/>
          <w:lang w:eastAsia="uk-UA"/>
        </w:rPr>
        <w:softHyphen/>
        <w:t>ка тільки сферою гуманітарного значення й обстоює універсалістську тезу: «Все пізнання людей, по суті своїй, герменевтичне» [108, </w:t>
      </w:r>
      <w:r w:rsidRPr="00FD15B6">
        <w:rPr>
          <w:rFonts w:ascii="Verdana" w:eastAsia="Times New Roman" w:hAnsi="Verdana" w:cs="Times New Roman"/>
          <w:i/>
          <w:iCs/>
          <w:color w:val="000000"/>
          <w:sz w:val="21"/>
          <w:szCs w:val="21"/>
          <w:lang w:eastAsia="uk-UA"/>
        </w:rPr>
        <w:t>53].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подальшому і Больнов, і Ґадамер започаткують різні напрями нової хвилі філософської антропології. Больнов тяжітиме до класичної антропологічної традиції, започаткованої Шелером, Плесснером, Ґе-леном, а Ґадамер виходитиме з герменевтичної традиції дільтеївського вчення про світогляд і формальну антропологію з широким залучен</w:t>
      </w:r>
      <w:r w:rsidRPr="00FD15B6">
        <w:rPr>
          <w:rFonts w:ascii="Verdana" w:eastAsia="Times New Roman" w:hAnsi="Verdana" w:cs="Times New Roman"/>
          <w:color w:val="000000"/>
          <w:sz w:val="21"/>
          <w:szCs w:val="21"/>
          <w:lang w:eastAsia="uk-UA"/>
        </w:rPr>
        <w:softHyphen/>
        <w:t>ням компаративістики та психоаналізу.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член геттинґенського гуртка представників філософії життя, Больнов грунтовно досліджує екзистенціалізм як філософське явище у працях: «Екзистенційна філософія» (1943), «Німецька екзи-стенційна філософія» (1953)."Екзистенціалізм (Сартр, Камю)" (1947), «Ґабріель Марсель (Християнський екзистенціалізм)» (1948), «Фран</w:t>
      </w:r>
      <w:r w:rsidRPr="00FD15B6">
        <w:rPr>
          <w:rFonts w:ascii="Verdana" w:eastAsia="Times New Roman" w:hAnsi="Verdana" w:cs="Times New Roman"/>
          <w:color w:val="000000"/>
          <w:sz w:val="21"/>
          <w:szCs w:val="21"/>
          <w:lang w:eastAsia="uk-UA"/>
        </w:rPr>
        <w:softHyphen/>
        <w:t>цузький екзистенціалізм» (1965). Під час Другої світової війни, коли у фашистській Німеччині масово поширилися ніцшеанство і гай-дегтерівська концепція екзистенціалізму, Больнов видає невеличку книжечку «Проста чуттєвість» (1944), де обстоює гуманістичну тра</w:t>
      </w:r>
      <w:r w:rsidRPr="00FD15B6">
        <w:rPr>
          <w:rFonts w:ascii="Verdana" w:eastAsia="Times New Roman" w:hAnsi="Verdana" w:cs="Times New Roman"/>
          <w:color w:val="000000"/>
          <w:sz w:val="21"/>
          <w:szCs w:val="21"/>
          <w:lang w:eastAsia="uk-UA"/>
        </w:rPr>
        <w:softHyphen/>
        <w:t>дицію толерантного ставлення до світу людських почуттів, що існують поза монополією будь-яких ідеологічних чи філософських течій. На сторінках філософської періодики він також висвітлював дискусію у спільності німецьких філософів щодо подальшої долі екзистенціалізму. &lt;</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1995 р. учений видає програмну книгу «Новий порядок. Пробле</w:t>
      </w:r>
      <w:r w:rsidRPr="00FD15B6">
        <w:rPr>
          <w:rFonts w:ascii="Verdana" w:eastAsia="Times New Roman" w:hAnsi="Verdana" w:cs="Times New Roman"/>
          <w:color w:val="000000"/>
          <w:sz w:val="21"/>
          <w:szCs w:val="21"/>
          <w:lang w:eastAsia="uk-UA"/>
        </w:rPr>
        <w:softHyphen/>
        <w:t>ма подолання екзистенціалізму», в якій виступає за переорієнтацію філософської думки від екзистенційної проблематики до традиційних засад філософської антропології та герменевтики. Лейтмотивом праці є заклик подолати песимізм і нігілізм у світосприйнятті людини й культурі, а також повернути людині відчуття довіри до буття. На його думку, замість страху має прийти широкий спектр позитивних цінностей, які мають формувати розмаїту палітру настроїв людини за</w:t>
      </w:r>
      <w:r w:rsidRPr="00FD15B6">
        <w:rPr>
          <w:rFonts w:ascii="Verdana" w:eastAsia="Times New Roman" w:hAnsi="Verdana" w:cs="Times New Roman"/>
          <w:color w:val="000000"/>
          <w:sz w:val="21"/>
          <w:szCs w:val="21"/>
          <w:lang w:eastAsia="uk-UA"/>
        </w:rPr>
        <w:softHyphen/>
        <w:t>собами педагогіки, етики, поезії, релігії.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методологічному плані Больнов стоїть на позиціях розуміння проблеми в її класичному вирішенні Дільтеєм у науках про дух. Як відомо, у центрі «наук про дух» поставлено особистість, її духовний світ, який становить вихідну реальність, що постає у формі світогляду. Три форми освоєння історії — розуміння, віра та почуття — покладено в основу вчення про три типи світогляду — філософський, релігійний та поетичний. Академізм «наук про дух» прагне захистити духовні цінності, які відкриваються у цих формах відношення людини до світу, від плину часу. Власне завдання Больнов вбачає у гармонізації взаємозв'язку творчої суб'єктивності з силою життя. їх збіг у пізнанні досягається через звертання до критеріїв «загальнозначущості», що ви</w:t>
      </w:r>
      <w:r w:rsidRPr="00FD15B6">
        <w:rPr>
          <w:rFonts w:ascii="Verdana" w:eastAsia="Times New Roman" w:hAnsi="Verdana" w:cs="Times New Roman"/>
          <w:color w:val="000000"/>
          <w:sz w:val="21"/>
          <w:szCs w:val="21"/>
          <w:lang w:eastAsia="uk-UA"/>
        </w:rPr>
        <w:softHyphen/>
        <w:t>водить гуманітарне пізнання із суб'єктивної обмеженості екзи</w:t>
      </w:r>
      <w:r w:rsidRPr="00FD15B6">
        <w:rPr>
          <w:rFonts w:ascii="Verdana" w:eastAsia="Times New Roman" w:hAnsi="Verdana" w:cs="Times New Roman"/>
          <w:color w:val="000000"/>
          <w:sz w:val="21"/>
          <w:szCs w:val="21"/>
          <w:lang w:eastAsia="uk-UA"/>
        </w:rPr>
        <w:softHyphen/>
        <w:t>стенціалізму до нового тлумачення суб'єктивності.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Першим і визначальним у новому позитивному вимірі суб'єктив</w:t>
      </w:r>
      <w:r w:rsidRPr="00FD15B6">
        <w:rPr>
          <w:rFonts w:ascii="Verdana" w:eastAsia="Times New Roman" w:hAnsi="Verdana" w:cs="Times New Roman"/>
          <w:color w:val="000000"/>
          <w:sz w:val="21"/>
          <w:szCs w:val="21"/>
          <w:lang w:eastAsia="uk-UA"/>
        </w:rPr>
        <w:softHyphen/>
        <w:t>ності є обійстя її внутрішнього діяльного буття, яке живиться інтересом до життя, до змісту і істини. У цьому контексті тлумачиться вислів К'єркегора щодо себе — «я — об'єктивний мислитель». Змістовним підґрунтям цього вислову є об'єктивність процесів внутрішнього життя мислителя. Гносеологічним висновком є твердження про відсутність строгого розрізнення між «людиною в її існуванні та змістом її пізнання» (101, </w:t>
      </w:r>
      <w:r w:rsidRPr="00FD15B6">
        <w:rPr>
          <w:rFonts w:ascii="Verdana" w:eastAsia="Times New Roman" w:hAnsi="Verdana" w:cs="Times New Roman"/>
          <w:i/>
          <w:iCs/>
          <w:color w:val="000000"/>
          <w:sz w:val="21"/>
          <w:szCs w:val="21"/>
          <w:lang w:eastAsia="uk-UA"/>
        </w:rPr>
        <w:t>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По-друге, у випадку, коли суб'єктивність не виступає предметом дослідження, вона ніколи остаточно не може бути ілімінованою з пізнавального процесу. Вона присутня у ньому, залишаючись певною «умовою, суб'єктивним чуттям, особливою здатністю, досвідом або будь-яким із настроїв, які сприяють формуванню поглядів на речі, або ж просто симпатією» [101, </w:t>
      </w:r>
      <w:r w:rsidRPr="00FD15B6">
        <w:rPr>
          <w:rFonts w:ascii="Verdana" w:eastAsia="Times New Roman" w:hAnsi="Verdana" w:cs="Times New Roman"/>
          <w:i/>
          <w:iCs/>
          <w:color w:val="000000"/>
          <w:sz w:val="21"/>
          <w:szCs w:val="21"/>
          <w:lang w:eastAsia="uk-UA"/>
        </w:rPr>
        <w:t>87]. </w:t>
      </w:r>
      <w:r w:rsidRPr="00FD15B6">
        <w:rPr>
          <w:rFonts w:ascii="Verdana" w:eastAsia="Times New Roman" w:hAnsi="Verdana" w:cs="Times New Roman"/>
          <w:color w:val="000000"/>
          <w:sz w:val="21"/>
          <w:szCs w:val="21"/>
          <w:lang w:eastAsia="uk-UA"/>
        </w:rPr>
        <w:t xml:space="preserve">Больнов вдається до персоналістської частини шелерівської антропології — вчення про симпатію як тло інтенційних переживань особистості — симпатії, любові та ненависті. Порівняно з кантівством тут робиться </w:t>
      </w:r>
      <w:r w:rsidRPr="00FD15B6">
        <w:rPr>
          <w:rFonts w:ascii="Verdana" w:eastAsia="Times New Roman" w:hAnsi="Verdana" w:cs="Times New Roman"/>
          <w:color w:val="000000"/>
          <w:sz w:val="21"/>
          <w:szCs w:val="21"/>
          <w:lang w:eastAsia="uk-UA"/>
        </w:rPr>
        <w:lastRenderedPageBreak/>
        <w:t>подальший крок у розумінні притаманного лише людині ціннісного переживання, що випливає не з гносеології, а з причетності всього розмаїття проявів її екзистенції до буття. Тобто цей вимір суб'єктивності визначає примат філософської антропології та вибудованої на її засадах аксіології перед цінностями гносеології.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По-третє, щодо гносеологічної сфери, то найбільш адекватним тлу</w:t>
      </w:r>
      <w:r w:rsidRPr="00FD15B6">
        <w:rPr>
          <w:rFonts w:ascii="Verdana" w:eastAsia="Times New Roman" w:hAnsi="Verdana" w:cs="Times New Roman"/>
          <w:color w:val="000000"/>
          <w:sz w:val="21"/>
          <w:szCs w:val="21"/>
          <w:lang w:eastAsia="uk-UA"/>
        </w:rPr>
        <w:softHyphen/>
        <w:t>маченням суб'єкта пізнання зі збереженням специфіки суб'єктивного є, на думку Больнова, суб'єкт «наук про дух» Дільтея, тому що у цій суб'єктивно-об'єктній схемі домінує суб'єктивне начало, яке консти</w:t>
      </w:r>
      <w:r w:rsidRPr="00FD15B6">
        <w:rPr>
          <w:rFonts w:ascii="Verdana" w:eastAsia="Times New Roman" w:hAnsi="Verdana" w:cs="Times New Roman"/>
          <w:color w:val="000000"/>
          <w:sz w:val="21"/>
          <w:szCs w:val="21"/>
          <w:lang w:eastAsia="uk-UA"/>
        </w:rPr>
        <w:softHyphen/>
        <w:t>туює ціннісну ієрархію світу людини в історичних типах світогляду.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Четвертим і останнім різновидом суб'єктивності Є «схильність до саморефлексії, свідомої роботи людини над самою собою, нахилу до особистісних переживань і мистецтва» {101, </w:t>
      </w:r>
      <w:r w:rsidRPr="00FD15B6">
        <w:rPr>
          <w:rFonts w:ascii="Verdana" w:eastAsia="Times New Roman" w:hAnsi="Verdana" w:cs="Times New Roman"/>
          <w:i/>
          <w:iCs/>
          <w:color w:val="000000"/>
          <w:sz w:val="21"/>
          <w:szCs w:val="21"/>
          <w:lang w:eastAsia="uk-UA"/>
        </w:rPr>
        <w:t>89). </w:t>
      </w:r>
      <w:r w:rsidRPr="00FD15B6">
        <w:rPr>
          <w:rFonts w:ascii="Verdana" w:eastAsia="Times New Roman" w:hAnsi="Verdana" w:cs="Times New Roman"/>
          <w:color w:val="000000"/>
          <w:sz w:val="21"/>
          <w:szCs w:val="21"/>
          <w:lang w:eastAsia="uk-UA"/>
        </w:rPr>
        <w:t>Цим самим типологія суб'єктивності закінчується закликом до служіння музам — со-кратівською чеснотою, яка стала спадком європейської культури.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Екзистенційна концепція суб'єктивності поглибила протиставлен</w:t>
      </w:r>
      <w:r w:rsidRPr="00FD15B6">
        <w:rPr>
          <w:rFonts w:ascii="Verdana" w:eastAsia="Times New Roman" w:hAnsi="Verdana" w:cs="Times New Roman"/>
          <w:color w:val="000000"/>
          <w:sz w:val="21"/>
          <w:szCs w:val="21"/>
          <w:lang w:eastAsia="uk-UA"/>
        </w:rPr>
        <w:softHyphen/>
        <w:t>ня мислення життю і їому наштовхнулась на проблеми, які ведуть до деградації мислення. Больнов пропонує новий підхід у тлумаченні ро</w:t>
      </w:r>
      <w:r w:rsidRPr="00FD15B6">
        <w:rPr>
          <w:rFonts w:ascii="Verdana" w:eastAsia="Times New Roman" w:hAnsi="Verdana" w:cs="Times New Roman"/>
          <w:color w:val="000000"/>
          <w:sz w:val="21"/>
          <w:szCs w:val="21"/>
          <w:lang w:eastAsia="uk-UA"/>
        </w:rPr>
        <w:softHyphen/>
        <w:t>зуміння, позбавлений надмірностей сцієнтизму та антисцієнтизму. Для подолання методологічних ускладнень висуваються три умови ро</w:t>
      </w:r>
      <w:r w:rsidRPr="00FD15B6">
        <w:rPr>
          <w:rFonts w:ascii="Verdana" w:eastAsia="Times New Roman" w:hAnsi="Verdana" w:cs="Times New Roman"/>
          <w:color w:val="000000"/>
          <w:sz w:val="21"/>
          <w:szCs w:val="21"/>
          <w:lang w:eastAsia="uk-UA"/>
        </w:rPr>
        <w:softHyphen/>
        <w:t>зуміння: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 протистояння предметності, здатність людини чуттєво сприйня</w:t>
      </w:r>
      <w:r w:rsidRPr="00FD15B6">
        <w:rPr>
          <w:rFonts w:ascii="Verdana" w:eastAsia="Times New Roman" w:hAnsi="Verdana" w:cs="Times New Roman"/>
          <w:color w:val="000000"/>
          <w:sz w:val="21"/>
          <w:szCs w:val="21"/>
          <w:lang w:eastAsia="uk-UA"/>
        </w:rPr>
        <w:softHyphen/>
        <w:t>ти опір, який предметність чинить її діяльності;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 інтерсуб'єктивність як здатність людей протиставити світу пред</w:t>
      </w:r>
      <w:r w:rsidRPr="00FD15B6">
        <w:rPr>
          <w:rFonts w:ascii="Verdana" w:eastAsia="Times New Roman" w:hAnsi="Verdana" w:cs="Times New Roman"/>
          <w:color w:val="000000"/>
          <w:sz w:val="21"/>
          <w:szCs w:val="21"/>
          <w:lang w:eastAsia="uk-UA"/>
        </w:rPr>
        <w:softHyphen/>
        <w:t>метності світ свого спілкування;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 взаємозв'язок пізнання сутності речей з «внутрішньою прав</w:t>
      </w:r>
      <w:r w:rsidRPr="00FD15B6">
        <w:rPr>
          <w:rFonts w:ascii="Verdana" w:eastAsia="Times New Roman" w:hAnsi="Verdana" w:cs="Times New Roman"/>
          <w:color w:val="000000"/>
          <w:sz w:val="21"/>
          <w:szCs w:val="21"/>
          <w:lang w:eastAsia="uk-UA"/>
        </w:rPr>
        <w:softHyphen/>
        <w:t>дивістю» людини, яка пізнає [105, </w:t>
      </w:r>
      <w:r w:rsidRPr="00FD15B6">
        <w:rPr>
          <w:rFonts w:ascii="Verdana" w:eastAsia="Times New Roman" w:hAnsi="Verdana" w:cs="Times New Roman"/>
          <w:i/>
          <w:iCs/>
          <w:color w:val="000000"/>
          <w:sz w:val="21"/>
          <w:szCs w:val="21"/>
          <w:lang w:eastAsia="uk-UA"/>
        </w:rPr>
        <w:t>¡40—141].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Полемізуючи з екзистенціалізмом, Больнов досліджує проблему розуміння у контексті відчуження, що, на його думку, має відповісти на питання: як у мислительній діяльності конкретної людини, а не аб</w:t>
      </w:r>
      <w:r w:rsidRPr="00FD15B6">
        <w:rPr>
          <w:rFonts w:ascii="Verdana" w:eastAsia="Times New Roman" w:hAnsi="Verdana" w:cs="Times New Roman"/>
          <w:color w:val="000000"/>
          <w:sz w:val="21"/>
          <w:szCs w:val="21"/>
          <w:lang w:eastAsia="uk-UA"/>
        </w:rPr>
        <w:softHyphen/>
        <w:t>страктного суб'єкта гносеологічної схеми, відбувається розуміння бут</w:t>
      </w:r>
      <w:r w:rsidRPr="00FD15B6">
        <w:rPr>
          <w:rFonts w:ascii="Verdana" w:eastAsia="Times New Roman" w:hAnsi="Verdana" w:cs="Times New Roman"/>
          <w:color w:val="000000"/>
          <w:sz w:val="21"/>
          <w:szCs w:val="21"/>
          <w:lang w:eastAsia="uk-UA"/>
        </w:rPr>
        <w:softHyphen/>
        <w:t>тя, порозуміння з іншою людиною? Для відповіді на це питання залу</w:t>
      </w:r>
      <w:r w:rsidRPr="00FD15B6">
        <w:rPr>
          <w:rFonts w:ascii="Verdana" w:eastAsia="Times New Roman" w:hAnsi="Verdana" w:cs="Times New Roman"/>
          <w:color w:val="000000"/>
          <w:sz w:val="21"/>
          <w:szCs w:val="21"/>
          <w:lang w:eastAsia="uk-UA"/>
        </w:rPr>
        <w:softHyphen/>
        <w:t>чається розроблене ше Дільтеєм вчення про розуміння, як пізнання за аналогією, яке використовується і в сучасній психолінгвістиці [37, </w:t>
      </w:r>
      <w:r w:rsidRPr="00FD15B6">
        <w:rPr>
          <w:rFonts w:ascii="Verdana" w:eastAsia="Times New Roman" w:hAnsi="Verdana" w:cs="Times New Roman"/>
          <w:i/>
          <w:iCs/>
          <w:color w:val="000000"/>
          <w:sz w:val="21"/>
          <w:szCs w:val="21"/>
          <w:lang w:eastAsia="uk-UA"/>
        </w:rPr>
        <w:t>245—265 ]. </w:t>
      </w:r>
      <w:r w:rsidRPr="00FD15B6">
        <w:rPr>
          <w:rFonts w:ascii="Verdana" w:eastAsia="Times New Roman" w:hAnsi="Verdana" w:cs="Times New Roman"/>
          <w:color w:val="000000"/>
          <w:sz w:val="21"/>
          <w:szCs w:val="21"/>
          <w:lang w:eastAsia="uk-UA"/>
        </w:rPr>
        <w:t>Процес розуміння не виходить за межі суб'єктивності, за</w:t>
      </w:r>
      <w:r w:rsidRPr="00FD15B6">
        <w:rPr>
          <w:rFonts w:ascii="Verdana" w:eastAsia="Times New Roman" w:hAnsi="Verdana" w:cs="Times New Roman"/>
          <w:color w:val="000000"/>
          <w:sz w:val="21"/>
          <w:szCs w:val="21"/>
          <w:lang w:eastAsia="uk-UA"/>
        </w:rPr>
        <w:softHyphen/>
        <w:t>значає Больнов, проте все ж є можливість говорити про пізнання над-особистого або загальнозначущого, тому що його осягнення відбувається аналогічно процесам, які проходять у свідомості того, хто пізнає. Людина розпізнає «чуже» співвідносячи процес його пізнання з самоідентифікацією, тобто розумінням самої себе. У цьому разі ро</w:t>
      </w:r>
      <w:r w:rsidRPr="00FD15B6">
        <w:rPr>
          <w:rFonts w:ascii="Verdana" w:eastAsia="Times New Roman" w:hAnsi="Verdana" w:cs="Times New Roman"/>
          <w:color w:val="000000"/>
          <w:sz w:val="21"/>
          <w:szCs w:val="21"/>
          <w:lang w:eastAsia="uk-UA"/>
        </w:rPr>
        <w:softHyphen/>
        <w:t>зуміння розглядається як універсальна мислительна діяльність, що од</w:t>
      </w:r>
      <w:r w:rsidRPr="00FD15B6">
        <w:rPr>
          <w:rFonts w:ascii="Verdana" w:eastAsia="Times New Roman" w:hAnsi="Verdana" w:cs="Times New Roman"/>
          <w:color w:val="000000"/>
          <w:sz w:val="21"/>
          <w:szCs w:val="21"/>
          <w:lang w:eastAsia="uk-UA"/>
        </w:rPr>
        <w:softHyphen/>
        <w:t>наково поширюється на духовне життя особистості і зовнішній відносно неї світ. «У потаємних сферах душі, — пише Больнов, — па</w:t>
      </w:r>
      <w:r w:rsidRPr="00FD15B6">
        <w:rPr>
          <w:rFonts w:ascii="Verdana" w:eastAsia="Times New Roman" w:hAnsi="Verdana" w:cs="Times New Roman"/>
          <w:color w:val="000000"/>
          <w:sz w:val="21"/>
          <w:szCs w:val="21"/>
          <w:lang w:eastAsia="uk-UA"/>
        </w:rPr>
        <w:softHyphen/>
        <w:t>нує, зовнішньо не проявляючись, неупереджена нічим ідентифікація внутрішнього і зовнішнього. Це ірраціональна глибина, з котрої ми всі виходимо, але не здатні вичерпно виразити її» [105, 106]. Цим кон</w:t>
      </w:r>
      <w:r w:rsidRPr="00FD15B6">
        <w:rPr>
          <w:rFonts w:ascii="Verdana" w:eastAsia="Times New Roman" w:hAnsi="Verdana" w:cs="Times New Roman"/>
          <w:color w:val="000000"/>
          <w:sz w:val="21"/>
          <w:szCs w:val="21"/>
          <w:lang w:eastAsia="uk-UA"/>
        </w:rPr>
        <w:softHyphen/>
        <w:t>статується, що межі розуміння не поширюються на все буття людини, оскільки його фундаментальні внутрішні структури поринають у внутрішні потаємні регіони свідомості. Те, шо навколишній світ і свідомість людини містять ірраціональну компоненту, не дає підстави екзистенціалізмові для песимістичних висновків щодо буття.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Запропоновані методологічні засоби інтуїтивного «прояснення» та «вслуховування», на думку Больнова, занадто релятивні, щоб обгрун</w:t>
      </w:r>
      <w:r w:rsidRPr="00FD15B6">
        <w:rPr>
          <w:rFonts w:ascii="Verdana" w:eastAsia="Times New Roman" w:hAnsi="Verdana" w:cs="Times New Roman"/>
          <w:color w:val="000000"/>
          <w:sz w:val="21"/>
          <w:szCs w:val="21"/>
          <w:lang w:eastAsia="uk-UA"/>
        </w:rPr>
        <w:softHyphen/>
        <w:t xml:space="preserve">тувати нову «позитивну» концепцію розуміння. Якщо дійсність ірраціональна, то у ній самій треба шукати ключ до її розуміння. Вихід з методологічних труднощів, на які наразився </w:t>
      </w:r>
      <w:r w:rsidRPr="00FD15B6">
        <w:rPr>
          <w:rFonts w:ascii="Verdana" w:eastAsia="Times New Roman" w:hAnsi="Verdana" w:cs="Times New Roman"/>
          <w:color w:val="000000"/>
          <w:sz w:val="21"/>
          <w:szCs w:val="21"/>
          <w:lang w:eastAsia="uk-UA"/>
        </w:rPr>
        <w:lastRenderedPageBreak/>
        <w:t>екзистенціалізм, Боль</w:t>
      </w:r>
      <w:r w:rsidRPr="00FD15B6">
        <w:rPr>
          <w:rFonts w:ascii="Verdana" w:eastAsia="Times New Roman" w:hAnsi="Verdana" w:cs="Times New Roman"/>
          <w:color w:val="000000"/>
          <w:sz w:val="21"/>
          <w:szCs w:val="21"/>
          <w:lang w:eastAsia="uk-UA"/>
        </w:rPr>
        <w:softHyphen/>
        <w:t>нов шукає у «взаємному прориві» суб'єктивного та об'єктивного [105, </w:t>
      </w:r>
      <w:r w:rsidRPr="00FD15B6">
        <w:rPr>
          <w:rFonts w:ascii="Verdana" w:eastAsia="Times New Roman" w:hAnsi="Verdana" w:cs="Times New Roman"/>
          <w:i/>
          <w:iCs/>
          <w:color w:val="000000"/>
          <w:sz w:val="21"/>
          <w:szCs w:val="21"/>
          <w:lang w:eastAsia="uk-UA"/>
        </w:rPr>
        <w:t>176). </w:t>
      </w:r>
      <w:r w:rsidRPr="00FD15B6">
        <w:rPr>
          <w:rFonts w:ascii="Verdana" w:eastAsia="Times New Roman" w:hAnsi="Verdana" w:cs="Times New Roman"/>
          <w:color w:val="000000"/>
          <w:sz w:val="21"/>
          <w:szCs w:val="21"/>
          <w:lang w:eastAsia="uk-UA"/>
        </w:rPr>
        <w:t>У цій ідеї виділяється три аспекти: а) досвід «чужого»; б) мож</w:t>
      </w:r>
      <w:r w:rsidRPr="00FD15B6">
        <w:rPr>
          <w:rFonts w:ascii="Verdana" w:eastAsia="Times New Roman" w:hAnsi="Verdana" w:cs="Times New Roman"/>
          <w:color w:val="000000"/>
          <w:sz w:val="21"/>
          <w:szCs w:val="21"/>
          <w:lang w:eastAsia="uk-UA"/>
        </w:rPr>
        <w:softHyphen/>
        <w:t>ливість розуміння; в) межі розуміння. Досвід «чужого» народжується з ірраціональних глибин життя, які однаково стосуються також і гли</w:t>
      </w:r>
      <w:r w:rsidRPr="00FD15B6">
        <w:rPr>
          <w:rFonts w:ascii="Verdana" w:eastAsia="Times New Roman" w:hAnsi="Verdana" w:cs="Times New Roman"/>
          <w:color w:val="000000"/>
          <w:sz w:val="21"/>
          <w:szCs w:val="21"/>
          <w:lang w:eastAsia="uk-UA"/>
        </w:rPr>
        <w:softHyphen/>
        <w:t>бин буття, і творчості особистості. Щодо «чужого», то полишаючи закріплене у міфології сакральне розуміння «чужого» як підпадаюче під «табу» — заборону у первісній племінній свідомості, Больнов звер</w:t>
      </w:r>
      <w:r w:rsidRPr="00FD15B6">
        <w:rPr>
          <w:rFonts w:ascii="Verdana" w:eastAsia="Times New Roman" w:hAnsi="Verdana" w:cs="Times New Roman"/>
          <w:color w:val="000000"/>
          <w:sz w:val="21"/>
          <w:szCs w:val="21"/>
          <w:lang w:eastAsia="uk-UA"/>
        </w:rPr>
        <w:softHyphen/>
        <w:t>тається до прагматистського тлумачення «чужого» як такого, що чи- ' нить опір людській діяльності. На його думку, інструменталістське тлумачення пізнавального акту є плідним напрямом при створенні су</w:t>
      </w:r>
      <w:r w:rsidRPr="00FD15B6">
        <w:rPr>
          <w:rFonts w:ascii="Verdana" w:eastAsia="Times New Roman" w:hAnsi="Verdana" w:cs="Times New Roman"/>
          <w:color w:val="000000"/>
          <w:sz w:val="21"/>
          <w:szCs w:val="21"/>
          <w:lang w:eastAsia="uk-UA"/>
        </w:rPr>
        <w:softHyphen/>
        <w:t>часної теорії пізнання.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Можливість розуміння як філософська проблема випливає з кри</w:t>
      </w:r>
      <w:r w:rsidRPr="00FD15B6">
        <w:rPr>
          <w:rFonts w:ascii="Verdana" w:eastAsia="Times New Roman" w:hAnsi="Verdana" w:cs="Times New Roman"/>
          <w:color w:val="000000"/>
          <w:sz w:val="21"/>
          <w:szCs w:val="21"/>
          <w:lang w:eastAsia="uk-UA"/>
        </w:rPr>
        <w:softHyphen/>
        <w:t>тики екзистенційної концепції свідомості. Тяжіння до дотеоретичних форм свідомості, культ мови як специфічної сфери знакової діяльності, значення якої сягають архаїчного стану культури з притаманним їй міфологічним розумінням навколишнього світу, є однією з визначаль</w:t>
      </w:r>
      <w:r w:rsidRPr="00FD15B6">
        <w:rPr>
          <w:rFonts w:ascii="Verdana" w:eastAsia="Times New Roman" w:hAnsi="Verdana" w:cs="Times New Roman"/>
          <w:color w:val="000000"/>
          <w:sz w:val="21"/>
          <w:szCs w:val="21"/>
          <w:lang w:eastAsia="uk-UA"/>
        </w:rPr>
        <w:softHyphen/>
        <w:t>них рис постекзистенційної філософії культури. Больнов не поділяє остаточно герменевтичного розуміння культури як тексту. Він схи</w:t>
      </w:r>
      <w:r w:rsidRPr="00FD15B6">
        <w:rPr>
          <w:rFonts w:ascii="Verdana" w:eastAsia="Times New Roman" w:hAnsi="Verdana" w:cs="Times New Roman"/>
          <w:color w:val="000000"/>
          <w:sz w:val="21"/>
          <w:szCs w:val="21"/>
          <w:lang w:eastAsia="uk-UA"/>
        </w:rPr>
        <w:softHyphen/>
        <w:t>ляється до дільтеївського розуміння культури як естетичного пережи</w:t>
      </w:r>
      <w:r w:rsidRPr="00FD15B6">
        <w:rPr>
          <w:rFonts w:ascii="Verdana" w:eastAsia="Times New Roman" w:hAnsi="Verdana" w:cs="Times New Roman"/>
          <w:color w:val="000000"/>
          <w:sz w:val="21"/>
          <w:szCs w:val="21"/>
          <w:lang w:eastAsia="uk-UA"/>
        </w:rPr>
        <w:softHyphen/>
        <w:t>вання стихії життя, проте згоджується, що один із заходів «терапії* європейської культури полягає у свідомому прагненні поновити первісний «діалог» людини з культурою.</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Можливості розуміння окреслені герменевтичною проблемою ко</w:t>
      </w:r>
      <w:r w:rsidRPr="00FD15B6">
        <w:rPr>
          <w:rFonts w:ascii="Verdana" w:eastAsia="Times New Roman" w:hAnsi="Verdana" w:cs="Times New Roman"/>
          <w:color w:val="000000"/>
          <w:sz w:val="21"/>
          <w:szCs w:val="21"/>
          <w:lang w:eastAsia="uk-UA"/>
        </w:rPr>
        <w:softHyphen/>
        <w:t>ла, яка виникає при переході розуміння тексту від його частин до осяг</w:t>
      </w:r>
      <w:r w:rsidRPr="00FD15B6">
        <w:rPr>
          <w:rFonts w:ascii="Verdana" w:eastAsia="Times New Roman" w:hAnsi="Verdana" w:cs="Times New Roman"/>
          <w:color w:val="000000"/>
          <w:sz w:val="21"/>
          <w:szCs w:val="21"/>
          <w:lang w:eastAsia="uk-UA"/>
        </w:rPr>
        <w:softHyphen/>
        <w:t>нення його цілісного задуму, а також при зворотному русі від цілого до частин. Проблему герменевтичного кола він вбачає в незнищенній межі самовираження сутності людини, яка не дає змоги їй повністю розкритись у діалозі.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Межі розуміння не фіксуються здатністю розпізнавати в усталених виразах мінливі ірраціональні образи внутрішнього спонтанного життя людини на зразок механічного відбитку, тому залишають місце уяві, на якій базується пізнання за аналогією. Перехід від сприйняття час</w:t>
      </w:r>
      <w:r w:rsidRPr="00FD15B6">
        <w:rPr>
          <w:rFonts w:ascii="Verdana" w:eastAsia="Times New Roman" w:hAnsi="Verdana" w:cs="Times New Roman"/>
          <w:color w:val="000000"/>
          <w:sz w:val="21"/>
          <w:szCs w:val="21"/>
          <w:lang w:eastAsia="uk-UA"/>
        </w:rPr>
        <w:softHyphen/>
        <w:t>ткового до розуміння цілого і навпаки, гадає Больнов, масовидно відтворюється у повсякденному житті. У цьому процесі «загальнозна-чуще» активно сприяє формуванню життєвого досвіду, який є «засобом впорядкування плинності буття» [105, </w:t>
      </w:r>
      <w:r w:rsidRPr="00FD15B6">
        <w:rPr>
          <w:rFonts w:ascii="Verdana" w:eastAsia="Times New Roman" w:hAnsi="Verdana" w:cs="Times New Roman"/>
          <w:i/>
          <w:iCs/>
          <w:color w:val="000000"/>
          <w:sz w:val="21"/>
          <w:szCs w:val="21"/>
          <w:lang w:eastAsia="uk-UA"/>
        </w:rPr>
        <w:t>¡86).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широкому спектрі проблем розуміння значна увага приділяється світосприйняттю, яке формувалося у «докультурних» пластах історії й передувало сучасному типові раціональності. Цьому типові розуміння Больнов приділяє значну увагу в книзі «Філософія пізнання». При створенні власної концепції пізнання він здебільшого посилається на антропологію А. Ґелена, пов'язуючи стан «передуючого розуміння» з «ірраціональною очевидністю досвіду» [108, </w:t>
      </w:r>
      <w:r w:rsidRPr="00FD15B6">
        <w:rPr>
          <w:rFonts w:ascii="Verdana" w:eastAsia="Times New Roman" w:hAnsi="Verdana" w:cs="Times New Roman"/>
          <w:i/>
          <w:iCs/>
          <w:color w:val="000000"/>
          <w:sz w:val="21"/>
          <w:szCs w:val="21"/>
          <w:lang w:eastAsia="uk-UA"/>
        </w:rPr>
        <w:t>МО].</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Розвиваючи герменевтичну концепцію, Больнов спирається на праці своїх попередників по Ґеттінгенському університету — Т. Ліппса та 3. Кеніга. їх об'єднує думка, що герменевтику треба «вивести з-під впливу понять екзистенціалізму» [101, </w:t>
      </w:r>
      <w:r w:rsidRPr="00FD15B6">
        <w:rPr>
          <w:rFonts w:ascii="Verdana" w:eastAsia="Times New Roman" w:hAnsi="Verdana" w:cs="Times New Roman"/>
          <w:i/>
          <w:iCs/>
          <w:color w:val="000000"/>
          <w:sz w:val="21"/>
          <w:szCs w:val="21"/>
          <w:lang w:eastAsia="uk-UA"/>
        </w:rPr>
        <w:t>40} </w:t>
      </w:r>
      <w:r w:rsidRPr="00FD15B6">
        <w:rPr>
          <w:rFonts w:ascii="Verdana" w:eastAsia="Times New Roman" w:hAnsi="Verdana" w:cs="Times New Roman"/>
          <w:color w:val="000000"/>
          <w:sz w:val="21"/>
          <w:szCs w:val="21"/>
          <w:lang w:eastAsia="uk-UA"/>
        </w:rPr>
        <w:t>у напрямі, якому найбільш відповідає історична герменевтика Г. Міша. Ірраціоналістичне тлума</w:t>
      </w:r>
      <w:r w:rsidRPr="00FD15B6">
        <w:rPr>
          <w:rFonts w:ascii="Verdana" w:eastAsia="Times New Roman" w:hAnsi="Verdana" w:cs="Times New Roman"/>
          <w:color w:val="000000"/>
          <w:sz w:val="21"/>
          <w:szCs w:val="21"/>
          <w:lang w:eastAsia="uk-UA"/>
        </w:rPr>
        <w:softHyphen/>
        <w:t>чення суб'єктивного досвіду надає концепції розуміння Больнова ре</w:t>
      </w:r>
      <w:r w:rsidRPr="00FD15B6">
        <w:rPr>
          <w:rFonts w:ascii="Verdana" w:eastAsia="Times New Roman" w:hAnsi="Verdana" w:cs="Times New Roman"/>
          <w:color w:val="000000"/>
          <w:sz w:val="21"/>
          <w:szCs w:val="21"/>
          <w:lang w:eastAsia="uk-UA"/>
        </w:rPr>
        <w:softHyphen/>
        <w:t>лятивного змісту, тому він залучає до неї вихідні поняття аксіології М. Шелера, естетики виховання Т. Ліппса, психології первісних на</w:t>
      </w:r>
      <w:r w:rsidRPr="00FD15B6">
        <w:rPr>
          <w:rFonts w:ascii="Verdana" w:eastAsia="Times New Roman" w:hAnsi="Verdana" w:cs="Times New Roman"/>
          <w:color w:val="000000"/>
          <w:sz w:val="21"/>
          <w:szCs w:val="21"/>
          <w:lang w:eastAsia="uk-UA"/>
        </w:rPr>
        <w:softHyphen/>
        <w:t>родів Е. Шпрангера. Усі ці відтінки розуміння, на його думку, можна поєднати одним єдиним «словом — чуття» [101, </w:t>
      </w:r>
      <w:r w:rsidRPr="00FD15B6">
        <w:rPr>
          <w:rFonts w:ascii="Verdana" w:eastAsia="Times New Roman" w:hAnsi="Verdana" w:cs="Times New Roman"/>
          <w:i/>
          <w:iCs/>
          <w:color w:val="000000"/>
          <w:sz w:val="21"/>
          <w:szCs w:val="21"/>
          <w:lang w:eastAsia="uk-UA"/>
        </w:rPr>
        <w:t>38].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Переводячи проблему герменевтичного кола у сферу теорії пізнання, Больнов вважає, що вирватися з хибного кола допоможе уже сформоване ставлення людини до світу, яке є «первинним щодо всього побаченого, почутого і т.д.» [108, </w:t>
      </w:r>
      <w:r w:rsidRPr="00FD15B6">
        <w:rPr>
          <w:rFonts w:ascii="Verdana" w:eastAsia="Times New Roman" w:hAnsi="Verdana" w:cs="Times New Roman"/>
          <w:i/>
          <w:iCs/>
          <w:color w:val="000000"/>
          <w:sz w:val="21"/>
          <w:szCs w:val="21"/>
          <w:lang w:eastAsia="uk-UA"/>
        </w:rPr>
        <w:t>20 ].</w:t>
      </w:r>
      <w:r w:rsidRPr="00FD15B6">
        <w:rPr>
          <w:rFonts w:ascii="Verdana" w:eastAsia="Times New Roman" w:hAnsi="Verdana" w:cs="Times New Roman"/>
          <w:color w:val="000000"/>
          <w:sz w:val="21"/>
          <w:szCs w:val="21"/>
          <w:lang w:eastAsia="uk-UA"/>
        </w:rPr>
        <w:t>Незважаючи на критику деяких положень сучасної герменевтики, Больнов вважає її «основним прин</w:t>
      </w:r>
      <w:r w:rsidRPr="00FD15B6">
        <w:rPr>
          <w:rFonts w:ascii="Verdana" w:eastAsia="Times New Roman" w:hAnsi="Verdana" w:cs="Times New Roman"/>
          <w:color w:val="000000"/>
          <w:sz w:val="21"/>
          <w:szCs w:val="21"/>
          <w:lang w:eastAsia="uk-UA"/>
        </w:rPr>
        <w:softHyphen/>
        <w:t>ципом пізнання» [108, </w:t>
      </w:r>
      <w:r w:rsidRPr="00FD15B6">
        <w:rPr>
          <w:rFonts w:ascii="Verdana" w:eastAsia="Times New Roman" w:hAnsi="Verdana" w:cs="Times New Roman"/>
          <w:i/>
          <w:iCs/>
          <w:color w:val="000000"/>
          <w:sz w:val="21"/>
          <w:szCs w:val="21"/>
          <w:lang w:eastAsia="uk-UA"/>
        </w:rPr>
        <w:t>25].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Зазначаючи, що доповнення герменевтики феноменологією не виправдало себе у спробах Гайдегтера та Рік'єра, Больнов вважає за необхідне доповнити герменевтику антропологічним обгрунтуванням пізнання. Основна вада герменевтики (починаючи з теорії розуміння Дільтея, а потім онтологічного визначення «Dasein» Гайдеггера, і, на</w:t>
      </w:r>
      <w:r w:rsidRPr="00FD15B6">
        <w:rPr>
          <w:rFonts w:ascii="Verdana" w:eastAsia="Times New Roman" w:hAnsi="Verdana" w:cs="Times New Roman"/>
          <w:color w:val="000000"/>
          <w:sz w:val="21"/>
          <w:szCs w:val="21"/>
          <w:lang w:eastAsia="uk-UA"/>
        </w:rPr>
        <w:softHyphen/>
        <w:t>решті, герменевтичного тлумачення судження Ґадамера) полягає в то</w:t>
      </w:r>
      <w:r w:rsidRPr="00FD15B6">
        <w:rPr>
          <w:rFonts w:ascii="Verdana" w:eastAsia="Times New Roman" w:hAnsi="Verdana" w:cs="Times New Roman"/>
          <w:color w:val="000000"/>
          <w:sz w:val="21"/>
          <w:szCs w:val="21"/>
          <w:lang w:eastAsia="uk-UA"/>
        </w:rPr>
        <w:softHyphen/>
        <w:t>му, що всі вони перебували у сфері чистого мислення, тоді як антро</w:t>
      </w:r>
      <w:r w:rsidRPr="00FD15B6">
        <w:rPr>
          <w:rFonts w:ascii="Verdana" w:eastAsia="Times New Roman" w:hAnsi="Verdana" w:cs="Times New Roman"/>
          <w:color w:val="000000"/>
          <w:sz w:val="21"/>
          <w:szCs w:val="21"/>
          <w:lang w:eastAsia="uk-UA"/>
        </w:rPr>
        <w:softHyphen/>
        <w:t>пологічний принцип, навпаки, «у своїх засадах виходить з найширших взаємозв'язків людини» [108, </w:t>
      </w:r>
      <w:r w:rsidRPr="00FD15B6">
        <w:rPr>
          <w:rFonts w:ascii="Verdana" w:eastAsia="Times New Roman" w:hAnsi="Verdana" w:cs="Times New Roman"/>
          <w:i/>
          <w:iCs/>
          <w:color w:val="000000"/>
          <w:sz w:val="21"/>
          <w:szCs w:val="21"/>
          <w:lang w:eastAsia="uk-UA"/>
        </w:rPr>
        <w:t>25].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Новий підхід веде також до пошуку плідних паралелей між герме-невтичною логікою та антропологічним обгрунтуванням філософії пізнання. Необхідність в антропологічному доповненні викликана об</w:t>
      </w:r>
      <w:r w:rsidRPr="00FD15B6">
        <w:rPr>
          <w:rFonts w:ascii="Verdana" w:eastAsia="Times New Roman" w:hAnsi="Verdana" w:cs="Times New Roman"/>
          <w:color w:val="000000"/>
          <w:sz w:val="21"/>
          <w:szCs w:val="21"/>
          <w:lang w:eastAsia="uk-UA"/>
        </w:rPr>
        <w:softHyphen/>
        <w:t>меженістю герменевтики, яка звернена до вже об'єктивованих проявів культури, тобто ретроспективна у своїй інтенпії і тому не здатна дати позитивної відповіді на актуальні проблеми сучасності. Отже, допов</w:t>
      </w:r>
      <w:r w:rsidRPr="00FD15B6">
        <w:rPr>
          <w:rFonts w:ascii="Verdana" w:eastAsia="Times New Roman" w:hAnsi="Verdana" w:cs="Times New Roman"/>
          <w:color w:val="000000"/>
          <w:sz w:val="21"/>
          <w:szCs w:val="21"/>
          <w:lang w:eastAsia="uk-UA"/>
        </w:rPr>
        <w:softHyphen/>
        <w:t>нення герменевтики антропологічними установками на дослідження людського чуття є нагальною потребою.</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Синтез герменевтичного історичного чуття з досвідом соціального біологічного, психологічного, духовного, космічного та інших антро</w:t>
      </w:r>
      <w:r w:rsidRPr="00FD15B6">
        <w:rPr>
          <w:rFonts w:ascii="Verdana" w:eastAsia="Times New Roman" w:hAnsi="Verdana" w:cs="Times New Roman"/>
          <w:color w:val="000000"/>
          <w:sz w:val="21"/>
          <w:szCs w:val="21"/>
          <w:lang w:eastAsia="uk-UA"/>
        </w:rPr>
        <w:softHyphen/>
        <w:t>пологічних досліджень людини має відбуватися на грунті, попередньо звільненому від абстрактно-раціоналістичного її виміру. Як філософ</w:t>
      </w:r>
      <w:r w:rsidRPr="00FD15B6">
        <w:rPr>
          <w:rFonts w:ascii="Verdana" w:eastAsia="Times New Roman" w:hAnsi="Verdana" w:cs="Times New Roman"/>
          <w:color w:val="000000"/>
          <w:sz w:val="21"/>
          <w:szCs w:val="21"/>
          <w:lang w:eastAsia="uk-UA"/>
        </w:rPr>
        <w:softHyphen/>
        <w:t>ська антропологія наповнила конкретним сучасним об'єктивним змістом герменевтичний історизм, так і екзистенціалізм справив свій вплив на формування сучасної філософії людини. Увага філософів бу</w:t>
      </w:r>
      <w:r w:rsidRPr="00FD15B6">
        <w:rPr>
          <w:rFonts w:ascii="Verdana" w:eastAsia="Times New Roman" w:hAnsi="Verdana" w:cs="Times New Roman"/>
          <w:color w:val="000000"/>
          <w:sz w:val="21"/>
          <w:szCs w:val="21"/>
          <w:lang w:eastAsia="uk-UA"/>
        </w:rPr>
        <w:softHyphen/>
        <w:t>ла зосереджена на реаліях і фактах об'єктивної історії, а екзи</w:t>
      </w:r>
      <w:r w:rsidRPr="00FD15B6">
        <w:rPr>
          <w:rFonts w:ascii="Verdana" w:eastAsia="Times New Roman" w:hAnsi="Verdana" w:cs="Times New Roman"/>
          <w:color w:val="000000"/>
          <w:sz w:val="21"/>
          <w:szCs w:val="21"/>
          <w:lang w:eastAsia="uk-UA"/>
        </w:rPr>
        <w:softHyphen/>
        <w:t>стенціалізм уперше звернувся до непорушного зв'язку історії та лю</w:t>
      </w:r>
      <w:r w:rsidRPr="00FD15B6">
        <w:rPr>
          <w:rFonts w:ascii="Verdana" w:eastAsia="Times New Roman" w:hAnsi="Verdana" w:cs="Times New Roman"/>
          <w:color w:val="000000"/>
          <w:sz w:val="21"/>
          <w:szCs w:val="21"/>
          <w:lang w:eastAsia="uk-UA"/>
        </w:rPr>
        <w:softHyphen/>
        <w:t>дини. Його позитивним доробком виявилася «постановка проблеми історичності як особливої структури, що притаманна історично сфор</w:t>
      </w:r>
      <w:r w:rsidRPr="00FD15B6">
        <w:rPr>
          <w:rFonts w:ascii="Verdana" w:eastAsia="Times New Roman" w:hAnsi="Verdana" w:cs="Times New Roman"/>
          <w:color w:val="000000"/>
          <w:sz w:val="21"/>
          <w:szCs w:val="21"/>
          <w:lang w:eastAsia="uk-UA"/>
        </w:rPr>
        <w:softHyphen/>
        <w:t>мованому суб'єктові. Історію у філософській антропології зведено до суб'єктивної історичності людини» [103, </w:t>
      </w:r>
      <w:r w:rsidRPr="00FD15B6">
        <w:rPr>
          <w:rFonts w:ascii="Verdana" w:eastAsia="Times New Roman" w:hAnsi="Verdana" w:cs="Times New Roman"/>
          <w:i/>
          <w:iCs/>
          <w:color w:val="000000"/>
          <w:sz w:val="21"/>
          <w:szCs w:val="21"/>
          <w:lang w:eastAsia="uk-UA"/>
        </w:rPr>
        <w:t>¡12].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філософській антропології адекватне розуміння буття людини досягається у відношенні людини до власних внутрішніх і загально</w:t>
      </w:r>
      <w:r w:rsidRPr="00FD15B6">
        <w:rPr>
          <w:rFonts w:ascii="Verdana" w:eastAsia="Times New Roman" w:hAnsi="Verdana" w:cs="Times New Roman"/>
          <w:color w:val="000000"/>
          <w:sz w:val="21"/>
          <w:szCs w:val="21"/>
          <w:lang w:eastAsia="uk-UA"/>
        </w:rPr>
        <w:softHyphen/>
        <w:t>людських цінностей, яке відбувається у процесі вибору дії: «Дія, — підкреслює Больнов, — стає внутрішнім зв'язком між герменевтичною логікою і глибинним антропологічним аналізом природи людини, лан</w:t>
      </w:r>
      <w:r w:rsidRPr="00FD15B6">
        <w:rPr>
          <w:rFonts w:ascii="Verdana" w:eastAsia="Times New Roman" w:hAnsi="Verdana" w:cs="Times New Roman"/>
          <w:color w:val="000000"/>
          <w:sz w:val="21"/>
          <w:szCs w:val="21"/>
          <w:lang w:eastAsia="uk-UA"/>
        </w:rPr>
        <w:softHyphen/>
        <w:t>цюгом, що єднає етичну і логічну проблематику» [108, </w:t>
      </w:r>
      <w:r w:rsidRPr="00FD15B6">
        <w:rPr>
          <w:rFonts w:ascii="Verdana" w:eastAsia="Times New Roman" w:hAnsi="Verdana" w:cs="Times New Roman"/>
          <w:i/>
          <w:iCs/>
          <w:color w:val="000000"/>
          <w:sz w:val="21"/>
          <w:szCs w:val="21"/>
          <w:lang w:eastAsia="uk-UA"/>
        </w:rPr>
        <w:t>9]. </w:t>
      </w:r>
      <w:r w:rsidRPr="00FD15B6">
        <w:rPr>
          <w:rFonts w:ascii="Verdana" w:eastAsia="Times New Roman" w:hAnsi="Verdana" w:cs="Times New Roman"/>
          <w:color w:val="000000"/>
          <w:sz w:val="21"/>
          <w:szCs w:val="21"/>
          <w:lang w:eastAsia="uk-UA"/>
        </w:rPr>
        <w:t>Найбільш близькою до сучасності, на думку Больнова, є праксеологія А. Бергсо-на, яка спростувала однозначну детермінованість пізнання, притаман</w:t>
      </w:r>
      <w:r w:rsidRPr="00FD15B6">
        <w:rPr>
          <w:rFonts w:ascii="Verdana" w:eastAsia="Times New Roman" w:hAnsi="Verdana" w:cs="Times New Roman"/>
          <w:color w:val="000000"/>
          <w:sz w:val="21"/>
          <w:szCs w:val="21"/>
          <w:lang w:eastAsia="uk-UA"/>
        </w:rPr>
        <w:softHyphen/>
        <w:t>ну класичній філософії.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Звертаючись до прагматистського тлумачення практики, Больнов залишає традиційне для німецької філософії взагалі та екзи</w:t>
      </w:r>
      <w:r w:rsidRPr="00FD15B6">
        <w:rPr>
          <w:rFonts w:ascii="Verdana" w:eastAsia="Times New Roman" w:hAnsi="Verdana" w:cs="Times New Roman"/>
          <w:color w:val="000000"/>
          <w:sz w:val="21"/>
          <w:szCs w:val="21"/>
          <w:lang w:eastAsia="uk-UA"/>
        </w:rPr>
        <w:softHyphen/>
        <w:t>стенціалізму зокрема уявлення щодо сутності речей, яку ми пізнаємо, тільки виходячи з «практичного використання речей. Розмірковуючи про речі, ми охоплюємо їх лише у теоретичному розгляді» [108, </w:t>
      </w:r>
      <w:r w:rsidRPr="00FD15B6">
        <w:rPr>
          <w:rFonts w:ascii="Verdana" w:eastAsia="Times New Roman" w:hAnsi="Verdana" w:cs="Times New Roman"/>
          <w:i/>
          <w:iCs/>
          <w:color w:val="000000"/>
          <w:sz w:val="21"/>
          <w:szCs w:val="21"/>
          <w:lang w:eastAsia="uk-UA"/>
        </w:rPr>
        <w:t>37]. </w:t>
      </w:r>
      <w:r w:rsidRPr="00FD15B6">
        <w:rPr>
          <w:rFonts w:ascii="Verdana" w:eastAsia="Times New Roman" w:hAnsi="Verdana" w:cs="Times New Roman"/>
          <w:color w:val="000000"/>
          <w:sz w:val="21"/>
          <w:szCs w:val="21"/>
          <w:lang w:eastAsia="uk-UA"/>
        </w:rPr>
        <w:t>Але цей погляд пізнаючого інтелекту не здатний осягнути сутність життя: «Життя, — пише він, — не охоплюється засадами теорії» [108, </w:t>
      </w:r>
      <w:r w:rsidRPr="00FD15B6">
        <w:rPr>
          <w:rFonts w:ascii="Verdana" w:eastAsia="Times New Roman" w:hAnsi="Verdana" w:cs="Times New Roman"/>
          <w:i/>
          <w:iCs/>
          <w:color w:val="000000"/>
          <w:sz w:val="21"/>
          <w:szCs w:val="21"/>
          <w:lang w:eastAsia="uk-UA"/>
        </w:rPr>
        <w:t>38). </w:t>
      </w:r>
      <w:r w:rsidRPr="00FD15B6">
        <w:rPr>
          <w:rFonts w:ascii="Verdana" w:eastAsia="Times New Roman" w:hAnsi="Verdana" w:cs="Times New Roman"/>
          <w:color w:val="000000"/>
          <w:sz w:val="21"/>
          <w:szCs w:val="21"/>
          <w:lang w:eastAsia="uk-UA"/>
        </w:rPr>
        <w:t>Єдиний шлях до його автентичного пізнання пролягає через де</w:t>
      </w:r>
      <w:r w:rsidRPr="00FD15B6">
        <w:rPr>
          <w:rFonts w:ascii="Verdana" w:eastAsia="Times New Roman" w:hAnsi="Verdana" w:cs="Times New Roman"/>
          <w:color w:val="000000"/>
          <w:sz w:val="21"/>
          <w:szCs w:val="21"/>
          <w:lang w:eastAsia="uk-UA"/>
        </w:rPr>
        <w:softHyphen/>
        <w:t>формацію теоретичних уявлень про світ. Ця деформація «розумної» картини світу відбуватиметься при зверненні до пізнавальних можли</w:t>
      </w:r>
      <w:r w:rsidRPr="00FD15B6">
        <w:rPr>
          <w:rFonts w:ascii="Verdana" w:eastAsia="Times New Roman" w:hAnsi="Verdana" w:cs="Times New Roman"/>
          <w:color w:val="000000"/>
          <w:sz w:val="21"/>
          <w:szCs w:val="21"/>
          <w:lang w:eastAsia="uk-UA"/>
        </w:rPr>
        <w:softHyphen/>
        <w:t>востей, закладених у людині самою природою. Такими антропо</w:t>
      </w:r>
      <w:r w:rsidRPr="00FD15B6">
        <w:rPr>
          <w:rFonts w:ascii="Verdana" w:eastAsia="Times New Roman" w:hAnsi="Verdana" w:cs="Times New Roman"/>
          <w:color w:val="000000"/>
          <w:sz w:val="21"/>
          <w:szCs w:val="21"/>
          <w:lang w:eastAsia="uk-UA"/>
        </w:rPr>
        <w:softHyphen/>
        <w:t>логічними властивостями є воля, почуття, переживання, розуміння. Пошуки подолання методології екзистенціалізму приводять Больнова до необхідності змін у предметі й методі, які трансформувалися у по</w:t>
      </w:r>
      <w:r w:rsidRPr="00FD15B6">
        <w:rPr>
          <w:rFonts w:ascii="Verdana" w:eastAsia="Times New Roman" w:hAnsi="Verdana" w:cs="Times New Roman"/>
          <w:color w:val="000000"/>
          <w:sz w:val="21"/>
          <w:szCs w:val="21"/>
          <w:lang w:eastAsia="uk-UA"/>
        </w:rPr>
        <w:softHyphen/>
        <w:t>глиблене розуміння суб'єкта герменевтичної та антропологічної філософії. Значна увага приділяється подоланню гносеологізму попе</w:t>
      </w:r>
      <w:r w:rsidRPr="00FD15B6">
        <w:rPr>
          <w:rFonts w:ascii="Verdana" w:eastAsia="Times New Roman" w:hAnsi="Verdana" w:cs="Times New Roman"/>
          <w:color w:val="000000"/>
          <w:sz w:val="21"/>
          <w:szCs w:val="21"/>
          <w:lang w:eastAsia="uk-UA"/>
        </w:rPr>
        <w:softHyphen/>
        <w:t>редньої філософії на засадах оновлення ціннісного, морального, есте</w:t>
      </w:r>
      <w:r w:rsidRPr="00FD15B6">
        <w:rPr>
          <w:rFonts w:ascii="Verdana" w:eastAsia="Times New Roman" w:hAnsi="Verdana" w:cs="Times New Roman"/>
          <w:color w:val="000000"/>
          <w:sz w:val="21"/>
          <w:szCs w:val="21"/>
          <w:lang w:eastAsia="uk-UA"/>
        </w:rPr>
        <w:softHyphen/>
        <w:t>тичного та релігійного сприйняття життя. Поглиблене дослідження природи чуттєвого світосприйняття, інтуїтивного споглядання, пере</w:t>
      </w:r>
      <w:r w:rsidRPr="00FD15B6">
        <w:rPr>
          <w:rFonts w:ascii="Verdana" w:eastAsia="Times New Roman" w:hAnsi="Verdana" w:cs="Times New Roman"/>
          <w:color w:val="000000"/>
          <w:sz w:val="21"/>
          <w:szCs w:val="21"/>
          <w:lang w:eastAsia="uk-UA"/>
        </w:rPr>
        <w:softHyphen/>
        <w:t>живання культурних цінностей приводить філософа до антропо</w:t>
      </w:r>
      <w:r w:rsidRPr="00FD15B6">
        <w:rPr>
          <w:rFonts w:ascii="Verdana" w:eastAsia="Times New Roman" w:hAnsi="Verdana" w:cs="Times New Roman"/>
          <w:color w:val="000000"/>
          <w:sz w:val="21"/>
          <w:szCs w:val="21"/>
          <w:lang w:eastAsia="uk-UA"/>
        </w:rPr>
        <w:softHyphen/>
        <w:t>логічного розуміння суб'єкта — людини. Актуалізація проблеми лю</w:t>
      </w:r>
      <w:r w:rsidRPr="00FD15B6">
        <w:rPr>
          <w:rFonts w:ascii="Verdana" w:eastAsia="Times New Roman" w:hAnsi="Verdana" w:cs="Times New Roman"/>
          <w:color w:val="000000"/>
          <w:sz w:val="21"/>
          <w:szCs w:val="21"/>
          <w:lang w:eastAsia="uk-UA"/>
        </w:rPr>
        <w:softHyphen/>
        <w:t xml:space="preserve">дини в постекзистенційній філософії спонукала Больнова перейти від питань пізнання до проблем філософської антропології. На першому етапі творчої еволюції до філософської антропології він притримується методів </w:t>
      </w:r>
      <w:r w:rsidRPr="00FD15B6">
        <w:rPr>
          <w:rFonts w:ascii="Verdana" w:eastAsia="Times New Roman" w:hAnsi="Verdana" w:cs="Times New Roman"/>
          <w:color w:val="000000"/>
          <w:sz w:val="21"/>
          <w:szCs w:val="21"/>
          <w:lang w:eastAsia="uk-UA"/>
        </w:rPr>
        <w:lastRenderedPageBreak/>
        <w:t>інтуїтивного розуміння природи людини: «Пізнання люди</w:t>
      </w:r>
      <w:r w:rsidRPr="00FD15B6">
        <w:rPr>
          <w:rFonts w:ascii="Verdana" w:eastAsia="Times New Roman" w:hAnsi="Verdana" w:cs="Times New Roman"/>
          <w:color w:val="000000"/>
          <w:sz w:val="21"/>
          <w:szCs w:val="21"/>
          <w:lang w:eastAsia="uk-UA"/>
        </w:rPr>
        <w:softHyphen/>
        <w:t>ни, — пише він, — невід'ємне від опису її волевиявлення, почуттів та настроїв» [107, 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противагу гайдеггерівській негативній онтології Больнов при</w:t>
      </w:r>
      <w:r w:rsidRPr="00FD15B6">
        <w:rPr>
          <w:rFonts w:ascii="Verdana" w:eastAsia="Times New Roman" w:hAnsi="Verdana" w:cs="Times New Roman"/>
          <w:color w:val="000000"/>
          <w:sz w:val="21"/>
          <w:szCs w:val="21"/>
          <w:lang w:eastAsia="uk-UA"/>
        </w:rPr>
        <w:softHyphen/>
        <w:t>тримується еволюційного розуміння відносин людини із суспільством у дусі «формальної антропології» Дільтея: «Суспільство складається з індивідів і у ньому проявляються ті ж закономірності, що і в індивіді. Суб'єктивна, іманентна доцільність індивідів, — зазначає Дільтей, — виражається в історії як еволюція» [24, </w:t>
      </w:r>
      <w:r w:rsidRPr="00FD15B6">
        <w:rPr>
          <w:rFonts w:ascii="Verdana" w:eastAsia="Times New Roman" w:hAnsi="Verdana" w:cs="Times New Roman"/>
          <w:i/>
          <w:iCs/>
          <w:color w:val="000000"/>
          <w:sz w:val="21"/>
          <w:szCs w:val="21"/>
          <w:lang w:eastAsia="uk-UA"/>
        </w:rPr>
        <w:t>36].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Дільтея формальна схожість людей грунтується на природній здатності до взаєморозуміння. «Формальна єдність» людства орієн</w:t>
      </w:r>
      <w:r w:rsidRPr="00FD15B6">
        <w:rPr>
          <w:rFonts w:ascii="Verdana" w:eastAsia="Times New Roman" w:hAnsi="Verdana" w:cs="Times New Roman"/>
          <w:color w:val="000000"/>
          <w:sz w:val="21"/>
          <w:szCs w:val="21"/>
          <w:lang w:eastAsia="uk-UA"/>
        </w:rPr>
        <w:softHyphen/>
        <w:t>тована лише на зовнішнє пізнання людей за аналогією, якщо, звичай</w:t>
      </w:r>
      <w:r w:rsidRPr="00FD15B6">
        <w:rPr>
          <w:rFonts w:ascii="Verdana" w:eastAsia="Times New Roman" w:hAnsi="Verdana" w:cs="Times New Roman"/>
          <w:color w:val="000000"/>
          <w:sz w:val="21"/>
          <w:szCs w:val="21"/>
          <w:lang w:eastAsia="uk-UA"/>
        </w:rPr>
        <w:softHyphen/>
        <w:t>но, правомірно говорити про «зовнішній» підхід у пізнанні людини, оскільки пізнання сутності не може бути таким. Дільтей усвідомлював неможливість пізнати сутність людини: «Нам не дане, — пише він, — сутнісне розуміння внутрішнього життя» [109, </w:t>
      </w:r>
      <w:r w:rsidRPr="00FD15B6">
        <w:rPr>
          <w:rFonts w:ascii="Verdana" w:eastAsia="Times New Roman" w:hAnsi="Verdana" w:cs="Times New Roman"/>
          <w:i/>
          <w:iCs/>
          <w:color w:val="000000"/>
          <w:sz w:val="21"/>
          <w:szCs w:val="21"/>
          <w:lang w:eastAsia="uk-UA"/>
        </w:rPr>
        <w:t>195].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Проте при всьому пієтеті до спадщини Дільтея Больнов мусив виз</w:t>
      </w:r>
      <w:r w:rsidRPr="00FD15B6">
        <w:rPr>
          <w:rFonts w:ascii="Verdana" w:eastAsia="Times New Roman" w:hAnsi="Verdana" w:cs="Times New Roman"/>
          <w:color w:val="000000"/>
          <w:sz w:val="21"/>
          <w:szCs w:val="21"/>
          <w:lang w:eastAsia="uk-UA"/>
        </w:rPr>
        <w:softHyphen/>
        <w:t>нати, що інший представник філософії життя, а саме Ф. Ніцше, більш імпонує завданням нашого часу. У Ніцше його цікавить переоцінка цінностей західноєвропейської культури, а також алегоричний, не-оміфологічний стиль мислення. Притягальна сила культу життя і бла</w:t>
      </w:r>
      <w:r w:rsidRPr="00FD15B6">
        <w:rPr>
          <w:rFonts w:ascii="Verdana" w:eastAsia="Times New Roman" w:hAnsi="Verdana" w:cs="Times New Roman"/>
          <w:color w:val="000000"/>
          <w:sz w:val="21"/>
          <w:szCs w:val="21"/>
          <w:lang w:eastAsia="uk-UA"/>
        </w:rPr>
        <w:softHyphen/>
        <w:t>гоговіння перед ірраціонально-творчою всепороджуючою силою спону</w:t>
      </w:r>
      <w:r w:rsidRPr="00FD15B6">
        <w:rPr>
          <w:rFonts w:ascii="Verdana" w:eastAsia="Times New Roman" w:hAnsi="Verdana" w:cs="Times New Roman"/>
          <w:color w:val="000000"/>
          <w:sz w:val="21"/>
          <w:szCs w:val="21"/>
          <w:lang w:eastAsia="uk-UA"/>
        </w:rPr>
        <w:softHyphen/>
        <w:t>кань Больнова доповнити герменевтичні засади дільтеївської «фор</w:t>
      </w:r>
      <w:r w:rsidRPr="00FD15B6">
        <w:rPr>
          <w:rFonts w:ascii="Verdana" w:eastAsia="Times New Roman" w:hAnsi="Verdana" w:cs="Times New Roman"/>
          <w:color w:val="000000"/>
          <w:sz w:val="21"/>
          <w:szCs w:val="21"/>
          <w:lang w:eastAsia="uk-UA"/>
        </w:rPr>
        <w:softHyphen/>
        <w:t>мальної антропології» ніцшеанським волюнтаризмом. Виходячи з цих засад, Больнов формулює власну антропологічну концепцію, яка по</w:t>
      </w:r>
      <w:r w:rsidRPr="00FD15B6">
        <w:rPr>
          <w:rFonts w:ascii="Verdana" w:eastAsia="Times New Roman" w:hAnsi="Verdana" w:cs="Times New Roman"/>
          <w:color w:val="000000"/>
          <w:sz w:val="21"/>
          <w:szCs w:val="21"/>
          <w:lang w:eastAsia="uk-UA"/>
        </w:rPr>
        <w:softHyphen/>
        <w:t>лягає у критиці одновимірності просвітницького раціоналізму та по</w:t>
      </w:r>
      <w:r w:rsidRPr="00FD15B6">
        <w:rPr>
          <w:rFonts w:ascii="Verdana" w:eastAsia="Times New Roman" w:hAnsi="Verdana" w:cs="Times New Roman"/>
          <w:color w:val="000000"/>
          <w:sz w:val="21"/>
          <w:szCs w:val="21"/>
          <w:lang w:eastAsia="uk-UA"/>
        </w:rPr>
        <w:softHyphen/>
        <w:t>шуку компромісів між раціоналізмом та ірраціоналізмом.</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Розглядаючи джерела формування екзистенційної концепції лю</w:t>
      </w:r>
      <w:r w:rsidRPr="00FD15B6">
        <w:rPr>
          <w:rFonts w:ascii="Verdana" w:eastAsia="Times New Roman" w:hAnsi="Verdana" w:cs="Times New Roman"/>
          <w:color w:val="000000"/>
          <w:sz w:val="21"/>
          <w:szCs w:val="21"/>
          <w:lang w:eastAsia="uk-UA"/>
        </w:rPr>
        <w:softHyphen/>
        <w:t>дини, Больнов поряд із феноменологією Гуссерля і герменевтикою Дільтея виділяє також релігійну філософію К'єркегора, християнську містику та медитативну практику буддизму. У цьому широкому історико-філософському та культурному контексті виявляється відсут</w:t>
      </w:r>
      <w:r w:rsidRPr="00FD15B6">
        <w:rPr>
          <w:rFonts w:ascii="Verdana" w:eastAsia="Times New Roman" w:hAnsi="Verdana" w:cs="Times New Roman"/>
          <w:color w:val="000000"/>
          <w:sz w:val="21"/>
          <w:szCs w:val="21"/>
          <w:lang w:eastAsia="uk-UA"/>
        </w:rPr>
        <w:softHyphen/>
        <w:t>ність в екзистенціалізмі принципово нового вирішення проблеми існування людини. По суті, зауважує Больнов, концепція людини в екзистенціалізмі є «поверненням до К'єркегора» [103, </w:t>
      </w:r>
      <w:r w:rsidRPr="00FD15B6">
        <w:rPr>
          <w:rFonts w:ascii="Verdana" w:eastAsia="Times New Roman" w:hAnsi="Verdana" w:cs="Times New Roman"/>
          <w:i/>
          <w:iCs/>
          <w:color w:val="000000"/>
          <w:sz w:val="21"/>
          <w:szCs w:val="21"/>
          <w:lang w:eastAsia="uk-UA"/>
        </w:rPr>
        <w:t>17]. </w:t>
      </w:r>
      <w:r w:rsidRPr="00FD15B6">
        <w:rPr>
          <w:rFonts w:ascii="Verdana" w:eastAsia="Times New Roman" w:hAnsi="Verdana" w:cs="Times New Roman"/>
          <w:color w:val="000000"/>
          <w:sz w:val="21"/>
          <w:szCs w:val="21"/>
          <w:lang w:eastAsia="uk-UA"/>
        </w:rPr>
        <w:t>Самого ж К'єркегора Больнов вшановує за введення до космічного масштабу «відношення людини до Бога та смерті» [103, </w:t>
      </w:r>
      <w:r w:rsidRPr="00FD15B6">
        <w:rPr>
          <w:rFonts w:ascii="Verdana" w:eastAsia="Times New Roman" w:hAnsi="Verdana" w:cs="Times New Roman"/>
          <w:i/>
          <w:iCs/>
          <w:color w:val="000000"/>
          <w:sz w:val="21"/>
          <w:szCs w:val="21"/>
          <w:lang w:eastAsia="uk-UA"/>
        </w:rPr>
        <w:t>27]. </w:t>
      </w:r>
      <w:r w:rsidRPr="00FD15B6">
        <w:rPr>
          <w:rFonts w:ascii="Verdana" w:eastAsia="Times New Roman" w:hAnsi="Verdana" w:cs="Times New Roman"/>
          <w:color w:val="000000"/>
          <w:sz w:val="21"/>
          <w:szCs w:val="21"/>
          <w:lang w:eastAsia="uk-UA"/>
        </w:rPr>
        <w:t>Тема релігійного переживання становить солідну площину перетину філософських • інтересів Больнова та засад екзистенціалізму.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Середньовічна містика розглядається Больновим як вирішальний етап у формуванні специфічних рис європейської культури. На його думку, середньовічна ієрархія духовних цінностей не тільки присутня у свідомості сучасного європейця, а й визначає її інтенційну спрямо</w:t>
      </w:r>
      <w:r w:rsidRPr="00FD15B6">
        <w:rPr>
          <w:rFonts w:ascii="Verdana" w:eastAsia="Times New Roman" w:hAnsi="Verdana" w:cs="Times New Roman"/>
          <w:color w:val="000000"/>
          <w:sz w:val="21"/>
          <w:szCs w:val="21"/>
          <w:lang w:eastAsia="uk-UA"/>
        </w:rPr>
        <w:softHyphen/>
        <w:t>ваність. Такі цінності цієї ієрархії, як віра, добродійність, відчуття провини за неприборкане гріховне волевиявлення, потреба у благо</w:t>
      </w:r>
      <w:r w:rsidRPr="00FD15B6">
        <w:rPr>
          <w:rFonts w:ascii="Verdana" w:eastAsia="Times New Roman" w:hAnsi="Verdana" w:cs="Times New Roman"/>
          <w:color w:val="000000"/>
          <w:sz w:val="21"/>
          <w:szCs w:val="21"/>
          <w:lang w:eastAsia="uk-UA"/>
        </w:rPr>
        <w:softHyphen/>
        <w:t>даті, становлять типологію справжніх життєвих цінностей, які нівелюються технократичними стандартами життя західного сус</w:t>
      </w:r>
      <w:r w:rsidRPr="00FD15B6">
        <w:rPr>
          <w:rFonts w:ascii="Verdana" w:eastAsia="Times New Roman" w:hAnsi="Verdana" w:cs="Times New Roman"/>
          <w:color w:val="000000"/>
          <w:sz w:val="21"/>
          <w:szCs w:val="21"/>
          <w:lang w:eastAsia="uk-UA"/>
        </w:rPr>
        <w:softHyphen/>
        <w:t>пільства. Посилаючись на поетичне світосприйняття Рільке, Тракля, Гофманшталя, Больнов намагається використати поетичний символ безсмертя душі як вирішальний аргумент для апології релігійного світосприйняття [109, </w:t>
      </w:r>
      <w:r w:rsidRPr="00FD15B6">
        <w:rPr>
          <w:rFonts w:ascii="Verdana" w:eastAsia="Times New Roman" w:hAnsi="Verdana" w:cs="Times New Roman"/>
          <w:i/>
          <w:iCs/>
          <w:color w:val="000000"/>
          <w:sz w:val="21"/>
          <w:szCs w:val="21"/>
          <w:lang w:eastAsia="uk-UA"/>
        </w:rPr>
        <w:t>259).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Значний вплив на екзистенціалізм справила медитативна практи</w:t>
      </w:r>
      <w:r w:rsidRPr="00FD15B6">
        <w:rPr>
          <w:rFonts w:ascii="Verdana" w:eastAsia="Times New Roman" w:hAnsi="Verdana" w:cs="Times New Roman"/>
          <w:color w:val="000000"/>
          <w:sz w:val="21"/>
          <w:szCs w:val="21"/>
          <w:lang w:eastAsia="uk-UA"/>
        </w:rPr>
        <w:softHyphen/>
        <w:t>ка буддизму. Буддизм сьогодні, — пише німецький письменник Ґер-ман Гессе, — не пов'язаний з азіатським ареалом свого виникнення: «Він пустив коріння на Заході й в Америці як релігія високої моралі та великої споглядальної сили. Десь на початку XX ст. до нього при</w:t>
      </w:r>
      <w:r w:rsidRPr="00FD15B6">
        <w:rPr>
          <w:rFonts w:ascii="Verdana" w:eastAsia="Times New Roman" w:hAnsi="Verdana" w:cs="Times New Roman"/>
          <w:color w:val="000000"/>
          <w:sz w:val="21"/>
          <w:szCs w:val="21"/>
          <w:lang w:eastAsia="uk-UA"/>
        </w:rPr>
        <w:softHyphen/>
        <w:t>лучилась еліта німецької Інтелігенції» [136, </w:t>
      </w:r>
      <w:r w:rsidRPr="00FD15B6">
        <w:rPr>
          <w:rFonts w:ascii="Verdana" w:eastAsia="Times New Roman" w:hAnsi="Verdana" w:cs="Times New Roman"/>
          <w:i/>
          <w:iCs/>
          <w:color w:val="000000"/>
          <w:sz w:val="21"/>
          <w:szCs w:val="21"/>
          <w:lang w:eastAsia="uk-UA"/>
        </w:rPr>
        <w:t>301 ]. </w:t>
      </w:r>
      <w:r w:rsidRPr="00FD15B6">
        <w:rPr>
          <w:rFonts w:ascii="Verdana" w:eastAsia="Times New Roman" w:hAnsi="Verdana" w:cs="Times New Roman"/>
          <w:color w:val="000000"/>
          <w:sz w:val="21"/>
          <w:szCs w:val="21"/>
          <w:lang w:eastAsia="uk-UA"/>
        </w:rPr>
        <w:t>Вивчаючи паралелі між гайдеґгерівським метафізичним тлумаченням «ніщо» і тим, як у буддизмі зосереджуються зусилля на спогляданні містичного «ніщо», яке здатне позбавити мирських страждань» [136, </w:t>
      </w:r>
      <w:r w:rsidRPr="00FD15B6">
        <w:rPr>
          <w:rFonts w:ascii="Verdana" w:eastAsia="Times New Roman" w:hAnsi="Verdana" w:cs="Times New Roman"/>
          <w:i/>
          <w:iCs/>
          <w:color w:val="000000"/>
          <w:sz w:val="21"/>
          <w:szCs w:val="21"/>
          <w:lang w:eastAsia="uk-UA"/>
        </w:rPr>
        <w:t>29], </w:t>
      </w:r>
      <w:r w:rsidRPr="00FD15B6">
        <w:rPr>
          <w:rFonts w:ascii="Verdana" w:eastAsia="Times New Roman" w:hAnsi="Verdana" w:cs="Times New Roman"/>
          <w:color w:val="000000"/>
          <w:sz w:val="21"/>
          <w:szCs w:val="21"/>
          <w:lang w:eastAsia="uk-UA"/>
        </w:rPr>
        <w:t>Больнов зазна</w:t>
      </w:r>
      <w:r w:rsidRPr="00FD15B6">
        <w:rPr>
          <w:rFonts w:ascii="Verdana" w:eastAsia="Times New Roman" w:hAnsi="Verdana" w:cs="Times New Roman"/>
          <w:color w:val="000000"/>
          <w:sz w:val="21"/>
          <w:szCs w:val="21"/>
          <w:lang w:eastAsia="uk-UA"/>
        </w:rPr>
        <w:softHyphen/>
        <w:t xml:space="preserve">чає, що у буддизмі «ніщо» відповідає такому космічному феноменові як «нірвана», а в екзистенціалізмі «ніщо» є </w:t>
      </w:r>
      <w:r w:rsidRPr="00FD15B6">
        <w:rPr>
          <w:rFonts w:ascii="Verdana" w:eastAsia="Times New Roman" w:hAnsi="Verdana" w:cs="Times New Roman"/>
          <w:color w:val="000000"/>
          <w:sz w:val="21"/>
          <w:szCs w:val="21"/>
          <w:lang w:eastAsia="uk-UA"/>
        </w:rPr>
        <w:lastRenderedPageBreak/>
        <w:t>антропологічною вла</w:t>
      </w:r>
      <w:r w:rsidRPr="00FD15B6">
        <w:rPr>
          <w:rFonts w:ascii="Verdana" w:eastAsia="Times New Roman" w:hAnsi="Verdana" w:cs="Times New Roman"/>
          <w:color w:val="000000"/>
          <w:sz w:val="21"/>
          <w:szCs w:val="21"/>
          <w:lang w:eastAsia="uk-UA"/>
        </w:rPr>
        <w:softHyphen/>
        <w:t>стивістю людини — її відкритістю буттю. Екзистенційна концепція ча</w:t>
      </w:r>
      <w:r w:rsidRPr="00FD15B6">
        <w:rPr>
          <w:rFonts w:ascii="Verdana" w:eastAsia="Times New Roman" w:hAnsi="Verdana" w:cs="Times New Roman"/>
          <w:color w:val="000000"/>
          <w:sz w:val="21"/>
          <w:szCs w:val="21"/>
          <w:lang w:eastAsia="uk-UA"/>
        </w:rPr>
        <w:softHyphen/>
        <w:t>су, зазначає Больнов, відрізняється від буддистської «загостреним відчуттям історизму» [103, </w:t>
      </w:r>
      <w:r w:rsidRPr="00FD15B6">
        <w:rPr>
          <w:rFonts w:ascii="Verdana" w:eastAsia="Times New Roman" w:hAnsi="Verdana" w:cs="Times New Roman"/>
          <w:i/>
          <w:iCs/>
          <w:color w:val="000000"/>
          <w:sz w:val="21"/>
          <w:szCs w:val="21"/>
          <w:lang w:eastAsia="uk-UA"/>
        </w:rPr>
        <w:t>ЗО]. </w:t>
      </w:r>
      <w:r w:rsidRPr="00FD15B6">
        <w:rPr>
          <w:rFonts w:ascii="Verdana" w:eastAsia="Times New Roman" w:hAnsi="Verdana" w:cs="Times New Roman"/>
          <w:color w:val="000000"/>
          <w:sz w:val="21"/>
          <w:szCs w:val="21"/>
          <w:lang w:eastAsia="uk-UA"/>
        </w:rPr>
        <w:t>Тому подолання екзистенційної кон- . цепції людини вимагає, на думку Больнова, переосмислення концепції часового виміру буття.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результаті змін у духовній атмосфері повоєнної Європи екзи-стенційний підхід до свідомості людини зазнав радикального переос</w:t>
      </w:r>
      <w:r w:rsidRPr="00FD15B6">
        <w:rPr>
          <w:rFonts w:ascii="Verdana" w:eastAsia="Times New Roman" w:hAnsi="Verdana" w:cs="Times New Roman"/>
          <w:color w:val="000000"/>
          <w:sz w:val="21"/>
          <w:szCs w:val="21"/>
          <w:lang w:eastAsia="uk-UA"/>
        </w:rPr>
        <w:softHyphen/>
        <w:t>мислення. Проведена Гайдеггером дистинкція часу на незворотний од-нонаправлений фізичний час і часову природу процесів внутрішнього переживання людини зачепила актуальні проблеми часу у творчості, мистецтві, де духовне переживання часу набуло таких специфічних суб'єктвиних ознак, як свідома спрямованість, зворотність. Водночас, плюралістичне витлумачення соціального за своєю природою просто</w:t>
      </w:r>
      <w:r w:rsidRPr="00FD15B6">
        <w:rPr>
          <w:rFonts w:ascii="Verdana" w:eastAsia="Times New Roman" w:hAnsi="Verdana" w:cs="Times New Roman"/>
          <w:color w:val="000000"/>
          <w:sz w:val="21"/>
          <w:szCs w:val="21"/>
          <w:lang w:eastAsia="uk-UA"/>
        </w:rPr>
        <w:softHyphen/>
        <w:t>рово-часового аспекту у відношенні людини до світу висунуло на чільне місце проблему його філософського обґрунтування.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Ще до війни, у рецензії на книгу Гайдеггера «Сутність підґрунтя», Больнов зазначав, що обмеження антропологічних проблем і вирішен</w:t>
      </w:r>
      <w:r w:rsidRPr="00FD15B6">
        <w:rPr>
          <w:rFonts w:ascii="Verdana" w:eastAsia="Times New Roman" w:hAnsi="Verdana" w:cs="Times New Roman"/>
          <w:color w:val="000000"/>
          <w:sz w:val="21"/>
          <w:szCs w:val="21"/>
          <w:lang w:eastAsia="uk-UA"/>
        </w:rPr>
        <w:softHyphen/>
        <w:t>ня їх у контексті удавано-нейтрального Dasein людини є для екзи</w:t>
      </w:r>
      <w:r w:rsidRPr="00FD15B6">
        <w:rPr>
          <w:rFonts w:ascii="Verdana" w:eastAsia="Times New Roman" w:hAnsi="Verdana" w:cs="Times New Roman"/>
          <w:color w:val="000000"/>
          <w:sz w:val="21"/>
          <w:szCs w:val="21"/>
          <w:lang w:eastAsia="uk-UA"/>
        </w:rPr>
        <w:softHyphen/>
        <w:t>стенціалізму небезпекою впасти в абстрактний вимір людини. Тому він доходить висновку, що позитивна постановка проблеми людини має доповнити сформоване в екзистенціалізмі розуміння людини но</w:t>
      </w:r>
      <w:r w:rsidRPr="00FD15B6">
        <w:rPr>
          <w:rFonts w:ascii="Verdana" w:eastAsia="Times New Roman" w:hAnsi="Verdana" w:cs="Times New Roman"/>
          <w:color w:val="000000"/>
          <w:sz w:val="21"/>
          <w:szCs w:val="21"/>
          <w:lang w:eastAsia="uk-UA"/>
        </w:rPr>
        <w:softHyphen/>
        <w:t>вими даними, отриманими з «дитячої психології, психіатрії, історії мо</w:t>
      </w:r>
      <w:r w:rsidRPr="00FD15B6">
        <w:rPr>
          <w:rFonts w:ascii="Verdana" w:eastAsia="Times New Roman" w:hAnsi="Verdana" w:cs="Times New Roman"/>
          <w:color w:val="000000"/>
          <w:sz w:val="21"/>
          <w:szCs w:val="21"/>
          <w:lang w:eastAsia="uk-UA"/>
        </w:rPr>
        <w:softHyphen/>
        <w:t>ви, культури й мистецтва, а також з різних галузей науки» С102, </w:t>
      </w:r>
      <w:r w:rsidRPr="00FD15B6">
        <w:rPr>
          <w:rFonts w:ascii="Verdana" w:eastAsia="Times New Roman" w:hAnsi="Verdana" w:cs="Times New Roman"/>
          <w:i/>
          <w:iCs/>
          <w:color w:val="000000"/>
          <w:sz w:val="21"/>
          <w:szCs w:val="21"/>
          <w:lang w:eastAsia="uk-UA"/>
        </w:rPr>
        <w:t>180— 181 ]. </w:t>
      </w:r>
      <w:r w:rsidRPr="00FD15B6">
        <w:rPr>
          <w:rFonts w:ascii="Verdana" w:eastAsia="Times New Roman" w:hAnsi="Verdana" w:cs="Times New Roman"/>
          <w:color w:val="000000"/>
          <w:sz w:val="21"/>
          <w:szCs w:val="21"/>
          <w:lang w:eastAsia="uk-UA"/>
        </w:rPr>
        <w:t>Позитивна постановка проблеми існування людини є передумо</w:t>
      </w:r>
      <w:r w:rsidRPr="00FD15B6">
        <w:rPr>
          <w:rFonts w:ascii="Verdana" w:eastAsia="Times New Roman" w:hAnsi="Verdana" w:cs="Times New Roman"/>
          <w:color w:val="000000"/>
          <w:sz w:val="21"/>
          <w:szCs w:val="21"/>
          <w:lang w:eastAsia="uk-UA"/>
        </w:rPr>
        <w:softHyphen/>
        <w:t>вою її позитивного вирішення.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Істотним недоліком екзистенціалізму є обмежене уявлення про си</w:t>
      </w:r>
      <w:r w:rsidRPr="00FD15B6">
        <w:rPr>
          <w:rFonts w:ascii="Verdana" w:eastAsia="Times New Roman" w:hAnsi="Verdana" w:cs="Times New Roman"/>
          <w:color w:val="000000"/>
          <w:sz w:val="21"/>
          <w:szCs w:val="21"/>
          <w:lang w:eastAsia="uk-UA"/>
        </w:rPr>
        <w:softHyphen/>
        <w:t>лу і багатоманітність проявів життя. Коли життя, з якого, так чи інакше, виходять усі екзистенційні теорії, визначається так, що в ньо</w:t>
      </w:r>
      <w:r w:rsidRPr="00FD15B6">
        <w:rPr>
          <w:rFonts w:ascii="Verdana" w:eastAsia="Times New Roman" w:hAnsi="Verdana" w:cs="Times New Roman"/>
          <w:color w:val="000000"/>
          <w:sz w:val="21"/>
          <w:szCs w:val="21"/>
          <w:lang w:eastAsia="uk-UA"/>
        </w:rPr>
        <w:softHyphen/>
        <w:t>му відсутня дійсна його повнота, то забувається, що саме життя є життєдайною силою: «Цю силу, відкриту, але незриму, ми маємо висвітлити для того, щоб обгрунтувати довіру до нашого власного жит</w:t>
      </w:r>
      <w:r w:rsidRPr="00FD15B6">
        <w:rPr>
          <w:rFonts w:ascii="Verdana" w:eastAsia="Times New Roman" w:hAnsi="Verdana" w:cs="Times New Roman"/>
          <w:color w:val="000000"/>
          <w:sz w:val="21"/>
          <w:szCs w:val="21"/>
          <w:lang w:eastAsia="uk-UA"/>
        </w:rPr>
        <w:softHyphen/>
        <w:t>тя. Це я називаю подоланням екзистенціалізму» [104, </w:t>
      </w:r>
      <w:r w:rsidRPr="00FD15B6">
        <w:rPr>
          <w:rFonts w:ascii="Verdana" w:eastAsia="Times New Roman" w:hAnsi="Verdana" w:cs="Times New Roman"/>
          <w:i/>
          <w:iCs/>
          <w:color w:val="000000"/>
          <w:sz w:val="21"/>
          <w:szCs w:val="21"/>
          <w:lang w:eastAsia="uk-UA"/>
        </w:rPr>
        <w:t>24].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Справжній вимір життя, на думку Больнова, полягає у безперер</w:t>
      </w:r>
      <w:r w:rsidRPr="00FD15B6">
        <w:rPr>
          <w:rFonts w:ascii="Verdana" w:eastAsia="Times New Roman" w:hAnsi="Verdana" w:cs="Times New Roman"/>
          <w:color w:val="000000"/>
          <w:sz w:val="21"/>
          <w:szCs w:val="21"/>
          <w:lang w:eastAsia="uk-UA"/>
        </w:rPr>
        <w:softHyphen/>
        <w:t>вному борінні життя та смерті, в якому обидві сторони виступають як моменти буття людини, а не як гіпостазовані метафізичні сутності. Люди переживають кожний історичний проміжок часу як власну дійсність. Але ця дійсність, зауважує філософ, завжди постає перед людьми «як криза, тобто як форма часового плину, у котрому відобра</w:t>
      </w:r>
      <w:r w:rsidRPr="00FD15B6">
        <w:rPr>
          <w:rFonts w:ascii="Verdana" w:eastAsia="Times New Roman" w:hAnsi="Verdana" w:cs="Times New Roman"/>
          <w:color w:val="000000"/>
          <w:sz w:val="21"/>
          <w:szCs w:val="21"/>
          <w:lang w:eastAsia="uk-UA"/>
        </w:rPr>
        <w:softHyphen/>
        <w:t>жено наявність буття окремої людини, що одночасно підпорядковане первісному ритмові життя» [104,</w:t>
      </w:r>
      <w:r w:rsidRPr="00FD15B6">
        <w:rPr>
          <w:rFonts w:ascii="Verdana" w:eastAsia="Times New Roman" w:hAnsi="Verdana" w:cs="Times New Roman"/>
          <w:i/>
          <w:iCs/>
          <w:color w:val="000000"/>
          <w:sz w:val="21"/>
          <w:szCs w:val="21"/>
          <w:lang w:eastAsia="uk-UA"/>
        </w:rPr>
        <w:t>419].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Підпавши під вплив часового виміру антропології екзистенціаліз</w:t>
      </w:r>
      <w:r w:rsidRPr="00FD15B6">
        <w:rPr>
          <w:rFonts w:ascii="Verdana" w:eastAsia="Times New Roman" w:hAnsi="Verdana" w:cs="Times New Roman"/>
          <w:color w:val="000000"/>
          <w:sz w:val="21"/>
          <w:szCs w:val="21"/>
          <w:lang w:eastAsia="uk-UA"/>
        </w:rPr>
        <w:softHyphen/>
        <w:t>му, філософи залишили поза увагою просторовий вимір буття людини, наче забули про те, що людина здатна переживати не тільки час, а й простір. Отже, теоретичний бік філософського подолання екзи</w:t>
      </w:r>
      <w:r w:rsidRPr="00FD15B6">
        <w:rPr>
          <w:rFonts w:ascii="Verdana" w:eastAsia="Times New Roman" w:hAnsi="Verdana" w:cs="Times New Roman"/>
          <w:color w:val="000000"/>
          <w:sz w:val="21"/>
          <w:szCs w:val="21"/>
          <w:lang w:eastAsia="uk-UA"/>
        </w:rPr>
        <w:softHyphen/>
        <w:t>стенціалізму пов'язаний з вивченням «просторових структур, якими вони постають перед конкретною людиною в її переживаннях» [102, </w:t>
      </w:r>
      <w:r w:rsidRPr="00FD15B6">
        <w:rPr>
          <w:rFonts w:ascii="Verdana" w:eastAsia="Times New Roman" w:hAnsi="Verdana" w:cs="Times New Roman"/>
          <w:i/>
          <w:iCs/>
          <w:color w:val="000000"/>
          <w:sz w:val="21"/>
          <w:szCs w:val="21"/>
          <w:lang w:eastAsia="uk-UA"/>
        </w:rPr>
        <w:t>398 ]. </w:t>
      </w:r>
      <w:r w:rsidRPr="00FD15B6">
        <w:rPr>
          <w:rFonts w:ascii="Verdana" w:eastAsia="Times New Roman" w:hAnsi="Verdana" w:cs="Times New Roman"/>
          <w:color w:val="000000"/>
          <w:sz w:val="21"/>
          <w:szCs w:val="21"/>
          <w:lang w:eastAsia="uk-UA"/>
        </w:rPr>
        <w:t>До того ж простір, даний у переживанні, не розкривається у ди</w:t>
      </w:r>
      <w:r w:rsidRPr="00FD15B6">
        <w:rPr>
          <w:rFonts w:ascii="Verdana" w:eastAsia="Times New Roman" w:hAnsi="Verdana" w:cs="Times New Roman"/>
          <w:color w:val="000000"/>
          <w:sz w:val="21"/>
          <w:szCs w:val="21"/>
          <w:lang w:eastAsia="uk-UA"/>
        </w:rPr>
        <w:softHyphen/>
        <w:t>скурсивному мисленні: «Ми, — зауважує Больнов, — повсякчасно жи</w:t>
      </w:r>
      <w:r w:rsidRPr="00FD15B6">
        <w:rPr>
          <w:rFonts w:ascii="Verdana" w:eastAsia="Times New Roman" w:hAnsi="Verdana" w:cs="Times New Roman"/>
          <w:color w:val="000000"/>
          <w:sz w:val="21"/>
          <w:szCs w:val="21"/>
          <w:lang w:eastAsia="uk-UA"/>
        </w:rPr>
        <w:softHyphen/>
        <w:t>вемо у ньому і водночас не думаємо про нього» [102, </w:t>
      </w:r>
      <w:r w:rsidRPr="00FD15B6">
        <w:rPr>
          <w:rFonts w:ascii="Verdana" w:eastAsia="Times New Roman" w:hAnsi="Verdana" w:cs="Times New Roman"/>
          <w:i/>
          <w:iCs/>
          <w:color w:val="000000"/>
          <w:sz w:val="21"/>
          <w:szCs w:val="21"/>
          <w:lang w:eastAsia="uk-UA"/>
        </w:rPr>
        <w:t>398]. </w:t>
      </w:r>
      <w:r w:rsidRPr="00FD15B6">
        <w:rPr>
          <w:rFonts w:ascii="Verdana" w:eastAsia="Times New Roman" w:hAnsi="Verdana" w:cs="Times New Roman"/>
          <w:color w:val="000000"/>
          <w:sz w:val="21"/>
          <w:szCs w:val="21"/>
          <w:lang w:eastAsia="uk-UA"/>
        </w:rPr>
        <w:t>На проти</w:t>
      </w:r>
      <w:r w:rsidRPr="00FD15B6">
        <w:rPr>
          <w:rFonts w:ascii="Verdana" w:eastAsia="Times New Roman" w:hAnsi="Verdana" w:cs="Times New Roman"/>
          <w:color w:val="000000"/>
          <w:sz w:val="21"/>
          <w:szCs w:val="21"/>
          <w:lang w:eastAsia="uk-UA"/>
        </w:rPr>
        <w:softHyphen/>
        <w:t>вагу координатам об'єктивного простору у просторі переживання з усією гостротою постає питання про «нуль-пункт», з якого проводиться подальший відлік. Якщо у психології вважається, що просторовий відлік сприйняття ведеться від переднісся, то, досліджуючи просторове переживання, ми спираємося лише на аксіологію життєвого досвіду . людини. Больнов звертає увагу на принцип організації просторових опозицій «верх — низ», «попереду — позаду», «праве — ліве». «Цей простір, — пише він, — впорядковується на основі суб'єктивного сприйняття людиною власного тіла» [102, </w:t>
      </w:r>
      <w:r w:rsidRPr="00FD15B6">
        <w:rPr>
          <w:rFonts w:ascii="Verdana" w:eastAsia="Times New Roman" w:hAnsi="Verdana" w:cs="Times New Roman"/>
          <w:i/>
          <w:iCs/>
          <w:color w:val="000000"/>
          <w:sz w:val="21"/>
          <w:szCs w:val="21"/>
          <w:lang w:eastAsia="uk-UA"/>
        </w:rPr>
        <w:t>400].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 xml:space="preserve">У загальнометодологічному плані Больнов розвиває тезу Дільтея. «У нас міститься все зовнішнє. Поза нами самими для нас не існує ніякого масштабу», — зазначає він </w:t>
      </w:r>
      <w:r w:rsidRPr="00FD15B6">
        <w:rPr>
          <w:rFonts w:ascii="Verdana" w:eastAsia="Times New Roman" w:hAnsi="Verdana" w:cs="Times New Roman"/>
          <w:color w:val="000000"/>
          <w:sz w:val="21"/>
          <w:szCs w:val="21"/>
          <w:lang w:eastAsia="uk-UA"/>
        </w:rPr>
        <w:lastRenderedPageBreak/>
        <w:t>у праці «Побудова історичного світу в науках про дух» [114, </w:t>
      </w:r>
      <w:r w:rsidRPr="00FD15B6">
        <w:rPr>
          <w:rFonts w:ascii="Verdana" w:eastAsia="Times New Roman" w:hAnsi="Verdana" w:cs="Times New Roman"/>
          <w:i/>
          <w:iCs/>
          <w:color w:val="000000"/>
          <w:sz w:val="21"/>
          <w:szCs w:val="21"/>
          <w:lang w:eastAsia="uk-UA"/>
        </w:rPr>
        <w:t>225). </w:t>
      </w:r>
      <w:r w:rsidRPr="00FD15B6">
        <w:rPr>
          <w:rFonts w:ascii="Verdana" w:eastAsia="Times New Roman" w:hAnsi="Verdana" w:cs="Times New Roman"/>
          <w:color w:val="000000"/>
          <w:sz w:val="21"/>
          <w:szCs w:val="21"/>
          <w:lang w:eastAsia="uk-UA"/>
        </w:rPr>
        <w:t>У духовній організації простору люди вживають топоніми, іноді навіть приймаючи їх із втраченим зна</w:t>
      </w:r>
      <w:r w:rsidRPr="00FD15B6">
        <w:rPr>
          <w:rFonts w:ascii="Verdana" w:eastAsia="Times New Roman" w:hAnsi="Verdana" w:cs="Times New Roman"/>
          <w:color w:val="000000"/>
          <w:sz w:val="21"/>
          <w:szCs w:val="21"/>
          <w:lang w:eastAsia="uk-UA"/>
        </w:rPr>
        <w:softHyphen/>
        <w:t>ченням. Проте фундаментальні характеристики просторового пережи</w:t>
      </w:r>
      <w:r w:rsidRPr="00FD15B6">
        <w:rPr>
          <w:rFonts w:ascii="Verdana" w:eastAsia="Times New Roman" w:hAnsi="Verdana" w:cs="Times New Roman"/>
          <w:color w:val="000000"/>
          <w:sz w:val="21"/>
          <w:szCs w:val="21"/>
          <w:lang w:eastAsia="uk-UA"/>
        </w:rPr>
        <w:softHyphen/>
        <w:t>вання пов'язані з глибоко особистісним його сприйняттям. Вихідною точкою відліку просторового переживання, зауважує філософ, для лю</w:t>
      </w:r>
      <w:r w:rsidRPr="00FD15B6">
        <w:rPr>
          <w:rFonts w:ascii="Verdana" w:eastAsia="Times New Roman" w:hAnsi="Verdana" w:cs="Times New Roman"/>
          <w:color w:val="000000"/>
          <w:sz w:val="21"/>
          <w:szCs w:val="21"/>
          <w:lang w:eastAsia="uk-UA"/>
        </w:rPr>
        <w:softHyphen/>
        <w:t>дини завжди є її дім: «Власний дім є вихідним щаблем, з якого людина відтворює світ буття» [102, </w:t>
      </w:r>
      <w:r w:rsidRPr="00FD15B6">
        <w:rPr>
          <w:rFonts w:ascii="Verdana" w:eastAsia="Times New Roman" w:hAnsi="Verdana" w:cs="Times New Roman"/>
          <w:i/>
          <w:iCs/>
          <w:color w:val="000000"/>
          <w:sz w:val="21"/>
          <w:szCs w:val="21"/>
          <w:lang w:eastAsia="uk-UA"/>
        </w:rPr>
        <w:t>400]. </w:t>
      </w:r>
      <w:r w:rsidRPr="00FD15B6">
        <w:rPr>
          <w:rFonts w:ascii="Verdana" w:eastAsia="Times New Roman" w:hAnsi="Verdana" w:cs="Times New Roman"/>
          <w:color w:val="000000"/>
          <w:sz w:val="21"/>
          <w:szCs w:val="21"/>
          <w:lang w:eastAsia="uk-UA"/>
        </w:rPr>
        <w:t>Екзистенційний параметр просторо</w:t>
      </w:r>
      <w:r w:rsidRPr="00FD15B6">
        <w:rPr>
          <w:rFonts w:ascii="Verdana" w:eastAsia="Times New Roman" w:hAnsi="Verdana" w:cs="Times New Roman"/>
          <w:color w:val="000000"/>
          <w:sz w:val="21"/>
          <w:szCs w:val="21"/>
          <w:lang w:eastAsia="uk-UA"/>
        </w:rPr>
        <w:softHyphen/>
        <w:t>вого поділу (на зовнішний щодо будинку та простору захищеного люд</w:t>
      </w:r>
      <w:r w:rsidRPr="00FD15B6">
        <w:rPr>
          <w:rFonts w:ascii="Verdana" w:eastAsia="Times New Roman" w:hAnsi="Verdana" w:cs="Times New Roman"/>
          <w:color w:val="000000"/>
          <w:sz w:val="21"/>
          <w:szCs w:val="21"/>
          <w:lang w:eastAsia="uk-UA"/>
        </w:rPr>
        <w:softHyphen/>
        <w:t>ського помешкання) дає підстави визначити переживання «простору будинку як регіону безпечного та захищеного буття», в якому людина здатна «повернутися до самої себе» [106, </w:t>
      </w:r>
      <w:r w:rsidRPr="00FD15B6">
        <w:rPr>
          <w:rFonts w:ascii="Verdana" w:eastAsia="Times New Roman" w:hAnsi="Verdana" w:cs="Times New Roman"/>
          <w:i/>
          <w:iCs/>
          <w:color w:val="000000"/>
          <w:sz w:val="21"/>
          <w:szCs w:val="21"/>
          <w:lang w:eastAsia="uk-UA"/>
        </w:rPr>
        <w:t>401—402 ]. </w:t>
      </w:r>
      <w:r w:rsidRPr="00FD15B6">
        <w:rPr>
          <w:rFonts w:ascii="Verdana" w:eastAsia="Times New Roman" w:hAnsi="Verdana" w:cs="Times New Roman"/>
          <w:color w:val="000000"/>
          <w:sz w:val="21"/>
          <w:szCs w:val="21"/>
          <w:lang w:eastAsia="uk-UA"/>
        </w:rPr>
        <w:t>Концепції просто</w:t>
      </w:r>
      <w:r w:rsidRPr="00FD15B6">
        <w:rPr>
          <w:rFonts w:ascii="Verdana" w:eastAsia="Times New Roman" w:hAnsi="Verdana" w:cs="Times New Roman"/>
          <w:color w:val="000000"/>
          <w:sz w:val="21"/>
          <w:szCs w:val="21"/>
          <w:lang w:eastAsia="uk-UA"/>
        </w:rPr>
        <w:softHyphen/>
        <w:t>рового виміру існування людини та захищеності людського буття були покладені в основу його книги «Новий порядок. Проблема подолання екзистенціалізму» (1955).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працях Аббаньяно та Больнова розкриті соціально-психологічні чинники виникнення екзистенціалізму, який, на їхню думку, «увібрав усі страждання, перенесені у Другій світовій війні. Все інше у ньому — духовна гра, в якій це тотальне потрясіння знайшло свій вираз» [104, </w:t>
      </w:r>
      <w:r w:rsidRPr="00FD15B6">
        <w:rPr>
          <w:rFonts w:ascii="Verdana" w:eastAsia="Times New Roman" w:hAnsi="Verdana" w:cs="Times New Roman"/>
          <w:i/>
          <w:iCs/>
          <w:color w:val="000000"/>
          <w:sz w:val="21"/>
          <w:szCs w:val="21"/>
          <w:lang w:eastAsia="uk-UA"/>
        </w:rPr>
        <w:t>24 ]. </w:t>
      </w:r>
      <w:r w:rsidRPr="00FD15B6">
        <w:rPr>
          <w:rFonts w:ascii="Verdana" w:eastAsia="Times New Roman" w:hAnsi="Verdana" w:cs="Times New Roman"/>
          <w:color w:val="000000"/>
          <w:sz w:val="21"/>
          <w:szCs w:val="21"/>
          <w:lang w:eastAsia="uk-UA"/>
        </w:rPr>
        <w:t>Якщо у кризові часи духовних потрясінь звернення до екзистенції, культивування її справжніх цінностей, втеча від хаосу навколишнього буття у внутрішній світ особистості, як панацея від розпачу і розча</w:t>
      </w:r>
      <w:r w:rsidRPr="00FD15B6">
        <w:rPr>
          <w:rFonts w:ascii="Verdana" w:eastAsia="Times New Roman" w:hAnsi="Verdana" w:cs="Times New Roman"/>
          <w:color w:val="000000"/>
          <w:sz w:val="21"/>
          <w:szCs w:val="21"/>
          <w:lang w:eastAsia="uk-UA"/>
        </w:rPr>
        <w:softHyphen/>
        <w:t>рувань, були цілком слушні та виправдані, то перехід на засади нової позитивної філософії можливо порівняти хіба що зі зверненням люди</w:t>
      </w:r>
      <w:r w:rsidRPr="00FD15B6">
        <w:rPr>
          <w:rFonts w:ascii="Verdana" w:eastAsia="Times New Roman" w:hAnsi="Verdana" w:cs="Times New Roman"/>
          <w:color w:val="000000"/>
          <w:sz w:val="21"/>
          <w:szCs w:val="21"/>
          <w:lang w:eastAsia="uk-UA"/>
        </w:rPr>
        <w:softHyphen/>
        <w:t>ни у стані розпуки до наново відкритої нею віри. Іншими словами, позитивне подолання означає водночас і збереження екзистенційного інтересу до емоційної сфери смислово-життєвих переживань особи</w:t>
      </w:r>
      <w:r w:rsidRPr="00FD15B6">
        <w:rPr>
          <w:rFonts w:ascii="Verdana" w:eastAsia="Times New Roman" w:hAnsi="Verdana" w:cs="Times New Roman"/>
          <w:color w:val="000000"/>
          <w:sz w:val="21"/>
          <w:szCs w:val="21"/>
          <w:lang w:eastAsia="uk-UA"/>
        </w:rPr>
        <w:softHyphen/>
        <w:t>стості, і обґрунтовану переорієнтацію від песимізму, самотності, відчуття закинутості у чужий світ до віри у власні сили і загальноз-начущість результатів власної діяльності, широкого спектра позитив</w:t>
      </w:r>
      <w:r w:rsidRPr="00FD15B6">
        <w:rPr>
          <w:rFonts w:ascii="Verdana" w:eastAsia="Times New Roman" w:hAnsi="Verdana" w:cs="Times New Roman"/>
          <w:color w:val="000000"/>
          <w:sz w:val="21"/>
          <w:szCs w:val="21"/>
          <w:lang w:eastAsia="uk-UA"/>
        </w:rPr>
        <w:softHyphen/>
        <w:t>них настроїв, що становлять емоційне підґрунтя загального відчуття захищеності людської гідності й віри у майбутнє.</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Ідеї позитивного подолання екзистенціалізму були покладені в ос</w:t>
      </w:r>
      <w:r w:rsidRPr="00FD15B6">
        <w:rPr>
          <w:rFonts w:ascii="Verdana" w:eastAsia="Times New Roman" w:hAnsi="Verdana" w:cs="Times New Roman"/>
          <w:color w:val="000000"/>
          <w:sz w:val="21"/>
          <w:szCs w:val="21"/>
          <w:lang w:eastAsia="uk-UA"/>
        </w:rPr>
        <w:softHyphen/>
        <w:t>нову «теорії навчання», світоглядні й методологічні засади якої були вперше сформульовані Больновим у праці «Сутність настроїв». З ог</w:t>
      </w:r>
      <w:r w:rsidRPr="00FD15B6">
        <w:rPr>
          <w:rFonts w:ascii="Verdana" w:eastAsia="Times New Roman" w:hAnsi="Verdana" w:cs="Times New Roman"/>
          <w:color w:val="000000"/>
          <w:sz w:val="21"/>
          <w:szCs w:val="21"/>
          <w:lang w:eastAsia="uk-UA"/>
        </w:rPr>
        <w:softHyphen/>
        <w:t>ляду на сучасну ситуацію у визначенні стратегічних напрямів станов</w:t>
      </w:r>
      <w:r w:rsidRPr="00FD15B6">
        <w:rPr>
          <w:rFonts w:ascii="Verdana" w:eastAsia="Times New Roman" w:hAnsi="Verdana" w:cs="Times New Roman"/>
          <w:color w:val="000000"/>
          <w:sz w:val="21"/>
          <w:szCs w:val="21"/>
          <w:lang w:eastAsia="uk-UA"/>
        </w:rPr>
        <w:softHyphen/>
        <w:t>лення освіти в Україні заслуговує на увагу викладений у книзі ме</w:t>
      </w:r>
      <w:r w:rsidRPr="00FD15B6">
        <w:rPr>
          <w:rFonts w:ascii="Verdana" w:eastAsia="Times New Roman" w:hAnsi="Verdana" w:cs="Times New Roman"/>
          <w:color w:val="000000"/>
          <w:sz w:val="21"/>
          <w:szCs w:val="21"/>
          <w:lang w:eastAsia="uk-UA"/>
        </w:rPr>
        <w:softHyphen/>
        <w:t>ханізм конвергенції тоталітарної системи освіти довоєнної Німеччини до демократичних цінностей громадянського суспільства. Існуюча на той час педагогіка включалась у систему цінностей базисної, або інтегральної антропології. До теоретичного апарату нової філософії пе</w:t>
      </w:r>
      <w:r w:rsidRPr="00FD15B6">
        <w:rPr>
          <w:rFonts w:ascii="Verdana" w:eastAsia="Times New Roman" w:hAnsi="Verdana" w:cs="Times New Roman"/>
          <w:color w:val="000000"/>
          <w:sz w:val="21"/>
          <w:szCs w:val="21"/>
          <w:lang w:eastAsia="uk-UA"/>
        </w:rPr>
        <w:softHyphen/>
        <w:t>дагогіки залучається термінологія з філософської антропології Г. Плес-снера: ексцентричність, відкритість, ціннісна нейтральність. Антропо</w:t>
      </w:r>
      <w:r w:rsidRPr="00FD15B6">
        <w:rPr>
          <w:rFonts w:ascii="Verdana" w:eastAsia="Times New Roman" w:hAnsi="Verdana" w:cs="Times New Roman"/>
          <w:color w:val="000000"/>
          <w:sz w:val="21"/>
          <w:szCs w:val="21"/>
          <w:lang w:eastAsia="uk-UA"/>
        </w:rPr>
        <w:softHyphen/>
        <w:t>логічний вимір, застосований Больновим у працях «Екзистенційна філософія і педагогіка», «Виховання та життя», «Педагогічна атмосфе</w:t>
      </w:r>
      <w:r w:rsidRPr="00FD15B6">
        <w:rPr>
          <w:rFonts w:ascii="Verdana" w:eastAsia="Times New Roman" w:hAnsi="Verdana" w:cs="Times New Roman"/>
          <w:color w:val="000000"/>
          <w:sz w:val="21"/>
          <w:szCs w:val="21"/>
          <w:lang w:eastAsia="uk-UA"/>
        </w:rPr>
        <w:softHyphen/>
        <w:t>ра», «Мова і виховання», «Нова картина людини і завдання педа</w:t>
      </w:r>
      <w:r w:rsidRPr="00FD15B6">
        <w:rPr>
          <w:rFonts w:ascii="Verdana" w:eastAsia="Times New Roman" w:hAnsi="Verdana" w:cs="Times New Roman"/>
          <w:color w:val="000000"/>
          <w:sz w:val="21"/>
          <w:szCs w:val="21"/>
          <w:lang w:eastAsia="uk-UA"/>
        </w:rPr>
        <w:softHyphen/>
        <w:t>гогіки», полягав у тому, що педагогічні інституції було переосмислено з позицій загальнозначушості сутнісної природи людини. Нова освітянська ідеологія була спрямована на пояснення звичайній пе</w:t>
      </w:r>
      <w:r w:rsidRPr="00FD15B6">
        <w:rPr>
          <w:rFonts w:ascii="Verdana" w:eastAsia="Times New Roman" w:hAnsi="Verdana" w:cs="Times New Roman"/>
          <w:color w:val="000000"/>
          <w:sz w:val="21"/>
          <w:szCs w:val="21"/>
          <w:lang w:eastAsia="uk-UA"/>
        </w:rPr>
        <w:softHyphen/>
        <w:t>ресічній людині сенсу її буття, вселяла в неї надію і спокій, повертала цивілізоване відчуття порядку і соціальної захищеності.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Больнов вперше звернув увагу на те, що такі базові поняття кла</w:t>
      </w:r>
      <w:r w:rsidRPr="00FD15B6">
        <w:rPr>
          <w:rFonts w:ascii="Verdana" w:eastAsia="Times New Roman" w:hAnsi="Verdana" w:cs="Times New Roman"/>
          <w:color w:val="000000"/>
          <w:sz w:val="21"/>
          <w:szCs w:val="21"/>
          <w:lang w:eastAsia="uk-UA"/>
        </w:rPr>
        <w:softHyphen/>
        <w:t>сичної педагогіки, як сумління, обов'язок, честь, у тоталітарній сис</w:t>
      </w:r>
      <w:r w:rsidRPr="00FD15B6">
        <w:rPr>
          <w:rFonts w:ascii="Verdana" w:eastAsia="Times New Roman" w:hAnsi="Verdana" w:cs="Times New Roman"/>
          <w:color w:val="000000"/>
          <w:sz w:val="21"/>
          <w:szCs w:val="21"/>
          <w:lang w:eastAsia="uk-UA"/>
        </w:rPr>
        <w:softHyphen/>
        <w:t>темі зазнають значного викривлення і, як відчужені надособистісні цінності, можуть спрямовуватись пануючою ідеологією проти самої людини для маніпулювання її внутрішньою мотивацією. Незмінним у своєму гуманістичному потенціалі залишається лише душевний настрій всіх тих людей, які оточують особистість. Саме особистість, як носій і реципієнт настроїв людей, її здатність до співчуття виступають надійною засадою, на основі якої має здійснюватися виховання. Проте реальний виховний процес відбувається не у філософській абстракції, він просто немислимий у соціальному вакуумі. Тому важливою його компонентою є сама «педагогічна атмосфера» довіри, надії й спо</w:t>
      </w:r>
      <w:r w:rsidRPr="00FD15B6">
        <w:rPr>
          <w:rFonts w:ascii="Verdana" w:eastAsia="Times New Roman" w:hAnsi="Verdana" w:cs="Times New Roman"/>
          <w:color w:val="000000"/>
          <w:sz w:val="21"/>
          <w:szCs w:val="21"/>
          <w:lang w:eastAsia="uk-UA"/>
        </w:rPr>
        <w:softHyphen/>
        <w:t xml:space="preserve">дівання на краще майбутнє. До понять, що характеризують процес на-учіння, залучаються поняття «відкритість людини», </w:t>
      </w:r>
      <w:r w:rsidRPr="00FD15B6">
        <w:rPr>
          <w:rFonts w:ascii="Verdana" w:eastAsia="Times New Roman" w:hAnsi="Verdana" w:cs="Times New Roman"/>
          <w:color w:val="000000"/>
          <w:sz w:val="21"/>
          <w:szCs w:val="21"/>
          <w:lang w:eastAsia="uk-UA"/>
        </w:rPr>
        <w:lastRenderedPageBreak/>
        <w:t>«розуміння», «ко</w:t>
      </w:r>
      <w:r w:rsidRPr="00FD15B6">
        <w:rPr>
          <w:rFonts w:ascii="Verdana" w:eastAsia="Times New Roman" w:hAnsi="Verdana" w:cs="Times New Roman"/>
          <w:color w:val="000000"/>
          <w:sz w:val="21"/>
          <w:szCs w:val="21"/>
          <w:lang w:eastAsia="uk-UA"/>
        </w:rPr>
        <w:softHyphen/>
        <w:t>мунікація», «діалог», «взаєморозуміння», а також «самотність», «кри</w:t>
      </w:r>
      <w:r w:rsidRPr="00FD15B6">
        <w:rPr>
          <w:rFonts w:ascii="Verdana" w:eastAsia="Times New Roman" w:hAnsi="Verdana" w:cs="Times New Roman"/>
          <w:color w:val="000000"/>
          <w:sz w:val="21"/>
          <w:szCs w:val="21"/>
          <w:lang w:eastAsia="uk-UA"/>
        </w:rPr>
        <w:softHyphen/>
        <w:t>за», «зустріч», «довіра до світу життя», «надія». Особливого значення надається часовим і просторовим координатам, в яких відбувається природний плин радісних і сумних настроїв. У просторовому сприй</w:t>
      </w:r>
      <w:r w:rsidRPr="00FD15B6">
        <w:rPr>
          <w:rFonts w:ascii="Verdana" w:eastAsia="Times New Roman" w:hAnsi="Verdana" w:cs="Times New Roman"/>
          <w:color w:val="000000"/>
          <w:sz w:val="21"/>
          <w:szCs w:val="21"/>
          <w:lang w:eastAsia="uk-UA"/>
        </w:rPr>
        <w:softHyphen/>
        <w:t>нятті підкреслюється самоцінність переживання власного зв'язку з батьківським домом. На цьому позитивному емоційному тлі надбудо</w:t>
      </w:r>
      <w:r w:rsidRPr="00FD15B6">
        <w:rPr>
          <w:rFonts w:ascii="Verdana" w:eastAsia="Times New Roman" w:hAnsi="Verdana" w:cs="Times New Roman"/>
          <w:color w:val="000000"/>
          <w:sz w:val="21"/>
          <w:szCs w:val="21"/>
          <w:lang w:eastAsia="uk-UA"/>
        </w:rPr>
        <w:softHyphen/>
        <w:t>вується почуття любові до батьківщини. Сукупно ці почуття визнача</w:t>
      </w:r>
      <w:r w:rsidRPr="00FD15B6">
        <w:rPr>
          <w:rFonts w:ascii="Verdana" w:eastAsia="Times New Roman" w:hAnsi="Verdana" w:cs="Times New Roman"/>
          <w:color w:val="000000"/>
          <w:sz w:val="21"/>
          <w:szCs w:val="21"/>
          <w:lang w:eastAsia="uk-UA"/>
        </w:rPr>
        <w:softHyphen/>
        <w:t>ють масштаб людського виміру простору. Житло, захищений простір стають онтологічною підставою для людської довіри до світу.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Ідеї людиномірності просторового визначення буття застосовува</w:t>
      </w:r>
      <w:r w:rsidRPr="00FD15B6">
        <w:rPr>
          <w:rFonts w:ascii="Verdana" w:eastAsia="Times New Roman" w:hAnsi="Verdana" w:cs="Times New Roman"/>
          <w:color w:val="000000"/>
          <w:sz w:val="21"/>
          <w:szCs w:val="21"/>
          <w:lang w:eastAsia="uk-UA"/>
        </w:rPr>
        <w:softHyphen/>
        <w:t>лись також у практичній роботі з дітьми-сиротами війни по їх адап</w:t>
      </w:r>
      <w:r w:rsidRPr="00FD15B6">
        <w:rPr>
          <w:rFonts w:ascii="Verdana" w:eastAsia="Times New Roman" w:hAnsi="Verdana" w:cs="Times New Roman"/>
          <w:color w:val="000000"/>
          <w:sz w:val="21"/>
          <w:szCs w:val="21"/>
          <w:lang w:eastAsia="uk-UA"/>
        </w:rPr>
        <w:softHyphen/>
        <w:t>тації до нових соціальних реалій. Для цього великі дитячі будинки, де раніше панував колективізм військового зразка, переобладнували у затишні приміщення сімейного типу, в яких із групою дітей, підібра</w:t>
      </w:r>
      <w:r w:rsidRPr="00FD15B6">
        <w:rPr>
          <w:rFonts w:ascii="Verdana" w:eastAsia="Times New Roman" w:hAnsi="Verdana" w:cs="Times New Roman"/>
          <w:color w:val="000000"/>
          <w:sz w:val="21"/>
          <w:szCs w:val="21"/>
          <w:lang w:eastAsia="uk-UA"/>
        </w:rPr>
        <w:softHyphen/>
        <w:t>них за психологічною сумісністю, проживали двоє—троє викладачів. Діти мали окремі кімнати і власний ключ від дому, до якого вони мог</w:t>
      </w:r>
      <w:r w:rsidRPr="00FD15B6">
        <w:rPr>
          <w:rFonts w:ascii="Verdana" w:eastAsia="Times New Roman" w:hAnsi="Verdana" w:cs="Times New Roman"/>
          <w:color w:val="000000"/>
          <w:sz w:val="21"/>
          <w:szCs w:val="21"/>
          <w:lang w:eastAsia="uk-UA"/>
        </w:rPr>
        <w:softHyphen/>
        <w:t>ли запрошувати гостей на власний розсуд. Адаптація у цьому випадку досягалась за рахунок зведення до мінімуму різниці в укладі життя виховного закладу та суспільства.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Наголос при повороті педагогіки до філософської антропології ро</w:t>
      </w:r>
      <w:r w:rsidRPr="00FD15B6">
        <w:rPr>
          <w:rFonts w:ascii="Verdana" w:eastAsia="Times New Roman" w:hAnsi="Verdana" w:cs="Times New Roman"/>
          <w:color w:val="000000"/>
          <w:sz w:val="21"/>
          <w:szCs w:val="21"/>
          <w:lang w:eastAsia="uk-UA"/>
        </w:rPr>
        <w:softHyphen/>
        <w:t>бився на вдумливому відтворенні адаптивної здатності людини, так</w:t>
      </w:r>
      <w:r w:rsidRPr="00FD15B6">
        <w:rPr>
          <w:rFonts w:ascii="Verdana" w:eastAsia="Times New Roman" w:hAnsi="Verdana" w:cs="Times New Roman"/>
          <w:color w:val="000000"/>
          <w:sz w:val="21"/>
          <w:szCs w:val="21"/>
          <w:lang w:eastAsia="uk-UA"/>
        </w:rPr>
        <w:softHyphen/>
        <w:t>товному стимулювання її впевненості у власних здібностях і життєвій силі, а також у спроможності реалізувати їх на благо іншим людям. Саме це імпонувало численним послідовникам філософії педагогіки Больнова, які й досі працюють в освітніх закладах Австрії, Німеччини, Японії.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Завершуючи розгляд екзистенціалізму, слід відзначити його непе</w:t>
      </w:r>
      <w:r w:rsidRPr="00FD15B6">
        <w:rPr>
          <w:rFonts w:ascii="Verdana" w:eastAsia="Times New Roman" w:hAnsi="Verdana" w:cs="Times New Roman"/>
          <w:color w:val="000000"/>
          <w:sz w:val="21"/>
          <w:szCs w:val="21"/>
          <w:lang w:eastAsia="uk-UA"/>
        </w:rPr>
        <w:softHyphen/>
        <w:t>ресічний вплив на філософію, мистецтво, науку, право, політику, релігію сучасної цивілізації. Звернення до реалій внутрішнього світу людини призвело до формування нових теоретичних засад гу</w:t>
      </w:r>
      <w:r w:rsidRPr="00FD15B6">
        <w:rPr>
          <w:rFonts w:ascii="Verdana" w:eastAsia="Times New Roman" w:hAnsi="Verdana" w:cs="Times New Roman"/>
          <w:color w:val="000000"/>
          <w:sz w:val="21"/>
          <w:szCs w:val="21"/>
          <w:lang w:eastAsia="uk-UA"/>
        </w:rPr>
        <w:softHyphen/>
        <w:t>маністичної думки XX століття, трансформації усталених поглядів на антропологічні, онтологічні, праксеологічні проблеми існування люди</w:t>
      </w:r>
      <w:r w:rsidRPr="00FD15B6">
        <w:rPr>
          <w:rFonts w:ascii="Verdana" w:eastAsia="Times New Roman" w:hAnsi="Verdana" w:cs="Times New Roman"/>
          <w:color w:val="000000"/>
          <w:sz w:val="21"/>
          <w:szCs w:val="21"/>
          <w:lang w:eastAsia="uk-UA"/>
        </w:rPr>
        <w:softHyphen/>
        <w:t>ни. Критика з боку екзистенціалістів позитивістські орієнтованих на</w:t>
      </w:r>
      <w:r w:rsidRPr="00FD15B6">
        <w:rPr>
          <w:rFonts w:ascii="Verdana" w:eastAsia="Times New Roman" w:hAnsi="Verdana" w:cs="Times New Roman"/>
          <w:color w:val="000000"/>
          <w:sz w:val="21"/>
          <w:szCs w:val="21"/>
          <w:lang w:eastAsia="uk-UA"/>
        </w:rPr>
        <w:softHyphen/>
        <w:t>прямів призвела у першій, половині XX століття до розмежування філософії на сцієнтичний та гуманістичний напрями.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Пошуки конструктивних засад упорядкування життєдіяльності суспільства після Другої світової війни виявили суттєві вади екзи-стенційного стилю мислення. В процесі позитивного подолання моно-логізму екзистенційної думки сформувалися нові уявлення про діалогічну природу філософського мислення. Гуманістичний зміст ек</w:t>
      </w:r>
      <w:r w:rsidRPr="00FD15B6">
        <w:rPr>
          <w:rFonts w:ascii="Verdana" w:eastAsia="Times New Roman" w:hAnsi="Verdana" w:cs="Times New Roman"/>
          <w:color w:val="000000"/>
          <w:sz w:val="21"/>
          <w:szCs w:val="21"/>
          <w:lang w:eastAsia="uk-UA"/>
        </w:rPr>
        <w:softHyphen/>
        <w:t>зистенційної проблематики було збережено і значною мірою розвинуто її теоретичними спадкоємцями — філософською антропологією та гер</w:t>
      </w:r>
      <w:r w:rsidRPr="00FD15B6">
        <w:rPr>
          <w:rFonts w:ascii="Verdana" w:eastAsia="Times New Roman" w:hAnsi="Verdana" w:cs="Times New Roman"/>
          <w:color w:val="000000"/>
          <w:sz w:val="21"/>
          <w:szCs w:val="21"/>
          <w:lang w:eastAsia="uk-UA"/>
        </w:rPr>
        <w:softHyphen/>
        <w:t>меневтикою. Зараз, на межі XX—XXI століть, вони визначають ха</w:t>
      </w:r>
      <w:r w:rsidRPr="00FD15B6">
        <w:rPr>
          <w:rFonts w:ascii="Verdana" w:eastAsia="Times New Roman" w:hAnsi="Verdana" w:cs="Times New Roman"/>
          <w:color w:val="000000"/>
          <w:sz w:val="21"/>
          <w:szCs w:val="21"/>
          <w:lang w:eastAsia="uk-UA"/>
        </w:rPr>
        <w:softHyphen/>
        <w:t>рактерні риси гуманістичної філософії майбутнього.</w:t>
      </w:r>
    </w:p>
    <w:p w:rsidR="00BA777B" w:rsidRDefault="00BA777B">
      <w:pPr>
        <w:rPr>
          <w:lang w:val="ru-RU"/>
        </w:rPr>
      </w:pPr>
    </w:p>
    <w:p w:rsidR="00FD15B6" w:rsidRDefault="00FD15B6">
      <w:pPr>
        <w:rPr>
          <w:lang w:val="ru-RU"/>
        </w:rPr>
      </w:pPr>
    </w:p>
    <w:p w:rsidR="00FD15B6" w:rsidRDefault="00FD15B6" w:rsidP="00FD15B6">
      <w:pPr>
        <w:pStyle w:val="1"/>
        <w:pBdr>
          <w:bottom w:val="single" w:sz="6" w:space="0" w:color="CCCCCC"/>
        </w:pBdr>
        <w:ind w:left="225"/>
        <w:rPr>
          <w:rFonts w:ascii="Verdana" w:hAnsi="Verdana"/>
          <w:color w:val="0F7CC6"/>
          <w:sz w:val="27"/>
          <w:szCs w:val="27"/>
        </w:rPr>
      </w:pPr>
      <w:r>
        <w:rPr>
          <w:rFonts w:ascii="Verdana" w:hAnsi="Verdana"/>
          <w:color w:val="0F7CC6"/>
          <w:sz w:val="27"/>
          <w:szCs w:val="27"/>
        </w:rPr>
        <w:t>Розділ III. НІМЕЦЬКА ФІЛОСОФСЬКА АНТРОПОЛОГІЯ</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1. Макс Шелер — фундатор антропології як світоглядного вчення</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2. Антропологічні концепції середини XX ст.</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3. Антропологічний поворот західноєвропейської філософії.</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4. Список літератури.</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lastRenderedPageBreak/>
        <w:t> </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Німецька культура має значний досвід в осмисленні проблеми лю</w:t>
      </w:r>
      <w:r>
        <w:rPr>
          <w:rFonts w:ascii="Verdana" w:hAnsi="Verdana"/>
          <w:color w:val="000000"/>
          <w:sz w:val="21"/>
          <w:szCs w:val="21"/>
        </w:rPr>
        <w:softHyphen/>
        <w:t>дини. У теоретичному вигляді він репрезентований у «Критиках» Іммануїла Канта, в яких уже в розвинутих формах представлено когнітивний, формально-етичний та естетичний підходи до проблеми людини. Окрім поділу здатності до мислення на трансцендентальну ес</w:t>
      </w:r>
      <w:r>
        <w:rPr>
          <w:rFonts w:ascii="Verdana" w:hAnsi="Verdana"/>
          <w:color w:val="000000"/>
          <w:sz w:val="21"/>
          <w:szCs w:val="21"/>
        </w:rPr>
        <w:softHyphen/>
        <w:t>тетику, розсудок і розум та моральної колізії між відчуттям обов'язку й потягом до насолоди, у самій душі Кант теж виділяє три основні здатності: до почуття пізнавальної здатності, до почуття задоволення і незадоволення та здатності бажання [ЗО,</w:t>
      </w:r>
      <w:r>
        <w:rPr>
          <w:rStyle w:val="apple-converted-space"/>
          <w:rFonts w:ascii="Verdana" w:hAnsi="Verdana"/>
          <w:color w:val="000000"/>
          <w:sz w:val="21"/>
          <w:szCs w:val="21"/>
        </w:rPr>
        <w:t> </w:t>
      </w:r>
      <w:r>
        <w:rPr>
          <w:rFonts w:ascii="Verdana" w:hAnsi="Verdana"/>
          <w:i/>
          <w:iCs/>
          <w:color w:val="000000"/>
          <w:sz w:val="21"/>
          <w:szCs w:val="21"/>
        </w:rPr>
        <w:t>110].</w:t>
      </w:r>
      <w:r>
        <w:rPr>
          <w:rStyle w:val="apple-converted-space"/>
          <w:rFonts w:ascii="Verdana" w:hAnsi="Verdana"/>
          <w:i/>
          <w:iCs/>
          <w:color w:val="000000"/>
          <w:sz w:val="21"/>
          <w:szCs w:val="21"/>
        </w:rPr>
        <w:t> </w:t>
      </w:r>
      <w:r>
        <w:rPr>
          <w:rFonts w:ascii="Verdana" w:hAnsi="Verdana"/>
          <w:color w:val="000000"/>
          <w:sz w:val="21"/>
          <w:szCs w:val="21"/>
        </w:rPr>
        <w:t>Феномен людини в його трансцендентальній філософії вперше постав у феноменальній</w:t>
      </w:r>
      <w:r>
        <w:rPr>
          <w:rStyle w:val="apple-converted-space"/>
          <w:rFonts w:ascii="Verdana" w:hAnsi="Verdana"/>
          <w:color w:val="000000"/>
          <w:sz w:val="21"/>
          <w:szCs w:val="21"/>
        </w:rPr>
        <w:t> </w:t>
      </w:r>
      <w:r>
        <w:rPr>
          <w:rStyle w:val="a4"/>
          <w:rFonts w:ascii="Verdana" w:hAnsi="Verdana"/>
          <w:color w:val="000000"/>
          <w:sz w:val="21"/>
          <w:szCs w:val="21"/>
        </w:rPr>
        <w:t>і</w:t>
      </w:r>
      <w:r>
        <w:rPr>
          <w:rFonts w:ascii="Verdana" w:hAnsi="Verdana"/>
          <w:color w:val="000000"/>
          <w:sz w:val="21"/>
          <w:szCs w:val="21"/>
        </w:rPr>
        <w:t>ноуменальній постановці. Формалізм кантівської етики згодом справив визначальний вплив на формування персоналістського ядра філо</w:t>
      </w:r>
      <w:r>
        <w:rPr>
          <w:rFonts w:ascii="Verdana" w:hAnsi="Verdana"/>
          <w:color w:val="000000"/>
          <w:sz w:val="21"/>
          <w:szCs w:val="21"/>
        </w:rPr>
        <w:softHyphen/>
        <w:t>софської антропології М. Шелера. «Антропологія» (1798) Канта впер</w:t>
      </w:r>
      <w:r>
        <w:rPr>
          <w:rFonts w:ascii="Verdana" w:hAnsi="Verdana"/>
          <w:color w:val="000000"/>
          <w:sz w:val="21"/>
          <w:szCs w:val="21"/>
        </w:rPr>
        <w:softHyphen/>
        <w:t>ше виявила двояку природу існування людини й у Всесвіті, під</w:t>
      </w:r>
      <w:r>
        <w:rPr>
          <w:rFonts w:ascii="Verdana" w:hAnsi="Verdana"/>
          <w:color w:val="000000"/>
          <w:sz w:val="21"/>
          <w:szCs w:val="21"/>
        </w:rPr>
        <w:softHyphen/>
        <w:t>порядкованому природній необхідності, і в людиномірному світі, який існує за законами свободи. Ґрунтовно, із засад сучасної антропології, погляди Канта висвітлено у праці М. Гінске «Hinske N. Kants Idйe der Anthropologie» (1966).</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На відміну від кантівської синхронічно-географічної візії існування людства на Землі, його колега Гердер започаткував альтернативну — діахронічну ідею поступу культури людства. На солідному компара</w:t>
      </w:r>
      <w:r>
        <w:rPr>
          <w:rFonts w:ascii="Verdana" w:hAnsi="Verdana"/>
          <w:color w:val="000000"/>
          <w:sz w:val="21"/>
          <w:szCs w:val="21"/>
        </w:rPr>
        <w:softHyphen/>
        <w:t>тивістському підґрунті постала також культурософія Вільгельма фон Гумбольдта, від якої, як плідні паростки, відгалузилися вчення Е. Кассірера (Німеччина-Англія), Ф. Боаса (США), О. Потебні (Ук</w:t>
      </w:r>
      <w:r>
        <w:rPr>
          <w:rFonts w:ascii="Verdana" w:hAnsi="Verdana"/>
          <w:color w:val="000000"/>
          <w:sz w:val="21"/>
          <w:szCs w:val="21"/>
        </w:rPr>
        <w:softHyphen/>
        <w:t>раїна).</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Геґель в «Енциклопедії філософських наук» і «Філософській про</w:t>
      </w:r>
      <w:r>
        <w:rPr>
          <w:rFonts w:ascii="Verdana" w:hAnsi="Verdana"/>
          <w:color w:val="000000"/>
          <w:sz w:val="21"/>
          <w:szCs w:val="21"/>
        </w:rPr>
        <w:softHyphen/>
        <w:t>педевтиці» пише про «суб'єктивний дух» як про безпосередній природ</w:t>
      </w:r>
      <w:r>
        <w:rPr>
          <w:rFonts w:ascii="Verdana" w:hAnsi="Verdana"/>
          <w:color w:val="000000"/>
          <w:sz w:val="21"/>
          <w:szCs w:val="21"/>
        </w:rPr>
        <w:softHyphen/>
        <w:t>ний дух, що становить предмет антропології. У «Філософії духу» міститься критика романтичної концепції природної антропології Ф. Шеллінга. У гегельянському русі, який започатковується фейєр</w:t>
      </w:r>
      <w:r>
        <w:rPr>
          <w:rFonts w:ascii="Verdana" w:hAnsi="Verdana"/>
          <w:color w:val="000000"/>
          <w:sz w:val="21"/>
          <w:szCs w:val="21"/>
        </w:rPr>
        <w:softHyphen/>
        <w:t>бахівською критикою всякої авторитарної теології, визрівають ідеї еко</w:t>
      </w:r>
      <w:r>
        <w:rPr>
          <w:rFonts w:ascii="Verdana" w:hAnsi="Verdana"/>
          <w:color w:val="000000"/>
          <w:sz w:val="21"/>
          <w:szCs w:val="21"/>
        </w:rPr>
        <w:softHyphen/>
        <w:t>номічного подолання відчуження К. Маркса та нормативні засади про</w:t>
      </w:r>
      <w:r>
        <w:rPr>
          <w:rFonts w:ascii="Verdana" w:hAnsi="Verdana"/>
          <w:color w:val="000000"/>
          <w:sz w:val="21"/>
          <w:szCs w:val="21"/>
        </w:rPr>
        <w:softHyphen/>
        <w:t>тестантської етики М. Вебера. Філософія життя Дільтея є звертанням до гегелівського вчення про суб'єктивний дух, сюди залучаються ідеї герменевтики ф. Шлейєрмахера. Формальна антропологія В. Дільтея, як одна з дисциплін «наук про дух», успішно конкурувала з феноме</w:t>
      </w:r>
      <w:r>
        <w:rPr>
          <w:rFonts w:ascii="Verdana" w:hAnsi="Verdana"/>
          <w:color w:val="000000"/>
          <w:sz w:val="21"/>
          <w:szCs w:val="21"/>
        </w:rPr>
        <w:softHyphen/>
        <w:t>нологічною концепцією інтенційності свідомості Е. Гуссерля.</w:t>
      </w:r>
    </w:p>
    <w:p w:rsidR="00FD15B6" w:rsidRDefault="00FD15B6" w:rsidP="00FD15B6">
      <w:pPr>
        <w:pStyle w:val="a3"/>
        <w:ind w:left="150" w:right="75"/>
        <w:rPr>
          <w:rFonts w:ascii="Verdana" w:hAnsi="Verdana"/>
          <w:color w:val="000000"/>
          <w:sz w:val="21"/>
          <w:szCs w:val="21"/>
        </w:rPr>
      </w:pPr>
      <w:r>
        <w:rPr>
          <w:rFonts w:ascii="Verdana" w:hAnsi="Verdana"/>
          <w:color w:val="000000"/>
          <w:sz w:val="21"/>
          <w:szCs w:val="21"/>
        </w:rPr>
        <w:t>У подальшій своїй еволюції історизм у рецепції «Weltanschauung</w:t>
      </w:r>
      <w:r>
        <w:rPr>
          <w:rFonts w:ascii="Verdana" w:hAnsi="Verdana"/>
          <w:color w:val="000000"/>
          <w:sz w:val="21"/>
          <w:szCs w:val="21"/>
        </w:rPr>
        <w:softHyphen/>
        <w:t>slehre» не спромігся сформулювати таку потужну методологічну і світоглядну засаду, як «Lebenswelt», на якій учень Е. Гуссерля М. Ше-лер вибудував віталістське підґрунтя персоналістської антропології. Історизм у підході до проблеми людини зберігав позиції в екзи</w:t>
      </w:r>
      <w:r>
        <w:rPr>
          <w:rFonts w:ascii="Verdana" w:hAnsi="Verdana"/>
          <w:color w:val="000000"/>
          <w:sz w:val="21"/>
          <w:szCs w:val="21"/>
        </w:rPr>
        <w:softHyphen/>
        <w:t>стенціалізмі та марксистській філософії. Після розпаду екзистенціа</w:t>
      </w:r>
      <w:r>
        <w:rPr>
          <w:rFonts w:ascii="Verdana" w:hAnsi="Verdana"/>
          <w:color w:val="000000"/>
          <w:sz w:val="21"/>
          <w:szCs w:val="21"/>
        </w:rPr>
        <w:softHyphen/>
        <w:t>лізму як самостійної течії ремінісценції історизму зберігала філософ</w:t>
      </w:r>
      <w:r>
        <w:rPr>
          <w:rFonts w:ascii="Verdana" w:hAnsi="Verdana"/>
          <w:color w:val="000000"/>
          <w:sz w:val="21"/>
          <w:szCs w:val="21"/>
        </w:rPr>
        <w:softHyphen/>
        <w:t>ська герменевтика Г. -Ґ. Гадамера, яка певний час виступала методо</w:t>
      </w:r>
      <w:r>
        <w:rPr>
          <w:rFonts w:ascii="Verdana" w:hAnsi="Verdana"/>
          <w:color w:val="000000"/>
          <w:sz w:val="21"/>
          <w:szCs w:val="21"/>
        </w:rPr>
        <w:softHyphen/>
        <w:t>логічною альтернативою вихідним феноменологічним позиціям філософської антропології. Проте у 70-ті роки новітня філософська герменевтика увійшла до антропологічного річища у семитомній «Neue Anthropologi». Новий поворот до антропології стався у західноєвро</w:t>
      </w:r>
      <w:r>
        <w:rPr>
          <w:rFonts w:ascii="Verdana" w:hAnsi="Verdana"/>
          <w:color w:val="000000"/>
          <w:sz w:val="21"/>
          <w:szCs w:val="21"/>
        </w:rPr>
        <w:softHyphen/>
        <w:t>пейській філософії у 70—80-ті роки XX ст. Поділяючи тезу Протагора щодо людини як міри всіх речей, новітня генерація антропологів приєдналася також до думки М. Гайдегтера, що антропологія обґрун</w:t>
      </w:r>
      <w:r>
        <w:rPr>
          <w:rFonts w:ascii="Verdana" w:hAnsi="Verdana"/>
          <w:color w:val="000000"/>
          <w:sz w:val="21"/>
          <w:szCs w:val="21"/>
        </w:rPr>
        <w:softHyphen/>
        <w:t>товує філософію.</w:t>
      </w:r>
    </w:p>
    <w:p w:rsidR="00FD15B6" w:rsidRDefault="00FD15B6" w:rsidP="00FD15B6">
      <w:pPr>
        <w:pStyle w:val="1"/>
        <w:pBdr>
          <w:bottom w:val="single" w:sz="6" w:space="0" w:color="CCCCCC"/>
        </w:pBdr>
        <w:ind w:left="225"/>
        <w:rPr>
          <w:rFonts w:ascii="Verdana" w:hAnsi="Verdana"/>
          <w:color w:val="0F7CC6"/>
          <w:sz w:val="27"/>
          <w:szCs w:val="27"/>
        </w:rPr>
      </w:pPr>
      <w:r>
        <w:rPr>
          <w:rFonts w:ascii="Verdana" w:hAnsi="Verdana"/>
          <w:color w:val="0F7CC6"/>
          <w:sz w:val="27"/>
          <w:szCs w:val="27"/>
        </w:rPr>
        <w:t>Макс Шелер — фундатор антропології як світоглядного вчення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Загальновизнаним фундатором європейської філософської антро</w:t>
      </w:r>
      <w:r w:rsidRPr="00FD15B6">
        <w:rPr>
          <w:rFonts w:ascii="Verdana" w:eastAsia="Times New Roman" w:hAnsi="Verdana" w:cs="Times New Roman"/>
          <w:color w:val="000000"/>
          <w:sz w:val="21"/>
          <w:szCs w:val="21"/>
          <w:lang w:eastAsia="uk-UA"/>
        </w:rPr>
        <w:softHyphen/>
        <w:t>пології є Макс Фердинанд Шелер (1874—1928). Він народився у про</w:t>
      </w:r>
      <w:r w:rsidRPr="00FD15B6">
        <w:rPr>
          <w:rFonts w:ascii="Verdana" w:eastAsia="Times New Roman" w:hAnsi="Verdana" w:cs="Times New Roman"/>
          <w:color w:val="000000"/>
          <w:sz w:val="21"/>
          <w:szCs w:val="21"/>
          <w:lang w:eastAsia="uk-UA"/>
        </w:rPr>
        <w:softHyphen/>
        <w:t xml:space="preserve">тестантській родині правника у баварському містечку Кобус. З 1894 р. він студією психологію, медицину, соціологію, філософію. Згодом стає асистентом Р. Ейкена. Від 1901 р. працює приват-доцентом Йєнського університету, де підпадає під вплив феноменології Ф. </w:t>
      </w:r>
      <w:r w:rsidRPr="00FD15B6">
        <w:rPr>
          <w:rFonts w:ascii="Verdana" w:eastAsia="Times New Roman" w:hAnsi="Verdana" w:cs="Times New Roman"/>
          <w:color w:val="000000"/>
          <w:sz w:val="21"/>
          <w:szCs w:val="21"/>
          <w:lang w:eastAsia="uk-UA"/>
        </w:rPr>
        <w:lastRenderedPageBreak/>
        <w:t>Брентано і Е. Гуссерля. У тому ж році відбувається перше його особисте знайом</w:t>
      </w:r>
      <w:r w:rsidRPr="00FD15B6">
        <w:rPr>
          <w:rFonts w:ascii="Verdana" w:eastAsia="Times New Roman" w:hAnsi="Verdana" w:cs="Times New Roman"/>
          <w:color w:val="000000"/>
          <w:sz w:val="21"/>
          <w:szCs w:val="21"/>
          <w:lang w:eastAsia="uk-UA"/>
        </w:rPr>
        <w:softHyphen/>
        <w:t>ство з Гуссерлем, яке остаточно сформувало його філософську по</w:t>
      </w:r>
      <w:r w:rsidRPr="00FD15B6">
        <w:rPr>
          <w:rFonts w:ascii="Verdana" w:eastAsia="Times New Roman" w:hAnsi="Verdana" w:cs="Times New Roman"/>
          <w:color w:val="000000"/>
          <w:sz w:val="21"/>
          <w:szCs w:val="21"/>
          <w:lang w:eastAsia="uk-UA"/>
        </w:rPr>
        <w:softHyphen/>
        <w:t>зицію. Повернувшись до Мюнхена у 1907 p., він почав викладати в університеті, де 1910 р. отримав звання професора. Згодом філософ тимчасово припиняє викладання і переїжджає до Берліна, де живе як вільний письменник.</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Найбільш інтенсивно його творча еволюція відбувається у колі Ґеттінгенського феноменологічного гуртка. На цей час припадає ви</w:t>
      </w:r>
      <w:r w:rsidRPr="00FD15B6">
        <w:rPr>
          <w:rFonts w:ascii="Verdana" w:eastAsia="Times New Roman" w:hAnsi="Verdana" w:cs="Times New Roman"/>
          <w:color w:val="000000"/>
          <w:sz w:val="21"/>
          <w:szCs w:val="21"/>
          <w:lang w:eastAsia="uk-UA"/>
        </w:rPr>
        <w:softHyphen/>
        <w:t>дання його творів — «Про почуття скривдженості та моральне суджен</w:t>
      </w:r>
      <w:r w:rsidRPr="00FD15B6">
        <w:rPr>
          <w:rFonts w:ascii="Verdana" w:eastAsia="Times New Roman" w:hAnsi="Verdana" w:cs="Times New Roman"/>
          <w:color w:val="000000"/>
          <w:sz w:val="21"/>
          <w:szCs w:val="21"/>
          <w:lang w:eastAsia="uk-UA"/>
        </w:rPr>
        <w:softHyphen/>
        <w:t>ня про цінності» (1912), «Феноменологія і теорія почуття симпатії, лю</w:t>
      </w:r>
      <w:r w:rsidRPr="00FD15B6">
        <w:rPr>
          <w:rFonts w:ascii="Verdana" w:eastAsia="Times New Roman" w:hAnsi="Verdana" w:cs="Times New Roman"/>
          <w:color w:val="000000"/>
          <w:sz w:val="21"/>
          <w:szCs w:val="21"/>
          <w:lang w:eastAsia="uk-UA"/>
        </w:rPr>
        <w:softHyphen/>
        <w:t>бові та ненависті» (1913), «Формалізм в етиці та матеріальна етика цінностей» (1913—1916). Відгукуючись пацифістською працею «Генії війни і німецька війна» на мілітаристську атмосферу, яка панувала у Німеччині напередодні Першої світової війни, Шелер з позиції віруючої людини у праці «Про вічне у людині» (1921) піднімає на на</w:t>
      </w:r>
      <w:r w:rsidRPr="00FD15B6">
        <w:rPr>
          <w:rFonts w:ascii="Verdana" w:eastAsia="Times New Roman" w:hAnsi="Verdana" w:cs="Times New Roman"/>
          <w:color w:val="000000"/>
          <w:sz w:val="21"/>
          <w:szCs w:val="21"/>
          <w:lang w:eastAsia="uk-UA"/>
        </w:rPr>
        <w:softHyphen/>
        <w:t>лежну висоту загальнолюдські цінності.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Творче обдарування Шелера ие обмежується філософськими та те</w:t>
      </w:r>
      <w:r w:rsidRPr="00FD15B6">
        <w:rPr>
          <w:rFonts w:ascii="Verdana" w:eastAsia="Times New Roman" w:hAnsi="Verdana" w:cs="Times New Roman"/>
          <w:color w:val="000000"/>
          <w:sz w:val="21"/>
          <w:szCs w:val="21"/>
          <w:lang w:eastAsia="uk-UA"/>
        </w:rPr>
        <w:softHyphen/>
        <w:t>ологічними інтересами. Застосування феноменологічного методу до вирішення проблем етики і соціології започаткувало сучасну аксіо</w:t>
      </w:r>
      <w:r w:rsidRPr="00FD15B6">
        <w:rPr>
          <w:rFonts w:ascii="Verdana" w:eastAsia="Times New Roman" w:hAnsi="Verdana" w:cs="Times New Roman"/>
          <w:color w:val="000000"/>
          <w:sz w:val="21"/>
          <w:szCs w:val="21"/>
          <w:lang w:eastAsia="uk-UA"/>
        </w:rPr>
        <w:softHyphen/>
        <w:t>логію та соціологію знання. Першою розвідкою з аксіології стала праця «Переворот у цінностях» (1915), в якій окреслено напрями її соціологічних та етичних досліджень. Від 1918 р. Шелер очолює Кель</w:t>
      </w:r>
      <w:r w:rsidRPr="00FD15B6">
        <w:rPr>
          <w:rFonts w:ascii="Verdana" w:eastAsia="Times New Roman" w:hAnsi="Verdana" w:cs="Times New Roman"/>
          <w:color w:val="000000"/>
          <w:sz w:val="21"/>
          <w:szCs w:val="21"/>
          <w:lang w:eastAsia="uk-UA"/>
        </w:rPr>
        <w:softHyphen/>
        <w:t>нський інститут соціальних наук і стає професором соціології Кельн</w:t>
      </w:r>
      <w:r w:rsidRPr="00FD15B6">
        <w:rPr>
          <w:rFonts w:ascii="Verdana" w:eastAsia="Times New Roman" w:hAnsi="Verdana" w:cs="Times New Roman"/>
          <w:color w:val="000000"/>
          <w:sz w:val="21"/>
          <w:szCs w:val="21"/>
          <w:lang w:eastAsia="uk-UA"/>
        </w:rPr>
        <w:softHyphen/>
        <w:t>ського університету. Саме у цей час виходять у світ його книги «На</w:t>
      </w:r>
      <w:r w:rsidRPr="00FD15B6">
        <w:rPr>
          <w:rFonts w:ascii="Verdana" w:eastAsia="Times New Roman" w:hAnsi="Verdana" w:cs="Times New Roman"/>
          <w:color w:val="000000"/>
          <w:sz w:val="21"/>
          <w:szCs w:val="21"/>
          <w:lang w:eastAsia="uk-UA"/>
        </w:rPr>
        <w:softHyphen/>
        <w:t>риси з соціології та вчення про світогляд» (1923), «Досвід створення соціології знання» (1924), «Форми знання і освіта* (1925), «Форми знання і суспільство» (1926). Нагальні потреби формування теоретич</w:t>
      </w:r>
      <w:r w:rsidRPr="00FD15B6">
        <w:rPr>
          <w:rFonts w:ascii="Verdana" w:eastAsia="Times New Roman" w:hAnsi="Verdana" w:cs="Times New Roman"/>
          <w:color w:val="000000"/>
          <w:sz w:val="21"/>
          <w:szCs w:val="21"/>
          <w:lang w:eastAsia="uk-UA"/>
        </w:rPr>
        <w:softHyphen/>
        <w:t>них засад філософської антропології, які постали в останній період творчої еволюції, змусили Шелера перейти до Франкфуртського університету. До завершення роботи над величним задумом «Філософ</w:t>
      </w:r>
      <w:r w:rsidRPr="00FD15B6">
        <w:rPr>
          <w:rFonts w:ascii="Verdana" w:eastAsia="Times New Roman" w:hAnsi="Verdana" w:cs="Times New Roman"/>
          <w:color w:val="000000"/>
          <w:sz w:val="21"/>
          <w:szCs w:val="21"/>
          <w:lang w:eastAsia="uk-UA"/>
        </w:rPr>
        <w:softHyphen/>
        <w:t>ської антропології» його спонукають книги «Ступені органічного і лю</w:t>
      </w:r>
      <w:r w:rsidRPr="00FD15B6">
        <w:rPr>
          <w:rFonts w:ascii="Verdana" w:eastAsia="Times New Roman" w:hAnsi="Verdana" w:cs="Times New Roman"/>
          <w:color w:val="000000"/>
          <w:sz w:val="21"/>
          <w:szCs w:val="21"/>
          <w:lang w:eastAsia="uk-UA"/>
        </w:rPr>
        <w:softHyphen/>
        <w:t>дина» Гельмута Плесснера та «Буття і час» Мартіна Гайдегтера, які вийшли 1927 р. Важкі передчуття останнього року життя змушують філософа прискорити роботу над темою і викласти основні її резуль</w:t>
      </w:r>
      <w:r w:rsidRPr="00FD15B6">
        <w:rPr>
          <w:rFonts w:ascii="Verdana" w:eastAsia="Times New Roman" w:hAnsi="Verdana" w:cs="Times New Roman"/>
          <w:color w:val="000000"/>
          <w:sz w:val="21"/>
          <w:szCs w:val="21"/>
          <w:lang w:eastAsia="uk-UA"/>
        </w:rPr>
        <w:softHyphen/>
        <w:t>тати у доповіді «Особливе становище людини» на відомому дармштад-тському зібранні інтелектуалів під проводом графа Г. Кайзерлінга, що мало назву «Школа мудрості». Суворо проведена тема «аскези духу», яка глибоко вразила слухачів, згодом була пом'якшена у нарисі про</w:t>
      </w:r>
      <w:r w:rsidRPr="00FD15B6">
        <w:rPr>
          <w:rFonts w:ascii="Verdana" w:eastAsia="Times New Roman" w:hAnsi="Verdana" w:cs="Times New Roman"/>
          <w:color w:val="000000"/>
          <w:sz w:val="21"/>
          <w:szCs w:val="21"/>
          <w:lang w:eastAsia="uk-UA"/>
        </w:rPr>
        <w:softHyphen/>
        <w:t>екту майбутнього видання «Філософської антропологи», який побачив світ 1928 р. Передчасна (1928 р.) смерть обірвала стрімку творчу ево</w:t>
      </w:r>
      <w:r w:rsidRPr="00FD15B6">
        <w:rPr>
          <w:rFonts w:ascii="Verdana" w:eastAsia="Times New Roman" w:hAnsi="Verdana" w:cs="Times New Roman"/>
          <w:color w:val="000000"/>
          <w:sz w:val="21"/>
          <w:szCs w:val="21"/>
          <w:lang w:eastAsia="uk-UA"/>
        </w:rPr>
        <w:softHyphen/>
        <w:t>люцію філософа.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Багатогранність творчого обдарування М. Шелера, на нашу думку, постає у цілісності завдяки оригінальному втіленню у життя феноме</w:t>
      </w:r>
      <w:r w:rsidRPr="00FD15B6">
        <w:rPr>
          <w:rFonts w:ascii="Verdana" w:eastAsia="Times New Roman" w:hAnsi="Verdana" w:cs="Times New Roman"/>
          <w:color w:val="000000"/>
          <w:sz w:val="21"/>
          <w:szCs w:val="21"/>
          <w:lang w:eastAsia="uk-UA"/>
        </w:rPr>
        <w:softHyphen/>
        <w:t>нологічного методу Е. Гуссерля. Ця послідовно проведена експлікація феноменології до різних сфер духовного знання становить константу його творчої еволюції, хоча в іншому він зазнавав різних впливів (по</w:t>
      </w:r>
      <w:r w:rsidRPr="00FD15B6">
        <w:rPr>
          <w:rFonts w:ascii="Verdana" w:eastAsia="Times New Roman" w:hAnsi="Verdana" w:cs="Times New Roman"/>
          <w:color w:val="000000"/>
          <w:sz w:val="21"/>
          <w:szCs w:val="21"/>
          <w:lang w:eastAsia="uk-UA"/>
        </w:rPr>
        <w:softHyphen/>
        <w:t>леміка з філософією життя Дільтея і Ніцше, віталізм теорії інтелектуальної інтуїції Бергсона). З цього приводу, як слушно заува</w:t>
      </w:r>
      <w:r w:rsidRPr="00FD15B6">
        <w:rPr>
          <w:rFonts w:ascii="Verdana" w:eastAsia="Times New Roman" w:hAnsi="Verdana" w:cs="Times New Roman"/>
          <w:color w:val="000000"/>
          <w:sz w:val="21"/>
          <w:szCs w:val="21"/>
          <w:lang w:eastAsia="uk-UA"/>
        </w:rPr>
        <w:softHyphen/>
        <w:t>жував Петер Кестенбаум, Шелер все життя залишався «інтроспек</w:t>
      </w:r>
      <w:r w:rsidRPr="00FD15B6">
        <w:rPr>
          <w:rFonts w:ascii="Verdana" w:eastAsia="Times New Roman" w:hAnsi="Verdana" w:cs="Times New Roman"/>
          <w:color w:val="000000"/>
          <w:sz w:val="21"/>
          <w:szCs w:val="21"/>
          <w:lang w:eastAsia="uk-UA"/>
        </w:rPr>
        <w:softHyphen/>
        <w:t>тивним і інтуїтивним філософом, який поширив на етику і релігію логіку серця Блеза Паскаля» [147, 302]. З історико-філософського спадку філософ активно залучає ідеї св. Августина, св. Франциска, І. Канта, 3. Фрейда і Хосе Ортеги-і-Гассета. Зі свого боку, Шелер справив значний зворотний вплив на X. Ортегу-і-Гассета, завдяки чо</w:t>
      </w:r>
      <w:r w:rsidRPr="00FD15B6">
        <w:rPr>
          <w:rFonts w:ascii="Verdana" w:eastAsia="Times New Roman" w:hAnsi="Verdana" w:cs="Times New Roman"/>
          <w:color w:val="000000"/>
          <w:sz w:val="21"/>
          <w:szCs w:val="21"/>
          <w:lang w:eastAsia="uk-UA"/>
        </w:rPr>
        <w:softHyphen/>
        <w:t>му феноменологія поширилася на терени Франції та Іспанії.</w:t>
      </w:r>
    </w:p>
    <w:p w:rsidR="00FD15B6" w:rsidRPr="00FD15B6" w:rsidRDefault="00FD15B6" w:rsidP="00FD15B6">
      <w:pPr>
        <w:spacing w:after="240" w:line="240" w:lineRule="auto"/>
        <w:jc w:val="center"/>
        <w:rPr>
          <w:rFonts w:ascii="Times New Roman" w:eastAsia="Times New Roman" w:hAnsi="Times New Roman" w:cs="Times New Roman"/>
          <w:sz w:val="24"/>
          <w:szCs w:val="24"/>
          <w:lang w:eastAsia="uk-UA"/>
        </w:rPr>
      </w:pP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За аналогією з античною моделлю співвідношення макро- і мікро</w:t>
      </w:r>
      <w:r w:rsidRPr="00FD15B6">
        <w:rPr>
          <w:rFonts w:ascii="Verdana" w:eastAsia="Times New Roman" w:hAnsi="Verdana" w:cs="Times New Roman"/>
          <w:color w:val="000000"/>
          <w:sz w:val="21"/>
          <w:szCs w:val="21"/>
          <w:lang w:eastAsia="uk-UA"/>
        </w:rPr>
        <w:softHyphen/>
        <w:t>космів Шелер, як релігійний мислитель, розглядає людину як «мікробога», Бога у мініатюрі. Ця персоналістська установка відкриває шлях до адекватного сприйняття Бога його носієм — персоною. Лю</w:t>
      </w:r>
      <w:r w:rsidRPr="00FD15B6">
        <w:rPr>
          <w:rFonts w:ascii="Verdana" w:eastAsia="Times New Roman" w:hAnsi="Verdana" w:cs="Times New Roman"/>
          <w:color w:val="000000"/>
          <w:sz w:val="21"/>
          <w:szCs w:val="21"/>
          <w:lang w:eastAsia="uk-UA"/>
        </w:rPr>
        <w:softHyphen/>
        <w:t>дина, як і Бог, у Шелера виступають співтворцями існування. Фунда</w:t>
      </w:r>
      <w:r w:rsidRPr="00FD15B6">
        <w:rPr>
          <w:rFonts w:ascii="Verdana" w:eastAsia="Times New Roman" w:hAnsi="Verdana" w:cs="Times New Roman"/>
          <w:color w:val="000000"/>
          <w:sz w:val="21"/>
          <w:szCs w:val="21"/>
          <w:lang w:eastAsia="uk-UA"/>
        </w:rPr>
        <w:softHyphen/>
        <w:t>ментальним підґрунтям існування «всіх речей» є розуміння Бога. Пе</w:t>
      </w:r>
      <w:r w:rsidRPr="00FD15B6">
        <w:rPr>
          <w:rFonts w:ascii="Verdana" w:eastAsia="Times New Roman" w:hAnsi="Verdana" w:cs="Times New Roman"/>
          <w:color w:val="000000"/>
          <w:sz w:val="21"/>
          <w:szCs w:val="21"/>
          <w:lang w:eastAsia="uk-UA"/>
        </w:rPr>
        <w:softHyphen/>
      </w:r>
      <w:r w:rsidRPr="00FD15B6">
        <w:rPr>
          <w:rFonts w:ascii="Verdana" w:eastAsia="Times New Roman" w:hAnsi="Verdana" w:cs="Times New Roman"/>
          <w:color w:val="000000"/>
          <w:sz w:val="21"/>
          <w:szCs w:val="21"/>
          <w:lang w:eastAsia="uk-UA"/>
        </w:rPr>
        <w:lastRenderedPageBreak/>
        <w:t>реорієнтовуючись з томізму до августинівської рецепції християнства, Шелер критикував антихристиянську спрямованість пошуків Ніцше нового діонісійського шляху до Бога. Метафізика спасіння, вважає Ше</w:t>
      </w:r>
      <w:r w:rsidRPr="00FD15B6">
        <w:rPr>
          <w:rFonts w:ascii="Verdana" w:eastAsia="Times New Roman" w:hAnsi="Verdana" w:cs="Times New Roman"/>
          <w:color w:val="000000"/>
          <w:sz w:val="21"/>
          <w:szCs w:val="21"/>
          <w:lang w:eastAsia="uk-UA"/>
        </w:rPr>
        <w:softHyphen/>
        <w:t>лер, становить різновид загальної мети філософської антропології як новітнього філософського світогляду.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Практичну значущість антропологічного вчення сучасні теологи вбачають у тому, що, не конкуруючи з релігійним світосприйняттям, воно відкриває перспективу для плідного осмислення природи, сут</w:t>
      </w:r>
      <w:r w:rsidRPr="00FD15B6">
        <w:rPr>
          <w:rFonts w:ascii="Verdana" w:eastAsia="Times New Roman" w:hAnsi="Verdana" w:cs="Times New Roman"/>
          <w:color w:val="000000"/>
          <w:sz w:val="21"/>
          <w:szCs w:val="21"/>
          <w:lang w:eastAsia="uk-UA"/>
        </w:rPr>
        <w:softHyphen/>
        <w:t>ності та місця у світі. У цьому полягає непересічне практичне значен</w:t>
      </w:r>
      <w:r w:rsidRPr="00FD15B6">
        <w:rPr>
          <w:rFonts w:ascii="Verdana" w:eastAsia="Times New Roman" w:hAnsi="Verdana" w:cs="Times New Roman"/>
          <w:color w:val="000000"/>
          <w:sz w:val="21"/>
          <w:szCs w:val="21"/>
          <w:lang w:eastAsia="uk-UA"/>
        </w:rPr>
        <w:softHyphen/>
        <w:t>ня антропології як підґрунтя новітнього вчення про спасіння від руй</w:t>
      </w:r>
      <w:r w:rsidRPr="00FD15B6">
        <w:rPr>
          <w:rFonts w:ascii="Verdana" w:eastAsia="Times New Roman" w:hAnsi="Verdana" w:cs="Times New Roman"/>
          <w:color w:val="000000"/>
          <w:sz w:val="21"/>
          <w:szCs w:val="21"/>
          <w:lang w:eastAsia="uk-UA"/>
        </w:rPr>
        <w:softHyphen/>
        <w:t>нації цінностей у самій людині.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період засилля нігілізму у духовному житті Німеччини Шелер виступає провідною інтелектуальною фігурою, яка стала на заваді ни</w:t>
      </w:r>
      <w:r w:rsidRPr="00FD15B6">
        <w:rPr>
          <w:rFonts w:ascii="Verdana" w:eastAsia="Times New Roman" w:hAnsi="Verdana" w:cs="Times New Roman"/>
          <w:color w:val="000000"/>
          <w:sz w:val="21"/>
          <w:szCs w:val="21"/>
          <w:lang w:eastAsia="uk-UA"/>
        </w:rPr>
        <w:softHyphen/>
        <w:t>щення класичних цінностей культури. Таким непересічним внеском у культурне життя постала етична і персоналістська концепція, вибудо</w:t>
      </w:r>
      <w:r w:rsidRPr="00FD15B6">
        <w:rPr>
          <w:rFonts w:ascii="Verdana" w:eastAsia="Times New Roman" w:hAnsi="Verdana" w:cs="Times New Roman"/>
          <w:color w:val="000000"/>
          <w:sz w:val="21"/>
          <w:szCs w:val="21"/>
          <w:lang w:eastAsia="uk-UA"/>
        </w:rPr>
        <w:softHyphen/>
        <w:t>вана на нових аксіологічних засадах. Феноменологічний підхід до ети</w:t>
      </w:r>
      <w:r w:rsidRPr="00FD15B6">
        <w:rPr>
          <w:rFonts w:ascii="Verdana" w:eastAsia="Times New Roman" w:hAnsi="Verdana" w:cs="Times New Roman"/>
          <w:color w:val="000000"/>
          <w:sz w:val="21"/>
          <w:szCs w:val="21"/>
          <w:lang w:eastAsia="uk-UA"/>
        </w:rPr>
        <w:softHyphen/>
        <w:t>ки й аксіології, ейдетична дескрипція етичного ядра мали зробити кла</w:t>
      </w:r>
      <w:r w:rsidRPr="00FD15B6">
        <w:rPr>
          <w:rFonts w:ascii="Verdana" w:eastAsia="Times New Roman" w:hAnsi="Verdana" w:cs="Times New Roman"/>
          <w:color w:val="000000"/>
          <w:sz w:val="21"/>
          <w:szCs w:val="21"/>
          <w:lang w:eastAsia="uk-UA"/>
        </w:rPr>
        <w:softHyphen/>
        <w:t>сичні цінності невразливими для релятивізму. Твори Шелера відроджують традицію «звернення до почуття», представлену роман</w:t>
      </w:r>
      <w:r w:rsidRPr="00FD15B6">
        <w:rPr>
          <w:rFonts w:ascii="Verdana" w:eastAsia="Times New Roman" w:hAnsi="Verdana" w:cs="Times New Roman"/>
          <w:color w:val="000000"/>
          <w:sz w:val="21"/>
          <w:szCs w:val="21"/>
          <w:lang w:eastAsia="uk-UA"/>
        </w:rPr>
        <w:softHyphen/>
        <w:t>тиками, Шлейєрмахером і Шопенгауером. Але у Шелера почуття піддано об'єктивній референції у контексті феноменологічної теорії свідомості.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Таке вихідне екзистенційне почуття, як віра, у теорії емоцій Ше</w:t>
      </w:r>
      <w:r w:rsidRPr="00FD15B6">
        <w:rPr>
          <w:rFonts w:ascii="Verdana" w:eastAsia="Times New Roman" w:hAnsi="Verdana" w:cs="Times New Roman"/>
          <w:color w:val="000000"/>
          <w:sz w:val="21"/>
          <w:szCs w:val="21"/>
          <w:lang w:eastAsia="uk-UA"/>
        </w:rPr>
        <w:softHyphen/>
        <w:t>лера постає чистим суб'єктивним феноменом свідомості. Попередня рефлексивна філософська традиція, на думку Шелера, описала віру безвідносно до її внутрішньої структури. Через це вона втратила зна</w:t>
      </w:r>
      <w:r w:rsidRPr="00FD15B6">
        <w:rPr>
          <w:rFonts w:ascii="Verdana" w:eastAsia="Times New Roman" w:hAnsi="Verdana" w:cs="Times New Roman"/>
          <w:color w:val="000000"/>
          <w:sz w:val="21"/>
          <w:szCs w:val="21"/>
          <w:lang w:eastAsia="uk-UA"/>
        </w:rPr>
        <w:softHyphen/>
        <w:t>чення метафізичного чинника людського існування. Віра є незмінною компонентою людського буття, тоді як настрої (ейфорія і депресія) не реферуються самі по собі, оскільки цінності, які спираються на життєвий досвід та ціннісне відчуття (Wertfьhlen), в інтенційному акті актуалізуються паралельно з перцепцією (відчуттям, сприйняттям і концептуалізацією, ідентифікацією, типологізацією і рубрикацією).</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теорії емоцій Шелера не тільки радість, чи інша позитивна . емоція є об'єктивним чинником формування досвіду суб'єкта. Об'єк</w:t>
      </w:r>
      <w:r w:rsidRPr="00FD15B6">
        <w:rPr>
          <w:rFonts w:ascii="Verdana" w:eastAsia="Times New Roman" w:hAnsi="Verdana" w:cs="Times New Roman"/>
          <w:color w:val="000000"/>
          <w:sz w:val="21"/>
          <w:szCs w:val="21"/>
          <w:lang w:eastAsia="uk-UA"/>
        </w:rPr>
        <w:softHyphen/>
        <w:t>том емоційного досвіду може бути також думка, здатна як до миттєвого осягнення усієї ієрархії цінностей, так і до їх елітарної ес</w:t>
      </w:r>
      <w:r w:rsidRPr="00FD15B6">
        <w:rPr>
          <w:rFonts w:ascii="Verdana" w:eastAsia="Times New Roman" w:hAnsi="Verdana" w:cs="Times New Roman"/>
          <w:color w:val="000000"/>
          <w:sz w:val="21"/>
          <w:szCs w:val="21"/>
          <w:lang w:eastAsia="uk-UA"/>
        </w:rPr>
        <w:softHyphen/>
        <w:t>тетичної рецепції. Розглянуте під цим кутом зору мислення постає когнітивною емоцією і способом визначення реальної вартості інших цінностей. Шелер ніколи не відступав від кантівського етичного фор</w:t>
      </w:r>
      <w:r w:rsidRPr="00FD15B6">
        <w:rPr>
          <w:rFonts w:ascii="Verdana" w:eastAsia="Times New Roman" w:hAnsi="Verdana" w:cs="Times New Roman"/>
          <w:color w:val="000000"/>
          <w:sz w:val="21"/>
          <w:szCs w:val="21"/>
          <w:lang w:eastAsia="uk-UA"/>
        </w:rPr>
        <w:softHyphen/>
        <w:t>малізму. Стосовно цінностей він трансформував абсолютистський ри</w:t>
      </w:r>
      <w:r w:rsidRPr="00FD15B6">
        <w:rPr>
          <w:rFonts w:ascii="Verdana" w:eastAsia="Times New Roman" w:hAnsi="Verdana" w:cs="Times New Roman"/>
          <w:color w:val="000000"/>
          <w:sz w:val="21"/>
          <w:szCs w:val="21"/>
          <w:lang w:eastAsia="uk-UA"/>
        </w:rPr>
        <w:softHyphen/>
        <w:t>горизм його категоричного імперативу в аксіологічний об'єктивізм, який базувався на феноменологічному описі тривіального факту, що матеріальний зміст досвіду життєвих цінностей має характер ексклю</w:t>
      </w:r>
      <w:r w:rsidRPr="00FD15B6">
        <w:rPr>
          <w:rFonts w:ascii="Verdana" w:eastAsia="Times New Roman" w:hAnsi="Verdana" w:cs="Times New Roman"/>
          <w:color w:val="000000"/>
          <w:sz w:val="21"/>
          <w:szCs w:val="21"/>
          <w:lang w:eastAsia="uk-UA"/>
        </w:rPr>
        <w:softHyphen/>
        <w:t>зивної функції при дослідженні суб'єктивності. За Шелером, апріоризм Канта, переданий терміном eternal, випливає з опису не фе</w:t>
      </w:r>
      <w:r w:rsidRPr="00FD15B6">
        <w:rPr>
          <w:rFonts w:ascii="Verdana" w:eastAsia="Times New Roman" w:hAnsi="Verdana" w:cs="Times New Roman"/>
          <w:color w:val="000000"/>
          <w:sz w:val="21"/>
          <w:szCs w:val="21"/>
          <w:lang w:eastAsia="uk-UA"/>
        </w:rPr>
        <w:softHyphen/>
        <w:t>номена віри, а пізнавальних властивостей розуму. Шелер виходить із відчуттів, що випливають з природи людини та конституції розуму. У цьому сенсі він обстоює «емоційність аргіогі».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Для з'ясування структури ціннісного сприйняття Шелер розрізняє вартості корисні Gьter і власне цінності Werte. Нагадаємо, що у Канта мета (Ziel) збігається з імпульсом користі, як у Уільяма Джеймса, і у практичній філософії, і у моральному житті людей. У ціннісному сприйнятті вбачаються три рівні: 1) цінності чуття — симпатія та ан</w:t>
      </w:r>
      <w:r w:rsidRPr="00FD15B6">
        <w:rPr>
          <w:rFonts w:ascii="Verdana" w:eastAsia="Times New Roman" w:hAnsi="Verdana" w:cs="Times New Roman"/>
          <w:color w:val="000000"/>
          <w:sz w:val="21"/>
          <w:szCs w:val="21"/>
          <w:lang w:eastAsia="uk-UA"/>
        </w:rPr>
        <w:softHyphen/>
        <w:t>типатія; 2) цінності життя — шляхетні (edle) та пересічні (gemein); 3) цінності духовного (geistige Werte) — естетичні цінності прекрас</w:t>
      </w:r>
      <w:r w:rsidRPr="00FD15B6">
        <w:rPr>
          <w:rFonts w:ascii="Verdana" w:eastAsia="Times New Roman" w:hAnsi="Verdana" w:cs="Times New Roman"/>
          <w:color w:val="000000"/>
          <w:sz w:val="21"/>
          <w:szCs w:val="21"/>
          <w:lang w:eastAsia="uk-UA"/>
        </w:rPr>
        <w:softHyphen/>
        <w:t>ного та правильного, але ще не сформованого, тобто безобразного, а також цінності релігійні: святе і не святе.</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Усі ці цінності грунтуються на суб'єктивному досвіді й тому є похідними від нього, трансцендентальні, висловлюючись мовою Кан</w:t>
      </w:r>
      <w:r w:rsidRPr="00FD15B6">
        <w:rPr>
          <w:rFonts w:ascii="Verdana" w:eastAsia="Times New Roman" w:hAnsi="Verdana" w:cs="Times New Roman"/>
          <w:color w:val="000000"/>
          <w:sz w:val="21"/>
          <w:szCs w:val="21"/>
          <w:lang w:eastAsia="uk-UA"/>
        </w:rPr>
        <w:softHyphen/>
        <w:t xml:space="preserve">та, але не антиномічні. Між зазначеними ціннісними контраверзами на кожному рівні працює механізм співвіднесення до «нейтрального» ціннісного значення. Ця нейтральна </w:t>
      </w:r>
      <w:r w:rsidRPr="00FD15B6">
        <w:rPr>
          <w:rFonts w:ascii="Verdana" w:eastAsia="Times New Roman" w:hAnsi="Verdana" w:cs="Times New Roman"/>
          <w:color w:val="000000"/>
          <w:sz w:val="21"/>
          <w:szCs w:val="21"/>
          <w:lang w:eastAsia="uk-UA"/>
        </w:rPr>
        <w:lastRenderedPageBreak/>
        <w:t>феноменологічна установка ейде</w:t>
      </w:r>
      <w:r w:rsidRPr="00FD15B6">
        <w:rPr>
          <w:rFonts w:ascii="Verdana" w:eastAsia="Times New Roman" w:hAnsi="Verdana" w:cs="Times New Roman"/>
          <w:color w:val="000000"/>
          <w:sz w:val="21"/>
          <w:szCs w:val="21"/>
          <w:lang w:eastAsia="uk-UA"/>
        </w:rPr>
        <w:softHyphen/>
        <w:t>тичного опису ціннісного змісту, схопленого в інтенційному акті свідомості предметного «дещо», розкриває ноемагичний обрій феноме</w:t>
      </w:r>
      <w:r w:rsidRPr="00FD15B6">
        <w:rPr>
          <w:rFonts w:ascii="Verdana" w:eastAsia="Times New Roman" w:hAnsi="Verdana" w:cs="Times New Roman"/>
          <w:color w:val="000000"/>
          <w:sz w:val="21"/>
          <w:szCs w:val="21"/>
          <w:lang w:eastAsia="uk-UA"/>
        </w:rPr>
        <w:softHyphen/>
        <w:t>нологічного ціннісного споглядання. Скажімо, з точки зору співвідно</w:t>
      </w:r>
      <w:r w:rsidRPr="00FD15B6">
        <w:rPr>
          <w:rFonts w:ascii="Verdana" w:eastAsia="Times New Roman" w:hAnsi="Verdana" w:cs="Times New Roman"/>
          <w:color w:val="000000"/>
          <w:sz w:val="21"/>
          <w:szCs w:val="21"/>
          <w:lang w:eastAsia="uk-UA"/>
        </w:rPr>
        <w:softHyphen/>
        <w:t>шення з прекрасним, негідне, як його контраверза, містить ще й не</w:t>
      </w:r>
      <w:r w:rsidRPr="00FD15B6">
        <w:rPr>
          <w:rFonts w:ascii="Verdana" w:eastAsia="Times New Roman" w:hAnsi="Verdana" w:cs="Times New Roman"/>
          <w:color w:val="000000"/>
          <w:sz w:val="21"/>
          <w:szCs w:val="21"/>
          <w:lang w:eastAsia="uk-UA"/>
        </w:rPr>
        <w:softHyphen/>
        <w:t>гативну етичну оцінку «поганою».</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Ціннісні форми якісної ієрархії включали і виші релігійні уявлення як аксіологічне сприйняття. Місцеположення у цій ієрархії визна</w:t>
      </w:r>
      <w:r w:rsidRPr="00FD15B6">
        <w:rPr>
          <w:rFonts w:ascii="Verdana" w:eastAsia="Times New Roman" w:hAnsi="Verdana" w:cs="Times New Roman"/>
          <w:color w:val="000000"/>
          <w:sz w:val="21"/>
          <w:szCs w:val="21"/>
          <w:lang w:eastAsia="uk-UA"/>
        </w:rPr>
        <w:softHyphen/>
        <w:t>чається феноменологічними критеріями: 1) тяглістю у часі; 2) про</w:t>
      </w:r>
      <w:r w:rsidRPr="00FD15B6">
        <w:rPr>
          <w:rFonts w:ascii="Verdana" w:eastAsia="Times New Roman" w:hAnsi="Verdana" w:cs="Times New Roman"/>
          <w:color w:val="000000"/>
          <w:sz w:val="21"/>
          <w:szCs w:val="21"/>
          <w:lang w:eastAsia="uk-UA"/>
        </w:rPr>
        <w:softHyphen/>
        <w:t>тяжністю, ступенем, мірою; 3) самодостатністю, ейдетичною визна</w:t>
      </w:r>
      <w:r w:rsidRPr="00FD15B6">
        <w:rPr>
          <w:rFonts w:ascii="Verdana" w:eastAsia="Times New Roman" w:hAnsi="Verdana" w:cs="Times New Roman"/>
          <w:color w:val="000000"/>
          <w:sz w:val="21"/>
          <w:szCs w:val="21"/>
          <w:lang w:eastAsia="uk-UA"/>
        </w:rPr>
        <w:softHyphen/>
        <w:t>ченістю, очевидністю; 4) відповідністю, або якістю, яка виступає як опозиція до якісної неозначеності інтенційності; 5) духовністю, як не</w:t>
      </w:r>
      <w:r w:rsidRPr="00FD15B6">
        <w:rPr>
          <w:rFonts w:ascii="Verdana" w:eastAsia="Times New Roman" w:hAnsi="Verdana" w:cs="Times New Roman"/>
          <w:color w:val="000000"/>
          <w:sz w:val="21"/>
          <w:szCs w:val="21"/>
          <w:lang w:eastAsia="uk-UA"/>
        </w:rPr>
        <w:softHyphen/>
        <w:t>залежністю від тілесних функцій. Структура цінності самої по собі ру</w:t>
      </w:r>
      <w:r w:rsidRPr="00FD15B6">
        <w:rPr>
          <w:rFonts w:ascii="Verdana" w:eastAsia="Times New Roman" w:hAnsi="Verdana" w:cs="Times New Roman"/>
          <w:color w:val="000000"/>
          <w:sz w:val="21"/>
          <w:szCs w:val="21"/>
          <w:lang w:eastAsia="uk-UA"/>
        </w:rPr>
        <w:softHyphen/>
        <w:t>хається по аксіологічній шкалі від (etischen Tunsollen) етичного по</w:t>
      </w:r>
      <w:r w:rsidRPr="00FD15B6">
        <w:rPr>
          <w:rFonts w:ascii="Verdana" w:eastAsia="Times New Roman" w:hAnsi="Verdana" w:cs="Times New Roman"/>
          <w:color w:val="000000"/>
          <w:sz w:val="21"/>
          <w:szCs w:val="21"/>
          <w:lang w:eastAsia="uk-UA"/>
        </w:rPr>
        <w:softHyphen/>
        <w:t>чуття обов'язку до цінностей користі (ideales Seinsollen).</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Синтез кантівського етичного формалізму з феноменологічно вит</w:t>
      </w:r>
      <w:r w:rsidRPr="00FD15B6">
        <w:rPr>
          <w:rFonts w:ascii="Verdana" w:eastAsia="Times New Roman" w:hAnsi="Verdana" w:cs="Times New Roman"/>
          <w:color w:val="000000"/>
          <w:sz w:val="21"/>
          <w:szCs w:val="21"/>
          <w:lang w:eastAsia="uk-UA"/>
        </w:rPr>
        <w:softHyphen/>
        <w:t>лумаченою аксіологією визначив у шелерівській «феноменології сим</w:t>
      </w:r>
      <w:r w:rsidRPr="00FD15B6">
        <w:rPr>
          <w:rFonts w:ascii="Verdana" w:eastAsia="Times New Roman" w:hAnsi="Verdana" w:cs="Times New Roman"/>
          <w:color w:val="000000"/>
          <w:sz w:val="21"/>
          <w:szCs w:val="21"/>
          <w:lang w:eastAsia="uk-UA"/>
        </w:rPr>
        <w:softHyphen/>
        <w:t>патії» екстенсивний аналіз цінностей. Здатність до сприйняття (Auffasung) чужих емоцій на основі симпатії або співчуття до чуттів іншого єднає нас з іншими у переживанні єдиної ціннісної тотальності. Проте ідентифікація з іншими не є обов'язковою, якщо ми не відчу</w:t>
      </w:r>
      <w:r w:rsidRPr="00FD15B6">
        <w:rPr>
          <w:rFonts w:ascii="Verdana" w:eastAsia="Times New Roman" w:hAnsi="Verdana" w:cs="Times New Roman"/>
          <w:color w:val="000000"/>
          <w:sz w:val="21"/>
          <w:szCs w:val="21"/>
          <w:lang w:eastAsia="uk-UA"/>
        </w:rPr>
        <w:softHyphen/>
        <w:t>ваємо до об'єкта симпатії. Так само, як автентична симпатія не потре</w:t>
      </w:r>
      <w:r w:rsidRPr="00FD15B6">
        <w:rPr>
          <w:rFonts w:ascii="Verdana" w:eastAsia="Times New Roman" w:hAnsi="Verdana" w:cs="Times New Roman"/>
          <w:color w:val="000000"/>
          <w:sz w:val="21"/>
          <w:szCs w:val="21"/>
          <w:lang w:eastAsia="uk-UA"/>
        </w:rPr>
        <w:softHyphen/>
        <w:t>бує обов'язкового злиття індивідуальних переживань. Зовнішні прояви симпатії як цінності не еквівалентні суб'єктивним переживанням.</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Феноменологічний опис любові та ненависті прагне до відтворення повного загальнолюдського масштабу надісторичного смислу цих висхідних цінностей буття людини. Нове в їх осмисленні полягає у зіставленні їх із природою людини в цілому та її чуттєвістю зокрема. Шелер вважав любов спонтанним відчуттям, яке перебуває поза сфе</w:t>
      </w:r>
      <w:r w:rsidRPr="00FD15B6">
        <w:rPr>
          <w:rFonts w:ascii="Verdana" w:eastAsia="Times New Roman" w:hAnsi="Verdana" w:cs="Times New Roman"/>
          <w:color w:val="000000"/>
          <w:sz w:val="21"/>
          <w:szCs w:val="21"/>
          <w:lang w:eastAsia="uk-UA"/>
        </w:rPr>
        <w:softHyphen/>
        <w:t>рою безпосередніх вольових зусиль людини. У феноменологічному сутнісному спогляданні це почуття постає як рух від люблячого до ви</w:t>
      </w:r>
      <w:r w:rsidRPr="00FD15B6">
        <w:rPr>
          <w:rFonts w:ascii="Verdana" w:eastAsia="Times New Roman" w:hAnsi="Verdana" w:cs="Times New Roman"/>
          <w:color w:val="000000"/>
          <w:sz w:val="21"/>
          <w:szCs w:val="21"/>
          <w:lang w:eastAsia="uk-UA"/>
        </w:rPr>
        <w:softHyphen/>
        <w:t>щих цінностей в об'єкті любові. Отже, феноменологічний опис поза зовнішніми проявами фіксує позачасову природу ейдетичного змісту любові як духовної цінності. Любов постає у вигляді неясного уявлення образу людських можливостей, які є «sine gue non» для симпатії, і ста</w:t>
      </w:r>
      <w:r w:rsidRPr="00FD15B6">
        <w:rPr>
          <w:rFonts w:ascii="Verdana" w:eastAsia="Times New Roman" w:hAnsi="Verdana" w:cs="Times New Roman"/>
          <w:color w:val="000000"/>
          <w:sz w:val="21"/>
          <w:szCs w:val="21"/>
          <w:lang w:eastAsia="uk-UA"/>
        </w:rPr>
        <w:softHyphen/>
        <w:t>новить людиномірний базис для релігійних ідеалів співчуття, милосер</w:t>
      </w:r>
      <w:r w:rsidRPr="00FD15B6">
        <w:rPr>
          <w:rFonts w:ascii="Verdana" w:eastAsia="Times New Roman" w:hAnsi="Verdana" w:cs="Times New Roman"/>
          <w:color w:val="000000"/>
          <w:sz w:val="21"/>
          <w:szCs w:val="21"/>
          <w:lang w:eastAsia="uk-UA"/>
        </w:rPr>
        <w:softHyphen/>
        <w:t>дя і смиренного прийняття бездушної часової плинності світу.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Теологічний струмінь мислення Шелера висвітлює фундамен</w:t>
      </w:r>
      <w:r w:rsidRPr="00FD15B6">
        <w:rPr>
          <w:rFonts w:ascii="Verdana" w:eastAsia="Times New Roman" w:hAnsi="Verdana" w:cs="Times New Roman"/>
          <w:color w:val="000000"/>
          <w:sz w:val="21"/>
          <w:szCs w:val="21"/>
          <w:lang w:eastAsia="uk-UA"/>
        </w:rPr>
        <w:softHyphen/>
        <w:t>тальні метафізичні проблеми, які постають, коли феноменологічний метод переходить від опису когнітивних та аксіологічних меж настроїв і почуттів до наріжної для богослов'я всіх часів проблеми існування іншого розуму. Розрізняючи презенцію божественного та очевидності людського розуму, Шелер цілком свідомо дистанціюється від про-томістського тлумачення Тейяром де Шарденом життєвого досвіду осо</w:t>
      </w:r>
      <w:r w:rsidRPr="00FD15B6">
        <w:rPr>
          <w:rFonts w:ascii="Verdana" w:eastAsia="Times New Roman" w:hAnsi="Verdana" w:cs="Times New Roman"/>
          <w:color w:val="000000"/>
          <w:sz w:val="21"/>
          <w:szCs w:val="21"/>
          <w:lang w:eastAsia="uk-UA"/>
        </w:rPr>
        <w:softHyphen/>
        <w:t>бистості як «моря буття». Тому не дивно, що коли феноменологічний метод застосовується до теологічних проблем, то Шелер послідовно пе-реформульовує зміст традиційних теологічних суперечок із проавгу-стиніаських позицій. Невипадково своє суто філософське ставлення до релігії він називає «Wcscnsphдnomenologie der Religion» яке зводиться до високопрофесійного вирішення онтологічних проблем існування Бо</w:t>
      </w:r>
      <w:r w:rsidRPr="00FD15B6">
        <w:rPr>
          <w:rFonts w:ascii="Verdana" w:eastAsia="Times New Roman" w:hAnsi="Verdana" w:cs="Times New Roman"/>
          <w:color w:val="000000"/>
          <w:sz w:val="21"/>
          <w:szCs w:val="21"/>
          <w:lang w:eastAsia="uk-UA"/>
        </w:rPr>
        <w:softHyphen/>
        <w:t>га. Шелера не влаштовує інтуїтивне маніфестування Бога у тогочасній європейській теології. Виходячи з антропологічних засад, філософ вва</w:t>
      </w:r>
      <w:r w:rsidRPr="00FD15B6">
        <w:rPr>
          <w:rFonts w:ascii="Verdana" w:eastAsia="Times New Roman" w:hAnsi="Verdana" w:cs="Times New Roman"/>
          <w:color w:val="000000"/>
          <w:sz w:val="21"/>
          <w:szCs w:val="21"/>
          <w:lang w:eastAsia="uk-UA"/>
        </w:rPr>
        <w:softHyphen/>
        <w:t>жає, що сутнісною ознакою природи людини є те, що вона завжди шу</w:t>
      </w:r>
      <w:r w:rsidRPr="00FD15B6">
        <w:rPr>
          <w:rFonts w:ascii="Verdana" w:eastAsia="Times New Roman" w:hAnsi="Verdana" w:cs="Times New Roman"/>
          <w:color w:val="000000"/>
          <w:sz w:val="21"/>
          <w:szCs w:val="21"/>
          <w:lang w:eastAsia="uk-UA"/>
        </w:rPr>
        <w:softHyphen/>
        <w:t>кає Бога. Основний недолік попереднього ультимативного персо</w:t>
      </w:r>
      <w:r w:rsidRPr="00FD15B6">
        <w:rPr>
          <w:rFonts w:ascii="Verdana" w:eastAsia="Times New Roman" w:hAnsi="Verdana" w:cs="Times New Roman"/>
          <w:color w:val="000000"/>
          <w:sz w:val="21"/>
          <w:szCs w:val="21"/>
          <w:lang w:eastAsia="uk-UA"/>
        </w:rPr>
        <w:softHyphen/>
        <w:t>налізму криється в теологічній метафізиці, а також в його експлі-каціях в образному ладі релігійних почуттів, ритуалів і міфів не вклю</w:t>
      </w:r>
      <w:r w:rsidRPr="00FD15B6">
        <w:rPr>
          <w:rFonts w:ascii="Verdana" w:eastAsia="Times New Roman" w:hAnsi="Verdana" w:cs="Times New Roman"/>
          <w:color w:val="000000"/>
          <w:sz w:val="21"/>
          <w:szCs w:val="21"/>
          <w:lang w:eastAsia="uk-UA"/>
        </w:rPr>
        <w:softHyphen/>
        <w:t>чав тези Шлейєрмахера «Кожна людина не така, як усі». Пристаючи до засад герменевтичного тлумачення людини, Шелер критично пере</w:t>
      </w:r>
      <w:r w:rsidRPr="00FD15B6">
        <w:rPr>
          <w:rFonts w:ascii="Verdana" w:eastAsia="Times New Roman" w:hAnsi="Verdana" w:cs="Times New Roman"/>
          <w:color w:val="000000"/>
          <w:sz w:val="21"/>
          <w:szCs w:val="21"/>
          <w:lang w:eastAsia="uk-UA"/>
        </w:rPr>
        <w:softHyphen/>
        <w:t>осмислює його і дає повну тематичну розгортку.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 xml:space="preserve">В усталеній лінії історизму платоністського ґатунку (Шлейєр-махер — Геґель — Маркс — Дільтей) Шелер започатковує власне відгалуження, зрікаючись </w:t>
      </w:r>
      <w:r w:rsidRPr="00FD15B6">
        <w:rPr>
          <w:rFonts w:ascii="Verdana" w:eastAsia="Times New Roman" w:hAnsi="Verdana" w:cs="Times New Roman"/>
          <w:color w:val="000000"/>
          <w:sz w:val="21"/>
          <w:szCs w:val="21"/>
          <w:lang w:eastAsia="uk-UA"/>
        </w:rPr>
        <w:lastRenderedPageBreak/>
        <w:t>гегелівського тлумачення феномено</w:t>
      </w:r>
      <w:r w:rsidRPr="00FD15B6">
        <w:rPr>
          <w:rFonts w:ascii="Verdana" w:eastAsia="Times New Roman" w:hAnsi="Verdana" w:cs="Times New Roman"/>
          <w:color w:val="000000"/>
          <w:sz w:val="21"/>
          <w:szCs w:val="21"/>
          <w:lang w:eastAsia="uk-UA"/>
        </w:rPr>
        <w:softHyphen/>
        <w:t>логічного становлення свідомості-розуму і звертаючись до духовних форм творення чуттєвості, як вихідної реальності людиномірного бут</w:t>
      </w:r>
      <w:r w:rsidRPr="00FD15B6">
        <w:rPr>
          <w:rFonts w:ascii="Verdana" w:eastAsia="Times New Roman" w:hAnsi="Verdana" w:cs="Times New Roman"/>
          <w:color w:val="000000"/>
          <w:sz w:val="21"/>
          <w:szCs w:val="21"/>
          <w:lang w:eastAsia="uk-UA"/>
        </w:rPr>
        <w:softHyphen/>
        <w:t>тя. Серце людини стає обійстям вищих цінностей, оскільки тільки вона здатна ідентифікуватися з Богом, то й її власне обличчя у сим</w:t>
      </w:r>
      <w:r w:rsidRPr="00FD15B6">
        <w:rPr>
          <w:rFonts w:ascii="Verdana" w:eastAsia="Times New Roman" w:hAnsi="Verdana" w:cs="Times New Roman"/>
          <w:color w:val="000000"/>
          <w:sz w:val="21"/>
          <w:szCs w:val="21"/>
          <w:lang w:eastAsia="uk-UA"/>
        </w:rPr>
        <w:softHyphen/>
        <w:t>волічному строї духовного життя європейської культури має заступити місце ідолів (Getze).</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Людина як персона створює вищий ідеальний план шелерівської концепції. Вона не є ні духовною субстанцією, ні чистою спон</w:t>
      </w:r>
      <w:r w:rsidRPr="00FD15B6">
        <w:rPr>
          <w:rFonts w:ascii="Verdana" w:eastAsia="Times New Roman" w:hAnsi="Verdana" w:cs="Times New Roman"/>
          <w:color w:val="000000"/>
          <w:sz w:val="21"/>
          <w:szCs w:val="21"/>
          <w:lang w:eastAsia="uk-UA"/>
        </w:rPr>
        <w:softHyphen/>
        <w:t>танністю. Активність життєдіяльності людей випливає з єднаючого їх культурного середовища, яке становить онтологічне підґрунтя людсь</w:t>
      </w:r>
      <w:r w:rsidRPr="00FD15B6">
        <w:rPr>
          <w:rFonts w:ascii="Verdana" w:eastAsia="Times New Roman" w:hAnsi="Verdana" w:cs="Times New Roman"/>
          <w:color w:val="000000"/>
          <w:sz w:val="21"/>
          <w:szCs w:val="21"/>
          <w:lang w:eastAsia="uk-UA"/>
        </w:rPr>
        <w:softHyphen/>
        <w:t>кого існування. Можливі паралелі між шелерівським уявленням про місце людини у Космосі і положенням електрона на стаціонарній атомній орбіті, але, як усякі порівняння, вони однобічні. Принаймні подібна однобічність наведеного порівняння проявляється у тому, що Шелер завжди вважав реальною єднаючою силою активність духу.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Антропологічна концепція Шелера досліджує всю складність роз</w:t>
      </w:r>
      <w:r w:rsidRPr="00FD15B6">
        <w:rPr>
          <w:rFonts w:ascii="Verdana" w:eastAsia="Times New Roman" w:hAnsi="Verdana" w:cs="Times New Roman"/>
          <w:color w:val="000000"/>
          <w:sz w:val="21"/>
          <w:szCs w:val="21"/>
          <w:lang w:eastAsia="uk-UA"/>
        </w:rPr>
        <w:softHyphen/>
        <w:t>різнення тварини і людини, співвідношення людського індивіда й осо</w:t>
      </w:r>
      <w:r w:rsidRPr="00FD15B6">
        <w:rPr>
          <w:rFonts w:ascii="Verdana" w:eastAsia="Times New Roman" w:hAnsi="Verdana" w:cs="Times New Roman"/>
          <w:color w:val="000000"/>
          <w:sz w:val="21"/>
          <w:szCs w:val="21"/>
          <w:lang w:eastAsia="uk-UA"/>
        </w:rPr>
        <w:softHyphen/>
        <w:t>бистості, персони і духу. Щодо визначення місця (ordo), то, за Шеле-ром, його унікальність полягає в умінні гармонізувати приватні потре- • би з фактом власної приналежності до людської спільноти. Фактор Gesamtperson становить фундаментальну кореляту у соціалізації індивіда. З іншого боку, цей антропологічний параметр особистості становить підмурівок соціальної структури. Засобом досягнення від</w:t>
      </w:r>
      <w:r w:rsidRPr="00FD15B6">
        <w:rPr>
          <w:rFonts w:ascii="Verdana" w:eastAsia="Times New Roman" w:hAnsi="Verdana" w:cs="Times New Roman"/>
          <w:color w:val="000000"/>
          <w:sz w:val="21"/>
          <w:szCs w:val="21"/>
          <w:lang w:eastAsia="uk-UA"/>
        </w:rPr>
        <w:softHyphen/>
        <w:t>чуття єдності із соціальною спільнотою також може бути конформізм, входження у стосунки з суспільними інституціями, дієва любов і прак</w:t>
      </w:r>
      <w:r w:rsidRPr="00FD15B6">
        <w:rPr>
          <w:rFonts w:ascii="Verdana" w:eastAsia="Times New Roman" w:hAnsi="Verdana" w:cs="Times New Roman"/>
          <w:color w:val="000000"/>
          <w:sz w:val="21"/>
          <w:szCs w:val="21"/>
          <w:lang w:eastAsia="uk-UA"/>
        </w:rPr>
        <w:softHyphen/>
        <w:t>тична турбота про близьких (Mitleben). Найвища спільність дося</w:t>
      </w:r>
      <w:r w:rsidRPr="00FD15B6">
        <w:rPr>
          <w:rFonts w:ascii="Verdana" w:eastAsia="Times New Roman" w:hAnsi="Verdana" w:cs="Times New Roman"/>
          <w:color w:val="000000"/>
          <w:sz w:val="21"/>
          <w:szCs w:val="21"/>
          <w:lang w:eastAsia="uk-UA"/>
        </w:rPr>
        <w:softHyphen/>
        <w:t>гається шляхом залучення до лона церкви або ж до співпраці з держа</w:t>
      </w:r>
      <w:r w:rsidRPr="00FD15B6">
        <w:rPr>
          <w:rFonts w:ascii="Verdana" w:eastAsia="Times New Roman" w:hAnsi="Verdana" w:cs="Times New Roman"/>
          <w:color w:val="000000"/>
          <w:sz w:val="21"/>
          <w:szCs w:val="21"/>
          <w:lang w:eastAsia="uk-UA"/>
        </w:rPr>
        <w:softHyphen/>
        <w:t>вою. Цей процес становить реальне феноменологічне сходження щаб</w:t>
      </w:r>
      <w:r w:rsidRPr="00FD15B6">
        <w:rPr>
          <w:rFonts w:ascii="Verdana" w:eastAsia="Times New Roman" w:hAnsi="Verdana" w:cs="Times New Roman"/>
          <w:color w:val="000000"/>
          <w:sz w:val="21"/>
          <w:szCs w:val="21"/>
          <w:lang w:eastAsia="uk-UA"/>
        </w:rPr>
        <w:softHyphen/>
        <w:t>лями положення у суспільстві.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Пізнати людину у переплетенні її долі з навколишнім світом люд</w:t>
      </w:r>
      <w:r w:rsidRPr="00FD15B6">
        <w:rPr>
          <w:rFonts w:ascii="Verdana" w:eastAsia="Times New Roman" w:hAnsi="Verdana" w:cs="Times New Roman"/>
          <w:color w:val="000000"/>
          <w:sz w:val="21"/>
          <w:szCs w:val="21"/>
          <w:lang w:eastAsia="uk-UA"/>
        </w:rPr>
        <w:softHyphen/>
        <w:t>ського життя, за Шелером, можна лише розпізнаючи ordo amoris цієї людини. Людина, опинившись у нульовому пункті вартісних рубри</w:t>
      </w:r>
      <w:r w:rsidRPr="00FD15B6">
        <w:rPr>
          <w:rFonts w:ascii="Verdana" w:eastAsia="Times New Roman" w:hAnsi="Verdana" w:cs="Times New Roman"/>
          <w:color w:val="000000"/>
          <w:sz w:val="21"/>
          <w:szCs w:val="21"/>
          <w:lang w:eastAsia="uk-UA"/>
        </w:rPr>
        <w:softHyphen/>
        <w:t>кацій та субординацій, огортається коконом ціннісної структури світу. Той же, «хто знає amoris, той володіє і духовною схемою, тим першо-витоком, який потаємно живить усе, що походить від цієї людини; більше того, він знає, чим від самого початку визначається те, що постійно готове (Meine macht) обступити людину — у просторі — його моральний навколишній світ, у часті — його доля, тобто сукупність того, що може статися лише з нею» [83, </w:t>
      </w:r>
      <w:r w:rsidRPr="00FD15B6">
        <w:rPr>
          <w:rFonts w:ascii="Verdana" w:eastAsia="Times New Roman" w:hAnsi="Verdana" w:cs="Times New Roman"/>
          <w:i/>
          <w:iCs/>
          <w:color w:val="000000"/>
          <w:sz w:val="21"/>
          <w:szCs w:val="21"/>
          <w:lang w:eastAsia="uk-UA"/>
        </w:rPr>
        <w:t>342 ].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понятті ordo amoris виділяється нормативно-ціннісне та фено</w:t>
      </w:r>
      <w:r w:rsidRPr="00FD15B6">
        <w:rPr>
          <w:rFonts w:ascii="Verdana" w:eastAsia="Times New Roman" w:hAnsi="Verdana" w:cs="Times New Roman"/>
          <w:color w:val="000000"/>
          <w:sz w:val="21"/>
          <w:szCs w:val="21"/>
          <w:lang w:eastAsia="uk-UA"/>
        </w:rPr>
        <w:softHyphen/>
        <w:t>менологічно-дескриптивне значення. Щодо нормативності, то ordo amoris є етосом фактичних ціннісних оцінок і ціннісних переваг досліджуваного суб'єкта: «Справжня серцевина цього етосу — порядок любові та ненависті» [83, </w:t>
      </w:r>
      <w:r w:rsidRPr="00FD15B6">
        <w:rPr>
          <w:rFonts w:ascii="Verdana" w:eastAsia="Times New Roman" w:hAnsi="Verdana" w:cs="Times New Roman"/>
          <w:i/>
          <w:iCs/>
          <w:color w:val="000000"/>
          <w:sz w:val="21"/>
          <w:szCs w:val="21"/>
          <w:lang w:eastAsia="uk-UA"/>
        </w:rPr>
        <w:t>341 ]. </w:t>
      </w:r>
      <w:r w:rsidRPr="00FD15B6">
        <w:rPr>
          <w:rFonts w:ascii="Verdana" w:eastAsia="Times New Roman" w:hAnsi="Verdana" w:cs="Times New Roman"/>
          <w:color w:val="000000"/>
          <w:sz w:val="21"/>
          <w:szCs w:val="21"/>
          <w:lang w:eastAsia="uk-UA"/>
        </w:rPr>
        <w:t>Проте цей порядок звернено не до су</w:t>
      </w:r>
      <w:r w:rsidRPr="00FD15B6">
        <w:rPr>
          <w:rFonts w:ascii="Verdana" w:eastAsia="Times New Roman" w:hAnsi="Verdana" w:cs="Times New Roman"/>
          <w:color w:val="000000"/>
          <w:sz w:val="21"/>
          <w:szCs w:val="21"/>
          <w:lang w:eastAsia="uk-UA"/>
        </w:rPr>
        <w:softHyphen/>
        <w:t>купності цінностей, а до аксіологічно зумовленої когнітивної здатності людини виявляти субординацію всього, «що у речах може бути гідним любові, відповідно до внутрішньої, притаманної їм цінності. Це пізнання є центральною проблемою усієї етики» [83, </w:t>
      </w:r>
      <w:r w:rsidRPr="00FD15B6">
        <w:rPr>
          <w:rFonts w:ascii="Verdana" w:eastAsia="Times New Roman" w:hAnsi="Verdana" w:cs="Times New Roman"/>
          <w:i/>
          <w:iCs/>
          <w:color w:val="000000"/>
          <w:sz w:val="21"/>
          <w:szCs w:val="21"/>
          <w:lang w:eastAsia="uk-UA"/>
        </w:rPr>
        <w:t>341 ]. </w:t>
      </w:r>
      <w:r w:rsidRPr="00FD15B6">
        <w:rPr>
          <w:rFonts w:ascii="Verdana" w:eastAsia="Times New Roman" w:hAnsi="Verdana" w:cs="Times New Roman"/>
          <w:color w:val="000000"/>
          <w:sz w:val="21"/>
          <w:szCs w:val="21"/>
          <w:lang w:eastAsia="uk-UA"/>
        </w:rPr>
        <w:t>Щодо нор</w:t>
      </w:r>
      <w:r w:rsidRPr="00FD15B6">
        <w:rPr>
          <w:rFonts w:ascii="Verdana" w:eastAsia="Times New Roman" w:hAnsi="Verdana" w:cs="Times New Roman"/>
          <w:color w:val="000000"/>
          <w:sz w:val="21"/>
          <w:szCs w:val="21"/>
          <w:lang w:eastAsia="uk-UA"/>
        </w:rPr>
        <w:softHyphen/>
        <w:t>мативного аспекту ordo amoris, то повноцінною нормою він стає, лише відповідаючи волінню людини, об'єктивуючись завдяки її воліючому запитові.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 аксіологічному контексті ordo amoris є похідною від волюнтари</w:t>
      </w:r>
      <w:r w:rsidRPr="00FD15B6">
        <w:rPr>
          <w:rFonts w:ascii="Verdana" w:eastAsia="Times New Roman" w:hAnsi="Verdana" w:cs="Times New Roman"/>
          <w:color w:val="000000"/>
          <w:sz w:val="21"/>
          <w:szCs w:val="21"/>
          <w:lang w:eastAsia="uk-UA"/>
        </w:rPr>
        <w:softHyphen/>
        <w:t>стичних прагнень людини, а у феномснологічно-дескриптивному має «фундаментальну цінність, оскільки тут він є засобом виявлення за фактами морально релевантннх людських дій, виразних проявів, волінь, моральних приписів, звичаїв, творінь духу, які спочатку вво</w:t>
      </w:r>
      <w:r w:rsidRPr="00FD15B6">
        <w:rPr>
          <w:rFonts w:ascii="Verdana" w:eastAsia="Times New Roman" w:hAnsi="Verdana" w:cs="Times New Roman"/>
          <w:color w:val="000000"/>
          <w:sz w:val="21"/>
          <w:szCs w:val="21"/>
          <w:lang w:eastAsia="uk-UA"/>
        </w:rPr>
        <w:softHyphen/>
        <w:t xml:space="preserve">дять в оману, первісну структуру найелементарніших цілей щодо діючого ядра особистості — виявити ніби основну моральну формулу, відповідно до якої морально існує і живе цей суб'єкт. Отже, все те в людині, або у групі, що ми пізнаємо як морально важливе, неодмінно має бути — скільки б не знадобилося опосередкувань — зведене до особливого устрою його актів та потенцій любові й </w:t>
      </w:r>
      <w:r w:rsidRPr="00FD15B6">
        <w:rPr>
          <w:rFonts w:ascii="Verdana" w:eastAsia="Times New Roman" w:hAnsi="Verdana" w:cs="Times New Roman"/>
          <w:color w:val="000000"/>
          <w:sz w:val="21"/>
          <w:szCs w:val="21"/>
          <w:lang w:eastAsia="uk-UA"/>
        </w:rPr>
        <w:lastRenderedPageBreak/>
        <w:t>ненависті: до па</w:t>
      </w:r>
      <w:r w:rsidRPr="00FD15B6">
        <w:rPr>
          <w:rFonts w:ascii="Verdana" w:eastAsia="Times New Roman" w:hAnsi="Verdana" w:cs="Times New Roman"/>
          <w:color w:val="000000"/>
          <w:sz w:val="21"/>
          <w:szCs w:val="21"/>
          <w:lang w:eastAsia="uk-UA"/>
        </w:rPr>
        <w:softHyphen/>
        <w:t>нуючого над ними, набуваючого виразу в усіх своїх рухах ordo amoris» [83, </w:t>
      </w:r>
      <w:r w:rsidRPr="00FD15B6">
        <w:rPr>
          <w:rFonts w:ascii="Verdana" w:eastAsia="Times New Roman" w:hAnsi="Verdana" w:cs="Times New Roman"/>
          <w:i/>
          <w:iCs/>
          <w:color w:val="000000"/>
          <w:sz w:val="21"/>
          <w:szCs w:val="21"/>
          <w:lang w:eastAsia="uk-UA"/>
        </w:rPr>
        <w:t>342].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тлі різноманітних соціальних ієрархій людина експонується ли</w:t>
      </w:r>
      <w:r w:rsidRPr="00FD15B6">
        <w:rPr>
          <w:rFonts w:ascii="Verdana" w:eastAsia="Times New Roman" w:hAnsi="Verdana" w:cs="Times New Roman"/>
          <w:color w:val="000000"/>
          <w:sz w:val="21"/>
          <w:szCs w:val="21"/>
          <w:lang w:eastAsia="uk-UA"/>
        </w:rPr>
        <w:softHyphen/>
        <w:t>ше як сутність, котра спонтанно виявляється у суто інтуїтивній візії. Поза буденною комунікацією і теологічними та філософськими спеку</w:t>
      </w:r>
      <w:r w:rsidRPr="00FD15B6">
        <w:rPr>
          <w:rFonts w:ascii="Verdana" w:eastAsia="Times New Roman" w:hAnsi="Verdana" w:cs="Times New Roman"/>
          <w:color w:val="000000"/>
          <w:sz w:val="21"/>
          <w:szCs w:val="21"/>
          <w:lang w:eastAsia="uk-UA"/>
        </w:rPr>
        <w:softHyphen/>
        <w:t>ляціями існування людини може стати предметом наукового дослідження географії, кліматології, етнографії, біології, психології. Вони досліджують ще й поведінку людини, механізми її самозбережен</w:t>
      </w:r>
      <w:r w:rsidRPr="00FD15B6">
        <w:rPr>
          <w:rFonts w:ascii="Verdana" w:eastAsia="Times New Roman" w:hAnsi="Verdana" w:cs="Times New Roman"/>
          <w:color w:val="000000"/>
          <w:sz w:val="21"/>
          <w:szCs w:val="21"/>
          <w:lang w:eastAsia="uk-UA"/>
        </w:rPr>
        <w:softHyphen/>
        <w:t>ня та відтворення.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Поряд із матеріальними факторами людині притаманний і духов</w:t>
      </w:r>
      <w:r w:rsidRPr="00FD15B6">
        <w:rPr>
          <w:rFonts w:ascii="Verdana" w:eastAsia="Times New Roman" w:hAnsi="Verdana" w:cs="Times New Roman"/>
          <w:color w:val="000000"/>
          <w:sz w:val="21"/>
          <w:szCs w:val="21"/>
          <w:lang w:eastAsia="uk-UA"/>
        </w:rPr>
        <w:softHyphen/>
        <w:t>ний аспект її життя. Ідеальні фактори не дають змоги звести людину до механічного агрегату. Саме праці Шелера з соціології науки є спро</w:t>
      </w:r>
      <w:r w:rsidRPr="00FD15B6">
        <w:rPr>
          <w:rFonts w:ascii="Verdana" w:eastAsia="Times New Roman" w:hAnsi="Verdana" w:cs="Times New Roman"/>
          <w:color w:val="000000"/>
          <w:sz w:val="21"/>
          <w:szCs w:val="21"/>
          <w:lang w:eastAsia="uk-UA"/>
        </w:rPr>
        <w:softHyphen/>
        <w:t>бою обгрунтувати цю духовну реальність, захистити її від згубних де</w:t>
      </w:r>
      <w:r w:rsidRPr="00FD15B6">
        <w:rPr>
          <w:rFonts w:ascii="Verdana" w:eastAsia="Times New Roman" w:hAnsi="Verdana" w:cs="Times New Roman"/>
          <w:color w:val="000000"/>
          <w:sz w:val="21"/>
          <w:szCs w:val="21"/>
          <w:lang w:eastAsia="uk-UA"/>
        </w:rPr>
        <w:softHyphen/>
        <w:t>структивних сил, використовуючи соціальний авторитет науки. Шелер перший підняв проблему соціології знання, спрямувавши її на вивчен</w:t>
      </w:r>
      <w:r w:rsidRPr="00FD15B6">
        <w:rPr>
          <w:rFonts w:ascii="Verdana" w:eastAsia="Times New Roman" w:hAnsi="Verdana" w:cs="Times New Roman"/>
          <w:color w:val="000000"/>
          <w:sz w:val="21"/>
          <w:szCs w:val="21"/>
          <w:lang w:eastAsia="uk-UA"/>
        </w:rPr>
        <w:softHyphen/>
        <w:t>ня впливу матеріальних факторів на людину та її духовний світ.</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 епістемологічній проблематиці у Шелера вирізняється певна ти</w:t>
      </w:r>
      <w:r w:rsidRPr="00FD15B6">
        <w:rPr>
          <w:rFonts w:ascii="Verdana" w:eastAsia="Times New Roman" w:hAnsi="Verdana" w:cs="Times New Roman"/>
          <w:color w:val="000000"/>
          <w:sz w:val="21"/>
          <w:szCs w:val="21"/>
          <w:lang w:eastAsia="uk-UA"/>
        </w:rPr>
        <w:softHyphen/>
        <w:t>пологія знання, перший щабель якої становить широкий спектр люд</w:t>
      </w:r>
      <w:r w:rsidRPr="00FD15B6">
        <w:rPr>
          <w:rFonts w:ascii="Verdana" w:eastAsia="Times New Roman" w:hAnsi="Verdana" w:cs="Times New Roman"/>
          <w:color w:val="000000"/>
          <w:sz w:val="21"/>
          <w:szCs w:val="21"/>
          <w:lang w:eastAsia="uk-UA"/>
        </w:rPr>
        <w:softHyphen/>
        <w:t>ської думки — від природничо-наукового знання до форм контролю над соціальними мотиваціями і до застосування інтелектуальної про</w:t>
      </w:r>
      <w:r w:rsidRPr="00FD15B6">
        <w:rPr>
          <w:rFonts w:ascii="Verdana" w:eastAsia="Times New Roman" w:hAnsi="Verdana" w:cs="Times New Roman"/>
          <w:color w:val="000000"/>
          <w:sz w:val="21"/>
          <w:szCs w:val="21"/>
          <w:lang w:eastAsia="uk-UA"/>
        </w:rPr>
        <w:softHyphen/>
        <w:t>дукції як технології. Другий тип, який ще Арістотель називав «першою філософією», — це сутнісне пізнання. Це сфера знання того, що схо</w:t>
      </w:r>
      <w:r w:rsidRPr="00FD15B6">
        <w:rPr>
          <w:rFonts w:ascii="Verdana" w:eastAsia="Times New Roman" w:hAnsi="Verdana" w:cs="Times New Roman"/>
          <w:color w:val="000000"/>
          <w:sz w:val="21"/>
          <w:szCs w:val="21"/>
          <w:lang w:eastAsia="uk-UA"/>
        </w:rPr>
        <w:softHyphen/>
        <w:t>ласти називали essentia. У Шелера вона поділяється на знання сут</w:t>
      </w:r>
      <w:r w:rsidRPr="00FD15B6">
        <w:rPr>
          <w:rFonts w:ascii="Verdana" w:eastAsia="Times New Roman" w:hAnsi="Verdana" w:cs="Times New Roman"/>
          <w:color w:val="000000"/>
          <w:sz w:val="21"/>
          <w:szCs w:val="21"/>
          <w:lang w:eastAsia="uk-UA"/>
        </w:rPr>
        <w:softHyphen/>
        <w:t>ності (Wesenswissen) та знання освітнє (Bildungswissen). Останнє має виражений пристосовницький характер, основні складові якого — адаптація і контроль — у тваринному світі представлені краще, ніж у людини. Знання першого сутнісного рівня є визначальним аксіологічним чинником диференціації людей, оскільки пізнання сут</w:t>
      </w:r>
      <w:r w:rsidRPr="00FD15B6">
        <w:rPr>
          <w:rFonts w:ascii="Verdana" w:eastAsia="Times New Roman" w:hAnsi="Verdana" w:cs="Times New Roman"/>
          <w:color w:val="000000"/>
          <w:sz w:val="21"/>
          <w:szCs w:val="21"/>
          <w:lang w:eastAsia="uk-UA"/>
        </w:rPr>
        <w:softHyphen/>
        <w:t>ності — характеристика людської активності. На третьому рівні ме</w:t>
      </w:r>
      <w:r w:rsidRPr="00FD15B6">
        <w:rPr>
          <w:rFonts w:ascii="Verdana" w:eastAsia="Times New Roman" w:hAnsi="Verdana" w:cs="Times New Roman"/>
          <w:color w:val="000000"/>
          <w:sz w:val="21"/>
          <w:szCs w:val="21"/>
          <w:lang w:eastAsia="uk-UA"/>
        </w:rPr>
        <w:softHyphen/>
        <w:t>тафізичного, або священного, знання представлено синтез знання пер</w:t>
      </w:r>
      <w:r w:rsidRPr="00FD15B6">
        <w:rPr>
          <w:rFonts w:ascii="Verdana" w:eastAsia="Times New Roman" w:hAnsi="Verdana" w:cs="Times New Roman"/>
          <w:color w:val="000000"/>
          <w:sz w:val="21"/>
          <w:szCs w:val="21"/>
          <w:lang w:eastAsia="uk-UA"/>
        </w:rPr>
        <w:softHyphen/>
        <w:t>ших двох типів. Воно визначається як знання метафізичної реальності, яке випливає з осягнення питань, що стосуються природи людини. На цьому аксіологічному зрізі знання формується суб'єктивний тип орієнтування людини, який Гайдегтер згодом визначив як введення до існування людини абсолютної точки відліку для з'ясування істини взаємозаперечуючих філософських точок зору.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теологічному контексті людина є єдиною із створінь, яке висту</w:t>
      </w:r>
      <w:r w:rsidRPr="00FD15B6">
        <w:rPr>
          <w:rFonts w:ascii="Verdana" w:eastAsia="Times New Roman" w:hAnsi="Verdana" w:cs="Times New Roman"/>
          <w:color w:val="000000"/>
          <w:sz w:val="21"/>
          <w:szCs w:val="21"/>
          <w:lang w:eastAsia="uk-UA"/>
        </w:rPr>
        <w:softHyphen/>
        <w:t>пає співтворцем ідеальної послідовності становлення власної та боже</w:t>
      </w:r>
      <w:r w:rsidRPr="00FD15B6">
        <w:rPr>
          <w:rFonts w:ascii="Verdana" w:eastAsia="Times New Roman" w:hAnsi="Verdana" w:cs="Times New Roman"/>
          <w:color w:val="000000"/>
          <w:sz w:val="21"/>
          <w:szCs w:val="21"/>
          <w:lang w:eastAsia="uk-UA"/>
        </w:rPr>
        <w:softHyphen/>
        <w:t>ственної сутнісної природи. Людина, за Шелером, є тим єдиним місцем, де і з допомогою якого відбувається самопізнання людського призначення у світі, але й «вона є також те суще, у вільній рішучості якої Бог може існувати і рятувати свою чисту сутність» (84, </w:t>
      </w:r>
      <w:r w:rsidRPr="00FD15B6">
        <w:rPr>
          <w:rFonts w:ascii="Verdana" w:eastAsia="Times New Roman" w:hAnsi="Verdana" w:cs="Times New Roman"/>
          <w:i/>
          <w:iCs/>
          <w:color w:val="000000"/>
          <w:sz w:val="21"/>
          <w:szCs w:val="21"/>
          <w:lang w:eastAsia="uk-UA"/>
        </w:rPr>
        <w:t>13].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Онтологічним підґрунтям цієї сфери існування є презумпція раціональності та безмежності духу, яка міститься у життєвих силах індивідів. Ця сфера внутрішнього існування виявляється через супро-тив, який чинить людина чужим намірам або ж антитезі власної волі. Тут ми можемо простежувати впливи прагматизму Чарльза Пірса, якого М. Шелер також вважає представником віталізму.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Прихильно ставлячись до ідей прагматизму, Шелер критикує на</w:t>
      </w:r>
      <w:r w:rsidRPr="00FD15B6">
        <w:rPr>
          <w:rFonts w:ascii="Verdana" w:eastAsia="Times New Roman" w:hAnsi="Verdana" w:cs="Times New Roman"/>
          <w:color w:val="000000"/>
          <w:sz w:val="21"/>
          <w:szCs w:val="21"/>
          <w:lang w:eastAsia="uk-UA"/>
        </w:rPr>
        <w:softHyphen/>
        <w:t>укову програму першого позитивізму Кондорс'є і Конта. На його дум</w:t>
      </w:r>
      <w:r w:rsidRPr="00FD15B6">
        <w:rPr>
          <w:rFonts w:ascii="Verdana" w:eastAsia="Times New Roman" w:hAnsi="Verdana" w:cs="Times New Roman"/>
          <w:color w:val="000000"/>
          <w:sz w:val="21"/>
          <w:szCs w:val="21"/>
          <w:lang w:eastAsia="uk-UA"/>
        </w:rPr>
        <w:softHyphen/>
        <w:t>ку, спроба підвести глибинні теоретико-пізнавальні основи одночасно під дослідження суспільно-історичного розвитку та наукового пізнання є «порожньою і неплідною передумовою» [202, </w:t>
      </w:r>
      <w:r w:rsidRPr="00FD15B6">
        <w:rPr>
          <w:rFonts w:ascii="Verdana" w:eastAsia="Times New Roman" w:hAnsi="Verdana" w:cs="Times New Roman"/>
          <w:i/>
          <w:iCs/>
          <w:color w:val="000000"/>
          <w:sz w:val="21"/>
          <w:szCs w:val="21"/>
          <w:lang w:eastAsia="uk-UA"/>
        </w:rPr>
        <w:t>9]. </w:t>
      </w:r>
      <w:r w:rsidRPr="00FD15B6">
        <w:rPr>
          <w:rFonts w:ascii="Verdana" w:eastAsia="Times New Roman" w:hAnsi="Verdana" w:cs="Times New Roman"/>
          <w:color w:val="000000"/>
          <w:sz w:val="21"/>
          <w:szCs w:val="21"/>
          <w:lang w:eastAsia="uk-UA"/>
        </w:rPr>
        <w:t>Одна з основних праць його соціології знання — «Наукові форми і суспільство» — за</w:t>
      </w:r>
      <w:r w:rsidRPr="00FD15B6">
        <w:rPr>
          <w:rFonts w:ascii="Verdana" w:eastAsia="Times New Roman" w:hAnsi="Verdana" w:cs="Times New Roman"/>
          <w:color w:val="000000"/>
          <w:sz w:val="21"/>
          <w:szCs w:val="21"/>
          <w:lang w:eastAsia="uk-UA"/>
        </w:rPr>
        <w:softHyphen/>
        <w:t>перечує існування абсолютних історичних констант розуму, оскільки взяті догматично, вони постають перед людиною як «ідоли, на які наївно покладалася попередня теорія пізнання» [202, </w:t>
      </w:r>
      <w:r w:rsidRPr="00FD15B6">
        <w:rPr>
          <w:rFonts w:ascii="Verdana" w:eastAsia="Times New Roman" w:hAnsi="Verdana" w:cs="Times New Roman"/>
          <w:i/>
          <w:iCs/>
          <w:color w:val="000000"/>
          <w:sz w:val="21"/>
          <w:szCs w:val="21"/>
          <w:lang w:eastAsia="uk-UA"/>
        </w:rPr>
        <w:t>9]. </w:t>
      </w:r>
      <w:r w:rsidRPr="00FD15B6">
        <w:rPr>
          <w:rFonts w:ascii="Verdana" w:eastAsia="Times New Roman" w:hAnsi="Verdana" w:cs="Times New Roman"/>
          <w:color w:val="000000"/>
          <w:sz w:val="21"/>
          <w:szCs w:val="21"/>
          <w:lang w:eastAsia="uk-UA"/>
        </w:rPr>
        <w:t>У запропо</w:t>
      </w:r>
      <w:r w:rsidRPr="00FD15B6">
        <w:rPr>
          <w:rFonts w:ascii="Verdana" w:eastAsia="Times New Roman" w:hAnsi="Verdana" w:cs="Times New Roman"/>
          <w:color w:val="000000"/>
          <w:sz w:val="21"/>
          <w:szCs w:val="21"/>
          <w:lang w:eastAsia="uk-UA"/>
        </w:rPr>
        <w:softHyphen/>
        <w:t>нованій Шелером новій соціологічній концепції вперше у німецькій філософії порівно представлена когнітивна проблематика соціології знання та прагматика науки, яку Шелер усвідомлював через спів</w:t>
      </w:r>
      <w:r w:rsidRPr="00FD15B6">
        <w:rPr>
          <w:rFonts w:ascii="Verdana" w:eastAsia="Times New Roman" w:hAnsi="Verdana" w:cs="Times New Roman"/>
          <w:color w:val="000000"/>
          <w:sz w:val="21"/>
          <w:szCs w:val="21"/>
          <w:lang w:eastAsia="uk-UA"/>
        </w:rPr>
        <w:softHyphen/>
        <w:t xml:space="preserve">відношення пізнання і праці, або «дослідження про цінності </w:t>
      </w:r>
      <w:r w:rsidRPr="00FD15B6">
        <w:rPr>
          <w:rFonts w:ascii="Verdana" w:eastAsia="Times New Roman" w:hAnsi="Verdana" w:cs="Times New Roman"/>
          <w:color w:val="000000"/>
          <w:sz w:val="21"/>
          <w:szCs w:val="21"/>
          <w:lang w:eastAsia="uk-UA"/>
        </w:rPr>
        <w:lastRenderedPageBreak/>
        <w:t>у межах прагматистських мотивів у пізнанні світу» [202, </w:t>
      </w:r>
      <w:r w:rsidRPr="00FD15B6">
        <w:rPr>
          <w:rFonts w:ascii="Verdana" w:eastAsia="Times New Roman" w:hAnsi="Verdana" w:cs="Times New Roman"/>
          <w:i/>
          <w:iCs/>
          <w:color w:val="000000"/>
          <w:sz w:val="21"/>
          <w:szCs w:val="21"/>
          <w:lang w:eastAsia="uk-UA"/>
        </w:rPr>
        <w:t>9 ]. </w:t>
      </w:r>
      <w:r w:rsidRPr="00FD15B6">
        <w:rPr>
          <w:rFonts w:ascii="Verdana" w:eastAsia="Times New Roman" w:hAnsi="Verdana" w:cs="Times New Roman"/>
          <w:color w:val="000000"/>
          <w:sz w:val="21"/>
          <w:szCs w:val="21"/>
          <w:lang w:eastAsia="uk-UA"/>
        </w:rPr>
        <w:t>Його цікавить фе</w:t>
      </w:r>
      <w:r w:rsidRPr="00FD15B6">
        <w:rPr>
          <w:rFonts w:ascii="Verdana" w:eastAsia="Times New Roman" w:hAnsi="Verdana" w:cs="Times New Roman"/>
          <w:color w:val="000000"/>
          <w:sz w:val="21"/>
          <w:szCs w:val="21"/>
          <w:lang w:eastAsia="uk-UA"/>
        </w:rPr>
        <w:softHyphen/>
        <w:t>номенологічний опис «форм людського знання». Тобто наука як суспільний феномен розглядається врешті-решт в її ціннісному і праг</w:t>
      </w:r>
      <w:r w:rsidRPr="00FD15B6">
        <w:rPr>
          <w:rFonts w:ascii="Verdana" w:eastAsia="Times New Roman" w:hAnsi="Verdana" w:cs="Times New Roman"/>
          <w:color w:val="000000"/>
          <w:sz w:val="21"/>
          <w:szCs w:val="21"/>
          <w:lang w:eastAsia="uk-UA"/>
        </w:rPr>
        <w:softHyphen/>
        <w:t>матичному відношенні до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Оптимальна конвергенція когнітивного, аксіологічного і прагма</w:t>
      </w:r>
      <w:r w:rsidRPr="00FD15B6">
        <w:rPr>
          <w:rFonts w:ascii="Verdana" w:eastAsia="Times New Roman" w:hAnsi="Verdana" w:cs="Times New Roman"/>
          <w:color w:val="000000"/>
          <w:sz w:val="21"/>
          <w:szCs w:val="21"/>
          <w:lang w:eastAsia="uk-UA"/>
        </w:rPr>
        <w:softHyphen/>
        <w:t>тичного моментів досягається, за Шелером, у відповідності з ясним усвідомленням значення того, яке практично-технічне положення зай</w:t>
      </w:r>
      <w:r w:rsidRPr="00FD15B6">
        <w:rPr>
          <w:rFonts w:ascii="Verdana" w:eastAsia="Times New Roman" w:hAnsi="Verdana" w:cs="Times New Roman"/>
          <w:color w:val="000000"/>
          <w:sz w:val="21"/>
          <w:szCs w:val="21"/>
          <w:lang w:eastAsia="uk-UA"/>
        </w:rPr>
        <w:softHyphen/>
        <w:t>має людина європейського Нового часу. Шелер свідомо вирізняє во</w:t>
      </w:r>
      <w:r w:rsidRPr="00FD15B6">
        <w:rPr>
          <w:rFonts w:ascii="Verdana" w:eastAsia="Times New Roman" w:hAnsi="Verdana" w:cs="Times New Roman"/>
          <w:color w:val="000000"/>
          <w:sz w:val="21"/>
          <w:szCs w:val="21"/>
          <w:lang w:eastAsia="uk-UA"/>
        </w:rPr>
        <w:softHyphen/>
        <w:t>люнтаристський аспект панування людини над світом на противагу ус</w:t>
      </w:r>
      <w:r w:rsidRPr="00FD15B6">
        <w:rPr>
          <w:rFonts w:ascii="Verdana" w:eastAsia="Times New Roman" w:hAnsi="Verdana" w:cs="Times New Roman"/>
          <w:color w:val="000000"/>
          <w:sz w:val="21"/>
          <w:szCs w:val="21"/>
          <w:lang w:eastAsia="uk-UA"/>
        </w:rPr>
        <w:softHyphen/>
        <w:t>таленому в метафізиці суто теоретичному підходу. Як альтернативу цінніснім зазіханням технократичного індивідуалізму Шелер прагне створити аксіологічні «основи любовного споглядання творення єдиного вихідного пункту, ідей і категоріальних форм пізнання світу» [202, </w:t>
      </w:r>
      <w:r w:rsidRPr="00FD15B6">
        <w:rPr>
          <w:rFonts w:ascii="Verdana" w:eastAsia="Times New Roman" w:hAnsi="Verdana" w:cs="Times New Roman"/>
          <w:i/>
          <w:iCs/>
          <w:color w:val="000000"/>
          <w:sz w:val="21"/>
          <w:szCs w:val="21"/>
          <w:lang w:eastAsia="uk-UA"/>
        </w:rPr>
        <w:t>10).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Позитивізм визначально вплинув на розвиток проблематики люд</w:t>
      </w:r>
      <w:r w:rsidRPr="00FD15B6">
        <w:rPr>
          <w:rFonts w:ascii="Verdana" w:eastAsia="Times New Roman" w:hAnsi="Verdana" w:cs="Times New Roman"/>
          <w:color w:val="000000"/>
          <w:sz w:val="21"/>
          <w:szCs w:val="21"/>
          <w:lang w:eastAsia="uk-UA"/>
        </w:rPr>
        <w:softHyphen/>
        <w:t>ського знання, починаючи від часів Кондорс'є, Конта, Спенсера і до Маха, Дюркгейма та Леві-Брюля. Німецька ж філософська традиція, започаткована Кантом, опинилася на узбіччі процесу, який охопив світову науку. Шелер цілком свідомо проводить паралель між кан</w:t>
      </w:r>
      <w:r w:rsidRPr="00FD15B6">
        <w:rPr>
          <w:rFonts w:ascii="Verdana" w:eastAsia="Times New Roman" w:hAnsi="Verdana" w:cs="Times New Roman"/>
          <w:color w:val="000000"/>
          <w:sz w:val="21"/>
          <w:szCs w:val="21"/>
          <w:lang w:eastAsia="uk-UA"/>
        </w:rPr>
        <w:softHyphen/>
        <w:t>тівським переворотом у метафізиці, про який йшлося у «Критиці чи-' стого розуму», та оновленням методологічних засад, з тим щоб розчи</w:t>
      </w:r>
      <w:r w:rsidRPr="00FD15B6">
        <w:rPr>
          <w:rFonts w:ascii="Verdana" w:eastAsia="Times New Roman" w:hAnsi="Verdana" w:cs="Times New Roman"/>
          <w:color w:val="000000"/>
          <w:sz w:val="21"/>
          <w:szCs w:val="21"/>
          <w:lang w:eastAsia="uk-UA"/>
        </w:rPr>
        <w:softHyphen/>
        <w:t>стити місце для плідного розвитку і природничої, і гуманітарної науки. Новий підхід мав реалізувати великі проекти, закладені у німецькій класичній філософії, але для цього, на думку Шелера, необхідно по</w:t>
      </w:r>
      <w:r w:rsidRPr="00FD15B6">
        <w:rPr>
          <w:rFonts w:ascii="Verdana" w:eastAsia="Times New Roman" w:hAnsi="Verdana" w:cs="Times New Roman"/>
          <w:color w:val="000000"/>
          <w:sz w:val="21"/>
          <w:szCs w:val="21"/>
          <w:lang w:eastAsia="uk-UA"/>
        </w:rPr>
        <w:softHyphen/>
        <w:t>долати принципові помилки економізму Маркса.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Шелер досліджує також сутність і поняття соціології культури. Так, поняття «соціологічне» розглядається як контраверза контівській соціологічній концепції в її статиці й динаміці. Перше зауваження полягає у тому, що соціологія має справу не з індивідуальними фак- . тами, як це постулює позитивізм, і з подіями (Ereignissen) в історич</w:t>
      </w:r>
      <w:r w:rsidRPr="00FD15B6">
        <w:rPr>
          <w:rFonts w:ascii="Verdana" w:eastAsia="Times New Roman" w:hAnsi="Verdana" w:cs="Times New Roman"/>
          <w:color w:val="000000"/>
          <w:sz w:val="21"/>
          <w:szCs w:val="21"/>
          <w:lang w:eastAsia="uk-UA"/>
        </w:rPr>
        <w:softHyphen/>
        <w:t>ному часі, а скоріше, з правилами і типами, або інакше, з логічними ідеальними типами і прагне виявити закономірності. І друге: всі по</w:t>
      </w:r>
      <w:r w:rsidRPr="00FD15B6">
        <w:rPr>
          <w:rFonts w:ascii="Verdana" w:eastAsia="Times New Roman" w:hAnsi="Verdana" w:cs="Times New Roman"/>
          <w:color w:val="000000"/>
          <w:sz w:val="21"/>
          <w:szCs w:val="21"/>
          <w:lang w:eastAsia="uk-UA"/>
        </w:rPr>
        <w:softHyphen/>
        <w:t>чуття (Fьlle) людського, об'єктивного і суб'єктивного змісту життя соціологія аналізує та описує як казуально завершені у своїй фактич</w:t>
      </w:r>
      <w:r w:rsidRPr="00FD15B6">
        <w:rPr>
          <w:rFonts w:ascii="Verdana" w:eastAsia="Times New Roman" w:hAnsi="Verdana" w:cs="Times New Roman"/>
          <w:color w:val="000000"/>
          <w:sz w:val="21"/>
          <w:szCs w:val="21"/>
          <w:lang w:eastAsia="uk-UA"/>
        </w:rPr>
        <w:softHyphen/>
        <w:t>ності. Шелер уявляє собі антипозитивістськи спрямовану соціологію як не тільки відтворення нормативної чи ідеальної детермінованості у часовій поступовості Sukzession та одночасності форм зв'язку і відносин. В його версії соціологія має охопити ці проблеми «через лю</w:t>
      </w:r>
      <w:r w:rsidRPr="00FD15B6">
        <w:rPr>
          <w:rFonts w:ascii="Verdana" w:eastAsia="Times New Roman" w:hAnsi="Verdana" w:cs="Times New Roman"/>
          <w:color w:val="000000"/>
          <w:sz w:val="21"/>
          <w:szCs w:val="21"/>
          <w:lang w:eastAsia="uk-UA"/>
        </w:rPr>
        <w:softHyphen/>
        <w:t>дину в її переживанні, волі, діяльності, розумінні, акції та реакції, які постають у реальності й каузальності такого способу, в якому сутність людини — «самосвідомість» — не розглядається як частка людини" [204, </w:t>
      </w:r>
      <w:r w:rsidRPr="00FD15B6">
        <w:rPr>
          <w:rFonts w:ascii="Verdana" w:eastAsia="Times New Roman" w:hAnsi="Verdana" w:cs="Times New Roman"/>
          <w:i/>
          <w:iCs/>
          <w:color w:val="000000"/>
          <w:sz w:val="21"/>
          <w:szCs w:val="21"/>
          <w:lang w:eastAsia="uk-UA"/>
        </w:rPr>
        <w:t>17].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Звернення до сфери чуттєвого є визначальним і для праксео-логічної інтерпретації нової соціології. Критикуючи марксистську праксеологію і позитивістський погляд на тисячолітню історію соціальних конфліктів як шлях від «статусу» до «контракту» (Спен-сер), Шелер пише: «Огида (Patos), яка охоплює людину при одній згадці про слово «праця», ідентифікується з духовною традицією, яка сягає часів античності із раннього християнства. Із цих зауважень життєвих і буттєвих передумов намагаються створити нову картину світу (Weltbild) й етос» [204, </w:t>
      </w:r>
      <w:r w:rsidRPr="00FD15B6">
        <w:rPr>
          <w:rFonts w:ascii="Verdana" w:eastAsia="Times New Roman" w:hAnsi="Verdana" w:cs="Times New Roman"/>
          <w:i/>
          <w:iCs/>
          <w:color w:val="000000"/>
          <w:sz w:val="21"/>
          <w:szCs w:val="21"/>
          <w:lang w:eastAsia="uk-UA"/>
        </w:rPr>
        <w:t>193]. </w:t>
      </w:r>
      <w:r w:rsidRPr="00FD15B6">
        <w:rPr>
          <w:rFonts w:ascii="Verdana" w:eastAsia="Times New Roman" w:hAnsi="Verdana" w:cs="Times New Roman"/>
          <w:color w:val="000000"/>
          <w:sz w:val="21"/>
          <w:szCs w:val="21"/>
          <w:lang w:eastAsia="uk-UA"/>
        </w:rPr>
        <w:t>Почуття до праці як «єдиного твор</w:t>
      </w:r>
      <w:r w:rsidRPr="00FD15B6">
        <w:rPr>
          <w:rFonts w:ascii="Verdana" w:eastAsia="Times New Roman" w:hAnsi="Verdana" w:cs="Times New Roman"/>
          <w:color w:val="000000"/>
          <w:sz w:val="21"/>
          <w:szCs w:val="21"/>
          <w:lang w:eastAsia="uk-UA"/>
        </w:rPr>
        <w:softHyphen/>
        <w:t>ця світобудови і культури» набуває в європейській культурі загостре</w:t>
      </w:r>
      <w:r w:rsidRPr="00FD15B6">
        <w:rPr>
          <w:rFonts w:ascii="Verdana" w:eastAsia="Times New Roman" w:hAnsi="Verdana" w:cs="Times New Roman"/>
          <w:color w:val="000000"/>
          <w:sz w:val="21"/>
          <w:szCs w:val="21"/>
          <w:lang w:eastAsia="uk-UA"/>
        </w:rPr>
        <w:softHyphen/>
        <w:t>ного виразу, руйнуючи не тільки її духовні й релігійні цінності, а й негативно впливаючи на пізнання «сутності самої людини» [204, </w:t>
      </w:r>
      <w:r w:rsidRPr="00FD15B6">
        <w:rPr>
          <w:rFonts w:ascii="Verdana" w:eastAsia="Times New Roman" w:hAnsi="Verdana" w:cs="Times New Roman"/>
          <w:i/>
          <w:iCs/>
          <w:color w:val="000000"/>
          <w:sz w:val="21"/>
          <w:szCs w:val="21"/>
          <w:lang w:eastAsia="uk-UA"/>
        </w:rPr>
        <w:t>193].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Одним із конструктивних спрямувань у ціннісній переорієнтації, на його думку, має бути синтез, який би виводив розуміння людини від обмеженої однобічності «homo rationalis» та «homo faber». Соціологія має виходити із змін у суспільстві XX ст., в якому «техніка оволодіння природою тісно пов'язана із змінами у науці й технічно-машинним способом споживання продукції (Gьtterproduktion), що зу</w:t>
      </w:r>
      <w:r w:rsidRPr="00FD15B6">
        <w:rPr>
          <w:rFonts w:ascii="Verdana" w:eastAsia="Times New Roman" w:hAnsi="Verdana" w:cs="Times New Roman"/>
          <w:color w:val="000000"/>
          <w:sz w:val="21"/>
          <w:szCs w:val="21"/>
          <w:lang w:eastAsia="uk-UA"/>
        </w:rPr>
        <w:softHyphen/>
        <w:t>мовлюють взаємозв'язок праці й пізнання [204, </w:t>
      </w:r>
      <w:r w:rsidRPr="00FD15B6">
        <w:rPr>
          <w:rFonts w:ascii="Verdana" w:eastAsia="Times New Roman" w:hAnsi="Verdana" w:cs="Times New Roman"/>
          <w:i/>
          <w:iCs/>
          <w:color w:val="000000"/>
          <w:sz w:val="21"/>
          <w:szCs w:val="21"/>
          <w:lang w:eastAsia="uk-UA"/>
        </w:rPr>
        <w:t>193]. </w:t>
      </w:r>
      <w:r w:rsidRPr="00FD15B6">
        <w:rPr>
          <w:rFonts w:ascii="Verdana" w:eastAsia="Times New Roman" w:hAnsi="Verdana" w:cs="Times New Roman"/>
          <w:color w:val="000000"/>
          <w:sz w:val="21"/>
          <w:szCs w:val="21"/>
          <w:lang w:eastAsia="uk-UA"/>
        </w:rPr>
        <w:t>Отже, у соціоло</w:t>
      </w:r>
      <w:r w:rsidRPr="00FD15B6">
        <w:rPr>
          <w:rFonts w:ascii="Verdana" w:eastAsia="Times New Roman" w:hAnsi="Verdana" w:cs="Times New Roman"/>
          <w:color w:val="000000"/>
          <w:sz w:val="21"/>
          <w:szCs w:val="21"/>
          <w:lang w:eastAsia="uk-UA"/>
        </w:rPr>
        <w:softHyphen/>
        <w:t>гії науки Шелер виступає проти вчення про працю — ціннісного підґрунтя у попередніх уявленнях про сутність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Український дослідник соціології знання Є. Причепій звертає увагу на стильову єдність форм мислення та структур буття, піднятих М. Шелером. У його феноменологічній онтології виділяється ієрархія сутнісних щаблів — від надперсональної презенції Бога до предметного рівня неживої природи. Серед них соціальна реальність є первинною, визначальною, оскільки актуалізується у процесі соціалізації людині раніше від інших і тому «зумовлює вибір предметів знання і «фор</w:t>
      </w:r>
      <w:r w:rsidRPr="00FD15B6">
        <w:rPr>
          <w:rFonts w:ascii="Verdana" w:eastAsia="Times New Roman" w:hAnsi="Verdana" w:cs="Times New Roman"/>
          <w:color w:val="000000"/>
          <w:sz w:val="21"/>
          <w:szCs w:val="21"/>
          <w:lang w:eastAsia="uk-UA"/>
        </w:rPr>
        <w:softHyphen/>
        <w:t>му» — категоріальну структуру та інші формальні принципи ор</w:t>
      </w:r>
      <w:r w:rsidRPr="00FD15B6">
        <w:rPr>
          <w:rFonts w:ascii="Verdana" w:eastAsia="Times New Roman" w:hAnsi="Verdana" w:cs="Times New Roman"/>
          <w:color w:val="000000"/>
          <w:sz w:val="21"/>
          <w:szCs w:val="21"/>
          <w:lang w:eastAsia="uk-UA"/>
        </w:rPr>
        <w:softHyphen/>
        <w:t>ганізації знання. Але саме знання з боку змісту та предметної значу</w:t>
      </w:r>
      <w:r w:rsidRPr="00FD15B6">
        <w:rPr>
          <w:rFonts w:ascii="Verdana" w:eastAsia="Times New Roman" w:hAnsi="Verdana" w:cs="Times New Roman"/>
          <w:color w:val="000000"/>
          <w:sz w:val="21"/>
          <w:szCs w:val="21"/>
          <w:lang w:eastAsia="uk-UA"/>
        </w:rPr>
        <w:softHyphen/>
        <w:t>щості «не визначається суспільством» [45, </w:t>
      </w:r>
      <w:r w:rsidRPr="00FD15B6">
        <w:rPr>
          <w:rFonts w:ascii="Verdana" w:eastAsia="Times New Roman" w:hAnsi="Verdana" w:cs="Times New Roman"/>
          <w:i/>
          <w:iCs/>
          <w:color w:val="000000"/>
          <w:sz w:val="21"/>
          <w:szCs w:val="21"/>
          <w:lang w:eastAsia="uk-UA"/>
        </w:rPr>
        <w:t>74]. </w:t>
      </w:r>
      <w:r w:rsidRPr="00FD15B6">
        <w:rPr>
          <w:rFonts w:ascii="Verdana" w:eastAsia="Times New Roman" w:hAnsi="Verdana" w:cs="Times New Roman"/>
          <w:color w:val="000000"/>
          <w:sz w:val="21"/>
          <w:szCs w:val="21"/>
          <w:lang w:eastAsia="uk-UA"/>
        </w:rPr>
        <w:t>Проблема об'єктив</w:t>
      </w:r>
      <w:r w:rsidRPr="00FD15B6">
        <w:rPr>
          <w:rFonts w:ascii="Verdana" w:eastAsia="Times New Roman" w:hAnsi="Verdana" w:cs="Times New Roman"/>
          <w:color w:val="000000"/>
          <w:sz w:val="21"/>
          <w:szCs w:val="21"/>
          <w:lang w:eastAsia="uk-UA"/>
        </w:rPr>
        <w:softHyphen/>
        <w:t>ності знання, її критеріїв, піднята у феноменології ще у праці Е. Гуссерля «Логічні дослідження», пов'язувалася з проблемою оче</w:t>
      </w:r>
      <w:r w:rsidRPr="00FD15B6">
        <w:rPr>
          <w:rFonts w:ascii="Verdana" w:eastAsia="Times New Roman" w:hAnsi="Verdana" w:cs="Times New Roman"/>
          <w:color w:val="000000"/>
          <w:sz w:val="21"/>
          <w:szCs w:val="21"/>
          <w:lang w:eastAsia="uk-UA"/>
        </w:rPr>
        <w:softHyphen/>
        <w:t>видності й типологією реальності. У соціології Шелера проблема ре</w:t>
      </w:r>
      <w:r w:rsidRPr="00FD15B6">
        <w:rPr>
          <w:rFonts w:ascii="Verdana" w:eastAsia="Times New Roman" w:hAnsi="Verdana" w:cs="Times New Roman"/>
          <w:color w:val="000000"/>
          <w:sz w:val="21"/>
          <w:szCs w:val="21"/>
          <w:lang w:eastAsia="uk-UA"/>
        </w:rPr>
        <w:softHyphen/>
        <w:t>альності вирішується шляхом перенесення первісних соціальних форм на інші види реальності, що зумовлює структурні аналогії між науко</w:t>
      </w:r>
      <w:r w:rsidRPr="00FD15B6">
        <w:rPr>
          <w:rFonts w:ascii="Verdana" w:eastAsia="Times New Roman" w:hAnsi="Verdana" w:cs="Times New Roman"/>
          <w:color w:val="000000"/>
          <w:sz w:val="21"/>
          <w:szCs w:val="21"/>
          <w:lang w:eastAsia="uk-UA"/>
        </w:rPr>
        <w:softHyphen/>
        <w:t>вим, метафізичним і релігійним знанням, з одного боку, й ор</w:t>
      </w:r>
      <w:r w:rsidRPr="00FD15B6">
        <w:rPr>
          <w:rFonts w:ascii="Verdana" w:eastAsia="Times New Roman" w:hAnsi="Verdana" w:cs="Times New Roman"/>
          <w:color w:val="000000"/>
          <w:sz w:val="21"/>
          <w:szCs w:val="21"/>
          <w:lang w:eastAsia="uk-UA"/>
        </w:rPr>
        <w:softHyphen/>
        <w:t>ганізацією суспільства — з іншого. Стверджується, що ідентичні структури, які можна виділити в організації суспільства і в уявленнях про світ, душу й Бога, «є особливо привабливим предметом соціології знання» [45, </w:t>
      </w:r>
      <w:r w:rsidRPr="00FD15B6">
        <w:rPr>
          <w:rFonts w:ascii="Verdana" w:eastAsia="Times New Roman" w:hAnsi="Verdana" w:cs="Times New Roman"/>
          <w:i/>
          <w:iCs/>
          <w:color w:val="000000"/>
          <w:sz w:val="21"/>
          <w:szCs w:val="21"/>
          <w:lang w:eastAsia="uk-UA"/>
        </w:rPr>
        <w:t>74].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Власне соціологія знання й покладені в її основу класифікації за</w:t>
      </w:r>
      <w:r w:rsidRPr="00FD15B6">
        <w:rPr>
          <w:rFonts w:ascii="Verdana" w:eastAsia="Times New Roman" w:hAnsi="Verdana" w:cs="Times New Roman"/>
          <w:color w:val="000000"/>
          <w:sz w:val="21"/>
          <w:szCs w:val="21"/>
          <w:lang w:eastAsia="uk-UA"/>
        </w:rPr>
        <w:softHyphen/>
        <w:t>початковують теорію людини, або, як її називає Шелер, філософську антропологію. На останньому етапі своєї творчої еволюції Шелер на</w:t>
      </w:r>
      <w:r w:rsidRPr="00FD15B6">
        <w:rPr>
          <w:rFonts w:ascii="Verdana" w:eastAsia="Times New Roman" w:hAnsi="Verdana" w:cs="Times New Roman"/>
          <w:color w:val="000000"/>
          <w:sz w:val="21"/>
          <w:szCs w:val="21"/>
          <w:lang w:eastAsia="uk-UA"/>
        </w:rPr>
        <w:softHyphen/>
        <w:t>магався втілити у вченні про людину основні духовні домінанти епохи. Ці домінанти репрезентують різні точки зору на людину, які співіснували у тодішній німецькій культурі. Перша точка зору на лю</w:t>
      </w:r>
      <w:r w:rsidRPr="00FD15B6">
        <w:rPr>
          <w:rFonts w:ascii="Verdana" w:eastAsia="Times New Roman" w:hAnsi="Verdana" w:cs="Times New Roman"/>
          <w:color w:val="000000"/>
          <w:sz w:val="21"/>
          <w:szCs w:val="21"/>
          <w:lang w:eastAsia="uk-UA"/>
        </w:rPr>
        <w:softHyphen/>
        <w:t>дину позбавлена рис, властивих філософії та науці. Вона цілком ба</w:t>
      </w:r>
      <w:r w:rsidRPr="00FD15B6">
        <w:rPr>
          <w:rFonts w:ascii="Verdana" w:eastAsia="Times New Roman" w:hAnsi="Verdana" w:cs="Times New Roman"/>
          <w:color w:val="000000"/>
          <w:sz w:val="21"/>
          <w:szCs w:val="21"/>
          <w:lang w:eastAsia="uk-UA"/>
        </w:rPr>
        <w:softHyphen/>
        <w:t>зується на релігійній вірі та репрезентує етичні приписи християнства. Друга випливає з досліджень людини як «homo sapiens*, вона сягає античних часів і репрезентована у Дільтея та Ніцше, які ототожнюють розум і раціональність. Третя точка зору відноситься до натураліс</w:t>
      </w:r>
      <w:r w:rsidRPr="00FD15B6">
        <w:rPr>
          <w:rFonts w:ascii="Verdana" w:eastAsia="Times New Roman" w:hAnsi="Verdana" w:cs="Times New Roman"/>
          <w:color w:val="000000"/>
          <w:sz w:val="21"/>
          <w:szCs w:val="21"/>
          <w:lang w:eastAsia="uk-UA"/>
        </w:rPr>
        <w:softHyphen/>
        <w:t>тичних, позитивістських і прагматичних концепцій людини як «homo faber*.</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Спільною рисою цих різноманітних підходів виступає уявлення, що людина не є буттям «sui generis*, а стає чимось на зразок екстен</w:t>
      </w:r>
      <w:r w:rsidRPr="00FD15B6">
        <w:rPr>
          <w:rFonts w:ascii="Verdana" w:eastAsia="Times New Roman" w:hAnsi="Verdana" w:cs="Times New Roman"/>
          <w:color w:val="000000"/>
          <w:sz w:val="21"/>
          <w:szCs w:val="21"/>
          <w:lang w:eastAsia="uk-UA"/>
        </w:rPr>
        <w:softHyphen/>
        <w:t>сивного продовження природи: тварина з великим мозком, здатна опе</w:t>
      </w:r>
      <w:r w:rsidRPr="00FD15B6">
        <w:rPr>
          <w:rFonts w:ascii="Verdana" w:eastAsia="Times New Roman" w:hAnsi="Verdana" w:cs="Times New Roman"/>
          <w:color w:val="000000"/>
          <w:sz w:val="21"/>
          <w:szCs w:val="21"/>
          <w:lang w:eastAsia="uk-UA"/>
        </w:rPr>
        <w:softHyphen/>
        <w:t>рувати символами і застосовувати знаряддя. Філософія Шопенгауера відрізняється від попередніх негативізмом і песимізмом. У ній людина постає як декадент, пасинок життя. Людина — це хвора тварина, яка не «відбулася», згідно з космічними законами буття, і живе у державі патологічної егоцентричності (мегаломанії — манії величності). Згідно з цим поглядом, інтелігентність розвинулась у людині як результат усвідомлення власної меншовартості. Остання, п'ята точка зору, ре</w:t>
      </w:r>
      <w:r w:rsidRPr="00FD15B6">
        <w:rPr>
          <w:rFonts w:ascii="Verdana" w:eastAsia="Times New Roman" w:hAnsi="Verdana" w:cs="Times New Roman"/>
          <w:color w:val="000000"/>
          <w:sz w:val="21"/>
          <w:szCs w:val="21"/>
          <w:lang w:eastAsia="uk-UA"/>
        </w:rPr>
        <w:softHyphen/>
        <w:t>презентує вчення про надлюдину, представлене у праці Ф. Ніцше «Так казав Заратустра» та «Етиці» М. Гартмана.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Проблема формалізму, залишаючись у сфері оригінального прочи</w:t>
      </w:r>
      <w:r w:rsidRPr="00FD15B6">
        <w:rPr>
          <w:rFonts w:ascii="Verdana" w:eastAsia="Times New Roman" w:hAnsi="Verdana" w:cs="Times New Roman"/>
          <w:color w:val="000000"/>
          <w:sz w:val="21"/>
          <w:szCs w:val="21"/>
          <w:lang w:eastAsia="uk-UA"/>
        </w:rPr>
        <w:softHyphen/>
        <w:t>тання аксіологічної та етичної проблематики, виявилася дотичною як до проблем європейської метафізики, представлених у їхній кан</w:t>
      </w:r>
      <w:r w:rsidRPr="00FD15B6">
        <w:rPr>
          <w:rFonts w:ascii="Verdana" w:eastAsia="Times New Roman" w:hAnsi="Verdana" w:cs="Times New Roman"/>
          <w:color w:val="000000"/>
          <w:sz w:val="21"/>
          <w:szCs w:val="21"/>
          <w:lang w:eastAsia="uk-UA"/>
        </w:rPr>
        <w:softHyphen/>
        <w:t>тівській критиці, так і до її феноменологічної рецепції у Гуссерля. Ок</w:t>
      </w:r>
      <w:r w:rsidRPr="00FD15B6">
        <w:rPr>
          <w:rFonts w:ascii="Verdana" w:eastAsia="Times New Roman" w:hAnsi="Verdana" w:cs="Times New Roman"/>
          <w:color w:val="000000"/>
          <w:sz w:val="21"/>
          <w:szCs w:val="21"/>
          <w:lang w:eastAsia="uk-UA"/>
        </w:rPr>
        <w:softHyphen/>
        <w:t>ремо, поза аксіологічною проблематикою, етичний формалізм був по</w:t>
      </w:r>
      <w:r w:rsidRPr="00FD15B6">
        <w:rPr>
          <w:rFonts w:ascii="Verdana" w:eastAsia="Times New Roman" w:hAnsi="Verdana" w:cs="Times New Roman"/>
          <w:color w:val="000000"/>
          <w:sz w:val="21"/>
          <w:szCs w:val="21"/>
          <w:lang w:eastAsia="uk-UA"/>
        </w:rPr>
        <w:softHyphen/>
        <w:t>ставлений Шелером у широкий культурологічний та антропологічний контекст у доповіді «Форми знання та освіта» (1925).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Ця невелика за обсягом праця стала цікавим свідченням тієї ду</w:t>
      </w:r>
      <w:r w:rsidRPr="00FD15B6">
        <w:rPr>
          <w:rFonts w:ascii="Verdana" w:eastAsia="Times New Roman" w:hAnsi="Verdana" w:cs="Times New Roman"/>
          <w:color w:val="000000"/>
          <w:sz w:val="21"/>
          <w:szCs w:val="21"/>
          <w:lang w:eastAsia="uk-UA"/>
        </w:rPr>
        <w:softHyphen/>
        <w:t>ховної атмосфери, в якій зростала філософська антропологія. її фун</w:t>
      </w:r>
      <w:r w:rsidRPr="00FD15B6">
        <w:rPr>
          <w:rFonts w:ascii="Verdana" w:eastAsia="Times New Roman" w:hAnsi="Verdana" w:cs="Times New Roman"/>
          <w:color w:val="000000"/>
          <w:sz w:val="21"/>
          <w:szCs w:val="21"/>
          <w:lang w:eastAsia="uk-UA"/>
        </w:rPr>
        <w:softHyphen/>
        <w:t>датор від самого початку виступив проти перших, багатьма ще не усвідомлених паростків тоталітаризму на теренах Росії, фашизму в Італії та Німеччині. В Італії часів Шелера фашизм було закамуфльо</w:t>
      </w:r>
      <w:r w:rsidRPr="00FD15B6">
        <w:rPr>
          <w:rFonts w:ascii="Verdana" w:eastAsia="Times New Roman" w:hAnsi="Verdana" w:cs="Times New Roman"/>
          <w:color w:val="000000"/>
          <w:sz w:val="21"/>
          <w:szCs w:val="21"/>
          <w:lang w:eastAsia="uk-UA"/>
        </w:rPr>
        <w:softHyphen/>
        <w:t>вано під народний рух. У філософії ця атмосфера породила синтез не-огеґельянства і ніцшеанства, звідки постала нова філософія історії, яка зверталася до славетних традицій великої італійської культури як ос</w:t>
      </w:r>
      <w:r w:rsidRPr="00FD15B6">
        <w:rPr>
          <w:rFonts w:ascii="Verdana" w:eastAsia="Times New Roman" w:hAnsi="Verdana" w:cs="Times New Roman"/>
          <w:color w:val="000000"/>
          <w:sz w:val="21"/>
          <w:szCs w:val="21"/>
          <w:lang w:eastAsia="uk-UA"/>
        </w:rPr>
        <w:softHyphen/>
        <w:t>нови «нового патріотизму». У Німеччині найбільш стійкими щодо роз-бещуювальної дії фашистської ідеології соціальними інституціями ста</w:t>
      </w:r>
      <w:r w:rsidRPr="00FD15B6">
        <w:rPr>
          <w:rFonts w:ascii="Verdana" w:eastAsia="Times New Roman" w:hAnsi="Verdana" w:cs="Times New Roman"/>
          <w:color w:val="000000"/>
          <w:sz w:val="21"/>
          <w:szCs w:val="21"/>
          <w:lang w:eastAsia="uk-UA"/>
        </w:rPr>
        <w:softHyphen/>
        <w:t>ли вільні університети, де обстоювалися традиційні цінності бюргер</w:t>
      </w:r>
      <w:r w:rsidRPr="00FD15B6">
        <w:rPr>
          <w:rFonts w:ascii="Verdana" w:eastAsia="Times New Roman" w:hAnsi="Verdana" w:cs="Times New Roman"/>
          <w:color w:val="000000"/>
          <w:sz w:val="21"/>
          <w:szCs w:val="21"/>
          <w:lang w:eastAsia="uk-UA"/>
        </w:rPr>
        <w:softHyphen/>
        <w:t>ської культури й свободи особистості. В їхніх стінах найдовше зберіга</w:t>
      </w:r>
      <w:r w:rsidRPr="00FD15B6">
        <w:rPr>
          <w:rFonts w:ascii="Verdana" w:eastAsia="Times New Roman" w:hAnsi="Verdana" w:cs="Times New Roman"/>
          <w:color w:val="000000"/>
          <w:sz w:val="21"/>
          <w:szCs w:val="21"/>
          <w:lang w:eastAsia="uk-UA"/>
        </w:rPr>
        <w:softHyphen/>
        <w:t xml:space="preserve">лась духовна </w:t>
      </w:r>
      <w:r w:rsidRPr="00FD15B6">
        <w:rPr>
          <w:rFonts w:ascii="Verdana" w:eastAsia="Times New Roman" w:hAnsi="Verdana" w:cs="Times New Roman"/>
          <w:color w:val="000000"/>
          <w:sz w:val="21"/>
          <w:szCs w:val="21"/>
          <w:lang w:eastAsia="uk-UA"/>
        </w:rPr>
        <w:lastRenderedPageBreak/>
        <w:t>атмосфера, в якій ставала можливою «освіта власної душі — того освітянства, яке відповідає власній індивідуальній сутнісній своєрідності та об'єктивній серйозності культури знання на</w:t>
      </w:r>
      <w:r w:rsidRPr="00FD15B6">
        <w:rPr>
          <w:rFonts w:ascii="Verdana" w:eastAsia="Times New Roman" w:hAnsi="Verdana" w:cs="Times New Roman"/>
          <w:color w:val="000000"/>
          <w:sz w:val="21"/>
          <w:szCs w:val="21"/>
          <w:lang w:eastAsia="uk-UA"/>
        </w:rPr>
        <w:softHyphen/>
        <w:t>шого часу» [81, </w:t>
      </w:r>
      <w:r w:rsidRPr="00FD15B6">
        <w:rPr>
          <w:rFonts w:ascii="Verdana" w:eastAsia="Times New Roman" w:hAnsi="Verdana" w:cs="Times New Roman"/>
          <w:i/>
          <w:iCs/>
          <w:color w:val="000000"/>
          <w:sz w:val="21"/>
          <w:szCs w:val="21"/>
          <w:lang w:eastAsia="uk-UA"/>
        </w:rPr>
        <w:t>87). </w:t>
      </w:r>
      <w:r w:rsidRPr="00FD15B6">
        <w:rPr>
          <w:rFonts w:ascii="Verdana" w:eastAsia="Times New Roman" w:hAnsi="Verdana" w:cs="Times New Roman"/>
          <w:color w:val="000000"/>
          <w:sz w:val="21"/>
          <w:szCs w:val="21"/>
          <w:lang w:eastAsia="uk-UA"/>
        </w:rPr>
        <w:t>Тлумачачи поняття «освіта» як похідне від ла</w:t>
      </w:r>
      <w:r w:rsidRPr="00FD15B6">
        <w:rPr>
          <w:rFonts w:ascii="Verdana" w:eastAsia="Times New Roman" w:hAnsi="Verdana" w:cs="Times New Roman"/>
          <w:color w:val="000000"/>
          <w:sz w:val="21"/>
          <w:szCs w:val="21"/>
          <w:lang w:eastAsia="uk-UA"/>
        </w:rPr>
        <w:softHyphen/>
        <w:t>тинського cultura anima — культивування душі в людині, Шелер вва</w:t>
      </w:r>
      <w:r w:rsidRPr="00FD15B6">
        <w:rPr>
          <w:rFonts w:ascii="Verdana" w:eastAsia="Times New Roman" w:hAnsi="Verdana" w:cs="Times New Roman"/>
          <w:color w:val="000000"/>
          <w:sz w:val="21"/>
          <w:szCs w:val="21"/>
          <w:lang w:eastAsia="uk-UA"/>
        </w:rPr>
        <w:softHyphen/>
        <w:t>жав, що у межах освіти здійснюється вся вільна духовна діяльність.</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Розглядаючи багатоманітність проявів самобутніх форм духовного, Шелер, мабуть, першим у XX ст. дійшов висновку, що «освіта є кате</w:t>
      </w:r>
      <w:r w:rsidRPr="00FD15B6">
        <w:rPr>
          <w:rFonts w:ascii="Verdana" w:eastAsia="Times New Roman" w:hAnsi="Verdana" w:cs="Times New Roman"/>
          <w:color w:val="000000"/>
          <w:sz w:val="21"/>
          <w:szCs w:val="21"/>
          <w:lang w:eastAsia="uk-UA"/>
        </w:rPr>
        <w:softHyphen/>
        <w:t>горією, яка висвітлює об'єктивний аспект існування людини як суб'єктивності й не зводиться до окремих проявів життєдіяльності, по</w:t>
      </w:r>
      <w:r w:rsidRPr="00FD15B6">
        <w:rPr>
          <w:rFonts w:ascii="Verdana" w:eastAsia="Times New Roman" w:hAnsi="Verdana" w:cs="Times New Roman"/>
          <w:color w:val="000000"/>
          <w:sz w:val="21"/>
          <w:szCs w:val="21"/>
          <w:lang w:eastAsia="uk-UA"/>
        </w:rPr>
        <w:softHyphen/>
        <w:t>ведінки, дії, мови, мовчання. Тобто освіта є категорією буття, а не знання і переживання» [81, </w:t>
      </w:r>
      <w:r w:rsidRPr="00FD15B6">
        <w:rPr>
          <w:rFonts w:ascii="Verdana" w:eastAsia="Times New Roman" w:hAnsi="Verdana" w:cs="Times New Roman"/>
          <w:i/>
          <w:iCs/>
          <w:color w:val="000000"/>
          <w:sz w:val="21"/>
          <w:szCs w:val="21"/>
          <w:lang w:eastAsia="uk-UA"/>
        </w:rPr>
        <w:t>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оригінально та глибоко мислячий соціолог Шелер вбачав чин</w:t>
      </w:r>
      <w:r w:rsidRPr="00FD15B6">
        <w:rPr>
          <w:rFonts w:ascii="Verdana" w:eastAsia="Times New Roman" w:hAnsi="Verdana" w:cs="Times New Roman"/>
          <w:color w:val="000000"/>
          <w:sz w:val="21"/>
          <w:szCs w:val="21"/>
          <w:lang w:eastAsia="uk-UA"/>
        </w:rPr>
        <w:softHyphen/>
        <w:t>ники кризової духовної ситуації у стихійному вивільненні праці від усіх форм залежності. Культурно не оформлена спонтанна стихія са</w:t>
      </w:r>
      <w:r w:rsidRPr="00FD15B6">
        <w:rPr>
          <w:rFonts w:ascii="Verdana" w:eastAsia="Times New Roman" w:hAnsi="Verdana" w:cs="Times New Roman"/>
          <w:color w:val="000000"/>
          <w:sz w:val="21"/>
          <w:szCs w:val="21"/>
          <w:lang w:eastAsia="uk-UA"/>
        </w:rPr>
        <w:softHyphen/>
        <w:t>модіяльних мас породила суперечності між владою та духом. Це при</w:t>
      </w:r>
      <w:r w:rsidRPr="00FD15B6">
        <w:rPr>
          <w:rFonts w:ascii="Verdana" w:eastAsia="Times New Roman" w:hAnsi="Verdana" w:cs="Times New Roman"/>
          <w:color w:val="000000"/>
          <w:sz w:val="21"/>
          <w:szCs w:val="21"/>
          <w:lang w:eastAsia="uk-UA"/>
        </w:rPr>
        <w:softHyphen/>
        <w:t>звело до зламу усталених форм ліберальної демократії. Позбавлені до</w:t>
      </w:r>
      <w:r w:rsidRPr="00FD15B6">
        <w:rPr>
          <w:rFonts w:ascii="Verdana" w:eastAsia="Times New Roman" w:hAnsi="Verdana" w:cs="Times New Roman"/>
          <w:color w:val="000000"/>
          <w:sz w:val="21"/>
          <w:szCs w:val="21"/>
          <w:lang w:eastAsia="uk-UA"/>
        </w:rPr>
        <w:softHyphen/>
        <w:t>ступу до елементарних форм освіти, люмпенізовані маси завдяки зни</w:t>
      </w:r>
      <w:r w:rsidRPr="00FD15B6">
        <w:rPr>
          <w:rFonts w:ascii="Verdana" w:eastAsia="Times New Roman" w:hAnsi="Verdana" w:cs="Times New Roman"/>
          <w:color w:val="000000"/>
          <w:sz w:val="21"/>
          <w:szCs w:val="21"/>
          <w:lang w:eastAsia="uk-UA"/>
        </w:rPr>
        <w:softHyphen/>
        <w:t>женню виборчого вікового цензу та надання виборчого права жіноцтву стали рушійною політичною силою нової «демократії мас, інтересів і чуттів» [81, 88 ]. Цікаво, що потім, при створенні нової етики та аксіо</w:t>
      </w:r>
      <w:r w:rsidRPr="00FD15B6">
        <w:rPr>
          <w:rFonts w:ascii="Verdana" w:eastAsia="Times New Roman" w:hAnsi="Verdana" w:cs="Times New Roman"/>
          <w:color w:val="000000"/>
          <w:sz w:val="21"/>
          <w:szCs w:val="21"/>
          <w:lang w:eastAsia="uk-UA"/>
        </w:rPr>
        <w:softHyphen/>
        <w:t>логії, Шелер, як об'єктивний мислитель, прагне адаптувати антропо</w:t>
      </w:r>
      <w:r w:rsidRPr="00FD15B6">
        <w:rPr>
          <w:rFonts w:ascii="Verdana" w:eastAsia="Times New Roman" w:hAnsi="Verdana" w:cs="Times New Roman"/>
          <w:color w:val="000000"/>
          <w:sz w:val="21"/>
          <w:szCs w:val="21"/>
          <w:lang w:eastAsia="uk-UA"/>
        </w:rPr>
        <w:softHyphen/>
        <w:t>логічну концепцію до рівня вихідних інтересів і чуттів пересічної лю</w:t>
      </w:r>
      <w:r w:rsidRPr="00FD15B6">
        <w:rPr>
          <w:rFonts w:ascii="Verdana" w:eastAsia="Times New Roman" w:hAnsi="Verdana" w:cs="Times New Roman"/>
          <w:color w:val="000000"/>
          <w:sz w:val="21"/>
          <w:szCs w:val="21"/>
          <w:lang w:eastAsia="uk-UA"/>
        </w:rPr>
        <w:softHyphen/>
        <w:t>дини. Тільки у боротьбі за нову демократію, за новий світ може з'яви</w:t>
      </w:r>
      <w:r w:rsidRPr="00FD15B6">
        <w:rPr>
          <w:rFonts w:ascii="Verdana" w:eastAsia="Times New Roman" w:hAnsi="Verdana" w:cs="Times New Roman"/>
          <w:color w:val="000000"/>
          <w:sz w:val="21"/>
          <w:szCs w:val="21"/>
          <w:lang w:eastAsia="uk-UA"/>
        </w:rPr>
        <w:softHyphen/>
        <w:t>тися нова людина. На противагу зазначеним тенденціям Шелер вису</w:t>
      </w:r>
      <w:r w:rsidRPr="00FD15B6">
        <w:rPr>
          <w:rFonts w:ascii="Verdana" w:eastAsia="Times New Roman" w:hAnsi="Verdana" w:cs="Times New Roman"/>
          <w:color w:val="000000"/>
          <w:sz w:val="21"/>
          <w:szCs w:val="21"/>
          <w:lang w:eastAsia="uk-UA"/>
        </w:rPr>
        <w:softHyphen/>
        <w:t>ває спрямований у майбутнє проект світоглядного обґрунтування антропології.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Ніцше запозичує з античної міфології аполлонівський та діоні-сійський взаємовиключаючі типи ціннісної орієнтації культури та лю</w:t>
      </w:r>
      <w:r w:rsidRPr="00FD15B6">
        <w:rPr>
          <w:rFonts w:ascii="Verdana" w:eastAsia="Times New Roman" w:hAnsi="Verdana" w:cs="Times New Roman"/>
          <w:color w:val="000000"/>
          <w:sz w:val="21"/>
          <w:szCs w:val="21"/>
          <w:lang w:eastAsia="uk-UA"/>
        </w:rPr>
        <w:softHyphen/>
        <w:t>дини, а Шелер використовує ідею гармонійного поєднання мікро- і макрокосму, пристаючи до однієї з потужних у філософії традицій тлу</w:t>
      </w:r>
      <w:r w:rsidRPr="00FD15B6">
        <w:rPr>
          <w:rFonts w:ascii="Verdana" w:eastAsia="Times New Roman" w:hAnsi="Verdana" w:cs="Times New Roman"/>
          <w:color w:val="000000"/>
          <w:sz w:val="21"/>
          <w:szCs w:val="21"/>
          <w:lang w:eastAsia="uk-UA"/>
        </w:rPr>
        <w:softHyphen/>
        <w:t>мачення душі як мікрокосму, яка від часів Арістотеля і до Лейбніца та Сковороди зосереджувала сутнісний зміст грандіозного зовнішнього світу — «макрокосму» в індивідуально особистісному духовному центрі — «мікрокосмі». Миростановлення людської особистості у лю</w:t>
      </w:r>
      <w:r w:rsidRPr="00FD15B6">
        <w:rPr>
          <w:rFonts w:ascii="Verdana" w:eastAsia="Times New Roman" w:hAnsi="Verdana" w:cs="Times New Roman"/>
          <w:color w:val="000000"/>
          <w:sz w:val="21"/>
          <w:szCs w:val="21"/>
          <w:lang w:eastAsia="uk-UA"/>
        </w:rPr>
        <w:softHyphen/>
        <w:t>бові та пізнанні — всього лише два вирази для різних розглядів одного й того самого глибинного формуючого процесу, який називається освітою" [81, </w:t>
      </w:r>
      <w:r w:rsidRPr="00FD15B6">
        <w:rPr>
          <w:rFonts w:ascii="Verdana" w:eastAsia="Times New Roman" w:hAnsi="Verdana" w:cs="Times New Roman"/>
          <w:i/>
          <w:iCs/>
          <w:color w:val="000000"/>
          <w:sz w:val="21"/>
          <w:szCs w:val="21"/>
          <w:lang w:eastAsia="uk-UA"/>
        </w:rPr>
        <w:t>90]. </w:t>
      </w:r>
      <w:r w:rsidRPr="00FD15B6">
        <w:rPr>
          <w:rFonts w:ascii="Verdana" w:eastAsia="Times New Roman" w:hAnsi="Verdana" w:cs="Times New Roman"/>
          <w:color w:val="000000"/>
          <w:sz w:val="21"/>
          <w:szCs w:val="21"/>
          <w:lang w:eastAsia="uk-UA"/>
        </w:rPr>
        <w:t>Причетність людини до сутності світу визначається не тільки тілесною причетністю людини до нього, оскільки тіло є лише часткою світу, яка неспроможна ідентифікуватися з універсумом. Тільки завдячуючи душі людина стає сутністю, ідентичною світові: «Сутності всіх речей зливаються в людині і всі вони у людині солідарні» [81, </w:t>
      </w:r>
      <w:r w:rsidRPr="00FD15B6">
        <w:rPr>
          <w:rFonts w:ascii="Verdana" w:eastAsia="Times New Roman" w:hAnsi="Verdana" w:cs="Times New Roman"/>
          <w:i/>
          <w:iCs/>
          <w:color w:val="000000"/>
          <w:sz w:val="21"/>
          <w:szCs w:val="21"/>
          <w:lang w:eastAsia="uk-UA"/>
        </w:rPr>
        <w:t>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 умовах гострої духовної кризи Шелер розвиває тему причетності людини до осягнення сутнісної структури світу. Читач вводиться у стан зачарованого здивування високим покликанням роду людського. Лю</w:t>
      </w:r>
      <w:r w:rsidRPr="00FD15B6">
        <w:rPr>
          <w:rFonts w:ascii="Verdana" w:eastAsia="Times New Roman" w:hAnsi="Verdana" w:cs="Times New Roman"/>
          <w:color w:val="000000"/>
          <w:sz w:val="21"/>
          <w:szCs w:val="21"/>
          <w:lang w:eastAsia="uk-UA"/>
        </w:rPr>
        <w:softHyphen/>
        <w:t>дина, міркує філософ, яка не здатна вичерпно пізнати будь-яку річ природного світу, навіть залучаючи для цього увесь історичний досвід пізнання, — ця сама людина є причетною до сутнісної структури універсуму, більше того, може «осягнути єдність сутнісної структури світу» [81, </w:t>
      </w:r>
      <w:r w:rsidRPr="00FD15B6">
        <w:rPr>
          <w:rFonts w:ascii="Verdana" w:eastAsia="Times New Roman" w:hAnsi="Verdana" w:cs="Times New Roman"/>
          <w:i/>
          <w:iCs/>
          <w:color w:val="000000"/>
          <w:sz w:val="21"/>
          <w:szCs w:val="21"/>
          <w:lang w:eastAsia="uk-UA"/>
        </w:rPr>
        <w:t>90]. </w:t>
      </w:r>
      <w:r w:rsidRPr="00FD15B6">
        <w:rPr>
          <w:rFonts w:ascii="Verdana" w:eastAsia="Times New Roman" w:hAnsi="Verdana" w:cs="Times New Roman"/>
          <w:color w:val="000000"/>
          <w:sz w:val="21"/>
          <w:szCs w:val="21"/>
          <w:lang w:eastAsia="uk-UA"/>
        </w:rPr>
        <w:t>Як релігійний мислитель, Шелер припускає, що над людиною існує вища сутність, благоговіючи перед якою, людина при</w:t>
      </w:r>
      <w:r w:rsidRPr="00FD15B6">
        <w:rPr>
          <w:rFonts w:ascii="Verdana" w:eastAsia="Times New Roman" w:hAnsi="Verdana" w:cs="Times New Roman"/>
          <w:color w:val="000000"/>
          <w:sz w:val="21"/>
          <w:szCs w:val="21"/>
          <w:lang w:eastAsia="uk-UA"/>
        </w:rPr>
        <w:softHyphen/>
        <w:t>пускається навіть до самообоження. Поряд із першим визначенням, похідним від «мікрокосму», згідно з яким душа людини упорядкована у сутнісній структурі універсуму, а сама людина, за Аквінатом, ста</w:t>
      </w:r>
      <w:r w:rsidRPr="00FD15B6">
        <w:rPr>
          <w:rFonts w:ascii="Verdana" w:eastAsia="Times New Roman" w:hAnsi="Verdana" w:cs="Times New Roman"/>
          <w:color w:val="000000"/>
          <w:sz w:val="21"/>
          <w:szCs w:val="21"/>
          <w:lang w:eastAsia="uk-UA"/>
        </w:rPr>
        <w:softHyphen/>
        <w:t>новить, певним чином, усе (Homo est guodammodoomnia), наводиться і друге визначення: «Освіта як становлення людини — починаючи з пізнання природи від появи людини — розглянута... одночасно з досвідом понятійного самообожнення» [81, </w:t>
      </w:r>
      <w:r w:rsidRPr="00FD15B6">
        <w:rPr>
          <w:rFonts w:ascii="Verdana" w:eastAsia="Times New Roman" w:hAnsi="Verdana" w:cs="Times New Roman"/>
          <w:i/>
          <w:iCs/>
          <w:color w:val="000000"/>
          <w:sz w:val="21"/>
          <w:szCs w:val="21"/>
          <w:lang w:eastAsia="uk-UA"/>
        </w:rPr>
        <w:t>91 ].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Феномен людини, який постав у феноменологічному баченні перед Шелером, викликав у нього щире захоплення. «Ми ще мало знаємо про те, що таке людина», — зауважує він [81, </w:t>
      </w:r>
      <w:r w:rsidRPr="00FD15B6">
        <w:rPr>
          <w:rFonts w:ascii="Verdana" w:eastAsia="Times New Roman" w:hAnsi="Verdana" w:cs="Times New Roman"/>
          <w:i/>
          <w:iCs/>
          <w:color w:val="000000"/>
          <w:sz w:val="21"/>
          <w:szCs w:val="21"/>
          <w:lang w:eastAsia="uk-UA"/>
        </w:rPr>
        <w:t>91 ]. </w:t>
      </w:r>
      <w:r w:rsidRPr="00FD15B6">
        <w:rPr>
          <w:rFonts w:ascii="Verdana" w:eastAsia="Times New Roman" w:hAnsi="Verdana" w:cs="Times New Roman"/>
          <w:color w:val="000000"/>
          <w:sz w:val="21"/>
          <w:szCs w:val="21"/>
          <w:lang w:eastAsia="uk-UA"/>
        </w:rPr>
        <w:t>З природничої точ</w:t>
      </w:r>
      <w:r w:rsidRPr="00FD15B6">
        <w:rPr>
          <w:rFonts w:ascii="Verdana" w:eastAsia="Times New Roman" w:hAnsi="Verdana" w:cs="Times New Roman"/>
          <w:color w:val="000000"/>
          <w:sz w:val="21"/>
          <w:szCs w:val="21"/>
          <w:lang w:eastAsia="uk-UA"/>
        </w:rPr>
        <w:softHyphen/>
        <w:t xml:space="preserve">ки зору, тобто взята ззовні у контексті природи, людина поступається представникам тваринного світу в здатності </w:t>
      </w:r>
      <w:r w:rsidRPr="00FD15B6">
        <w:rPr>
          <w:rFonts w:ascii="Verdana" w:eastAsia="Times New Roman" w:hAnsi="Verdana" w:cs="Times New Roman"/>
          <w:color w:val="000000"/>
          <w:sz w:val="21"/>
          <w:szCs w:val="21"/>
          <w:lang w:eastAsia="uk-UA"/>
        </w:rPr>
        <w:lastRenderedPageBreak/>
        <w:t>пристосовуватися до на</w:t>
      </w:r>
      <w:r w:rsidRPr="00FD15B6">
        <w:rPr>
          <w:rFonts w:ascii="Verdana" w:eastAsia="Times New Roman" w:hAnsi="Verdana" w:cs="Times New Roman"/>
          <w:color w:val="000000"/>
          <w:sz w:val="21"/>
          <w:szCs w:val="21"/>
          <w:lang w:eastAsia="uk-UA"/>
        </w:rPr>
        <w:softHyphen/>
        <w:t>вколишнього середовища. Компенсуючим фактором видової недоско</w:t>
      </w:r>
      <w:r w:rsidRPr="00FD15B6">
        <w:rPr>
          <w:rFonts w:ascii="Verdana" w:eastAsia="Times New Roman" w:hAnsi="Verdana" w:cs="Times New Roman"/>
          <w:color w:val="000000"/>
          <w:sz w:val="21"/>
          <w:szCs w:val="21"/>
          <w:lang w:eastAsia="uk-UA"/>
        </w:rPr>
        <w:softHyphen/>
        <w:t>налості, найменшим за тривалістю існування людини як біологічного «виду», є надзвичайний розвиток та ускладнення нервової структури і, зокрема, формування у неї лобових частин мозку. Порівняно з най</w:t>
      </w:r>
      <w:r w:rsidRPr="00FD15B6">
        <w:rPr>
          <w:rFonts w:ascii="Verdana" w:eastAsia="Times New Roman" w:hAnsi="Verdana" w:cs="Times New Roman"/>
          <w:color w:val="000000"/>
          <w:sz w:val="21"/>
          <w:szCs w:val="21"/>
          <w:lang w:eastAsia="uk-UA"/>
        </w:rPr>
        <w:softHyphen/>
        <w:t>ближчими видами людина — «раб кори свого головного мозку, ос</w:t>
      </w:r>
      <w:r w:rsidRPr="00FD15B6">
        <w:rPr>
          <w:rFonts w:ascii="Verdana" w:eastAsia="Times New Roman" w:hAnsi="Verdana" w:cs="Times New Roman"/>
          <w:color w:val="000000"/>
          <w:sz w:val="21"/>
          <w:szCs w:val="21"/>
          <w:lang w:eastAsia="uk-UA"/>
        </w:rPr>
        <w:softHyphen/>
        <w:t>танній, порівняно з іншими органами тіла, найменше регенерує, філогенетично найменше здатен до подальшого розвитку, життєвий процес у ньому ніби зовсім застиг. Людина як істота найбільш «наділена мозком», сполучає у собі відносно велику тривалість інди</w:t>
      </w:r>
      <w:r w:rsidRPr="00FD15B6">
        <w:rPr>
          <w:rFonts w:ascii="Verdana" w:eastAsia="Times New Roman" w:hAnsi="Verdana" w:cs="Times New Roman"/>
          <w:color w:val="000000"/>
          <w:sz w:val="21"/>
          <w:szCs w:val="21"/>
          <w:lang w:eastAsia="uk-UA"/>
        </w:rPr>
        <w:softHyphen/>
        <w:t>відуального життя з найкоротшою її видовою тривалістю» [81, </w:t>
      </w:r>
      <w:r w:rsidRPr="00FD15B6">
        <w:rPr>
          <w:rFonts w:ascii="Verdana" w:eastAsia="Times New Roman" w:hAnsi="Verdana" w:cs="Times New Roman"/>
          <w:i/>
          <w:iCs/>
          <w:color w:val="000000"/>
          <w:sz w:val="21"/>
          <w:szCs w:val="21"/>
          <w:lang w:eastAsia="uk-UA"/>
        </w:rPr>
        <w:t>92].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Опонуючи Ніцше, Шелер не відкидає, а загострює його тезу про людину як хвору істоту, переводячи її від планетарно витлумаченого біологізму до віталізму в його космічній перспективі. «Духовність» як новий антропологічний принцип, що виходить з «людської сутності», в людині протиставляється життю взагалі як у внутрішньому екзи-стенційному сенсі, так і з боку зовнішньо-вітальної природної еволюції життя. Аскеза цього принципу полягає в тому, що така «духовна» істота не прив'язана до потягів й до зовнішнього світу, вільна від на</w:t>
      </w:r>
      <w:r w:rsidRPr="00FD15B6">
        <w:rPr>
          <w:rFonts w:ascii="Verdana" w:eastAsia="Times New Roman" w:hAnsi="Verdana" w:cs="Times New Roman"/>
          <w:color w:val="000000"/>
          <w:sz w:val="21"/>
          <w:szCs w:val="21"/>
          <w:lang w:eastAsia="uk-UA"/>
        </w:rPr>
        <w:softHyphen/>
        <w:t>вколишнього світу і тому відкрита світові. Людина відкриває для себе світ і вільно усвідомлює своє місце та призначення у ньому.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Основним аргументом проти редукції до біологізму є думка, що людина спинилася в еволюційному розвиткові і тому перша у царині живого на Землі «приречена на видову смерть» [81, </w:t>
      </w:r>
      <w:r w:rsidRPr="00FD15B6">
        <w:rPr>
          <w:rFonts w:ascii="Verdana" w:eastAsia="Times New Roman" w:hAnsi="Verdana" w:cs="Times New Roman"/>
          <w:i/>
          <w:iCs/>
          <w:color w:val="000000"/>
          <w:sz w:val="21"/>
          <w:szCs w:val="21"/>
          <w:lang w:eastAsia="uk-UA"/>
        </w:rPr>
        <w:t>92]. </w:t>
      </w:r>
      <w:r w:rsidRPr="00FD15B6">
        <w:rPr>
          <w:rFonts w:ascii="Verdana" w:eastAsia="Times New Roman" w:hAnsi="Verdana" w:cs="Times New Roman"/>
          <w:color w:val="000000"/>
          <w:sz w:val="21"/>
          <w:szCs w:val="21"/>
          <w:lang w:eastAsia="uk-UA"/>
        </w:rPr>
        <w:t>У контексті космізму шелерівського віталізму ніцшсанська міфологема «надлюди</w:t>
      </w:r>
      <w:r w:rsidRPr="00FD15B6">
        <w:rPr>
          <w:rFonts w:ascii="Verdana" w:eastAsia="Times New Roman" w:hAnsi="Verdana" w:cs="Times New Roman"/>
          <w:color w:val="000000"/>
          <w:sz w:val="21"/>
          <w:szCs w:val="21"/>
          <w:lang w:eastAsia="uk-UA"/>
        </w:rPr>
        <w:softHyphen/>
        <w:t>ни» виявляється блідою художньою візією, яка імпліцитно ще зберігає прогресистські рудименти. Сам Шелер схиляється до більш радикаль</w:t>
      </w:r>
      <w:r w:rsidRPr="00FD15B6">
        <w:rPr>
          <w:rFonts w:ascii="Verdana" w:eastAsia="Times New Roman" w:hAnsi="Verdana" w:cs="Times New Roman"/>
          <w:color w:val="000000"/>
          <w:sz w:val="21"/>
          <w:szCs w:val="21"/>
          <w:lang w:eastAsia="uk-UA"/>
        </w:rPr>
        <w:softHyphen/>
        <w:t>ного погляду на майбутнє людини, пристаючи до думки, що людина — «глухий кут» природи, оскільки у процесі еволюції вона не змогла при</w:t>
      </w:r>
      <w:r w:rsidRPr="00FD15B6">
        <w:rPr>
          <w:rFonts w:ascii="Verdana" w:eastAsia="Times New Roman" w:hAnsi="Verdana" w:cs="Times New Roman"/>
          <w:color w:val="000000"/>
          <w:sz w:val="21"/>
          <w:szCs w:val="21"/>
          <w:lang w:eastAsia="uk-UA"/>
        </w:rPr>
        <w:softHyphen/>
        <w:t>стосуватися до навколишнього середовища засобами природи, то тепер її енергія, на думку Шелера, перетворилася у дух — «духовно керо</w:t>
      </w:r>
      <w:r w:rsidRPr="00FD15B6">
        <w:rPr>
          <w:rFonts w:ascii="Verdana" w:eastAsia="Times New Roman" w:hAnsi="Verdana" w:cs="Times New Roman"/>
          <w:color w:val="000000"/>
          <w:sz w:val="21"/>
          <w:szCs w:val="21"/>
          <w:lang w:eastAsia="uk-UA"/>
        </w:rPr>
        <w:softHyphen/>
        <w:t>вану і спрямовану історію» [81, </w:t>
      </w:r>
      <w:r w:rsidRPr="00FD15B6">
        <w:rPr>
          <w:rFonts w:ascii="Verdana" w:eastAsia="Times New Roman" w:hAnsi="Verdana" w:cs="Times New Roman"/>
          <w:i/>
          <w:iCs/>
          <w:color w:val="000000"/>
          <w:sz w:val="21"/>
          <w:szCs w:val="21"/>
          <w:lang w:eastAsia="uk-UA"/>
        </w:rPr>
        <w:t>92].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Шелер зіткнув у протиставленні таке фундаментальне поняття європейської культури, як «дух» з ніцшеанською прагматичною ге</w:t>
      </w:r>
      <w:r w:rsidRPr="00FD15B6">
        <w:rPr>
          <w:rFonts w:ascii="Verdana" w:eastAsia="Times New Roman" w:hAnsi="Verdana" w:cs="Times New Roman"/>
          <w:color w:val="000000"/>
          <w:sz w:val="21"/>
          <w:szCs w:val="21"/>
          <w:lang w:eastAsia="uk-UA"/>
        </w:rPr>
        <w:softHyphen/>
        <w:t>роїкою надлюдських прагнень, нігілістичними у своєму редукцІонізмі цінностями життя. Дух історичності, надбудований над біологічною детермінацією природи людини, яка у Ніцше веде до нігілізму, висту</w:t>
      </w:r>
      <w:r w:rsidRPr="00FD15B6">
        <w:rPr>
          <w:rFonts w:ascii="Verdana" w:eastAsia="Times New Roman" w:hAnsi="Verdana" w:cs="Times New Roman"/>
          <w:color w:val="000000"/>
          <w:sz w:val="21"/>
          <w:szCs w:val="21"/>
          <w:lang w:eastAsia="uk-UA"/>
        </w:rPr>
        <w:softHyphen/>
        <w:t>пає підґрунтям самодостатнього ціннісного бачення сутності людини. Останнє у Шелера відтворює «бутгєву ціннісність духовно розумної людської особистості, що перевершує всі можливості цінності людсь</w:t>
      </w:r>
      <w:r w:rsidRPr="00FD15B6">
        <w:rPr>
          <w:rFonts w:ascii="Verdana" w:eastAsia="Times New Roman" w:hAnsi="Verdana" w:cs="Times New Roman"/>
          <w:color w:val="000000"/>
          <w:sz w:val="21"/>
          <w:szCs w:val="21"/>
          <w:lang w:eastAsia="uk-UA"/>
        </w:rPr>
        <w:softHyphen/>
        <w:t>ких досягнень і цінності життя» [81, </w:t>
      </w:r>
      <w:r w:rsidRPr="00FD15B6">
        <w:rPr>
          <w:rFonts w:ascii="Verdana" w:eastAsia="Times New Roman" w:hAnsi="Verdana" w:cs="Times New Roman"/>
          <w:i/>
          <w:iCs/>
          <w:color w:val="000000"/>
          <w:sz w:val="21"/>
          <w:szCs w:val="21"/>
          <w:lang w:eastAsia="uk-UA"/>
        </w:rPr>
        <w:t>93]. </w:t>
      </w:r>
      <w:r w:rsidRPr="00FD15B6">
        <w:rPr>
          <w:rFonts w:ascii="Verdana" w:eastAsia="Times New Roman" w:hAnsi="Verdana" w:cs="Times New Roman"/>
          <w:color w:val="000000"/>
          <w:sz w:val="21"/>
          <w:szCs w:val="21"/>
          <w:lang w:eastAsia="uk-UA"/>
        </w:rPr>
        <w:t>Радикалізуючи ніцшеанське зведення сутності людини до біологічних проявів її життя, визнаючи конечність існування людства як біологічного виду, Шелер звертається до августинівського розуміння духовної світобудови, яка пронизує лю</w:t>
      </w:r>
      <w:r w:rsidRPr="00FD15B6">
        <w:rPr>
          <w:rFonts w:ascii="Verdana" w:eastAsia="Times New Roman" w:hAnsi="Verdana" w:cs="Times New Roman"/>
          <w:color w:val="000000"/>
          <w:sz w:val="21"/>
          <w:szCs w:val="21"/>
          <w:lang w:eastAsia="uk-UA"/>
        </w:rPr>
        <w:softHyphen/>
        <w:t>дину всеосяжним фаворським світлом віри й розуму. Феноменологічна антропологія долає нігілістичне тлумачення людини у філософії жит</w:t>
      </w:r>
      <w:r w:rsidRPr="00FD15B6">
        <w:rPr>
          <w:rFonts w:ascii="Verdana" w:eastAsia="Times New Roman" w:hAnsi="Verdana" w:cs="Times New Roman"/>
          <w:color w:val="000000"/>
          <w:sz w:val="21"/>
          <w:szCs w:val="21"/>
          <w:lang w:eastAsia="uk-UA"/>
        </w:rPr>
        <w:softHyphen/>
        <w:t>тя, тим самим стверджуючи позитивне бачення сутності людини, яке «є дещо інше, ніж просто глухий кут; вона є водночас світлий і чудовий вихід з цього глухого кута, істота, в якій першосуще починає пізнавати себе і себе осягати, розуміти і рятувати. Отже, людина водночас є і глухий кут, і вихід» [81, </w:t>
      </w:r>
      <w:r w:rsidRPr="00FD15B6">
        <w:rPr>
          <w:rFonts w:ascii="Verdana" w:eastAsia="Times New Roman" w:hAnsi="Verdana" w:cs="Times New Roman"/>
          <w:i/>
          <w:iCs/>
          <w:color w:val="000000"/>
          <w:sz w:val="21"/>
          <w:szCs w:val="21"/>
          <w:lang w:eastAsia="uk-UA"/>
        </w:rPr>
        <w:t>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Сутнісне розуміння людини протилежне у Шелера не тільки суто біологічному (людина як вид близький вищим людиноподібним при</w:t>
      </w:r>
      <w:r w:rsidRPr="00FD15B6">
        <w:rPr>
          <w:rFonts w:ascii="Verdana" w:eastAsia="Times New Roman" w:hAnsi="Verdana" w:cs="Times New Roman"/>
          <w:color w:val="000000"/>
          <w:sz w:val="21"/>
          <w:szCs w:val="21"/>
          <w:lang w:eastAsia="uk-UA"/>
        </w:rPr>
        <w:softHyphen/>
        <w:t>матам), а й загальноприродничому (людина є природне єство). Сутнісне визначення людини, за Шелером, полягає у розумінні її як «духообдарованої живої істоти» — мікрокосму.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Саме у духовному, а не природному вимірі, відбувається паралель</w:t>
      </w:r>
      <w:r w:rsidRPr="00FD15B6">
        <w:rPr>
          <w:rFonts w:ascii="Verdana" w:eastAsia="Times New Roman" w:hAnsi="Verdana" w:cs="Times New Roman"/>
          <w:color w:val="000000"/>
          <w:sz w:val="21"/>
          <w:szCs w:val="21"/>
          <w:lang w:eastAsia="uk-UA"/>
        </w:rPr>
        <w:softHyphen/>
        <w:t>ний процес самообожнення особистості та богостановлення в універ</w:t>
      </w:r>
      <w:r w:rsidRPr="00FD15B6">
        <w:rPr>
          <w:rFonts w:ascii="Verdana" w:eastAsia="Times New Roman" w:hAnsi="Verdana" w:cs="Times New Roman"/>
          <w:color w:val="000000"/>
          <w:sz w:val="21"/>
          <w:szCs w:val="21"/>
          <w:lang w:eastAsia="uk-UA"/>
        </w:rPr>
        <w:softHyphen/>
        <w:t xml:space="preserve">сальній еволюції життя: «У цьому сенсі немає людини як речі, навіть як відносно константної речі, — але людина є лише вічно «можливою». У жодний момент часу гуманізації, яка вільно здійснюється, ніколи, навіть в історичний час, не зупиняється становлення людини — часто з глибокими атавістичними провалами у відносне визрівання. У будь-який </w:t>
      </w:r>
      <w:r w:rsidRPr="00FD15B6">
        <w:rPr>
          <w:rFonts w:ascii="Verdana" w:eastAsia="Times New Roman" w:hAnsi="Verdana" w:cs="Times New Roman"/>
          <w:color w:val="000000"/>
          <w:sz w:val="21"/>
          <w:szCs w:val="21"/>
          <w:lang w:eastAsia="uk-UA"/>
        </w:rPr>
        <w:lastRenderedPageBreak/>
        <w:t>момент життя у кожному з нас зокрема і в цілих народів ці атавізми борються з процесом гуманізації. У цьому полягає суть ідеї гуманізації та водночас ядро як античного, так і християнського обож</w:t>
      </w:r>
      <w:r w:rsidRPr="00FD15B6">
        <w:rPr>
          <w:rFonts w:ascii="Verdana" w:eastAsia="Times New Roman" w:hAnsi="Verdana" w:cs="Times New Roman"/>
          <w:color w:val="000000"/>
          <w:sz w:val="21"/>
          <w:szCs w:val="21"/>
          <w:lang w:eastAsia="uk-UA"/>
        </w:rPr>
        <w:softHyphen/>
        <w:t>нення. Ця ідея гуманізації і водночас обожнення так само невіддільна від «просвіти», як розглянута нами ідея «мікрокосму» [81, </w:t>
      </w:r>
      <w:r w:rsidRPr="00FD15B6">
        <w:rPr>
          <w:rFonts w:ascii="Verdana" w:eastAsia="Times New Roman" w:hAnsi="Verdana" w:cs="Times New Roman"/>
          <w:i/>
          <w:iCs/>
          <w:color w:val="000000"/>
          <w:sz w:val="21"/>
          <w:szCs w:val="21"/>
          <w:lang w:eastAsia="uk-UA"/>
        </w:rPr>
        <w:t>94 ].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Проте ця милість дістається людині лише шляхом крайнього про</w:t>
      </w:r>
      <w:r w:rsidRPr="00FD15B6">
        <w:rPr>
          <w:rFonts w:ascii="Verdana" w:eastAsia="Times New Roman" w:hAnsi="Verdana" w:cs="Times New Roman"/>
          <w:color w:val="000000"/>
          <w:sz w:val="21"/>
          <w:szCs w:val="21"/>
          <w:lang w:eastAsia="uk-UA"/>
        </w:rPr>
        <w:softHyphen/>
        <w:t>яву її людських якостей, адже «бути людиною важко... бо тільки лю</w:t>
      </w:r>
      <w:r w:rsidRPr="00FD15B6">
        <w:rPr>
          <w:rFonts w:ascii="Verdana" w:eastAsia="Times New Roman" w:hAnsi="Verdana" w:cs="Times New Roman"/>
          <w:color w:val="000000"/>
          <w:sz w:val="21"/>
          <w:szCs w:val="21"/>
          <w:lang w:eastAsia="uk-UA"/>
        </w:rPr>
        <w:softHyphen/>
        <w:t>дина вперше протиставляє світові власну самосвідомість, завдяки чому вперше розділяється предметне навколишнє середовище і людина пе</w:t>
      </w:r>
      <w:r w:rsidRPr="00FD15B6">
        <w:rPr>
          <w:rFonts w:ascii="Verdana" w:eastAsia="Times New Roman" w:hAnsi="Verdana" w:cs="Times New Roman"/>
          <w:color w:val="000000"/>
          <w:sz w:val="21"/>
          <w:szCs w:val="21"/>
          <w:lang w:eastAsia="uk-UA"/>
        </w:rPr>
        <w:softHyphen/>
        <w:t>реживає себе як «Я» [81, </w:t>
      </w:r>
      <w:r w:rsidRPr="00FD15B6">
        <w:rPr>
          <w:rFonts w:ascii="Verdana" w:eastAsia="Times New Roman" w:hAnsi="Verdana" w:cs="Times New Roman"/>
          <w:i/>
          <w:iCs/>
          <w:color w:val="000000"/>
          <w:sz w:val="21"/>
          <w:szCs w:val="21"/>
          <w:lang w:eastAsia="uk-UA"/>
        </w:rPr>
        <w:t>95]. </w:t>
      </w:r>
      <w:r w:rsidRPr="00FD15B6">
        <w:rPr>
          <w:rFonts w:ascii="Verdana" w:eastAsia="Times New Roman" w:hAnsi="Verdana" w:cs="Times New Roman"/>
          <w:color w:val="000000"/>
          <w:sz w:val="21"/>
          <w:szCs w:val="21"/>
          <w:lang w:eastAsia="uk-UA"/>
        </w:rPr>
        <w:t>З означеної позиції випливають три виз</w:t>
      </w:r>
      <w:r w:rsidRPr="00FD15B6">
        <w:rPr>
          <w:rFonts w:ascii="Verdana" w:eastAsia="Times New Roman" w:hAnsi="Verdana" w:cs="Times New Roman"/>
          <w:color w:val="000000"/>
          <w:sz w:val="21"/>
          <w:szCs w:val="21"/>
          <w:lang w:eastAsia="uk-UA"/>
        </w:rPr>
        <w:softHyphen/>
        <w:t>начення людини: 1) визначення людини тільки за змістом речей — на протилежність визначенню через потяги і потреби; 2) людина як вихід за межі всякої спонтанної зв'язаності речами, вільна від нестримного потягу любові до світу; 3) визначення через спонтанну здатність відрізняти \Vas-sein (сутність) від БаБ-Бет (наявного буття) і робити на основі цієї сутності правильні висновки. Зазначені три функції є попередніми умовами творення людиною свідомості, яка якісно відрізняється від наявного навколишнього середовища, притаманного тварині. Вони виділяють людину з царини тваринного світу. Шелер називає це відносною аскезою: «І справді, у системі органічних видів людина є відносним «аскетом життя», що цілком відповідає без</w:t>
      </w:r>
      <w:r w:rsidRPr="00FD15B6">
        <w:rPr>
          <w:rFonts w:ascii="Verdana" w:eastAsia="Times New Roman" w:hAnsi="Verdana" w:cs="Times New Roman"/>
          <w:color w:val="000000"/>
          <w:sz w:val="21"/>
          <w:szCs w:val="21"/>
          <w:lang w:eastAsia="uk-UA"/>
        </w:rPr>
        <w:softHyphen/>
        <w:t>вихідному варіантові земного розвитку життя. Відтак і те, що на відміну від потягу й інстинкту ми звемо «вільною волею» людини, є не позитивна сила творчості та звершення, а сила гальмування й роз</w:t>
      </w:r>
      <w:r w:rsidRPr="00FD15B6">
        <w:rPr>
          <w:rFonts w:ascii="Verdana" w:eastAsia="Times New Roman" w:hAnsi="Verdana" w:cs="Times New Roman"/>
          <w:color w:val="000000"/>
          <w:sz w:val="21"/>
          <w:szCs w:val="21"/>
          <w:lang w:eastAsia="uk-UA"/>
        </w:rPr>
        <w:softHyphen/>
        <w:t>гальмовування" [81, </w:t>
      </w:r>
      <w:r w:rsidRPr="00FD15B6">
        <w:rPr>
          <w:rFonts w:ascii="Verdana" w:eastAsia="Times New Roman" w:hAnsi="Verdana" w:cs="Times New Roman"/>
          <w:i/>
          <w:iCs/>
          <w:color w:val="000000"/>
          <w:sz w:val="21"/>
          <w:szCs w:val="21"/>
          <w:lang w:eastAsia="uk-UA"/>
        </w:rPr>
        <w:t>96).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Від функціонального розгляду Шелер переходить на якісно вищий методологічний щабель в осмисленні людини. Якщо біологічні й куль</w:t>
      </w:r>
      <w:r w:rsidRPr="00FD15B6">
        <w:rPr>
          <w:rFonts w:ascii="Verdana" w:eastAsia="Times New Roman" w:hAnsi="Verdana" w:cs="Times New Roman"/>
          <w:color w:val="000000"/>
          <w:sz w:val="21"/>
          <w:szCs w:val="21"/>
          <w:lang w:eastAsia="uk-UA"/>
        </w:rPr>
        <w:softHyphen/>
        <w:t>турні функції описують первісні, початкові акти духу з огляду на їх місце в еволюційному плині життя, то власне феноменологічне кон</w:t>
      </w:r>
      <w:r w:rsidRPr="00FD15B6">
        <w:rPr>
          <w:rFonts w:ascii="Verdana" w:eastAsia="Times New Roman" w:hAnsi="Verdana" w:cs="Times New Roman"/>
          <w:color w:val="000000"/>
          <w:sz w:val="21"/>
          <w:szCs w:val="21"/>
          <w:lang w:eastAsia="uk-UA"/>
        </w:rPr>
        <w:softHyphen/>
        <w:t>ституювання поняття «людина» вивільняється від вітального тла і спрямовується на визначення духовної сутності: «Людина є істота, у самій собі піднесена, яка піднялася над життям і його цінностями (і над усією природою в цілому), істота, в якій все психічне вивіль</w:t>
      </w:r>
      <w:r w:rsidRPr="00FD15B6">
        <w:rPr>
          <w:rFonts w:ascii="Verdana" w:eastAsia="Times New Roman" w:hAnsi="Verdana" w:cs="Times New Roman"/>
          <w:color w:val="000000"/>
          <w:sz w:val="21"/>
          <w:szCs w:val="21"/>
          <w:lang w:eastAsia="uk-UA"/>
        </w:rPr>
        <w:softHyphen/>
        <w:t>нилося від служіння життю і, ставши шляхетним, перетворилось у «дух», той самий дух, якому тепер і в об'єктивному, і суб'єктивно-психічному сенсі служить саме життя»[81, </w:t>
      </w:r>
      <w:r w:rsidRPr="00FD15B6">
        <w:rPr>
          <w:rFonts w:ascii="Verdana" w:eastAsia="Times New Roman" w:hAnsi="Verdana" w:cs="Times New Roman"/>
          <w:i/>
          <w:iCs/>
          <w:color w:val="000000"/>
          <w:sz w:val="21"/>
          <w:szCs w:val="21"/>
          <w:lang w:eastAsia="uk-UA"/>
        </w:rPr>
        <w:t>96].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Феноменологічний опис породжує світле естетичне сприйняття фе</w:t>
      </w:r>
      <w:r w:rsidRPr="00FD15B6">
        <w:rPr>
          <w:rFonts w:ascii="Verdana" w:eastAsia="Times New Roman" w:hAnsi="Verdana" w:cs="Times New Roman"/>
          <w:color w:val="000000"/>
          <w:sz w:val="21"/>
          <w:szCs w:val="21"/>
          <w:lang w:eastAsia="uk-UA"/>
        </w:rPr>
        <w:softHyphen/>
        <w:t>номена людини на тлі біологічної еволюції: «Людина — це коротке свято у всесвітній часовій протяжності універсальної еволюції життя» [176, </w:t>
      </w:r>
      <w:r w:rsidRPr="00FD15B6">
        <w:rPr>
          <w:rFonts w:ascii="Verdana" w:eastAsia="Times New Roman" w:hAnsi="Verdana" w:cs="Times New Roman"/>
          <w:i/>
          <w:iCs/>
          <w:color w:val="000000"/>
          <w:sz w:val="21"/>
          <w:szCs w:val="21"/>
          <w:lang w:eastAsia="uk-UA"/>
        </w:rPr>
        <w:t>63]. </w:t>
      </w:r>
      <w:r w:rsidRPr="00FD15B6">
        <w:rPr>
          <w:rFonts w:ascii="Verdana" w:eastAsia="Times New Roman" w:hAnsi="Verdana" w:cs="Times New Roman"/>
          <w:color w:val="000000"/>
          <w:sz w:val="21"/>
          <w:szCs w:val="21"/>
          <w:lang w:eastAsia="uk-UA"/>
        </w:rPr>
        <w:t>Спрощене уявлення народного вірування, що людина має бути підготовленою до якоїсь вищої мети, У Шелера поглиблюється прийняттям важкого боріння «зі світом, у діяльній борні проти його і своїх власних пристрастей, супротиву в любові й ділі, у важких трудах і, врешті-решт, в інтенції даного акту — обожнення, того бажання лю</w:t>
      </w:r>
      <w:r w:rsidRPr="00FD15B6">
        <w:rPr>
          <w:rFonts w:ascii="Verdana" w:eastAsia="Times New Roman" w:hAnsi="Verdana" w:cs="Times New Roman"/>
          <w:color w:val="000000"/>
          <w:sz w:val="21"/>
          <w:szCs w:val="21"/>
          <w:lang w:eastAsia="uk-UA"/>
        </w:rPr>
        <w:softHyphen/>
        <w:t>бити у Бозі, пізнанні у божественному світлі, яке в Августина і в Лю</w:t>
      </w:r>
      <w:r w:rsidRPr="00FD15B6">
        <w:rPr>
          <w:rFonts w:ascii="Verdana" w:eastAsia="Times New Roman" w:hAnsi="Verdana" w:cs="Times New Roman"/>
          <w:color w:val="000000"/>
          <w:sz w:val="21"/>
          <w:szCs w:val="21"/>
          <w:lang w:eastAsia="uk-UA"/>
        </w:rPr>
        <w:softHyphen/>
        <w:t>тера означає невречевлений акт — аЧтісаНо» [81, </w:t>
      </w:r>
      <w:r w:rsidRPr="00FD15B6">
        <w:rPr>
          <w:rFonts w:ascii="Verdana" w:eastAsia="Times New Roman" w:hAnsi="Verdana" w:cs="Times New Roman"/>
          <w:i/>
          <w:iCs/>
          <w:color w:val="000000"/>
          <w:sz w:val="21"/>
          <w:szCs w:val="21"/>
          <w:lang w:eastAsia="uk-UA"/>
        </w:rPr>
        <w:t>64] </w:t>
      </w:r>
      <w:r w:rsidRPr="00FD15B6">
        <w:rPr>
          <w:rFonts w:ascii="Verdana" w:eastAsia="Times New Roman" w:hAnsi="Verdana" w:cs="Times New Roman"/>
          <w:color w:val="000000"/>
          <w:sz w:val="21"/>
          <w:szCs w:val="21"/>
          <w:lang w:eastAsia="uk-UA"/>
        </w:rPr>
        <w:t>(БігкаИо — лат. обожнення).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Вивільнившись від томістського догмату креації життя, Шелер прагне добудувати феноменологічне тлумачення людини авгу-стинівською рецепцією людини і світу через божественне одкровення, яке вплетене у становлення самого божества. Ідею діалектичного взаємозв'язку філософських форм відтворено у вступі до гегелівської «Феноменології духу»: «Ці форми не тільки відрізняються, а й витісняють одна одну, як несумісні. Проте їхня мінлива природа ро</w:t>
      </w:r>
      <w:r w:rsidRPr="00FD15B6">
        <w:rPr>
          <w:rFonts w:ascii="Verdana" w:eastAsia="Times New Roman" w:hAnsi="Verdana" w:cs="Times New Roman"/>
          <w:color w:val="000000"/>
          <w:sz w:val="21"/>
          <w:szCs w:val="21"/>
          <w:lang w:eastAsia="uk-UA"/>
        </w:rPr>
        <w:softHyphen/>
        <w:t>бить їх моментами органічної єдності, в якій вони не тільки не входять у суперечність одна з одною, але одна так само необхідна, як і інша, і тільки ця однакова необхідність становить життя цілого» [16, </w:t>
      </w:r>
      <w:r w:rsidRPr="00FD15B6">
        <w:rPr>
          <w:rFonts w:ascii="Verdana" w:eastAsia="Times New Roman" w:hAnsi="Verdana" w:cs="Times New Roman"/>
          <w:i/>
          <w:iCs/>
          <w:color w:val="000000"/>
          <w:sz w:val="21"/>
          <w:szCs w:val="21"/>
          <w:lang w:eastAsia="uk-UA"/>
        </w:rPr>
        <w:t>2 </w:t>
      </w:r>
      <w:r w:rsidRPr="00FD15B6">
        <w:rPr>
          <w:rFonts w:ascii="Verdana" w:eastAsia="Times New Roman" w:hAnsi="Verdana" w:cs="Times New Roman"/>
          <w:color w:val="000000"/>
          <w:sz w:val="21"/>
          <w:szCs w:val="21"/>
          <w:lang w:eastAsia="uk-UA"/>
        </w:rPr>
        <w:t>]. Ше</w:t>
      </w:r>
      <w:r w:rsidRPr="00FD15B6">
        <w:rPr>
          <w:rFonts w:ascii="Verdana" w:eastAsia="Times New Roman" w:hAnsi="Verdana" w:cs="Times New Roman"/>
          <w:color w:val="000000"/>
          <w:sz w:val="21"/>
          <w:szCs w:val="21"/>
          <w:lang w:eastAsia="uk-UA"/>
        </w:rPr>
        <w:softHyphen/>
        <w:t>лер звертає увагу на те, що поза традиційною філософською ре</w:t>
      </w:r>
      <w:r w:rsidRPr="00FD15B6">
        <w:rPr>
          <w:rFonts w:ascii="Verdana" w:eastAsia="Times New Roman" w:hAnsi="Verdana" w:cs="Times New Roman"/>
          <w:color w:val="000000"/>
          <w:sz w:val="21"/>
          <w:szCs w:val="21"/>
          <w:lang w:eastAsia="uk-UA"/>
        </w:rPr>
        <w:softHyphen/>
        <w:t>флексією, яка зосереджена на свідомості та спогляданні, існує світ та</w:t>
      </w:r>
      <w:r w:rsidRPr="00FD15B6">
        <w:rPr>
          <w:rFonts w:ascii="Verdana" w:eastAsia="Times New Roman" w:hAnsi="Verdana" w:cs="Times New Roman"/>
          <w:color w:val="000000"/>
          <w:sz w:val="21"/>
          <w:szCs w:val="21"/>
          <w:lang w:eastAsia="uk-UA"/>
        </w:rPr>
        <w:softHyphen/>
        <w:t>ких розгалужених форм, як любов і ненависть, відчуття художнього смаку та стилю, ціннісне ставлення до світу та ієрархія волевиявлення.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Філософія життя Дільтея розглядала особистість як носія усталеної для кожної культурної епохи структури розуміння. Увагу герменевти</w:t>
      </w:r>
      <w:r w:rsidRPr="00FD15B6">
        <w:rPr>
          <w:rFonts w:ascii="Verdana" w:eastAsia="Times New Roman" w:hAnsi="Verdana" w:cs="Times New Roman"/>
          <w:color w:val="000000"/>
          <w:sz w:val="21"/>
          <w:szCs w:val="21"/>
          <w:lang w:eastAsia="uk-UA"/>
        </w:rPr>
        <w:softHyphen/>
        <w:t>ки було перенесено на зовнішні соціальні та соціокультурні чинники структурування означених форм духовного в індивіді. Утворення подібних структур в індивиді вбачається Шелерові у колі особистостей, що становлять «той перший вихідний пункт, з якого ці структурування передаються багатьом, масі» [82, </w:t>
      </w:r>
      <w:r w:rsidRPr="00FD15B6">
        <w:rPr>
          <w:rFonts w:ascii="Verdana" w:eastAsia="Times New Roman" w:hAnsi="Verdana" w:cs="Times New Roman"/>
          <w:i/>
          <w:iCs/>
          <w:color w:val="000000"/>
          <w:sz w:val="21"/>
          <w:szCs w:val="21"/>
          <w:lang w:eastAsia="uk-UA"/>
        </w:rPr>
        <w:t>68]. </w:t>
      </w:r>
      <w:r w:rsidRPr="00FD15B6">
        <w:rPr>
          <w:rFonts w:ascii="Verdana" w:eastAsia="Times New Roman" w:hAnsi="Verdana" w:cs="Times New Roman"/>
          <w:color w:val="000000"/>
          <w:sz w:val="21"/>
          <w:szCs w:val="21"/>
          <w:lang w:eastAsia="uk-UA"/>
        </w:rPr>
        <w:t>Елітарний взірець турботи інтелектуальних сил за духовне здоров'я народу Шелер бачить в освіченому деспотизмі японських імператорів, завдяки якому Японія стала світовою державою.</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Проте, слідом за Епікуром, Шелер вважає, що визначати знання задля знання є марнослів'ям. З людиномірного підходу до знання виділяється знання, яке прислуговується: а) становленню всебічного розвою особистості; б) становленню освіти; в) практичному пануванню над світом і його перетворенню для вищих людських цілей і настроїв [82, </w:t>
      </w:r>
      <w:r w:rsidRPr="00FD15B6">
        <w:rPr>
          <w:rFonts w:ascii="Verdana" w:eastAsia="Times New Roman" w:hAnsi="Verdana" w:cs="Times New Roman"/>
          <w:i/>
          <w:iCs/>
          <w:color w:val="000000"/>
          <w:sz w:val="21"/>
          <w:szCs w:val="21"/>
          <w:lang w:eastAsia="uk-UA"/>
        </w:rPr>
        <w:t>71]. </w:t>
      </w:r>
      <w:r w:rsidRPr="00FD15B6">
        <w:rPr>
          <w:rFonts w:ascii="Verdana" w:eastAsia="Times New Roman" w:hAnsi="Verdana" w:cs="Times New Roman"/>
          <w:color w:val="000000"/>
          <w:sz w:val="21"/>
          <w:szCs w:val="21"/>
          <w:lang w:eastAsia="uk-UA"/>
        </w:rPr>
        <w:t>Саме з третього питання, нетрадиційно піднятого в європейській цивілізації позитивізмом і прагматизмом, починається власне філософське бачення цієї проблематики. У сучасній філософії вона пов'язана з онтологічним визначенням сутності в її феномено</w:t>
      </w:r>
      <w:r w:rsidRPr="00FD15B6">
        <w:rPr>
          <w:rFonts w:ascii="Verdana" w:eastAsia="Times New Roman" w:hAnsi="Verdana" w:cs="Times New Roman"/>
          <w:color w:val="000000"/>
          <w:sz w:val="21"/>
          <w:szCs w:val="21"/>
          <w:lang w:eastAsia="uk-UA"/>
        </w:rPr>
        <w:softHyphen/>
        <w:t>логічному вимірі. Наступним рівнем є причинно-наслідкове до</w:t>
      </w:r>
      <w:r w:rsidRPr="00FD15B6">
        <w:rPr>
          <w:rFonts w:ascii="Verdana" w:eastAsia="Times New Roman" w:hAnsi="Verdana" w:cs="Times New Roman"/>
          <w:color w:val="000000"/>
          <w:sz w:val="21"/>
          <w:szCs w:val="21"/>
          <w:lang w:eastAsia="uk-UA"/>
        </w:rPr>
        <w:softHyphen/>
        <w:t>слідження речей цієї сутності, а вже потім йде низка питань, пов'яза</w:t>
      </w:r>
      <w:r w:rsidRPr="00FD15B6">
        <w:rPr>
          <w:rFonts w:ascii="Verdana" w:eastAsia="Times New Roman" w:hAnsi="Verdana" w:cs="Times New Roman"/>
          <w:color w:val="000000"/>
          <w:sz w:val="21"/>
          <w:szCs w:val="21"/>
          <w:lang w:eastAsia="uk-UA"/>
        </w:rPr>
        <w:softHyphen/>
        <w:t>них зі смислом даного в явищі.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Послідовно обстоюючи персоналістську установку, Шелер вважає визначальною у відповіді на ці питання антропну, похідну від волі ха</w:t>
      </w:r>
      <w:r w:rsidRPr="00FD15B6">
        <w:rPr>
          <w:rFonts w:ascii="Verdana" w:eastAsia="Times New Roman" w:hAnsi="Verdana" w:cs="Times New Roman"/>
          <w:color w:val="000000"/>
          <w:sz w:val="21"/>
          <w:szCs w:val="21"/>
          <w:lang w:eastAsia="uk-UA"/>
        </w:rPr>
        <w:softHyphen/>
        <w:t>рактеристику знання. Тобто воля до знання розглядається не на зовнішньому тлі біологічної еволюції, а стає внутрішнім критерієм вітально-духовного, чинником у формуванні людської особистості. Тільки людина, на відміну від царини тваринного, здатна на вищому особистісному щаблі становлення опанувати технікою духу — вмінням не брати до уваги «тут і тепер дане наявне буття усіх речей» [82, </w:t>
      </w:r>
      <w:r w:rsidRPr="00FD15B6">
        <w:rPr>
          <w:rFonts w:ascii="Verdana" w:eastAsia="Times New Roman" w:hAnsi="Verdana" w:cs="Times New Roman"/>
          <w:i/>
          <w:iCs/>
          <w:color w:val="000000"/>
          <w:sz w:val="21"/>
          <w:szCs w:val="21"/>
          <w:lang w:eastAsia="uk-UA"/>
        </w:rPr>
        <w:t>73 ]. </w:t>
      </w:r>
      <w:r w:rsidRPr="00FD15B6">
        <w:rPr>
          <w:rFonts w:ascii="Verdana" w:eastAsia="Times New Roman" w:hAnsi="Verdana" w:cs="Times New Roman"/>
          <w:color w:val="000000"/>
          <w:sz w:val="21"/>
          <w:szCs w:val="21"/>
          <w:lang w:eastAsia="uk-UA"/>
        </w:rPr>
        <w:t>.Філософія, за Шелером, починається зі свідомого з'ясування можли</w:t>
      </w:r>
      <w:r w:rsidRPr="00FD15B6">
        <w:rPr>
          <w:rFonts w:ascii="Verdana" w:eastAsia="Times New Roman" w:hAnsi="Verdana" w:cs="Times New Roman"/>
          <w:color w:val="000000"/>
          <w:sz w:val="21"/>
          <w:szCs w:val="21"/>
          <w:lang w:eastAsia="uk-UA"/>
        </w:rPr>
        <w:softHyphen/>
        <w:t>вих, «пов'язаних з бажанням установок духу, в яких нам тільки і дається випадковість дійсності, реальність речей» [82, </w:t>
      </w:r>
      <w:r w:rsidRPr="00FD15B6">
        <w:rPr>
          <w:rFonts w:ascii="Verdana" w:eastAsia="Times New Roman" w:hAnsi="Verdana" w:cs="Times New Roman"/>
          <w:i/>
          <w:iCs/>
          <w:color w:val="000000"/>
          <w:sz w:val="21"/>
          <w:szCs w:val="21"/>
          <w:lang w:eastAsia="uk-UA"/>
        </w:rPr>
        <w:t>73 ].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світі культури він виділяє регіони з визначеними ціннісними пріоритетами родів знання: а) Індія репрезентована вченням про втаємничене знання і досконало розробленою йогівською медитатив</w:t>
      </w:r>
      <w:r w:rsidRPr="00FD15B6">
        <w:rPr>
          <w:rFonts w:ascii="Verdana" w:eastAsia="Times New Roman" w:hAnsi="Verdana" w:cs="Times New Roman"/>
          <w:color w:val="000000"/>
          <w:sz w:val="21"/>
          <w:szCs w:val="21"/>
          <w:lang w:eastAsia="uk-UA"/>
        </w:rPr>
        <w:softHyphen/>
        <w:t>ною і фізичною технікою, досягненням людиною влади над собою і кармою-долею; б) Китай і Давня Греція висувають освітянські ідеали: конфуціанський просвітянський традиціоналізм і фаустівський потяг до інновацій разом із прогресом позитивно-дослідницького знання в Європі. Однак пізнання і перетворення природи, як просвітницький ідеал європейської цивілізації не захоплює сферу становлення центру духовного життя людини, пошуки сенсу її особистого буття. Спроба тоталітарних режимів опанувати цією сферою, залучити науку до маніпулювання свідомістю особистості поряд із засиллям популізму і вождизму неминуче веде до марних потуг науково обґрунтувати новітнє варварство, яке може стати «найжахливішим з усіх можливих варварств» [82, </w:t>
      </w:r>
      <w:r w:rsidRPr="00FD15B6">
        <w:rPr>
          <w:rFonts w:ascii="Verdana" w:eastAsia="Times New Roman" w:hAnsi="Verdana" w:cs="Times New Roman"/>
          <w:i/>
          <w:iCs/>
          <w:color w:val="000000"/>
          <w:sz w:val="21"/>
          <w:szCs w:val="21"/>
          <w:lang w:eastAsia="uk-UA"/>
        </w:rPr>
        <w:t>75].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Поділяючи думку Канта, «що моральний закон виражає не що інше, як автономію чистого практичного розуму, тобто свободи, і ця свобода сама є формальною умовою усіх максим, які тільки за цієї умови можуть узгоджуватися з вищим практичним законом. Отже, як</w:t>
      </w:r>
      <w:r w:rsidRPr="00FD15B6">
        <w:rPr>
          <w:rFonts w:ascii="Verdana" w:eastAsia="Times New Roman" w:hAnsi="Verdana" w:cs="Times New Roman"/>
          <w:color w:val="000000"/>
          <w:sz w:val="21"/>
          <w:szCs w:val="21"/>
          <w:lang w:eastAsia="uk-UA"/>
        </w:rPr>
        <w:softHyphen/>
        <w:t>що матерія воління, яка не може бути нічим іншим, а тільки об'єктом бажання, пов'язаного із законом, входить до практичного закону як умова його можливості, то виникає гетерономія довільного вибору, а саме залежність від закону природи, який припускає йти за яким-не-будь спонуканням або схильністю; тоді воля не встановлює собі зако</w:t>
      </w:r>
      <w:r w:rsidRPr="00FD15B6">
        <w:rPr>
          <w:rFonts w:ascii="Verdana" w:eastAsia="Times New Roman" w:hAnsi="Verdana" w:cs="Times New Roman"/>
          <w:color w:val="000000"/>
          <w:sz w:val="21"/>
          <w:szCs w:val="21"/>
          <w:lang w:eastAsia="uk-UA"/>
        </w:rPr>
        <w:softHyphen/>
        <w:t>ну, а дає тільки приписи для розумного дотримання патологічних за</w:t>
      </w:r>
      <w:r w:rsidRPr="00FD15B6">
        <w:rPr>
          <w:rFonts w:ascii="Verdana" w:eastAsia="Times New Roman" w:hAnsi="Verdana" w:cs="Times New Roman"/>
          <w:color w:val="000000"/>
          <w:sz w:val="21"/>
          <w:szCs w:val="21"/>
          <w:lang w:eastAsia="uk-UA"/>
        </w:rPr>
        <w:softHyphen/>
        <w:t>конів» [ЗО, </w:t>
      </w:r>
      <w:r w:rsidRPr="00FD15B6">
        <w:rPr>
          <w:rFonts w:ascii="Verdana" w:eastAsia="Times New Roman" w:hAnsi="Verdana" w:cs="Times New Roman"/>
          <w:i/>
          <w:iCs/>
          <w:color w:val="000000"/>
          <w:sz w:val="21"/>
          <w:szCs w:val="21"/>
          <w:lang w:eastAsia="uk-UA"/>
        </w:rPr>
        <w:t>351 ]. </w:t>
      </w:r>
      <w:r w:rsidRPr="00FD15B6">
        <w:rPr>
          <w:rFonts w:ascii="Verdana" w:eastAsia="Times New Roman" w:hAnsi="Verdana" w:cs="Times New Roman"/>
          <w:color w:val="000000"/>
          <w:sz w:val="21"/>
          <w:szCs w:val="21"/>
          <w:lang w:eastAsia="uk-UA"/>
        </w:rPr>
        <w:t>Шелер хотів адаптувати цю важливу думку до реалій свого перехідного часу.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 xml:space="preserve">У вченні про персону ідею формалізму застосовано до етичного апріоризму й імперативної етики, матеріальної етики та етики успіху, ціннісної етики та </w:t>
      </w:r>
      <w:r w:rsidRPr="00FD15B6">
        <w:rPr>
          <w:rFonts w:ascii="Verdana" w:eastAsia="Times New Roman" w:hAnsi="Verdana" w:cs="Times New Roman"/>
          <w:color w:val="000000"/>
          <w:sz w:val="21"/>
          <w:szCs w:val="21"/>
          <w:lang w:eastAsia="uk-UA"/>
        </w:rPr>
        <w:lastRenderedPageBreak/>
        <w:t>евдемонізму. Воно представлене у двох зрізах: а) за</w:t>
      </w:r>
      <w:r w:rsidRPr="00FD15B6">
        <w:rPr>
          <w:rFonts w:ascii="Verdana" w:eastAsia="Times New Roman" w:hAnsi="Verdana" w:cs="Times New Roman"/>
          <w:color w:val="000000"/>
          <w:sz w:val="21"/>
          <w:szCs w:val="21"/>
          <w:lang w:eastAsia="uk-UA"/>
        </w:rPr>
        <w:softHyphen/>
        <w:t>гальнотеоретичній точці зору на персону; б) формальному окресленні статусу персони в етичних взаєминах.</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зазначено у передмові до другого видання, «дух, що містився у цьому викладі етики — це дух строгого етичного абсолютизму та об'єктивізму». «Емоційний інтуїтивізм» і «матеріальний апріоризм» [204, </w:t>
      </w:r>
      <w:r w:rsidRPr="00FD15B6">
        <w:rPr>
          <w:rFonts w:ascii="Verdana" w:eastAsia="Times New Roman" w:hAnsi="Verdana" w:cs="Times New Roman"/>
          <w:i/>
          <w:iCs/>
          <w:color w:val="000000"/>
          <w:sz w:val="21"/>
          <w:szCs w:val="21"/>
          <w:lang w:eastAsia="uk-UA"/>
        </w:rPr>
        <w:t>14 ] </w:t>
      </w:r>
      <w:r w:rsidRPr="00FD15B6">
        <w:rPr>
          <w:rFonts w:ascii="Verdana" w:eastAsia="Times New Roman" w:hAnsi="Verdana" w:cs="Times New Roman"/>
          <w:color w:val="000000"/>
          <w:sz w:val="21"/>
          <w:szCs w:val="21"/>
          <w:lang w:eastAsia="uk-UA"/>
        </w:rPr>
        <w:t>становлять два інших напрями, на які спирається вихідна позиція автора. З'ясовуючи ставлення власної етичної концепції до кантівського тлумачення формалізму, Шелер вважав за потрібне До</w:t>
      </w:r>
      <w:r w:rsidRPr="00FD15B6">
        <w:rPr>
          <w:rFonts w:ascii="Verdana" w:eastAsia="Times New Roman" w:hAnsi="Verdana" w:cs="Times New Roman"/>
          <w:color w:val="000000"/>
          <w:sz w:val="21"/>
          <w:szCs w:val="21"/>
          <w:lang w:eastAsia="uk-UA"/>
        </w:rPr>
        <w:softHyphen/>
        <w:t>повнити однобічне ригористичне тлумачення ідеї обов'язку, яке зро</w:t>
      </w:r>
      <w:r w:rsidRPr="00FD15B6">
        <w:rPr>
          <w:rFonts w:ascii="Verdana" w:eastAsia="Times New Roman" w:hAnsi="Verdana" w:cs="Times New Roman"/>
          <w:color w:val="000000"/>
          <w:sz w:val="21"/>
          <w:szCs w:val="21"/>
          <w:lang w:eastAsia="uk-UA"/>
        </w:rPr>
        <w:softHyphen/>
        <w:t>било безплідним кантівський формалізм, новою, емоційно сприйнят</w:t>
      </w:r>
      <w:r w:rsidRPr="00FD15B6">
        <w:rPr>
          <w:rFonts w:ascii="Verdana" w:eastAsia="Times New Roman" w:hAnsi="Verdana" w:cs="Times New Roman"/>
          <w:color w:val="000000"/>
          <w:sz w:val="21"/>
          <w:szCs w:val="21"/>
          <w:lang w:eastAsia="uk-UA"/>
        </w:rPr>
        <w:softHyphen/>
        <w:t>ливою логікою серця Паскаля. Кардиософія охоплює не тільки форми здорового глузду, а й протиставляється схематиці історичного розуму Геґеля — Маркса — Дільтея. Нова етична орієнтація мала на меті відвернути доросле населення Німеччини від позірного відчуття обов'язку, інспірованого ієрархією надособістісних цінностей, а мо</w:t>
      </w:r>
      <w:r w:rsidRPr="00FD15B6">
        <w:rPr>
          <w:rFonts w:ascii="Verdana" w:eastAsia="Times New Roman" w:hAnsi="Verdana" w:cs="Times New Roman"/>
          <w:color w:val="000000"/>
          <w:sz w:val="21"/>
          <w:szCs w:val="21"/>
          <w:lang w:eastAsia="uk-UA"/>
        </w:rPr>
        <w:softHyphen/>
        <w:t>лодь — захистити від впливу ціннісного релятивізму.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Власне вчення про справжні етичні цінності Шелер обґрунтовує з історико-психологічних засад. Основна теоретична проблема полягає у переміщенні ціннісної орієнтації з «індивіда» на «персону» — суб'єкта нової етики. Цей перехід до оновленої ціннісної орієнтації до</w:t>
      </w:r>
      <w:r w:rsidRPr="00FD15B6">
        <w:rPr>
          <w:rFonts w:ascii="Verdana" w:eastAsia="Times New Roman" w:hAnsi="Verdana" w:cs="Times New Roman"/>
          <w:color w:val="000000"/>
          <w:sz w:val="21"/>
          <w:szCs w:val="21"/>
          <w:lang w:eastAsia="uk-UA"/>
        </w:rPr>
        <w:softHyphen/>
        <w:t>зволив би, гадає Шелер, на теоретичному рівні розвінчати нігілістичне підґрунтя індивідуалізму. Звичайно, шелерівське прагнення вказати індивідові, як етичним шляхом подолати відчуження, сприймалось у першій третині XX ст. не тільки як перегляд такого визначаючого по</w:t>
      </w:r>
      <w:r w:rsidRPr="00FD15B6">
        <w:rPr>
          <w:rFonts w:ascii="Verdana" w:eastAsia="Times New Roman" w:hAnsi="Verdana" w:cs="Times New Roman"/>
          <w:color w:val="000000"/>
          <w:sz w:val="21"/>
          <w:szCs w:val="21"/>
          <w:lang w:eastAsia="uk-UA"/>
        </w:rPr>
        <w:softHyphen/>
        <w:t>няття для бюргерської свідомості, як «індивідуалізм», а й як нова аль</w:t>
      </w:r>
      <w:r w:rsidRPr="00FD15B6">
        <w:rPr>
          <w:rFonts w:ascii="Verdana" w:eastAsia="Times New Roman" w:hAnsi="Verdana" w:cs="Times New Roman"/>
          <w:color w:val="000000"/>
          <w:sz w:val="21"/>
          <w:szCs w:val="21"/>
          <w:lang w:eastAsia="uk-UA"/>
        </w:rPr>
        <w:softHyphen/>
        <w:t>тернатива марксизмові, колективістську етику якого вважали за життєдайне діалектичне заперечення класичних цінностей буржуазної культури, зумовлене об'єктивною логікою історичного поступу.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Протиставляючи цим домінуючим в етичній думці напрямам нову концепцію етичного персоналізму, Шелер з ціннісних засад людини переглядає класичне бюргерське світоглядне уявлення про ізольо</w:t>
      </w:r>
      <w:r w:rsidRPr="00FD15B6">
        <w:rPr>
          <w:rFonts w:ascii="Verdana" w:eastAsia="Times New Roman" w:hAnsi="Verdana" w:cs="Times New Roman"/>
          <w:color w:val="000000"/>
          <w:sz w:val="21"/>
          <w:szCs w:val="21"/>
          <w:lang w:eastAsia="uk-UA"/>
        </w:rPr>
        <w:softHyphen/>
        <w:t>ваного індивіда як «партикулярної» складової громадянського сус</w:t>
      </w:r>
      <w:r w:rsidRPr="00FD15B6">
        <w:rPr>
          <w:rFonts w:ascii="Verdana" w:eastAsia="Times New Roman" w:hAnsi="Verdana" w:cs="Times New Roman"/>
          <w:color w:val="000000"/>
          <w:sz w:val="21"/>
          <w:szCs w:val="21"/>
          <w:lang w:eastAsia="uk-UA"/>
        </w:rPr>
        <w:softHyphen/>
        <w:t>пільства. Зазначений перехід мислився не як діалектичне «зняття» змісту одного поняття в іншому, а як перехід на якісно новий рівень ціннісної рефлексії, об'єктом якої має виступити «не ізольована пер</w:t>
      </w:r>
      <w:r w:rsidRPr="00FD15B6">
        <w:rPr>
          <w:rFonts w:ascii="Verdana" w:eastAsia="Times New Roman" w:hAnsi="Verdana" w:cs="Times New Roman"/>
          <w:color w:val="000000"/>
          <w:sz w:val="21"/>
          <w:szCs w:val="21"/>
          <w:lang w:eastAsia="uk-UA"/>
        </w:rPr>
        <w:softHyphen/>
        <w:t>сона, а навпаки, взята з чуттєво-ціннісного погляду становлення осо</w:t>
      </w:r>
      <w:r w:rsidRPr="00FD15B6">
        <w:rPr>
          <w:rFonts w:ascii="Verdana" w:eastAsia="Times New Roman" w:hAnsi="Verdana" w:cs="Times New Roman"/>
          <w:color w:val="000000"/>
          <w:sz w:val="21"/>
          <w:szCs w:val="21"/>
          <w:lang w:eastAsia="uk-UA"/>
        </w:rPr>
        <w:softHyphen/>
        <w:t>бистості в її злуці з Богом» [204, </w:t>
      </w:r>
      <w:r w:rsidRPr="00FD15B6">
        <w:rPr>
          <w:rFonts w:ascii="Verdana" w:eastAsia="Times New Roman" w:hAnsi="Verdana" w:cs="Times New Roman"/>
          <w:i/>
          <w:iCs/>
          <w:color w:val="000000"/>
          <w:sz w:val="21"/>
          <w:szCs w:val="21"/>
          <w:lang w:eastAsia="uk-UA"/>
        </w:rPr>
        <w:t>151 ].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Репрезентована тілом персона постає перед судом світу, усвідом</w:t>
      </w:r>
      <w:r w:rsidRPr="00FD15B6">
        <w:rPr>
          <w:rFonts w:ascii="Verdana" w:eastAsia="Times New Roman" w:hAnsi="Verdana" w:cs="Times New Roman"/>
          <w:color w:val="000000"/>
          <w:sz w:val="21"/>
          <w:szCs w:val="21"/>
          <w:lang w:eastAsia="uk-UA"/>
        </w:rPr>
        <w:softHyphen/>
        <w:t>лює себе у світі, поєднуючись у любові та солідаризуючи себе з цілісністю духовного світу людства. Замість песимістичної усаміт-неності «індивідуалізму» в новому етичному вченні вихідним стає ста</w:t>
      </w:r>
      <w:r w:rsidRPr="00FD15B6">
        <w:rPr>
          <w:rFonts w:ascii="Verdana" w:eastAsia="Times New Roman" w:hAnsi="Verdana" w:cs="Times New Roman"/>
          <w:color w:val="000000"/>
          <w:sz w:val="21"/>
          <w:szCs w:val="21"/>
          <w:lang w:eastAsia="uk-UA"/>
        </w:rPr>
        <w:softHyphen/>
        <w:t>новлення співвідносності всякої персони з чуттєвим благом (Heil), яке визначає цілісність усієї сфери персонального. Чуттєве благо визначає «межі всього персонального (Solidaritдtsprinzip)» [204, </w:t>
      </w:r>
      <w:r w:rsidRPr="00FD15B6">
        <w:rPr>
          <w:rFonts w:ascii="Verdana" w:eastAsia="Times New Roman" w:hAnsi="Verdana" w:cs="Times New Roman"/>
          <w:i/>
          <w:iCs/>
          <w:color w:val="000000"/>
          <w:sz w:val="21"/>
          <w:szCs w:val="21"/>
          <w:lang w:eastAsia="uk-UA"/>
        </w:rPr>
        <w:t>J5\. </w:t>
      </w:r>
      <w:r w:rsidRPr="00FD15B6">
        <w:rPr>
          <w:rFonts w:ascii="Verdana" w:eastAsia="Times New Roman" w:hAnsi="Verdana" w:cs="Times New Roman"/>
          <w:color w:val="000000"/>
          <w:sz w:val="21"/>
          <w:szCs w:val="21"/>
          <w:lang w:eastAsia="uk-UA"/>
        </w:rPr>
        <w:t>Солідарність протистоїть принципові індивідуалізму. Жорстко витри</w:t>
      </w:r>
      <w:r w:rsidRPr="00FD15B6">
        <w:rPr>
          <w:rFonts w:ascii="Verdana" w:eastAsia="Times New Roman" w:hAnsi="Verdana" w:cs="Times New Roman"/>
          <w:color w:val="000000"/>
          <w:sz w:val="21"/>
          <w:szCs w:val="21"/>
          <w:lang w:eastAsia="uk-UA"/>
        </w:rPr>
        <w:softHyphen/>
        <w:t>мана орієнтація на персоналізм нового гатунку спрямована проти сцієнтизму, який теж залучає поняття «організація» і «солідарна спільнота», але в іншому ужитку, ніж в ученнях, орієнтованих на гу</w:t>
      </w:r>
      <w:r w:rsidRPr="00FD15B6">
        <w:rPr>
          <w:rFonts w:ascii="Verdana" w:eastAsia="Times New Roman" w:hAnsi="Verdana" w:cs="Times New Roman"/>
          <w:color w:val="000000"/>
          <w:sz w:val="21"/>
          <w:szCs w:val="21"/>
          <w:lang w:eastAsia="uk-UA"/>
        </w:rPr>
        <w:softHyphen/>
        <w:t>маністичні загальнолюдські цінності.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Новий формалізм в етиці грунтується на новій персоналістській засаді: «Ти повинен, бо ти можеш», на відміну від кантівського раціо</w:t>
      </w:r>
      <w:r w:rsidRPr="00FD15B6">
        <w:rPr>
          <w:rFonts w:ascii="Verdana" w:eastAsia="Times New Roman" w:hAnsi="Verdana" w:cs="Times New Roman"/>
          <w:color w:val="000000"/>
          <w:sz w:val="21"/>
          <w:szCs w:val="21"/>
          <w:lang w:eastAsia="uk-UA"/>
        </w:rPr>
        <w:softHyphen/>
        <w:t>налістичного розуміння формалізму, який щодо індивіда виступав ли</w:t>
      </w:r>
      <w:r w:rsidRPr="00FD15B6">
        <w:rPr>
          <w:rFonts w:ascii="Verdana" w:eastAsia="Times New Roman" w:hAnsi="Verdana" w:cs="Times New Roman"/>
          <w:color w:val="000000"/>
          <w:sz w:val="21"/>
          <w:szCs w:val="21"/>
          <w:lang w:eastAsia="uk-UA"/>
        </w:rPr>
        <w:softHyphen/>
        <w:t>ше волюнтаристським категоричними імперативом, в якому первин</w:t>
      </w:r>
      <w:r w:rsidRPr="00FD15B6">
        <w:rPr>
          <w:rFonts w:ascii="Verdana" w:eastAsia="Times New Roman" w:hAnsi="Verdana" w:cs="Times New Roman"/>
          <w:color w:val="000000"/>
          <w:sz w:val="21"/>
          <w:szCs w:val="21"/>
          <w:lang w:eastAsia="uk-UA"/>
        </w:rPr>
        <w:softHyphen/>
        <w:t>ним щодо свободи волі індивіда постає моральний обов'язок: «Ти мо</w:t>
      </w:r>
      <w:r w:rsidRPr="00FD15B6">
        <w:rPr>
          <w:rFonts w:ascii="Verdana" w:eastAsia="Times New Roman" w:hAnsi="Verdana" w:cs="Times New Roman"/>
          <w:color w:val="000000"/>
          <w:sz w:val="21"/>
          <w:szCs w:val="21"/>
          <w:lang w:eastAsia="uk-UA"/>
        </w:rPr>
        <w:softHyphen/>
        <w:t>жеш, бо ти повинен». Слушно зауважив з цього приводу латвійський дослідник німецького персоналізму Стродс: «Філософія, на думку пер</w:t>
      </w:r>
      <w:r w:rsidRPr="00FD15B6">
        <w:rPr>
          <w:rFonts w:ascii="Verdana" w:eastAsia="Times New Roman" w:hAnsi="Verdana" w:cs="Times New Roman"/>
          <w:color w:val="000000"/>
          <w:sz w:val="21"/>
          <w:szCs w:val="21"/>
          <w:lang w:eastAsia="uk-UA"/>
        </w:rPr>
        <w:softHyphen/>
        <w:t xml:space="preserve">соналістів, повинна виходити не тільки з раціоналізму пізнаючого суб'єкта, а й із цілісної людини як персони, із її розуму, почуттів, прагнень, інтересів, спонукань тощо, з позицій яких тільки й можуть бути правильно визначені місце і призначення самого пізнання. Проте такий методологічний підхід до персони як цілісності багатогранних </w:t>
      </w:r>
      <w:r w:rsidRPr="00FD15B6">
        <w:rPr>
          <w:rFonts w:ascii="Verdana" w:eastAsia="Times New Roman" w:hAnsi="Verdana" w:cs="Times New Roman"/>
          <w:color w:val="000000"/>
          <w:sz w:val="21"/>
          <w:szCs w:val="21"/>
          <w:lang w:eastAsia="uk-UA"/>
        </w:rPr>
        <w:lastRenderedPageBreak/>
        <w:t>властивостей та їх проявів зовсім не означає розуміння цілісності, зве</w:t>
      </w:r>
      <w:r w:rsidRPr="00FD15B6">
        <w:rPr>
          <w:rFonts w:ascii="Verdana" w:eastAsia="Times New Roman" w:hAnsi="Verdana" w:cs="Times New Roman"/>
          <w:color w:val="000000"/>
          <w:sz w:val="21"/>
          <w:szCs w:val="21"/>
          <w:lang w:eastAsia="uk-UA"/>
        </w:rPr>
        <w:softHyphen/>
        <w:t>деної до практично-діяльних відносин із соціальним світом. Під ціліс</w:t>
      </w:r>
      <w:r w:rsidRPr="00FD15B6">
        <w:rPr>
          <w:rFonts w:ascii="Verdana" w:eastAsia="Times New Roman" w:hAnsi="Verdana" w:cs="Times New Roman"/>
          <w:color w:val="000000"/>
          <w:sz w:val="21"/>
          <w:szCs w:val="21"/>
          <w:lang w:eastAsia="uk-UA"/>
        </w:rPr>
        <w:softHyphen/>
        <w:t>ністю персони мається на увазі її антропологічна цілісність, цілісність «мікрокосму» і зв'язків його з «макрокосмом» [64, </w:t>
      </w:r>
      <w:r w:rsidRPr="00FD15B6">
        <w:rPr>
          <w:rFonts w:ascii="Verdana" w:eastAsia="Times New Roman" w:hAnsi="Verdana" w:cs="Times New Roman"/>
          <w:i/>
          <w:iCs/>
          <w:color w:val="000000"/>
          <w:sz w:val="21"/>
          <w:szCs w:val="21"/>
          <w:lang w:eastAsia="uk-UA"/>
        </w:rPr>
        <w:t>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Феноменологічне сутнісне Споглядання буття людини в його ко</w:t>
      </w:r>
      <w:r w:rsidRPr="00FD15B6">
        <w:rPr>
          <w:rFonts w:ascii="Verdana" w:eastAsia="Times New Roman" w:hAnsi="Verdana" w:cs="Times New Roman"/>
          <w:color w:val="000000"/>
          <w:sz w:val="21"/>
          <w:szCs w:val="21"/>
          <w:lang w:eastAsia="uk-UA"/>
        </w:rPr>
        <w:softHyphen/>
        <w:t>нечних цінностях інтуїтивно окреслює ейдетичний універсум фено</w:t>
      </w:r>
      <w:r w:rsidRPr="00FD15B6">
        <w:rPr>
          <w:rFonts w:ascii="Verdana" w:eastAsia="Times New Roman" w:hAnsi="Verdana" w:cs="Times New Roman"/>
          <w:color w:val="000000"/>
          <w:sz w:val="21"/>
          <w:szCs w:val="21"/>
          <w:lang w:eastAsia="uk-UA"/>
        </w:rPr>
        <w:softHyphen/>
        <w:t>менів світу людського життя. Буття у цьому трансцендентальному вимірі завжди постає між віссю можливих сукупностей корисного бут</w:t>
      </w:r>
      <w:r w:rsidRPr="00FD15B6">
        <w:rPr>
          <w:rFonts w:ascii="Verdana" w:eastAsia="Times New Roman" w:hAnsi="Verdana" w:cs="Times New Roman"/>
          <w:color w:val="000000"/>
          <w:sz w:val="21"/>
          <w:szCs w:val="21"/>
          <w:lang w:eastAsia="uk-UA"/>
        </w:rPr>
        <w:softHyphen/>
        <w:t>тя Юїтет) та феноменів прекрасного, розвиток яких відбувається при осягненні краси і внутрішньої гармонії суб'єкта. Спираючись на досвід втілення проблеми персони у першому томі «Вічне в людині», Шелер розглядає персону як те, що має прислуговуватися духовним основам всесвіту. У цьому сенсі людина, за Шелером, спроможна щось сказати про Бога лише тоді, коли вона є персоною. Тому серед власне філософських проблем він називає дослідження цієї «включеності» релігійного акту у згадані духовні основи всесвіту. Ця проблема не підноситься філософом до рівня метафізики, оскільки метафізика, в якій переважають проблеми абсолютного буття, не придатна, на його думку, для обгрунтування етики. Виходячи з рівня емоційної інтуїції, Шелер швидше ладен відтворити на цих засадах власну філософію ду</w:t>
      </w:r>
      <w:r w:rsidRPr="00FD15B6">
        <w:rPr>
          <w:rFonts w:ascii="Verdana" w:eastAsia="Times New Roman" w:hAnsi="Verdana" w:cs="Times New Roman"/>
          <w:color w:val="000000"/>
          <w:sz w:val="21"/>
          <w:szCs w:val="21"/>
          <w:lang w:eastAsia="uk-UA"/>
        </w:rPr>
        <w:softHyphen/>
        <w:t>ху, аніж визнати етику та аксіологію похідними від удаваного автори</w:t>
      </w:r>
      <w:r w:rsidRPr="00FD15B6">
        <w:rPr>
          <w:rFonts w:ascii="Verdana" w:eastAsia="Times New Roman" w:hAnsi="Verdana" w:cs="Times New Roman"/>
          <w:color w:val="000000"/>
          <w:sz w:val="21"/>
          <w:szCs w:val="21"/>
          <w:lang w:eastAsia="uk-UA"/>
        </w:rPr>
        <w:softHyphen/>
        <w:t>тету «вищих питань метафізики і філософії релігії». Шелер звертається до предметності духовного акту, представленої в антропологічному знанні. У цьому питанні він докорінно розходиться з Гайдегтером, який вважав власну екзнстенційну концепцію фундаментальної онто</w:t>
      </w:r>
      <w:r w:rsidRPr="00FD15B6">
        <w:rPr>
          <w:rFonts w:ascii="Verdana" w:eastAsia="Times New Roman" w:hAnsi="Verdana" w:cs="Times New Roman"/>
          <w:color w:val="000000"/>
          <w:sz w:val="21"/>
          <w:szCs w:val="21"/>
          <w:lang w:eastAsia="uk-UA"/>
        </w:rPr>
        <w:softHyphen/>
        <w:t>логії сучасною традиційною інтерпретацією європейської метафізики. Власне кажучи, якщо Шелер себе вважав причетним до традицій ме</w:t>
      </w:r>
      <w:r w:rsidRPr="00FD15B6">
        <w:rPr>
          <w:rFonts w:ascii="Verdana" w:eastAsia="Times New Roman" w:hAnsi="Verdana" w:cs="Times New Roman"/>
          <w:color w:val="000000"/>
          <w:sz w:val="21"/>
          <w:szCs w:val="21"/>
          <w:lang w:eastAsia="uk-UA"/>
        </w:rPr>
        <w:softHyphen/>
        <w:t>тафізики Нового часу, то Гайдеггер вже дивився на неї, як на один із минулих якісно різних етапів метафізичної думки в історії захід</w:t>
      </w:r>
      <w:r w:rsidRPr="00FD15B6">
        <w:rPr>
          <w:rFonts w:ascii="Verdana" w:eastAsia="Times New Roman" w:hAnsi="Verdana" w:cs="Times New Roman"/>
          <w:color w:val="000000"/>
          <w:sz w:val="21"/>
          <w:szCs w:val="21"/>
          <w:lang w:eastAsia="uk-UA"/>
        </w:rPr>
        <w:softHyphen/>
        <w:t>ноєвропейської філософії.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Вчення про формалізм розкриває відношення персони до розуму у метафізичному його вжитку, до кантівського «Я» трансцендентальної аперцепції та до акту психофізичної ідентифікації. Шелер з'ясовує чуттєву сутність персони, співвідносячи поняття «персона» та «інди</w:t>
      </w:r>
      <w:r w:rsidRPr="00FD15B6">
        <w:rPr>
          <w:rFonts w:ascii="Verdana" w:eastAsia="Times New Roman" w:hAnsi="Verdana" w:cs="Times New Roman"/>
          <w:color w:val="000000"/>
          <w:sz w:val="21"/>
          <w:szCs w:val="21"/>
          <w:lang w:eastAsia="uk-UA"/>
        </w:rPr>
        <w:softHyphen/>
        <w:t>від», аналізуючи етичні засади автономії персони стосовно інших форм персоналістської етики.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сферу буття персони у Шелера формалізм поширюється під егідою оновленого переосмислення ідей формальної етики І. Канта, яка поставила персону з притаманними цій сфері цінностями над усіма вигодами. З цього приводу Шелер зазначає, що новітня концепція ма</w:t>
      </w:r>
      <w:r w:rsidRPr="00FD15B6">
        <w:rPr>
          <w:rFonts w:ascii="Verdana" w:eastAsia="Times New Roman" w:hAnsi="Verdana" w:cs="Times New Roman"/>
          <w:color w:val="000000"/>
          <w:sz w:val="21"/>
          <w:szCs w:val="21"/>
          <w:lang w:eastAsia="uk-UA"/>
        </w:rPr>
        <w:softHyphen/>
        <w:t>теріальної етики не хоче знехтувати самоцінністю гідності персони. Тому він звертає увагу на свободу її волевиявлення і збереження гідності як міри вимог і задоволення потреб світу користі, який у Ше</w:t>
      </w:r>
      <w:r w:rsidRPr="00FD15B6">
        <w:rPr>
          <w:rFonts w:ascii="Verdana" w:eastAsia="Times New Roman" w:hAnsi="Verdana" w:cs="Times New Roman"/>
          <w:color w:val="000000"/>
          <w:sz w:val="21"/>
          <w:szCs w:val="21"/>
          <w:lang w:eastAsia="uk-UA"/>
        </w:rPr>
        <w:softHyphen/>
        <w:t>лера асоціюється з функцією постачання. Логіка волевиявлення і діяння прагне перетворити персону в засіб досягнення корисних цілей. Проте матеріальна етика послідовно обстоює тезу, що сама по собі цінність персони вища за інші цінності. Зі свого боку, етика користі й доцільності тяжіє до визнання пріоритету деперсоніфікованого «номо-су» над особистістю, якому, як об'єктивному законові, має підпоряд</w:t>
      </w:r>
      <w:r w:rsidRPr="00FD15B6">
        <w:rPr>
          <w:rFonts w:ascii="Verdana" w:eastAsia="Times New Roman" w:hAnsi="Verdana" w:cs="Times New Roman"/>
          <w:color w:val="000000"/>
          <w:sz w:val="21"/>
          <w:szCs w:val="21"/>
          <w:lang w:eastAsia="uk-UA"/>
        </w:rPr>
        <w:softHyphen/>
        <w:t>ковуватися ставлення до особистості.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Спиняючись на непересічному значенні персони для етики, Шелер дійшов висновку, що грунтуючись на формалізмі, як методологічній основі вивчення сфери «персони», етика неминуче наштовхується на типовий для кантіанства рецидив розмежування розсудкової та розу</w:t>
      </w:r>
      <w:r w:rsidRPr="00FD15B6">
        <w:rPr>
          <w:rFonts w:ascii="Verdana" w:eastAsia="Times New Roman" w:hAnsi="Verdana" w:cs="Times New Roman"/>
          <w:color w:val="000000"/>
          <w:sz w:val="21"/>
          <w:szCs w:val="21"/>
          <w:lang w:eastAsia="uk-UA"/>
        </w:rPr>
        <w:softHyphen/>
        <w:t>мової сфер мислительної діяльності людини. Як відомо, теоретичне визначення статусу розуму в кантівській концепції етичного фор</w:t>
      </w:r>
      <w:r w:rsidRPr="00FD15B6">
        <w:rPr>
          <w:rFonts w:ascii="Verdana" w:eastAsia="Times New Roman" w:hAnsi="Verdana" w:cs="Times New Roman"/>
          <w:color w:val="000000"/>
          <w:sz w:val="21"/>
          <w:szCs w:val="21"/>
          <w:lang w:eastAsia="uk-UA"/>
        </w:rPr>
        <w:softHyphen/>
        <w:t>малізму має критичний характер. Персона і розум або така похідна від нього абстракція, як «розумна персона», постає у буденній уяві як неодмінний суб'єкт, присутній у всіх причинно-наслідкових зв'язках логічного мислення, теорії пізнання, інтерсуб'єктивної етики і т. п.</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Протилежною до цієї поширеної точки зору є позиція формалізму, в якій персона у своїй сутності не є логічним суб'єктом. У своєму ста</w:t>
      </w:r>
      <w:r w:rsidRPr="00FD15B6">
        <w:rPr>
          <w:rFonts w:ascii="Verdana" w:eastAsia="Times New Roman" w:hAnsi="Verdana" w:cs="Times New Roman"/>
          <w:color w:val="000000"/>
          <w:sz w:val="21"/>
          <w:szCs w:val="21"/>
          <w:lang w:eastAsia="uk-UA"/>
        </w:rPr>
        <w:softHyphen/>
        <w:t>новленні вона опиняється під дією не тільки розумових ідеальних за</w:t>
      </w:r>
      <w:r w:rsidRPr="00FD15B6">
        <w:rPr>
          <w:rFonts w:ascii="Verdana" w:eastAsia="Times New Roman" w:hAnsi="Verdana" w:cs="Times New Roman"/>
          <w:color w:val="000000"/>
          <w:sz w:val="21"/>
          <w:szCs w:val="21"/>
          <w:lang w:eastAsia="uk-UA"/>
        </w:rPr>
        <w:softHyphen/>
        <w:t>конів: виходячи з кардиософських засад «персона ні в якому разі не є річчю, або субстанцією» [204, </w:t>
      </w:r>
      <w:r w:rsidRPr="00FD15B6">
        <w:rPr>
          <w:rFonts w:ascii="Verdana" w:eastAsia="Times New Roman" w:hAnsi="Verdana" w:cs="Times New Roman"/>
          <w:i/>
          <w:iCs/>
          <w:color w:val="000000"/>
          <w:sz w:val="21"/>
          <w:szCs w:val="21"/>
          <w:lang w:eastAsia="uk-UA"/>
        </w:rPr>
        <w:t>370]. </w:t>
      </w:r>
      <w:r w:rsidRPr="00FD15B6">
        <w:rPr>
          <w:rFonts w:ascii="Verdana" w:eastAsia="Times New Roman" w:hAnsi="Verdana" w:cs="Times New Roman"/>
          <w:color w:val="000000"/>
          <w:sz w:val="21"/>
          <w:szCs w:val="21"/>
          <w:lang w:eastAsia="uk-UA"/>
        </w:rPr>
        <w:t>Останні можуть визначатися «можливістю» чи «силою розуму»; персона, на думку Шелера, «є здебільшого безпосередньо співпереживаючою єдністю переживан</w:t>
      </w:r>
      <w:r w:rsidRPr="00FD15B6">
        <w:rPr>
          <w:rFonts w:ascii="Verdana" w:eastAsia="Times New Roman" w:hAnsi="Verdana" w:cs="Times New Roman"/>
          <w:color w:val="000000"/>
          <w:sz w:val="21"/>
          <w:szCs w:val="21"/>
          <w:lang w:eastAsia="uk-UA"/>
        </w:rPr>
        <w:softHyphen/>
        <w:t>ня — не тільки як мислима річ із безпосереднього переживання » [204, . </w:t>
      </w:r>
      <w:r w:rsidRPr="00FD15B6">
        <w:rPr>
          <w:rFonts w:ascii="Verdana" w:eastAsia="Times New Roman" w:hAnsi="Verdana" w:cs="Times New Roman"/>
          <w:i/>
          <w:iCs/>
          <w:color w:val="000000"/>
          <w:sz w:val="21"/>
          <w:szCs w:val="21"/>
          <w:lang w:eastAsia="uk-UA"/>
        </w:rPr>
        <w:t>371 ]. </w:t>
      </w:r>
      <w:r w:rsidRPr="00FD15B6">
        <w:rPr>
          <w:rFonts w:ascii="Verdana" w:eastAsia="Times New Roman" w:hAnsi="Verdana" w:cs="Times New Roman"/>
          <w:color w:val="000000"/>
          <w:sz w:val="21"/>
          <w:szCs w:val="21"/>
          <w:lang w:eastAsia="uk-UA"/>
        </w:rPr>
        <w:t>Сфера персонального постає поза дією сил і можливостей розу</w:t>
      </w:r>
      <w:r w:rsidRPr="00FD15B6">
        <w:rPr>
          <w:rFonts w:ascii="Verdana" w:eastAsia="Times New Roman" w:hAnsi="Verdana" w:cs="Times New Roman"/>
          <w:color w:val="000000"/>
          <w:sz w:val="21"/>
          <w:szCs w:val="21"/>
          <w:lang w:eastAsia="uk-UA"/>
        </w:rPr>
        <w:softHyphen/>
        <w:t>мової детермінації. У звичайному розумінні персона є не більше, ніж певною конкретизацією ідеї персональності, з якою конкретна персона почасти пов'язана через співвідношення поняття «персона» з ідеєю персони. Взята в усій багатоманітності своїх зовнішніх і внутрішніх зв'язків, персона не співвідносна з «будь-яким» суб'єктом множин</w:t>
      </w:r>
      <w:r w:rsidRPr="00FD15B6">
        <w:rPr>
          <w:rFonts w:ascii="Verdana" w:eastAsia="Times New Roman" w:hAnsi="Verdana" w:cs="Times New Roman"/>
          <w:color w:val="000000"/>
          <w:sz w:val="21"/>
          <w:szCs w:val="21"/>
          <w:lang w:eastAsia="uk-UA"/>
        </w:rPr>
        <w:softHyphen/>
        <w:t>ності виявів її розумового, чуттєвого потенціалів і волевиявлення, а сфера персональності (окрім, звичайно, Божої персони) має діалек</w:t>
      </w:r>
      <w:r w:rsidRPr="00FD15B6">
        <w:rPr>
          <w:rFonts w:ascii="Verdana" w:eastAsia="Times New Roman" w:hAnsi="Verdana" w:cs="Times New Roman"/>
          <w:color w:val="000000"/>
          <w:sz w:val="21"/>
          <w:szCs w:val="21"/>
          <w:lang w:eastAsia="uk-UA"/>
        </w:rPr>
        <w:softHyphen/>
        <w:t>тично сполучати сутнісну плинність і феноменальну релятивність індивідуальних проявів персонального буття. Масштабність відно</w:t>
      </w:r>
      <w:r w:rsidRPr="00FD15B6">
        <w:rPr>
          <w:rFonts w:ascii="Verdana" w:eastAsia="Times New Roman" w:hAnsi="Verdana" w:cs="Times New Roman"/>
          <w:color w:val="000000"/>
          <w:sz w:val="21"/>
          <w:szCs w:val="21"/>
          <w:lang w:eastAsia="uk-UA"/>
        </w:rPr>
        <w:softHyphen/>
        <w:t>шення до світу задана абстрактним розумом, який приводить у дію формальну ідентифікацію всього людства з абстрактним поняттям «персона». Цю ідентифікацію підпорядковано духовному ядру люди</w:t>
      </w:r>
      <w:r w:rsidRPr="00FD15B6">
        <w:rPr>
          <w:rFonts w:ascii="Verdana" w:eastAsia="Times New Roman" w:hAnsi="Verdana" w:cs="Times New Roman"/>
          <w:color w:val="000000"/>
          <w:sz w:val="21"/>
          <w:szCs w:val="21"/>
          <w:lang w:eastAsia="uk-UA"/>
        </w:rPr>
        <w:softHyphen/>
        <w:t>ни — безпомилковій у своїй людяності логіці серця.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Ще Кант звернув увагу на фальшивість загальновживаного ро</w:t>
      </w:r>
      <w:r w:rsidRPr="00FD15B6">
        <w:rPr>
          <w:rFonts w:ascii="Verdana" w:eastAsia="Times New Roman" w:hAnsi="Verdana" w:cs="Times New Roman"/>
          <w:color w:val="000000"/>
          <w:sz w:val="21"/>
          <w:szCs w:val="21"/>
          <w:lang w:eastAsia="uk-UA"/>
        </w:rPr>
        <w:softHyphen/>
        <w:t>зуміння людини. Людина постає перед нашими очима в усій багато</w:t>
      </w:r>
      <w:r w:rsidRPr="00FD15B6">
        <w:rPr>
          <w:rFonts w:ascii="Verdana" w:eastAsia="Times New Roman" w:hAnsi="Verdana" w:cs="Times New Roman"/>
          <w:color w:val="000000"/>
          <w:sz w:val="21"/>
          <w:szCs w:val="21"/>
          <w:lang w:eastAsia="uk-UA"/>
        </w:rPr>
        <w:softHyphen/>
        <w:t>манітності її означень. Розум фокусує нашу увагу насамперед на «ав</w:t>
      </w:r>
      <w:r w:rsidRPr="00FD15B6">
        <w:rPr>
          <w:rFonts w:ascii="Verdana" w:eastAsia="Times New Roman" w:hAnsi="Verdana" w:cs="Times New Roman"/>
          <w:color w:val="000000"/>
          <w:sz w:val="21"/>
          <w:szCs w:val="21"/>
          <w:lang w:eastAsia="uk-UA"/>
        </w:rPr>
        <w:softHyphen/>
        <w:t>тономії», яка вирізняє саме сферу гідності: особистості як конкретної персони. Шелер також зазначає, що у самому значенні терміна авто</w:t>
      </w:r>
      <w:r w:rsidRPr="00FD15B6">
        <w:rPr>
          <w:rFonts w:ascii="Verdana" w:eastAsia="Times New Roman" w:hAnsi="Verdana" w:cs="Times New Roman"/>
          <w:color w:val="000000"/>
          <w:sz w:val="21"/>
          <w:szCs w:val="21"/>
          <w:lang w:eastAsia="uk-UA"/>
        </w:rPr>
        <w:softHyphen/>
        <w:t>номія auto містить вказівку на самовизначення персони, якою вона вже є, на «протилежність логономії та водночас і гетерономії персони» [204, </w:t>
      </w:r>
      <w:r w:rsidRPr="00FD15B6">
        <w:rPr>
          <w:rFonts w:ascii="Verdana" w:eastAsia="Times New Roman" w:hAnsi="Verdana" w:cs="Times New Roman"/>
          <w:i/>
          <w:iCs/>
          <w:color w:val="000000"/>
          <w:sz w:val="21"/>
          <w:szCs w:val="21"/>
          <w:lang w:eastAsia="uk-UA"/>
        </w:rPr>
        <w:t>372 </w:t>
      </w:r>
      <w:r w:rsidRPr="00FD15B6">
        <w:rPr>
          <w:rFonts w:ascii="Verdana" w:eastAsia="Times New Roman" w:hAnsi="Verdana" w:cs="Times New Roman"/>
          <w:color w:val="000000"/>
          <w:sz w:val="21"/>
          <w:szCs w:val="21"/>
          <w:lang w:eastAsia="uk-UA"/>
        </w:rPr>
        <w:t>]. Отже, Шелер вживає кілька термінів для означення або гетерономії персони через логономію (тенденцію до повної Депер-сонізації), або етичну автономію, сповна представлену як індивідуа</w:t>
      </w:r>
      <w:r w:rsidRPr="00FD15B6">
        <w:rPr>
          <w:rFonts w:ascii="Verdana" w:eastAsia="Times New Roman" w:hAnsi="Verdana" w:cs="Times New Roman"/>
          <w:color w:val="000000"/>
          <w:sz w:val="21"/>
          <w:szCs w:val="21"/>
          <w:lang w:eastAsia="uk-UA"/>
        </w:rPr>
        <w:softHyphen/>
        <w:t>лізм без жодного обмеження у своїх правах. Недарма ще Кант влучно визначив ідею персони як образ «х» множинності проявів волі й потягів крові. Філософське узагальнення цього «х» він пойменував терміном . homo noumenon, який ідентифікував з індивідуалістським розумінням людини як «речі-в-собі».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Персона і «Я» трансцендентальної аперцепції як поняття кантів</w:t>
      </w:r>
      <w:r w:rsidRPr="00FD15B6">
        <w:rPr>
          <w:rFonts w:ascii="Verdana" w:eastAsia="Times New Roman" w:hAnsi="Verdana" w:cs="Times New Roman"/>
          <w:color w:val="000000"/>
          <w:sz w:val="21"/>
          <w:szCs w:val="21"/>
          <w:lang w:eastAsia="uk-UA"/>
        </w:rPr>
        <w:softHyphen/>
        <w:t>ської філософії у філософії XX ст. трансформувалися у низку проблем вчення Кассірера про символічні форми, як чинники єдності досвіду людини, а також онтологічного статусу олюдненої предметності. Кант, приміром, вважав, що кожному актові сприйняття та уяви передує картезіанська рефлексія «я мислю». Тому «Я», як складова акту пер</w:t>
      </w:r>
      <w:r w:rsidRPr="00FD15B6">
        <w:rPr>
          <w:rFonts w:ascii="Verdana" w:eastAsia="Times New Roman" w:hAnsi="Verdana" w:cs="Times New Roman"/>
          <w:color w:val="000000"/>
          <w:sz w:val="21"/>
          <w:szCs w:val="21"/>
          <w:lang w:eastAsia="uk-UA"/>
        </w:rPr>
        <w:softHyphen/>
        <w:t>цепції, не може бути корелятом єдності предметності. Навпаки, по</w:t>
      </w:r>
      <w:r w:rsidRPr="00FD15B6">
        <w:rPr>
          <w:rFonts w:ascii="Verdana" w:eastAsia="Times New Roman" w:hAnsi="Verdana" w:cs="Times New Roman"/>
          <w:color w:val="000000"/>
          <w:sz w:val="21"/>
          <w:szCs w:val="21"/>
          <w:lang w:eastAsia="uk-UA"/>
        </w:rPr>
        <w:softHyphen/>
        <w:t>няття «єдність» та «історичність» пов'язані з сенсом слова «предмет», як таким, що відкриває «дещо» через «Я».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Антипсихологізм шелерівського вчення полягає в його критиці па</w:t>
      </w:r>
      <w:r w:rsidRPr="00FD15B6">
        <w:rPr>
          <w:rFonts w:ascii="Verdana" w:eastAsia="Times New Roman" w:hAnsi="Verdana" w:cs="Times New Roman"/>
          <w:color w:val="000000"/>
          <w:sz w:val="21"/>
          <w:szCs w:val="21"/>
          <w:lang w:eastAsia="uk-UA"/>
        </w:rPr>
        <w:softHyphen/>
        <w:t>нуючих на той час уявлень про емпіричне «Я», яке нібито досягає ідентичності та єдності спочатку на грунті даності «перебування у про</w:t>
      </w:r>
      <w:r w:rsidRPr="00FD15B6">
        <w:rPr>
          <w:rFonts w:ascii="Verdana" w:eastAsia="Times New Roman" w:hAnsi="Verdana" w:cs="Times New Roman"/>
          <w:color w:val="000000"/>
          <w:sz w:val="21"/>
          <w:szCs w:val="21"/>
          <w:lang w:eastAsia="uk-UA"/>
        </w:rPr>
        <w:softHyphen/>
        <w:t>сторі» — «матерії». Ця стихійно-наукова, протилежна за своєю суттю ідеалізмові традиція заперечується Шелером на тій підставі, що «сама матерія в її єдності постає на грунті трансцендентального «Я». Поза рефлексією та її продуктом — рефлексивним знанням, не може поста</w:t>
      </w:r>
      <w:r w:rsidRPr="00FD15B6">
        <w:rPr>
          <w:rFonts w:ascii="Verdana" w:eastAsia="Times New Roman" w:hAnsi="Verdana" w:cs="Times New Roman"/>
          <w:color w:val="000000"/>
          <w:sz w:val="21"/>
          <w:szCs w:val="21"/>
          <w:lang w:eastAsia="uk-UA"/>
        </w:rPr>
        <w:softHyphen/>
        <w:t>ти проблема предметності" [204, </w:t>
      </w:r>
      <w:r w:rsidRPr="00FD15B6">
        <w:rPr>
          <w:rFonts w:ascii="Verdana" w:eastAsia="Times New Roman" w:hAnsi="Verdana" w:cs="Times New Roman"/>
          <w:i/>
          <w:iCs/>
          <w:color w:val="000000"/>
          <w:sz w:val="21"/>
          <w:szCs w:val="21"/>
          <w:lang w:eastAsia="uk-UA"/>
        </w:rPr>
        <w:t>382]. </w:t>
      </w:r>
      <w:r w:rsidRPr="00FD15B6">
        <w:rPr>
          <w:rFonts w:ascii="Verdana" w:eastAsia="Times New Roman" w:hAnsi="Verdana" w:cs="Times New Roman"/>
          <w:color w:val="000000"/>
          <w:sz w:val="21"/>
          <w:szCs w:val="21"/>
          <w:lang w:eastAsia="uk-UA"/>
        </w:rPr>
        <w:t>Однак і трансценденталістська позиція, якої дотримується Шелер, потребувала уточнення і понов</w:t>
      </w:r>
      <w:r w:rsidRPr="00FD15B6">
        <w:rPr>
          <w:rFonts w:ascii="Verdana" w:eastAsia="Times New Roman" w:hAnsi="Verdana" w:cs="Times New Roman"/>
          <w:color w:val="000000"/>
          <w:sz w:val="21"/>
          <w:szCs w:val="21"/>
          <w:lang w:eastAsia="uk-UA"/>
        </w:rPr>
        <w:softHyphen/>
        <w:t>лення у світлі новітніх уявлень про розмежування предметності на речі матеріальні та речі духовні, яке стало у філософському вжитку так само звичним, як і феноменологічне тлумачення «акту» свідомості й «предмета» філософської рефлексії.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Природа єдності «Я» і багатоманітності його виявів вивчається фе</w:t>
      </w:r>
      <w:r w:rsidRPr="00FD15B6">
        <w:rPr>
          <w:rFonts w:ascii="Verdana" w:eastAsia="Times New Roman" w:hAnsi="Verdana" w:cs="Times New Roman"/>
          <w:color w:val="000000"/>
          <w:sz w:val="21"/>
          <w:szCs w:val="21"/>
          <w:lang w:eastAsia="uk-UA"/>
        </w:rPr>
        <w:softHyphen/>
        <w:t>номенологічною психологією. Проте сфера «Я» — Ichheit, така при</w:t>
      </w:r>
      <w:r w:rsidRPr="00FD15B6">
        <w:rPr>
          <w:rFonts w:ascii="Verdana" w:eastAsia="Times New Roman" w:hAnsi="Verdana" w:cs="Times New Roman"/>
          <w:color w:val="000000"/>
          <w:sz w:val="21"/>
          <w:szCs w:val="21"/>
          <w:lang w:eastAsia="uk-UA"/>
        </w:rPr>
        <w:softHyphen/>
        <w:t xml:space="preserve">родна для індивідуальних актів переживання власного «Я», на думку Шелера, не може обґрунтовуватися через суто </w:t>
      </w:r>
      <w:r w:rsidRPr="00FD15B6">
        <w:rPr>
          <w:rFonts w:ascii="Verdana" w:eastAsia="Times New Roman" w:hAnsi="Verdana" w:cs="Times New Roman"/>
          <w:color w:val="000000"/>
          <w:sz w:val="21"/>
          <w:szCs w:val="21"/>
          <w:lang w:eastAsia="uk-UA"/>
        </w:rPr>
        <w:lastRenderedPageBreak/>
        <w:t>психологічний вияв душі, а потребує чогось вищого від душі як такої. Нагадаємо, що звер</w:t>
      </w:r>
      <w:r w:rsidRPr="00FD15B6">
        <w:rPr>
          <w:rFonts w:ascii="Verdana" w:eastAsia="Times New Roman" w:hAnsi="Verdana" w:cs="Times New Roman"/>
          <w:color w:val="000000"/>
          <w:sz w:val="21"/>
          <w:szCs w:val="21"/>
          <w:lang w:eastAsia="uk-UA"/>
        </w:rPr>
        <w:softHyphen/>
        <w:t>тання до ієрархії релігійних вартостей для Шелера, як глибоко віруючої людини, було цілком природним.</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Шелера цікавить ціннісна сумісність романтичного та марксистсь</w:t>
      </w:r>
      <w:r w:rsidRPr="00FD15B6">
        <w:rPr>
          <w:rFonts w:ascii="Verdana" w:eastAsia="Times New Roman" w:hAnsi="Verdana" w:cs="Times New Roman"/>
          <w:color w:val="000000"/>
          <w:sz w:val="21"/>
          <w:szCs w:val="21"/>
          <w:lang w:eastAsia="uk-UA"/>
        </w:rPr>
        <w:softHyphen/>
        <w:t>кого розуміння людської природи, її сутнісних сил. На його думку, і Шлейєрмахер, і Маркс — віталістично орієнтовані мислителі, оскільки виходили з поєднання чуттєвого (Sinnlichkeit) та розуму (Vernunft) в людині, а душу сприймали як агрегат або систему різних здатностей (Vermцgen). Шлейєрмахер, вважав Шелер, раніше від Маркса дійшов висновку, що діяльність людини та її знання, як результат цієї діяльності, мають не суто індивідуальний, а «особистісно-суспільний характер» [64, </w:t>
      </w:r>
      <w:r w:rsidRPr="00FD15B6">
        <w:rPr>
          <w:rFonts w:ascii="Verdana" w:eastAsia="Times New Roman" w:hAnsi="Verdana" w:cs="Times New Roman"/>
          <w:i/>
          <w:iCs/>
          <w:color w:val="000000"/>
          <w:sz w:val="21"/>
          <w:szCs w:val="21"/>
          <w:lang w:eastAsia="uk-UA"/>
        </w:rPr>
        <w:t>60].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Поняття «персона» не втратило значення з розбудовою світоглядних засад філософської антропології. Тут, на наш погляд, до</w:t>
      </w:r>
      <w:r w:rsidRPr="00FD15B6">
        <w:rPr>
          <w:rFonts w:ascii="Verdana" w:eastAsia="Times New Roman" w:hAnsi="Verdana" w:cs="Times New Roman"/>
          <w:color w:val="000000"/>
          <w:sz w:val="21"/>
          <w:szCs w:val="21"/>
          <w:lang w:eastAsia="uk-UA"/>
        </w:rPr>
        <w:softHyphen/>
        <w:t>речна паралель з гегелівською «Феноменологією духу» — витоку май</w:t>
      </w:r>
      <w:r w:rsidRPr="00FD15B6">
        <w:rPr>
          <w:rFonts w:ascii="Verdana" w:eastAsia="Times New Roman" w:hAnsi="Verdana" w:cs="Times New Roman"/>
          <w:color w:val="000000"/>
          <w:sz w:val="21"/>
          <w:szCs w:val="21"/>
          <w:lang w:eastAsia="uk-UA"/>
        </w:rPr>
        <w:softHyphen/>
        <w:t>бутньої системи, яка при її розбудові була позбавлена певного місця в «Енциклопедії філософських наук». Ціннісна візія персони залишила</w:t>
      </w:r>
      <w:r w:rsidRPr="00FD15B6">
        <w:rPr>
          <w:rFonts w:ascii="Verdana" w:eastAsia="Times New Roman" w:hAnsi="Verdana" w:cs="Times New Roman"/>
          <w:color w:val="000000"/>
          <w:sz w:val="21"/>
          <w:szCs w:val="21"/>
          <w:lang w:eastAsia="uk-UA"/>
        </w:rPr>
        <w:softHyphen/>
        <w:t>ся тим тонким виваженим механізмом, завдяки якому Шелер, може останній з великих філософів XX ст., ще сподівався досягнути «внут</w:t>
      </w:r>
      <w:r w:rsidRPr="00FD15B6">
        <w:rPr>
          <w:rFonts w:ascii="Verdana" w:eastAsia="Times New Roman" w:hAnsi="Verdana" w:cs="Times New Roman"/>
          <w:color w:val="000000"/>
          <w:sz w:val="21"/>
          <w:szCs w:val="21"/>
          <w:lang w:eastAsia="uk-UA"/>
        </w:rPr>
        <w:softHyphen/>
        <w:t>рішньої гармонізації» [204, </w:t>
      </w:r>
      <w:r w:rsidRPr="00FD15B6">
        <w:rPr>
          <w:rFonts w:ascii="Verdana" w:eastAsia="Times New Roman" w:hAnsi="Verdana" w:cs="Times New Roman"/>
          <w:i/>
          <w:iCs/>
          <w:color w:val="000000"/>
          <w:sz w:val="21"/>
          <w:szCs w:val="21"/>
          <w:lang w:eastAsia="uk-UA"/>
        </w:rPr>
        <w:t>16]</w:t>
      </w:r>
      <w:r w:rsidRPr="00FD15B6">
        <w:rPr>
          <w:rFonts w:ascii="Verdana" w:eastAsia="Times New Roman" w:hAnsi="Verdana" w:cs="Times New Roman"/>
          <w:color w:val="000000"/>
          <w:sz w:val="21"/>
          <w:szCs w:val="21"/>
          <w:lang w:eastAsia="uk-UA"/>
        </w:rPr>
        <w:t>людини та світу. Тому й філософська антропологія, спрямована на висвітлення сутності феномена людини у космічній перспективі її життя, органічно включила персоналістську концепцію як вихідну ціннісну компоненту людини. Задум Шелера можна уявити так: людина — сутнісний «центр» Космосу, персона — ціннісний «центр»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i/>
          <w:iCs/>
          <w:color w:val="000000"/>
          <w:sz w:val="21"/>
          <w:szCs w:val="21"/>
          <w:lang w:eastAsia="uk-UA"/>
        </w:rPr>
        <w:t>Людина — це жива істота, багатоманітна у своїх сутнісних про</w:t>
      </w:r>
      <w:r w:rsidRPr="00FD15B6">
        <w:rPr>
          <w:rFonts w:ascii="Verdana" w:eastAsia="Times New Roman" w:hAnsi="Verdana" w:cs="Times New Roman"/>
          <w:i/>
          <w:iCs/>
          <w:color w:val="000000"/>
          <w:sz w:val="21"/>
          <w:szCs w:val="21"/>
          <w:lang w:eastAsia="uk-UA"/>
        </w:rPr>
        <w:softHyphen/>
        <w:t>явах. </w:t>
      </w:r>
      <w:r w:rsidRPr="00FD15B6">
        <w:rPr>
          <w:rFonts w:ascii="Verdana" w:eastAsia="Times New Roman" w:hAnsi="Verdana" w:cs="Times New Roman"/>
          <w:color w:val="000000"/>
          <w:sz w:val="21"/>
          <w:szCs w:val="21"/>
          <w:lang w:eastAsia="uk-UA"/>
        </w:rPr>
        <w:t>Вони становлять цілісну онтологічно вибудовану ієрархію схо</w:t>
      </w:r>
      <w:r w:rsidRPr="00FD15B6">
        <w:rPr>
          <w:rFonts w:ascii="Verdana" w:eastAsia="Times New Roman" w:hAnsi="Verdana" w:cs="Times New Roman"/>
          <w:color w:val="000000"/>
          <w:sz w:val="21"/>
          <w:szCs w:val="21"/>
          <w:lang w:eastAsia="uk-UA"/>
        </w:rPr>
        <w:softHyphen/>
        <w:t>динок з якісно відмінних властивостей людини відтворювати світ. Когнітивна здатність (від подразнення на клітинному рівні до творчого мислення) ґрунтується на </w:t>
      </w:r>
      <w:r w:rsidRPr="00FD15B6">
        <w:rPr>
          <w:rFonts w:ascii="Verdana" w:eastAsia="Times New Roman" w:hAnsi="Verdana" w:cs="Times New Roman"/>
          <w:i/>
          <w:iCs/>
          <w:color w:val="000000"/>
          <w:sz w:val="21"/>
          <w:szCs w:val="21"/>
          <w:lang w:eastAsia="uk-UA"/>
        </w:rPr>
        <w:t>відповідності людського єства світові. </w:t>
      </w:r>
      <w:r w:rsidRPr="00FD15B6">
        <w:rPr>
          <w:rFonts w:ascii="Verdana" w:eastAsia="Times New Roman" w:hAnsi="Verdana" w:cs="Times New Roman"/>
          <w:color w:val="000000"/>
          <w:sz w:val="21"/>
          <w:szCs w:val="21"/>
          <w:lang w:eastAsia="uk-UA"/>
        </w:rPr>
        <w:t>Ше</w:t>
      </w:r>
      <w:r w:rsidRPr="00FD15B6">
        <w:rPr>
          <w:rFonts w:ascii="Verdana" w:eastAsia="Times New Roman" w:hAnsi="Verdana" w:cs="Times New Roman"/>
          <w:color w:val="000000"/>
          <w:sz w:val="21"/>
          <w:szCs w:val="21"/>
          <w:lang w:eastAsia="uk-UA"/>
        </w:rPr>
        <w:softHyphen/>
        <w:t>лер звертає увагу на те, що сфера знання виходить із суб'єктно-об'єктної єдності, а на сутнісному рівні людина протистоїть світові. Проте, антиномічність людського буття полягає й у тому, що людина здатна протистояти світові. Ця парадоксальна компонента відбита й у визначенні людини. Причому, як виявляється, всяка дефініція є за</w:t>
      </w:r>
      <w:r w:rsidRPr="00FD15B6">
        <w:rPr>
          <w:rFonts w:ascii="Verdana" w:eastAsia="Times New Roman" w:hAnsi="Verdana" w:cs="Times New Roman"/>
          <w:color w:val="000000"/>
          <w:sz w:val="21"/>
          <w:szCs w:val="21"/>
          <w:lang w:eastAsia="uk-UA"/>
        </w:rPr>
        <w:softHyphen/>
        <w:t>вузькою для такого унікального об'єкта. З точки зору здорового глуз</w:t>
      </w:r>
      <w:r w:rsidRPr="00FD15B6">
        <w:rPr>
          <w:rFonts w:ascii="Verdana" w:eastAsia="Times New Roman" w:hAnsi="Verdana" w:cs="Times New Roman"/>
          <w:color w:val="000000"/>
          <w:sz w:val="21"/>
          <w:szCs w:val="21"/>
          <w:lang w:eastAsia="uk-UA"/>
        </w:rPr>
        <w:softHyphen/>
        <w:t>ду, людина — це самоочевидно знаний об'єкт серед усього сущого; з точки зору спекулятивного розуму — вона є ноуменальна річ-у-собі, внутрішня роздвоєність і відчуженість якої від самої себе становлять визначальну ознаку її природи.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Сутнісним ядром у шелерівській антропології, аксіології та етиці є персона (Person). Саме у персоналістському сприйнятті світ є то</w:t>
      </w:r>
      <w:r w:rsidRPr="00FD15B6">
        <w:rPr>
          <w:rFonts w:ascii="Verdana" w:eastAsia="Times New Roman" w:hAnsi="Verdana" w:cs="Times New Roman"/>
          <w:color w:val="000000"/>
          <w:sz w:val="21"/>
          <w:szCs w:val="21"/>
          <w:lang w:eastAsia="uk-UA"/>
        </w:rPr>
        <w:softHyphen/>
        <w:t>тальністю, взятою в її людиномірності, а категоріальним дериватом рівню персоналістської реальності постають вічні загальнолюдські цінності. Етичний персоналізм становить вчення, яке бере на себе всі турботи людської спільноти, відображені «у життєвому центрі індивідуальної персони», завдяки чому кожна людина отримує здат</w:t>
      </w:r>
      <w:r w:rsidRPr="00FD15B6">
        <w:rPr>
          <w:rFonts w:ascii="Verdana" w:eastAsia="Times New Roman" w:hAnsi="Verdana" w:cs="Times New Roman"/>
          <w:color w:val="000000"/>
          <w:sz w:val="21"/>
          <w:szCs w:val="21"/>
          <w:lang w:eastAsia="uk-UA"/>
        </w:rPr>
        <w:softHyphen/>
        <w:t>ність самовизначатися. Недбалість у співвідношенні з цим центром, як і позірне забуття його значення для людини, призводить до різкого зречення етосу, «з якого виникають усі цінності персони» [303, </w:t>
      </w:r>
      <w:r w:rsidRPr="00FD15B6">
        <w:rPr>
          <w:rFonts w:ascii="Verdana" w:eastAsia="Times New Roman" w:hAnsi="Verdana" w:cs="Times New Roman"/>
          <w:i/>
          <w:iCs/>
          <w:color w:val="000000"/>
          <w:sz w:val="21"/>
          <w:szCs w:val="21"/>
          <w:lang w:eastAsia="uk-UA"/>
        </w:rPr>
        <w:t>15]. </w:t>
      </w:r>
      <w:r w:rsidRPr="00FD15B6">
        <w:rPr>
          <w:rFonts w:ascii="Verdana" w:eastAsia="Times New Roman" w:hAnsi="Verdana" w:cs="Times New Roman"/>
          <w:color w:val="000000"/>
          <w:sz w:val="21"/>
          <w:szCs w:val="21"/>
          <w:lang w:eastAsia="uk-UA"/>
        </w:rPr>
        <w:t>Зазначимо лише поділ їх на відносно самодостатні в етичному відношенні напрями, які, відповідно, виходять з персони та індивіда.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Зрозуміло, увесь пафос своєї критики філософ спрямовує проти етичних засад індивідуалізму. Він навіть звертається до ідеї Ґете щодо «персони персон» як духовної реалії, яка міститься у людській душі. При цьому виділяються одинична персона (Einzelperson) та персона спільноти (Gesamtperson), інтимна персона та соціальна персона. Вихідною реальністю шелерівської антропології стає аксіологічно на</w:t>
      </w:r>
      <w:r w:rsidRPr="00FD15B6">
        <w:rPr>
          <w:rFonts w:ascii="Verdana" w:eastAsia="Times New Roman" w:hAnsi="Verdana" w:cs="Times New Roman"/>
          <w:color w:val="000000"/>
          <w:sz w:val="21"/>
          <w:szCs w:val="21"/>
          <w:lang w:eastAsia="uk-UA"/>
        </w:rPr>
        <w:softHyphen/>
        <w:t>пружене життя інтимної персони. При цьому у тлумаченні цінностей персони фіксовано опір щодо будь-якої спроби їх редукції до природ</w:t>
      </w:r>
      <w:r w:rsidRPr="00FD15B6">
        <w:rPr>
          <w:rFonts w:ascii="Verdana" w:eastAsia="Times New Roman" w:hAnsi="Verdana" w:cs="Times New Roman"/>
          <w:color w:val="000000"/>
          <w:sz w:val="21"/>
          <w:szCs w:val="21"/>
          <w:lang w:eastAsia="uk-UA"/>
        </w:rPr>
        <w:softHyphen/>
        <w:t xml:space="preserve">ничо-наукової та логічної об'єктивності. Якщо людина стверджує себе у протистоянні із Всесвітом, то </w:t>
      </w:r>
      <w:r w:rsidRPr="00FD15B6">
        <w:rPr>
          <w:rFonts w:ascii="Verdana" w:eastAsia="Times New Roman" w:hAnsi="Verdana" w:cs="Times New Roman"/>
          <w:color w:val="000000"/>
          <w:sz w:val="21"/>
          <w:szCs w:val="21"/>
          <w:lang w:eastAsia="uk-UA"/>
        </w:rPr>
        <w:lastRenderedPageBreak/>
        <w:t>реальність персони розкривається лиш у відношенні до світу цінностей людського життя.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цю визначальну рису шелерівської антропології звернув увагу М. Бубер: «На відміну від Гайдсгґсра Шслер не хоче абстрагуватися від конечності даної людини і досліджувати одне її «наявне буття» як єдиної, з метафізичної точки зору, сутності. Йому потрібна людина у всій її конкретності: все, що, за Шелером, вирізняє людину від інших живих істот, потрібно розглядати тільки у зв'язку з тим, що є у неї спільного, не так, щоб воно пізнавалось саме з цим загальним, відволікаючись від специфіки цього загального" [9, </w:t>
      </w:r>
      <w:r w:rsidRPr="00FD15B6">
        <w:rPr>
          <w:rFonts w:ascii="Verdana" w:eastAsia="Times New Roman" w:hAnsi="Verdana" w:cs="Times New Roman"/>
          <w:i/>
          <w:iCs/>
          <w:color w:val="000000"/>
          <w:sz w:val="21"/>
          <w:szCs w:val="21"/>
          <w:lang w:eastAsia="uk-UA"/>
        </w:rPr>
        <w:t>134—135].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Характерним для означення персони у світлі етичної праксеології є те, що вона існує як цілісність акту свого сутнісного вияву, а не як опис сукупності способів поведінки чи досвід, набутий через рефлек</w:t>
      </w:r>
      <w:r w:rsidRPr="00FD15B6">
        <w:rPr>
          <w:rFonts w:ascii="Verdana" w:eastAsia="Times New Roman" w:hAnsi="Verdana" w:cs="Times New Roman"/>
          <w:color w:val="000000"/>
          <w:sz w:val="21"/>
          <w:szCs w:val="21"/>
          <w:lang w:eastAsia="uk-UA"/>
        </w:rPr>
        <w:softHyphen/>
        <w:t>тивне осмислення власних вчинків. Праксеологія мислиться Шелером у збігу реальності проявів тілесності людини, її «Я» з навколишнім світом. Отже, </w:t>
      </w:r>
      <w:r w:rsidRPr="00FD15B6">
        <w:rPr>
          <w:rFonts w:ascii="Verdana" w:eastAsia="Times New Roman" w:hAnsi="Verdana" w:cs="Times New Roman"/>
          <w:i/>
          <w:iCs/>
          <w:color w:val="000000"/>
          <w:sz w:val="21"/>
          <w:szCs w:val="21"/>
          <w:lang w:eastAsia="uk-UA"/>
        </w:rPr>
        <w:t>фундуючою категоріальною тріадою етичного персо</w:t>
      </w:r>
      <w:r w:rsidRPr="00FD15B6">
        <w:rPr>
          <w:rFonts w:ascii="Verdana" w:eastAsia="Times New Roman" w:hAnsi="Verdana" w:cs="Times New Roman"/>
          <w:i/>
          <w:iCs/>
          <w:color w:val="000000"/>
          <w:sz w:val="21"/>
          <w:szCs w:val="21"/>
          <w:lang w:eastAsia="uk-UA"/>
        </w:rPr>
        <w:softHyphen/>
        <w:t>налізму Шелера є «людина — персона — цінність».</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Проекція цінностей персони на навколишній світ сущого висвітлює її зовнішню оболонку (Person), якою є особистість, Як зазначав А. Д Строс, «особистість для Шелера, як і персоналістів взагалі, — це дише наслідок співвідношення самобуття (Sclbstsein) персони з оточу</w:t>
      </w:r>
      <w:r w:rsidRPr="00FD15B6">
        <w:rPr>
          <w:rFonts w:ascii="Verdana" w:eastAsia="Times New Roman" w:hAnsi="Verdana" w:cs="Times New Roman"/>
          <w:color w:val="000000"/>
          <w:sz w:val="21"/>
          <w:szCs w:val="21"/>
          <w:lang w:eastAsia="uk-UA"/>
        </w:rPr>
        <w:softHyphen/>
        <w:t>ючим її світом. Тому розуміння моральних вчинків людини, за Шеле</w:t>
      </w:r>
      <w:r w:rsidRPr="00FD15B6">
        <w:rPr>
          <w:rFonts w:ascii="Verdana" w:eastAsia="Times New Roman" w:hAnsi="Verdana" w:cs="Times New Roman"/>
          <w:color w:val="000000"/>
          <w:sz w:val="21"/>
          <w:szCs w:val="21"/>
          <w:lang w:eastAsia="uk-UA"/>
        </w:rPr>
        <w:softHyphen/>
        <w:t>ром, має виходити не з оболонки, а з «актів духу, що походять з центру людини» [64, </w:t>
      </w:r>
      <w:r w:rsidRPr="00FD15B6">
        <w:rPr>
          <w:rFonts w:ascii="Verdana" w:eastAsia="Times New Roman" w:hAnsi="Verdana" w:cs="Times New Roman"/>
          <w:i/>
          <w:iCs/>
          <w:color w:val="000000"/>
          <w:sz w:val="21"/>
          <w:szCs w:val="21"/>
          <w:lang w:eastAsia="uk-UA"/>
        </w:rPr>
        <w:t>141 </w:t>
      </w:r>
      <w:r w:rsidRPr="00FD15B6">
        <w:rPr>
          <w:rFonts w:ascii="Verdana" w:eastAsia="Times New Roman" w:hAnsi="Verdana" w:cs="Times New Roman"/>
          <w:color w:val="000000"/>
          <w:sz w:val="21"/>
          <w:szCs w:val="21"/>
          <w:lang w:eastAsia="uk-UA"/>
        </w:rPr>
        <w:t>]. Проте зауважимо, що в етичному персоналізмі осо</w:t>
      </w:r>
      <w:r w:rsidRPr="00FD15B6">
        <w:rPr>
          <w:rFonts w:ascii="Verdana" w:eastAsia="Times New Roman" w:hAnsi="Verdana" w:cs="Times New Roman"/>
          <w:color w:val="000000"/>
          <w:sz w:val="21"/>
          <w:szCs w:val="21"/>
          <w:lang w:eastAsia="uk-UA"/>
        </w:rPr>
        <w:softHyphen/>
        <w:t>бистість займає якесь нижче за вартістю положення, ніж персона. Раціональний момент цього поняття виявляється у контексті генези персони. Приміром, якщо ми беремо людину в довершеній цілісності її ціннісного відношення до світу, то ми маємо справу з </w:t>
      </w:r>
      <w:r w:rsidRPr="00FD15B6">
        <w:rPr>
          <w:rFonts w:ascii="Verdana" w:eastAsia="Times New Roman" w:hAnsi="Verdana" w:cs="Times New Roman"/>
          <w:i/>
          <w:iCs/>
          <w:color w:val="000000"/>
          <w:sz w:val="21"/>
          <w:szCs w:val="21"/>
          <w:lang w:eastAsia="uk-UA"/>
        </w:rPr>
        <w:t>персоною; </w:t>
      </w:r>
      <w:r w:rsidRPr="00FD15B6">
        <w:rPr>
          <w:rFonts w:ascii="Verdana" w:eastAsia="Times New Roman" w:hAnsi="Verdana" w:cs="Times New Roman"/>
          <w:color w:val="000000"/>
          <w:sz w:val="21"/>
          <w:szCs w:val="21"/>
          <w:lang w:eastAsia="uk-UA"/>
        </w:rPr>
        <w:t>як</w:t>
      </w:r>
      <w:r w:rsidRPr="00FD15B6">
        <w:rPr>
          <w:rFonts w:ascii="Verdana" w:eastAsia="Times New Roman" w:hAnsi="Verdana" w:cs="Times New Roman"/>
          <w:color w:val="000000"/>
          <w:sz w:val="21"/>
          <w:szCs w:val="21"/>
          <w:lang w:eastAsia="uk-UA"/>
        </w:rPr>
        <w:softHyphen/>
        <w:t>що ж людина у тому ж морально-ціннісному вимірі постає як незавер</w:t>
      </w:r>
      <w:r w:rsidRPr="00FD15B6">
        <w:rPr>
          <w:rFonts w:ascii="Verdana" w:eastAsia="Times New Roman" w:hAnsi="Verdana" w:cs="Times New Roman"/>
          <w:color w:val="000000"/>
          <w:sz w:val="21"/>
          <w:szCs w:val="21"/>
          <w:lang w:eastAsia="uk-UA"/>
        </w:rPr>
        <w:softHyphen/>
        <w:t>шена у своєму сутнісному становленні — перед нами </w:t>
      </w:r>
      <w:r w:rsidRPr="00FD15B6">
        <w:rPr>
          <w:rFonts w:ascii="Verdana" w:eastAsia="Times New Roman" w:hAnsi="Verdana" w:cs="Times New Roman"/>
          <w:i/>
          <w:iCs/>
          <w:color w:val="000000"/>
          <w:sz w:val="21"/>
          <w:szCs w:val="21"/>
          <w:lang w:eastAsia="uk-UA"/>
        </w:rPr>
        <w:t>особистість. </w:t>
      </w:r>
      <w:r w:rsidRPr="00FD15B6">
        <w:rPr>
          <w:rFonts w:ascii="Verdana" w:eastAsia="Times New Roman" w:hAnsi="Verdana" w:cs="Times New Roman"/>
          <w:color w:val="000000"/>
          <w:sz w:val="21"/>
          <w:szCs w:val="21"/>
          <w:lang w:eastAsia="uk-UA"/>
        </w:rPr>
        <w:t>Тільки суворим ригоризмом абсолютної самоцінності персони, який Шелер протиставляв нігілізмові, пояснюється пієтет перед персоною. У подальшому розвиткові німецької філософської антропології тлума</w:t>
      </w:r>
      <w:r w:rsidRPr="00FD15B6">
        <w:rPr>
          <w:rFonts w:ascii="Verdana" w:eastAsia="Times New Roman" w:hAnsi="Verdana" w:cs="Times New Roman"/>
          <w:color w:val="000000"/>
          <w:sz w:val="21"/>
          <w:szCs w:val="21"/>
          <w:lang w:eastAsia="uk-UA"/>
        </w:rPr>
        <w:softHyphen/>
        <w:t>чення людини змішується до суто особистісного контексту, як істоти, незавершеної у своєму становленні, а отже, принципово, у своїй сут</w:t>
      </w:r>
      <w:r w:rsidRPr="00FD15B6">
        <w:rPr>
          <w:rFonts w:ascii="Verdana" w:eastAsia="Times New Roman" w:hAnsi="Verdana" w:cs="Times New Roman"/>
          <w:color w:val="000000"/>
          <w:sz w:val="21"/>
          <w:szCs w:val="21"/>
          <w:lang w:eastAsia="uk-UA"/>
        </w:rPr>
        <w:softHyphen/>
        <w:t>ності, відкритій світові.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З'ясовуючи особливість положення людини, Шелер у доповіді на читаннях у відомій на той час дармштадтській «Школі мудрості» під проводом графа Кайзерлінґа по-новому переосмислює питання: що та</w:t>
      </w:r>
      <w:r w:rsidRPr="00FD15B6">
        <w:rPr>
          <w:rFonts w:ascii="Verdana" w:eastAsia="Times New Roman" w:hAnsi="Verdana" w:cs="Times New Roman"/>
          <w:color w:val="000000"/>
          <w:sz w:val="21"/>
          <w:szCs w:val="21"/>
          <w:lang w:eastAsia="uk-UA"/>
        </w:rPr>
        <w:softHyphen/>
        <w:t>ке людина та яке її місце у бутті? При цьому він спирається на розвідки Освальда Кюльпе у дослідженні чуттєвої сфери симпатії та антипатії, на конструктивну критику кантівського формалізму в етиці, феноменологічний опис духовного життя свого часу. У критиці біологізму філософії життя Ніцше Шелер еволюціонував до віталізму. Проміжною ланкою цієї теоретичної еволюції було прийняття тогочас</w:t>
      </w:r>
      <w:r w:rsidRPr="00FD15B6">
        <w:rPr>
          <w:rFonts w:ascii="Verdana" w:eastAsia="Times New Roman" w:hAnsi="Verdana" w:cs="Times New Roman"/>
          <w:color w:val="000000"/>
          <w:sz w:val="21"/>
          <w:szCs w:val="21"/>
          <w:lang w:eastAsia="uk-UA"/>
        </w:rPr>
        <w:softHyphen/>
        <w:t>ної наукової точки зору на місце людини у навколишньому середо</w:t>
      </w:r>
      <w:r w:rsidRPr="00FD15B6">
        <w:rPr>
          <w:rFonts w:ascii="Verdana" w:eastAsia="Times New Roman" w:hAnsi="Verdana" w:cs="Times New Roman"/>
          <w:color w:val="000000"/>
          <w:sz w:val="21"/>
          <w:szCs w:val="21"/>
          <w:lang w:eastAsia="uk-UA"/>
        </w:rPr>
        <w:softHyphen/>
        <w:t>вищі. У книзі «Зовнішній і внутрішній світ тварин» (1909) відомого біолога Йоганеса фон Юкскюля (Uexkull) (1864— 1944) навколишнє середовище визначалось у суто біологічному значенні, яке вчений по</w:t>
      </w:r>
      <w:r w:rsidRPr="00FD15B6">
        <w:rPr>
          <w:rFonts w:ascii="Verdana" w:eastAsia="Times New Roman" w:hAnsi="Verdana" w:cs="Times New Roman"/>
          <w:color w:val="000000"/>
          <w:sz w:val="21"/>
          <w:szCs w:val="21"/>
          <w:lang w:eastAsia="uk-UA"/>
        </w:rPr>
        <w:softHyphen/>
        <w:t>ширював і на людину як біологічний вид. У книзі «Теоретична біологія» біологічна парадигма життя витісняє попередню фізичну кар</w:t>
      </w:r>
      <w:r w:rsidRPr="00FD15B6">
        <w:rPr>
          <w:rFonts w:ascii="Verdana" w:eastAsia="Times New Roman" w:hAnsi="Verdana" w:cs="Times New Roman"/>
          <w:color w:val="000000"/>
          <w:sz w:val="21"/>
          <w:szCs w:val="21"/>
          <w:lang w:eastAsia="uk-UA"/>
        </w:rPr>
        <w:softHyphen/>
        <w:t>тину світу. Юкскюль, цілком покладаючись на методи порівняльної анатомії, заперечує повну співмірність досвіду організмів різних біологічних видів. Біологічна реальність, незводима до хімічного та фізичного рівнів, постає у неодномірності своїх багатоманітних про</w:t>
      </w:r>
      <w:r w:rsidRPr="00FD15B6">
        <w:rPr>
          <w:rFonts w:ascii="Verdana" w:eastAsia="Times New Roman" w:hAnsi="Verdana" w:cs="Times New Roman"/>
          <w:color w:val="000000"/>
          <w:sz w:val="21"/>
          <w:szCs w:val="21"/>
          <w:lang w:eastAsia="uk-UA"/>
        </w:rPr>
        <w:softHyphen/>
        <w:t>явів. Життєдіяльність організму підтримується завдяки рівновазі сис</w:t>
      </w:r>
      <w:r w:rsidRPr="00FD15B6">
        <w:rPr>
          <w:rFonts w:ascii="Verdana" w:eastAsia="Times New Roman" w:hAnsi="Verdana" w:cs="Times New Roman"/>
          <w:color w:val="000000"/>
          <w:sz w:val="21"/>
          <w:szCs w:val="21"/>
          <w:lang w:eastAsia="uk-UA"/>
        </w:rPr>
        <w:softHyphen/>
        <w:t>тем рецепторів й ефекторів, які у взаємозв'язку утворюють функ</w:t>
      </w:r>
      <w:r w:rsidRPr="00FD15B6">
        <w:rPr>
          <w:rFonts w:ascii="Verdana" w:eastAsia="Times New Roman" w:hAnsi="Verdana" w:cs="Times New Roman"/>
          <w:color w:val="000000"/>
          <w:sz w:val="21"/>
          <w:szCs w:val="21"/>
          <w:lang w:eastAsia="uk-UA"/>
        </w:rPr>
        <w:softHyphen/>
        <w:t>ціональне коло організму тварини. Тварина точно припасована до своєї біологічної ніші та добре пристосована до навколишнього середо</w:t>
      </w:r>
      <w:r w:rsidRPr="00FD15B6">
        <w:rPr>
          <w:rFonts w:ascii="Verdana" w:eastAsia="Times New Roman" w:hAnsi="Verdana" w:cs="Times New Roman"/>
          <w:color w:val="000000"/>
          <w:sz w:val="21"/>
          <w:szCs w:val="21"/>
          <w:lang w:eastAsia="uk-UA"/>
        </w:rPr>
        <w:softHyphen/>
        <w:t>вища. Шелер лише надбудовує над цим біологічним світоглядом ціннісну структуру світосприймання та орієнтацію у світі. Ціннісний простір став для Шелера проміжною ланкою між світоглядним тлума</w:t>
      </w:r>
      <w:r w:rsidRPr="00FD15B6">
        <w:rPr>
          <w:rFonts w:ascii="Verdana" w:eastAsia="Times New Roman" w:hAnsi="Verdana" w:cs="Times New Roman"/>
          <w:color w:val="000000"/>
          <w:sz w:val="21"/>
          <w:szCs w:val="21"/>
          <w:lang w:eastAsia="uk-UA"/>
        </w:rPr>
        <w:softHyphen/>
        <w:t>ченням відношення «людина — світ» в його критиці філософії життя та власною феноменологічною концепцією місця людини у Космосі.</w:t>
      </w:r>
    </w:p>
    <w:p w:rsidR="00FD15B6" w:rsidRDefault="00FD15B6">
      <w:pPr>
        <w:rPr>
          <w:lang w:val="ru-RU"/>
        </w:rPr>
      </w:pPr>
    </w:p>
    <w:p w:rsidR="00FD15B6" w:rsidRDefault="00FD15B6" w:rsidP="00FD15B6">
      <w:pPr>
        <w:pStyle w:val="1"/>
        <w:pBdr>
          <w:bottom w:val="single" w:sz="6" w:space="0" w:color="CCCCCC"/>
        </w:pBdr>
        <w:ind w:left="225"/>
        <w:rPr>
          <w:rFonts w:ascii="Verdana" w:hAnsi="Verdana"/>
          <w:color w:val="0F7CC6"/>
          <w:sz w:val="27"/>
          <w:szCs w:val="27"/>
        </w:rPr>
      </w:pPr>
      <w:r>
        <w:rPr>
          <w:rFonts w:ascii="Verdana" w:hAnsi="Verdana"/>
          <w:color w:val="0F7CC6"/>
          <w:sz w:val="27"/>
          <w:szCs w:val="27"/>
        </w:rPr>
        <w:t>Антропологічні концепції середини XX ст.</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Набувши у вченні Шелера світоглядних засад, німецька філо</w:t>
      </w:r>
      <w:r w:rsidRPr="00FD15B6">
        <w:rPr>
          <w:rFonts w:ascii="Verdana" w:eastAsia="Times New Roman" w:hAnsi="Verdana" w:cs="Times New Roman"/>
          <w:color w:val="000000"/>
          <w:sz w:val="21"/>
          <w:szCs w:val="21"/>
          <w:lang w:eastAsia="uk-UA"/>
        </w:rPr>
        <w:softHyphen/>
        <w:t>софська антропологія у подальшій еволюції виробила широкий спектр концепцій людини. Внутрішньо вони були зумовлені методологічною та світоглядною контраверзою герменевтичної і феноменологічної тра</w:t>
      </w:r>
      <w:r w:rsidRPr="00FD15B6">
        <w:rPr>
          <w:rFonts w:ascii="Verdana" w:eastAsia="Times New Roman" w:hAnsi="Verdana" w:cs="Times New Roman"/>
          <w:color w:val="000000"/>
          <w:sz w:val="21"/>
          <w:szCs w:val="21"/>
          <w:lang w:eastAsia="uk-UA"/>
        </w:rPr>
        <w:softHyphen/>
        <w:t>дицій. Іззовні вони формувалися під впливом екзистенціалізму, пер</w:t>
      </w:r>
      <w:r w:rsidRPr="00FD15B6">
        <w:rPr>
          <w:rFonts w:ascii="Verdana" w:eastAsia="Times New Roman" w:hAnsi="Verdana" w:cs="Times New Roman"/>
          <w:color w:val="000000"/>
          <w:sz w:val="21"/>
          <w:szCs w:val="21"/>
          <w:lang w:eastAsia="uk-UA"/>
        </w:rPr>
        <w:softHyphen/>
        <w:t>соналізму, позитивізму й інструменталізму. У своєму інтенсивному розвиткові вони вичерпали певною мірою евристичний потенціал по</w:t>
      </w:r>
      <w:r w:rsidRPr="00FD15B6">
        <w:rPr>
          <w:rFonts w:ascii="Verdana" w:eastAsia="Times New Roman" w:hAnsi="Verdana" w:cs="Times New Roman"/>
          <w:color w:val="000000"/>
          <w:sz w:val="21"/>
          <w:szCs w:val="21"/>
          <w:lang w:eastAsia="uk-UA"/>
        </w:rPr>
        <w:softHyphen/>
        <w:t>передньої антропологічної думки, що викликало потребу синтезувати досягнення німецької філософської традиції з англо-американською культурною антропологією, французьким структуралізмом, інстру</w:t>
      </w:r>
      <w:r w:rsidRPr="00FD15B6">
        <w:rPr>
          <w:rFonts w:ascii="Verdana" w:eastAsia="Times New Roman" w:hAnsi="Verdana" w:cs="Times New Roman"/>
          <w:color w:val="000000"/>
          <w:sz w:val="21"/>
          <w:szCs w:val="21"/>
          <w:lang w:eastAsia="uk-UA"/>
        </w:rPr>
        <w:softHyphen/>
        <w:t>менталізмом і психоаналізом. Загальною рисою концепцій цього періоду було намагання адаптувати антропологічну думку до плю-рачізму підходів до людини за часів бурхливого розвитку науки.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Творцем антропологічної концепції форм життя був Гельмут Плесснер — співзасновник філософської антропології, автор книги «Ступені органічного і людина. Вступ до філософської антропології» (1927). Сфера його наукових інтересів як професора філософії та соціології Ґеттінгенського університету поширювалась, окрім філософської антропології, і на соціологію культури та естетику. Плес</w:t>
      </w:r>
      <w:r w:rsidRPr="00FD15B6">
        <w:rPr>
          <w:rFonts w:ascii="Verdana" w:eastAsia="Times New Roman" w:hAnsi="Verdana" w:cs="Times New Roman"/>
          <w:color w:val="000000"/>
          <w:sz w:val="21"/>
          <w:szCs w:val="21"/>
          <w:lang w:eastAsia="uk-UA"/>
        </w:rPr>
        <w:softHyphen/>
        <w:t>снер і Ґелен продовжують започатковану Г. Дрішем та Й. Юкскюлем антидарвіністську традицію віталістичного тлумачення проблеми лю</w:t>
      </w:r>
      <w:r w:rsidRPr="00FD15B6">
        <w:rPr>
          <w:rFonts w:ascii="Verdana" w:eastAsia="Times New Roman" w:hAnsi="Verdana" w:cs="Times New Roman"/>
          <w:color w:val="000000"/>
          <w:sz w:val="21"/>
          <w:szCs w:val="21"/>
          <w:lang w:eastAsia="uk-UA"/>
        </w:rPr>
        <w:softHyphen/>
        <w:t>дини, яку умовно можна було б помістити між сферою філософських питань біології та філософської антропології. Хоча сам Плесснер вихо</w:t>
      </w:r>
      <w:r w:rsidRPr="00FD15B6">
        <w:rPr>
          <w:rFonts w:ascii="Verdana" w:eastAsia="Times New Roman" w:hAnsi="Verdana" w:cs="Times New Roman"/>
          <w:color w:val="000000"/>
          <w:sz w:val="21"/>
          <w:szCs w:val="21"/>
          <w:lang w:eastAsia="uk-UA"/>
        </w:rPr>
        <w:softHyphen/>
        <w:t>див із досвіду екзистенційної онтології Dasein (буття та час), «цим уда</w:t>
      </w:r>
      <w:r w:rsidRPr="00FD15B6">
        <w:rPr>
          <w:rFonts w:ascii="Verdana" w:eastAsia="Times New Roman" w:hAnsi="Verdana" w:cs="Times New Roman"/>
          <w:color w:val="000000"/>
          <w:sz w:val="21"/>
          <w:szCs w:val="21"/>
          <w:lang w:eastAsia="uk-UA"/>
        </w:rPr>
        <w:softHyphen/>
        <w:t>ром Гайдеґгер прорвав фронт застарілого ідеалізму самосвідомості не-окантіанського та феноменологічно-споглядального платонівського дослідження сутності у дусі Шелера, а також історичного релятивізму у дусі Дільтея» [183, </w:t>
      </w:r>
      <w:r w:rsidRPr="00FD15B6">
        <w:rPr>
          <w:rFonts w:ascii="Verdana" w:eastAsia="Times New Roman" w:hAnsi="Verdana" w:cs="Times New Roman"/>
          <w:i/>
          <w:iCs/>
          <w:color w:val="000000"/>
          <w:sz w:val="21"/>
          <w:szCs w:val="21"/>
          <w:lang w:eastAsia="uk-UA"/>
        </w:rPr>
        <w:t>Х).У</w:t>
      </w:r>
      <w:r w:rsidRPr="00FD15B6">
        <w:rPr>
          <w:rFonts w:ascii="Verdana" w:eastAsia="Times New Roman" w:hAnsi="Verdana" w:cs="Times New Roman"/>
          <w:color w:val="000000"/>
          <w:sz w:val="21"/>
          <w:szCs w:val="21"/>
          <w:lang w:eastAsia="uk-UA"/>
        </w:rPr>
        <w:t>питаннях онтології проходить принципове розмежування філософії Плесснера з попереднім розумінням проблеми людини. Онтологічний аспект натурфілософського підходу Плесснера полягає у співвіднесенні буття людини з іншими формами буття. Влас</w:t>
      </w:r>
      <w:r w:rsidRPr="00FD15B6">
        <w:rPr>
          <w:rFonts w:ascii="Verdana" w:eastAsia="Times New Roman" w:hAnsi="Verdana" w:cs="Times New Roman"/>
          <w:color w:val="000000"/>
          <w:sz w:val="21"/>
          <w:szCs w:val="21"/>
          <w:lang w:eastAsia="uk-UA"/>
        </w:rPr>
        <w:softHyphen/>
        <w:t>не тлумачення об'єкта антропологічного дослідження він виокремлює від його розуміння у феноменологічній школі Гуссерля — Шелера та критичній онтології Миколи Гартмана. В його основу покладено тезу: «Сенс нашої натурфілософської концепції, її легітимність полягає у то</w:t>
      </w:r>
      <w:r w:rsidRPr="00FD15B6">
        <w:rPr>
          <w:rFonts w:ascii="Verdana" w:eastAsia="Times New Roman" w:hAnsi="Verdana" w:cs="Times New Roman"/>
          <w:color w:val="000000"/>
          <w:sz w:val="21"/>
          <w:szCs w:val="21"/>
          <w:lang w:eastAsia="uk-UA"/>
        </w:rPr>
        <w:softHyphen/>
        <w:t>му, що у своєму бутті людина виявляє себе у відношенні до іншого буття, виявляючи його наближеність чи віддаленість, але, передусім, через ексцентриситет власної життєвої форми» [183, </w:t>
      </w:r>
      <w:r w:rsidRPr="00FD15B6">
        <w:rPr>
          <w:rFonts w:ascii="Verdana" w:eastAsia="Times New Roman" w:hAnsi="Verdana" w:cs="Times New Roman"/>
          <w:i/>
          <w:iCs/>
          <w:color w:val="000000"/>
          <w:sz w:val="21"/>
          <w:szCs w:val="21"/>
          <w:lang w:eastAsia="uk-UA"/>
        </w:rPr>
        <w:t>V]. </w:t>
      </w:r>
      <w:r w:rsidRPr="00FD15B6">
        <w:rPr>
          <w:rFonts w:ascii="Verdana" w:eastAsia="Times New Roman" w:hAnsi="Verdana" w:cs="Times New Roman"/>
          <w:color w:val="000000"/>
          <w:sz w:val="21"/>
          <w:szCs w:val="21"/>
          <w:lang w:eastAsia="uk-UA"/>
        </w:rPr>
        <w:t>З попередніх робіт, які виходять із ексцентриситету як елемента, що визначає «ха</w:t>
      </w:r>
      <w:r w:rsidRPr="00FD15B6">
        <w:rPr>
          <w:rFonts w:ascii="Verdana" w:eastAsia="Times New Roman" w:hAnsi="Verdana" w:cs="Times New Roman"/>
          <w:color w:val="000000"/>
          <w:sz w:val="21"/>
          <w:szCs w:val="21"/>
          <w:lang w:eastAsia="uk-UA"/>
        </w:rPr>
        <w:softHyphen/>
        <w:t>рактер екзистенції у ряду з іншими речами цього світу» він виділяє книгу Йозефа Кеніґа «Поняття інтуїції» (1926).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відміну від індуктивізму, який панував у дарвінівському ево</w:t>
      </w:r>
      <w:r w:rsidRPr="00FD15B6">
        <w:rPr>
          <w:rFonts w:ascii="Verdana" w:eastAsia="Times New Roman" w:hAnsi="Verdana" w:cs="Times New Roman"/>
          <w:color w:val="000000"/>
          <w:sz w:val="21"/>
          <w:szCs w:val="21"/>
          <w:lang w:eastAsia="uk-UA"/>
        </w:rPr>
        <w:softHyphen/>
        <w:t>люціонізмі, віталізм запозичив арістотелівську схему сходження щаб</w:t>
      </w:r>
      <w:r w:rsidRPr="00FD15B6">
        <w:rPr>
          <w:rFonts w:ascii="Verdana" w:eastAsia="Times New Roman" w:hAnsi="Verdana" w:cs="Times New Roman"/>
          <w:color w:val="000000"/>
          <w:sz w:val="21"/>
          <w:szCs w:val="21"/>
          <w:lang w:eastAsia="uk-UA"/>
        </w:rPr>
        <w:softHyphen/>
        <w:t>лями живого від простих до більш складних його форм. Морфологічний опис «космології життєвих форм: рослин, тварин, людини»[183, </w:t>
      </w:r>
      <w:r w:rsidRPr="00FD15B6">
        <w:rPr>
          <w:rFonts w:ascii="Verdana" w:eastAsia="Times New Roman" w:hAnsi="Verdana" w:cs="Times New Roman"/>
          <w:i/>
          <w:iCs/>
          <w:color w:val="000000"/>
          <w:sz w:val="21"/>
          <w:szCs w:val="21"/>
          <w:lang w:eastAsia="uk-UA"/>
        </w:rPr>
        <w:t>III] </w:t>
      </w:r>
      <w:r w:rsidRPr="00FD15B6">
        <w:rPr>
          <w:rFonts w:ascii="Verdana" w:eastAsia="Times New Roman" w:hAnsi="Verdana" w:cs="Times New Roman"/>
          <w:color w:val="000000"/>
          <w:sz w:val="21"/>
          <w:szCs w:val="21"/>
          <w:lang w:eastAsia="uk-UA"/>
        </w:rPr>
        <w:t>першого видання (1927) переосмислюється у другому виданні в дусі «аналізу людини з огляду на її специфічний спосіб встановлювати он</w:t>
      </w:r>
      <w:r w:rsidRPr="00FD15B6">
        <w:rPr>
          <w:rFonts w:ascii="Verdana" w:eastAsia="Times New Roman" w:hAnsi="Verdana" w:cs="Times New Roman"/>
          <w:color w:val="000000"/>
          <w:sz w:val="21"/>
          <w:szCs w:val="21"/>
          <w:lang w:eastAsia="uk-UA"/>
        </w:rPr>
        <w:softHyphen/>
        <w:t>тологічну ознаку — «бути» (zu sein) не тільки щодо себе. Мабуть, ця обставина може бути передумовою усієї філософської антропології. Мається на увазі, що процедура виявляти смисл буття визначається як метод фундаментальної антропології» [83, </w:t>
      </w:r>
      <w:r w:rsidRPr="00FD15B6">
        <w:rPr>
          <w:rFonts w:ascii="Verdana" w:eastAsia="Times New Roman" w:hAnsi="Verdana" w:cs="Times New Roman"/>
          <w:i/>
          <w:iCs/>
          <w:color w:val="000000"/>
          <w:sz w:val="21"/>
          <w:szCs w:val="21"/>
          <w:lang w:eastAsia="uk-UA"/>
        </w:rPr>
        <w:t>X].</w:t>
      </w:r>
    </w:p>
    <w:p w:rsidR="00FD15B6" w:rsidRPr="00FD15B6" w:rsidRDefault="00FD15B6" w:rsidP="00FD15B6">
      <w:pPr>
        <w:spacing w:after="240" w:line="240" w:lineRule="auto"/>
        <w:jc w:val="center"/>
        <w:rPr>
          <w:rFonts w:ascii="Times New Roman" w:eastAsia="Times New Roman" w:hAnsi="Times New Roman" w:cs="Times New Roman"/>
          <w:sz w:val="24"/>
          <w:szCs w:val="24"/>
          <w:lang w:eastAsia="uk-UA"/>
        </w:rPr>
      </w:pP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 xml:space="preserve">Тенденція до узагальнення віталізму Дріша та Юкскюля виявлена вже у перших працях «Єдність сенсу» (1923). Як метод антропології схематика щаблів живого вперше наведена у передмові до праці «Межі спільноти» (1924). Становлення концепції Плесснера відбувається у той самий час, коли Шелер сполучив ідеї віталізму в «Положенні людини у Космосі» з метафізичними тенденціями етичного </w:t>
      </w:r>
      <w:r w:rsidRPr="00FD15B6">
        <w:rPr>
          <w:rFonts w:ascii="Verdana" w:eastAsia="Times New Roman" w:hAnsi="Verdana" w:cs="Times New Roman"/>
          <w:color w:val="000000"/>
          <w:sz w:val="21"/>
          <w:szCs w:val="21"/>
          <w:lang w:eastAsia="uk-UA"/>
        </w:rPr>
        <w:lastRenderedPageBreak/>
        <w:t>персоналізму «на засадах усіх основних питань феноменології» [183, </w:t>
      </w:r>
      <w:r w:rsidRPr="00FD15B6">
        <w:rPr>
          <w:rFonts w:ascii="Verdana" w:eastAsia="Times New Roman" w:hAnsi="Verdana" w:cs="Times New Roman"/>
          <w:i/>
          <w:iCs/>
          <w:color w:val="000000"/>
          <w:sz w:val="21"/>
          <w:szCs w:val="21"/>
          <w:lang w:eastAsia="uk-UA"/>
        </w:rPr>
        <w:t>V]. </w:t>
      </w:r>
      <w:r w:rsidRPr="00FD15B6">
        <w:rPr>
          <w:rFonts w:ascii="Verdana" w:eastAsia="Times New Roman" w:hAnsi="Verdana" w:cs="Times New Roman"/>
          <w:color w:val="000000"/>
          <w:sz w:val="21"/>
          <w:szCs w:val="21"/>
          <w:lang w:eastAsia="uk-UA"/>
        </w:rPr>
        <w:t>Це озна</w:t>
      </w:r>
      <w:r w:rsidRPr="00FD15B6">
        <w:rPr>
          <w:rFonts w:ascii="Verdana" w:eastAsia="Times New Roman" w:hAnsi="Verdana" w:cs="Times New Roman"/>
          <w:color w:val="000000"/>
          <w:sz w:val="21"/>
          <w:szCs w:val="21"/>
          <w:lang w:eastAsia="uk-UA"/>
        </w:rPr>
        <w:softHyphen/>
        <w:t>чало, що поряд із традицією історизму Гегеля — Маркса і до Дільтея, адаптованою до сьогодення завдяки книзі Ґеорга Міша «Ідея філософії життя у теорії наук про дух» (1925), з'явилося нове, самобутнє фено</w:t>
      </w:r>
      <w:r w:rsidRPr="00FD15B6">
        <w:rPr>
          <w:rFonts w:ascii="Verdana" w:eastAsia="Times New Roman" w:hAnsi="Verdana" w:cs="Times New Roman"/>
          <w:color w:val="000000"/>
          <w:sz w:val="21"/>
          <w:szCs w:val="21"/>
          <w:lang w:eastAsia="uk-UA"/>
        </w:rPr>
        <w:softHyphen/>
        <w:t>менологічне джерело постановки проблеми людини з урахуванням ос</w:t>
      </w:r>
      <w:r w:rsidRPr="00FD15B6">
        <w:rPr>
          <w:rFonts w:ascii="Verdana" w:eastAsia="Times New Roman" w:hAnsi="Verdana" w:cs="Times New Roman"/>
          <w:color w:val="000000"/>
          <w:sz w:val="21"/>
          <w:szCs w:val="21"/>
          <w:lang w:eastAsia="uk-UA"/>
        </w:rPr>
        <w:softHyphen/>
        <w:t>танніх досягнень науки.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Дві передуючі сфері людини форми живого: відкрита зовнішньому світові форма — рослинності та закрита форма — тваринного, вибу</w:t>
      </w:r>
      <w:r w:rsidRPr="00FD15B6">
        <w:rPr>
          <w:rFonts w:ascii="Verdana" w:eastAsia="Times New Roman" w:hAnsi="Verdana" w:cs="Times New Roman"/>
          <w:color w:val="000000"/>
          <w:sz w:val="21"/>
          <w:szCs w:val="21"/>
          <w:lang w:eastAsia="uk-UA"/>
        </w:rPr>
        <w:softHyphen/>
        <w:t>довані в дусі арістотелівської систематики живого. Людина, на думку І Ілссснера, дистанціюсться від попередніх щаблів живого завдяки при-гаманному їй сутнісному центру. Завершуючий ступінь живого — сфе</w:t>
      </w:r>
      <w:r w:rsidRPr="00FD15B6">
        <w:rPr>
          <w:rFonts w:ascii="Verdana" w:eastAsia="Times New Roman" w:hAnsi="Verdana" w:cs="Times New Roman"/>
          <w:color w:val="000000"/>
          <w:sz w:val="21"/>
          <w:szCs w:val="21"/>
          <w:lang w:eastAsia="uk-UA"/>
        </w:rPr>
        <w:softHyphen/>
        <w:t>ра людини — у стислому викладі розглянута з точки зору позиційності ексцентричних форм у відношеннях «Я» до якісних характеристик персонального. Основні зрізи цього відношення в онтологічній градації постають як Auserwelt — зовнішній світ, Innerwelt — внутрішній світ і Mitwelt — світ співіснування [183, </w:t>
      </w:r>
      <w:r w:rsidRPr="00FD15B6">
        <w:rPr>
          <w:rFonts w:ascii="Verdana" w:eastAsia="Times New Roman" w:hAnsi="Verdana" w:cs="Times New Roman"/>
          <w:i/>
          <w:iCs/>
          <w:color w:val="000000"/>
          <w:sz w:val="21"/>
          <w:szCs w:val="21"/>
          <w:lang w:eastAsia="uk-UA"/>
        </w:rPr>
        <w:t>293].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Виходячи із шелерівської постановки проблеми про положення лю</w:t>
      </w:r>
      <w:r w:rsidRPr="00FD15B6">
        <w:rPr>
          <w:rFonts w:ascii="Verdana" w:eastAsia="Times New Roman" w:hAnsi="Verdana" w:cs="Times New Roman"/>
          <w:color w:val="000000"/>
          <w:sz w:val="21"/>
          <w:szCs w:val="21"/>
          <w:lang w:eastAsia="uk-UA"/>
        </w:rPr>
        <w:softHyphen/>
        <w:t>дини у Космосі, Плессиер звертає увагу на суто біологічну факто-логічність відмінностей між людиною і твариною. При порівнянні лю</w:t>
      </w:r>
      <w:r w:rsidRPr="00FD15B6">
        <w:rPr>
          <w:rFonts w:ascii="Verdana" w:eastAsia="Times New Roman" w:hAnsi="Verdana" w:cs="Times New Roman"/>
          <w:color w:val="000000"/>
          <w:sz w:val="21"/>
          <w:szCs w:val="21"/>
          <w:lang w:eastAsia="uk-UA"/>
        </w:rPr>
        <w:softHyphen/>
        <w:t>дини з твариною виявляється відсутність в останньої «ексцентритите-ту, без якого неможливо утворити нові форми організації, через що вона залишається тілесною твариною» [183, </w:t>
      </w:r>
      <w:r w:rsidRPr="00FD15B6">
        <w:rPr>
          <w:rFonts w:ascii="Verdana" w:eastAsia="Times New Roman" w:hAnsi="Verdana" w:cs="Times New Roman"/>
          <w:i/>
          <w:iCs/>
          <w:color w:val="000000"/>
          <w:sz w:val="21"/>
          <w:szCs w:val="21"/>
          <w:lang w:eastAsia="uk-UA"/>
        </w:rPr>
        <w:t>293]. </w:t>
      </w:r>
      <w:r w:rsidRPr="00FD15B6">
        <w:rPr>
          <w:rFonts w:ascii="Verdana" w:eastAsia="Times New Roman" w:hAnsi="Verdana" w:cs="Times New Roman"/>
          <w:color w:val="000000"/>
          <w:sz w:val="21"/>
          <w:szCs w:val="21"/>
          <w:lang w:eastAsia="uk-UA"/>
        </w:rPr>
        <w:t>Сфера психічного у підході до людини є проміжною між тваринним і людським. Розгляда</w:t>
      </w:r>
      <w:r w:rsidRPr="00FD15B6">
        <w:rPr>
          <w:rFonts w:ascii="Verdana" w:eastAsia="Times New Roman" w:hAnsi="Verdana" w:cs="Times New Roman"/>
          <w:color w:val="000000"/>
          <w:sz w:val="21"/>
          <w:szCs w:val="21"/>
          <w:lang w:eastAsia="uk-UA"/>
        </w:rPr>
        <w:softHyphen/>
        <w:t>ючи людську природу, філософ намагається мати справу винятково з емпіричним світом" (183, </w:t>
      </w:r>
      <w:r w:rsidRPr="00FD15B6">
        <w:rPr>
          <w:rFonts w:ascii="Verdana" w:eastAsia="Times New Roman" w:hAnsi="Verdana" w:cs="Times New Roman"/>
          <w:i/>
          <w:iCs/>
          <w:color w:val="000000"/>
          <w:sz w:val="21"/>
          <w:szCs w:val="21"/>
          <w:lang w:eastAsia="uk-UA"/>
        </w:rPr>
        <w:t>293]. </w:t>
      </w:r>
      <w:r w:rsidRPr="00FD15B6">
        <w:rPr>
          <w:rFonts w:ascii="Verdana" w:eastAsia="Times New Roman" w:hAnsi="Verdana" w:cs="Times New Roman"/>
          <w:color w:val="000000"/>
          <w:sz w:val="21"/>
          <w:szCs w:val="21"/>
          <w:lang w:eastAsia="uk-UA"/>
        </w:rPr>
        <w:t>Як у Шелера, так і у Плесснера </w:t>
      </w:r>
      <w:r w:rsidRPr="00FD15B6">
        <w:rPr>
          <w:rFonts w:ascii="Verdana" w:eastAsia="Times New Roman" w:hAnsi="Verdana" w:cs="Times New Roman"/>
          <w:i/>
          <w:iCs/>
          <w:color w:val="000000"/>
          <w:sz w:val="21"/>
          <w:szCs w:val="21"/>
          <w:lang w:eastAsia="uk-UA"/>
        </w:rPr>
        <w:t>вихідним корелятом положення людини у світі є тіло. </w:t>
      </w:r>
      <w:r w:rsidRPr="00FD15B6">
        <w:rPr>
          <w:rFonts w:ascii="Verdana" w:eastAsia="Times New Roman" w:hAnsi="Verdana" w:cs="Times New Roman"/>
          <w:color w:val="000000"/>
          <w:sz w:val="21"/>
          <w:szCs w:val="21"/>
          <w:lang w:eastAsia="uk-UA"/>
        </w:rPr>
        <w:t>Виходячи з подвійного дистанціювання до власного тіла, людина з сутнісного цен</w:t>
      </w:r>
      <w:r w:rsidRPr="00FD15B6">
        <w:rPr>
          <w:rFonts w:ascii="Verdana" w:eastAsia="Times New Roman" w:hAnsi="Verdana" w:cs="Times New Roman"/>
          <w:color w:val="000000"/>
          <w:sz w:val="21"/>
          <w:szCs w:val="21"/>
          <w:lang w:eastAsia="uk-UA"/>
        </w:rPr>
        <w:softHyphen/>
        <w:t>тру здатна встановлювати масштаб людиномірності світу. Завдяки першому відношенню до тіла людина отримує засіб для опису стихії внутрішнього життя, на тлі якого «вона виявляється у світі» [183, </w:t>
      </w:r>
      <w:r w:rsidRPr="00FD15B6">
        <w:rPr>
          <w:rFonts w:ascii="Verdana" w:eastAsia="Times New Roman" w:hAnsi="Verdana" w:cs="Times New Roman"/>
          <w:i/>
          <w:iCs/>
          <w:color w:val="000000"/>
          <w:sz w:val="21"/>
          <w:szCs w:val="21"/>
          <w:lang w:eastAsia="uk-UA"/>
        </w:rPr>
        <w:t>293 ]. </w:t>
      </w:r>
      <w:r w:rsidRPr="00FD15B6">
        <w:rPr>
          <w:rFonts w:ascii="Verdana" w:eastAsia="Times New Roman" w:hAnsi="Verdana" w:cs="Times New Roman"/>
          <w:color w:val="000000"/>
          <w:sz w:val="21"/>
          <w:szCs w:val="21"/>
          <w:lang w:eastAsia="uk-UA"/>
        </w:rPr>
        <w:t>Об'ємне ж осягнення людини відбувається шляхом виявлення троякої характеристики позиції людини через зовнішній і внутрішній світ, а також світ співіснування.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Під зовнішнім світом, в якому пустотні форми простору і часу з боку предметності фіксують межі його існування, розуміють «конти</w:t>
      </w:r>
      <w:r w:rsidRPr="00FD15B6">
        <w:rPr>
          <w:rFonts w:ascii="Verdana" w:eastAsia="Times New Roman" w:hAnsi="Verdana" w:cs="Times New Roman"/>
          <w:color w:val="000000"/>
          <w:sz w:val="21"/>
          <w:szCs w:val="21"/>
          <w:lang w:eastAsia="uk-UA"/>
        </w:rPr>
        <w:softHyphen/>
        <w:t>нуум порожнечі, або просторово-часову тяглість, яка, на думку Плес- і спора, становить «маніфестуючу суть ніщо (Manifestationswesen des Nichts)» [183, </w:t>
      </w:r>
      <w:r w:rsidRPr="00FD15B6">
        <w:rPr>
          <w:rFonts w:ascii="Verdana" w:eastAsia="Times New Roman" w:hAnsi="Verdana" w:cs="Times New Roman"/>
          <w:i/>
          <w:iCs/>
          <w:color w:val="000000"/>
          <w:sz w:val="21"/>
          <w:szCs w:val="21"/>
          <w:lang w:eastAsia="uk-UA"/>
        </w:rPr>
        <w:t>293]. </w:t>
      </w:r>
      <w:r w:rsidRPr="00FD15B6">
        <w:rPr>
          <w:rFonts w:ascii="Verdana" w:eastAsia="Times New Roman" w:hAnsi="Verdana" w:cs="Times New Roman"/>
          <w:color w:val="000000"/>
          <w:sz w:val="21"/>
          <w:szCs w:val="21"/>
          <w:lang w:eastAsia="uk-UA"/>
        </w:rPr>
        <w:t>Непересічне значення для осягнення феномена маніфестування мас порівняння екзистенційного досвіду борні екзи</w:t>
      </w:r>
      <w:r w:rsidRPr="00FD15B6">
        <w:rPr>
          <w:rFonts w:ascii="Verdana" w:eastAsia="Times New Roman" w:hAnsi="Verdana" w:cs="Times New Roman"/>
          <w:color w:val="000000"/>
          <w:sz w:val="21"/>
          <w:szCs w:val="21"/>
          <w:lang w:eastAsia="uk-UA"/>
        </w:rPr>
        <w:softHyphen/>
        <w:t>стенції та неекзнетенції, порожнього простору з фізикалістською когиітивиою тезою.</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Плессиер проводить незначну, на перший погляд, але принципову для його концепції «уточнюючу» дистинкцію до шелерівського тлума</w:t>
      </w:r>
      <w:r w:rsidRPr="00FD15B6">
        <w:rPr>
          <w:rFonts w:ascii="Verdana" w:eastAsia="Times New Roman" w:hAnsi="Verdana" w:cs="Times New Roman"/>
          <w:color w:val="000000"/>
          <w:sz w:val="21"/>
          <w:szCs w:val="21"/>
          <w:lang w:eastAsia="uk-UA"/>
        </w:rPr>
        <w:softHyphen/>
        <w:t>чення тілесності, розрізняючи фізичний бік тілесності — Kцrper і тіло як організм Leib. На концептуальному рівні це вибудовується у виз</w:t>
      </w:r>
      <w:r w:rsidRPr="00FD15B6">
        <w:rPr>
          <w:rFonts w:ascii="Verdana" w:eastAsia="Times New Roman" w:hAnsi="Verdana" w:cs="Times New Roman"/>
          <w:color w:val="000000"/>
          <w:sz w:val="21"/>
          <w:szCs w:val="21"/>
          <w:lang w:eastAsia="uk-UA"/>
        </w:rPr>
        <w:softHyphen/>
        <w:t>нання первісного, але не визначального статусу тіла Leib у відношені і до такого біологічно інтегрованого поняття, як «організм» (Orga</w:t>
      </w:r>
      <w:r w:rsidRPr="00FD15B6">
        <w:rPr>
          <w:rFonts w:ascii="Verdana" w:eastAsia="Times New Roman" w:hAnsi="Verdana" w:cs="Times New Roman"/>
          <w:color w:val="000000"/>
          <w:sz w:val="21"/>
          <w:szCs w:val="21"/>
          <w:lang w:eastAsia="uk-UA"/>
        </w:rPr>
        <w:softHyphen/>
        <w:t>nismus), у понятійному апараті та науковій картині світу. Порівняно з Шелером, концепція з трьох вихідних понять Kцrper — Leib — Organismus орієнтована на організмічний вимір людини у контексті сучасних наукових даних про неї.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Щодо антропологічного обгрунтування, то воно представлене дещо парадоксальним формулюванням: 1) положенням природної штучності людини; 2) положенням її безпосередньої неопосередкованості, якій притаманні іманентність та експресивність; 3) положенням утопізму вихідної точки зору людини, моментами якої є усвідомлене ставленні до «ніщо» (Nichtigkeit) і трансценденція.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Уже в похилому віці Плессиер, визнаний класик філософської ан</w:t>
      </w:r>
      <w:r w:rsidRPr="00FD15B6">
        <w:rPr>
          <w:rFonts w:ascii="Verdana" w:eastAsia="Times New Roman" w:hAnsi="Verdana" w:cs="Times New Roman"/>
          <w:color w:val="000000"/>
          <w:sz w:val="21"/>
          <w:szCs w:val="21"/>
          <w:lang w:eastAsia="uk-UA"/>
        </w:rPr>
        <w:softHyphen/>
        <w:t xml:space="preserve">тропології, віддає належне Максові Шелеру, визнаючи його пріоритет фундатора світоглядного підґрунтя філософської антропології. У книзі «Філософська антропологія сьогодні» він зазначає, що зародження філософської антропології наприкінці 20-х років для сучасної людини означало, що західноєвропейська філософська думка, вводячи у </w:t>
      </w:r>
      <w:r w:rsidRPr="00FD15B6">
        <w:rPr>
          <w:rFonts w:ascii="Verdana" w:eastAsia="Times New Roman" w:hAnsi="Verdana" w:cs="Times New Roman"/>
          <w:color w:val="000000"/>
          <w:sz w:val="21"/>
          <w:szCs w:val="21"/>
          <w:lang w:eastAsia="uk-UA"/>
        </w:rPr>
        <w:lastRenderedPageBreak/>
        <w:t>вжи</w:t>
      </w:r>
      <w:r w:rsidRPr="00FD15B6">
        <w:rPr>
          <w:rFonts w:ascii="Verdana" w:eastAsia="Times New Roman" w:hAnsi="Verdana" w:cs="Times New Roman"/>
          <w:color w:val="000000"/>
          <w:sz w:val="21"/>
          <w:szCs w:val="21"/>
          <w:lang w:eastAsia="uk-UA"/>
        </w:rPr>
        <w:softHyphen/>
        <w:t>ток поняття «Космос», тим самим засвідчила становлення нової світоглядної реальності — готовності людства осягнути своє космічне положення. Ця позиція стала ґрунтовною підставою для плідного син</w:t>
      </w:r>
      <w:r w:rsidRPr="00FD15B6">
        <w:rPr>
          <w:rFonts w:ascii="Verdana" w:eastAsia="Times New Roman" w:hAnsi="Verdana" w:cs="Times New Roman"/>
          <w:color w:val="000000"/>
          <w:sz w:val="21"/>
          <w:szCs w:val="21"/>
          <w:lang w:eastAsia="uk-UA"/>
        </w:rPr>
        <w:softHyphen/>
        <w:t>тезу вже майже втраченої сьогодні греко-християнської традиції знан</w:t>
      </w:r>
      <w:r w:rsidRPr="00FD15B6">
        <w:rPr>
          <w:rFonts w:ascii="Verdana" w:eastAsia="Times New Roman" w:hAnsi="Verdana" w:cs="Times New Roman"/>
          <w:color w:val="000000"/>
          <w:sz w:val="21"/>
          <w:szCs w:val="21"/>
          <w:lang w:eastAsia="uk-UA"/>
        </w:rPr>
        <w:softHyphen/>
        <w:t>ня про людину з науковим пізнанням людини у контексті природи [184, </w:t>
      </w:r>
      <w:r w:rsidRPr="00FD15B6">
        <w:rPr>
          <w:rFonts w:ascii="Verdana" w:eastAsia="Times New Roman" w:hAnsi="Verdana" w:cs="Times New Roman"/>
          <w:i/>
          <w:iCs/>
          <w:color w:val="000000"/>
          <w:sz w:val="21"/>
          <w:szCs w:val="21"/>
          <w:lang w:eastAsia="uk-UA"/>
        </w:rPr>
        <w:t>37]. </w:t>
      </w:r>
      <w:r w:rsidRPr="00FD15B6">
        <w:rPr>
          <w:rFonts w:ascii="Verdana" w:eastAsia="Times New Roman" w:hAnsi="Verdana" w:cs="Times New Roman"/>
          <w:color w:val="000000"/>
          <w:sz w:val="21"/>
          <w:szCs w:val="21"/>
          <w:lang w:eastAsia="uk-UA"/>
        </w:rPr>
        <w:t>Осмислення проблеми людини у перспективі Космосу ради</w:t>
      </w:r>
      <w:r w:rsidRPr="00FD15B6">
        <w:rPr>
          <w:rFonts w:ascii="Verdana" w:eastAsia="Times New Roman" w:hAnsi="Verdana" w:cs="Times New Roman"/>
          <w:color w:val="000000"/>
          <w:sz w:val="21"/>
          <w:szCs w:val="21"/>
          <w:lang w:eastAsia="uk-UA"/>
        </w:rPr>
        <w:softHyphen/>
        <w:t>кально виділило філософську антропологію із сукупності наукових дисциплін як самостійну сферу знання про людину. Новітня філософська антропологія, на думку Плесснера, стала єдиною світо</w:t>
      </w:r>
      <w:r w:rsidRPr="00FD15B6">
        <w:rPr>
          <w:rFonts w:ascii="Verdana" w:eastAsia="Times New Roman" w:hAnsi="Verdana" w:cs="Times New Roman"/>
          <w:color w:val="000000"/>
          <w:sz w:val="21"/>
          <w:szCs w:val="21"/>
          <w:lang w:eastAsia="uk-UA"/>
        </w:rPr>
        <w:softHyphen/>
        <w:t>глядною філософською дисципліною, яка змогла дистанціюватися від «психологічної експансії» психоаналізу на антропологію і філософію культури.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Пристаючи до сутнісного бачення людини, він прагне дотримува</w:t>
      </w:r>
      <w:r w:rsidRPr="00FD15B6">
        <w:rPr>
          <w:rFonts w:ascii="Verdana" w:eastAsia="Times New Roman" w:hAnsi="Verdana" w:cs="Times New Roman"/>
          <w:color w:val="000000"/>
          <w:sz w:val="21"/>
          <w:szCs w:val="21"/>
          <w:lang w:eastAsia="uk-UA"/>
        </w:rPr>
        <w:softHyphen/>
        <w:t>тися «чистоти» німецької віталістичної лінії у філософській антропо</w:t>
      </w:r>
      <w:r w:rsidRPr="00FD15B6">
        <w:rPr>
          <w:rFonts w:ascii="Verdana" w:eastAsia="Times New Roman" w:hAnsi="Verdana" w:cs="Times New Roman"/>
          <w:color w:val="000000"/>
          <w:sz w:val="21"/>
          <w:szCs w:val="21"/>
          <w:lang w:eastAsia="uk-UA"/>
        </w:rPr>
        <w:softHyphen/>
        <w:t>логії. Ця декларація вірності класичним основам полемічно спрямова</w:t>
      </w:r>
      <w:r w:rsidRPr="00FD15B6">
        <w:rPr>
          <w:rFonts w:ascii="Verdana" w:eastAsia="Times New Roman" w:hAnsi="Verdana" w:cs="Times New Roman"/>
          <w:color w:val="000000"/>
          <w:sz w:val="21"/>
          <w:szCs w:val="21"/>
          <w:lang w:eastAsia="uk-UA"/>
        </w:rPr>
        <w:softHyphen/>
        <w:t>на проти концепції Адольфа Портмана. Плессиер також опонує кон</w:t>
      </w:r>
      <w:r w:rsidRPr="00FD15B6">
        <w:rPr>
          <w:rFonts w:ascii="Verdana" w:eastAsia="Times New Roman" w:hAnsi="Verdana" w:cs="Times New Roman"/>
          <w:color w:val="000000"/>
          <w:sz w:val="21"/>
          <w:szCs w:val="21"/>
          <w:lang w:eastAsia="uk-UA"/>
        </w:rPr>
        <w:softHyphen/>
        <w:t>цепції Тейяра де Шардена, не визнаючи її томістські засади. У розду</w:t>
      </w:r>
      <w:r w:rsidRPr="00FD15B6">
        <w:rPr>
          <w:rFonts w:ascii="Verdana" w:eastAsia="Times New Roman" w:hAnsi="Verdana" w:cs="Times New Roman"/>
          <w:color w:val="000000"/>
          <w:sz w:val="21"/>
          <w:szCs w:val="21"/>
          <w:lang w:eastAsia="uk-UA"/>
        </w:rPr>
        <w:softHyphen/>
        <w:t>мах над проблемами людини він звертається до плідного, на його думку, дистанціювання між буденним вжитком слова «людина» і тим загальнолюдським змістом його, завдяки якому навіть у прагматично</w:t>
      </w:r>
      <w:r w:rsidRPr="00FD15B6">
        <w:rPr>
          <w:rFonts w:ascii="Verdana" w:eastAsia="Times New Roman" w:hAnsi="Verdana" w:cs="Times New Roman"/>
          <w:color w:val="000000"/>
          <w:sz w:val="21"/>
          <w:szCs w:val="21"/>
          <w:lang w:eastAsia="uk-UA"/>
        </w:rPr>
        <w:softHyphen/>
        <w:t>му XX ст. цінності теології знайшли відгук у серцях європейців. Вва</w:t>
      </w:r>
      <w:r w:rsidRPr="00FD15B6">
        <w:rPr>
          <w:rFonts w:ascii="Verdana" w:eastAsia="Times New Roman" w:hAnsi="Verdana" w:cs="Times New Roman"/>
          <w:color w:val="000000"/>
          <w:sz w:val="21"/>
          <w:szCs w:val="21"/>
          <w:lang w:eastAsia="uk-UA"/>
        </w:rPr>
        <w:softHyphen/>
        <w:t>жаючи філософську антропологію спадкоємницею німецької класичної філософії, він наводить цілі пасажі з гегелівської «Філософії права». Між людиною — носієм суб'єктивного духу та цариною теології, яка вбачає обійстя духу в людському серці, на його думку, немає розбіжностей.</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Оглядаючи грандіозну філософську постать Геґеля, Плесснер вба</w:t>
      </w:r>
      <w:r w:rsidRPr="00FD15B6">
        <w:rPr>
          <w:rFonts w:ascii="Verdana" w:eastAsia="Times New Roman" w:hAnsi="Verdana" w:cs="Times New Roman"/>
          <w:color w:val="000000"/>
          <w:sz w:val="21"/>
          <w:szCs w:val="21"/>
          <w:lang w:eastAsia="uk-UA"/>
        </w:rPr>
        <w:softHyphen/>
        <w:t>чає в його діалектичному стилі мислення ґрунтовний теологічний вишкіл, який протягом усієї його творчості так і не був подоланий філософською рефлексією. Теологічно-духовний вимір людини у Геґеля спирається на історизм у баченні свободи, поступ якої є віссю розвитку європейської культури. Але цей самий історизм, визнаючи розумність існуючих г.равових відносин, що домінували у громадянсь</w:t>
      </w:r>
      <w:r w:rsidRPr="00FD15B6">
        <w:rPr>
          <w:rFonts w:ascii="Verdana" w:eastAsia="Times New Roman" w:hAnsi="Verdana" w:cs="Times New Roman"/>
          <w:color w:val="000000"/>
          <w:sz w:val="21"/>
          <w:szCs w:val="21"/>
          <w:lang w:eastAsia="uk-UA"/>
        </w:rPr>
        <w:softHyphen/>
        <w:t>кому суспільстві того часу, позбавляє ці правові відносини абсолютно</w:t>
      </w:r>
      <w:r w:rsidRPr="00FD15B6">
        <w:rPr>
          <w:rFonts w:ascii="Verdana" w:eastAsia="Times New Roman" w:hAnsi="Verdana" w:cs="Times New Roman"/>
          <w:color w:val="000000"/>
          <w:sz w:val="21"/>
          <w:szCs w:val="21"/>
          <w:lang w:eastAsia="uk-UA"/>
        </w:rPr>
        <w:softHyphen/>
        <w:t>го значення. Релятивізація правових норм відбувається шляхом вклю</w:t>
      </w:r>
      <w:r w:rsidRPr="00FD15B6">
        <w:rPr>
          <w:rFonts w:ascii="Verdana" w:eastAsia="Times New Roman" w:hAnsi="Verdana" w:cs="Times New Roman"/>
          <w:color w:val="000000"/>
          <w:sz w:val="21"/>
          <w:szCs w:val="21"/>
          <w:lang w:eastAsia="uk-UA"/>
        </w:rPr>
        <w:softHyphen/>
        <w:t>чення їх у процес історичного становлення, де будь-яке явище тлума</w:t>
      </w:r>
      <w:r w:rsidRPr="00FD15B6">
        <w:rPr>
          <w:rFonts w:ascii="Verdana" w:eastAsia="Times New Roman" w:hAnsi="Verdana" w:cs="Times New Roman"/>
          <w:color w:val="000000"/>
          <w:sz w:val="21"/>
          <w:szCs w:val="21"/>
          <w:lang w:eastAsia="uk-UA"/>
        </w:rPr>
        <w:softHyphen/>
        <w:t>читься як перехідна феноменологічна ознака. Це свідчить, що будь-яка правова норма, виникаючи у часовому вимірі плину життя, набуває довершеного, класичного стану, а потім прямує до завершен</w:t>
      </w:r>
      <w:r w:rsidRPr="00FD15B6">
        <w:rPr>
          <w:rFonts w:ascii="Verdana" w:eastAsia="Times New Roman" w:hAnsi="Verdana" w:cs="Times New Roman"/>
          <w:color w:val="000000"/>
          <w:sz w:val="21"/>
          <w:szCs w:val="21"/>
          <w:lang w:eastAsia="uk-UA"/>
        </w:rPr>
        <w:softHyphen/>
        <w:t>ня. Другий спосіб релятивізації, до якого вдається Геґель, — це рядо-положення правової діяльності людини поряд з іншими етичними, ес</w:t>
      </w:r>
      <w:r w:rsidRPr="00FD15B6">
        <w:rPr>
          <w:rFonts w:ascii="Verdana" w:eastAsia="Times New Roman" w:hAnsi="Verdana" w:cs="Times New Roman"/>
          <w:color w:val="000000"/>
          <w:sz w:val="21"/>
          <w:szCs w:val="21"/>
          <w:lang w:eastAsia="uk-UA"/>
        </w:rPr>
        <w:softHyphen/>
        <w:t>тетичними, релігійними її формами.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«Філософії права» він також зауважує, що предметом правни</w:t>
      </w:r>
      <w:r w:rsidRPr="00FD15B6">
        <w:rPr>
          <w:rFonts w:ascii="Verdana" w:eastAsia="Times New Roman" w:hAnsi="Verdana" w:cs="Times New Roman"/>
          <w:color w:val="000000"/>
          <w:sz w:val="21"/>
          <w:szCs w:val="21"/>
          <w:lang w:eastAsia="uk-UA"/>
        </w:rPr>
        <w:softHyphen/>
        <w:t>чого розгляду є персона. Висхідним пунктом у моралі та пізнанні є суб'єкт, у родині — близькі родичі та безпосередній член родини, а у буржуазному суспільстві — його громадянин, себто бюргер. Саме у бюргерстві Геґель вбачає висхідний пункт розуміння справжньої лю</w:t>
      </w:r>
      <w:r w:rsidRPr="00FD15B6">
        <w:rPr>
          <w:rFonts w:ascii="Verdana" w:eastAsia="Times New Roman" w:hAnsi="Verdana" w:cs="Times New Roman"/>
          <w:color w:val="000000"/>
          <w:sz w:val="21"/>
          <w:szCs w:val="21"/>
          <w:lang w:eastAsia="uk-UA"/>
        </w:rPr>
        <w:softHyphen/>
        <w:t>дини у суспільстві свого часу. За Гегелем, людина є певною сукупністю матеріальних і духовних потреб, носієм яких виступає німецький бюргер. Гегелівське вчення про суб'єктивний дух, яке у системі наук ідентифікується з філософською антропологією, розглядається як розділ, етап спекулятивної теорії муху.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Таким чином, антропологія є одним із філософських відгалужень гегелівської системи. В антропологічній площині багатоманітність виміру людини, розмаїття її потреб досягаються у своїй єдності та су</w:t>
      </w:r>
      <w:r w:rsidRPr="00FD15B6">
        <w:rPr>
          <w:rFonts w:ascii="Verdana" w:eastAsia="Times New Roman" w:hAnsi="Verdana" w:cs="Times New Roman"/>
          <w:color w:val="000000"/>
          <w:sz w:val="21"/>
          <w:szCs w:val="21"/>
          <w:lang w:eastAsia="uk-UA"/>
        </w:rPr>
        <w:softHyphen/>
        <w:t>купності людського завдяки здатності людини до пізнання Бога. Отже, у Геґеля трансцендентальний рівень теологічного пізнання визна</w:t>
      </w:r>
      <w:r w:rsidRPr="00FD15B6">
        <w:rPr>
          <w:rFonts w:ascii="Verdana" w:eastAsia="Times New Roman" w:hAnsi="Verdana" w:cs="Times New Roman"/>
          <w:color w:val="000000"/>
          <w:sz w:val="21"/>
          <w:szCs w:val="21"/>
          <w:lang w:eastAsia="uk-UA"/>
        </w:rPr>
        <w:softHyphen/>
        <w:t>чається лише специфічною людською потребою, яка виступає осно</w:t>
      </w:r>
      <w:r w:rsidRPr="00FD15B6">
        <w:rPr>
          <w:rFonts w:ascii="Verdana" w:eastAsia="Times New Roman" w:hAnsi="Verdana" w:cs="Times New Roman"/>
          <w:color w:val="000000"/>
          <w:sz w:val="21"/>
          <w:szCs w:val="21"/>
          <w:lang w:eastAsia="uk-UA"/>
        </w:rPr>
        <w:softHyphen/>
        <w:t>вою, що знімає у своїй об'єктивній субстанційності багатоманітність проявів суб'єктивного духу. У гегелівській філософії, доходить виснов</w:t>
      </w:r>
      <w:r w:rsidRPr="00FD15B6">
        <w:rPr>
          <w:rFonts w:ascii="Verdana" w:eastAsia="Times New Roman" w:hAnsi="Verdana" w:cs="Times New Roman"/>
          <w:color w:val="000000"/>
          <w:sz w:val="21"/>
          <w:szCs w:val="21"/>
          <w:lang w:eastAsia="uk-UA"/>
        </w:rPr>
        <w:softHyphen/>
        <w:t>ку Плесснер, антропологія «знімає теологію» [184, </w:t>
      </w:r>
      <w:r w:rsidRPr="00FD15B6">
        <w:rPr>
          <w:rFonts w:ascii="Verdana" w:eastAsia="Times New Roman" w:hAnsi="Verdana" w:cs="Times New Roman"/>
          <w:i/>
          <w:iCs/>
          <w:color w:val="000000"/>
          <w:sz w:val="21"/>
          <w:szCs w:val="21"/>
          <w:lang w:eastAsia="uk-UA"/>
        </w:rPr>
        <w:t>38].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Усвідомлюючи себе спадкоємцем класичного духу гегелівської філософії, Плесснер опонує Маркузе як одному з авторів сучасної мар</w:t>
      </w:r>
      <w:r w:rsidRPr="00FD15B6">
        <w:rPr>
          <w:rFonts w:ascii="Verdana" w:eastAsia="Times New Roman" w:hAnsi="Verdana" w:cs="Times New Roman"/>
          <w:color w:val="000000"/>
          <w:sz w:val="21"/>
          <w:szCs w:val="21"/>
          <w:lang w:eastAsia="uk-UA"/>
        </w:rPr>
        <w:softHyphen/>
        <w:t>ксистської рецепції Геґеля. Облишаючи поза розглядом дискусію з приводу критики марксистського тлумачення гегелівського історизму, висвітлимо лише міркування щодо антропологічних засад марксизму. На його думку, Марксова спроба подолати відчуження людини попри увесь її шляхетний утопізм органічно випливає із двох несумісних те</w:t>
      </w:r>
      <w:r w:rsidRPr="00FD15B6">
        <w:rPr>
          <w:rFonts w:ascii="Verdana" w:eastAsia="Times New Roman" w:hAnsi="Verdana" w:cs="Times New Roman"/>
          <w:color w:val="000000"/>
          <w:sz w:val="21"/>
          <w:szCs w:val="21"/>
          <w:lang w:eastAsia="uk-UA"/>
        </w:rPr>
        <w:softHyphen/>
        <w:t>оретичних джерел — гегелівської спекулятивно-теологічної концепції відчуження та матеріалістичного тлумаченням сутності людини. Фе</w:t>
      </w:r>
      <w:r w:rsidRPr="00FD15B6">
        <w:rPr>
          <w:rFonts w:ascii="Verdana" w:eastAsia="Times New Roman" w:hAnsi="Verdana" w:cs="Times New Roman"/>
          <w:color w:val="000000"/>
          <w:sz w:val="21"/>
          <w:szCs w:val="21"/>
          <w:lang w:eastAsia="uk-UA"/>
        </w:rPr>
        <w:softHyphen/>
        <w:t>номенологічне становлення людського духу постає антагоністом ма</w:t>
      </w:r>
      <w:r w:rsidRPr="00FD15B6">
        <w:rPr>
          <w:rFonts w:ascii="Verdana" w:eastAsia="Times New Roman" w:hAnsi="Verdana" w:cs="Times New Roman"/>
          <w:color w:val="000000"/>
          <w:sz w:val="21"/>
          <w:szCs w:val="21"/>
          <w:lang w:eastAsia="uk-UA"/>
        </w:rPr>
        <w:softHyphen/>
        <w:t>теріалістичного зведення сутності людини до вітальних потреб. Ще у ранніх працях Маркса критика фейєрбахівського розуміння сутності була зміщена з природної до соціальної її сторони. У «Тезах про Фейєрбаха» природні та суспільні сторони людини, на думку Плессне-ра, остаточно розведено і протиставлено, а її сутність подана як агрегат природних і суспільних сутнісних сил. Отже, ці сили залишаються зовнішніми у відношенні до антропологічного визначення сутності лю</w:t>
      </w:r>
      <w:r w:rsidRPr="00FD15B6">
        <w:rPr>
          <w:rFonts w:ascii="Verdana" w:eastAsia="Times New Roman" w:hAnsi="Verdana" w:cs="Times New Roman"/>
          <w:color w:val="000000"/>
          <w:sz w:val="21"/>
          <w:szCs w:val="21"/>
          <w:lang w:eastAsia="uk-UA"/>
        </w:rPr>
        <w:softHyphen/>
        <w:t>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Розглядаючи у культурологічному контексті дихотомію природно</w:t>
      </w:r>
      <w:r w:rsidRPr="00FD15B6">
        <w:rPr>
          <w:rFonts w:ascii="Verdana" w:eastAsia="Times New Roman" w:hAnsi="Verdana" w:cs="Times New Roman"/>
          <w:color w:val="000000"/>
          <w:sz w:val="21"/>
          <w:szCs w:val="21"/>
          <w:lang w:eastAsia="uk-UA"/>
        </w:rPr>
        <w:softHyphen/>
        <w:t>го — соціального у марксизмі, Плесснер зауважує про її періодичну повторюваність в історії європейської культури. Для ілюстрації прово</w:t>
      </w:r>
      <w:r w:rsidRPr="00FD15B6">
        <w:rPr>
          <w:rFonts w:ascii="Verdana" w:eastAsia="Times New Roman" w:hAnsi="Verdana" w:cs="Times New Roman"/>
          <w:color w:val="000000"/>
          <w:sz w:val="21"/>
          <w:szCs w:val="21"/>
          <w:lang w:eastAsia="uk-UA"/>
        </w:rPr>
        <w:softHyphen/>
        <w:t>дяться паралелі між сучасністю та античністю, із звертанням до соціокультурної реакції кініків та стоїків на духовну кризу в антично</w:t>
      </w:r>
      <w:r w:rsidRPr="00FD15B6">
        <w:rPr>
          <w:rFonts w:ascii="Verdana" w:eastAsia="Times New Roman" w:hAnsi="Verdana" w:cs="Times New Roman"/>
          <w:color w:val="000000"/>
          <w:sz w:val="21"/>
          <w:szCs w:val="21"/>
          <w:lang w:eastAsia="uk-UA"/>
        </w:rPr>
        <w:softHyphen/>
        <w:t>му суспільстві. На його думку, марксистське тлумачення сутності лю</w:t>
      </w:r>
      <w:r w:rsidRPr="00FD15B6">
        <w:rPr>
          <w:rFonts w:ascii="Verdana" w:eastAsia="Times New Roman" w:hAnsi="Verdana" w:cs="Times New Roman"/>
          <w:color w:val="000000"/>
          <w:sz w:val="21"/>
          <w:szCs w:val="21"/>
          <w:lang w:eastAsia="uk-UA"/>
        </w:rPr>
        <w:softHyphen/>
        <w:t>дини зумовлене обмеженістю наукових уявлень XIX ст.</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Віддаючи належне глибині теологічного мисленні Геґеля, його підпорядкованості моністичній концепції духу, Плесснер щиро ди</w:t>
      </w:r>
      <w:r w:rsidRPr="00FD15B6">
        <w:rPr>
          <w:rFonts w:ascii="Verdana" w:eastAsia="Times New Roman" w:hAnsi="Verdana" w:cs="Times New Roman"/>
          <w:color w:val="000000"/>
          <w:sz w:val="21"/>
          <w:szCs w:val="21"/>
          <w:lang w:eastAsia="uk-UA"/>
        </w:rPr>
        <w:softHyphen/>
        <w:t>вується тій обставині, що на певній історичній відстані доби класичної німецької філософії, у сучасній філософській антропології набула роз</w:t>
      </w:r>
      <w:r w:rsidRPr="00FD15B6">
        <w:rPr>
          <w:rFonts w:ascii="Verdana" w:eastAsia="Times New Roman" w:hAnsi="Verdana" w:cs="Times New Roman"/>
          <w:color w:val="000000"/>
          <w:sz w:val="21"/>
          <w:szCs w:val="21"/>
          <w:lang w:eastAsia="uk-UA"/>
        </w:rPr>
        <w:softHyphen/>
        <w:t>голосу дуалістична точка зору на природу людини. На його думку, це є ознакою деградації філософської рефлексії. Дуалізм поділу людини на тіло та дух, як на дві самодостатні сторони, у класичній постановці ми знаходило у Декарта. Поряд із сильною стороною картезіанства, яке робить об'єктом раціонального дискурсу людину з її свідомістю, на рівні сучасних досягнень науки спроби Декарта інтерпретувати лю</w:t>
      </w:r>
      <w:r w:rsidRPr="00FD15B6">
        <w:rPr>
          <w:rFonts w:ascii="Verdana" w:eastAsia="Times New Roman" w:hAnsi="Verdana" w:cs="Times New Roman"/>
          <w:color w:val="000000"/>
          <w:sz w:val="21"/>
          <w:szCs w:val="21"/>
          <w:lang w:eastAsia="uk-UA"/>
        </w:rPr>
        <w:softHyphen/>
        <w:t>дину в контексті механістичної моделі природи виглядають анах</w:t>
      </w:r>
      <w:r w:rsidRPr="00FD15B6">
        <w:rPr>
          <w:rFonts w:ascii="Verdana" w:eastAsia="Times New Roman" w:hAnsi="Verdana" w:cs="Times New Roman"/>
          <w:color w:val="000000"/>
          <w:sz w:val="21"/>
          <w:szCs w:val="21"/>
          <w:lang w:eastAsia="uk-UA"/>
        </w:rPr>
        <w:softHyphen/>
        <w:t>ронізмом. Щодо дуалізму, то у методологічному плані він яскраво відбиває картезіанський принцип пропедевтичного сумніву. Оскільки, на думку Плесснера, Декарт із раціоналістичних методологічних засад досліджує свідомість, а із сенсуалістичних — тіло, то сучасна антро</w:t>
      </w:r>
      <w:r w:rsidRPr="00FD15B6">
        <w:rPr>
          <w:rFonts w:ascii="Verdana" w:eastAsia="Times New Roman" w:hAnsi="Verdana" w:cs="Times New Roman"/>
          <w:color w:val="000000"/>
          <w:sz w:val="21"/>
          <w:szCs w:val="21"/>
          <w:lang w:eastAsia="uk-UA"/>
        </w:rPr>
        <w:softHyphen/>
        <w:t>пологія має «повернутися до духу картезіанства» виходячи з обох ме-тологічних настанов, а не зводячи до якоїсь однієї.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Тому подолання дуалізму теж має проходити двома напрямами, </w:t>
      </w:r>
      <w:r w:rsidRPr="00FD15B6">
        <w:rPr>
          <w:rFonts w:ascii="Verdana" w:eastAsia="Times New Roman" w:hAnsi="Verdana" w:cs="Times New Roman"/>
          <w:i/>
          <w:iCs/>
          <w:color w:val="000000"/>
          <w:sz w:val="21"/>
          <w:szCs w:val="21"/>
          <w:lang w:eastAsia="uk-UA"/>
        </w:rPr>
        <w:t>першим з яких є релігійна антропологія, </w:t>
      </w:r>
      <w:r w:rsidRPr="00FD15B6">
        <w:rPr>
          <w:rFonts w:ascii="Verdana" w:eastAsia="Times New Roman" w:hAnsi="Verdana" w:cs="Times New Roman"/>
          <w:color w:val="000000"/>
          <w:sz w:val="21"/>
          <w:szCs w:val="21"/>
          <w:lang w:eastAsia="uk-UA"/>
        </w:rPr>
        <w:t>яка дотримується думки св. Августина: «Не у зовнішньому, а у внутрішньому існує істина». Тео</w:t>
      </w:r>
      <w:r w:rsidRPr="00FD15B6">
        <w:rPr>
          <w:rFonts w:ascii="Verdana" w:eastAsia="Times New Roman" w:hAnsi="Verdana" w:cs="Times New Roman"/>
          <w:color w:val="000000"/>
          <w:sz w:val="21"/>
          <w:szCs w:val="21"/>
          <w:lang w:eastAsia="uk-UA"/>
        </w:rPr>
        <w:softHyphen/>
        <w:t>логічна демаркація внутрішнього і зовнішнього в людині збігається з досвідом поділу в світському екзистенціалізмі існування людини на справжню і несправжню екзистенцію. Досвід екзистенційної філософії в осягненні специфіки внутрішнього життя людини становить ціннісну контраверзу сцієнтично орієнтованому пізнанню, яке бере життє</w:t>
      </w:r>
      <w:r w:rsidRPr="00FD15B6">
        <w:rPr>
          <w:rFonts w:ascii="Verdana" w:eastAsia="Times New Roman" w:hAnsi="Verdana" w:cs="Times New Roman"/>
          <w:color w:val="000000"/>
          <w:sz w:val="21"/>
          <w:szCs w:val="21"/>
          <w:lang w:eastAsia="uk-UA"/>
        </w:rPr>
        <w:softHyphen/>
        <w:t>діяльність людини у зовнішньому соціоприродному контексті. Екзи</w:t>
      </w:r>
      <w:r w:rsidRPr="00FD15B6">
        <w:rPr>
          <w:rFonts w:ascii="Verdana" w:eastAsia="Times New Roman" w:hAnsi="Verdana" w:cs="Times New Roman"/>
          <w:color w:val="000000"/>
          <w:sz w:val="21"/>
          <w:szCs w:val="21"/>
          <w:lang w:eastAsia="uk-UA"/>
        </w:rPr>
        <w:softHyphen/>
        <w:t>стенціалізм, виходячи з поняття екзистенції — деривату неповторного у своїй унікальності існування особистості, підкреслює якісну від</w:t>
      </w:r>
      <w:r w:rsidRPr="00FD15B6">
        <w:rPr>
          <w:rFonts w:ascii="Verdana" w:eastAsia="Times New Roman" w:hAnsi="Verdana" w:cs="Times New Roman"/>
          <w:color w:val="000000"/>
          <w:sz w:val="21"/>
          <w:szCs w:val="21"/>
          <w:lang w:eastAsia="uk-UA"/>
        </w:rPr>
        <w:softHyphen/>
        <w:t>мінність і невідповідність між перебігом процесів в організмі людини та порухами внутрішнього духовно-чуттєвого життя. Екзистенція фундує онтологію буття людини, яка має кілька точок перетину з бут</w:t>
      </w:r>
      <w:r w:rsidRPr="00FD15B6">
        <w:rPr>
          <w:rFonts w:ascii="Verdana" w:eastAsia="Times New Roman" w:hAnsi="Verdana" w:cs="Times New Roman"/>
          <w:color w:val="000000"/>
          <w:sz w:val="21"/>
          <w:szCs w:val="21"/>
          <w:lang w:eastAsia="uk-UA"/>
        </w:rPr>
        <w:softHyphen/>
        <w:t>тям природи. Перша з них — це підручна людині предметність її близького оточення, друга — власне тіло (das Leib), яке є структуру-ючою компонентою екзистенційної онтології. Саме на це звертає увагу Плесснер, підкреслюючи, що екзистенційно і теологічно витлумачена тілесність не збігається з параметрами фізичного тіла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i/>
          <w:iCs/>
          <w:color w:val="000000"/>
          <w:sz w:val="21"/>
          <w:szCs w:val="21"/>
          <w:lang w:eastAsia="uk-UA"/>
        </w:rPr>
        <w:t>Другий, природничо-науковий, напрям </w:t>
      </w:r>
      <w:r w:rsidRPr="00FD15B6">
        <w:rPr>
          <w:rFonts w:ascii="Verdana" w:eastAsia="Times New Roman" w:hAnsi="Verdana" w:cs="Times New Roman"/>
          <w:color w:val="000000"/>
          <w:sz w:val="21"/>
          <w:szCs w:val="21"/>
          <w:lang w:eastAsia="uk-UA"/>
        </w:rPr>
        <w:t xml:space="preserve">звернено до пізнання зовнішньої щодо людини природи. Плесснер розглядає декартівську квантифікацію і математизацію </w:t>
      </w:r>
      <w:r w:rsidRPr="00FD15B6">
        <w:rPr>
          <w:rFonts w:ascii="Verdana" w:eastAsia="Times New Roman" w:hAnsi="Verdana" w:cs="Times New Roman"/>
          <w:color w:val="000000"/>
          <w:sz w:val="21"/>
          <w:szCs w:val="21"/>
          <w:lang w:eastAsia="uk-UA"/>
        </w:rPr>
        <w:lastRenderedPageBreak/>
        <w:t>як органічні складники сучасного на</w:t>
      </w:r>
      <w:r w:rsidRPr="00FD15B6">
        <w:rPr>
          <w:rFonts w:ascii="Verdana" w:eastAsia="Times New Roman" w:hAnsi="Verdana" w:cs="Times New Roman"/>
          <w:color w:val="000000"/>
          <w:sz w:val="21"/>
          <w:szCs w:val="21"/>
          <w:lang w:eastAsia="uk-UA"/>
        </w:rPr>
        <w:softHyphen/>
        <w:t>укового методу. При більш докладному огляді несумісності кар</w:t>
      </w:r>
      <w:r w:rsidRPr="00FD15B6">
        <w:rPr>
          <w:rFonts w:ascii="Verdana" w:eastAsia="Times New Roman" w:hAnsi="Verdana" w:cs="Times New Roman"/>
          <w:color w:val="000000"/>
          <w:sz w:val="21"/>
          <w:szCs w:val="21"/>
          <w:lang w:eastAsia="uk-UA"/>
        </w:rPr>
        <w:softHyphen/>
        <w:t>тезіанського дуалізму і наукової картини, яку продукує сучасна біологія, Плесснер виявляє суперечність між ними як у висхідних те</w:t>
      </w:r>
      <w:r w:rsidRPr="00FD15B6">
        <w:rPr>
          <w:rFonts w:ascii="Verdana" w:eastAsia="Times New Roman" w:hAnsi="Verdana" w:cs="Times New Roman"/>
          <w:color w:val="000000"/>
          <w:sz w:val="21"/>
          <w:szCs w:val="21"/>
          <w:lang w:eastAsia="uk-UA"/>
        </w:rPr>
        <w:softHyphen/>
        <w:t>зах, так і в сучасних наукових даних про людину.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постаті Плесснера сполучаються і маститий фундатор філософ</w:t>
      </w:r>
      <w:r w:rsidRPr="00FD15B6">
        <w:rPr>
          <w:rFonts w:ascii="Verdana" w:eastAsia="Times New Roman" w:hAnsi="Verdana" w:cs="Times New Roman"/>
          <w:color w:val="000000"/>
          <w:sz w:val="21"/>
          <w:szCs w:val="21"/>
          <w:lang w:eastAsia="uk-UA"/>
        </w:rPr>
        <w:softHyphen/>
        <w:t>ської антропології, і її сучасний представник, який чутливо реагує на зміни у житті людини й суспільстві. В останніх працях він акцентує увагу на дотриманні чистоти класичної філософської традиції, як і, зокрема, на постановці проблеми сутності людини. Філософ вважає, що головне у філософському баченні цієї проблеми не зводиться до прагматичного результату. На його думку, ілюзорні уявлення щодо винайдення остаточного визначення сутності людини у вигляді дефініції, заводять філософську думку в глухий кут, що спричинює до світоглядної кризи культури. Досвід вирішення проблеми сутності лю</w:t>
      </w:r>
      <w:r w:rsidRPr="00FD15B6">
        <w:rPr>
          <w:rFonts w:ascii="Verdana" w:eastAsia="Times New Roman" w:hAnsi="Verdana" w:cs="Times New Roman"/>
          <w:color w:val="000000"/>
          <w:sz w:val="21"/>
          <w:szCs w:val="21"/>
          <w:lang w:eastAsia="uk-UA"/>
        </w:rPr>
        <w:softHyphen/>
        <w:t>дини у класичній бюргерській філософії свідчить про необхідність заміни методологічних і світоглядних засад, які вичерпали себе.</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Плесснер під тиском новітніх підходів до свідомості вважає, що ро</w:t>
      </w:r>
      <w:r w:rsidRPr="00FD15B6">
        <w:rPr>
          <w:rFonts w:ascii="Verdana" w:eastAsia="Times New Roman" w:hAnsi="Verdana" w:cs="Times New Roman"/>
          <w:color w:val="000000"/>
          <w:sz w:val="21"/>
          <w:szCs w:val="21"/>
          <w:lang w:eastAsia="uk-UA"/>
        </w:rPr>
        <w:softHyphen/>
        <w:t>зуміння сутності як реалії людської ментальності, яка постає в інтелектуальному спогляданні, належить минулому. Зараз уже не вик</w:t>
      </w:r>
      <w:r w:rsidRPr="00FD15B6">
        <w:rPr>
          <w:rFonts w:ascii="Verdana" w:eastAsia="Times New Roman" w:hAnsi="Verdana" w:cs="Times New Roman"/>
          <w:color w:val="000000"/>
          <w:sz w:val="21"/>
          <w:szCs w:val="21"/>
          <w:lang w:eastAsia="uk-UA"/>
        </w:rPr>
        <w:softHyphen/>
        <w:t>ликають довіри розмови про те, що сутність визначається сталими, ма-соподібними, повторюваними і необхідними зв'язками, які пізнаються на теоретичному рівні. За цим, досить стійко вкоріненим у філо</w:t>
      </w:r>
      <w:r w:rsidRPr="00FD15B6">
        <w:rPr>
          <w:rFonts w:ascii="Verdana" w:eastAsia="Times New Roman" w:hAnsi="Verdana" w:cs="Times New Roman"/>
          <w:color w:val="000000"/>
          <w:sz w:val="21"/>
          <w:szCs w:val="21"/>
          <w:lang w:eastAsia="uk-UA"/>
        </w:rPr>
        <w:softHyphen/>
        <w:t>софському вжитку резонуванням, стоїть глибока проблема гносео</w:t>
      </w:r>
      <w:r w:rsidRPr="00FD15B6">
        <w:rPr>
          <w:rFonts w:ascii="Verdana" w:eastAsia="Times New Roman" w:hAnsi="Verdana" w:cs="Times New Roman"/>
          <w:color w:val="000000"/>
          <w:sz w:val="21"/>
          <w:szCs w:val="21"/>
          <w:lang w:eastAsia="uk-UA"/>
        </w:rPr>
        <w:softHyphen/>
        <w:t>логічного ідеалу, але тлумачиться вона натуралістично. Щодо сут</w:t>
      </w:r>
      <w:r w:rsidRPr="00FD15B6">
        <w:rPr>
          <w:rFonts w:ascii="Verdana" w:eastAsia="Times New Roman" w:hAnsi="Verdana" w:cs="Times New Roman"/>
          <w:color w:val="000000"/>
          <w:sz w:val="21"/>
          <w:szCs w:val="21"/>
          <w:lang w:eastAsia="uk-UA"/>
        </w:rPr>
        <w:softHyphen/>
        <w:t>ності, то вона зводилась до ансамблю сутнісних сил людини, рівнодіючої природного і соціального. Умоглядно схоплений у теоре</w:t>
      </w:r>
      <w:r w:rsidRPr="00FD15B6">
        <w:rPr>
          <w:rFonts w:ascii="Verdana" w:eastAsia="Times New Roman" w:hAnsi="Verdana" w:cs="Times New Roman"/>
          <w:color w:val="000000"/>
          <w:sz w:val="21"/>
          <w:szCs w:val="21"/>
          <w:lang w:eastAsia="uk-UA"/>
        </w:rPr>
        <w:softHyphen/>
        <w:t>тичному пізнанні, цей «центр людини» у класичній філософії визна</w:t>
      </w:r>
      <w:r w:rsidRPr="00FD15B6">
        <w:rPr>
          <w:rFonts w:ascii="Verdana" w:eastAsia="Times New Roman" w:hAnsi="Verdana" w:cs="Times New Roman"/>
          <w:color w:val="000000"/>
          <w:sz w:val="21"/>
          <w:szCs w:val="21"/>
          <w:lang w:eastAsia="uk-UA"/>
        </w:rPr>
        <w:softHyphen/>
        <w:t>чається параметрами об'єктивного, надсуб'єктивного, висловлюючись мовою метафізики, субстанційного буття. Отже, класичне розуміння обмежувало сутність раціональною стороною свідомості. Спираючись на досвід антропологічної традиції, у тому числі класичної, Плесснер вважає за потрібне переорієнтувати антропологію на вчення про екс</w:t>
      </w:r>
      <w:r w:rsidRPr="00FD15B6">
        <w:rPr>
          <w:rFonts w:ascii="Verdana" w:eastAsia="Times New Roman" w:hAnsi="Verdana" w:cs="Times New Roman"/>
          <w:color w:val="000000"/>
          <w:sz w:val="21"/>
          <w:szCs w:val="21"/>
          <w:lang w:eastAsia="uk-UA"/>
        </w:rPr>
        <w:softHyphen/>
        <w:t>центричність позиції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Отже, філософська програма, сформульована 1928 р., лаконічно постає у вигляді тези: «Без філософії людини» [183, </w:t>
      </w:r>
      <w:r w:rsidRPr="00FD15B6">
        <w:rPr>
          <w:rFonts w:ascii="Verdana" w:eastAsia="Times New Roman" w:hAnsi="Verdana" w:cs="Times New Roman"/>
          <w:i/>
          <w:iCs/>
          <w:color w:val="000000"/>
          <w:sz w:val="21"/>
          <w:szCs w:val="21"/>
          <w:lang w:eastAsia="uk-UA"/>
        </w:rPr>
        <w:t>26]. </w:t>
      </w:r>
      <w:r w:rsidRPr="00FD15B6">
        <w:rPr>
          <w:rFonts w:ascii="Verdana" w:eastAsia="Times New Roman" w:hAnsi="Verdana" w:cs="Times New Roman"/>
          <w:color w:val="000000"/>
          <w:sz w:val="21"/>
          <w:szCs w:val="21"/>
          <w:lang w:eastAsia="uk-UA"/>
        </w:rPr>
        <w:t>Розглядаючи концепцію Плесснера, зазначимо, що акцентування уваги на арісто-телівському підході, з ухилом до розгляду проблеми людини на сцієнтизованому тлі філософських питань біології збіднює віталістич</w:t>
      </w:r>
      <w:r w:rsidRPr="00FD15B6">
        <w:rPr>
          <w:rFonts w:ascii="Verdana" w:eastAsia="Times New Roman" w:hAnsi="Verdana" w:cs="Times New Roman"/>
          <w:color w:val="000000"/>
          <w:sz w:val="21"/>
          <w:szCs w:val="21"/>
          <w:lang w:eastAsia="uk-UA"/>
        </w:rPr>
        <w:softHyphen/>
        <w:t>ну антропологічну традицію внаслідок відсторонення від її етичного та аксіологічного ракурсів. Шелер, приміром, також посилався на Арісто-теля, але ж ідея ступенів виконувала у нього не онтологічну, як у Плесснера, а суто методологічну функцію у сфері персоналістської проблематики. Тобто Шелер сприймає морфологізм «східців істот» Арістотеля виходячи з досвіду переосмислення арістотелізму Лейбні-цем і тогочасних досягнень біології, які наводили на думку про мож</w:t>
      </w:r>
      <w:r w:rsidRPr="00FD15B6">
        <w:rPr>
          <w:rFonts w:ascii="Verdana" w:eastAsia="Times New Roman" w:hAnsi="Verdana" w:cs="Times New Roman"/>
          <w:color w:val="000000"/>
          <w:sz w:val="21"/>
          <w:szCs w:val="21"/>
          <w:lang w:eastAsia="uk-UA"/>
        </w:rPr>
        <w:softHyphen/>
        <w:t>ливість заповнити усі проміжні ланки органічної еволюції. Ідею Лейбніца про цілісність органічних систем і структурних рівнів ма</w:t>
      </w:r>
      <w:r w:rsidRPr="00FD15B6">
        <w:rPr>
          <w:rFonts w:ascii="Verdana" w:eastAsia="Times New Roman" w:hAnsi="Verdana" w:cs="Times New Roman"/>
          <w:color w:val="000000"/>
          <w:sz w:val="21"/>
          <w:szCs w:val="21"/>
          <w:lang w:eastAsia="uk-UA"/>
        </w:rPr>
        <w:softHyphen/>
        <w:t>терії, реалізовану в праці «Положення людини у Космосі», доповнено персоналістською візією того ж Лейбніца про множинність субстанцій, яка є передумовою його монадології. Іншими словами, те загострене відчуття розмаїття духовного життя, яке споріднювало шелерівський персоналізм з провідною ідеєю «Монадології» про визнання душі за просту субстанцію, про можинність душ у монаді, було втрачене Плес-снером. Хоча він і вважав, що «у природі відсутня людина. Як така, вона виявляється лише у ставленні до Бога. Шелерівському тео-морфізму людини відповідає онтоморфізм Гайдеґґера» [183, </w:t>
      </w:r>
      <w:r w:rsidRPr="00FD15B6">
        <w:rPr>
          <w:rFonts w:ascii="Verdana" w:eastAsia="Times New Roman" w:hAnsi="Verdana" w:cs="Times New Roman"/>
          <w:i/>
          <w:iCs/>
          <w:color w:val="000000"/>
          <w:sz w:val="21"/>
          <w:szCs w:val="21"/>
          <w:lang w:eastAsia="uk-UA"/>
        </w:rPr>
        <w:t>XI]. </w:t>
      </w:r>
      <w:r w:rsidRPr="00FD15B6">
        <w:rPr>
          <w:rFonts w:ascii="Verdana" w:eastAsia="Times New Roman" w:hAnsi="Verdana" w:cs="Times New Roman"/>
          <w:color w:val="000000"/>
          <w:sz w:val="21"/>
          <w:szCs w:val="21"/>
          <w:lang w:eastAsia="uk-UA"/>
        </w:rPr>
        <w:t>Про</w:t>
      </w:r>
      <w:r w:rsidRPr="00FD15B6">
        <w:rPr>
          <w:rFonts w:ascii="Verdana" w:eastAsia="Times New Roman" w:hAnsi="Verdana" w:cs="Times New Roman"/>
          <w:color w:val="000000"/>
          <w:sz w:val="21"/>
          <w:szCs w:val="21"/>
          <w:lang w:eastAsia="uk-UA"/>
        </w:rPr>
        <w:softHyphen/>
        <w:t>те сфера духовного виявилася тим каменем спотикання, який випав із підмурівку його власної натурфілософської концепції людини. Зага</w:t>
      </w:r>
      <w:r w:rsidRPr="00FD15B6">
        <w:rPr>
          <w:rFonts w:ascii="Verdana" w:eastAsia="Times New Roman" w:hAnsi="Verdana" w:cs="Times New Roman"/>
          <w:color w:val="000000"/>
          <w:sz w:val="21"/>
          <w:szCs w:val="21"/>
          <w:lang w:eastAsia="uk-UA"/>
        </w:rPr>
        <w:softHyphen/>
        <w:t>лом, вчення Плесснера у генезі антропологічної думки є проміжним між фундацією світоглядних засад, сформульованих Шелером і Ґеле-ном, який після Другої світової війни радикально переосмислив основи німецької антропології.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У повоєнний час П. Л. Ландсберґ, також беручи до уваги досвід теоретичної еволюції Плесснера, займає послідовну прошелерівську позицію. В його «Вступі до філософської антропології» (1960) об</w:t>
      </w:r>
      <w:r w:rsidRPr="00FD15B6">
        <w:rPr>
          <w:rFonts w:ascii="Verdana" w:eastAsia="Times New Roman" w:hAnsi="Verdana" w:cs="Times New Roman"/>
          <w:color w:val="000000"/>
          <w:sz w:val="21"/>
          <w:szCs w:val="21"/>
          <w:lang w:eastAsia="uk-UA"/>
        </w:rPr>
        <w:softHyphen/>
        <w:t>стоюється світоглядно-ціннісний аспект філософської антропології, ви</w:t>
      </w:r>
      <w:r w:rsidRPr="00FD15B6">
        <w:rPr>
          <w:rFonts w:ascii="Verdana" w:eastAsia="Times New Roman" w:hAnsi="Verdana" w:cs="Times New Roman"/>
          <w:color w:val="000000"/>
          <w:sz w:val="21"/>
          <w:szCs w:val="21"/>
          <w:lang w:eastAsia="uk-UA"/>
        </w:rPr>
        <w:softHyphen/>
        <w:t>ходячи з якого обґрунтовується иерсоналістське тлумачення онтології. Висновком стала відмова від плееснерівської спроби синтезувати в ан</w:t>
      </w:r>
      <w:r w:rsidRPr="00FD15B6">
        <w:rPr>
          <w:rFonts w:ascii="Verdana" w:eastAsia="Times New Roman" w:hAnsi="Verdana" w:cs="Times New Roman"/>
          <w:color w:val="000000"/>
          <w:sz w:val="21"/>
          <w:szCs w:val="21"/>
          <w:lang w:eastAsia="uk-UA"/>
        </w:rPr>
        <w:softHyphen/>
        <w:t>іропологічному знанні дані біології, психології, медицини, соціології. Негативною стороною цього підходу виявилося зведення методо</w:t>
      </w:r>
      <w:r w:rsidRPr="00FD15B6">
        <w:rPr>
          <w:rFonts w:ascii="Verdana" w:eastAsia="Times New Roman" w:hAnsi="Verdana" w:cs="Times New Roman"/>
          <w:color w:val="000000"/>
          <w:sz w:val="21"/>
          <w:szCs w:val="21"/>
          <w:lang w:eastAsia="uk-UA"/>
        </w:rPr>
        <w:softHyphen/>
        <w:t>логічних засад антропології до міждисциплінарної «філософської мето</w:t>
      </w:r>
      <w:r w:rsidRPr="00FD15B6">
        <w:rPr>
          <w:rFonts w:ascii="Verdana" w:eastAsia="Times New Roman" w:hAnsi="Verdana" w:cs="Times New Roman"/>
          <w:color w:val="000000"/>
          <w:sz w:val="21"/>
          <w:szCs w:val="21"/>
          <w:lang w:eastAsia="uk-UA"/>
        </w:rPr>
        <w:softHyphen/>
        <w:t>дики» [183, </w:t>
      </w:r>
      <w:r w:rsidRPr="00FD15B6">
        <w:rPr>
          <w:rFonts w:ascii="Verdana" w:eastAsia="Times New Roman" w:hAnsi="Verdana" w:cs="Times New Roman"/>
          <w:i/>
          <w:iCs/>
          <w:color w:val="000000"/>
          <w:sz w:val="21"/>
          <w:szCs w:val="21"/>
          <w:lang w:eastAsia="uk-UA"/>
        </w:rPr>
        <w:t>IV]. </w:t>
      </w:r>
      <w:r w:rsidRPr="00FD15B6">
        <w:rPr>
          <w:rFonts w:ascii="Verdana" w:eastAsia="Times New Roman" w:hAnsi="Verdana" w:cs="Times New Roman"/>
          <w:color w:val="000000"/>
          <w:sz w:val="21"/>
          <w:szCs w:val="21"/>
          <w:lang w:eastAsia="uk-UA"/>
        </w:rPr>
        <w:t>Продовжуючи традиції Шелера, Ландсберґ підходить до антропології як окремої сфери самостійного філософського знання, яке спроможне дати людині надійні світоглядні орієнтири у житті. З повоєнної генерації антропологів цю позицію поділяють Е. Кассірер та Г. Е. Генгстенберґ. У «Філософській антропології» Генгстенберґа на</w:t>
      </w:r>
      <w:r w:rsidRPr="00FD15B6">
        <w:rPr>
          <w:rFonts w:ascii="Verdana" w:eastAsia="Times New Roman" w:hAnsi="Verdana" w:cs="Times New Roman"/>
          <w:color w:val="000000"/>
          <w:sz w:val="21"/>
          <w:szCs w:val="21"/>
          <w:lang w:eastAsia="uk-UA"/>
        </w:rPr>
        <w:softHyphen/>
        <w:t>турфілософська толерантність до плюралізму біологічного, фізіологіч</w:t>
      </w:r>
      <w:r w:rsidRPr="00FD15B6">
        <w:rPr>
          <w:rFonts w:ascii="Verdana" w:eastAsia="Times New Roman" w:hAnsi="Verdana" w:cs="Times New Roman"/>
          <w:color w:val="000000"/>
          <w:sz w:val="21"/>
          <w:szCs w:val="21"/>
          <w:lang w:eastAsia="uk-UA"/>
        </w:rPr>
        <w:softHyphen/>
        <w:t>ного, психоаналітичного, лінгвістичного підходів до людини замі</w:t>
      </w:r>
      <w:r w:rsidRPr="00FD15B6">
        <w:rPr>
          <w:rFonts w:ascii="Verdana" w:eastAsia="Times New Roman" w:hAnsi="Verdana" w:cs="Times New Roman"/>
          <w:color w:val="000000"/>
          <w:sz w:val="21"/>
          <w:szCs w:val="21"/>
          <w:lang w:eastAsia="uk-UA"/>
        </w:rPr>
        <w:softHyphen/>
        <w:t>нюється чітко проведеним філософським принципом самодостатності філософської точки з.-ру для обгрунтування теоретичних і світо</w:t>
      </w:r>
      <w:r w:rsidRPr="00FD15B6">
        <w:rPr>
          <w:rFonts w:ascii="Verdana" w:eastAsia="Times New Roman" w:hAnsi="Verdana" w:cs="Times New Roman"/>
          <w:color w:val="000000"/>
          <w:sz w:val="21"/>
          <w:szCs w:val="21"/>
          <w:lang w:eastAsia="uk-UA"/>
        </w:rPr>
        <w:softHyphen/>
        <w:t>глядних засад філософської антропології.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 альтернативних до феноменології історичних методів витлума</w:t>
      </w:r>
      <w:r w:rsidRPr="00FD15B6">
        <w:rPr>
          <w:rFonts w:ascii="Verdana" w:eastAsia="Times New Roman" w:hAnsi="Verdana" w:cs="Times New Roman"/>
          <w:color w:val="000000"/>
          <w:sz w:val="21"/>
          <w:szCs w:val="21"/>
          <w:lang w:eastAsia="uk-UA"/>
        </w:rPr>
        <w:softHyphen/>
        <w:t>чення проблеми людини у традиціях дільтеївського вчення вибудовує антропологічну концепцію Міхаель Ландман. У його книзі «Філософ</w:t>
      </w:r>
      <w:r w:rsidRPr="00FD15B6">
        <w:rPr>
          <w:rFonts w:ascii="Verdana" w:eastAsia="Times New Roman" w:hAnsi="Verdana" w:cs="Times New Roman"/>
          <w:color w:val="000000"/>
          <w:sz w:val="21"/>
          <w:szCs w:val="21"/>
          <w:lang w:eastAsia="uk-UA"/>
        </w:rPr>
        <w:softHyphen/>
        <w:t>ська антропологія. Людське самоусвідомлення в історії та сучасності» (1955) розрізняється природничо-наукова, етнологічна та філософська антропологія. Основна проблема філософської антропології полягає у дослідженні впливу самоусвідомлення, розуміння людиною своєї сут</w:t>
      </w:r>
      <w:r w:rsidRPr="00FD15B6">
        <w:rPr>
          <w:rFonts w:ascii="Verdana" w:eastAsia="Times New Roman" w:hAnsi="Verdana" w:cs="Times New Roman"/>
          <w:color w:val="000000"/>
          <w:sz w:val="21"/>
          <w:szCs w:val="21"/>
          <w:lang w:eastAsia="uk-UA"/>
        </w:rPr>
        <w:softHyphen/>
        <w:t>ності на формування історичних типів людини: «Шукаючи міцний пункт власної сутності, до якого як до предикату ми змогли б зараху</w:t>
      </w:r>
      <w:r w:rsidRPr="00FD15B6">
        <w:rPr>
          <w:rFonts w:ascii="Verdana" w:eastAsia="Times New Roman" w:hAnsi="Verdana" w:cs="Times New Roman"/>
          <w:color w:val="000000"/>
          <w:sz w:val="21"/>
          <w:szCs w:val="21"/>
          <w:lang w:eastAsia="uk-UA"/>
        </w:rPr>
        <w:softHyphen/>
        <w:t>вати всі прояви людини, або шукаючи вищий пункт власної сутності, свій ідеал — чи не робимо ми при цьому чогось такого, що часто знову повертає нас безпосередньо до самої людини?» [152, 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Докладно висвітлюючи історичну генсзу антропологічної думки від платонівського протиставлення душі й тіла і до наших часів, Лан</w:t>
      </w:r>
      <w:r w:rsidRPr="00FD15B6">
        <w:rPr>
          <w:rFonts w:ascii="Verdana" w:eastAsia="Times New Roman" w:hAnsi="Verdana" w:cs="Times New Roman"/>
          <w:color w:val="000000"/>
          <w:sz w:val="21"/>
          <w:szCs w:val="21"/>
          <w:lang w:eastAsia="uk-UA"/>
        </w:rPr>
        <w:softHyphen/>
        <w:t>дман виділяє у процесі самоусвідомлення три типи уявлень про люди</w:t>
      </w:r>
      <w:r w:rsidRPr="00FD15B6">
        <w:rPr>
          <w:rFonts w:ascii="Verdana" w:eastAsia="Times New Roman" w:hAnsi="Verdana" w:cs="Times New Roman"/>
          <w:color w:val="000000"/>
          <w:sz w:val="21"/>
          <w:szCs w:val="21"/>
          <w:lang w:eastAsia="uk-UA"/>
        </w:rPr>
        <w:softHyphen/>
        <w:t>ну як культурну, історичну, традиціоналістську сутність. У Ландмана людина постає водночас і як «творець культури, і як творіння культу</w:t>
      </w:r>
      <w:r w:rsidRPr="00FD15B6">
        <w:rPr>
          <w:rFonts w:ascii="Verdana" w:eastAsia="Times New Roman" w:hAnsi="Verdana" w:cs="Times New Roman"/>
          <w:color w:val="000000"/>
          <w:sz w:val="21"/>
          <w:szCs w:val="21"/>
          <w:lang w:eastAsia="uk-UA"/>
        </w:rPr>
        <w:softHyphen/>
        <w:t>ри» [152, </w:t>
      </w:r>
      <w:r w:rsidRPr="00FD15B6">
        <w:rPr>
          <w:rFonts w:ascii="Verdana" w:eastAsia="Times New Roman" w:hAnsi="Verdana" w:cs="Times New Roman"/>
          <w:i/>
          <w:iCs/>
          <w:color w:val="000000"/>
          <w:sz w:val="21"/>
          <w:szCs w:val="21"/>
          <w:lang w:eastAsia="uk-UA"/>
        </w:rPr>
        <w:t>242 ]. </w:t>
      </w:r>
      <w:r w:rsidRPr="00FD15B6">
        <w:rPr>
          <w:rFonts w:ascii="Verdana" w:eastAsia="Times New Roman" w:hAnsi="Verdana" w:cs="Times New Roman"/>
          <w:color w:val="000000"/>
          <w:sz w:val="21"/>
          <w:szCs w:val="21"/>
          <w:lang w:eastAsia="uk-UA"/>
        </w:rPr>
        <w:t>Єдино виваженим відходом до культурної сутності лю</w:t>
      </w:r>
      <w:r w:rsidRPr="00FD15B6">
        <w:rPr>
          <w:rFonts w:ascii="Verdana" w:eastAsia="Times New Roman" w:hAnsi="Verdana" w:cs="Times New Roman"/>
          <w:color w:val="000000"/>
          <w:sz w:val="21"/>
          <w:szCs w:val="21"/>
          <w:lang w:eastAsia="uk-UA"/>
        </w:rPr>
        <w:softHyphen/>
        <w:t>дини є розгляд її у реальних соціальних зв'язках. З огляду на їх ре</w:t>
      </w:r>
      <w:r w:rsidRPr="00FD15B6">
        <w:rPr>
          <w:rFonts w:ascii="Verdana" w:eastAsia="Times New Roman" w:hAnsi="Verdana" w:cs="Times New Roman"/>
          <w:color w:val="000000"/>
          <w:sz w:val="21"/>
          <w:szCs w:val="21"/>
          <w:lang w:eastAsia="uk-UA"/>
        </w:rPr>
        <w:softHyphen/>
        <w:t>альну цілісність людина відчуває себе лише носієм часткових зв'язків в їх відношенні до тотальності соціальної сфери. Тому шлях до скла</w:t>
      </w:r>
      <w:r w:rsidRPr="00FD15B6">
        <w:rPr>
          <w:rFonts w:ascii="Verdana" w:eastAsia="Times New Roman" w:hAnsi="Verdana" w:cs="Times New Roman"/>
          <w:color w:val="000000"/>
          <w:sz w:val="21"/>
          <w:szCs w:val="21"/>
          <w:lang w:eastAsia="uk-UA"/>
        </w:rPr>
        <w:softHyphen/>
        <w:t>дових культури веде до складових соціального. Ця редукція культур</w:t>
      </w:r>
      <w:r w:rsidRPr="00FD15B6">
        <w:rPr>
          <w:rFonts w:ascii="Verdana" w:eastAsia="Times New Roman" w:hAnsi="Verdana" w:cs="Times New Roman"/>
          <w:color w:val="000000"/>
          <w:sz w:val="21"/>
          <w:szCs w:val="21"/>
          <w:lang w:eastAsia="uk-UA"/>
        </w:rPr>
        <w:softHyphen/>
        <w:t>них цінностей до реальностей соціальної антропології становить «цен</w:t>
      </w:r>
      <w:r w:rsidRPr="00FD15B6">
        <w:rPr>
          <w:rFonts w:ascii="Verdana" w:eastAsia="Times New Roman" w:hAnsi="Verdana" w:cs="Times New Roman"/>
          <w:color w:val="000000"/>
          <w:sz w:val="21"/>
          <w:szCs w:val="21"/>
          <w:lang w:eastAsia="uk-UA"/>
        </w:rPr>
        <w:softHyphen/>
        <w:t>тральний пункт культурної антропології» [152, </w:t>
      </w:r>
      <w:r w:rsidRPr="00FD15B6">
        <w:rPr>
          <w:rFonts w:ascii="Verdana" w:eastAsia="Times New Roman" w:hAnsi="Verdana" w:cs="Times New Roman"/>
          <w:i/>
          <w:iCs/>
          <w:color w:val="000000"/>
          <w:sz w:val="21"/>
          <w:szCs w:val="21"/>
          <w:lang w:eastAsia="uk-UA"/>
        </w:rPr>
        <w:t>246].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площині історичної сутності при виявленні культурної зумовле</w:t>
      </w:r>
      <w:r w:rsidRPr="00FD15B6">
        <w:rPr>
          <w:rFonts w:ascii="Verdana" w:eastAsia="Times New Roman" w:hAnsi="Verdana" w:cs="Times New Roman"/>
          <w:color w:val="000000"/>
          <w:sz w:val="21"/>
          <w:szCs w:val="21"/>
          <w:lang w:eastAsia="uk-UA"/>
        </w:rPr>
        <w:softHyphen/>
        <w:t>ності антропологічних рис ставиться питання про індивідуальні форми та історнчно-конкретну неповторність культур окремих народів. З ог</w:t>
      </w:r>
      <w:r w:rsidRPr="00FD15B6">
        <w:rPr>
          <w:rFonts w:ascii="Verdana" w:eastAsia="Times New Roman" w:hAnsi="Verdana" w:cs="Times New Roman"/>
          <w:color w:val="000000"/>
          <w:sz w:val="21"/>
          <w:szCs w:val="21"/>
          <w:lang w:eastAsia="uk-UA"/>
        </w:rPr>
        <w:softHyphen/>
        <w:t>ляду на фундуючі засади мови та етнопсихології «культурність людини таким чином збігається з історичністю» [152, </w:t>
      </w:r>
      <w:r w:rsidRPr="00FD15B6">
        <w:rPr>
          <w:rFonts w:ascii="Verdana" w:eastAsia="Times New Roman" w:hAnsi="Verdana" w:cs="Times New Roman"/>
          <w:i/>
          <w:iCs/>
          <w:color w:val="000000"/>
          <w:sz w:val="21"/>
          <w:szCs w:val="21"/>
          <w:lang w:eastAsia="uk-UA"/>
        </w:rPr>
        <w:t>246]. </w:t>
      </w:r>
      <w:r w:rsidRPr="00FD15B6">
        <w:rPr>
          <w:rFonts w:ascii="Verdana" w:eastAsia="Times New Roman" w:hAnsi="Verdana" w:cs="Times New Roman"/>
          <w:color w:val="000000"/>
          <w:sz w:val="21"/>
          <w:szCs w:val="21"/>
          <w:lang w:eastAsia="uk-UA"/>
        </w:rPr>
        <w:t>Проте зазначені точки перетину зі сферою культури не ставлять під сумнів «ради</w:t>
      </w:r>
      <w:r w:rsidRPr="00FD15B6">
        <w:rPr>
          <w:rFonts w:ascii="Verdana" w:eastAsia="Times New Roman" w:hAnsi="Verdana" w:cs="Times New Roman"/>
          <w:color w:val="000000"/>
          <w:sz w:val="21"/>
          <w:szCs w:val="21"/>
          <w:lang w:eastAsia="uk-UA"/>
        </w:rPr>
        <w:softHyphen/>
        <w:t>кальність історичних змін та історичну варіабельність» [152, </w:t>
      </w:r>
      <w:r w:rsidRPr="00FD15B6">
        <w:rPr>
          <w:rFonts w:ascii="Verdana" w:eastAsia="Times New Roman" w:hAnsi="Verdana" w:cs="Times New Roman"/>
          <w:i/>
          <w:iCs/>
          <w:color w:val="000000"/>
          <w:sz w:val="21"/>
          <w:szCs w:val="21"/>
          <w:lang w:eastAsia="uk-UA"/>
        </w:rPr>
        <w:t>247). </w:t>
      </w:r>
      <w:r w:rsidRPr="00FD15B6">
        <w:rPr>
          <w:rFonts w:ascii="Verdana" w:eastAsia="Times New Roman" w:hAnsi="Verdana" w:cs="Times New Roman"/>
          <w:color w:val="000000"/>
          <w:sz w:val="21"/>
          <w:szCs w:val="21"/>
          <w:lang w:eastAsia="uk-UA"/>
        </w:rPr>
        <w:t>Дбаючи про власні цілі, люди як носії культури та історичності поста</w:t>
      </w:r>
      <w:r w:rsidRPr="00FD15B6">
        <w:rPr>
          <w:rFonts w:ascii="Verdana" w:eastAsia="Times New Roman" w:hAnsi="Verdana" w:cs="Times New Roman"/>
          <w:color w:val="000000"/>
          <w:sz w:val="21"/>
          <w:szCs w:val="21"/>
          <w:lang w:eastAsia="uk-UA"/>
        </w:rPr>
        <w:softHyphen/>
        <w:t>ють перед проблемою усвідомлення меж творчих можливостей пе</w:t>
      </w:r>
      <w:r w:rsidRPr="00FD15B6">
        <w:rPr>
          <w:rFonts w:ascii="Verdana" w:eastAsia="Times New Roman" w:hAnsi="Verdana" w:cs="Times New Roman"/>
          <w:color w:val="000000"/>
          <w:sz w:val="21"/>
          <w:szCs w:val="21"/>
          <w:lang w:eastAsia="uk-UA"/>
        </w:rPr>
        <w:softHyphen/>
        <w:t>ресічної людини в їх зіставленні з «тотальністю та ірраціональністю створеного» [152, </w:t>
      </w:r>
      <w:r w:rsidRPr="00FD15B6">
        <w:rPr>
          <w:rFonts w:ascii="Verdana" w:eastAsia="Times New Roman" w:hAnsi="Verdana" w:cs="Times New Roman"/>
          <w:i/>
          <w:iCs/>
          <w:color w:val="000000"/>
          <w:sz w:val="21"/>
          <w:szCs w:val="21"/>
          <w:lang w:eastAsia="uk-UA"/>
        </w:rPr>
        <w:t>247]. </w:t>
      </w:r>
      <w:r w:rsidRPr="00FD15B6">
        <w:rPr>
          <w:rFonts w:ascii="Verdana" w:eastAsia="Times New Roman" w:hAnsi="Verdana" w:cs="Times New Roman"/>
          <w:color w:val="000000"/>
          <w:sz w:val="21"/>
          <w:szCs w:val="21"/>
          <w:lang w:eastAsia="uk-UA"/>
        </w:rPr>
        <w:t>Саме це усвідомлення відкриває шлях до ро</w:t>
      </w:r>
      <w:r w:rsidRPr="00FD15B6">
        <w:rPr>
          <w:rFonts w:ascii="Verdana" w:eastAsia="Times New Roman" w:hAnsi="Verdana" w:cs="Times New Roman"/>
          <w:color w:val="000000"/>
          <w:sz w:val="21"/>
          <w:szCs w:val="21"/>
          <w:lang w:eastAsia="uk-UA"/>
        </w:rPr>
        <w:softHyphen/>
        <w:t>зуміння традиціоналістської сутності людини. Антропологічний зміст зумовленої традицією діяльності людини (на відміну від природного інстинкту тварин) засвідчує, що духовна природа людина є творінням культури. У формах культури концентрується досвід історичної твор</w:t>
      </w:r>
      <w:r w:rsidRPr="00FD15B6">
        <w:rPr>
          <w:rFonts w:ascii="Verdana" w:eastAsia="Times New Roman" w:hAnsi="Verdana" w:cs="Times New Roman"/>
          <w:color w:val="000000"/>
          <w:sz w:val="21"/>
          <w:szCs w:val="21"/>
          <w:lang w:eastAsia="uk-UA"/>
        </w:rPr>
        <w:softHyphen/>
        <w:t>чості людей, який або поглинає дифузія, або ж він передається у спа</w:t>
      </w:r>
      <w:r w:rsidRPr="00FD15B6">
        <w:rPr>
          <w:rFonts w:ascii="Verdana" w:eastAsia="Times New Roman" w:hAnsi="Verdana" w:cs="Times New Roman"/>
          <w:color w:val="000000"/>
          <w:sz w:val="21"/>
          <w:szCs w:val="21"/>
          <w:lang w:eastAsia="uk-UA"/>
        </w:rPr>
        <w:softHyphen/>
        <w:t>док і відтворюється прийдешніми поколіннями. Друга «тенденція до консервації є традицією» [152, </w:t>
      </w:r>
      <w:r w:rsidRPr="00FD15B6">
        <w:rPr>
          <w:rFonts w:ascii="Verdana" w:eastAsia="Times New Roman" w:hAnsi="Verdana" w:cs="Times New Roman"/>
          <w:i/>
          <w:iCs/>
          <w:color w:val="000000"/>
          <w:sz w:val="21"/>
          <w:szCs w:val="21"/>
          <w:lang w:eastAsia="uk-UA"/>
        </w:rPr>
        <w:t>254). </w:t>
      </w:r>
      <w:r w:rsidRPr="00FD15B6">
        <w:rPr>
          <w:rFonts w:ascii="Verdana" w:eastAsia="Times New Roman" w:hAnsi="Verdana" w:cs="Times New Roman"/>
          <w:color w:val="000000"/>
          <w:sz w:val="21"/>
          <w:szCs w:val="21"/>
          <w:lang w:eastAsia="uk-UA"/>
        </w:rPr>
        <w:t>У наведеній схемі консервації культурного досвіду простежуються нові, ще незнані неоконсервативні тенденції.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Більш рельєфно антидемократичні спрямування відчутні у праці Ландмана «Кінець індивідуалізму» (1971). Прагнучи обгрунтувати філософську етику з антропологічних засад, Ландман проголошує кінець індивідуалізмові, з якого виходили попередні етичні концепції. Він пов'язує феномен індивідуалізму з розумом і результатом його діяльності — правдою, яка поєднує традиціоналістські та інди</w:t>
      </w:r>
      <w:r w:rsidRPr="00FD15B6">
        <w:rPr>
          <w:rFonts w:ascii="Verdana" w:eastAsia="Times New Roman" w:hAnsi="Verdana" w:cs="Times New Roman"/>
          <w:color w:val="000000"/>
          <w:sz w:val="21"/>
          <w:szCs w:val="21"/>
          <w:lang w:eastAsia="uk-UA"/>
        </w:rPr>
        <w:softHyphen/>
        <w:t>відуалістські цінності. У попередньому розвиткові європейської демок</w:t>
      </w:r>
      <w:r w:rsidRPr="00FD15B6">
        <w:rPr>
          <w:rFonts w:ascii="Verdana" w:eastAsia="Times New Roman" w:hAnsi="Verdana" w:cs="Times New Roman"/>
          <w:color w:val="000000"/>
          <w:sz w:val="21"/>
          <w:szCs w:val="21"/>
          <w:lang w:eastAsia="uk-UA"/>
        </w:rPr>
        <w:softHyphen/>
        <w:t>ратії виділяються періоди «кількісного індивідуалізму» часів Паризької комуни та сучасний період його «якісного стану». Завдяки об'єк</w:t>
      </w:r>
      <w:r w:rsidRPr="00FD15B6">
        <w:rPr>
          <w:rFonts w:ascii="Verdana" w:eastAsia="Times New Roman" w:hAnsi="Verdana" w:cs="Times New Roman"/>
          <w:color w:val="000000"/>
          <w:sz w:val="21"/>
          <w:szCs w:val="21"/>
          <w:lang w:eastAsia="uk-UA"/>
        </w:rPr>
        <w:softHyphen/>
        <w:t>тивному поглибленню професіоналізму індивідуалізм заперечується «новим аристократизмом». Останні «негативні форми демократизації» лише підтверджують необхідність введення «аристократичного прин</w:t>
      </w:r>
      <w:r w:rsidRPr="00FD15B6">
        <w:rPr>
          <w:rFonts w:ascii="Verdana" w:eastAsia="Times New Roman" w:hAnsi="Verdana" w:cs="Times New Roman"/>
          <w:color w:val="000000"/>
          <w:sz w:val="21"/>
          <w:szCs w:val="21"/>
          <w:lang w:eastAsia="uk-UA"/>
        </w:rPr>
        <w:softHyphen/>
        <w:t>ципу» [153, </w:t>
      </w:r>
      <w:r w:rsidRPr="00FD15B6">
        <w:rPr>
          <w:rFonts w:ascii="Verdana" w:eastAsia="Times New Roman" w:hAnsi="Verdana" w:cs="Times New Roman"/>
          <w:i/>
          <w:iCs/>
          <w:color w:val="000000"/>
          <w:sz w:val="21"/>
          <w:szCs w:val="21"/>
          <w:lang w:eastAsia="uk-UA"/>
        </w:rPr>
        <w:t>126].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засадах типологічного аналізу форм культури у концепції Лан</w:t>
      </w:r>
      <w:r w:rsidRPr="00FD15B6">
        <w:rPr>
          <w:rFonts w:ascii="Verdana" w:eastAsia="Times New Roman" w:hAnsi="Verdana" w:cs="Times New Roman"/>
          <w:color w:val="000000"/>
          <w:sz w:val="21"/>
          <w:szCs w:val="21"/>
          <w:lang w:eastAsia="uk-UA"/>
        </w:rPr>
        <w:softHyphen/>
        <w:t>дмана проводиться розмежування предметних сфер соціальної, історичної та культурної антропології. Загалом, його консервативна за змістом філософська антропологія розглядає людину як творця сутнісного бачення людського у людині.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засадах прямого наслідування традиції історизму Гегеля — Дільтея формується філософська антропологія Еріха Ротхакера. На відміну від Ландмана його культурантропологія мислиться як «теорія стилю культури» [197, </w:t>
      </w:r>
      <w:r w:rsidRPr="00FD15B6">
        <w:rPr>
          <w:rFonts w:ascii="Verdana" w:eastAsia="Times New Roman" w:hAnsi="Verdana" w:cs="Times New Roman"/>
          <w:i/>
          <w:iCs/>
          <w:color w:val="000000"/>
          <w:sz w:val="21"/>
          <w:szCs w:val="21"/>
          <w:lang w:eastAsia="uk-UA"/>
        </w:rPr>
        <w:t>55 </w:t>
      </w:r>
      <w:r w:rsidRPr="00FD15B6">
        <w:rPr>
          <w:rFonts w:ascii="Verdana" w:eastAsia="Times New Roman" w:hAnsi="Verdana" w:cs="Times New Roman"/>
          <w:color w:val="000000"/>
          <w:sz w:val="21"/>
          <w:szCs w:val="21"/>
          <w:lang w:eastAsia="uk-UA"/>
        </w:rPr>
        <w:t>]. З цією метою він навіть видає цілком вит</w:t>
      </w:r>
      <w:r w:rsidRPr="00FD15B6">
        <w:rPr>
          <w:rFonts w:ascii="Verdana" w:eastAsia="Times New Roman" w:hAnsi="Verdana" w:cs="Times New Roman"/>
          <w:color w:val="000000"/>
          <w:sz w:val="21"/>
          <w:szCs w:val="21"/>
          <w:lang w:eastAsia="uk-UA"/>
        </w:rPr>
        <w:softHyphen/>
        <w:t>риману у дусі Дільтея «Логіку і систематику наук про дух», у контексті якої проблема людини розглядається через «вчення про світогляд». Ос</w:t>
      </w:r>
      <w:r w:rsidRPr="00FD15B6">
        <w:rPr>
          <w:rFonts w:ascii="Verdana" w:eastAsia="Times New Roman" w:hAnsi="Verdana" w:cs="Times New Roman"/>
          <w:color w:val="000000"/>
          <w:sz w:val="21"/>
          <w:szCs w:val="21"/>
          <w:lang w:eastAsia="uk-UA"/>
        </w:rPr>
        <w:softHyphen/>
        <w:t>танній постає визначальним елементом структури свідомості людини, без нього «немає й історично сформованого світогляду людини» [194, </w:t>
      </w:r>
      <w:r w:rsidRPr="00FD15B6">
        <w:rPr>
          <w:rFonts w:ascii="Verdana" w:eastAsia="Times New Roman" w:hAnsi="Verdana" w:cs="Times New Roman"/>
          <w:i/>
          <w:iCs/>
          <w:color w:val="000000"/>
          <w:sz w:val="21"/>
          <w:szCs w:val="21"/>
          <w:lang w:eastAsia="uk-UA"/>
        </w:rPr>
        <w:t>22]. </w:t>
      </w:r>
      <w:r w:rsidRPr="00FD15B6">
        <w:rPr>
          <w:rFonts w:ascii="Verdana" w:eastAsia="Times New Roman" w:hAnsi="Verdana" w:cs="Times New Roman"/>
          <w:color w:val="000000"/>
          <w:sz w:val="21"/>
          <w:szCs w:val="21"/>
          <w:lang w:eastAsia="uk-UA"/>
        </w:rPr>
        <w:t>У працях «Вступ до наук про дух», «Генеалогія людської са</w:t>
      </w:r>
      <w:r w:rsidRPr="00FD15B6">
        <w:rPr>
          <w:rFonts w:ascii="Verdana" w:eastAsia="Times New Roman" w:hAnsi="Verdana" w:cs="Times New Roman"/>
          <w:color w:val="000000"/>
          <w:sz w:val="21"/>
          <w:szCs w:val="21"/>
          <w:lang w:eastAsia="uk-UA"/>
        </w:rPr>
        <w:softHyphen/>
        <w:t>мосвідомості», «Філософська антропологія», «Людина та історія» ро</w:t>
      </w:r>
      <w:r w:rsidRPr="00FD15B6">
        <w:rPr>
          <w:rFonts w:ascii="Verdana" w:eastAsia="Times New Roman" w:hAnsi="Verdana" w:cs="Times New Roman"/>
          <w:color w:val="000000"/>
          <w:sz w:val="21"/>
          <w:szCs w:val="21"/>
          <w:lang w:eastAsia="uk-UA"/>
        </w:rPr>
        <w:softHyphen/>
        <w:t>биться безпрецедентна спроба ортодоксально відтворити дільтеївський історизм. Причому, з усього розмаїття проблематики філософії життя Дільтея наголос робиться на гегелівських мотивах витлумачення свідомості індивіда у контексті «народного духу».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переважна більшість неогегельянців, Ротхакер був лояльним до фашистського режиму. Він навіть робив спроби пропагувати ідеї своєї культурантропології серед рядового складу вермахту. Отже, порівняно з культурологією Ландмана консерватизм Ротхакера має виразне ідеологічне спрямування. У повоєнному розвиткові ротхакерівські ідеї категоріального визначення структури самосвідомості людини у кон</w:t>
      </w:r>
      <w:r w:rsidRPr="00FD15B6">
        <w:rPr>
          <w:rFonts w:ascii="Verdana" w:eastAsia="Times New Roman" w:hAnsi="Verdana" w:cs="Times New Roman"/>
          <w:color w:val="000000"/>
          <w:sz w:val="21"/>
          <w:szCs w:val="21"/>
          <w:lang w:eastAsia="uk-UA"/>
        </w:rPr>
        <w:softHyphen/>
        <w:t>тексті \Veltanschauungslehre Дільтея, як і ізоляціоністська антидемок</w:t>
      </w:r>
      <w:r w:rsidRPr="00FD15B6">
        <w:rPr>
          <w:rFonts w:ascii="Verdana" w:eastAsia="Times New Roman" w:hAnsi="Verdana" w:cs="Times New Roman"/>
          <w:color w:val="000000"/>
          <w:sz w:val="21"/>
          <w:szCs w:val="21"/>
          <w:lang w:eastAsia="uk-UA"/>
        </w:rPr>
        <w:softHyphen/>
        <w:t>ратична спрямованість його культурології, не знайшли продовження. Хоча елітаристські етичні мотиви, запозичені з філософії життя, споріднюють його з критикою егалітаризму у Ландмана.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До сформованого у повоєнній філософії бачення антропології як вчення про феномен людини, взятий винятково у контексті самого її буття, прилучається також А. Портман. У працях «Біологія та дух», «Біологічні фрагменти до вчення про людину», «Тварина як спеціалізована сутність», «Про життєве. Досвід науки про людину» да</w:t>
      </w:r>
      <w:r w:rsidRPr="00FD15B6">
        <w:rPr>
          <w:rFonts w:ascii="Verdana" w:eastAsia="Times New Roman" w:hAnsi="Verdana" w:cs="Times New Roman"/>
          <w:color w:val="000000"/>
          <w:sz w:val="21"/>
          <w:szCs w:val="21"/>
          <w:lang w:eastAsia="uk-UA"/>
        </w:rPr>
        <w:softHyphen/>
        <w:t>но антропологічну інтерпретацію біологічних засад, запозичених із досліджень ембріонального розвитку людини, періоду дитинства, а та</w:t>
      </w:r>
      <w:r w:rsidRPr="00FD15B6">
        <w:rPr>
          <w:rFonts w:ascii="Verdana" w:eastAsia="Times New Roman" w:hAnsi="Verdana" w:cs="Times New Roman"/>
          <w:color w:val="000000"/>
          <w:sz w:val="21"/>
          <w:szCs w:val="21"/>
          <w:lang w:eastAsia="uk-UA"/>
        </w:rPr>
        <w:softHyphen/>
        <w:t>кож геронтологічних проблем. В його концепції образ людини визна</w:t>
      </w:r>
      <w:r w:rsidRPr="00FD15B6">
        <w:rPr>
          <w:rFonts w:ascii="Verdana" w:eastAsia="Times New Roman" w:hAnsi="Verdana" w:cs="Times New Roman"/>
          <w:color w:val="000000"/>
          <w:sz w:val="21"/>
          <w:szCs w:val="21"/>
          <w:lang w:eastAsia="uk-UA"/>
        </w:rPr>
        <w:softHyphen/>
        <w:t>чається пентеїзмом естетичного світосприйняття Ґете. Згідно з ним, людина — це життєве єство, спроможне осягнути власну природу за</w:t>
      </w:r>
      <w:r w:rsidRPr="00FD15B6">
        <w:rPr>
          <w:rFonts w:ascii="Verdana" w:eastAsia="Times New Roman" w:hAnsi="Verdana" w:cs="Times New Roman"/>
          <w:color w:val="000000"/>
          <w:sz w:val="21"/>
          <w:szCs w:val="21"/>
          <w:lang w:eastAsia="uk-UA"/>
        </w:rPr>
        <w:softHyphen/>
        <w:t>вдяки прилученню до «відкритої таїни» її власного буття. Парадоксаль</w:t>
      </w:r>
      <w:r w:rsidRPr="00FD15B6">
        <w:rPr>
          <w:rFonts w:ascii="Verdana" w:eastAsia="Times New Roman" w:hAnsi="Verdana" w:cs="Times New Roman"/>
          <w:color w:val="000000"/>
          <w:sz w:val="21"/>
          <w:szCs w:val="21"/>
          <w:lang w:eastAsia="uk-UA"/>
        </w:rPr>
        <w:softHyphen/>
        <w:t>не словосполучення «відкрита таїна» використовується Портманом для означення незбагненної ознаки парадоксальної природи самого фено</w:t>
      </w:r>
      <w:r w:rsidRPr="00FD15B6">
        <w:rPr>
          <w:rFonts w:ascii="Verdana" w:eastAsia="Times New Roman" w:hAnsi="Verdana" w:cs="Times New Roman"/>
          <w:color w:val="000000"/>
          <w:sz w:val="21"/>
          <w:szCs w:val="21"/>
          <w:lang w:eastAsia="uk-UA"/>
        </w:rPr>
        <w:softHyphen/>
        <w:t>мена людини. У семантиці гетівської формули людини «відкритість» означає і невичерпний афективний потенціал її світосприйняття, і гу</w:t>
      </w:r>
      <w:r w:rsidRPr="00FD15B6">
        <w:rPr>
          <w:rFonts w:ascii="Verdana" w:eastAsia="Times New Roman" w:hAnsi="Verdana" w:cs="Times New Roman"/>
          <w:color w:val="000000"/>
          <w:sz w:val="21"/>
          <w:szCs w:val="21"/>
          <w:lang w:eastAsia="uk-UA"/>
        </w:rPr>
        <w:softHyphen/>
        <w:t>маністичну здатність не тільки пасивно відображувати своє призна</w:t>
      </w:r>
      <w:r w:rsidRPr="00FD15B6">
        <w:rPr>
          <w:rFonts w:ascii="Verdana" w:eastAsia="Times New Roman" w:hAnsi="Verdana" w:cs="Times New Roman"/>
          <w:color w:val="000000"/>
          <w:sz w:val="21"/>
          <w:szCs w:val="21"/>
          <w:lang w:eastAsia="uk-UA"/>
        </w:rPr>
        <w:softHyphen/>
        <w:t>чення у світі, а й активно прагнути змінити життя на краще. Ця здатність до прометеївського опору долі, уміння вистояти перед нати</w:t>
      </w:r>
      <w:r w:rsidRPr="00FD15B6">
        <w:rPr>
          <w:rFonts w:ascii="Verdana" w:eastAsia="Times New Roman" w:hAnsi="Verdana" w:cs="Times New Roman"/>
          <w:color w:val="000000"/>
          <w:sz w:val="21"/>
          <w:szCs w:val="21"/>
          <w:lang w:eastAsia="uk-UA"/>
        </w:rPr>
        <w:softHyphen/>
        <w:t>ском стихії життя визначає унікальну «таїну» людської природи.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«Таїна» ж не зводиться до когнітивної невичерпності феномена лю</w:t>
      </w:r>
      <w:r w:rsidRPr="00FD15B6">
        <w:rPr>
          <w:rFonts w:ascii="Verdana" w:eastAsia="Times New Roman" w:hAnsi="Verdana" w:cs="Times New Roman"/>
          <w:color w:val="000000"/>
          <w:sz w:val="21"/>
          <w:szCs w:val="21"/>
          <w:lang w:eastAsia="uk-UA"/>
        </w:rPr>
        <w:softHyphen/>
        <w:t>дини, або ж до ноуменального розуміння її сутності. її визначає «дра</w:t>
      </w:r>
      <w:r w:rsidRPr="00FD15B6">
        <w:rPr>
          <w:rFonts w:ascii="Verdana" w:eastAsia="Times New Roman" w:hAnsi="Verdana" w:cs="Times New Roman"/>
          <w:color w:val="000000"/>
          <w:sz w:val="21"/>
          <w:szCs w:val="21"/>
          <w:lang w:eastAsia="uk-UA"/>
        </w:rPr>
        <w:softHyphen/>
        <w:t>матургічна» візія життєвих мандрів людини. В очах розсудку, здатного брутально звести людське єство до таких загальновизнаних вимірів, як влада, гроші, здоров'я, добробут, людина постає бездумною маріо</w:t>
      </w:r>
      <w:r w:rsidRPr="00FD15B6">
        <w:rPr>
          <w:rFonts w:ascii="Verdana" w:eastAsia="Times New Roman" w:hAnsi="Verdana" w:cs="Times New Roman"/>
          <w:color w:val="000000"/>
          <w:sz w:val="21"/>
          <w:szCs w:val="21"/>
          <w:lang w:eastAsia="uk-UA"/>
        </w:rPr>
        <w:softHyphen/>
        <w:t>неткою у руках анонімних у своїй об'єктивності соціальних сил. Справжній вимір «таїни» постає лише завдяки експресивній здатності душі до співчуття, переживання «чужого» як свого. Наділена загост</w:t>
      </w:r>
      <w:r w:rsidRPr="00FD15B6">
        <w:rPr>
          <w:rFonts w:ascii="Verdana" w:eastAsia="Times New Roman" w:hAnsi="Verdana" w:cs="Times New Roman"/>
          <w:color w:val="000000"/>
          <w:sz w:val="21"/>
          <w:szCs w:val="21"/>
          <w:lang w:eastAsia="uk-UA"/>
        </w:rPr>
        <w:softHyphen/>
        <w:t>реним відчуттям причетності до таїни власної долі, людина здатна сприймати справжні, загальнолюдські цінності життя крізь ли</w:t>
      </w:r>
      <w:r w:rsidRPr="00FD15B6">
        <w:rPr>
          <w:rFonts w:ascii="Verdana" w:eastAsia="Times New Roman" w:hAnsi="Verdana" w:cs="Times New Roman"/>
          <w:color w:val="000000"/>
          <w:sz w:val="21"/>
          <w:szCs w:val="21"/>
          <w:lang w:eastAsia="uk-UA"/>
        </w:rPr>
        <w:softHyphen/>
        <w:t>цедійство фахових ролей та мішуру плинних соціальних декорацій.</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 огляду на неопалимі шляхетні вартості покликання кожного зіграти головну роль «Людини» у безсмертному театрі життя втрачає значення навіть історичний час цього втаємниченого дійства. Перед його доленосними питаннями як рівні постають і шекспірові герої, які здатні зглянутися над материнським горем гомерової Гекуби, і ми, байдужі до втраченого за часів Чорнобиля права на материнство. Сенс означеного антропологічного підходу до проблеми людини полягає у розкритті в свідомості сучасної людини приспаного у кожній людині міфологічно-пантеїстичного світосприйняття, згідно з яким людина у своєму житті, окрім власної волі, керується ще й Божим промислом. На думку Портмана, міфологія є універсальним масштабом виміру пе</w:t>
      </w:r>
      <w:r w:rsidRPr="00FD15B6">
        <w:rPr>
          <w:rFonts w:ascii="Verdana" w:eastAsia="Times New Roman" w:hAnsi="Verdana" w:cs="Times New Roman"/>
          <w:color w:val="000000"/>
          <w:sz w:val="21"/>
          <w:szCs w:val="21"/>
          <w:lang w:eastAsia="uk-UA"/>
        </w:rPr>
        <w:softHyphen/>
        <w:t>реходу від сфери тваринного до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дослідженні чуттєво-образної орієнтації людини у світі Портман виділяє макро- та мікрорівні, межі та якість людського сприйняття. Специфіка людського сприйняття незводима до відчуттів тварин, оскільки визначається наявністю просторово-часових координат — штучного, тобто неприродного, способу структурування досвіду життя і ціннісної орієнтації у світі. Диспозиція антропологічного розгляду фізіологічних процесів, які здійснюються в органах відчуття, вимагає, за Портманом, доведення природничо-наукових висновків до кате</w:t>
      </w:r>
      <w:r w:rsidRPr="00FD15B6">
        <w:rPr>
          <w:rFonts w:ascii="Verdana" w:eastAsia="Times New Roman" w:hAnsi="Verdana" w:cs="Times New Roman"/>
          <w:color w:val="000000"/>
          <w:sz w:val="21"/>
          <w:szCs w:val="21"/>
          <w:lang w:eastAsia="uk-UA"/>
        </w:rPr>
        <w:softHyphen/>
        <w:t>горіального відношення «свобода» — «необхідність». Тільки на цьому категоріальному рівні людина стає незводимою до засобів свого спосо</w:t>
      </w:r>
      <w:r w:rsidRPr="00FD15B6">
        <w:rPr>
          <w:rFonts w:ascii="Verdana" w:eastAsia="Times New Roman" w:hAnsi="Verdana" w:cs="Times New Roman"/>
          <w:color w:val="000000"/>
          <w:sz w:val="21"/>
          <w:szCs w:val="21"/>
          <w:lang w:eastAsia="uk-UA"/>
        </w:rPr>
        <w:softHyphen/>
        <w:t>бу життя. Позитивною стороною цього негативного визначення є ан</w:t>
      </w:r>
      <w:r w:rsidRPr="00FD15B6">
        <w:rPr>
          <w:rFonts w:ascii="Verdana" w:eastAsia="Times New Roman" w:hAnsi="Verdana" w:cs="Times New Roman"/>
          <w:color w:val="000000"/>
          <w:sz w:val="21"/>
          <w:szCs w:val="21"/>
          <w:lang w:eastAsia="uk-UA"/>
        </w:rPr>
        <w:softHyphen/>
        <w:t>тропологічна здатність до «покладання свободи», яка постає абсолют</w:t>
      </w:r>
      <w:r w:rsidRPr="00FD15B6">
        <w:rPr>
          <w:rFonts w:ascii="Verdana" w:eastAsia="Times New Roman" w:hAnsi="Verdana" w:cs="Times New Roman"/>
          <w:color w:val="000000"/>
          <w:sz w:val="21"/>
          <w:szCs w:val="21"/>
          <w:lang w:eastAsia="uk-UA"/>
        </w:rPr>
        <w:softHyphen/>
        <w:t>ною передумовою власне «людського» виміру буття.. «Проблема</w:t>
      </w:r>
      <w:r w:rsidRPr="00FD15B6">
        <w:rPr>
          <w:rFonts w:ascii="Verdana" w:eastAsia="Times New Roman" w:hAnsi="Verdana" w:cs="Times New Roman"/>
          <w:color w:val="000000"/>
          <w:sz w:val="21"/>
          <w:szCs w:val="21"/>
          <w:lang w:eastAsia="uk-UA"/>
        </w:rPr>
        <w:softHyphen/>
        <w:t>тичність» існування людини становить нетривкий синтез зумовлених природою якостей людини та чинник особистісного буття, зумовлений конкретною історичною ситуацією. Про реальність зазначеної пробле</w:t>
      </w:r>
      <w:r w:rsidRPr="00FD15B6">
        <w:rPr>
          <w:rFonts w:ascii="Verdana" w:eastAsia="Times New Roman" w:hAnsi="Verdana" w:cs="Times New Roman"/>
          <w:color w:val="000000"/>
          <w:sz w:val="21"/>
          <w:szCs w:val="21"/>
          <w:lang w:eastAsia="uk-UA"/>
        </w:rPr>
        <w:softHyphen/>
        <w:t>матичності свідчать чисельні приклади повернення до брутальності та варварства за екстремальних кризових ситуацій навіть у XX ст.</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на образну символіку портманівської антропологічної кон</w:t>
      </w:r>
      <w:r w:rsidRPr="00FD15B6">
        <w:rPr>
          <w:rFonts w:ascii="Verdana" w:eastAsia="Times New Roman" w:hAnsi="Verdana" w:cs="Times New Roman"/>
          <w:color w:val="000000"/>
          <w:sz w:val="21"/>
          <w:szCs w:val="21"/>
          <w:lang w:eastAsia="uk-UA"/>
        </w:rPr>
        <w:softHyphen/>
        <w:t>цепції, то людина не тільки de facto живе, прилаштовуючись до обста</w:t>
      </w:r>
      <w:r w:rsidRPr="00FD15B6">
        <w:rPr>
          <w:rFonts w:ascii="Verdana" w:eastAsia="Times New Roman" w:hAnsi="Verdana" w:cs="Times New Roman"/>
          <w:color w:val="000000"/>
          <w:sz w:val="21"/>
          <w:szCs w:val="21"/>
          <w:lang w:eastAsia="uk-UA"/>
        </w:rPr>
        <w:softHyphen/>
        <w:t>вин, а й оберігає як вищу цінність відчуття власної неспівмірності з ними. Вона прагне гідно пронести свій людський образ у світі природи (водночас жорстко підпорядковуючись її об'єктивним закономір</w:t>
      </w:r>
      <w:r w:rsidRPr="00FD15B6">
        <w:rPr>
          <w:rFonts w:ascii="Verdana" w:eastAsia="Times New Roman" w:hAnsi="Verdana" w:cs="Times New Roman"/>
          <w:color w:val="000000"/>
          <w:sz w:val="21"/>
          <w:szCs w:val="21"/>
          <w:lang w:eastAsia="uk-UA"/>
        </w:rPr>
        <w:softHyphen/>
        <w:t>ностям), живучи згідно з притаманними тільки людині цінностями свободи. Досліджуючи специфіку людського способу життя через зівставлення його художньо-образного, етично-ціннісного виміру з його біологічним підґрунтям, Портман продовжує у німецькій філософській антропології традиції таких мислителів, як Ґете та Олек</w:t>
      </w:r>
      <w:r w:rsidRPr="00FD15B6">
        <w:rPr>
          <w:rFonts w:ascii="Verdana" w:eastAsia="Times New Roman" w:hAnsi="Verdana" w:cs="Times New Roman"/>
          <w:color w:val="000000"/>
          <w:sz w:val="21"/>
          <w:szCs w:val="21"/>
          <w:lang w:eastAsia="uk-UA"/>
        </w:rPr>
        <w:softHyphen/>
        <w:t>сандр фон Гумбольдт.</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Інакше дистанціює сферу людського від тваринного Конрад Ло-ренц. Вузлові поняття його антропології викладено у книзі «Відбудова людського» (1983). У вченні Лоренца про практику діяльність людини розглядається як через поняття прагматизму — «опір», «подолання», «відповідальність», так і через поняття традиційної європейської тео</w:t>
      </w:r>
      <w:r w:rsidRPr="00FD15B6">
        <w:rPr>
          <w:rFonts w:ascii="Verdana" w:eastAsia="Times New Roman" w:hAnsi="Verdana" w:cs="Times New Roman"/>
          <w:color w:val="000000"/>
          <w:sz w:val="21"/>
          <w:szCs w:val="21"/>
          <w:lang w:eastAsia="uk-UA"/>
        </w:rPr>
        <w:softHyphen/>
        <w:t>логії — «походження», «становлення», «цілепокладання» та «цілеусві-домлення». Істотною для смислового наповненя теологічних схем люд</w:t>
      </w:r>
      <w:r w:rsidRPr="00FD15B6">
        <w:rPr>
          <w:rFonts w:ascii="Verdana" w:eastAsia="Times New Roman" w:hAnsi="Verdana" w:cs="Times New Roman"/>
          <w:color w:val="000000"/>
          <w:sz w:val="21"/>
          <w:szCs w:val="21"/>
          <w:lang w:eastAsia="uk-UA"/>
        </w:rPr>
        <w:softHyphen/>
        <w:t>ського змісту є система цінностей, які детермінують поведінку людини на рівні етносу: етнопсихологія, етнолінгвістика, культурна антропо</w:t>
      </w:r>
      <w:r w:rsidRPr="00FD15B6">
        <w:rPr>
          <w:rFonts w:ascii="Verdana" w:eastAsia="Times New Roman" w:hAnsi="Verdana" w:cs="Times New Roman"/>
          <w:color w:val="000000"/>
          <w:sz w:val="21"/>
          <w:szCs w:val="21"/>
          <w:lang w:eastAsia="uk-UA"/>
        </w:rPr>
        <w:softHyphen/>
        <w:t>логія в її англо-американському розумінні.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Виділяючи специфіку людського, Лоренц вважає малодослідженою поведінку як людини, так і тваринного світу на різних рівнях його організації. Антропологічне знання, орієнтоване на монізм людського розуміння, має йти за внутрішньою логікою кожного з органічних щаблів, не перестрибуючи з рівня на рівень. Опис масової поведінки свідчить, що основні параметри людського базуються на адаптацій</w:t>
      </w:r>
      <w:r w:rsidRPr="00FD15B6">
        <w:rPr>
          <w:rFonts w:ascii="Verdana" w:eastAsia="Times New Roman" w:hAnsi="Verdana" w:cs="Times New Roman"/>
          <w:color w:val="000000"/>
          <w:sz w:val="21"/>
          <w:szCs w:val="21"/>
          <w:lang w:eastAsia="uk-UA"/>
        </w:rPr>
        <w:softHyphen/>
        <w:t>ному досвіді, який однаково притаманний усьому живому. Теоретич</w:t>
      </w:r>
      <w:r w:rsidRPr="00FD15B6">
        <w:rPr>
          <w:rFonts w:ascii="Verdana" w:eastAsia="Times New Roman" w:hAnsi="Verdana" w:cs="Times New Roman"/>
          <w:color w:val="000000"/>
          <w:sz w:val="21"/>
          <w:szCs w:val="21"/>
          <w:lang w:eastAsia="uk-UA"/>
        </w:rPr>
        <w:softHyphen/>
        <w:t>ний рівень реконструкції «людського змісту» має у своєму розпоряд</w:t>
      </w:r>
      <w:r w:rsidRPr="00FD15B6">
        <w:rPr>
          <w:rFonts w:ascii="Verdana" w:eastAsia="Times New Roman" w:hAnsi="Verdana" w:cs="Times New Roman"/>
          <w:color w:val="000000"/>
          <w:sz w:val="21"/>
          <w:szCs w:val="21"/>
          <w:lang w:eastAsia="uk-UA"/>
        </w:rPr>
        <w:softHyphen/>
        <w:t>женні лише різноманітні гіпотези. Теорія має три відгалуження.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Перше, пов'язане з теорією еволюції Дарвіна (якого, разом із Ла-марком, Лоренц дещо скептично називає «великими конструкторами розвитку»), вважається малоперспективним, оскільки цей напрям, на його думку, не дав значних відкриттів, які підтвердили б це вчення. Взагалі, принципи мутації та селекції іманентно містяться у підґрунті еволюціонізму і, на думку Лоренца, сягають уявлень про наявність у природі телеологічних процесів. Виходячи з новітніх наукових уявлень вчений рішуче заперечує фіналізм і холізм у поглядах на природу життя.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Другий напрям пов'язують з поширенням термодинаміки на сферу живого. З огляду на її фундаментальні принципи, природа постає в єдності живого та неживого. Сильною стороною цього підходу є нау</w:t>
      </w:r>
      <w:r w:rsidRPr="00FD15B6">
        <w:rPr>
          <w:rFonts w:ascii="Verdana" w:eastAsia="Times New Roman" w:hAnsi="Verdana" w:cs="Times New Roman"/>
          <w:color w:val="000000"/>
          <w:sz w:val="21"/>
          <w:szCs w:val="21"/>
          <w:lang w:eastAsia="uk-UA"/>
        </w:rPr>
        <w:softHyphen/>
        <w:t>кове вивчення розподілу енергії у природі. Його недоліком є фізикалістський опис, при якому втрачається специфіка феномена життя. У полеміці з представниками такого підходу до живого Лоренц поділяє думки видатного українського вченого В. І. Вернадського. На</w:t>
      </w:r>
      <w:r w:rsidRPr="00FD15B6">
        <w:rPr>
          <w:rFonts w:ascii="Verdana" w:eastAsia="Times New Roman" w:hAnsi="Verdana" w:cs="Times New Roman"/>
          <w:color w:val="000000"/>
          <w:sz w:val="21"/>
          <w:szCs w:val="21"/>
          <w:lang w:eastAsia="uk-UA"/>
        </w:rPr>
        <w:softHyphen/>
        <w:t>гадаємо, що у праці «Хімічна будова біосфери Землі та її довкілля» академік Всрнадський обґрунтував думку, що живе протистоїть неор</w:t>
      </w:r>
      <w:r w:rsidRPr="00FD15B6">
        <w:rPr>
          <w:rFonts w:ascii="Verdana" w:eastAsia="Times New Roman" w:hAnsi="Verdana" w:cs="Times New Roman"/>
          <w:color w:val="000000"/>
          <w:sz w:val="21"/>
          <w:szCs w:val="21"/>
          <w:lang w:eastAsia="uk-UA"/>
        </w:rPr>
        <w:softHyphen/>
        <w:t>ганічному як цілком самостійний принцип. Виходячи з нього, людина, як і все живе, має досліджуватися автентично.</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Третій напрям, пов'язаний з уявленням про прошарки буття, представлено онтологічно концепцією Миколи Гартмана. В його книзі «Побудова реального світу» йдеться про неорганічний, органічний, бездуховний та духовний прошарки буття. Лоренц, цілком поділяючи ідеї критичної онтології Гартмана, прагне доповнити їх новітніми да</w:t>
      </w:r>
      <w:r w:rsidRPr="00FD15B6">
        <w:rPr>
          <w:rFonts w:ascii="Verdana" w:eastAsia="Times New Roman" w:hAnsi="Verdana" w:cs="Times New Roman"/>
          <w:color w:val="000000"/>
          <w:sz w:val="21"/>
          <w:szCs w:val="21"/>
          <w:lang w:eastAsia="uk-UA"/>
        </w:rPr>
        <w:softHyphen/>
        <w:t>ними з електродинаміки. Щоправда, такий сучасний дослідник філософської антропології, як Вольфганґ Плеґер, у книзі «Дифе</w:t>
      </w:r>
      <w:r w:rsidRPr="00FD15B6">
        <w:rPr>
          <w:rFonts w:ascii="Verdana" w:eastAsia="Times New Roman" w:hAnsi="Verdana" w:cs="Times New Roman"/>
          <w:color w:val="000000"/>
          <w:sz w:val="21"/>
          <w:szCs w:val="21"/>
          <w:lang w:eastAsia="uk-UA"/>
        </w:rPr>
        <w:softHyphen/>
        <w:t>ренціація та ідентифікація» (1988) не без іронії характеризує його ан</w:t>
      </w:r>
      <w:r w:rsidRPr="00FD15B6">
        <w:rPr>
          <w:rFonts w:ascii="Verdana" w:eastAsia="Times New Roman" w:hAnsi="Verdana" w:cs="Times New Roman"/>
          <w:color w:val="000000"/>
          <w:sz w:val="21"/>
          <w:szCs w:val="21"/>
          <w:lang w:eastAsia="uk-UA"/>
        </w:rPr>
        <w:softHyphen/>
        <w:t>тропологічну концепцію як «гіпотетичний реалізм».</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Проте визначальні проблеми сучасної цивілізації, за Лоренцом, містяться не у природничо-науковому, а в етичному вимірі людини. Оригінальними і широко цитованими у сучасній антропологічній літературі є дослідження Лоренца з природи агресивності. Зокрема, він порівнює прояви агресії у тварин та людей і намагається з'ясувати відоме ще від середньовіччя етичне питання — чому зло може спри</w:t>
      </w:r>
      <w:r w:rsidRPr="00FD15B6">
        <w:rPr>
          <w:rFonts w:ascii="Verdana" w:eastAsia="Times New Roman" w:hAnsi="Verdana" w:cs="Times New Roman"/>
          <w:color w:val="000000"/>
          <w:sz w:val="21"/>
          <w:szCs w:val="21"/>
          <w:lang w:eastAsia="uk-UA"/>
        </w:rPr>
        <w:softHyphen/>
        <w:t>чиняти добро? Знову повертаючись до теорії походження видів, Лоренц вважає, що агресивність покладено як принцип при поділі тварин на диких і свійських. На прикладі агресивності леопардів до табунів зебр показано біологічну доцільність подібної форми співіснування. Більше того, доходить висновку вчений, агресивність не є субстанцією у дусі класичної телеології Нового часу. Людський зміст її полягає у тому, що вона функціональна, і є похідною від таких природних станів, як голод, сексуальність, страх.</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Виділяючи значно більший потенціал агресивності у сучасній цивілізації, він звертає увагу на притаманну тільки людині внутріш</w:t>
      </w:r>
      <w:r w:rsidRPr="00FD15B6">
        <w:rPr>
          <w:rFonts w:ascii="Verdana" w:eastAsia="Times New Roman" w:hAnsi="Verdana" w:cs="Times New Roman"/>
          <w:color w:val="000000"/>
          <w:sz w:val="21"/>
          <w:szCs w:val="21"/>
          <w:lang w:eastAsia="uk-UA"/>
        </w:rPr>
        <w:softHyphen/>
        <w:t>ньовидову агресію. Як приклад, наводиться агресивність чоловіків до жінок. Ця обставина істотно розмежовує сфери людського та тварин</w:t>
      </w:r>
      <w:r w:rsidRPr="00FD15B6">
        <w:rPr>
          <w:rFonts w:ascii="Verdana" w:eastAsia="Times New Roman" w:hAnsi="Verdana" w:cs="Times New Roman"/>
          <w:color w:val="000000"/>
          <w:sz w:val="21"/>
          <w:szCs w:val="21"/>
          <w:lang w:eastAsia="uk-UA"/>
        </w:rPr>
        <w:softHyphen/>
        <w:t>ного. Внутрішньовидові стосунки у тваринному світі виглядають до</w:t>
      </w:r>
      <w:r w:rsidRPr="00FD15B6">
        <w:rPr>
          <w:rFonts w:ascii="Verdana" w:eastAsia="Times New Roman" w:hAnsi="Verdana" w:cs="Times New Roman"/>
          <w:color w:val="000000"/>
          <w:sz w:val="21"/>
          <w:szCs w:val="21"/>
          <w:lang w:eastAsia="uk-UA"/>
        </w:rPr>
        <w:softHyphen/>
        <w:t>сконалішими, ніж між людьми. Тема агресивності визначає характер</w:t>
      </w:r>
      <w:r w:rsidRPr="00FD15B6">
        <w:rPr>
          <w:rFonts w:ascii="Verdana" w:eastAsia="Times New Roman" w:hAnsi="Verdana" w:cs="Times New Roman"/>
          <w:color w:val="000000"/>
          <w:sz w:val="21"/>
          <w:szCs w:val="21"/>
          <w:lang w:eastAsia="uk-UA"/>
        </w:rPr>
        <w:softHyphen/>
        <w:t>ний для Лоренца скептицизм у розумінні проявів людського.</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Філософське значення антропологічної концепції Лоренца полягає у тому, що вона перервала тяглість просвітницької традиції позитив</w:t>
      </w:r>
      <w:r w:rsidRPr="00FD15B6">
        <w:rPr>
          <w:rFonts w:ascii="Verdana" w:eastAsia="Times New Roman" w:hAnsi="Verdana" w:cs="Times New Roman"/>
          <w:color w:val="000000"/>
          <w:sz w:val="21"/>
          <w:szCs w:val="21"/>
          <w:lang w:eastAsia="uk-UA"/>
        </w:rPr>
        <w:softHyphen/>
        <w:t xml:space="preserve">ного тлумачення природи </w:t>
      </w:r>
      <w:r w:rsidRPr="00FD15B6">
        <w:rPr>
          <w:rFonts w:ascii="Verdana" w:eastAsia="Times New Roman" w:hAnsi="Verdana" w:cs="Times New Roman"/>
          <w:color w:val="000000"/>
          <w:sz w:val="21"/>
          <w:szCs w:val="21"/>
          <w:lang w:eastAsia="uk-UA"/>
        </w:rPr>
        <w:lastRenderedPageBreak/>
        <w:t>людського. В його концепції людської якості постали у повному обсязі як позитивних, так і негативних антропо</w:t>
      </w:r>
      <w:r w:rsidRPr="00FD15B6">
        <w:rPr>
          <w:rFonts w:ascii="Verdana" w:eastAsia="Times New Roman" w:hAnsi="Verdana" w:cs="Times New Roman"/>
          <w:color w:val="000000"/>
          <w:sz w:val="21"/>
          <w:szCs w:val="21"/>
          <w:lang w:eastAsia="uk-UA"/>
        </w:rPr>
        <w:softHyphen/>
        <w:t>логічних рис.</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і Г. Плесснер, А. Ґелен (1904—1976) також є учнем Г. Дріша. У своїх перших творах він поділяє радикальну спрямованість свого вчителя проти антиметафізичних спекуляцій. Спочатку методо</w:t>
      </w:r>
      <w:r w:rsidRPr="00FD15B6">
        <w:rPr>
          <w:rFonts w:ascii="Verdana" w:eastAsia="Times New Roman" w:hAnsi="Verdana" w:cs="Times New Roman"/>
          <w:color w:val="000000"/>
          <w:sz w:val="21"/>
          <w:szCs w:val="21"/>
          <w:lang w:eastAsia="uk-UA"/>
        </w:rPr>
        <w:softHyphen/>
        <w:t>логічний пошук ішов у річищі шелерівської інтерпретації феномено</w:t>
      </w:r>
      <w:r w:rsidRPr="00FD15B6">
        <w:rPr>
          <w:rFonts w:ascii="Verdana" w:eastAsia="Times New Roman" w:hAnsi="Verdana" w:cs="Times New Roman"/>
          <w:color w:val="000000"/>
          <w:sz w:val="21"/>
          <w:szCs w:val="21"/>
          <w:lang w:eastAsia="uk-UA"/>
        </w:rPr>
        <w:softHyphen/>
        <w:t>логії Гуссерля. Ґелен на цьому етапі навіть прагне підсилити транс-ценденталістське розуміння «чистоти» феноменології, У цьому ключі витримані його твори «Справжній та несправжній дух» (1931) і «Тео</w:t>
      </w:r>
      <w:r w:rsidRPr="00FD15B6">
        <w:rPr>
          <w:rFonts w:ascii="Verdana" w:eastAsia="Times New Roman" w:hAnsi="Verdana" w:cs="Times New Roman"/>
          <w:color w:val="000000"/>
          <w:sz w:val="21"/>
          <w:szCs w:val="21"/>
          <w:lang w:eastAsia="uk-UA"/>
        </w:rPr>
        <w:softHyphen/>
        <w:t>рія свободи волі» (1933). Невдоволений консервативним духом німецької академічної філософії, Ґелен кардинально переорієнто</w:t>
      </w:r>
      <w:r w:rsidRPr="00FD15B6">
        <w:rPr>
          <w:rFonts w:ascii="Verdana" w:eastAsia="Times New Roman" w:hAnsi="Verdana" w:cs="Times New Roman"/>
          <w:color w:val="000000"/>
          <w:sz w:val="21"/>
          <w:szCs w:val="21"/>
          <w:lang w:eastAsia="uk-UA"/>
        </w:rPr>
        <w:softHyphen/>
        <w:t>вується від трансценденталізму до засад англійської емпіричної тра</w:t>
      </w:r>
      <w:r w:rsidRPr="00FD15B6">
        <w:rPr>
          <w:rFonts w:ascii="Verdana" w:eastAsia="Times New Roman" w:hAnsi="Verdana" w:cs="Times New Roman"/>
          <w:color w:val="000000"/>
          <w:sz w:val="21"/>
          <w:szCs w:val="21"/>
          <w:lang w:eastAsia="uk-UA"/>
        </w:rPr>
        <w:softHyphen/>
        <w:t>диції та американського прагматизму.</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Фундація почалася з того, що Ґелен пориває з віталістичним тлу</w:t>
      </w:r>
      <w:r w:rsidRPr="00FD15B6">
        <w:rPr>
          <w:rFonts w:ascii="Verdana" w:eastAsia="Times New Roman" w:hAnsi="Verdana" w:cs="Times New Roman"/>
          <w:color w:val="000000"/>
          <w:sz w:val="21"/>
          <w:szCs w:val="21"/>
          <w:lang w:eastAsia="uk-UA"/>
        </w:rPr>
        <w:softHyphen/>
        <w:t>маченням антропології у щонайрізкішій формі: «Емпіричний напрям у філософії виходить з необхідності спалити у вогні все — і ме</w:t>
      </w:r>
      <w:r w:rsidRPr="00FD15B6">
        <w:rPr>
          <w:rFonts w:ascii="Verdana" w:eastAsia="Times New Roman" w:hAnsi="Verdana" w:cs="Times New Roman"/>
          <w:color w:val="000000"/>
          <w:sz w:val="21"/>
          <w:szCs w:val="21"/>
          <w:lang w:eastAsia="uk-UA"/>
        </w:rPr>
        <w:softHyphen/>
        <w:t>тафізичний зміст думки, і її мислительні форми. Тобто спробувати ска</w:t>
      </w:r>
      <w:r w:rsidRPr="00FD15B6">
        <w:rPr>
          <w:rFonts w:ascii="Verdana" w:eastAsia="Times New Roman" w:hAnsi="Verdana" w:cs="Times New Roman"/>
          <w:color w:val="000000"/>
          <w:sz w:val="21"/>
          <w:szCs w:val="21"/>
          <w:lang w:eastAsia="uk-UA"/>
        </w:rPr>
        <w:softHyphen/>
        <w:t>зати щось про речі, не вдаючись до буття чи небуття. Цим підходом задаються такі великі теми, як «людина» або «історія», відкривається можливість проникнути в суть їх розуміння» {126, </w:t>
      </w:r>
      <w:r w:rsidRPr="00FD15B6">
        <w:rPr>
          <w:rFonts w:ascii="Verdana" w:eastAsia="Times New Roman" w:hAnsi="Verdana" w:cs="Times New Roman"/>
          <w:i/>
          <w:iCs/>
          <w:color w:val="000000"/>
          <w:sz w:val="21"/>
          <w:szCs w:val="21"/>
          <w:lang w:eastAsia="uk-UA"/>
        </w:rPr>
        <w:t>5]. </w:t>
      </w:r>
      <w:r w:rsidRPr="00FD15B6">
        <w:rPr>
          <w:rFonts w:ascii="Verdana" w:eastAsia="Times New Roman" w:hAnsi="Verdana" w:cs="Times New Roman"/>
          <w:color w:val="000000"/>
          <w:sz w:val="21"/>
          <w:szCs w:val="21"/>
          <w:lang w:eastAsia="uk-UA"/>
        </w:rPr>
        <w:t>Ґелен вдається до прямої інтродукції у філософську антропологію інструменталіст-ської тези Дьюї про надмір спонукання (як приміром, в учнів почат</w:t>
      </w:r>
      <w:r w:rsidRPr="00FD15B6">
        <w:rPr>
          <w:rFonts w:ascii="Verdana" w:eastAsia="Times New Roman" w:hAnsi="Verdana" w:cs="Times New Roman"/>
          <w:color w:val="000000"/>
          <w:sz w:val="21"/>
          <w:szCs w:val="21"/>
          <w:lang w:eastAsia="uk-UA"/>
        </w:rPr>
        <w:softHyphen/>
        <w:t>кових класів до руху), який потребує зваженого керівництва.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Тезу «Людина є свідомо керована істота», що була на периферії задуму книги Дьюї «Школа та суспільство», було покладено у підггрунтя нової хвилі німецької антропології. Ґелену імпонувало, що інструменталізм апелює до соціальної напруженості, яка через пород</w:t>
      </w:r>
      <w:r w:rsidRPr="00FD15B6">
        <w:rPr>
          <w:rFonts w:ascii="Verdana" w:eastAsia="Times New Roman" w:hAnsi="Verdana" w:cs="Times New Roman"/>
          <w:color w:val="000000"/>
          <w:sz w:val="21"/>
          <w:szCs w:val="21"/>
          <w:lang w:eastAsia="uk-UA"/>
        </w:rPr>
        <w:softHyphen/>
        <w:t>жені нею стреси спричиняє творення адекватних соціальному запитові мислительних форм та інституцій. Проблеми людини, розпорошені по соціології та педагогіці інструменталізму були трансформовані у провідну думку антропологічної концепції Ґелена — </w:t>
      </w:r>
      <w:r w:rsidRPr="00FD15B6">
        <w:rPr>
          <w:rFonts w:ascii="Verdana" w:eastAsia="Times New Roman" w:hAnsi="Verdana" w:cs="Times New Roman"/>
          <w:i/>
          <w:iCs/>
          <w:color w:val="000000"/>
          <w:sz w:val="21"/>
          <w:szCs w:val="21"/>
          <w:lang w:eastAsia="uk-UA"/>
        </w:rPr>
        <w:t>життям потрібно керувати. </w:t>
      </w:r>
      <w:r w:rsidRPr="00FD15B6">
        <w:rPr>
          <w:rFonts w:ascii="Verdana" w:eastAsia="Times New Roman" w:hAnsi="Verdana" w:cs="Times New Roman"/>
          <w:color w:val="000000"/>
          <w:sz w:val="21"/>
          <w:szCs w:val="21"/>
          <w:lang w:eastAsia="uk-UA"/>
        </w:rPr>
        <w:t>її реалізація виходить за сферу філософії у тра</w:t>
      </w:r>
      <w:r w:rsidRPr="00FD15B6">
        <w:rPr>
          <w:rFonts w:ascii="Verdana" w:eastAsia="Times New Roman" w:hAnsi="Verdana" w:cs="Times New Roman"/>
          <w:color w:val="000000"/>
          <w:sz w:val="21"/>
          <w:szCs w:val="21"/>
          <w:lang w:eastAsia="uk-UA"/>
        </w:rPr>
        <w:softHyphen/>
        <w:t>диційному для Німеччини академічному сприйнятті й стає лейтмоти</w:t>
      </w:r>
      <w:r w:rsidRPr="00FD15B6">
        <w:rPr>
          <w:rFonts w:ascii="Verdana" w:eastAsia="Times New Roman" w:hAnsi="Verdana" w:cs="Times New Roman"/>
          <w:color w:val="000000"/>
          <w:sz w:val="21"/>
          <w:szCs w:val="21"/>
          <w:lang w:eastAsia="uk-UA"/>
        </w:rPr>
        <w:softHyphen/>
        <w:t>вом звернення антропологів до соціології, етики та філософії культури.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Програмною роботою, яка набула небувалого досі розголосу, стала книга Ґелена «Людина. її природа та її становище у світі» (1940). Вона витримала безпрецедентну кількість передруків, зокрема у даному дослідженні використано 13-те видання. її концептуальне ядро сфор</w:t>
      </w:r>
      <w:r w:rsidRPr="00FD15B6">
        <w:rPr>
          <w:rFonts w:ascii="Verdana" w:eastAsia="Times New Roman" w:hAnsi="Verdana" w:cs="Times New Roman"/>
          <w:color w:val="000000"/>
          <w:sz w:val="21"/>
          <w:szCs w:val="21"/>
          <w:lang w:eastAsia="uk-UA"/>
        </w:rPr>
        <w:softHyphen/>
        <w:t>мувалося під впливом інструменталізму Джона Дьюї, біхевіоризму, стихійно-природничого тяжіння до реалізму. В людині він виділяє вихідні ступені збудження. Під безпосереднім впливом праці Дьюї «Ншпап nature and condact» (1922) він започатковує емпіричний на</w:t>
      </w:r>
      <w:r w:rsidRPr="00FD15B6">
        <w:rPr>
          <w:rFonts w:ascii="Verdana" w:eastAsia="Times New Roman" w:hAnsi="Verdana" w:cs="Times New Roman"/>
          <w:color w:val="000000"/>
          <w:sz w:val="21"/>
          <w:szCs w:val="21"/>
          <w:lang w:eastAsia="uk-UA"/>
        </w:rPr>
        <w:softHyphen/>
        <w:t>прям у німецькій філософській антропології. Разом із глибокою й оригінальною інтерпретацією наукових даних щодо проблеми людини (у контексті ідеї природної телеології дії), його творчий стиль вирізняє рішучість і зваженість оцінок, непересічність формулювань і «міцну суміш цинізму й щирого пафосу» в утвердженні справжніх гу</w:t>
      </w:r>
      <w:r w:rsidRPr="00FD15B6">
        <w:rPr>
          <w:rFonts w:ascii="Verdana" w:eastAsia="Times New Roman" w:hAnsi="Verdana" w:cs="Times New Roman"/>
          <w:color w:val="000000"/>
          <w:sz w:val="21"/>
          <w:szCs w:val="21"/>
          <w:lang w:eastAsia="uk-UA"/>
        </w:rPr>
        <w:softHyphen/>
        <w:t>маністичних цінностей. Позиція Ґелена користується визнанням як серед філософів німецькомовних країн, так і англомовних представ</w:t>
      </w:r>
      <w:r w:rsidRPr="00FD15B6">
        <w:rPr>
          <w:rFonts w:ascii="Verdana" w:eastAsia="Times New Roman" w:hAnsi="Verdana" w:cs="Times New Roman"/>
          <w:color w:val="000000"/>
          <w:sz w:val="21"/>
          <w:szCs w:val="21"/>
          <w:lang w:eastAsia="uk-UA"/>
        </w:rPr>
        <w:softHyphen/>
        <w:t>ників наукового матеріалізму та аналітичної філософії.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Об'єктом переосмислення став досвід плесснерівського виділення людини в особливу проблему філософії біології та його апеляція до гегелівської філософії. Ґелен рішуче не сприймає відстороненість Плесснера від осмислення нагальних проблем існування людини у світі. Переміщені у площину наукового пояснення природи людини світоглядно-ціннісні проблеми її існування виявилися витісненими на узбіччя вимогою дотримання наукової «нейтральності у дослідженні цих питань» [124, Р). Ґелен на прикладі аналізу концепції Плесснера показав, що як тільки філософська антропологія заглиблюється у вив</w:t>
      </w:r>
      <w:r w:rsidRPr="00FD15B6">
        <w:rPr>
          <w:rFonts w:ascii="Verdana" w:eastAsia="Times New Roman" w:hAnsi="Verdana" w:cs="Times New Roman"/>
          <w:color w:val="000000"/>
          <w:sz w:val="21"/>
          <w:szCs w:val="21"/>
          <w:lang w:eastAsia="uk-UA"/>
        </w:rPr>
        <w:softHyphen/>
        <w:t>чення взаємозв'язку людини з природою — в усій повноті постає про</w:t>
      </w:r>
      <w:r w:rsidRPr="00FD15B6">
        <w:rPr>
          <w:rFonts w:ascii="Verdana" w:eastAsia="Times New Roman" w:hAnsi="Verdana" w:cs="Times New Roman"/>
          <w:color w:val="000000"/>
          <w:sz w:val="21"/>
          <w:szCs w:val="21"/>
          <w:lang w:eastAsia="uk-UA"/>
        </w:rPr>
        <w:softHyphen/>
        <w:t>блема природи самої людини. У міру того, як після Шелера філософська антропологія поглиблювала знання про людину в кон</w:t>
      </w:r>
      <w:r w:rsidRPr="00FD15B6">
        <w:rPr>
          <w:rFonts w:ascii="Verdana" w:eastAsia="Times New Roman" w:hAnsi="Verdana" w:cs="Times New Roman"/>
          <w:color w:val="000000"/>
          <w:sz w:val="21"/>
          <w:szCs w:val="21"/>
          <w:lang w:eastAsia="uk-UA"/>
        </w:rPr>
        <w:softHyphen/>
      </w:r>
      <w:r w:rsidRPr="00FD15B6">
        <w:rPr>
          <w:rFonts w:ascii="Verdana" w:eastAsia="Times New Roman" w:hAnsi="Verdana" w:cs="Times New Roman"/>
          <w:color w:val="000000"/>
          <w:sz w:val="21"/>
          <w:szCs w:val="21"/>
          <w:lang w:eastAsia="uk-UA"/>
        </w:rPr>
        <w:lastRenderedPageBreak/>
        <w:t>тексті її зв'язків з природою, дедалі гостріше поставала потреба у «по</w:t>
      </w:r>
      <w:r w:rsidRPr="00FD15B6">
        <w:rPr>
          <w:rFonts w:ascii="Verdana" w:eastAsia="Times New Roman" w:hAnsi="Verdana" w:cs="Times New Roman"/>
          <w:color w:val="000000"/>
          <w:sz w:val="21"/>
          <w:szCs w:val="21"/>
          <w:lang w:eastAsia="uk-UA"/>
        </w:rPr>
        <w:softHyphen/>
        <w:t>верненні до культури».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полеміці з натурфілософською візією людини Плесснера Ґелен не тільки відроджує, а й радикалізує тяглість традиції Гердера — Ше</w:t>
      </w:r>
      <w:r w:rsidRPr="00FD15B6">
        <w:rPr>
          <w:rFonts w:ascii="Verdana" w:eastAsia="Times New Roman" w:hAnsi="Verdana" w:cs="Times New Roman"/>
          <w:color w:val="000000"/>
          <w:sz w:val="21"/>
          <w:szCs w:val="21"/>
          <w:lang w:eastAsia="uk-UA"/>
        </w:rPr>
        <w:softHyphen/>
        <w:t>лера, підносячи засади «духовного» як пріоритетного підходу в дослідженні феномена людини. Із Шелером його також споріднює бо</w:t>
      </w:r>
      <w:r w:rsidRPr="00FD15B6">
        <w:rPr>
          <w:rFonts w:ascii="Verdana" w:eastAsia="Times New Roman" w:hAnsi="Verdana" w:cs="Times New Roman"/>
          <w:color w:val="000000"/>
          <w:sz w:val="21"/>
          <w:szCs w:val="21"/>
          <w:lang w:eastAsia="uk-UA"/>
        </w:rPr>
        <w:softHyphen/>
        <w:t>ротьба проти нігілізму. Його етично-ціннісну позицію визначає насту</w:t>
      </w:r>
      <w:r w:rsidRPr="00FD15B6">
        <w:rPr>
          <w:rFonts w:ascii="Verdana" w:eastAsia="Times New Roman" w:hAnsi="Verdana" w:cs="Times New Roman"/>
          <w:color w:val="000000"/>
          <w:sz w:val="21"/>
          <w:szCs w:val="21"/>
          <w:lang w:eastAsia="uk-UA"/>
        </w:rPr>
        <w:softHyphen/>
        <w:t>пальна критика будь-яких зазіхань на духовні підвалини громадянсь</w:t>
      </w:r>
      <w:r w:rsidRPr="00FD15B6">
        <w:rPr>
          <w:rFonts w:ascii="Verdana" w:eastAsia="Times New Roman" w:hAnsi="Verdana" w:cs="Times New Roman"/>
          <w:color w:val="000000"/>
          <w:sz w:val="21"/>
          <w:szCs w:val="21"/>
          <w:lang w:eastAsia="uk-UA"/>
        </w:rPr>
        <w:softHyphen/>
        <w:t>кого суспільства. Проте щодо вчення Шелера про ступеневу схематику живого Ґелен має істотні зауваження. Наприклад, він вважає, що дру</w:t>
      </w:r>
      <w:r w:rsidRPr="00FD15B6">
        <w:rPr>
          <w:rFonts w:ascii="Verdana" w:eastAsia="Times New Roman" w:hAnsi="Verdana" w:cs="Times New Roman"/>
          <w:color w:val="000000"/>
          <w:sz w:val="21"/>
          <w:szCs w:val="21"/>
          <w:lang w:eastAsia="uk-UA"/>
        </w:rPr>
        <w:softHyphen/>
        <w:t>га теза про «паралельність» форм чуттєвого відображення у живій при</w:t>
      </w:r>
      <w:r w:rsidRPr="00FD15B6">
        <w:rPr>
          <w:rFonts w:ascii="Verdana" w:eastAsia="Times New Roman" w:hAnsi="Verdana" w:cs="Times New Roman"/>
          <w:color w:val="000000"/>
          <w:sz w:val="21"/>
          <w:szCs w:val="21"/>
          <w:lang w:eastAsia="uk-UA"/>
        </w:rPr>
        <w:softHyphen/>
        <w:t>роді та людині з точки зору сучасних уявлень «не має права на існування» [124, </w:t>
      </w:r>
      <w:r w:rsidRPr="00FD15B6">
        <w:rPr>
          <w:rFonts w:ascii="Verdana" w:eastAsia="Times New Roman" w:hAnsi="Verdana" w:cs="Times New Roman"/>
          <w:i/>
          <w:iCs/>
          <w:color w:val="000000"/>
          <w:sz w:val="21"/>
          <w:szCs w:val="21"/>
          <w:lang w:eastAsia="uk-UA"/>
        </w:rPr>
        <w:t>27].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Ґелен також критикує книгу «По той бік нігілізму» (1961) відомого постпозитивіста Поланьї (Оксфорд), який прагне зіставити вимоги мо</w:t>
      </w:r>
      <w:r w:rsidRPr="00FD15B6">
        <w:rPr>
          <w:rFonts w:ascii="Verdana" w:eastAsia="Times New Roman" w:hAnsi="Verdana" w:cs="Times New Roman"/>
          <w:color w:val="000000"/>
          <w:sz w:val="21"/>
          <w:szCs w:val="21"/>
          <w:lang w:eastAsia="uk-UA"/>
        </w:rPr>
        <w:softHyphen/>
        <w:t>ралі з соціальними реаліями. Ґелен дошкульно визначає це як атрофію ціннісного сприйняття дійсності у Поланьї. Принагідно відзначимо, що Ґелен не поодинокий у критиці сцієнтизованої візії історичної школи у філософії науки. У філософії кінця XX ст. виразно проглядається тенденція до перегляду предмета антропології засобами позитивістськи витлумаченого історизму. Карл Фрідріх фон Вайцзекер ставить під сумнів правомірність залучення до розгляду проблеми людини такого загальновизнаного концепту Т. Куна, як «парадигма». Вайцзекер вва</w:t>
      </w:r>
      <w:r w:rsidRPr="00FD15B6">
        <w:rPr>
          <w:rFonts w:ascii="Verdana" w:eastAsia="Times New Roman" w:hAnsi="Verdana" w:cs="Times New Roman"/>
          <w:color w:val="000000"/>
          <w:sz w:val="21"/>
          <w:szCs w:val="21"/>
          <w:lang w:eastAsia="uk-UA"/>
        </w:rPr>
        <w:softHyphen/>
        <w:t>жає, що в історичній школі розгляд людини неправомірно поділений на науковий і ненауковий. Він не без іронії зазначає, що при такій постановці проблеми людина постає у вигляді «кентавра» з гіпер-трофовано розвинутою головою. На думку Вайцзекера, «історична ан</w:t>
      </w:r>
      <w:r w:rsidRPr="00FD15B6">
        <w:rPr>
          <w:rFonts w:ascii="Verdana" w:eastAsia="Times New Roman" w:hAnsi="Verdana" w:cs="Times New Roman"/>
          <w:color w:val="000000"/>
          <w:sz w:val="21"/>
          <w:szCs w:val="21"/>
          <w:lang w:eastAsia="uk-UA"/>
        </w:rPr>
        <w:softHyphen/>
        <w:t>тропологія не є якоюсь однією системою культурних цінностей людст</w:t>
      </w:r>
      <w:r w:rsidRPr="00FD15B6">
        <w:rPr>
          <w:rFonts w:ascii="Verdana" w:eastAsia="Times New Roman" w:hAnsi="Verdana" w:cs="Times New Roman"/>
          <w:color w:val="000000"/>
          <w:sz w:val="21"/>
          <w:szCs w:val="21"/>
          <w:lang w:eastAsia="uk-UA"/>
        </w:rPr>
        <w:softHyphen/>
        <w:t>ва, а має виходити з універсуму співіснування усіх культур «саду люд</w:t>
      </w:r>
      <w:r w:rsidRPr="00FD15B6">
        <w:rPr>
          <w:rFonts w:ascii="Verdana" w:eastAsia="Times New Roman" w:hAnsi="Verdana" w:cs="Times New Roman"/>
          <w:color w:val="000000"/>
          <w:sz w:val="21"/>
          <w:szCs w:val="21"/>
          <w:lang w:eastAsia="uk-UA"/>
        </w:rPr>
        <w:softHyphen/>
        <w:t>ського» [215, </w:t>
      </w:r>
      <w:r w:rsidRPr="00FD15B6">
        <w:rPr>
          <w:rFonts w:ascii="Verdana" w:eastAsia="Times New Roman" w:hAnsi="Verdana" w:cs="Times New Roman"/>
          <w:i/>
          <w:iCs/>
          <w:color w:val="000000"/>
          <w:sz w:val="21"/>
          <w:szCs w:val="21"/>
          <w:lang w:eastAsia="uk-UA"/>
        </w:rPr>
        <w:t>15 ].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думку Ґелена, істотну загрозу європейській цивілізації явля</w:t>
      </w:r>
      <w:r w:rsidRPr="00FD15B6">
        <w:rPr>
          <w:rFonts w:ascii="Verdana" w:eastAsia="Times New Roman" w:hAnsi="Verdana" w:cs="Times New Roman"/>
          <w:color w:val="000000"/>
          <w:sz w:val="21"/>
          <w:szCs w:val="21"/>
          <w:lang w:eastAsia="uk-UA"/>
        </w:rPr>
        <w:softHyphen/>
        <w:t>ють «затухання сімейної етики» та зростання «евдемоністичних цінностей масової культури» [125, </w:t>
      </w:r>
      <w:r w:rsidRPr="00FD15B6">
        <w:rPr>
          <w:rFonts w:ascii="Verdana" w:eastAsia="Times New Roman" w:hAnsi="Verdana" w:cs="Times New Roman"/>
          <w:i/>
          <w:iCs/>
          <w:color w:val="000000"/>
          <w:sz w:val="21"/>
          <w:szCs w:val="21"/>
          <w:lang w:eastAsia="uk-UA"/>
        </w:rPr>
        <w:t>142]. </w:t>
      </w:r>
      <w:r w:rsidRPr="00FD15B6">
        <w:rPr>
          <w:rFonts w:ascii="Verdana" w:eastAsia="Times New Roman" w:hAnsi="Verdana" w:cs="Times New Roman"/>
          <w:color w:val="000000"/>
          <w:sz w:val="21"/>
          <w:szCs w:val="21"/>
          <w:lang w:eastAsia="uk-UA"/>
        </w:rPr>
        <w:t>Ці симптоми заниження по</w:t>
      </w:r>
      <w:r w:rsidRPr="00FD15B6">
        <w:rPr>
          <w:rFonts w:ascii="Verdana" w:eastAsia="Times New Roman" w:hAnsi="Verdana" w:cs="Times New Roman"/>
          <w:color w:val="000000"/>
          <w:sz w:val="21"/>
          <w:szCs w:val="21"/>
          <w:lang w:eastAsia="uk-UA"/>
        </w:rPr>
        <w:softHyphen/>
        <w:t>рогу цінностей спричинюють потребу «трансформувати спосіб мо</w:t>
      </w:r>
      <w:r w:rsidRPr="00FD15B6">
        <w:rPr>
          <w:rFonts w:ascii="Verdana" w:eastAsia="Times New Roman" w:hAnsi="Verdana" w:cs="Times New Roman"/>
          <w:color w:val="000000"/>
          <w:sz w:val="21"/>
          <w:szCs w:val="21"/>
          <w:lang w:eastAsia="uk-UA"/>
        </w:rPr>
        <w:softHyphen/>
        <w:t>ралізування» [125, </w:t>
      </w:r>
      <w:r w:rsidRPr="00FD15B6">
        <w:rPr>
          <w:rFonts w:ascii="Verdana" w:eastAsia="Times New Roman" w:hAnsi="Verdana" w:cs="Times New Roman"/>
          <w:i/>
          <w:iCs/>
          <w:color w:val="000000"/>
          <w:sz w:val="21"/>
          <w:szCs w:val="21"/>
          <w:lang w:eastAsia="uk-UA"/>
        </w:rPr>
        <w:t>163 ]. </w:t>
      </w:r>
      <w:r w:rsidRPr="00FD15B6">
        <w:rPr>
          <w:rFonts w:ascii="Verdana" w:eastAsia="Times New Roman" w:hAnsi="Verdana" w:cs="Times New Roman"/>
          <w:color w:val="000000"/>
          <w:sz w:val="21"/>
          <w:szCs w:val="21"/>
          <w:lang w:eastAsia="uk-UA"/>
        </w:rPr>
        <w:t>Одну з глибинних причин морально-ціннісної кризи філософ вбачає у стимулюванні випереджального розвитку пра</w:t>
      </w:r>
      <w:r w:rsidRPr="00FD15B6">
        <w:rPr>
          <w:rFonts w:ascii="Verdana" w:eastAsia="Times New Roman" w:hAnsi="Verdana" w:cs="Times New Roman"/>
          <w:color w:val="000000"/>
          <w:sz w:val="21"/>
          <w:szCs w:val="21"/>
          <w:lang w:eastAsia="uk-UA"/>
        </w:rPr>
        <w:softHyphen/>
        <w:t>ва та державотворення щодо елементарних моральних норм. Виступа</w:t>
      </w:r>
      <w:r w:rsidRPr="00FD15B6">
        <w:rPr>
          <w:rFonts w:ascii="Verdana" w:eastAsia="Times New Roman" w:hAnsi="Verdana" w:cs="Times New Roman"/>
          <w:color w:val="000000"/>
          <w:sz w:val="21"/>
          <w:szCs w:val="21"/>
          <w:lang w:eastAsia="uk-UA"/>
        </w:rPr>
        <w:softHyphen/>
        <w:t>ючи за створення оптимальної атмосфери для ефективного функціонування природних моральних регуляторів, Ґелен вказує на загрозу утиску моралі з боку права. У цьому питанні він аргументує</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власну точку зору антропологічним досвідом дослідження таких суспільних інституцій, як родина, мораль, право, держава.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Гелен не вдовольняється скептичним ставленням до натурфі</w:t>
      </w:r>
      <w:r w:rsidRPr="00FD15B6">
        <w:rPr>
          <w:rFonts w:ascii="Verdana" w:eastAsia="Times New Roman" w:hAnsi="Verdana" w:cs="Times New Roman"/>
          <w:color w:val="000000"/>
          <w:sz w:val="21"/>
          <w:szCs w:val="21"/>
          <w:lang w:eastAsia="uk-UA"/>
        </w:rPr>
        <w:softHyphen/>
        <w:t>лософського об'єктивізму, пануючого у філософській антропології Ландмана, Пресснера, Портмана. Він вимагає від своїх колег самокри</w:t>
      </w:r>
      <w:r w:rsidRPr="00FD15B6">
        <w:rPr>
          <w:rFonts w:ascii="Verdana" w:eastAsia="Times New Roman" w:hAnsi="Verdana" w:cs="Times New Roman"/>
          <w:color w:val="000000"/>
          <w:sz w:val="21"/>
          <w:szCs w:val="21"/>
          <w:lang w:eastAsia="uk-UA"/>
        </w:rPr>
        <w:softHyphen/>
        <w:t>тичного ставлення до натурфілософських концепцій у світлі того, що антропологія взагалі та його концепція зокрема мають виходити з ре</w:t>
      </w:r>
      <w:r w:rsidRPr="00FD15B6">
        <w:rPr>
          <w:rFonts w:ascii="Verdana" w:eastAsia="Times New Roman" w:hAnsi="Verdana" w:cs="Times New Roman"/>
          <w:color w:val="000000"/>
          <w:sz w:val="21"/>
          <w:szCs w:val="21"/>
          <w:lang w:eastAsia="uk-UA"/>
        </w:rPr>
        <w:softHyphen/>
        <w:t>алій сьогодення, нині пануючих у суспільстві стереотипів мислення. Виходячи з цих вимог, антропологія повинна провести ціннісну «пер</w:t>
      </w:r>
      <w:r w:rsidRPr="00FD15B6">
        <w:rPr>
          <w:rFonts w:ascii="Verdana" w:eastAsia="Times New Roman" w:hAnsi="Verdana" w:cs="Times New Roman"/>
          <w:color w:val="000000"/>
          <w:sz w:val="21"/>
          <w:szCs w:val="21"/>
          <w:lang w:eastAsia="uk-UA"/>
        </w:rPr>
        <w:softHyphen/>
        <w:t>люстрацію» відповідності соціальних інституцій життєвим потребам пересічної людини. Далекий від ейфорії «висунення програм», Гелен, зокрема, вважає завдання вивільнення державних інституцій від впли</w:t>
      </w:r>
      <w:r w:rsidRPr="00FD15B6">
        <w:rPr>
          <w:rFonts w:ascii="Verdana" w:eastAsia="Times New Roman" w:hAnsi="Verdana" w:cs="Times New Roman"/>
          <w:color w:val="000000"/>
          <w:sz w:val="21"/>
          <w:szCs w:val="21"/>
          <w:lang w:eastAsia="uk-UA"/>
        </w:rPr>
        <w:softHyphen/>
        <w:t>ву консервативного чиновництва нелегким, враховуючи потужний опір можновладної бюрократії. Програма гуманізації соціальних інституцій розглядається як стратегічне завдання антропологічно орієнтованої соціології та моралі.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Якщо Шелер спромігся вибудувати світоглядно-ціннісні підва</w:t>
      </w:r>
      <w:r w:rsidRPr="00FD15B6">
        <w:rPr>
          <w:rFonts w:ascii="Verdana" w:eastAsia="Times New Roman" w:hAnsi="Verdana" w:cs="Times New Roman"/>
          <w:color w:val="000000"/>
          <w:sz w:val="21"/>
          <w:szCs w:val="21"/>
          <w:lang w:eastAsia="uk-UA"/>
        </w:rPr>
        <w:softHyphen/>
        <w:t>лини, так і не завершивши будову антинігілістично спрямованої ант</w:t>
      </w:r>
      <w:r w:rsidRPr="00FD15B6">
        <w:rPr>
          <w:rFonts w:ascii="Verdana" w:eastAsia="Times New Roman" w:hAnsi="Verdana" w:cs="Times New Roman"/>
          <w:color w:val="000000"/>
          <w:sz w:val="21"/>
          <w:szCs w:val="21"/>
          <w:lang w:eastAsia="uk-UA"/>
        </w:rPr>
        <w:softHyphen/>
        <w:t>ропології, то Гелен, переймаючись пафосом цієї боротьби, йде далі. Він вважає, що філософська антропологія повинна не тільки гідно захи</w:t>
      </w:r>
      <w:r w:rsidRPr="00FD15B6">
        <w:rPr>
          <w:rFonts w:ascii="Verdana" w:eastAsia="Times New Roman" w:hAnsi="Verdana" w:cs="Times New Roman"/>
          <w:color w:val="000000"/>
          <w:sz w:val="21"/>
          <w:szCs w:val="21"/>
          <w:lang w:eastAsia="uk-UA"/>
        </w:rPr>
        <w:softHyphen/>
        <w:t xml:space="preserve">стити ціннісне ядро людської персони, а й </w:t>
      </w:r>
      <w:r w:rsidRPr="00FD15B6">
        <w:rPr>
          <w:rFonts w:ascii="Verdana" w:eastAsia="Times New Roman" w:hAnsi="Verdana" w:cs="Times New Roman"/>
          <w:color w:val="000000"/>
          <w:sz w:val="21"/>
          <w:szCs w:val="21"/>
          <w:lang w:eastAsia="uk-UA"/>
        </w:rPr>
        <w:lastRenderedPageBreak/>
        <w:t>виступити теоретичним підгрунттям для нової антропологічної праксеології, виходячи з якої людина врешті-решт спроможеться керувати власним життям. Для цього праксеологія має позбутися уявлень про людину як носія свідомості, а відтак відмежуватися від традиції Платона та Арістотеля. Проте у цій традиції, на його думку, міститься раціональне зерно — телеологічне вчення, хоча й в об'єктивно-ідеалістичному витлума</w:t>
      </w:r>
      <w:r w:rsidRPr="00FD15B6">
        <w:rPr>
          <w:rFonts w:ascii="Verdana" w:eastAsia="Times New Roman" w:hAnsi="Verdana" w:cs="Times New Roman"/>
          <w:color w:val="000000"/>
          <w:sz w:val="21"/>
          <w:szCs w:val="21"/>
          <w:lang w:eastAsia="uk-UA"/>
        </w:rPr>
        <w:softHyphen/>
        <w:t>ченні.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Несумісність із сутнісним баченням людини випливає з первісного визначення людини: «Людина є діяльна істота» [1245, </w:t>
      </w:r>
      <w:r w:rsidRPr="00FD15B6">
        <w:rPr>
          <w:rFonts w:ascii="Verdana" w:eastAsia="Times New Roman" w:hAnsi="Verdana" w:cs="Times New Roman"/>
          <w:i/>
          <w:iCs/>
          <w:color w:val="000000"/>
          <w:sz w:val="21"/>
          <w:szCs w:val="21"/>
          <w:lang w:eastAsia="uk-UA"/>
        </w:rPr>
        <w:t>32]. </w:t>
      </w:r>
      <w:r w:rsidRPr="00FD15B6">
        <w:rPr>
          <w:rFonts w:ascii="Verdana" w:eastAsia="Times New Roman" w:hAnsi="Verdana" w:cs="Times New Roman"/>
          <w:color w:val="000000"/>
          <w:sz w:val="21"/>
          <w:szCs w:val="21"/>
          <w:lang w:eastAsia="uk-UA"/>
        </w:rPr>
        <w:t>На основі засад інструменталізму — ідея є продуктом і функцією досвіду люди</w:t>
      </w:r>
      <w:r w:rsidRPr="00FD15B6">
        <w:rPr>
          <w:rFonts w:ascii="Verdana" w:eastAsia="Times New Roman" w:hAnsi="Verdana" w:cs="Times New Roman"/>
          <w:color w:val="000000"/>
          <w:sz w:val="21"/>
          <w:szCs w:val="21"/>
          <w:lang w:eastAsia="uk-UA"/>
        </w:rPr>
        <w:softHyphen/>
        <w:t>ни — вибудовується власна телеологічна концепція </w:t>
      </w:r>
      <w:r w:rsidRPr="00FD15B6">
        <w:rPr>
          <w:rFonts w:ascii="Verdana" w:eastAsia="Times New Roman" w:hAnsi="Verdana" w:cs="Times New Roman"/>
          <w:i/>
          <w:iCs/>
          <w:color w:val="000000"/>
          <w:sz w:val="21"/>
          <w:szCs w:val="21"/>
          <w:lang w:eastAsia="uk-UA"/>
        </w:rPr>
        <w:t>суб'єктивної інструментальної дії. </w:t>
      </w:r>
      <w:r w:rsidRPr="00FD15B6">
        <w:rPr>
          <w:rFonts w:ascii="Verdana" w:eastAsia="Times New Roman" w:hAnsi="Verdana" w:cs="Times New Roman"/>
          <w:color w:val="000000"/>
          <w:sz w:val="21"/>
          <w:szCs w:val="21"/>
          <w:lang w:eastAsia="uk-UA"/>
        </w:rPr>
        <w:t>Вихідні її положення трансформують попереднє «метафізичне марення» німецької антропології, постулюючи, що об'єктивне знання отримується тільки методами природничих наук; трансцендентне не має статусу реальності; людина продуктивно мис</w:t>
      </w:r>
      <w:r w:rsidRPr="00FD15B6">
        <w:rPr>
          <w:rFonts w:ascii="Verdana" w:eastAsia="Times New Roman" w:hAnsi="Verdana" w:cs="Times New Roman"/>
          <w:color w:val="000000"/>
          <w:sz w:val="21"/>
          <w:szCs w:val="21"/>
          <w:lang w:eastAsia="uk-UA"/>
        </w:rPr>
        <w:softHyphen/>
        <w:t>лить лише у процесі подолання матеріальних труднощів. Гелен вияв</w:t>
      </w:r>
      <w:r w:rsidRPr="00FD15B6">
        <w:rPr>
          <w:rFonts w:ascii="Verdana" w:eastAsia="Times New Roman" w:hAnsi="Verdana" w:cs="Times New Roman"/>
          <w:color w:val="000000"/>
          <w:sz w:val="21"/>
          <w:szCs w:val="21"/>
          <w:lang w:eastAsia="uk-UA"/>
        </w:rPr>
        <w:softHyphen/>
        <w:t>ляє засади, які обґрунтовують необхідність залучення до гносеології принципу опору предмета дослідження, ефективність функціонування ідеї та її цінність і похідні від благ, які вона дає людині.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Звертаючись до традиційної проблематики співвідношення душі та тіла, про яку так багато говорили і писали його попередники, філософ зараховує її до вітального, або біологічного вияву людського, репре</w:t>
      </w:r>
      <w:r w:rsidRPr="00FD15B6">
        <w:rPr>
          <w:rFonts w:ascii="Verdana" w:eastAsia="Times New Roman" w:hAnsi="Verdana" w:cs="Times New Roman"/>
          <w:color w:val="000000"/>
          <w:sz w:val="21"/>
          <w:szCs w:val="21"/>
          <w:lang w:eastAsia="uk-UA"/>
        </w:rPr>
        <w:softHyphen/>
        <w:t>зентованого «елементарною антропологією» [124, </w:t>
      </w:r>
      <w:r w:rsidRPr="00FD15B6">
        <w:rPr>
          <w:rFonts w:ascii="Verdana" w:eastAsia="Times New Roman" w:hAnsi="Verdana" w:cs="Times New Roman"/>
          <w:i/>
          <w:iCs/>
          <w:color w:val="000000"/>
          <w:sz w:val="21"/>
          <w:szCs w:val="21"/>
          <w:lang w:eastAsia="uk-UA"/>
        </w:rPr>
        <w:t>14). </w:t>
      </w:r>
      <w:r w:rsidRPr="00FD15B6">
        <w:rPr>
          <w:rFonts w:ascii="Verdana" w:eastAsia="Times New Roman" w:hAnsi="Verdana" w:cs="Times New Roman"/>
          <w:color w:val="000000"/>
          <w:sz w:val="21"/>
          <w:szCs w:val="21"/>
          <w:lang w:eastAsia="uk-UA"/>
        </w:rPr>
        <w:t>На рівні еле</w:t>
      </w:r>
      <w:r w:rsidRPr="00FD15B6">
        <w:rPr>
          <w:rFonts w:ascii="Verdana" w:eastAsia="Times New Roman" w:hAnsi="Verdana" w:cs="Times New Roman"/>
          <w:color w:val="000000"/>
          <w:sz w:val="21"/>
          <w:szCs w:val="21"/>
          <w:lang w:eastAsia="uk-UA"/>
        </w:rPr>
        <w:softHyphen/>
        <w:t>ментарної антропології засобами біології, психології, медичної антро</w:t>
      </w:r>
      <w:r w:rsidRPr="00FD15B6">
        <w:rPr>
          <w:rFonts w:ascii="Verdana" w:eastAsia="Times New Roman" w:hAnsi="Verdana" w:cs="Times New Roman"/>
          <w:color w:val="000000"/>
          <w:sz w:val="21"/>
          <w:szCs w:val="21"/>
          <w:lang w:eastAsia="uk-UA"/>
        </w:rPr>
        <w:softHyphen/>
        <w:t>пології ця проблема не вирішується, оскільки некоректно поставлена. Емпіричний матеріал, нагромаджений при дослідженні тварин, не можна автентично екстраполювати на феномен людини. Гелен по-своєму тлумачить особливе становище людини у сфері живого: «Замість того, щоб розмірковувати над відмінностями «душі» й «духу», треба звернути увагу на те, що у людини зовсім не функціонує інстинкт самозбереження» [124, </w:t>
      </w:r>
      <w:r w:rsidRPr="00FD15B6">
        <w:rPr>
          <w:rFonts w:ascii="Verdana" w:eastAsia="Times New Roman" w:hAnsi="Verdana" w:cs="Times New Roman"/>
          <w:i/>
          <w:iCs/>
          <w:color w:val="000000"/>
          <w:sz w:val="21"/>
          <w:szCs w:val="21"/>
          <w:lang w:eastAsia="uk-UA"/>
        </w:rPr>
        <w:t>13). </w:t>
      </w:r>
      <w:r w:rsidRPr="00FD15B6">
        <w:rPr>
          <w:rFonts w:ascii="Verdana" w:eastAsia="Times New Roman" w:hAnsi="Verdana" w:cs="Times New Roman"/>
          <w:color w:val="000000"/>
          <w:sz w:val="21"/>
          <w:szCs w:val="21"/>
          <w:lang w:eastAsia="uk-UA"/>
        </w:rPr>
        <w:t>Вирішення метафізичної колізії, яка гальмує поступ філософської антропології, бачиться Ґелену в інструменталістській точці зору, послідовно проведеній при реферу</w:t>
      </w:r>
      <w:r w:rsidRPr="00FD15B6">
        <w:rPr>
          <w:rFonts w:ascii="Verdana" w:eastAsia="Times New Roman" w:hAnsi="Verdana" w:cs="Times New Roman"/>
          <w:color w:val="000000"/>
          <w:sz w:val="21"/>
          <w:szCs w:val="21"/>
          <w:lang w:eastAsia="uk-UA"/>
        </w:rPr>
        <w:softHyphen/>
        <w:t>ванні цієї проблеми. Таким вчення є «антропологія», яка виходить з єдності тіла, душі й духу (ЬеіЬ-БееІе-Сеізі-ЕіппеШ» [124, </w:t>
      </w:r>
      <w:r w:rsidRPr="00FD15B6">
        <w:rPr>
          <w:rFonts w:ascii="Verdana" w:eastAsia="Times New Roman" w:hAnsi="Verdana" w:cs="Times New Roman"/>
          <w:i/>
          <w:iCs/>
          <w:color w:val="000000"/>
          <w:sz w:val="21"/>
          <w:szCs w:val="21"/>
          <w:lang w:eastAsia="uk-UA"/>
        </w:rPr>
        <w:t>22].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Незаперечним проявом «зацикленості» академічної антропології є також і методологічний дуалізм в її тлумаченні. Вихід з цього закутку, в якому від часів Декарта блукає метафізична думка, бачиться Ґеле-нові у послідовному проведенні прагматичної точки зору. Тому він вважає за потрібне «у першому наближенні виходити з визначення людини як діяльної сутності» [124, </w:t>
      </w:r>
      <w:r w:rsidRPr="00FD15B6">
        <w:rPr>
          <w:rFonts w:ascii="Verdana" w:eastAsia="Times New Roman" w:hAnsi="Verdana" w:cs="Times New Roman"/>
          <w:i/>
          <w:iCs/>
          <w:color w:val="000000"/>
          <w:sz w:val="21"/>
          <w:szCs w:val="21"/>
          <w:lang w:eastAsia="uk-UA"/>
        </w:rPr>
        <w:t>23].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Наведена точка зору Ґелена критично спрямована проти історичної культурології, витоки якої сягають культурології Гердера, Ніцше, Клаґеса, а в XX ст. вона представлена такими послідовниками СеівіхуізБепзсІїаЛеп, як О. Больнов, Е. Ротхакер, М. Ландман, Е. Кассірер.</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Ернст Кассірер на теренах Великобританії, куди він потрапив на останньому етапі своєї творчої еволюції, намагався використати тео</w:t>
      </w:r>
      <w:r w:rsidRPr="00FD15B6">
        <w:rPr>
          <w:rFonts w:ascii="Verdana" w:eastAsia="Times New Roman" w:hAnsi="Verdana" w:cs="Times New Roman"/>
          <w:color w:val="000000"/>
          <w:sz w:val="21"/>
          <w:szCs w:val="21"/>
          <w:lang w:eastAsia="uk-UA"/>
        </w:rPr>
        <w:softHyphen/>
        <w:t>ретичний доробок класичної німецької філософії у руслі культурної ан</w:t>
      </w:r>
      <w:r w:rsidRPr="00FD15B6">
        <w:rPr>
          <w:rFonts w:ascii="Verdana" w:eastAsia="Times New Roman" w:hAnsi="Verdana" w:cs="Times New Roman"/>
          <w:color w:val="000000"/>
          <w:sz w:val="21"/>
          <w:szCs w:val="21"/>
          <w:lang w:eastAsia="uk-UA"/>
        </w:rPr>
        <w:softHyphen/>
        <w:t>тропології англомовних країн. Його «Нариси про людину. Інтродукція до філософії про людську культуру» (1945) ставлять сакраментальне для філософії всіх часів питання — що таке людина? і відповідають на нього у традиціях рефлексивної філософії. Гострота його сучасної по</w:t>
      </w:r>
      <w:r w:rsidRPr="00FD15B6">
        <w:rPr>
          <w:rFonts w:ascii="Verdana" w:eastAsia="Times New Roman" w:hAnsi="Verdana" w:cs="Times New Roman"/>
          <w:color w:val="000000"/>
          <w:sz w:val="21"/>
          <w:szCs w:val="21"/>
          <w:lang w:eastAsia="uk-UA"/>
        </w:rPr>
        <w:softHyphen/>
        <w:t>становки пояснюється кризою людського самопізнання. Пов'язуючи античне «Пізнай самого себе» з проголошеною Монтенем чеснотою «бути самим собою», Кассірер окреслює шлях до самореалізації люди</w:t>
      </w:r>
      <w:r w:rsidRPr="00FD15B6">
        <w:rPr>
          <w:rFonts w:ascii="Verdana" w:eastAsia="Times New Roman" w:hAnsi="Verdana" w:cs="Times New Roman"/>
          <w:color w:val="000000"/>
          <w:sz w:val="21"/>
          <w:szCs w:val="21"/>
          <w:lang w:eastAsia="uk-UA"/>
        </w:rPr>
        <w:softHyphen/>
        <w:t>ни, її гуманістичного прагнення справжньої свободи.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Так само у дусі спекулятивної візи визначено сферу філософської антропології. Із часів Сократа вона строго обмежена універсумом лю</w:t>
      </w:r>
      <w:r w:rsidRPr="00FD15B6">
        <w:rPr>
          <w:rFonts w:ascii="Verdana" w:eastAsia="Times New Roman" w:hAnsi="Verdana" w:cs="Times New Roman"/>
          <w:color w:val="000000"/>
          <w:sz w:val="21"/>
          <w:szCs w:val="21"/>
          <w:lang w:eastAsia="uk-UA"/>
        </w:rPr>
        <w:softHyphen/>
        <w:t xml:space="preserve">дини і, на відміну від інших сфер філософії, претендує на абсолютну незалежність від екстравертивного знання </w:t>
      </w:r>
      <w:r w:rsidRPr="00FD15B6">
        <w:rPr>
          <w:rFonts w:ascii="Verdana" w:eastAsia="Times New Roman" w:hAnsi="Verdana" w:cs="Times New Roman"/>
          <w:color w:val="000000"/>
          <w:sz w:val="21"/>
          <w:szCs w:val="21"/>
          <w:lang w:eastAsia="uk-UA"/>
        </w:rPr>
        <w:lastRenderedPageBreak/>
        <w:t>про природу, суспільство й навіть мислення. Проте й інтровертивне знання, обмежене інтроспек</w:t>
      </w:r>
      <w:r w:rsidRPr="00FD15B6">
        <w:rPr>
          <w:rFonts w:ascii="Verdana" w:eastAsia="Times New Roman" w:hAnsi="Verdana" w:cs="Times New Roman"/>
          <w:color w:val="000000"/>
          <w:sz w:val="21"/>
          <w:szCs w:val="21"/>
          <w:lang w:eastAsia="uk-UA"/>
        </w:rPr>
        <w:softHyphen/>
        <w:t>тивним дослідженням суб'єктивності, залишає поза індивідуальним життєвим досвідом безмірне поле феноменів людського. Характерною рисою антропологічної філософії є відсутність «повільного неперервного розвитку загальних ідей ... У прагненні зрозуміти її реальну зна</w:t>
      </w:r>
      <w:r w:rsidRPr="00FD15B6">
        <w:rPr>
          <w:rFonts w:ascii="Verdana" w:eastAsia="Times New Roman" w:hAnsi="Verdana" w:cs="Times New Roman"/>
          <w:color w:val="000000"/>
          <w:sz w:val="21"/>
          <w:szCs w:val="21"/>
          <w:lang w:eastAsia="uk-UA"/>
        </w:rPr>
        <w:softHyphen/>
        <w:t>чущість ми повинні пристати не до епічно описової, а до драматичної мгнери оповіді, тому що тут перед нами не мирний розвиток понять або ж теорій, а буремне зіткнення сил. Історія антропологічної філософії сповнена найглибших людських пристрастей та емоцій. Ця філософія зачіпає не тільки щонайширші теоретичні проблеми — тут уся людська доля у напруженому чеканні останнього суду» [32, </w:t>
      </w:r>
      <w:r w:rsidRPr="00FD15B6">
        <w:rPr>
          <w:rFonts w:ascii="Verdana" w:eastAsia="Times New Roman" w:hAnsi="Verdana" w:cs="Times New Roman"/>
          <w:i/>
          <w:iCs/>
          <w:color w:val="000000"/>
          <w:sz w:val="21"/>
          <w:szCs w:val="21"/>
          <w:lang w:eastAsia="uk-UA"/>
        </w:rPr>
        <w:t>11— 12).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сучасник Ґелена, Кассірер у середині XX ст. здатний ретрос</w:t>
      </w:r>
      <w:r w:rsidRPr="00FD15B6">
        <w:rPr>
          <w:rFonts w:ascii="Verdana" w:eastAsia="Times New Roman" w:hAnsi="Verdana" w:cs="Times New Roman"/>
          <w:color w:val="000000"/>
          <w:sz w:val="21"/>
          <w:szCs w:val="21"/>
          <w:lang w:eastAsia="uk-UA"/>
        </w:rPr>
        <w:softHyphen/>
        <w:t>пективно оглянути генезу антропологічного знання від його витоків. У ранніх міфологічних формах культурного життя людство сполучало наївні антропологічні погляди з архаїчними космологічними пояснен</w:t>
      </w:r>
      <w:r w:rsidRPr="00FD15B6">
        <w:rPr>
          <w:rFonts w:ascii="Verdana" w:eastAsia="Times New Roman" w:hAnsi="Verdana" w:cs="Times New Roman"/>
          <w:color w:val="000000"/>
          <w:sz w:val="21"/>
          <w:szCs w:val="21"/>
          <w:lang w:eastAsia="uk-UA"/>
        </w:rPr>
        <w:softHyphen/>
        <w:t>нями Всесвіту. Лише виходячи з геліоцентричної системи Коперника, філософія Нового часу отримала надійне наукове підґрунтя антропо</w:t>
      </w:r>
      <w:r w:rsidRPr="00FD15B6">
        <w:rPr>
          <w:rFonts w:ascii="Verdana" w:eastAsia="Times New Roman" w:hAnsi="Verdana" w:cs="Times New Roman"/>
          <w:color w:val="000000"/>
          <w:sz w:val="21"/>
          <w:szCs w:val="21"/>
          <w:lang w:eastAsia="uk-UA"/>
        </w:rPr>
        <w:softHyphen/>
        <w:t>логії нового зразка. Антропологічна думка остаточно позбавилася ілюзії щодо людини — вінця природи. У світлі наукових уявлень про світобудову людина, з огляду на її тілесність, виявилася безконечно малою, зникаючою величиною у байдужій до неї космічній порожнечі. У ньютонівській механістичній парадигмі людина виявилася пасинком життя, а сам феномен появи життя на Землі уявлявся ймовірнісною аномалією. Лише спроби біолога Юкскюля замінити пануючу фізичну картину світу біологічною дали поштовх до оформлення філософської антропології в окрему світоглядну сферу філософського знання. Проте постулювання життя у вигляді самодостатньої реальності, не зводимої до фізичний і хімічних закономірностей, не проливає світла на таїну феномена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Кассірер згодний із Шелером, що, незважаючи на бурхливий приріст досліджень з наукової, філософської та теологічної антропо</w:t>
      </w:r>
      <w:r w:rsidRPr="00FD15B6">
        <w:rPr>
          <w:rFonts w:ascii="Verdana" w:eastAsia="Times New Roman" w:hAnsi="Verdana" w:cs="Times New Roman"/>
          <w:color w:val="000000"/>
          <w:sz w:val="21"/>
          <w:szCs w:val="21"/>
          <w:lang w:eastAsia="uk-UA"/>
        </w:rPr>
        <w:softHyphen/>
        <w:t>логії, людина ніколи ще не була такою проблематичною для самої себе. Аріадниною ниткою із клубка природничо-наукових фактів, що тільки заплутують проблему людини, є знання про існування людини у сим</w:t>
      </w:r>
      <w:r w:rsidRPr="00FD15B6">
        <w:rPr>
          <w:rFonts w:ascii="Verdana" w:eastAsia="Times New Roman" w:hAnsi="Verdana" w:cs="Times New Roman"/>
          <w:color w:val="000000"/>
          <w:sz w:val="21"/>
          <w:szCs w:val="21"/>
          <w:lang w:eastAsia="uk-UA"/>
        </w:rPr>
        <w:softHyphen/>
        <w:t>волічному універсумі її культури: «Символ — ключ до природи люди</w:t>
      </w:r>
      <w:r w:rsidRPr="00FD15B6">
        <w:rPr>
          <w:rFonts w:ascii="Verdana" w:eastAsia="Times New Roman" w:hAnsi="Verdana" w:cs="Times New Roman"/>
          <w:color w:val="000000"/>
          <w:sz w:val="21"/>
          <w:szCs w:val="21"/>
          <w:lang w:eastAsia="uk-UA"/>
        </w:rPr>
        <w:softHyphen/>
        <w:t>ни» [32, </w:t>
      </w:r>
      <w:r w:rsidRPr="00FD15B6">
        <w:rPr>
          <w:rFonts w:ascii="Verdana" w:eastAsia="Times New Roman" w:hAnsi="Verdana" w:cs="Times New Roman"/>
          <w:i/>
          <w:iCs/>
          <w:color w:val="000000"/>
          <w:sz w:val="21"/>
          <w:szCs w:val="21"/>
          <w:lang w:eastAsia="uk-UA"/>
        </w:rPr>
        <w:t>26]. </w:t>
      </w:r>
      <w:r w:rsidRPr="00FD15B6">
        <w:rPr>
          <w:rFonts w:ascii="Verdana" w:eastAsia="Times New Roman" w:hAnsi="Verdana" w:cs="Times New Roman"/>
          <w:color w:val="000000"/>
          <w:sz w:val="21"/>
          <w:szCs w:val="21"/>
          <w:lang w:eastAsia="uk-UA"/>
        </w:rPr>
        <w:t>Кассірер вважає за потрібне визначати людину не як animal rationale, а на основі всієї сукупності символічних форм її життя — animal symbolicum.</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противагу наукам про дух концепція інструментальної дії віддає перевагу дослідженню поведінки людини лише у сучасних об</w:t>
      </w:r>
      <w:r w:rsidRPr="00FD15B6">
        <w:rPr>
          <w:rFonts w:ascii="Verdana" w:eastAsia="Times New Roman" w:hAnsi="Verdana" w:cs="Times New Roman"/>
          <w:color w:val="000000"/>
          <w:sz w:val="21"/>
          <w:szCs w:val="21"/>
          <w:lang w:eastAsia="uk-UA"/>
        </w:rPr>
        <w:softHyphen/>
        <w:t>ставинах її життя, а не дослідженням загальних закономірностей роз</w:t>
      </w:r>
      <w:r w:rsidRPr="00FD15B6">
        <w:rPr>
          <w:rFonts w:ascii="Verdana" w:eastAsia="Times New Roman" w:hAnsi="Verdana" w:cs="Times New Roman"/>
          <w:color w:val="000000"/>
          <w:sz w:val="21"/>
          <w:szCs w:val="21"/>
          <w:lang w:eastAsia="uk-UA"/>
        </w:rPr>
        <w:softHyphen/>
        <w:t>витку об'єктивованих форм культури в їх історичному поступі.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Культурологічна концепція інструменталістської антропології та</w:t>
      </w:r>
      <w:r w:rsidRPr="00FD15B6">
        <w:rPr>
          <w:rFonts w:ascii="Verdana" w:eastAsia="Times New Roman" w:hAnsi="Verdana" w:cs="Times New Roman"/>
          <w:color w:val="000000"/>
          <w:sz w:val="21"/>
          <w:szCs w:val="21"/>
          <w:lang w:eastAsia="uk-UA"/>
        </w:rPr>
        <w:softHyphen/>
        <w:t>кож не вдовольняється спробами натуралістичного напряму німецької антропології звести методами наукової редукції феномени культури до природного. На думку Ґелена, інструменталістський підхід орієнто</w:t>
      </w:r>
      <w:r w:rsidRPr="00FD15B6">
        <w:rPr>
          <w:rFonts w:ascii="Verdana" w:eastAsia="Times New Roman" w:hAnsi="Verdana" w:cs="Times New Roman"/>
          <w:color w:val="000000"/>
          <w:sz w:val="21"/>
          <w:szCs w:val="21"/>
          <w:lang w:eastAsia="uk-UA"/>
        </w:rPr>
        <w:softHyphen/>
        <w:t>вано на виявлення проявів природної поведінки людини, проте не в дусі просвітництва Ж.-Ж. Руссо. Вимога «повернення до культури» ор</w:t>
      </w:r>
      <w:r w:rsidRPr="00FD15B6">
        <w:rPr>
          <w:rFonts w:ascii="Verdana" w:eastAsia="Times New Roman" w:hAnsi="Verdana" w:cs="Times New Roman"/>
          <w:color w:val="000000"/>
          <w:sz w:val="21"/>
          <w:szCs w:val="21"/>
          <w:lang w:eastAsia="uk-UA"/>
        </w:rPr>
        <w:softHyphen/>
        <w:t>ганічно випливає з уявлення про людину діючу, тому що дія передба</w:t>
      </w:r>
      <w:r w:rsidRPr="00FD15B6">
        <w:rPr>
          <w:rFonts w:ascii="Verdana" w:eastAsia="Times New Roman" w:hAnsi="Verdana" w:cs="Times New Roman"/>
          <w:color w:val="000000"/>
          <w:sz w:val="21"/>
          <w:szCs w:val="21"/>
          <w:lang w:eastAsia="uk-UA"/>
        </w:rPr>
        <w:softHyphen/>
        <w:t>чає певний мотиваційний план, стратегію як щодо перетворення на</w:t>
      </w:r>
      <w:r w:rsidRPr="00FD15B6">
        <w:rPr>
          <w:rFonts w:ascii="Verdana" w:eastAsia="Times New Roman" w:hAnsi="Verdana" w:cs="Times New Roman"/>
          <w:color w:val="000000"/>
          <w:sz w:val="21"/>
          <w:szCs w:val="21"/>
          <w:lang w:eastAsia="uk-UA"/>
        </w:rPr>
        <w:softHyphen/>
        <w:t>вколишньої природи, так і «виправлення» власної природи. Природа людини, таким чином, є природою культуротворчої істоти.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книзі «Студії з антропології та соціології» Ґелен ставить, поряд з іншими, питання про систематику німецької філософської антропо</w:t>
      </w:r>
      <w:r w:rsidRPr="00FD15B6">
        <w:rPr>
          <w:rFonts w:ascii="Verdana" w:eastAsia="Times New Roman" w:hAnsi="Verdana" w:cs="Times New Roman"/>
          <w:color w:val="000000"/>
          <w:sz w:val="21"/>
          <w:szCs w:val="21"/>
          <w:lang w:eastAsia="uk-UA"/>
        </w:rPr>
        <w:softHyphen/>
        <w:t>логії. У рослинах і тваринах природа не тільки формує цілі та життєве призначення, а й сама втілює їх. Філософ звертає увагу на вислів Ґер-дера, що людина перестає бути іграшкою, «безпомилковою машиною у руках природи, вона сама вже стає для себе ціллю і призначенням для обробки» [18, </w:t>
      </w:r>
      <w:r w:rsidRPr="00FD15B6">
        <w:rPr>
          <w:rFonts w:ascii="Verdana" w:eastAsia="Times New Roman" w:hAnsi="Verdana" w:cs="Times New Roman"/>
          <w:i/>
          <w:iCs/>
          <w:color w:val="000000"/>
          <w:sz w:val="21"/>
          <w:szCs w:val="21"/>
          <w:lang w:eastAsia="uk-UA"/>
        </w:rPr>
        <w:t>162 ]. </w:t>
      </w:r>
      <w:r w:rsidRPr="00FD15B6">
        <w:rPr>
          <w:rFonts w:ascii="Verdana" w:eastAsia="Times New Roman" w:hAnsi="Verdana" w:cs="Times New Roman"/>
          <w:color w:val="000000"/>
          <w:sz w:val="21"/>
          <w:szCs w:val="21"/>
          <w:lang w:eastAsia="uk-UA"/>
        </w:rPr>
        <w:t>Головними важелями у цій обробці є вихован</w:t>
      </w:r>
      <w:r w:rsidRPr="00FD15B6">
        <w:rPr>
          <w:rFonts w:ascii="Verdana" w:eastAsia="Times New Roman" w:hAnsi="Verdana" w:cs="Times New Roman"/>
          <w:color w:val="000000"/>
          <w:sz w:val="21"/>
          <w:szCs w:val="21"/>
          <w:lang w:eastAsia="uk-UA"/>
        </w:rPr>
        <w:softHyphen/>
        <w:t xml:space="preserve">ня і самодисципліна. Повертаючись знову до ідеї Дьюї про спонукання, </w:t>
      </w:r>
      <w:r w:rsidRPr="00FD15B6">
        <w:rPr>
          <w:rFonts w:ascii="Verdana" w:eastAsia="Times New Roman" w:hAnsi="Verdana" w:cs="Times New Roman"/>
          <w:color w:val="000000"/>
          <w:sz w:val="21"/>
          <w:szCs w:val="21"/>
          <w:lang w:eastAsia="uk-UA"/>
        </w:rPr>
        <w:lastRenderedPageBreak/>
        <w:t>Ґелен зазначає, що перша, видова сторона «пояснюється, виходячи з надміру спонукань у людини, а друга — виходячи винятково з людсь</w:t>
      </w:r>
      <w:r w:rsidRPr="00FD15B6">
        <w:rPr>
          <w:rFonts w:ascii="Verdana" w:eastAsia="Times New Roman" w:hAnsi="Verdana" w:cs="Times New Roman"/>
          <w:color w:val="000000"/>
          <w:sz w:val="21"/>
          <w:szCs w:val="21"/>
          <w:lang w:eastAsia="uk-UA"/>
        </w:rPr>
        <w:softHyphen/>
        <w:t>кого способу усвідомлення життєвих спонукань, які саме тому підлягають порушенням» [18, </w:t>
      </w:r>
      <w:r w:rsidRPr="00FD15B6">
        <w:rPr>
          <w:rFonts w:ascii="Verdana" w:eastAsia="Times New Roman" w:hAnsi="Verdana" w:cs="Times New Roman"/>
          <w:i/>
          <w:iCs/>
          <w:color w:val="000000"/>
          <w:sz w:val="21"/>
          <w:szCs w:val="21"/>
          <w:lang w:eastAsia="uk-UA"/>
        </w:rPr>
        <w:t>163).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Ґелен висловлює сміливе, як на 1963 р., припущення щодо мож</w:t>
      </w:r>
      <w:r w:rsidRPr="00FD15B6">
        <w:rPr>
          <w:rFonts w:ascii="Verdana" w:eastAsia="Times New Roman" w:hAnsi="Verdana" w:cs="Times New Roman"/>
          <w:color w:val="000000"/>
          <w:sz w:val="21"/>
          <w:szCs w:val="21"/>
          <w:lang w:eastAsia="uk-UA"/>
        </w:rPr>
        <w:softHyphen/>
        <w:t>ливості створення філософської антропології як науки, що «ставить пе</w:t>
      </w:r>
      <w:r w:rsidRPr="00FD15B6">
        <w:rPr>
          <w:rFonts w:ascii="Verdana" w:eastAsia="Times New Roman" w:hAnsi="Verdana" w:cs="Times New Roman"/>
          <w:color w:val="000000"/>
          <w:sz w:val="21"/>
          <w:szCs w:val="21"/>
          <w:lang w:eastAsia="uk-UA"/>
        </w:rPr>
        <w:softHyphen/>
        <w:t>ред собою завдання робити наукові висловлювання про людину» [18, </w:t>
      </w:r>
      <w:r w:rsidRPr="00FD15B6">
        <w:rPr>
          <w:rFonts w:ascii="Verdana" w:eastAsia="Times New Roman" w:hAnsi="Verdana" w:cs="Times New Roman"/>
          <w:i/>
          <w:iCs/>
          <w:color w:val="000000"/>
          <w:sz w:val="21"/>
          <w:szCs w:val="21"/>
          <w:lang w:eastAsia="uk-UA"/>
        </w:rPr>
        <w:t>157 ]. </w:t>
      </w:r>
      <w:r w:rsidRPr="00FD15B6">
        <w:rPr>
          <w:rFonts w:ascii="Verdana" w:eastAsia="Times New Roman" w:hAnsi="Verdana" w:cs="Times New Roman"/>
          <w:color w:val="000000"/>
          <w:sz w:val="21"/>
          <w:szCs w:val="21"/>
          <w:lang w:eastAsia="uk-UA"/>
        </w:rPr>
        <w:t>На наш погляд, уже в самій постановці проблеми містяться при</w:t>
      </w:r>
      <w:r w:rsidRPr="00FD15B6">
        <w:rPr>
          <w:rFonts w:ascii="Verdana" w:eastAsia="Times New Roman" w:hAnsi="Verdana" w:cs="Times New Roman"/>
          <w:color w:val="000000"/>
          <w:sz w:val="21"/>
          <w:szCs w:val="21"/>
          <w:lang w:eastAsia="uk-UA"/>
        </w:rPr>
        <w:softHyphen/>
        <w:t>наймні дві гіпотези. Перша стосується судження про єдність біоло</w:t>
      </w:r>
      <w:r w:rsidRPr="00FD15B6">
        <w:rPr>
          <w:rFonts w:ascii="Verdana" w:eastAsia="Times New Roman" w:hAnsi="Verdana" w:cs="Times New Roman"/>
          <w:color w:val="000000"/>
          <w:sz w:val="21"/>
          <w:szCs w:val="21"/>
          <w:lang w:eastAsia="uk-UA"/>
        </w:rPr>
        <w:softHyphen/>
        <w:t>гічного виду «людина» і «тези про єдність або «цілісність» у собі кожної окремої «людини» [31, </w:t>
      </w:r>
      <w:r w:rsidRPr="00FD15B6">
        <w:rPr>
          <w:rFonts w:ascii="Verdana" w:eastAsia="Times New Roman" w:hAnsi="Verdana" w:cs="Times New Roman"/>
          <w:i/>
          <w:iCs/>
          <w:color w:val="000000"/>
          <w:sz w:val="21"/>
          <w:szCs w:val="21"/>
          <w:lang w:eastAsia="uk-UA"/>
        </w:rPr>
        <w:t>158). </w:t>
      </w:r>
      <w:r w:rsidRPr="00FD15B6">
        <w:rPr>
          <w:rFonts w:ascii="Verdana" w:eastAsia="Times New Roman" w:hAnsi="Verdana" w:cs="Times New Roman"/>
          <w:color w:val="000000"/>
          <w:sz w:val="21"/>
          <w:szCs w:val="21"/>
          <w:lang w:eastAsia="uk-UA"/>
        </w:rPr>
        <w:t>Виходячи з концепції інструментальної дії Ґелен прагне подолати дуалізм душі та тіла. Він зазначає що «діяльність і заплановане перетворення світу, сукупність яких є куль</w:t>
      </w:r>
      <w:r w:rsidRPr="00FD15B6">
        <w:rPr>
          <w:rFonts w:ascii="Verdana" w:eastAsia="Times New Roman" w:hAnsi="Verdana" w:cs="Times New Roman"/>
          <w:color w:val="000000"/>
          <w:sz w:val="21"/>
          <w:szCs w:val="21"/>
          <w:lang w:eastAsia="uk-UA"/>
        </w:rPr>
        <w:softHyphen/>
        <w:t>турою, належать до «сутності» людини, а це положення еквівалентне другому: виходячи з дії, як відправної точки, можна вибудувати су- , купну науку про людину» [18, </w:t>
      </w:r>
      <w:r w:rsidRPr="00FD15B6">
        <w:rPr>
          <w:rFonts w:ascii="Verdana" w:eastAsia="Times New Roman" w:hAnsi="Verdana" w:cs="Times New Roman"/>
          <w:i/>
          <w:iCs/>
          <w:color w:val="000000"/>
          <w:sz w:val="21"/>
          <w:szCs w:val="21"/>
          <w:lang w:eastAsia="uk-UA"/>
        </w:rPr>
        <w:t>161}. </w:t>
      </w:r>
      <w:r w:rsidRPr="00FD15B6">
        <w:rPr>
          <w:rFonts w:ascii="Verdana" w:eastAsia="Times New Roman" w:hAnsi="Verdana" w:cs="Times New Roman"/>
          <w:color w:val="000000"/>
          <w:sz w:val="21"/>
          <w:szCs w:val="21"/>
          <w:lang w:eastAsia="uk-UA"/>
        </w:rPr>
        <w:t>Друга гіпотеза стосується нового тлумачення методу наукової антропології, його зближення з біоло</w:t>
      </w:r>
      <w:r w:rsidRPr="00FD15B6">
        <w:rPr>
          <w:rFonts w:ascii="Verdana" w:eastAsia="Times New Roman" w:hAnsi="Verdana" w:cs="Times New Roman"/>
          <w:color w:val="000000"/>
          <w:sz w:val="21"/>
          <w:szCs w:val="21"/>
          <w:lang w:eastAsia="uk-UA"/>
        </w:rPr>
        <w:softHyphen/>
        <w:t>гічним методом, спрямованим на вивчення поведінки людей. Ґелена цікавить: чи можна на морфологічному рівні виявити ціннісно-етичні параметри рівня облаштунку і конституції людини? Вирішення цього питання Ґелен вбачає в одній формулі: «Людина є діючою істотою і тим самим істотою дисципліни» [18, </w:t>
      </w:r>
      <w:r w:rsidRPr="00FD15B6">
        <w:rPr>
          <w:rFonts w:ascii="Verdana" w:eastAsia="Times New Roman" w:hAnsi="Verdana" w:cs="Times New Roman"/>
          <w:i/>
          <w:iCs/>
          <w:color w:val="000000"/>
          <w:sz w:val="21"/>
          <w:szCs w:val="21"/>
          <w:lang w:eastAsia="uk-UA"/>
        </w:rPr>
        <w:t>164].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Узагальнюючи механізми поведінки, філософ виявляє лише два напрями людського дійства — культуротворчий та дисциплінуючий. Біологічний аспект в обох напрямах проявляється через дослідження фундаментального відтворення видового і культурного способу життя. Вирішальним критерієм стає тіло, тобто дослідження механізмів від</w:t>
      </w:r>
      <w:r w:rsidRPr="00FD15B6">
        <w:rPr>
          <w:rFonts w:ascii="Verdana" w:eastAsia="Times New Roman" w:hAnsi="Verdana" w:cs="Times New Roman"/>
          <w:color w:val="000000"/>
          <w:sz w:val="21"/>
          <w:szCs w:val="21"/>
          <w:lang w:eastAsia="uk-UA"/>
        </w:rPr>
        <w:softHyphen/>
        <w:t>творення соматичної організації людини як живої істоти. Відмінність між світом живого і неживого, звернення уваги на специфіку живого</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веде до відмови від механістичних методів детермінізму: «Поняття причини повинно зникнути» [18, </w:t>
      </w:r>
      <w:r w:rsidRPr="00FD15B6">
        <w:rPr>
          <w:rFonts w:ascii="Verdana" w:eastAsia="Times New Roman" w:hAnsi="Verdana" w:cs="Times New Roman"/>
          <w:i/>
          <w:iCs/>
          <w:color w:val="000000"/>
          <w:sz w:val="21"/>
          <w:szCs w:val="21"/>
          <w:lang w:eastAsia="uk-UA"/>
        </w:rPr>
        <w:t>165). </w:t>
      </w:r>
      <w:r w:rsidRPr="00FD15B6">
        <w:rPr>
          <w:rFonts w:ascii="Verdana" w:eastAsia="Times New Roman" w:hAnsi="Verdana" w:cs="Times New Roman"/>
          <w:color w:val="000000"/>
          <w:sz w:val="21"/>
          <w:szCs w:val="21"/>
          <w:lang w:eastAsia="uk-UA"/>
        </w:rPr>
        <w:t>Мається на увазі, що поза емпіричним знанням причина є метафізичним поняттям, яке ізолює будь-яку ознаку і робить її причиною всього комплексу ознак. З цих антиметафізичних позицій критикується і марксизм. Зазначене обер</w:t>
      </w:r>
      <w:r w:rsidRPr="00FD15B6">
        <w:rPr>
          <w:rFonts w:ascii="Verdana" w:eastAsia="Times New Roman" w:hAnsi="Verdana" w:cs="Times New Roman"/>
          <w:color w:val="000000"/>
          <w:sz w:val="21"/>
          <w:szCs w:val="21"/>
          <w:lang w:eastAsia="uk-UA"/>
        </w:rPr>
        <w:softHyphen/>
        <w:t>нення причини і наслідків приводить в марксизмі до того, що еко</w:t>
      </w:r>
      <w:r w:rsidRPr="00FD15B6">
        <w:rPr>
          <w:rFonts w:ascii="Verdana" w:eastAsia="Times New Roman" w:hAnsi="Verdana" w:cs="Times New Roman"/>
          <w:color w:val="000000"/>
          <w:sz w:val="21"/>
          <w:szCs w:val="21"/>
          <w:lang w:eastAsia="uk-UA"/>
        </w:rPr>
        <w:softHyphen/>
        <w:t>номіка детермінує культурні явища (Маркс), використання рук стано</w:t>
      </w:r>
      <w:r w:rsidRPr="00FD15B6">
        <w:rPr>
          <w:rFonts w:ascii="Verdana" w:eastAsia="Times New Roman" w:hAnsi="Verdana" w:cs="Times New Roman"/>
          <w:color w:val="000000"/>
          <w:sz w:val="21"/>
          <w:szCs w:val="21"/>
          <w:lang w:eastAsia="uk-UA"/>
        </w:rPr>
        <w:softHyphen/>
        <w:t>вить причину активного розвитку мозку, що прискорює еволюцію лю</w:t>
      </w:r>
      <w:r w:rsidRPr="00FD15B6">
        <w:rPr>
          <w:rFonts w:ascii="Verdana" w:eastAsia="Times New Roman" w:hAnsi="Verdana" w:cs="Times New Roman"/>
          <w:color w:val="000000"/>
          <w:sz w:val="21"/>
          <w:szCs w:val="21"/>
          <w:lang w:eastAsia="uk-UA"/>
        </w:rPr>
        <w:softHyphen/>
        <w:t>дини (Енгельс).</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заміну детермінізму пропонується новий підхід, який не вдається до питання про причини: «Замість того, щоб казати: А є при</w:t>
      </w:r>
      <w:r w:rsidRPr="00FD15B6">
        <w:rPr>
          <w:rFonts w:ascii="Verdana" w:eastAsia="Times New Roman" w:hAnsi="Verdana" w:cs="Times New Roman"/>
          <w:color w:val="000000"/>
          <w:sz w:val="21"/>
          <w:szCs w:val="21"/>
          <w:lang w:eastAsia="uk-UA"/>
        </w:rPr>
        <w:softHyphen/>
        <w:t>чиною В, виділяють потрібний </w:t>
      </w:r>
      <w:r w:rsidRPr="00FD15B6">
        <w:rPr>
          <w:rFonts w:ascii="Verdana" w:eastAsia="Times New Roman" w:hAnsi="Verdana" w:cs="Times New Roman"/>
          <w:i/>
          <w:iCs/>
          <w:color w:val="000000"/>
          <w:sz w:val="21"/>
          <w:szCs w:val="21"/>
          <w:lang w:eastAsia="uk-UA"/>
        </w:rPr>
        <w:t>зв'язок умов. </w:t>
      </w:r>
      <w:r w:rsidRPr="00FD15B6">
        <w:rPr>
          <w:rFonts w:ascii="Verdana" w:eastAsia="Times New Roman" w:hAnsi="Verdana" w:cs="Times New Roman"/>
          <w:color w:val="000000"/>
          <w:sz w:val="21"/>
          <w:szCs w:val="21"/>
          <w:lang w:eastAsia="uk-UA"/>
        </w:rPr>
        <w:t>Таким чином, виникають формулювання: без А нема В, без В нема С, без С нема Ь і так далі. Якщо це коло у собі замикається, тобто — без N нема А, то це озна</w:t>
      </w:r>
      <w:r w:rsidRPr="00FD15B6">
        <w:rPr>
          <w:rFonts w:ascii="Verdana" w:eastAsia="Times New Roman" w:hAnsi="Verdana" w:cs="Times New Roman"/>
          <w:color w:val="000000"/>
          <w:sz w:val="21"/>
          <w:szCs w:val="21"/>
          <w:lang w:eastAsia="uk-UA"/>
        </w:rPr>
        <w:softHyphen/>
        <w:t>чатиме, що досягнуто тотальне розуміння розглянутої системи, при</w:t>
      </w:r>
      <w:r w:rsidRPr="00FD15B6">
        <w:rPr>
          <w:rFonts w:ascii="Verdana" w:eastAsia="Times New Roman" w:hAnsi="Verdana" w:cs="Times New Roman"/>
          <w:color w:val="000000"/>
          <w:sz w:val="21"/>
          <w:szCs w:val="21"/>
          <w:lang w:eastAsia="uk-UA"/>
        </w:rPr>
        <w:softHyphen/>
        <w:t>чому без метафізичного припущення навіть однієї-єдиної причи</w:t>
      </w:r>
      <w:r w:rsidRPr="00FD15B6">
        <w:rPr>
          <w:rFonts w:ascii="Verdana" w:eastAsia="Times New Roman" w:hAnsi="Verdana" w:cs="Times New Roman"/>
          <w:color w:val="000000"/>
          <w:sz w:val="21"/>
          <w:szCs w:val="21"/>
          <w:lang w:eastAsia="uk-UA"/>
        </w:rPr>
        <w:softHyphen/>
        <w:t>ни» [18, </w:t>
      </w:r>
      <w:r w:rsidRPr="00FD15B6">
        <w:rPr>
          <w:rFonts w:ascii="Verdana" w:eastAsia="Times New Roman" w:hAnsi="Verdana" w:cs="Times New Roman"/>
          <w:i/>
          <w:iCs/>
          <w:color w:val="000000"/>
          <w:sz w:val="21"/>
          <w:szCs w:val="21"/>
          <w:lang w:eastAsia="uk-UA"/>
        </w:rPr>
        <w:t>165].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Хоча Ґелен і маніфестує своє протистояння герменевтичним мето</w:t>
      </w:r>
      <w:r w:rsidRPr="00FD15B6">
        <w:rPr>
          <w:rFonts w:ascii="Verdana" w:eastAsia="Times New Roman" w:hAnsi="Verdana" w:cs="Times New Roman"/>
          <w:color w:val="000000"/>
          <w:sz w:val="21"/>
          <w:szCs w:val="21"/>
          <w:lang w:eastAsia="uk-UA"/>
        </w:rPr>
        <w:softHyphen/>
        <w:t>дам науки про дух, все ж у культурологічних питаннях вдається до їх вихідного однозначного розуміння, тлумачення теоретичних положень та інтерпретації речових засобів. Вони, за Ґеленом, також несуть пев</w:t>
      </w:r>
      <w:r w:rsidRPr="00FD15B6">
        <w:rPr>
          <w:rFonts w:ascii="Verdana" w:eastAsia="Times New Roman" w:hAnsi="Verdana" w:cs="Times New Roman"/>
          <w:color w:val="000000"/>
          <w:sz w:val="21"/>
          <w:szCs w:val="21"/>
          <w:lang w:eastAsia="uk-UA"/>
        </w:rPr>
        <w:softHyphen/>
        <w:t>не інструменталістське навантаження, оскільки спрямовані на вияв специфіки набуття індивідуального досвіду адаптації біологічного індивіда до навколишнього середовища. Ці ж особливості адаптації до ареалу поширення має і більшість інших біологічних видів.</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До людини ці суто біологічні закономірності зоогеографії не мають безпосереднього відношення. Ґелен, узагальнюючи досвід Юкскюля з поширення на людину зоологічного поняття навколишнього середови</w:t>
      </w:r>
      <w:r w:rsidRPr="00FD15B6">
        <w:rPr>
          <w:rFonts w:ascii="Verdana" w:eastAsia="Times New Roman" w:hAnsi="Verdana" w:cs="Times New Roman"/>
          <w:color w:val="000000"/>
          <w:sz w:val="21"/>
          <w:szCs w:val="21"/>
          <w:lang w:eastAsia="uk-UA"/>
        </w:rPr>
        <w:softHyphen/>
        <w:t>ща, виявляє дилему: а) «осмислено говорити про поняття навколиш</w:t>
      </w:r>
      <w:r w:rsidRPr="00FD15B6">
        <w:rPr>
          <w:rFonts w:ascii="Verdana" w:eastAsia="Times New Roman" w:hAnsi="Verdana" w:cs="Times New Roman"/>
          <w:color w:val="000000"/>
          <w:sz w:val="21"/>
          <w:szCs w:val="21"/>
          <w:lang w:eastAsia="uk-UA"/>
        </w:rPr>
        <w:softHyphen/>
        <w:t>нього світу людини не можна; б) якщо під цим світом розуміти особ</w:t>
      </w:r>
      <w:r w:rsidRPr="00FD15B6">
        <w:rPr>
          <w:rFonts w:ascii="Verdana" w:eastAsia="Times New Roman" w:hAnsi="Verdana" w:cs="Times New Roman"/>
          <w:color w:val="000000"/>
          <w:sz w:val="21"/>
          <w:szCs w:val="21"/>
          <w:lang w:eastAsia="uk-UA"/>
        </w:rPr>
        <w:softHyphen/>
        <w:t xml:space="preserve">ливі сфери культури, разом з їхнім Афоном», то є багато </w:t>
      </w:r>
      <w:r w:rsidRPr="00FD15B6">
        <w:rPr>
          <w:rFonts w:ascii="Verdana" w:eastAsia="Times New Roman" w:hAnsi="Verdana" w:cs="Times New Roman"/>
          <w:color w:val="000000"/>
          <w:sz w:val="21"/>
          <w:szCs w:val="21"/>
          <w:lang w:eastAsia="uk-UA"/>
        </w:rPr>
        <w:lastRenderedPageBreak/>
        <w:t>випадків, коли відбувається «транспонування», нове пристосування до інших засобів культури та екологічних ситуацій» [18, </w:t>
      </w:r>
      <w:r w:rsidRPr="00FD15B6">
        <w:rPr>
          <w:rFonts w:ascii="Verdana" w:eastAsia="Times New Roman" w:hAnsi="Verdana" w:cs="Times New Roman"/>
          <w:i/>
          <w:iCs/>
          <w:color w:val="000000"/>
          <w:sz w:val="21"/>
          <w:szCs w:val="21"/>
          <w:lang w:eastAsia="uk-UA"/>
        </w:rPr>
        <w:t>171).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Наведені приклади швидкої адаптації індійців сіу та фокс до нових умов існування у високих преріях Північної Америки та поділ півден</w:t>
      </w:r>
      <w:r w:rsidRPr="00FD15B6">
        <w:rPr>
          <w:rFonts w:ascii="Verdana" w:eastAsia="Times New Roman" w:hAnsi="Verdana" w:cs="Times New Roman"/>
          <w:color w:val="000000"/>
          <w:sz w:val="21"/>
          <w:szCs w:val="21"/>
          <w:lang w:eastAsia="uk-UA"/>
        </w:rPr>
        <w:softHyphen/>
        <w:t>ної полярної області на сфери інтересів північно-західних європейців, на думку Ґелена, підтверджують, що існування сучасної людини як культурної істоти цивілізованого суспільства визначається «неспе</w:t>
      </w:r>
      <w:r w:rsidRPr="00FD15B6">
        <w:rPr>
          <w:rFonts w:ascii="Verdana" w:eastAsia="Times New Roman" w:hAnsi="Verdana" w:cs="Times New Roman"/>
          <w:color w:val="000000"/>
          <w:sz w:val="21"/>
          <w:szCs w:val="21"/>
          <w:lang w:eastAsia="uk-UA"/>
        </w:rPr>
        <w:softHyphen/>
        <w:t>цифічними межами біологічних можливостей життя, як то руйнівні температури, абсолютна відсутність повітря і т. і.» [18, </w:t>
      </w:r>
      <w:r w:rsidRPr="00FD15B6">
        <w:rPr>
          <w:rFonts w:ascii="Verdana" w:eastAsia="Times New Roman" w:hAnsi="Verdana" w:cs="Times New Roman"/>
          <w:i/>
          <w:iCs/>
          <w:color w:val="000000"/>
          <w:sz w:val="21"/>
          <w:szCs w:val="21"/>
          <w:lang w:eastAsia="uk-UA"/>
        </w:rPr>
        <w:t>171]. </w:t>
      </w:r>
      <w:r w:rsidRPr="00FD15B6">
        <w:rPr>
          <w:rFonts w:ascii="Verdana" w:eastAsia="Times New Roman" w:hAnsi="Verdana" w:cs="Times New Roman"/>
          <w:color w:val="000000"/>
          <w:sz w:val="21"/>
          <w:szCs w:val="21"/>
          <w:lang w:eastAsia="uk-UA"/>
        </w:rPr>
        <w:t>Отже, робить висновок антрополог, людина здатна вистояти у боротьбі за життя винятково завдяки «передбачуваній та планомірній зміні таких умов, причому конкретна міра цих здатностей коливається у широко</w:t>
      </w:r>
      <w:r w:rsidRPr="00FD15B6">
        <w:rPr>
          <w:rFonts w:ascii="Verdana" w:eastAsia="Times New Roman" w:hAnsi="Verdana" w:cs="Times New Roman"/>
          <w:color w:val="000000"/>
          <w:sz w:val="21"/>
          <w:szCs w:val="21"/>
          <w:lang w:eastAsia="uk-UA"/>
        </w:rPr>
        <w:softHyphen/>
        <w:t>му діапазоні. Для розуміння цього відношення не тільки не потрібне поняття навколишнього середовища, оскільки воно спрямовує нас хиб</w:t>
      </w:r>
      <w:r w:rsidRPr="00FD15B6">
        <w:rPr>
          <w:rFonts w:ascii="Verdana" w:eastAsia="Times New Roman" w:hAnsi="Verdana" w:cs="Times New Roman"/>
          <w:color w:val="000000"/>
          <w:sz w:val="21"/>
          <w:szCs w:val="21"/>
          <w:lang w:eastAsia="uk-UA"/>
        </w:rPr>
        <w:softHyphen/>
        <w:t>ним шляхом» [18, </w:t>
      </w:r>
      <w:r w:rsidRPr="00FD15B6">
        <w:rPr>
          <w:rFonts w:ascii="Verdana" w:eastAsia="Times New Roman" w:hAnsi="Verdana" w:cs="Times New Roman"/>
          <w:i/>
          <w:iCs/>
          <w:color w:val="000000"/>
          <w:sz w:val="21"/>
          <w:szCs w:val="21"/>
          <w:lang w:eastAsia="uk-UA"/>
        </w:rPr>
        <w:t>171]. </w:t>
      </w:r>
      <w:r w:rsidRPr="00FD15B6">
        <w:rPr>
          <w:rFonts w:ascii="Verdana" w:eastAsia="Times New Roman" w:hAnsi="Verdana" w:cs="Times New Roman"/>
          <w:color w:val="000000"/>
          <w:sz w:val="21"/>
          <w:szCs w:val="21"/>
          <w:lang w:eastAsia="uk-UA"/>
        </w:rPr>
        <w:t>Отже, з цього випливає антропологічне виз</w:t>
      </w:r>
      <w:r w:rsidRPr="00FD15B6">
        <w:rPr>
          <w:rFonts w:ascii="Verdana" w:eastAsia="Times New Roman" w:hAnsi="Verdana" w:cs="Times New Roman"/>
          <w:color w:val="000000"/>
          <w:sz w:val="21"/>
          <w:szCs w:val="21"/>
          <w:lang w:eastAsia="uk-UA"/>
        </w:rPr>
        <w:softHyphen/>
        <w:t>начення: «Планомірна передбачувана зміна умов є сама по собі умо</w:t>
      </w:r>
      <w:r w:rsidRPr="00FD15B6">
        <w:rPr>
          <w:rFonts w:ascii="Verdana" w:eastAsia="Times New Roman" w:hAnsi="Verdana" w:cs="Times New Roman"/>
          <w:color w:val="000000"/>
          <w:sz w:val="21"/>
          <w:szCs w:val="21"/>
          <w:lang w:eastAsia="uk-UA"/>
        </w:rPr>
        <w:softHyphen/>
        <w:t>вою фізичного існування людини» [18, </w:t>
      </w:r>
      <w:r w:rsidRPr="00FD15B6">
        <w:rPr>
          <w:rFonts w:ascii="Verdana" w:eastAsia="Times New Roman" w:hAnsi="Verdana" w:cs="Times New Roman"/>
          <w:i/>
          <w:iCs/>
          <w:color w:val="000000"/>
          <w:sz w:val="21"/>
          <w:szCs w:val="21"/>
          <w:lang w:eastAsia="uk-UA"/>
        </w:rPr>
        <w:t>171 ]. </w:t>
      </w:r>
      <w:r w:rsidRPr="00FD15B6">
        <w:rPr>
          <w:rFonts w:ascii="Verdana" w:eastAsia="Times New Roman" w:hAnsi="Verdana" w:cs="Times New Roman"/>
          <w:color w:val="000000"/>
          <w:sz w:val="21"/>
          <w:szCs w:val="21"/>
          <w:lang w:eastAsia="uk-UA"/>
        </w:rPr>
        <w:t>З точки зору біологічного поняття «навколишнього середовища» людина постає як істота, біологічно неспеціалізована, тобто аномально-примітивна в адаптив</w:t>
      </w:r>
      <w:r w:rsidRPr="00FD15B6">
        <w:rPr>
          <w:rFonts w:ascii="Verdana" w:eastAsia="Times New Roman" w:hAnsi="Verdana" w:cs="Times New Roman"/>
          <w:color w:val="000000"/>
          <w:sz w:val="21"/>
          <w:szCs w:val="21"/>
          <w:lang w:eastAsia="uk-UA"/>
        </w:rPr>
        <w:softHyphen/>
        <w:t>ному відношенні. Недостатність людської істоти вперше зазначена Гердером і потім введена Ніцше як філософська максима. На стійку тенденцію до регресу опорно-рухового апарату, м'язової маси, волосся, зубів, органів травлення неспростовно вказує морфологічний аналіз людини як біологічного виду. Але знову ж таки, звертаючись до емпіричних реальностей, ми мусимо визнати, що людина у XX ст. ста</w:t>
      </w:r>
      <w:r w:rsidRPr="00FD15B6">
        <w:rPr>
          <w:rFonts w:ascii="Verdana" w:eastAsia="Times New Roman" w:hAnsi="Verdana" w:cs="Times New Roman"/>
          <w:color w:val="000000"/>
          <w:sz w:val="21"/>
          <w:szCs w:val="21"/>
          <w:lang w:eastAsia="uk-UA"/>
        </w:rPr>
        <w:softHyphen/>
        <w:t>ла потужною геологічною силою планетарного масштабу. Вчення Вер-надського про ноосферу є фундаментальним теоретичним усвідом</w:t>
      </w:r>
      <w:r w:rsidRPr="00FD15B6">
        <w:rPr>
          <w:rFonts w:ascii="Verdana" w:eastAsia="Times New Roman" w:hAnsi="Verdana" w:cs="Times New Roman"/>
          <w:color w:val="000000"/>
          <w:sz w:val="21"/>
          <w:szCs w:val="21"/>
          <w:lang w:eastAsia="uk-UA"/>
        </w:rPr>
        <w:softHyphen/>
        <w:t>ленням цього об'єктивного факту. Керуючись елементарним здоровим глуздом, ми маємо також визнати, що людина — ця «меншовартісна» попелюшка у царині тваринного — озброєна новітніми технологіями та потужною технікою, «проломлює і діяльно розширює світ, безпосе</w:t>
      </w:r>
      <w:r w:rsidRPr="00FD15B6">
        <w:rPr>
          <w:rFonts w:ascii="Verdana" w:eastAsia="Times New Roman" w:hAnsi="Verdana" w:cs="Times New Roman"/>
          <w:color w:val="000000"/>
          <w:sz w:val="21"/>
          <w:szCs w:val="21"/>
          <w:lang w:eastAsia="uk-UA"/>
        </w:rPr>
        <w:softHyphen/>
        <w:t>редньо даний в її чуттях, а саме завдяки «техніці», з її допомогою лю</w:t>
      </w:r>
      <w:r w:rsidRPr="00FD15B6">
        <w:rPr>
          <w:rFonts w:ascii="Verdana" w:eastAsia="Times New Roman" w:hAnsi="Verdana" w:cs="Times New Roman"/>
          <w:color w:val="000000"/>
          <w:sz w:val="21"/>
          <w:szCs w:val="21"/>
          <w:lang w:eastAsia="uk-UA"/>
        </w:rPr>
        <w:softHyphen/>
        <w:t>дина взагалі підтримує існування» [18, </w:t>
      </w:r>
      <w:r w:rsidRPr="00FD15B6">
        <w:rPr>
          <w:rFonts w:ascii="Verdana" w:eastAsia="Times New Roman" w:hAnsi="Verdana" w:cs="Times New Roman"/>
          <w:i/>
          <w:iCs/>
          <w:color w:val="000000"/>
          <w:sz w:val="21"/>
          <w:szCs w:val="21"/>
          <w:lang w:eastAsia="uk-UA"/>
        </w:rPr>
        <w:t>179].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 для тварини навколишнє середовище, так для людини — світ постає як цілісний об'єкт, до якого спрямовано її збудження. Окрім цих, проведених за аналогією з біологічно-видовою типологією родо</w:t>
      </w:r>
      <w:r w:rsidRPr="00FD15B6">
        <w:rPr>
          <w:rFonts w:ascii="Verdana" w:eastAsia="Times New Roman" w:hAnsi="Verdana" w:cs="Times New Roman"/>
          <w:color w:val="000000"/>
          <w:sz w:val="21"/>
          <w:szCs w:val="21"/>
          <w:lang w:eastAsia="uk-UA"/>
        </w:rPr>
        <w:softHyphen/>
        <w:t>вих вимірів колективної дії, людина володіє «світом» суб'єктивно. Вона відкрита світові не тільки адаптивно, а й є відносно автономною щодо нього сутністю. Людина не тільки користується стихіями і ма</w:t>
      </w:r>
      <w:r w:rsidRPr="00FD15B6">
        <w:rPr>
          <w:rFonts w:ascii="Verdana" w:eastAsia="Times New Roman" w:hAnsi="Verdana" w:cs="Times New Roman"/>
          <w:color w:val="000000"/>
          <w:sz w:val="21"/>
          <w:szCs w:val="21"/>
          <w:lang w:eastAsia="uk-UA"/>
        </w:rPr>
        <w:softHyphen/>
        <w:t>теріальною предметністю світу, вона здатна трансформувати цей об'єктивний світ за власними, людиновимірними законами організації світу людської культури. Тобто людина не тільки працює, мислить, грає символічною семантикою культури, а й здатна проектувати цілісність свого життя у майбутньому: «Врешті, людина є провидцем» [124, </w:t>
      </w:r>
      <w:r w:rsidRPr="00FD15B6">
        <w:rPr>
          <w:rFonts w:ascii="Verdana" w:eastAsia="Times New Roman" w:hAnsi="Verdana" w:cs="Times New Roman"/>
          <w:i/>
          <w:iCs/>
          <w:color w:val="000000"/>
          <w:sz w:val="21"/>
          <w:szCs w:val="21"/>
          <w:lang w:eastAsia="uk-UA"/>
        </w:rPr>
        <w:t>32]. </w:t>
      </w:r>
      <w:r w:rsidRPr="00FD15B6">
        <w:rPr>
          <w:rFonts w:ascii="Verdana" w:eastAsia="Times New Roman" w:hAnsi="Verdana" w:cs="Times New Roman"/>
          <w:color w:val="000000"/>
          <w:sz w:val="21"/>
          <w:szCs w:val="21"/>
          <w:lang w:eastAsia="uk-UA"/>
        </w:rPr>
        <w:t>У Ґелена витоки цього природного у кожній людині провіденціалізму асоціюються з телеологічною конституцією її мен</w:t>
      </w:r>
      <w:r w:rsidRPr="00FD15B6">
        <w:rPr>
          <w:rFonts w:ascii="Verdana" w:eastAsia="Times New Roman" w:hAnsi="Verdana" w:cs="Times New Roman"/>
          <w:color w:val="000000"/>
          <w:sz w:val="21"/>
          <w:szCs w:val="21"/>
          <w:lang w:eastAsia="uk-UA"/>
        </w:rPr>
        <w:softHyphen/>
        <w:t>тальності та поведінки. Суб'єктивне відношення до світу надає антро</w:t>
      </w:r>
      <w:r w:rsidRPr="00FD15B6">
        <w:rPr>
          <w:rFonts w:ascii="Verdana" w:eastAsia="Times New Roman" w:hAnsi="Verdana" w:cs="Times New Roman"/>
          <w:color w:val="000000"/>
          <w:sz w:val="21"/>
          <w:szCs w:val="21"/>
          <w:lang w:eastAsia="uk-UA"/>
        </w:rPr>
        <w:softHyphen/>
        <w:t>пології нового значення, яке якісно відрізняє її від елементарної ант</w:t>
      </w:r>
      <w:r w:rsidRPr="00FD15B6">
        <w:rPr>
          <w:rFonts w:ascii="Verdana" w:eastAsia="Times New Roman" w:hAnsi="Verdana" w:cs="Times New Roman"/>
          <w:color w:val="000000"/>
          <w:sz w:val="21"/>
          <w:szCs w:val="21"/>
          <w:lang w:eastAsia="uk-UA"/>
        </w:rPr>
        <w:softHyphen/>
        <w:t>ропології з її вихідними поняттями: індивід — адаптація — навко</w:t>
      </w:r>
      <w:r w:rsidRPr="00FD15B6">
        <w:rPr>
          <w:rFonts w:ascii="Verdana" w:eastAsia="Times New Roman" w:hAnsi="Verdana" w:cs="Times New Roman"/>
          <w:color w:val="000000"/>
          <w:sz w:val="21"/>
          <w:szCs w:val="21"/>
          <w:lang w:eastAsia="uk-UA"/>
        </w:rPr>
        <w:softHyphen/>
        <w:t>лишнє середовище.</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Ґелена загалом не вдовольняє пануючий у німецькій антропології та екзистенціалізмі негативний підхід до визначення природи людини. У власному позитивному визначенні замість негативістських посилань типу «людина не є...», він, слідом за Ніцше, розуміє людину, як «істоту, що не здійснилася остаточно» в її «ризикованості», консти</w:t>
      </w:r>
      <w:r w:rsidRPr="00FD15B6">
        <w:rPr>
          <w:rFonts w:ascii="Verdana" w:eastAsia="Times New Roman" w:hAnsi="Verdana" w:cs="Times New Roman"/>
          <w:color w:val="000000"/>
          <w:sz w:val="21"/>
          <w:szCs w:val="21"/>
          <w:lang w:eastAsia="uk-UA"/>
        </w:rPr>
        <w:softHyphen/>
        <w:t>туційній ненадійності, усвідомлення якої залишає людині можливість «ставити» винятково на саму себе: «Ця істота повинна відвоювати умо</w:t>
      </w:r>
      <w:r w:rsidRPr="00FD15B6">
        <w:rPr>
          <w:rFonts w:ascii="Verdana" w:eastAsia="Times New Roman" w:hAnsi="Verdana" w:cs="Times New Roman"/>
          <w:color w:val="000000"/>
          <w:sz w:val="21"/>
          <w:szCs w:val="21"/>
          <w:lang w:eastAsia="uk-UA"/>
        </w:rPr>
        <w:softHyphen/>
        <w:t>ви свого існування у світі, який біологічно абсолютно правильно виз</w:t>
      </w:r>
      <w:r w:rsidRPr="00FD15B6">
        <w:rPr>
          <w:rFonts w:ascii="Verdana" w:eastAsia="Times New Roman" w:hAnsi="Verdana" w:cs="Times New Roman"/>
          <w:color w:val="000000"/>
          <w:sz w:val="21"/>
          <w:szCs w:val="21"/>
          <w:lang w:eastAsia="uk-UA"/>
        </w:rPr>
        <w:softHyphen/>
        <w:t>начається як «поле несподіванок» і, при цьому, вона весь час зустрічається з самою собою і осягає себе як завдання і проблему, бу</w:t>
      </w:r>
      <w:r w:rsidRPr="00FD15B6">
        <w:rPr>
          <w:rFonts w:ascii="Verdana" w:eastAsia="Times New Roman" w:hAnsi="Verdana" w:cs="Times New Roman"/>
          <w:color w:val="000000"/>
          <w:sz w:val="21"/>
          <w:szCs w:val="21"/>
          <w:lang w:eastAsia="uk-UA"/>
        </w:rPr>
        <w:softHyphen/>
        <w:t>дучи для себе самої ціллю і призначенням» [18, </w:t>
      </w:r>
      <w:r w:rsidRPr="00FD15B6">
        <w:rPr>
          <w:rFonts w:ascii="Verdana" w:eastAsia="Times New Roman" w:hAnsi="Verdana" w:cs="Times New Roman"/>
          <w:i/>
          <w:iCs/>
          <w:color w:val="000000"/>
          <w:sz w:val="21"/>
          <w:szCs w:val="21"/>
          <w:lang w:eastAsia="uk-UA"/>
        </w:rPr>
        <w:t>176]. </w:t>
      </w:r>
      <w:r w:rsidRPr="00FD15B6">
        <w:rPr>
          <w:rFonts w:ascii="Verdana" w:eastAsia="Times New Roman" w:hAnsi="Verdana" w:cs="Times New Roman"/>
          <w:color w:val="000000"/>
          <w:sz w:val="21"/>
          <w:szCs w:val="21"/>
          <w:lang w:eastAsia="uk-UA"/>
        </w:rPr>
        <w:t>Філософ споді</w:t>
      </w:r>
      <w:r w:rsidRPr="00FD15B6">
        <w:rPr>
          <w:rFonts w:ascii="Verdana" w:eastAsia="Times New Roman" w:hAnsi="Verdana" w:cs="Times New Roman"/>
          <w:color w:val="000000"/>
          <w:sz w:val="21"/>
          <w:szCs w:val="21"/>
          <w:lang w:eastAsia="uk-UA"/>
        </w:rPr>
        <w:softHyphen/>
        <w:t>вається уникнути біологізаторського редукціонізму, метафізичного ду</w:t>
      </w:r>
      <w:r w:rsidRPr="00FD15B6">
        <w:rPr>
          <w:rFonts w:ascii="Verdana" w:eastAsia="Times New Roman" w:hAnsi="Verdana" w:cs="Times New Roman"/>
          <w:color w:val="000000"/>
          <w:sz w:val="21"/>
          <w:szCs w:val="21"/>
          <w:lang w:eastAsia="uk-UA"/>
        </w:rPr>
        <w:softHyphen/>
        <w:t xml:space="preserve">алізму на шляху до автентичного розуміння «духу». Проте, зазначає Гелен, це буде лише тоді, коли підтвердиться гіпотеза: «Всі духовні </w:t>
      </w:r>
      <w:r w:rsidRPr="00FD15B6">
        <w:rPr>
          <w:rFonts w:ascii="Verdana" w:eastAsia="Times New Roman" w:hAnsi="Verdana" w:cs="Times New Roman"/>
          <w:color w:val="000000"/>
          <w:sz w:val="21"/>
          <w:szCs w:val="21"/>
          <w:lang w:eastAsia="uk-UA"/>
        </w:rPr>
        <w:lastRenderedPageBreak/>
        <w:t>звершення людини стають зрозумілими і видимими, виходячи з її здат</w:t>
      </w:r>
      <w:r w:rsidRPr="00FD15B6">
        <w:rPr>
          <w:rFonts w:ascii="Verdana" w:eastAsia="Times New Roman" w:hAnsi="Verdana" w:cs="Times New Roman"/>
          <w:color w:val="000000"/>
          <w:sz w:val="21"/>
          <w:szCs w:val="21"/>
          <w:lang w:eastAsia="uk-UA"/>
        </w:rPr>
        <w:softHyphen/>
        <w:t>ності до дії» [18, </w:t>
      </w:r>
      <w:r w:rsidRPr="00FD15B6">
        <w:rPr>
          <w:rFonts w:ascii="Verdana" w:eastAsia="Times New Roman" w:hAnsi="Verdana" w:cs="Times New Roman"/>
          <w:i/>
          <w:iCs/>
          <w:color w:val="000000"/>
          <w:sz w:val="21"/>
          <w:szCs w:val="21"/>
          <w:lang w:eastAsia="uk-UA"/>
        </w:rPr>
        <w:t>177].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Наукову антропологію він починає з елементарних форм спону</w:t>
      </w:r>
      <w:r w:rsidRPr="00FD15B6">
        <w:rPr>
          <w:rFonts w:ascii="Verdana" w:eastAsia="Times New Roman" w:hAnsi="Verdana" w:cs="Times New Roman"/>
          <w:color w:val="000000"/>
          <w:sz w:val="21"/>
          <w:szCs w:val="21"/>
          <w:lang w:eastAsia="uk-UA"/>
        </w:rPr>
        <w:softHyphen/>
        <w:t>кання, які можуть відтворювати знайомство людини зі світом, спосіб її індивідуальної орієнтації у ньому, уміння щось отримати від нього. «Теоретична практика» становить визначальну формулу для «побудо</w:t>
      </w:r>
      <w:r w:rsidRPr="00FD15B6">
        <w:rPr>
          <w:rFonts w:ascii="Verdana" w:eastAsia="Times New Roman" w:hAnsi="Verdana" w:cs="Times New Roman"/>
          <w:color w:val="000000"/>
          <w:sz w:val="21"/>
          <w:szCs w:val="21"/>
          <w:lang w:eastAsia="uk-UA"/>
        </w:rPr>
        <w:softHyphen/>
        <w:t>ви світу людського спонукання» [18, </w:t>
      </w:r>
      <w:r w:rsidRPr="00FD15B6">
        <w:rPr>
          <w:rFonts w:ascii="Verdana" w:eastAsia="Times New Roman" w:hAnsi="Verdana" w:cs="Times New Roman"/>
          <w:i/>
          <w:iCs/>
          <w:color w:val="000000"/>
          <w:sz w:val="21"/>
          <w:szCs w:val="21"/>
          <w:lang w:eastAsia="uk-UA"/>
        </w:rPr>
        <w:t>177]. </w:t>
      </w:r>
      <w:r w:rsidRPr="00FD15B6">
        <w:rPr>
          <w:rFonts w:ascii="Verdana" w:eastAsia="Times New Roman" w:hAnsi="Verdana" w:cs="Times New Roman"/>
          <w:color w:val="000000"/>
          <w:sz w:val="21"/>
          <w:szCs w:val="21"/>
          <w:lang w:eastAsia="uk-UA"/>
        </w:rPr>
        <w:t>Провідне значення у цьому світі відіграє прагматичний інтерес пересічної людини до зміни речей, до опанування їхніми якостями з метою подальшого перетворення. Орієнтація людини у світі спонукання тлумачиться Ґеленом у біологічному ключі, тобто у зв'язку з морфологічним аналізом його впливу на людину, на її «фізіологічну» здатність до дії. Для дії Ґелен визначає типологічні підстави. Світ спонукання «відкритий, у ньому нема «схем-збудників» або сигналів для інстинктів: саме у цьому по</w:t>
      </w:r>
      <w:r w:rsidRPr="00FD15B6">
        <w:rPr>
          <w:rFonts w:ascii="Verdana" w:eastAsia="Times New Roman" w:hAnsi="Verdana" w:cs="Times New Roman"/>
          <w:color w:val="000000"/>
          <w:sz w:val="21"/>
          <w:szCs w:val="21"/>
          <w:lang w:eastAsia="uk-UA"/>
        </w:rPr>
        <w:softHyphen/>
        <w:t>лягає «надмір подразників», притаманних людині» [18, </w:t>
      </w:r>
      <w:r w:rsidRPr="00FD15B6">
        <w:rPr>
          <w:rFonts w:ascii="Verdana" w:eastAsia="Times New Roman" w:hAnsi="Verdana" w:cs="Times New Roman"/>
          <w:i/>
          <w:iCs/>
          <w:color w:val="000000"/>
          <w:sz w:val="21"/>
          <w:szCs w:val="21"/>
          <w:lang w:eastAsia="uk-UA"/>
        </w:rPr>
        <w:t>178]. </w:t>
      </w:r>
      <w:r w:rsidRPr="00FD15B6">
        <w:rPr>
          <w:rFonts w:ascii="Verdana" w:eastAsia="Times New Roman" w:hAnsi="Verdana" w:cs="Times New Roman"/>
          <w:color w:val="000000"/>
          <w:sz w:val="21"/>
          <w:szCs w:val="21"/>
          <w:lang w:eastAsia="uk-UA"/>
        </w:rPr>
        <w:t>З огляду на первісність інструментальної дії світ людського спонукання є ре</w:t>
      </w:r>
      <w:r w:rsidRPr="00FD15B6">
        <w:rPr>
          <w:rFonts w:ascii="Verdana" w:eastAsia="Times New Roman" w:hAnsi="Verdana" w:cs="Times New Roman"/>
          <w:color w:val="000000"/>
          <w:sz w:val="21"/>
          <w:szCs w:val="21"/>
          <w:lang w:eastAsia="uk-UA"/>
        </w:rPr>
        <w:softHyphen/>
        <w:t>зультатом цієї дії, його продуктом.</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Фактологічний матеріал структурується за законами зорового сприйняття, координації органів тіла. Ґелен звертає увагу на такі про</w:t>
      </w:r>
      <w:r w:rsidRPr="00FD15B6">
        <w:rPr>
          <w:rFonts w:ascii="Verdana" w:eastAsia="Times New Roman" w:hAnsi="Verdana" w:cs="Times New Roman"/>
          <w:color w:val="000000"/>
          <w:sz w:val="21"/>
          <w:szCs w:val="21"/>
          <w:lang w:eastAsia="uk-UA"/>
        </w:rPr>
        <w:softHyphen/>
        <w:t>цеси, як: 1) нагромадження в іграх стереотипів поведінки дітей (йдеть</w:t>
      </w:r>
      <w:r w:rsidRPr="00FD15B6">
        <w:rPr>
          <w:rFonts w:ascii="Verdana" w:eastAsia="Times New Roman" w:hAnsi="Verdana" w:cs="Times New Roman"/>
          <w:color w:val="000000"/>
          <w:sz w:val="21"/>
          <w:szCs w:val="21"/>
          <w:lang w:eastAsia="uk-UA"/>
        </w:rPr>
        <w:softHyphen/>
        <w:t>ся про взаємовпливи зорових і тактильних вражень та їх варіювання); 2) зорове сприйняття переймає досвід тактильного сприйняття. Дослідне знання становить есенцію знання про матеріальну структуру речей. «Символіка зорового сприйняття, — зауважує філософ, — містить, врешті-решт, вказівки щодо справжніх і можливих вжиткових якостей речей» [18, </w:t>
      </w:r>
      <w:r w:rsidRPr="00FD15B6">
        <w:rPr>
          <w:rFonts w:ascii="Verdana" w:eastAsia="Times New Roman" w:hAnsi="Verdana" w:cs="Times New Roman"/>
          <w:i/>
          <w:iCs/>
          <w:color w:val="000000"/>
          <w:sz w:val="21"/>
          <w:szCs w:val="21"/>
          <w:lang w:eastAsia="uk-UA"/>
        </w:rPr>
        <w:t>179]; </w:t>
      </w:r>
      <w:r w:rsidRPr="00FD15B6">
        <w:rPr>
          <w:rFonts w:ascii="Verdana" w:eastAsia="Times New Roman" w:hAnsi="Verdana" w:cs="Times New Roman"/>
          <w:color w:val="000000"/>
          <w:sz w:val="21"/>
          <w:szCs w:val="21"/>
          <w:lang w:eastAsia="uk-UA"/>
        </w:rPr>
        <w:t>3) у самому зоровому сприйнятті внутрішня структура вирізняється так, щоб сприймалися тільки важливі та плідні зміни. Окреслена сфера соматорних процесів описує рівні менталь</w:t>
      </w:r>
      <w:r w:rsidRPr="00FD15B6">
        <w:rPr>
          <w:rFonts w:ascii="Verdana" w:eastAsia="Times New Roman" w:hAnsi="Verdana" w:cs="Times New Roman"/>
          <w:color w:val="000000"/>
          <w:sz w:val="21"/>
          <w:szCs w:val="21"/>
          <w:lang w:eastAsia="uk-UA"/>
        </w:rPr>
        <w:softHyphen/>
        <w:t>ності людини, які нижчі від рівня розсудливості.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Вищий рівень ментальності Ґелен описує через поняття «свободи від ситуації» та «розвантаження». У понятті «свобода» він дотримуєть</w:t>
      </w:r>
      <w:r w:rsidRPr="00FD15B6">
        <w:rPr>
          <w:rFonts w:ascii="Verdana" w:eastAsia="Times New Roman" w:hAnsi="Verdana" w:cs="Times New Roman"/>
          <w:color w:val="000000"/>
          <w:sz w:val="21"/>
          <w:szCs w:val="21"/>
          <w:lang w:eastAsia="uk-UA"/>
        </w:rPr>
        <w:softHyphen/>
        <w:t>ся традиційного розрізнення на свободу для — і свободу від чогось. Свобода, як незалежність людини від ситуації, розглядається у теоре</w:t>
      </w:r>
      <w:r w:rsidRPr="00FD15B6">
        <w:rPr>
          <w:rFonts w:ascii="Verdana" w:eastAsia="Times New Roman" w:hAnsi="Verdana" w:cs="Times New Roman"/>
          <w:color w:val="000000"/>
          <w:sz w:val="21"/>
          <w:szCs w:val="21"/>
          <w:lang w:eastAsia="uk-UA"/>
        </w:rPr>
        <w:softHyphen/>
        <w:t>тичному і практичному аспектах. Це відкриває невичерпну багато</w:t>
      </w:r>
      <w:r w:rsidRPr="00FD15B6">
        <w:rPr>
          <w:rFonts w:ascii="Verdana" w:eastAsia="Times New Roman" w:hAnsi="Verdana" w:cs="Times New Roman"/>
          <w:color w:val="000000"/>
          <w:sz w:val="21"/>
          <w:szCs w:val="21"/>
          <w:lang w:eastAsia="uk-UA"/>
        </w:rPr>
        <w:softHyphen/>
        <w:t>манітність її тлумачень та інтерпретацій. Абстракція свободи розгор</w:t>
      </w:r>
      <w:r w:rsidRPr="00FD15B6">
        <w:rPr>
          <w:rFonts w:ascii="Verdana" w:eastAsia="Times New Roman" w:hAnsi="Verdana" w:cs="Times New Roman"/>
          <w:color w:val="000000"/>
          <w:sz w:val="21"/>
          <w:szCs w:val="21"/>
          <w:lang w:eastAsia="uk-UA"/>
        </w:rPr>
        <w:softHyphen/>
        <w:t>тається через просторово-часові уявлення. Останні мйсляться як апріорні передумови існування людини, для яких «безумовні не тільки простір і час, а й любов, і смерть, і тягар життя» [18, </w:t>
      </w:r>
      <w:r w:rsidRPr="00FD15B6">
        <w:rPr>
          <w:rFonts w:ascii="Verdana" w:eastAsia="Times New Roman" w:hAnsi="Verdana" w:cs="Times New Roman"/>
          <w:i/>
          <w:iCs/>
          <w:color w:val="000000"/>
          <w:sz w:val="21"/>
          <w:szCs w:val="21"/>
          <w:lang w:eastAsia="uk-UA"/>
        </w:rPr>
        <w:t>180].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Поняття «розвантаження» тлумачиться у біолргічному сенсі, оскільки, на думку Ґелена, саме сутнісні ознаки людини, на визна</w:t>
      </w:r>
      <w:r w:rsidRPr="00FD15B6">
        <w:rPr>
          <w:rFonts w:ascii="Verdana" w:eastAsia="Times New Roman" w:hAnsi="Verdana" w:cs="Times New Roman"/>
          <w:color w:val="000000"/>
          <w:sz w:val="21"/>
          <w:szCs w:val="21"/>
          <w:lang w:eastAsia="uk-UA"/>
        </w:rPr>
        <w:softHyphen/>
        <w:t>ченні яких зосередили увагу філософська антропологія та екзи-стенційна філософія, виступають як «недоліки» або «тягар». Це сто</w:t>
      </w:r>
      <w:r w:rsidRPr="00FD15B6">
        <w:rPr>
          <w:rFonts w:ascii="Verdana" w:eastAsia="Times New Roman" w:hAnsi="Verdana" w:cs="Times New Roman"/>
          <w:color w:val="000000"/>
          <w:sz w:val="21"/>
          <w:szCs w:val="21"/>
          <w:lang w:eastAsia="uk-UA"/>
        </w:rPr>
        <w:softHyphen/>
        <w:t>сується всієї сукупності органів людини, які прирікають її на безпо</w:t>
      </w:r>
      <w:r w:rsidRPr="00FD15B6">
        <w:rPr>
          <w:rFonts w:ascii="Verdana" w:eastAsia="Times New Roman" w:hAnsi="Verdana" w:cs="Times New Roman"/>
          <w:color w:val="000000"/>
          <w:sz w:val="21"/>
          <w:szCs w:val="21"/>
          <w:lang w:eastAsia="uk-UA"/>
        </w:rPr>
        <w:softHyphen/>
        <w:t>радність і незахищеність у не пристосованому для неї світі не</w:t>
      </w:r>
      <w:r w:rsidRPr="00FD15B6">
        <w:rPr>
          <w:rFonts w:ascii="Verdana" w:eastAsia="Times New Roman" w:hAnsi="Verdana" w:cs="Times New Roman"/>
          <w:color w:val="000000"/>
          <w:sz w:val="21"/>
          <w:szCs w:val="21"/>
          <w:lang w:eastAsia="uk-UA"/>
        </w:rPr>
        <w:softHyphen/>
        <w:t>сподіванок. Отже, завдання щодо самозбереження ставиться тут особливим чином: потрібно розглянути, як людина цей тягар життя перетворює на засіб подолання і підтримання життя. Тут — корінь незаперечної правоти тих, хто казав про «ексцентричність» людини, її «позиції поза життям» і таке інше й здебільшого давав цьому ме</w:t>
      </w:r>
      <w:r w:rsidRPr="00FD15B6">
        <w:rPr>
          <w:rFonts w:ascii="Verdana" w:eastAsia="Times New Roman" w:hAnsi="Verdana" w:cs="Times New Roman"/>
          <w:color w:val="000000"/>
          <w:sz w:val="21"/>
          <w:szCs w:val="21"/>
          <w:lang w:eastAsia="uk-UA"/>
        </w:rPr>
        <w:softHyphen/>
        <w:t>тафізичну інтерпретацію» [18, </w:t>
      </w:r>
      <w:r w:rsidRPr="00FD15B6">
        <w:rPr>
          <w:rFonts w:ascii="Verdana" w:eastAsia="Times New Roman" w:hAnsi="Verdana" w:cs="Times New Roman"/>
          <w:i/>
          <w:iCs/>
          <w:color w:val="000000"/>
          <w:sz w:val="21"/>
          <w:szCs w:val="21"/>
          <w:lang w:eastAsia="uk-UA"/>
        </w:rPr>
        <w:t>184].</w:t>
      </w:r>
      <w:r w:rsidRPr="00FD15B6">
        <w:rPr>
          <w:rFonts w:ascii="Verdana" w:eastAsia="Times New Roman" w:hAnsi="Verdana" w:cs="Times New Roman"/>
          <w:color w:val="000000"/>
          <w:sz w:val="21"/>
          <w:szCs w:val="21"/>
          <w:lang w:eastAsia="uk-UA"/>
        </w:rPr>
        <w:t>Людина, розвантажуючись від со</w:t>
      </w:r>
      <w:r w:rsidRPr="00FD15B6">
        <w:rPr>
          <w:rFonts w:ascii="Verdana" w:eastAsia="Times New Roman" w:hAnsi="Verdana" w:cs="Times New Roman"/>
          <w:color w:val="000000"/>
          <w:sz w:val="21"/>
          <w:szCs w:val="21"/>
          <w:lang w:eastAsia="uk-UA"/>
        </w:rPr>
        <w:softHyphen/>
        <w:t>матично фіксованих форм поведінки, переміщується до вищих функцій, які вже не фіксуються як чуттєві реальності, а лише позна</w:t>
      </w:r>
      <w:r w:rsidRPr="00FD15B6">
        <w:rPr>
          <w:rFonts w:ascii="Verdana" w:eastAsia="Times New Roman" w:hAnsi="Verdana" w:cs="Times New Roman"/>
          <w:color w:val="000000"/>
          <w:sz w:val="21"/>
          <w:szCs w:val="21"/>
          <w:lang w:eastAsia="uk-UA"/>
        </w:rPr>
        <w:softHyphen/>
        <w:t>чаються як сфери інструментального функціонування свідомості. У процесі переміщення розвантаження Ґелен встановлює певну зако</w:t>
      </w:r>
      <w:r w:rsidRPr="00FD15B6">
        <w:rPr>
          <w:rFonts w:ascii="Verdana" w:eastAsia="Times New Roman" w:hAnsi="Verdana" w:cs="Times New Roman"/>
          <w:color w:val="000000"/>
          <w:sz w:val="21"/>
          <w:szCs w:val="21"/>
          <w:lang w:eastAsia="uk-UA"/>
        </w:rPr>
        <w:softHyphen/>
        <w:t>номірність. «Багатство означень в оптичному полі, — каже він, — пов'язане із зростаючою перевагою потенційних рухів і, отже, пере</w:t>
      </w:r>
      <w:r w:rsidRPr="00FD15B6">
        <w:rPr>
          <w:rFonts w:ascii="Verdana" w:eastAsia="Times New Roman" w:hAnsi="Verdana" w:cs="Times New Roman"/>
          <w:color w:val="000000"/>
          <w:sz w:val="21"/>
          <w:szCs w:val="21"/>
          <w:lang w:eastAsia="uk-UA"/>
        </w:rPr>
        <w:softHyphen/>
        <w:t>ходом реальних пробних рухів у рухи спрямовувані та плановані» [18, </w:t>
      </w:r>
      <w:r w:rsidRPr="00FD15B6">
        <w:rPr>
          <w:rFonts w:ascii="Verdana" w:eastAsia="Times New Roman" w:hAnsi="Verdana" w:cs="Times New Roman"/>
          <w:i/>
          <w:iCs/>
          <w:color w:val="000000"/>
          <w:sz w:val="21"/>
          <w:szCs w:val="21"/>
          <w:lang w:eastAsia="uk-UA"/>
        </w:rPr>
        <w:t>187].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Опонуючи феноменологічній теорії свідомості, яка безроздільно домінувала в німецькій антропології того часу, Ґелен надає іншого функціоналістського тлумачення принципові інтенціональності: «Ін-тенція взагалі є самонаправленістю по-введенню-себе через вказую</w:t>
      </w:r>
      <w:r w:rsidRPr="00FD15B6">
        <w:rPr>
          <w:rFonts w:ascii="Verdana" w:eastAsia="Times New Roman" w:hAnsi="Verdana" w:cs="Times New Roman"/>
          <w:color w:val="000000"/>
          <w:sz w:val="21"/>
          <w:szCs w:val="21"/>
          <w:lang w:eastAsia="uk-UA"/>
        </w:rPr>
        <w:softHyphen/>
        <w:t xml:space="preserve">чий символ до цілого, яке у ньому проявляється, </w:t>
      </w:r>
      <w:r w:rsidRPr="00FD15B6">
        <w:rPr>
          <w:rFonts w:ascii="Verdana" w:eastAsia="Times New Roman" w:hAnsi="Verdana" w:cs="Times New Roman"/>
          <w:color w:val="000000"/>
          <w:sz w:val="21"/>
          <w:szCs w:val="21"/>
          <w:lang w:eastAsia="uk-UA"/>
        </w:rPr>
        <w:lastRenderedPageBreak/>
        <w:t>подібно до того, як кішка у шарудінні передчуває мишу. Інтенція, донесена звуковим ру</w:t>
      </w:r>
      <w:r w:rsidRPr="00FD15B6">
        <w:rPr>
          <w:rFonts w:ascii="Verdana" w:eastAsia="Times New Roman" w:hAnsi="Verdana" w:cs="Times New Roman"/>
          <w:color w:val="000000"/>
          <w:sz w:val="21"/>
          <w:szCs w:val="21"/>
          <w:lang w:eastAsia="uk-UA"/>
        </w:rPr>
        <w:softHyphen/>
        <w:t>хом слова, набуває особливої якості — «мислення», тому що тільки у звучанні мови рух інтенції уже містить вказуючий символ: звук» [18, </w:t>
      </w:r>
      <w:r w:rsidRPr="00FD15B6">
        <w:rPr>
          <w:rFonts w:ascii="Verdana" w:eastAsia="Times New Roman" w:hAnsi="Verdana" w:cs="Times New Roman"/>
          <w:i/>
          <w:iCs/>
          <w:color w:val="000000"/>
          <w:sz w:val="21"/>
          <w:szCs w:val="21"/>
          <w:lang w:eastAsia="uk-UA"/>
        </w:rPr>
        <w:t>189).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Від оптичного образу і символу Ґелен переходить до дослідження мови. Таким чином, когнітивна поведінка людини визначається: 1) спонуканням; 2) рухом; 3) мовою. У сприйнятті-спонуканні оптичні образи і символи становлять вищу форму перцепції явленості світу. Вищим досвідом руху є «перехід до самих речей» [126, </w:t>
      </w:r>
      <w:r w:rsidRPr="00FD15B6">
        <w:rPr>
          <w:rFonts w:ascii="Verdana" w:eastAsia="Times New Roman" w:hAnsi="Verdana" w:cs="Times New Roman"/>
          <w:i/>
          <w:iCs/>
          <w:color w:val="000000"/>
          <w:sz w:val="21"/>
          <w:szCs w:val="21"/>
          <w:lang w:eastAsia="uk-UA"/>
        </w:rPr>
        <w:t>223], </w:t>
      </w:r>
      <w:r w:rsidRPr="00FD15B6">
        <w:rPr>
          <w:rFonts w:ascii="Verdana" w:eastAsia="Times New Roman" w:hAnsi="Verdana" w:cs="Times New Roman"/>
          <w:color w:val="000000"/>
          <w:sz w:val="21"/>
          <w:szCs w:val="21"/>
          <w:lang w:eastAsia="uk-UA"/>
        </w:rPr>
        <w:t>перехід за аналогією з подібною феноменологічною тезою може відбуватися у фантазії завдяки силі уяви. П'ять мовних коренів (Бргаспигигаеі) виділяються Ґеленом у дослідженні проблеми походження мови. Зви</w:t>
      </w:r>
      <w:r w:rsidRPr="00FD15B6">
        <w:rPr>
          <w:rFonts w:ascii="Verdana" w:eastAsia="Times New Roman" w:hAnsi="Verdana" w:cs="Times New Roman"/>
          <w:color w:val="000000"/>
          <w:sz w:val="21"/>
          <w:szCs w:val="21"/>
          <w:lang w:eastAsia="uk-UA"/>
        </w:rPr>
        <w:softHyphen/>
        <w:t>чайно, ця проблема тлумачиться Ґеленом у прагматичному дусі, ви</w:t>
      </w:r>
      <w:r w:rsidRPr="00FD15B6">
        <w:rPr>
          <w:rFonts w:ascii="Verdana" w:eastAsia="Times New Roman" w:hAnsi="Verdana" w:cs="Times New Roman"/>
          <w:color w:val="000000"/>
          <w:sz w:val="21"/>
          <w:szCs w:val="21"/>
          <w:lang w:eastAsia="uk-UA"/>
        </w:rPr>
        <w:softHyphen/>
        <w:t>ходячи з «єдиного центру мовного та діяльного життя» [124, </w:t>
      </w:r>
      <w:r w:rsidRPr="00FD15B6">
        <w:rPr>
          <w:rFonts w:ascii="Verdana" w:eastAsia="Times New Roman" w:hAnsi="Verdana" w:cs="Times New Roman"/>
          <w:i/>
          <w:iCs/>
          <w:color w:val="000000"/>
          <w:sz w:val="21"/>
          <w:szCs w:val="21"/>
          <w:lang w:eastAsia="uk-UA"/>
        </w:rPr>
        <w:t>273].</w:t>
      </w:r>
    </w:p>
    <w:p w:rsidR="00FD15B6" w:rsidRDefault="00FD15B6">
      <w:pPr>
        <w:rPr>
          <w:lang w:val="ru-RU"/>
        </w:rPr>
      </w:pPr>
    </w:p>
    <w:p w:rsidR="00FD15B6" w:rsidRDefault="00FD15B6" w:rsidP="00FD15B6">
      <w:pPr>
        <w:pStyle w:val="1"/>
        <w:pBdr>
          <w:bottom w:val="single" w:sz="6" w:space="0" w:color="CCCCCC"/>
        </w:pBdr>
        <w:ind w:left="225"/>
        <w:rPr>
          <w:rFonts w:ascii="Verdana" w:hAnsi="Verdana"/>
          <w:color w:val="0F7CC6"/>
          <w:sz w:val="27"/>
          <w:szCs w:val="27"/>
        </w:rPr>
      </w:pPr>
      <w:r>
        <w:rPr>
          <w:rFonts w:ascii="Verdana" w:hAnsi="Verdana"/>
          <w:color w:val="0F7CC6"/>
          <w:sz w:val="27"/>
          <w:szCs w:val="27"/>
        </w:rPr>
        <w:t>Антропологічний поворо</w:t>
      </w:r>
      <w:r>
        <w:rPr>
          <w:rFonts w:ascii="Verdana" w:hAnsi="Verdana"/>
          <w:color w:val="0F7CC6"/>
          <w:sz w:val="27"/>
          <w:szCs w:val="27"/>
        </w:rPr>
        <w:t>т у західноєвропейській філософії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70—80-х роках XX ст. у філософії Західної Європи постає спектр історичних, соціальних, педагогічних, економічних, політичних ант</w:t>
      </w:r>
      <w:r w:rsidRPr="00FD15B6">
        <w:rPr>
          <w:rFonts w:ascii="Verdana" w:eastAsia="Times New Roman" w:hAnsi="Verdana" w:cs="Times New Roman"/>
          <w:color w:val="000000"/>
          <w:sz w:val="21"/>
          <w:szCs w:val="21"/>
          <w:lang w:eastAsia="uk-UA"/>
        </w:rPr>
        <w:softHyphen/>
        <w:t>ропологічних напрямів. Це явище у філософії після падіння впливу екзистенціалізму отримало назву «антропологічний поворот». Харак</w:t>
      </w:r>
      <w:r w:rsidRPr="00FD15B6">
        <w:rPr>
          <w:rFonts w:ascii="Verdana" w:eastAsia="Times New Roman" w:hAnsi="Verdana" w:cs="Times New Roman"/>
          <w:color w:val="000000"/>
          <w:sz w:val="21"/>
          <w:szCs w:val="21"/>
          <w:lang w:eastAsia="uk-UA"/>
        </w:rPr>
        <w:softHyphen/>
        <w:t>теризуючи цю перехідну ситуацію, Б. Т. Григорьян зазначав, що у ті роки багато хто з екзистенціалістів переходив на позиції філософської антропології, яка, зберігаючи гуманістичну орієнтацію, «основну ува</w:t>
      </w:r>
      <w:r w:rsidRPr="00FD15B6">
        <w:rPr>
          <w:rFonts w:ascii="Verdana" w:eastAsia="Times New Roman" w:hAnsi="Verdana" w:cs="Times New Roman"/>
          <w:color w:val="000000"/>
          <w:sz w:val="21"/>
          <w:szCs w:val="21"/>
          <w:lang w:eastAsia="uk-UA"/>
        </w:rPr>
        <w:softHyphen/>
        <w:t>гу приділяє вже не стільки умовам і способам індивідуального само</w:t>
      </w:r>
      <w:r w:rsidRPr="00FD15B6">
        <w:rPr>
          <w:rFonts w:ascii="Verdana" w:eastAsia="Times New Roman" w:hAnsi="Verdana" w:cs="Times New Roman"/>
          <w:color w:val="000000"/>
          <w:sz w:val="21"/>
          <w:szCs w:val="21"/>
          <w:lang w:eastAsia="uk-UA"/>
        </w:rPr>
        <w:softHyphen/>
        <w:t>визначення людини, скільки різним формам соціальної регуляції по</w:t>
      </w:r>
      <w:r w:rsidRPr="00FD15B6">
        <w:rPr>
          <w:rFonts w:ascii="Verdana" w:eastAsia="Times New Roman" w:hAnsi="Verdana" w:cs="Times New Roman"/>
          <w:color w:val="000000"/>
          <w:sz w:val="21"/>
          <w:szCs w:val="21"/>
          <w:lang w:eastAsia="uk-UA"/>
        </w:rPr>
        <w:softHyphen/>
        <w:t>ведінки людини, її інституалізації, оптимального спрямування її врод</w:t>
      </w:r>
      <w:r w:rsidRPr="00FD15B6">
        <w:rPr>
          <w:rFonts w:ascii="Verdana" w:eastAsia="Times New Roman" w:hAnsi="Verdana" w:cs="Times New Roman"/>
          <w:color w:val="000000"/>
          <w:sz w:val="21"/>
          <w:szCs w:val="21"/>
          <w:lang w:eastAsia="uk-UA"/>
        </w:rPr>
        <w:softHyphen/>
        <w:t>жених інстинктів» [20, </w:t>
      </w:r>
      <w:r w:rsidRPr="00FD15B6">
        <w:rPr>
          <w:rFonts w:ascii="Verdana" w:eastAsia="Times New Roman" w:hAnsi="Verdana" w:cs="Times New Roman"/>
          <w:i/>
          <w:iCs/>
          <w:color w:val="000000"/>
          <w:sz w:val="21"/>
          <w:szCs w:val="21"/>
          <w:lang w:eastAsia="uk-UA"/>
        </w:rPr>
        <w:t>16 </w:t>
      </w:r>
      <w:r w:rsidRPr="00FD15B6">
        <w:rPr>
          <w:rFonts w:ascii="Verdana" w:eastAsia="Times New Roman" w:hAnsi="Verdana" w:cs="Times New Roman"/>
          <w:color w:val="000000"/>
          <w:sz w:val="21"/>
          <w:szCs w:val="21"/>
          <w:lang w:eastAsia="uk-UA"/>
        </w:rPr>
        <w:t>]. На фоні розкладу класичного лібералізму в ідеології розвинулися різноманітні форми консерватизму. У Німеччині канцлером Г. Колем було проголошено новий філософський підхід до людини, який ґрунтувався на «антропологічному реалізмі».</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 Україні М. Д. Култаєва, яка досліджувала «антропологічний по</w:t>
      </w:r>
      <w:r w:rsidRPr="00FD15B6">
        <w:rPr>
          <w:rFonts w:ascii="Verdana" w:eastAsia="Times New Roman" w:hAnsi="Verdana" w:cs="Times New Roman"/>
          <w:color w:val="000000"/>
          <w:sz w:val="21"/>
          <w:szCs w:val="21"/>
          <w:lang w:eastAsia="uk-UA"/>
        </w:rPr>
        <w:softHyphen/>
        <w:t>ворот», наводить точку зору Г. М. Баумґартера та Г. М. Заса щодо ситуації у філософії німецькомовних країн, яку визначив поза іншими чинниками також і «відхід від двох гіпертрофованих ідей: наукоманії, абсолютизації науки... та утопії демократії» [33, </w:t>
      </w:r>
      <w:r w:rsidRPr="00FD15B6">
        <w:rPr>
          <w:rFonts w:ascii="Verdana" w:eastAsia="Times New Roman" w:hAnsi="Verdana" w:cs="Times New Roman"/>
          <w:i/>
          <w:iCs/>
          <w:color w:val="000000"/>
          <w:sz w:val="21"/>
          <w:szCs w:val="21"/>
          <w:lang w:eastAsia="uk-UA"/>
        </w:rPr>
        <w:t>159].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методологічній сфері, окрім радикальної трансформації Ґеленом німецької філософської антропології на засадах американського праг</w:t>
      </w:r>
      <w:r w:rsidRPr="00FD15B6">
        <w:rPr>
          <w:rFonts w:ascii="Verdana" w:eastAsia="Times New Roman" w:hAnsi="Verdana" w:cs="Times New Roman"/>
          <w:color w:val="000000"/>
          <w:sz w:val="21"/>
          <w:szCs w:val="21"/>
          <w:lang w:eastAsia="uk-UA"/>
        </w:rPr>
        <w:softHyphen/>
        <w:t>матизму, почала послаблюватися контраверза між традиційними фе</w:t>
      </w:r>
      <w:r w:rsidRPr="00FD15B6">
        <w:rPr>
          <w:rFonts w:ascii="Verdana" w:eastAsia="Times New Roman" w:hAnsi="Verdana" w:cs="Times New Roman"/>
          <w:color w:val="000000"/>
          <w:sz w:val="21"/>
          <w:szCs w:val="21"/>
          <w:lang w:eastAsia="uk-UA"/>
        </w:rPr>
        <w:softHyphen/>
        <w:t>номенологічними підвалинами антропології та історичними засадами філософської герменевтики. Герменевтика, яка довгий час була мето</w:t>
      </w:r>
      <w:r w:rsidRPr="00FD15B6">
        <w:rPr>
          <w:rFonts w:ascii="Verdana" w:eastAsia="Times New Roman" w:hAnsi="Verdana" w:cs="Times New Roman"/>
          <w:color w:val="000000"/>
          <w:sz w:val="21"/>
          <w:szCs w:val="21"/>
          <w:lang w:eastAsia="uk-UA"/>
        </w:rPr>
        <w:softHyphen/>
        <w:t>дологічною альтернативою феноменології, врешті-решт виробила власну історико-культурну візію людини, до якої пристали психоа-налітики, історики культури, науки, медицини. Про плідні перспек</w:t>
      </w:r>
      <w:r w:rsidRPr="00FD15B6">
        <w:rPr>
          <w:rFonts w:ascii="Verdana" w:eastAsia="Times New Roman" w:hAnsi="Verdana" w:cs="Times New Roman"/>
          <w:color w:val="000000"/>
          <w:sz w:val="21"/>
          <w:szCs w:val="21"/>
          <w:lang w:eastAsia="uk-UA"/>
        </w:rPr>
        <w:softHyphen/>
        <w:t>тиви історичного тлумачення проблеми людини йшлося у заключному слові Г.-Ґ. Ґадамера до семитомної «Neue Anthropologie» (1973—1976).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Цікаву інтерпретацію класичного розуміння теоретико-пізна-вальних засад філософії Лейбніца, виходячи з «апріоризму тіла» зро</w:t>
      </w:r>
      <w:r w:rsidRPr="00FD15B6">
        <w:rPr>
          <w:rFonts w:ascii="Verdana" w:eastAsia="Times New Roman" w:hAnsi="Verdana" w:cs="Times New Roman"/>
          <w:color w:val="000000"/>
          <w:sz w:val="21"/>
          <w:szCs w:val="21"/>
          <w:lang w:eastAsia="uk-UA"/>
        </w:rPr>
        <w:softHyphen/>
        <w:t>бив Карл-Отто Апель. На його думку, і зараз залишається актуальною поставлена у «Монадології» проблема співвідношення раціонального та емпіричного. З огляду на її антропологічний зміст Апель повторює про</w:t>
      </w:r>
      <w:r w:rsidRPr="00FD15B6">
        <w:rPr>
          <w:rFonts w:ascii="Verdana" w:eastAsia="Times New Roman" w:hAnsi="Verdana" w:cs="Times New Roman"/>
          <w:color w:val="000000"/>
          <w:sz w:val="21"/>
          <w:szCs w:val="21"/>
          <w:lang w:eastAsia="uk-UA"/>
        </w:rPr>
        <w:softHyphen/>
        <w:t>блему, яка свого часу вразила Лейбніца: «Таким чином, звідки береть</w:t>
      </w:r>
      <w:r w:rsidRPr="00FD15B6">
        <w:rPr>
          <w:rFonts w:ascii="Verdana" w:eastAsia="Times New Roman" w:hAnsi="Verdana" w:cs="Times New Roman"/>
          <w:color w:val="000000"/>
          <w:sz w:val="21"/>
          <w:szCs w:val="21"/>
          <w:lang w:eastAsia="uk-UA"/>
        </w:rPr>
        <w:softHyphen/>
        <w:t>ся у людини власний вихідний пункт уявлення про світ, в якому об'єктивна сутність здатна охопити всі можливі емпіричні дані?» [90, </w:t>
      </w:r>
      <w:r w:rsidRPr="00FD15B6">
        <w:rPr>
          <w:rFonts w:ascii="Verdana" w:eastAsia="Times New Roman" w:hAnsi="Verdana" w:cs="Times New Roman"/>
          <w:i/>
          <w:iCs/>
          <w:color w:val="000000"/>
          <w:sz w:val="21"/>
          <w:szCs w:val="21"/>
          <w:lang w:eastAsia="uk-UA"/>
        </w:rPr>
        <w:t>269 </w:t>
      </w:r>
      <w:r w:rsidRPr="00FD15B6">
        <w:rPr>
          <w:rFonts w:ascii="Verdana" w:eastAsia="Times New Roman" w:hAnsi="Verdana" w:cs="Times New Roman"/>
          <w:color w:val="000000"/>
          <w:sz w:val="21"/>
          <w:szCs w:val="21"/>
          <w:lang w:eastAsia="uk-UA"/>
        </w:rPr>
        <w:t>]. Як свого часу Кант казав про силу продуктивної уяви витворю</w:t>
      </w:r>
      <w:r w:rsidRPr="00FD15B6">
        <w:rPr>
          <w:rFonts w:ascii="Verdana" w:eastAsia="Times New Roman" w:hAnsi="Verdana" w:cs="Times New Roman"/>
          <w:color w:val="000000"/>
          <w:sz w:val="21"/>
          <w:szCs w:val="21"/>
          <w:lang w:eastAsia="uk-UA"/>
        </w:rPr>
        <w:softHyphen/>
        <w:t>вати єдність буття із синтезу категоріального схематизму та феноме</w:t>
      </w:r>
      <w:r w:rsidRPr="00FD15B6">
        <w:rPr>
          <w:rFonts w:ascii="Verdana" w:eastAsia="Times New Roman" w:hAnsi="Verdana" w:cs="Times New Roman"/>
          <w:color w:val="000000"/>
          <w:sz w:val="21"/>
          <w:szCs w:val="21"/>
          <w:lang w:eastAsia="uk-UA"/>
        </w:rPr>
        <w:softHyphen/>
        <w:t>нального потоку, так і Апель такою потужною здатністю людської істоти вважає «дію пізнавально-антропологічного тлумачення» [90, </w:t>
      </w:r>
      <w:r w:rsidRPr="00FD15B6">
        <w:rPr>
          <w:rFonts w:ascii="Verdana" w:eastAsia="Times New Roman" w:hAnsi="Verdana" w:cs="Times New Roman"/>
          <w:i/>
          <w:iCs/>
          <w:color w:val="000000"/>
          <w:sz w:val="21"/>
          <w:szCs w:val="21"/>
          <w:lang w:eastAsia="uk-UA"/>
        </w:rPr>
        <w:t>272</w:t>
      </w:r>
      <w:r w:rsidRPr="00FD15B6">
        <w:rPr>
          <w:rFonts w:ascii="Verdana" w:eastAsia="Times New Roman" w:hAnsi="Verdana" w:cs="Times New Roman"/>
          <w:b/>
          <w:bCs/>
          <w:color w:val="000000"/>
          <w:sz w:val="21"/>
          <w:szCs w:val="21"/>
          <w:lang w:eastAsia="uk-UA"/>
        </w:rPr>
        <w:t>1,</w:t>
      </w:r>
      <w:r w:rsidRPr="00FD15B6">
        <w:rPr>
          <w:rFonts w:ascii="Verdana" w:eastAsia="Times New Roman" w:hAnsi="Verdana" w:cs="Times New Roman"/>
          <w:color w:val="000000"/>
          <w:sz w:val="21"/>
          <w:szCs w:val="21"/>
          <w:lang w:eastAsia="uk-UA"/>
        </w:rPr>
        <w:t xml:space="preserve">завдячуючи якій розгортається предметний зміст світу людського життя у </w:t>
      </w:r>
      <w:r w:rsidRPr="00FD15B6">
        <w:rPr>
          <w:rFonts w:ascii="Verdana" w:eastAsia="Times New Roman" w:hAnsi="Verdana" w:cs="Times New Roman"/>
          <w:color w:val="000000"/>
          <w:sz w:val="21"/>
          <w:szCs w:val="21"/>
          <w:lang w:eastAsia="uk-UA"/>
        </w:rPr>
        <w:lastRenderedPageBreak/>
        <w:t>смисловому контексті поняття «час». На його думку, філософським висновком із наукової картини світу є уявлення, що «людина є теоретико-пізнавальною передумовою понять «простір» і «час» [90, </w:t>
      </w:r>
      <w:r w:rsidRPr="00FD15B6">
        <w:rPr>
          <w:rFonts w:ascii="Verdana" w:eastAsia="Times New Roman" w:hAnsi="Verdana" w:cs="Times New Roman"/>
          <w:i/>
          <w:iCs/>
          <w:color w:val="000000"/>
          <w:sz w:val="21"/>
          <w:szCs w:val="21"/>
          <w:lang w:eastAsia="uk-UA"/>
        </w:rPr>
        <w:t>273}.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Якісні зрушення у самовизначенні філософської антропології, на нашу думку, гранично ясно було викладено Юргеном Габермасом у програмній статті до «Лексикону» Фішера. У томі «Філософія» він, зок</w:t>
      </w:r>
      <w:r w:rsidRPr="00FD15B6">
        <w:rPr>
          <w:rFonts w:ascii="Verdana" w:eastAsia="Times New Roman" w:hAnsi="Verdana" w:cs="Times New Roman"/>
          <w:color w:val="000000"/>
          <w:sz w:val="21"/>
          <w:szCs w:val="21"/>
          <w:lang w:eastAsia="uk-UA"/>
        </w:rPr>
        <w:softHyphen/>
        <w:t>рема зазначає, що антропологія повоєнного зразка вперше висунула ідею, яка йде у розріз з попередньою інтенцією антропологічного знан</w:t>
      </w:r>
      <w:r w:rsidRPr="00FD15B6">
        <w:rPr>
          <w:rFonts w:ascii="Verdana" w:eastAsia="Times New Roman" w:hAnsi="Verdana" w:cs="Times New Roman"/>
          <w:color w:val="000000"/>
          <w:sz w:val="21"/>
          <w:szCs w:val="21"/>
          <w:lang w:eastAsia="uk-UA"/>
        </w:rPr>
        <w:softHyphen/>
        <w:t>ня до синтезу з природничо-науковим розумінням проблеми людини. Відтепер антропологія має не обґрунтовувати, а докорінно переробля</w:t>
      </w:r>
      <w:r w:rsidRPr="00FD15B6">
        <w:rPr>
          <w:rFonts w:ascii="Verdana" w:eastAsia="Times New Roman" w:hAnsi="Verdana" w:cs="Times New Roman"/>
          <w:color w:val="000000"/>
          <w:sz w:val="21"/>
          <w:szCs w:val="21"/>
          <w:lang w:eastAsia="uk-UA"/>
        </w:rPr>
        <w:softHyphen/>
        <w:t>ти дані окремих наук про людину — біології, медицини, педагогіки й теології з власних методологічних і світоглядних засад.</w:t>
      </w:r>
    </w:p>
    <w:p w:rsidR="00FD15B6" w:rsidRPr="00FD15B6" w:rsidRDefault="00FD15B6" w:rsidP="00FD15B6">
      <w:pPr>
        <w:spacing w:after="240" w:line="240" w:lineRule="auto"/>
        <w:jc w:val="center"/>
        <w:rPr>
          <w:rFonts w:ascii="Times New Roman" w:eastAsia="Times New Roman" w:hAnsi="Times New Roman" w:cs="Times New Roman"/>
          <w:sz w:val="24"/>
          <w:szCs w:val="24"/>
          <w:lang w:eastAsia="uk-UA"/>
        </w:rPr>
      </w:pP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Методологічна рефлексія, як ознака самоусвідомлення вступу німецької філософської антропології у фазу зрілості, послідовно про</w:t>
      </w:r>
      <w:r w:rsidRPr="00FD15B6">
        <w:rPr>
          <w:rFonts w:ascii="Verdana" w:eastAsia="Times New Roman" w:hAnsi="Verdana" w:cs="Times New Roman"/>
          <w:color w:val="000000"/>
          <w:sz w:val="21"/>
          <w:szCs w:val="21"/>
          <w:lang w:eastAsia="uk-UA"/>
        </w:rPr>
        <w:softHyphen/>
        <w:t>ведена у колективній монографії провідних антропологів «Philo</w:t>
      </w:r>
      <w:r w:rsidRPr="00FD15B6">
        <w:rPr>
          <w:rFonts w:ascii="Verdana" w:eastAsia="Times New Roman" w:hAnsi="Verdana" w:cs="Times New Roman"/>
          <w:color w:val="000000"/>
          <w:sz w:val="21"/>
          <w:szCs w:val="21"/>
          <w:lang w:eastAsia="uk-UA"/>
        </w:rPr>
        <w:softHyphen/>
        <w:t>sophische antropologie heute» (Мюнхен, 1972). У створенні цієї книги поряд із такими визнаними філософами—антропологами, як О. Ф. Больнов, А. Ґелен, Г. Плесснер, А. Портман, Г. X. Генстенберґ брали участь відомий психолог В. Г. Ріверс, психоаналітик Е. Фромм, структураліст Г. Жіві та інші представники гуманітарно орієнтованої науки. Збірка узагальнює набутки щодо дослідження проблеми люди</w:t>
      </w:r>
      <w:r w:rsidRPr="00FD15B6">
        <w:rPr>
          <w:rFonts w:ascii="Verdana" w:eastAsia="Times New Roman" w:hAnsi="Verdana" w:cs="Times New Roman"/>
          <w:color w:val="000000"/>
          <w:sz w:val="21"/>
          <w:szCs w:val="21"/>
          <w:lang w:eastAsia="uk-UA"/>
        </w:rPr>
        <w:softHyphen/>
        <w:t>ни континентальної Європи. Програмне положення про людину як міру всіх речей задало парадигму нового розуміння феномена людини як у філософській антропології 70-х років, так і в сучасній соціології, психології, психоаналізі, структуралізмі й теологічній антропології. Як зазначають у передмові видавці Роман Рочек та Оскар Шатц: «Філо</w:t>
      </w:r>
      <w:r w:rsidRPr="00FD15B6">
        <w:rPr>
          <w:rFonts w:ascii="Verdana" w:eastAsia="Times New Roman" w:hAnsi="Verdana" w:cs="Times New Roman"/>
          <w:color w:val="000000"/>
          <w:sz w:val="21"/>
          <w:szCs w:val="21"/>
          <w:lang w:eastAsia="uk-UA"/>
        </w:rPr>
        <w:softHyphen/>
        <w:t>софська антропологія є самоусвідомленням людини, це знаходження орієнтації на тлі відсутності власної зорієнтованості. Це спроба визна</w:t>
      </w:r>
      <w:r w:rsidRPr="00FD15B6">
        <w:rPr>
          <w:rFonts w:ascii="Verdana" w:eastAsia="Times New Roman" w:hAnsi="Verdana" w:cs="Times New Roman"/>
          <w:color w:val="000000"/>
          <w:sz w:val="21"/>
          <w:szCs w:val="21"/>
          <w:lang w:eastAsia="uk-UA"/>
        </w:rPr>
        <w:softHyphen/>
        <w:t>чити сутність людини виходячи з її тлумачення у Ніцше як тварини, шо не відбулася» [180, 7]. У контексті ніцшеанського культу життя загальна методологічна функція антропологічної думки бачиться у сприянні гуманістичному переосмисленню вихідних положень при дослідженні людини в інших напрямках знання.</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Попередній етап у розвитку філософської антропології критику</w:t>
      </w:r>
      <w:r w:rsidRPr="00FD15B6">
        <w:rPr>
          <w:rFonts w:ascii="Verdana" w:eastAsia="Times New Roman" w:hAnsi="Verdana" w:cs="Times New Roman"/>
          <w:color w:val="000000"/>
          <w:sz w:val="21"/>
          <w:szCs w:val="21"/>
          <w:lang w:eastAsia="uk-UA"/>
        </w:rPr>
        <w:softHyphen/>
        <w:t>ється за когнітивне звуження сфери людського. Процеси самопізнання . людини зводили її розуміння винятково до об'єкта пізнання й обирали при цьому деперсоніфіковане знання як вихідний пункт антропо</w:t>
      </w:r>
      <w:r w:rsidRPr="00FD15B6">
        <w:rPr>
          <w:rFonts w:ascii="Verdana" w:eastAsia="Times New Roman" w:hAnsi="Verdana" w:cs="Times New Roman"/>
          <w:color w:val="000000"/>
          <w:sz w:val="21"/>
          <w:szCs w:val="21"/>
          <w:lang w:eastAsia="uk-UA"/>
        </w:rPr>
        <w:softHyphen/>
        <w:t>логічного мислення. З позиції новітніх уявлень зазначено, що «людина здатна визначати динаміку пізнання, виходячи з неї виявляти незмінний залишок свого власного осмислення нової постановки цілей і так само еластично знімати напруженість між самоідентифікацією та власним образним уявленням про себе» [180, 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Сучасна «дійсна» картина людини містить досвід побудови її струк</w:t>
      </w:r>
      <w:r w:rsidRPr="00FD15B6">
        <w:rPr>
          <w:rFonts w:ascii="Verdana" w:eastAsia="Times New Roman" w:hAnsi="Verdana" w:cs="Times New Roman"/>
          <w:color w:val="000000"/>
          <w:sz w:val="21"/>
          <w:szCs w:val="21"/>
          <w:lang w:eastAsia="uk-UA"/>
        </w:rPr>
        <w:softHyphen/>
        <w:t>туралістської моделі, яка здатна органічно асимілювати також плю</w:t>
      </w:r>
      <w:r w:rsidRPr="00FD15B6">
        <w:rPr>
          <w:rFonts w:ascii="Verdana" w:eastAsia="Times New Roman" w:hAnsi="Verdana" w:cs="Times New Roman"/>
          <w:color w:val="000000"/>
          <w:sz w:val="21"/>
          <w:szCs w:val="21"/>
          <w:lang w:eastAsia="uk-UA"/>
        </w:rPr>
        <w:softHyphen/>
        <w:t>ралістичний колаж наукових даних про людину. На противагу реля</w:t>
      </w:r>
      <w:r w:rsidRPr="00FD15B6">
        <w:rPr>
          <w:rFonts w:ascii="Verdana" w:eastAsia="Times New Roman" w:hAnsi="Verdana" w:cs="Times New Roman"/>
          <w:color w:val="000000"/>
          <w:sz w:val="21"/>
          <w:szCs w:val="21"/>
          <w:lang w:eastAsia="uk-UA"/>
        </w:rPr>
        <w:softHyphen/>
        <w:t>тивним, гіпотетичним природничо-науковим уявленням про людину пунктуальний аналіз явищ у царині етнологічного поля дослідження справляє враження «статичного, визначеного, фіксованого у просторі й часі опису сприйняття та дослідження їх сутності» (180, </w:t>
      </w:r>
      <w:r w:rsidRPr="00FD15B6">
        <w:rPr>
          <w:rFonts w:ascii="Verdana" w:eastAsia="Times New Roman" w:hAnsi="Verdana" w:cs="Times New Roman"/>
          <w:i/>
          <w:iCs/>
          <w:color w:val="000000"/>
          <w:sz w:val="21"/>
          <w:szCs w:val="21"/>
          <w:lang w:eastAsia="uk-UA"/>
        </w:rPr>
        <w:t>8]. </w:t>
      </w:r>
      <w:r w:rsidRPr="00FD15B6">
        <w:rPr>
          <w:rFonts w:ascii="Verdana" w:eastAsia="Times New Roman" w:hAnsi="Verdana" w:cs="Times New Roman"/>
          <w:color w:val="000000"/>
          <w:sz w:val="21"/>
          <w:szCs w:val="21"/>
          <w:lang w:eastAsia="uk-UA"/>
        </w:rPr>
        <w:t>Нове антропологічне розуміння також знімає методологічну контраверзу між синхронічним структуралістським дослідженням та діахронічною історичністю соціогенези або історичного нарису розвитку мови.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Істотною хибою зазначених підходів є те, що «ідею людини ілімі-новано з процесу дослідження» [180, </w:t>
      </w:r>
      <w:r w:rsidRPr="00FD15B6">
        <w:rPr>
          <w:rFonts w:ascii="Verdana" w:eastAsia="Times New Roman" w:hAnsi="Verdana" w:cs="Times New Roman"/>
          <w:i/>
          <w:iCs/>
          <w:color w:val="000000"/>
          <w:sz w:val="21"/>
          <w:szCs w:val="21"/>
          <w:lang w:eastAsia="uk-UA"/>
        </w:rPr>
        <w:t>8]. </w:t>
      </w:r>
      <w:r w:rsidRPr="00FD15B6">
        <w:rPr>
          <w:rFonts w:ascii="Verdana" w:eastAsia="Times New Roman" w:hAnsi="Verdana" w:cs="Times New Roman"/>
          <w:color w:val="000000"/>
          <w:sz w:val="21"/>
          <w:szCs w:val="21"/>
          <w:lang w:eastAsia="uk-UA"/>
        </w:rPr>
        <w:t>Отже, перед сучасною антро</w:t>
      </w:r>
      <w:r w:rsidRPr="00FD15B6">
        <w:rPr>
          <w:rFonts w:ascii="Verdana" w:eastAsia="Times New Roman" w:hAnsi="Verdana" w:cs="Times New Roman"/>
          <w:color w:val="000000"/>
          <w:sz w:val="21"/>
          <w:szCs w:val="21"/>
          <w:lang w:eastAsia="uk-UA"/>
        </w:rPr>
        <w:softHyphen/>
        <w:t>пологією постає двоєдине завдання щодо збереження об'єктивного змісту знання про сутність «людського» у протистоянні дегумані-зуючим тенденціям гуманістичного за змістом антропологічного мис</w:t>
      </w:r>
      <w:r w:rsidRPr="00FD15B6">
        <w:rPr>
          <w:rFonts w:ascii="Verdana" w:eastAsia="Times New Roman" w:hAnsi="Verdana" w:cs="Times New Roman"/>
          <w:color w:val="000000"/>
          <w:sz w:val="21"/>
          <w:szCs w:val="21"/>
          <w:lang w:eastAsia="uk-UA"/>
        </w:rPr>
        <w:softHyphen/>
        <w:t xml:space="preserve">лення. Стаючи в опозицію лише до оптимістичного історизму </w:t>
      </w:r>
      <w:r w:rsidRPr="00FD15B6">
        <w:rPr>
          <w:rFonts w:ascii="Verdana" w:eastAsia="Times New Roman" w:hAnsi="Verdana" w:cs="Times New Roman"/>
          <w:color w:val="000000"/>
          <w:sz w:val="21"/>
          <w:szCs w:val="21"/>
          <w:lang w:eastAsia="uk-UA"/>
        </w:rPr>
        <w:lastRenderedPageBreak/>
        <w:t>філософії Просвітництва з її натуралістичною інтенцією, філософська антропологія є відкритою у прагненні до конструктивного синтезу з кращими надбаннями пантеїстичного монізму Спінози, специфічними формами гуманістичної антропології Гсрдера, ідеальною конструкцією природної людини Руссо. У Гердера попередній креаціонізм набуває антропологічного розуміння — людина постає як єдина передумова творчості. Сутнісна позиція філософської антропології, яка розглядає людину в контексті світового процесу, протистоїть також думці про розвиток живого на Землі, витоки якої у Новий час знаходимо у Ла-марка, а у розвиненій формі вона репрезентована марксизмом. Але в окремих сферах антропологічної думки Марксове тлумачення пробле</w:t>
      </w:r>
      <w:r w:rsidRPr="00FD15B6">
        <w:rPr>
          <w:rFonts w:ascii="Verdana" w:eastAsia="Times New Roman" w:hAnsi="Verdana" w:cs="Times New Roman"/>
          <w:color w:val="000000"/>
          <w:sz w:val="21"/>
          <w:szCs w:val="21"/>
          <w:lang w:eastAsia="uk-UA"/>
        </w:rPr>
        <w:softHyphen/>
        <w:t>ми відчуження та праксеології не втратило свого значення. Поряд із Ґеленовим визначенням діяльності як притаманного тільки людині «ключового феномена», думка раннього Маркса про те, що, перетво</w:t>
      </w:r>
      <w:r w:rsidRPr="00FD15B6">
        <w:rPr>
          <w:rFonts w:ascii="Verdana" w:eastAsia="Times New Roman" w:hAnsi="Verdana" w:cs="Times New Roman"/>
          <w:color w:val="000000"/>
          <w:sz w:val="21"/>
          <w:szCs w:val="21"/>
          <w:lang w:eastAsia="uk-UA"/>
        </w:rPr>
        <w:softHyphen/>
        <w:t>рюючи природу, людина змінює і власну натуру, є актуальною й досі. Як феноменологічне поняття «життєвого світу* має дотичні до визна</w:t>
      </w:r>
      <w:r w:rsidRPr="00FD15B6">
        <w:rPr>
          <w:rFonts w:ascii="Verdana" w:eastAsia="Times New Roman" w:hAnsi="Verdana" w:cs="Times New Roman"/>
          <w:color w:val="000000"/>
          <w:sz w:val="21"/>
          <w:szCs w:val="21"/>
          <w:lang w:eastAsia="uk-UA"/>
        </w:rPr>
        <w:softHyphen/>
        <w:t>чення Маркса — «людина — це не абстрактна, поза світом постаюча (hokkendes) сутність. Людина — це світ людини, держава, соціальність Sozietat» [180, </w:t>
      </w:r>
      <w:r w:rsidRPr="00FD15B6">
        <w:rPr>
          <w:rFonts w:ascii="Verdana" w:eastAsia="Times New Roman" w:hAnsi="Verdana" w:cs="Times New Roman"/>
          <w:i/>
          <w:iCs/>
          <w:color w:val="000000"/>
          <w:sz w:val="21"/>
          <w:szCs w:val="21"/>
          <w:lang w:eastAsia="uk-UA"/>
        </w:rPr>
        <w:t>16].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працях Плесснера, Ґелена, Больнова були вивірені та система</w:t>
      </w:r>
      <w:r w:rsidRPr="00FD15B6">
        <w:rPr>
          <w:rFonts w:ascii="Verdana" w:eastAsia="Times New Roman" w:hAnsi="Verdana" w:cs="Times New Roman"/>
          <w:color w:val="000000"/>
          <w:sz w:val="21"/>
          <w:szCs w:val="21"/>
          <w:lang w:eastAsia="uk-UA"/>
        </w:rPr>
        <w:softHyphen/>
        <w:t>тизовані принципи антропологічного мислення. Програмним положен</w:t>
      </w:r>
      <w:r w:rsidRPr="00FD15B6">
        <w:rPr>
          <w:rFonts w:ascii="Verdana" w:eastAsia="Times New Roman" w:hAnsi="Verdana" w:cs="Times New Roman"/>
          <w:color w:val="000000"/>
          <w:sz w:val="21"/>
          <w:szCs w:val="21"/>
          <w:lang w:eastAsia="uk-UA"/>
        </w:rPr>
        <w:softHyphen/>
        <w:t>ням, яке об'єднує всі ці напрями, було визнано тезу Протагора: «Лю</w:t>
      </w:r>
      <w:r w:rsidRPr="00FD15B6">
        <w:rPr>
          <w:rFonts w:ascii="Verdana" w:eastAsia="Times New Roman" w:hAnsi="Verdana" w:cs="Times New Roman"/>
          <w:color w:val="000000"/>
          <w:sz w:val="21"/>
          <w:szCs w:val="21"/>
          <w:lang w:eastAsia="uk-UA"/>
        </w:rPr>
        <w:softHyphen/>
        <w:t>дина — міра всіх речей» [46, </w:t>
      </w:r>
      <w:r w:rsidRPr="00FD15B6">
        <w:rPr>
          <w:rFonts w:ascii="Verdana" w:eastAsia="Times New Roman" w:hAnsi="Verdana" w:cs="Times New Roman"/>
          <w:i/>
          <w:iCs/>
          <w:color w:val="000000"/>
          <w:sz w:val="21"/>
          <w:szCs w:val="21"/>
          <w:lang w:eastAsia="uk-UA"/>
        </w:rPr>
        <w:t>316 ]. </w:t>
      </w:r>
      <w:r w:rsidRPr="00FD15B6">
        <w:rPr>
          <w:rFonts w:ascii="Verdana" w:eastAsia="Times New Roman" w:hAnsi="Verdana" w:cs="Times New Roman"/>
          <w:color w:val="000000"/>
          <w:sz w:val="21"/>
          <w:szCs w:val="21"/>
          <w:lang w:eastAsia="uk-UA"/>
        </w:rPr>
        <w:t>Цю точку зору обстоює також про</w:t>
      </w:r>
      <w:r w:rsidRPr="00FD15B6">
        <w:rPr>
          <w:rFonts w:ascii="Verdana" w:eastAsia="Times New Roman" w:hAnsi="Verdana" w:cs="Times New Roman"/>
          <w:color w:val="000000"/>
          <w:sz w:val="21"/>
          <w:szCs w:val="21"/>
          <w:lang w:eastAsia="uk-UA"/>
        </w:rPr>
        <w:softHyphen/>
        <w:t>грамна стаття «Філософська антропологія» такого ґрунтовного філософського енциклопедичного видання, як «Historisches Wцrter</w:t>
      </w:r>
      <w:r w:rsidRPr="00FD15B6">
        <w:rPr>
          <w:rFonts w:ascii="Verdana" w:eastAsia="Times New Roman" w:hAnsi="Verdana" w:cs="Times New Roman"/>
          <w:color w:val="000000"/>
          <w:sz w:val="21"/>
          <w:szCs w:val="21"/>
          <w:lang w:eastAsia="uk-UA"/>
        </w:rPr>
        <w:softHyphen/>
        <w:t>buch fьr Philosophie». Bd. 1. (Basel; Stuttgart, 1971. — 1036 S).</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Відмітною рисою книги, яка вирізняє її з численної літератури, є вперше систематично висвітлене питання методологічних принципів побудови сучасної філософської антропології. Теоретичним підґрунтям методологічних принципів антропологічного мислення залишається феноменологія почуттів М; Шелсра, яка увійшла до класичного спадку XX ст. І досі антропологи поділяють установку Шелера — «виходити з людпни-такої, якою вона є завжди» [180, </w:t>
      </w:r>
      <w:r w:rsidRPr="00FD15B6">
        <w:rPr>
          <w:rFonts w:ascii="Verdana" w:eastAsia="Times New Roman" w:hAnsi="Verdana" w:cs="Times New Roman"/>
          <w:i/>
          <w:iCs/>
          <w:color w:val="000000"/>
          <w:sz w:val="21"/>
          <w:szCs w:val="21"/>
          <w:lang w:eastAsia="uk-UA"/>
        </w:rPr>
        <w:t>20]. </w:t>
      </w:r>
      <w:r w:rsidRPr="00FD15B6">
        <w:rPr>
          <w:rFonts w:ascii="Verdana" w:eastAsia="Times New Roman" w:hAnsi="Verdana" w:cs="Times New Roman"/>
          <w:color w:val="000000"/>
          <w:sz w:val="21"/>
          <w:szCs w:val="21"/>
          <w:lang w:eastAsia="uk-UA"/>
        </w:rPr>
        <w:t>Філософський зміст шелерінського розуміння віталізму полягає у спробі зняти світо</w:t>
      </w:r>
      <w:r w:rsidRPr="00FD15B6">
        <w:rPr>
          <w:rFonts w:ascii="Verdana" w:eastAsia="Times New Roman" w:hAnsi="Verdana" w:cs="Times New Roman"/>
          <w:color w:val="000000"/>
          <w:sz w:val="21"/>
          <w:szCs w:val="21"/>
          <w:lang w:eastAsia="uk-UA"/>
        </w:rPr>
        <w:softHyphen/>
        <w:t>глядний вплив ідеї еволюціонізму. В академічних колах німецьких університетів філософську антропологію розглядають як вияв нсга-тивістської реакції на дарвінізм, від біології до рецепції біологічних питань на рівні філософії.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Отже, у німецькій філософії ця проблематика репрезентована:</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 неокантіанством: вченнями Віндельбанда, Наторпа та Ріккерта, які відмовилися від гегелівського трактування проблеми людини й до</w:t>
      </w:r>
      <w:r w:rsidRPr="00FD15B6">
        <w:rPr>
          <w:rFonts w:ascii="Verdana" w:eastAsia="Times New Roman" w:hAnsi="Verdana" w:cs="Times New Roman"/>
          <w:color w:val="000000"/>
          <w:sz w:val="21"/>
          <w:szCs w:val="21"/>
          <w:lang w:eastAsia="uk-UA"/>
        </w:rPr>
        <w:softHyphen/>
        <w:t>тримувалися духу кантівської трансцендентальної філософії. Прикла</w:t>
      </w:r>
      <w:r w:rsidRPr="00FD15B6">
        <w:rPr>
          <w:rFonts w:ascii="Verdana" w:eastAsia="Times New Roman" w:hAnsi="Verdana" w:cs="Times New Roman"/>
          <w:color w:val="000000"/>
          <w:sz w:val="21"/>
          <w:szCs w:val="21"/>
          <w:lang w:eastAsia="uk-UA"/>
        </w:rPr>
        <w:softHyphen/>
        <w:t>дом еволюції кантіанства до антропології може послужити філософія Ернста Кассірера, який дав по-кантіанськи вивірене тлумачення по</w:t>
      </w:r>
      <w:r w:rsidRPr="00FD15B6">
        <w:rPr>
          <w:rFonts w:ascii="Verdana" w:eastAsia="Times New Roman" w:hAnsi="Verdana" w:cs="Times New Roman"/>
          <w:color w:val="000000"/>
          <w:sz w:val="21"/>
          <w:szCs w:val="21"/>
          <w:lang w:eastAsia="uk-UA"/>
        </w:rPr>
        <w:softHyphen/>
        <w:t>няття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 феноменологічною традицією Гуссерля—Шелера. Започаткува</w:t>
      </w:r>
      <w:r w:rsidRPr="00FD15B6">
        <w:rPr>
          <w:rFonts w:ascii="Verdana" w:eastAsia="Times New Roman" w:hAnsi="Verdana" w:cs="Times New Roman"/>
          <w:color w:val="000000"/>
          <w:sz w:val="21"/>
          <w:szCs w:val="21"/>
          <w:lang w:eastAsia="uk-UA"/>
        </w:rPr>
        <w:softHyphen/>
        <w:t>ти антропологію в її світоглядному статусі Шелеру вдалося, протиста</w:t>
      </w:r>
      <w:r w:rsidRPr="00FD15B6">
        <w:rPr>
          <w:rFonts w:ascii="Verdana" w:eastAsia="Times New Roman" w:hAnsi="Verdana" w:cs="Times New Roman"/>
          <w:color w:val="000000"/>
          <w:sz w:val="21"/>
          <w:szCs w:val="21"/>
          <w:lang w:eastAsia="uk-UA"/>
        </w:rPr>
        <w:softHyphen/>
        <w:t>вивши досвід природничо-наукозого дослідження закономірностей ево</w:t>
      </w:r>
      <w:r w:rsidRPr="00FD15B6">
        <w:rPr>
          <w:rFonts w:ascii="Verdana" w:eastAsia="Times New Roman" w:hAnsi="Verdana" w:cs="Times New Roman"/>
          <w:color w:val="000000"/>
          <w:sz w:val="21"/>
          <w:szCs w:val="21"/>
          <w:lang w:eastAsia="uk-UA"/>
        </w:rPr>
        <w:softHyphen/>
        <w:t>люції життя на планеті Земля більш широкому космічному підходові віталізму до життя з його ієрархією щаблів від рослинного до вищих проявів духовного. Персоналістськи орієнтована антропологія Шелера у ціннісному плані визначила обрії «самосвідомості сучасної філософської антропології» [180;</w:t>
      </w:r>
      <w:r w:rsidRPr="00FD15B6">
        <w:rPr>
          <w:rFonts w:ascii="Verdana" w:eastAsia="Times New Roman" w:hAnsi="Verdana" w:cs="Times New Roman"/>
          <w:i/>
          <w:iCs/>
          <w:color w:val="000000"/>
          <w:sz w:val="21"/>
          <w:szCs w:val="21"/>
          <w:lang w:eastAsia="uk-UA"/>
        </w:rPr>
        <w:t>26];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 xml:space="preserve">3) суб'єктивно-світоглядне обґрунтування проблеми людини у світлі традиції історизму представлене в герменевтичному вченні В. Дільтея «Побудова історичного світу в науках про дух». Культурософська орієнтація історичної герменевтики В. Дільтея, Е. Ротхакера, Г.-Ґ. Ґадамера протистоїть феноменологічній орієнтації на очевидності людської свідомості. При методологічній контраверзі цих напрямів предмет дослідження в обох однаково обмежено індивідуальною свідомістю. Опонуючи феноменологічній інтенції, на ейдетичний рівень феноменів буття </w:t>
      </w:r>
      <w:r w:rsidRPr="00FD15B6">
        <w:rPr>
          <w:rFonts w:ascii="Verdana" w:eastAsia="Times New Roman" w:hAnsi="Verdana" w:cs="Times New Roman"/>
          <w:color w:val="000000"/>
          <w:sz w:val="21"/>
          <w:szCs w:val="21"/>
          <w:lang w:eastAsia="uk-UA"/>
        </w:rPr>
        <w:lastRenderedPageBreak/>
        <w:t>Ротхакер виходить з цілісності світогляду як вихідної даності герменевтики і намагається встановити примат світогляду над явищем: «Немає явища без історично сформованого світогляду» [198, </w:t>
      </w:r>
      <w:r w:rsidRPr="00FD15B6">
        <w:rPr>
          <w:rFonts w:ascii="Verdana" w:eastAsia="Times New Roman" w:hAnsi="Verdana" w:cs="Times New Roman"/>
          <w:i/>
          <w:iCs/>
          <w:color w:val="000000"/>
          <w:sz w:val="21"/>
          <w:szCs w:val="21"/>
          <w:lang w:eastAsia="uk-UA"/>
        </w:rPr>
        <w:t>22].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Досвід екзистенційної філософії виявив два шляхи становлення філософської антропології — перший філософський шлях до осягнення внутрішнього змісту екзистенції. Поняття екзистенції стає інтродук</w:t>
      </w:r>
      <w:r w:rsidRPr="00FD15B6">
        <w:rPr>
          <w:rFonts w:ascii="Verdana" w:eastAsia="Times New Roman" w:hAnsi="Verdana" w:cs="Times New Roman"/>
          <w:color w:val="000000"/>
          <w:sz w:val="21"/>
          <w:szCs w:val="21"/>
          <w:lang w:eastAsia="uk-UA"/>
        </w:rPr>
        <w:softHyphen/>
        <w:t>цією до антропології нагальних питань людського існування, взятих в особистістному зрізі. На цьому рівні антропологія опиняється віч-на-віч із людиною, її практичними, етично-ціннісними запитами, буден</w:t>
      </w:r>
      <w:r w:rsidRPr="00FD15B6">
        <w:rPr>
          <w:rFonts w:ascii="Verdana" w:eastAsia="Times New Roman" w:hAnsi="Verdana" w:cs="Times New Roman"/>
          <w:color w:val="000000"/>
          <w:sz w:val="21"/>
          <w:szCs w:val="21"/>
          <w:lang w:eastAsia="uk-UA"/>
        </w:rPr>
        <w:softHyphen/>
        <w:t>ними проблемами і пошуками правди життя. Другий шлях приводить філософію до проблем людини, які постали у світлі даних сучасного природознавства. Цей шлях іде від наукового факту й орієнтований на досягнення об'єктивної істини. Не підмінюючи науку, антропологія як носій ієрархії цінностей виконує свою світоглядну функцію у форму</w:t>
      </w:r>
      <w:r w:rsidRPr="00FD15B6">
        <w:rPr>
          <w:rFonts w:ascii="Verdana" w:eastAsia="Times New Roman" w:hAnsi="Verdana" w:cs="Times New Roman"/>
          <w:color w:val="000000"/>
          <w:sz w:val="21"/>
          <w:szCs w:val="21"/>
          <w:lang w:eastAsia="uk-UA"/>
        </w:rPr>
        <w:softHyphen/>
        <w:t>ванні наукової картини, а також впливає на етично-ціннісний вибір і відповідальність за нього вченого.</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Проблема тілесності перекидає місток між обома напрямами. Тілесність є водночас і визначаючим конституючим елементом екзистен ції — людського існування-в-світі, проте не зводиться до предмет</w:t>
      </w:r>
      <w:r w:rsidRPr="00FD15B6">
        <w:rPr>
          <w:rFonts w:ascii="Verdana" w:eastAsia="Times New Roman" w:hAnsi="Verdana" w:cs="Times New Roman"/>
          <w:color w:val="000000"/>
          <w:sz w:val="21"/>
          <w:szCs w:val="21"/>
          <w:lang w:eastAsia="uk-UA"/>
        </w:rPr>
        <w:softHyphen/>
        <w:t>ності зовнішнього світу. Людина не може бути об'єктом дослідження як один із предметів між фізичними тілами. У подібному механіс</w:t>
      </w:r>
      <w:r w:rsidRPr="00FD15B6">
        <w:rPr>
          <w:rFonts w:ascii="Verdana" w:eastAsia="Times New Roman" w:hAnsi="Verdana" w:cs="Times New Roman"/>
          <w:color w:val="000000"/>
          <w:sz w:val="21"/>
          <w:szCs w:val="21"/>
          <w:lang w:eastAsia="uk-UA"/>
        </w:rPr>
        <w:softHyphen/>
        <w:t>тичному трактуванні проблеми людини уже міститься гротеск, як, скажімо, у театрі маріонеток Клейста. Поряд із особистісно-ціннісним контекстом антропологічний аналіз тілесності цілком коректно оперує даними, нагромадженими конкретними дослідженнями у біології.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 універсалізм застосування цього поняття до царини живого звернув увагу Плесснер. На його думку, даний універсалізм органічно випливає з тієї природної обставини, що і для людини, і для тварини тіло «є конститутивною величиною» [184, </w:t>
      </w:r>
      <w:r w:rsidRPr="00FD15B6">
        <w:rPr>
          <w:rFonts w:ascii="Verdana" w:eastAsia="Times New Roman" w:hAnsi="Verdana" w:cs="Times New Roman"/>
          <w:i/>
          <w:iCs/>
          <w:color w:val="000000"/>
          <w:sz w:val="21"/>
          <w:szCs w:val="21"/>
          <w:lang w:eastAsia="uk-UA"/>
        </w:rPr>
        <w:t>39 </w:t>
      </w:r>
      <w:r w:rsidRPr="00FD15B6">
        <w:rPr>
          <w:rFonts w:ascii="Verdana" w:eastAsia="Times New Roman" w:hAnsi="Verdana" w:cs="Times New Roman"/>
          <w:color w:val="000000"/>
          <w:sz w:val="21"/>
          <w:szCs w:val="21"/>
          <w:lang w:eastAsia="uk-UA"/>
        </w:rPr>
        <w:t>J. Якщо над твариною аб</w:t>
      </w:r>
      <w:r w:rsidRPr="00FD15B6">
        <w:rPr>
          <w:rFonts w:ascii="Verdana" w:eastAsia="Times New Roman" w:hAnsi="Verdana" w:cs="Times New Roman"/>
          <w:color w:val="000000"/>
          <w:sz w:val="21"/>
          <w:szCs w:val="21"/>
          <w:lang w:eastAsia="uk-UA"/>
        </w:rPr>
        <w:softHyphen/>
        <w:t>солютне панування тіла проявляється через інстинкти й харчування, то для людини «тіло є лише інструментом» [184, </w:t>
      </w:r>
      <w:r w:rsidRPr="00FD15B6">
        <w:rPr>
          <w:rFonts w:ascii="Verdana" w:eastAsia="Times New Roman" w:hAnsi="Verdana" w:cs="Times New Roman"/>
          <w:i/>
          <w:iCs/>
          <w:color w:val="000000"/>
          <w:sz w:val="21"/>
          <w:szCs w:val="21"/>
          <w:lang w:eastAsia="uk-UA"/>
        </w:rPr>
        <w:t>39 ]. </w:t>
      </w:r>
      <w:r w:rsidRPr="00FD15B6">
        <w:rPr>
          <w:rFonts w:ascii="Verdana" w:eastAsia="Times New Roman" w:hAnsi="Verdana" w:cs="Times New Roman"/>
          <w:color w:val="000000"/>
          <w:sz w:val="21"/>
          <w:szCs w:val="21"/>
          <w:lang w:eastAsia="uk-UA"/>
        </w:rPr>
        <w:t>Особистість може панувати над власною тілесністю, розвиваючи її з допомогою фізичних вправ або ж вгамовуючи у схимі. Визнання смирення плоті перед ду</w:t>
      </w:r>
      <w:r w:rsidRPr="00FD15B6">
        <w:rPr>
          <w:rFonts w:ascii="Verdana" w:eastAsia="Times New Roman" w:hAnsi="Verdana" w:cs="Times New Roman"/>
          <w:color w:val="000000"/>
          <w:sz w:val="21"/>
          <w:szCs w:val="21"/>
          <w:lang w:eastAsia="uk-UA"/>
        </w:rPr>
        <w:softHyphen/>
        <w:t>хом становить цілу історичну епоху в історії європейської культури.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Плесснер проводить дистинкцію поняття «тілесність», виділяючи його аспекти: предметної тілесності — (Kцrper) органічної істоти та екзистенційного існування особистості (Leiblichkeit). Органічна тілес</w:t>
      </w:r>
      <w:r w:rsidRPr="00FD15B6">
        <w:rPr>
          <w:rFonts w:ascii="Verdana" w:eastAsia="Times New Roman" w:hAnsi="Verdana" w:cs="Times New Roman"/>
          <w:color w:val="000000"/>
          <w:sz w:val="21"/>
          <w:szCs w:val="21"/>
          <w:lang w:eastAsia="uk-UA"/>
        </w:rPr>
        <w:softHyphen/>
        <w:t>ність є об'єктом природничого дослідження, психології, медицини. Ко</w:t>
      </w:r>
      <w:r w:rsidRPr="00FD15B6">
        <w:rPr>
          <w:rFonts w:ascii="Verdana" w:eastAsia="Times New Roman" w:hAnsi="Verdana" w:cs="Times New Roman"/>
          <w:color w:val="000000"/>
          <w:sz w:val="21"/>
          <w:szCs w:val="21"/>
          <w:lang w:eastAsia="uk-UA"/>
        </w:rPr>
        <w:softHyphen/>
        <w:t>ли ж тілесність людини «експонується у світ» і тим самим, виявляє ексцентричну позицію людини, тоді тілесність «є проблемою філо</w:t>
      </w:r>
      <w:r w:rsidRPr="00FD15B6">
        <w:rPr>
          <w:rFonts w:ascii="Verdana" w:eastAsia="Times New Roman" w:hAnsi="Verdana" w:cs="Times New Roman"/>
          <w:color w:val="000000"/>
          <w:sz w:val="21"/>
          <w:szCs w:val="21"/>
          <w:lang w:eastAsia="uk-UA"/>
        </w:rPr>
        <w:softHyphen/>
        <w:t>софської антропології» [184, </w:t>
      </w:r>
      <w:r w:rsidRPr="00FD15B6">
        <w:rPr>
          <w:rFonts w:ascii="Verdana" w:eastAsia="Times New Roman" w:hAnsi="Verdana" w:cs="Times New Roman"/>
          <w:i/>
          <w:iCs/>
          <w:color w:val="000000"/>
          <w:sz w:val="21"/>
          <w:szCs w:val="21"/>
          <w:lang w:eastAsia="uk-UA"/>
        </w:rPr>
        <w:t>40]. </w:t>
      </w:r>
      <w:r w:rsidRPr="00FD15B6">
        <w:rPr>
          <w:rFonts w:ascii="Verdana" w:eastAsia="Times New Roman" w:hAnsi="Verdana" w:cs="Times New Roman"/>
          <w:color w:val="000000"/>
          <w:sz w:val="21"/>
          <w:szCs w:val="21"/>
          <w:lang w:eastAsia="uk-UA"/>
        </w:rPr>
        <w:t>Введення тези «ексцентричної по</w:t>
      </w:r>
      <w:r w:rsidRPr="00FD15B6">
        <w:rPr>
          <w:rFonts w:ascii="Verdana" w:eastAsia="Times New Roman" w:hAnsi="Verdana" w:cs="Times New Roman"/>
          <w:color w:val="000000"/>
          <w:sz w:val="21"/>
          <w:szCs w:val="21"/>
          <w:lang w:eastAsia="uk-UA"/>
        </w:rPr>
        <w:softHyphen/>
        <w:t>зиції людини», на думку Плесснера, доцільне при рухливості й про</w:t>
      </w:r>
      <w:r w:rsidRPr="00FD15B6">
        <w:rPr>
          <w:rFonts w:ascii="Verdana" w:eastAsia="Times New Roman" w:hAnsi="Verdana" w:cs="Times New Roman"/>
          <w:color w:val="000000"/>
          <w:sz w:val="21"/>
          <w:szCs w:val="21"/>
          <w:lang w:eastAsia="uk-UA"/>
        </w:rPr>
        <w:softHyphen/>
        <w:t>никності межі між мовою та мисленням. Людина сама витворює цю межу і сама має від неї позбавлятися. У цій парадоксальності способу сполучення культурного і природного буття людини Плесснер вбачає сутнісний прояв природи людини: «її природа випливає з її обмежень. Із цього потрібно виводити дефініцію людини: Homo absconditus» [184, </w:t>
      </w:r>
      <w:r w:rsidRPr="00FD15B6">
        <w:rPr>
          <w:rFonts w:ascii="Verdana" w:eastAsia="Times New Roman" w:hAnsi="Verdana" w:cs="Times New Roman"/>
          <w:i/>
          <w:iCs/>
          <w:color w:val="000000"/>
          <w:sz w:val="21"/>
          <w:szCs w:val="21"/>
          <w:lang w:eastAsia="uk-UA"/>
        </w:rPr>
        <w:t>40).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Класична антропологічна концепція Плесснера стає в опозицію до історичного розуміння людини. Тут відбувається зіткнення персо-налістськи орієнтованої концепції з її людиномірністю та об'єкти</w:t>
      </w:r>
      <w:r w:rsidRPr="00FD15B6">
        <w:rPr>
          <w:rFonts w:ascii="Verdana" w:eastAsia="Times New Roman" w:hAnsi="Verdana" w:cs="Times New Roman"/>
          <w:color w:val="000000"/>
          <w:sz w:val="21"/>
          <w:szCs w:val="21"/>
          <w:lang w:eastAsia="uk-UA"/>
        </w:rPr>
        <w:softHyphen/>
        <w:t>вованим історизмом, де людина становить пасивний матеріал для по</w:t>
      </w:r>
      <w:r w:rsidRPr="00FD15B6">
        <w:rPr>
          <w:rFonts w:ascii="Verdana" w:eastAsia="Times New Roman" w:hAnsi="Verdana" w:cs="Times New Roman"/>
          <w:color w:val="000000"/>
          <w:sz w:val="21"/>
          <w:szCs w:val="21"/>
          <w:lang w:eastAsia="uk-UA"/>
        </w:rPr>
        <w:softHyphen/>
        <w:t>ступу об'єктивних законів прогресу. Переводячи прогресистський ме</w:t>
      </w:r>
      <w:r w:rsidRPr="00FD15B6">
        <w:rPr>
          <w:rFonts w:ascii="Verdana" w:eastAsia="Times New Roman" w:hAnsi="Verdana" w:cs="Times New Roman"/>
          <w:color w:val="000000"/>
          <w:sz w:val="21"/>
          <w:szCs w:val="21"/>
          <w:lang w:eastAsia="uk-UA"/>
        </w:rPr>
        <w:softHyphen/>
        <w:t>ханізм цілепокладання у контекст ціннісного відношення людини до людини, суспільства, природи, Плесснер виявляє обмеженість подіб</w:t>
      </w:r>
      <w:r w:rsidRPr="00FD15B6">
        <w:rPr>
          <w:rFonts w:ascii="Verdana" w:eastAsia="Times New Roman" w:hAnsi="Verdana" w:cs="Times New Roman"/>
          <w:color w:val="000000"/>
          <w:sz w:val="21"/>
          <w:szCs w:val="21"/>
          <w:lang w:eastAsia="uk-UA"/>
        </w:rPr>
        <w:softHyphen/>
        <w:t>ного підходу. Загальна хиба і гегелівського, і марксового історичного тлумачення відчуження полягає в тому, що телеологія прогресизму охоплює людину як стихія природи, яка детермінована морально: «Процес наближається до мети через те, що він повинен...» [184, </w:t>
      </w:r>
      <w:r w:rsidRPr="00FD15B6">
        <w:rPr>
          <w:rFonts w:ascii="Verdana" w:eastAsia="Times New Roman" w:hAnsi="Verdana" w:cs="Times New Roman"/>
          <w:i/>
          <w:iCs/>
          <w:color w:val="000000"/>
          <w:sz w:val="21"/>
          <w:szCs w:val="21"/>
          <w:lang w:eastAsia="uk-UA"/>
        </w:rPr>
        <w:t>45].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Солідаризуючись із класичною традицією, Плесснер, на противагу кантіанству, вважає, що ще цосі гідно не оцінено думку Гегеля з «Філософії права» про слово людини, яка носить теологію у своєму серці. Багатовимірність людини, як об'єкта теоретичної рефлексії, ви</w:t>
      </w:r>
      <w:r w:rsidRPr="00FD15B6">
        <w:rPr>
          <w:rFonts w:ascii="Verdana" w:eastAsia="Times New Roman" w:hAnsi="Verdana" w:cs="Times New Roman"/>
          <w:color w:val="000000"/>
          <w:sz w:val="21"/>
          <w:szCs w:val="21"/>
          <w:lang w:eastAsia="uk-UA"/>
        </w:rPr>
        <w:softHyphen/>
        <w:t>ражено у низці перетинів сутності людини. Але замість гегелівської схеми феноменологічного сходження по відтворених у самосвідомості щаблях історичного поступу свободи індивід в умовах правового сус</w:t>
      </w:r>
      <w:r w:rsidRPr="00FD15B6">
        <w:rPr>
          <w:rFonts w:ascii="Verdana" w:eastAsia="Times New Roman" w:hAnsi="Verdana" w:cs="Times New Roman"/>
          <w:color w:val="000000"/>
          <w:sz w:val="21"/>
          <w:szCs w:val="21"/>
          <w:lang w:eastAsia="uk-UA"/>
        </w:rPr>
        <w:softHyphen/>
        <w:t>пільства віддає перевагу не спекулятивно-історичній візі/, а свідомому виборові певного типу відносин. У плані запитів окремої особистості навіть теологічні проблеми пізнання Бога виявляються похідними від потреб конкретної людини, і тим самим «антропологія звільняється від теології» [180, </w:t>
      </w:r>
      <w:r w:rsidRPr="00FD15B6">
        <w:rPr>
          <w:rFonts w:ascii="Verdana" w:eastAsia="Times New Roman" w:hAnsi="Verdana" w:cs="Times New Roman"/>
          <w:i/>
          <w:iCs/>
          <w:color w:val="000000"/>
          <w:sz w:val="21"/>
          <w:szCs w:val="21"/>
          <w:lang w:eastAsia="uk-UA"/>
        </w:rPr>
        <w:t>39 ].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 Ф. Больнов у статті «Філософська антропологія та її методо</w:t>
      </w:r>
      <w:r w:rsidRPr="00FD15B6">
        <w:rPr>
          <w:rFonts w:ascii="Verdana" w:eastAsia="Times New Roman" w:hAnsi="Verdana" w:cs="Times New Roman"/>
          <w:color w:val="000000"/>
          <w:sz w:val="21"/>
          <w:szCs w:val="21"/>
          <w:lang w:eastAsia="uk-UA"/>
        </w:rPr>
        <w:softHyphen/>
        <w:t>логічні принципи» вказує на наявність у самій філософській антропо</w:t>
      </w:r>
      <w:r w:rsidRPr="00FD15B6">
        <w:rPr>
          <w:rFonts w:ascii="Verdana" w:eastAsia="Times New Roman" w:hAnsi="Verdana" w:cs="Times New Roman"/>
          <w:color w:val="000000"/>
          <w:sz w:val="21"/>
          <w:szCs w:val="21"/>
          <w:lang w:eastAsia="uk-UA"/>
        </w:rPr>
        <w:softHyphen/>
        <w:t>логії двох підходів до проблеми людини. Перший, який сягає філософії Канта, розглядає людину з трансцсндснталістської точки зору. Другий є поширенням еволюціоністських ідей Дарвіна як на біологію, так і на філософську антропологію. Класичним прикладом застосування онов</w:t>
      </w:r>
      <w:r w:rsidRPr="00FD15B6">
        <w:rPr>
          <w:rFonts w:ascii="Verdana" w:eastAsia="Times New Roman" w:hAnsi="Verdana" w:cs="Times New Roman"/>
          <w:color w:val="000000"/>
          <w:sz w:val="21"/>
          <w:szCs w:val="21"/>
          <w:lang w:eastAsia="uk-UA"/>
        </w:rPr>
        <w:softHyphen/>
        <w:t>лених завдяки феноменологічному методові засад кантівського фор</w:t>
      </w:r>
      <w:r w:rsidRPr="00FD15B6">
        <w:rPr>
          <w:rFonts w:ascii="Verdana" w:eastAsia="Times New Roman" w:hAnsi="Verdana" w:cs="Times New Roman"/>
          <w:color w:val="000000"/>
          <w:sz w:val="21"/>
          <w:szCs w:val="21"/>
          <w:lang w:eastAsia="uk-UA"/>
        </w:rPr>
        <w:softHyphen/>
        <w:t>малізму є віталістична антропологія Шслсра. «Шслср створив новий напрям — вчення про дух як аскетичну засаду, з якого і виводиться особливе положення людини у Космосі» [184, </w:t>
      </w:r>
      <w:r w:rsidRPr="00FD15B6">
        <w:rPr>
          <w:rFonts w:ascii="Verdana" w:eastAsia="Times New Roman" w:hAnsi="Verdana" w:cs="Times New Roman"/>
          <w:i/>
          <w:iCs/>
          <w:color w:val="000000"/>
          <w:sz w:val="21"/>
          <w:szCs w:val="21"/>
          <w:lang w:eastAsia="uk-UA"/>
        </w:rPr>
        <w:t>20). </w:t>
      </w:r>
      <w:r w:rsidRPr="00FD15B6">
        <w:rPr>
          <w:rFonts w:ascii="Verdana" w:eastAsia="Times New Roman" w:hAnsi="Verdana" w:cs="Times New Roman"/>
          <w:color w:val="000000"/>
          <w:sz w:val="21"/>
          <w:szCs w:val="21"/>
          <w:lang w:eastAsia="uk-UA"/>
        </w:rPr>
        <w:t>Другий напрям представлений книгою Плесснера «Ступені органічного і людина». У ній досліджено так звану ексцентричну позицію людини у світі. На противагу органічній природі ексцентричність людини виявляється у скороченні періоду утробного формування плоду і непомірно пролон</w:t>
      </w:r>
      <w:r w:rsidRPr="00FD15B6">
        <w:rPr>
          <w:rFonts w:ascii="Verdana" w:eastAsia="Times New Roman" w:hAnsi="Verdana" w:cs="Times New Roman"/>
          <w:color w:val="000000"/>
          <w:sz w:val="21"/>
          <w:szCs w:val="21"/>
          <w:lang w:eastAsia="uk-UA"/>
        </w:rPr>
        <w:softHyphen/>
        <w:t>гованому періоді позаутробного становлення. Людина є унікальною істотою, в якої непомірно затяглося дитинство. Це надає людині особ</w:t>
      </w:r>
      <w:r w:rsidRPr="00FD15B6">
        <w:rPr>
          <w:rFonts w:ascii="Verdana" w:eastAsia="Times New Roman" w:hAnsi="Verdana" w:cs="Times New Roman"/>
          <w:color w:val="000000"/>
          <w:sz w:val="21"/>
          <w:szCs w:val="21"/>
          <w:lang w:eastAsia="uk-UA"/>
        </w:rPr>
        <w:softHyphen/>
        <w:t>ливої адаптивності, забезпечує гнучкість і рухливість процесу присто</w:t>
      </w:r>
      <w:r w:rsidRPr="00FD15B6">
        <w:rPr>
          <w:rFonts w:ascii="Verdana" w:eastAsia="Times New Roman" w:hAnsi="Verdana" w:cs="Times New Roman"/>
          <w:color w:val="000000"/>
          <w:sz w:val="21"/>
          <w:szCs w:val="21"/>
          <w:lang w:eastAsia="uk-UA"/>
        </w:rPr>
        <w:softHyphen/>
        <w:t>сування до зовнішнього середовища. Проявами ексцентричної позиції є такі суто людські реакції, як плач і сміх.</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книзі Плесснера «Ступені органічного», на думку Больнова, ще не відбулося розмежування з поглядами Шелсра, як це, приміром, ста</w:t>
      </w:r>
      <w:r w:rsidRPr="00FD15B6">
        <w:rPr>
          <w:rFonts w:ascii="Verdana" w:eastAsia="Times New Roman" w:hAnsi="Verdana" w:cs="Times New Roman"/>
          <w:color w:val="000000"/>
          <w:sz w:val="21"/>
          <w:szCs w:val="21"/>
          <w:lang w:eastAsia="uk-UA"/>
        </w:rPr>
        <w:softHyphen/>
        <w:t>лося у праці «Сила і людська природа». Проведений у цій роботі порівняльний аналіз біологічної та власне людської сутностей показав, що ми «маємо справу з далекосяжними перспективами біологічного підходу до проблем філософської антропології [184, </w:t>
      </w:r>
      <w:r w:rsidRPr="00FD15B6">
        <w:rPr>
          <w:rFonts w:ascii="Verdana" w:eastAsia="Times New Roman" w:hAnsi="Verdana" w:cs="Times New Roman"/>
          <w:i/>
          <w:iCs/>
          <w:color w:val="000000"/>
          <w:sz w:val="21"/>
          <w:szCs w:val="21"/>
          <w:lang w:eastAsia="uk-UA"/>
        </w:rPr>
        <w:t>20]. </w:t>
      </w:r>
      <w:r w:rsidRPr="00FD15B6">
        <w:rPr>
          <w:rFonts w:ascii="Verdana" w:eastAsia="Times New Roman" w:hAnsi="Verdana" w:cs="Times New Roman"/>
          <w:color w:val="000000"/>
          <w:sz w:val="21"/>
          <w:szCs w:val="21"/>
          <w:lang w:eastAsia="uk-UA"/>
        </w:rPr>
        <w:t>Больнову імпонує цей поміркований і, на його думку, більш перспективний шлях у дослідженні проблеми людини, хоча з точки зору природоз</w:t>
      </w:r>
      <w:r w:rsidRPr="00FD15B6">
        <w:rPr>
          <w:rFonts w:ascii="Verdana" w:eastAsia="Times New Roman" w:hAnsi="Verdana" w:cs="Times New Roman"/>
          <w:color w:val="000000"/>
          <w:sz w:val="21"/>
          <w:szCs w:val="21"/>
          <w:lang w:eastAsia="uk-UA"/>
        </w:rPr>
        <w:softHyphen/>
        <w:t>навця натуралізм як теоретичне підґрунтя філософської антропології не витримує серйозної критики. Так, видатний український геохімік, фундатор вчення про ноосферу В. І. Вернадський зауважував, що на</w:t>
      </w:r>
      <w:r w:rsidRPr="00FD15B6">
        <w:rPr>
          <w:rFonts w:ascii="Verdana" w:eastAsia="Times New Roman" w:hAnsi="Verdana" w:cs="Times New Roman"/>
          <w:color w:val="000000"/>
          <w:sz w:val="21"/>
          <w:szCs w:val="21"/>
          <w:lang w:eastAsia="uk-UA"/>
        </w:rPr>
        <w:softHyphen/>
        <w:t>туралізм не може претендувати на строго наукове відображення справ</w:t>
      </w:r>
      <w:r w:rsidRPr="00FD15B6">
        <w:rPr>
          <w:rFonts w:ascii="Verdana" w:eastAsia="Times New Roman" w:hAnsi="Verdana" w:cs="Times New Roman"/>
          <w:color w:val="000000"/>
          <w:sz w:val="21"/>
          <w:szCs w:val="21"/>
          <w:lang w:eastAsia="uk-UA"/>
        </w:rPr>
        <w:softHyphen/>
        <w:t>жнього стану речей у Космосі. Взяте з точки зору натуралізму «життя взагалі... є пасинком природи» [12, </w:t>
      </w:r>
      <w:r w:rsidRPr="00FD15B6">
        <w:rPr>
          <w:rFonts w:ascii="Verdana" w:eastAsia="Times New Roman" w:hAnsi="Verdana" w:cs="Times New Roman"/>
          <w:i/>
          <w:iCs/>
          <w:color w:val="000000"/>
          <w:sz w:val="21"/>
          <w:szCs w:val="21"/>
          <w:lang w:eastAsia="uk-UA"/>
        </w:rPr>
        <w:t>33]. </w:t>
      </w:r>
      <w:r w:rsidRPr="00FD15B6">
        <w:rPr>
          <w:rFonts w:ascii="Verdana" w:eastAsia="Times New Roman" w:hAnsi="Verdana" w:cs="Times New Roman"/>
          <w:color w:val="000000"/>
          <w:sz w:val="21"/>
          <w:szCs w:val="21"/>
          <w:lang w:eastAsia="uk-UA"/>
        </w:rPr>
        <w:t>Щодо введеної Плссснером класичної механістичної парадигми опису явищ живої природи з до</w:t>
      </w:r>
      <w:r w:rsidRPr="00FD15B6">
        <w:rPr>
          <w:rFonts w:ascii="Verdana" w:eastAsia="Times New Roman" w:hAnsi="Verdana" w:cs="Times New Roman"/>
          <w:color w:val="000000"/>
          <w:sz w:val="21"/>
          <w:szCs w:val="21"/>
          <w:lang w:eastAsia="uk-UA"/>
        </w:rPr>
        <w:softHyphen/>
        <w:t>помогою поняття «сила», то ще Вернадський підкреслював, що «поряд із космогоніями і пов'язаним із ними науковим світорозумінням до то</w:t>
      </w:r>
      <w:r w:rsidRPr="00FD15B6">
        <w:rPr>
          <w:rFonts w:ascii="Verdana" w:eastAsia="Times New Roman" w:hAnsi="Verdana" w:cs="Times New Roman"/>
          <w:color w:val="000000"/>
          <w:sz w:val="21"/>
          <w:szCs w:val="21"/>
          <w:lang w:eastAsia="uk-UA"/>
        </w:rPr>
        <w:softHyphen/>
        <w:t>го самого натураліста приводить і пануюча зараз форма ме</w:t>
      </w:r>
      <w:r w:rsidRPr="00FD15B6">
        <w:rPr>
          <w:rFonts w:ascii="Verdana" w:eastAsia="Times New Roman" w:hAnsi="Verdana" w:cs="Times New Roman"/>
          <w:color w:val="000000"/>
          <w:sz w:val="21"/>
          <w:szCs w:val="21"/>
          <w:lang w:eastAsia="uk-UA"/>
        </w:rPr>
        <w:softHyphen/>
        <w:t>ханістичного світосприйняття, яка розглядає Всесвіт як результат зіткнення сліпих сил — Випадку» [12, </w:t>
      </w:r>
      <w:r w:rsidRPr="00FD15B6">
        <w:rPr>
          <w:rFonts w:ascii="Verdana" w:eastAsia="Times New Roman" w:hAnsi="Verdana" w:cs="Times New Roman"/>
          <w:i/>
          <w:iCs/>
          <w:color w:val="000000"/>
          <w:sz w:val="21"/>
          <w:szCs w:val="21"/>
          <w:lang w:eastAsia="uk-UA"/>
        </w:rPr>
        <w:t>33]. </w:t>
      </w:r>
      <w:r w:rsidRPr="00FD15B6">
        <w:rPr>
          <w:rFonts w:ascii="Verdana" w:eastAsia="Times New Roman" w:hAnsi="Verdana" w:cs="Times New Roman"/>
          <w:color w:val="000000"/>
          <w:sz w:val="21"/>
          <w:szCs w:val="21"/>
          <w:lang w:eastAsia="uk-UA"/>
        </w:rPr>
        <w:t>Насадження вульгарно-ме</w:t>
      </w:r>
      <w:r w:rsidRPr="00FD15B6">
        <w:rPr>
          <w:rFonts w:ascii="Verdana" w:eastAsia="Times New Roman" w:hAnsi="Verdana" w:cs="Times New Roman"/>
          <w:color w:val="000000"/>
          <w:sz w:val="21"/>
          <w:szCs w:val="21"/>
          <w:lang w:eastAsia="uk-UA"/>
        </w:rPr>
        <w:softHyphen/>
        <w:t>ханістичного розуміння «пустотності світу» приводить до спотворення справді наукового погляду на проблему живої речовини.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Щодо антропологічної концепції інструментальної дії, то Больнов цілком слушно вказує на деяку штучність теоретичної конструкції та методологічні труднощі, які виникають у Ґелена в зв'язку з виявлен</w:t>
      </w:r>
      <w:r w:rsidRPr="00FD15B6">
        <w:rPr>
          <w:rFonts w:ascii="Verdana" w:eastAsia="Times New Roman" w:hAnsi="Verdana" w:cs="Times New Roman"/>
          <w:color w:val="000000"/>
          <w:sz w:val="21"/>
          <w:szCs w:val="21"/>
          <w:lang w:eastAsia="uk-UA"/>
        </w:rPr>
        <w:softHyphen/>
        <w:t>ням чинників свідомого формування людиною власної культурної при</w:t>
      </w:r>
      <w:r w:rsidRPr="00FD15B6">
        <w:rPr>
          <w:rFonts w:ascii="Verdana" w:eastAsia="Times New Roman" w:hAnsi="Verdana" w:cs="Times New Roman"/>
          <w:color w:val="000000"/>
          <w:sz w:val="21"/>
          <w:szCs w:val="21"/>
          <w:lang w:eastAsia="uk-UA"/>
        </w:rPr>
        <w:softHyphen/>
        <w:t>роди, хоча й знаходить цілком правомірним а) розподіл на біологічну та людську природу і б) точку зору на людину як культурну сутність. Больнов звертає увагу на два геленівські положення: 1) «людина за природою є культурною сутністю» [184, </w:t>
      </w:r>
      <w:r w:rsidRPr="00FD15B6">
        <w:rPr>
          <w:rFonts w:ascii="Verdana" w:eastAsia="Times New Roman" w:hAnsi="Verdana" w:cs="Times New Roman"/>
          <w:i/>
          <w:iCs/>
          <w:color w:val="000000"/>
          <w:sz w:val="21"/>
          <w:szCs w:val="21"/>
          <w:lang w:eastAsia="uk-UA"/>
        </w:rPr>
        <w:t>24); </w:t>
      </w:r>
      <w:r w:rsidRPr="00FD15B6">
        <w:rPr>
          <w:rFonts w:ascii="Verdana" w:eastAsia="Times New Roman" w:hAnsi="Verdana" w:cs="Times New Roman"/>
          <w:color w:val="000000"/>
          <w:sz w:val="21"/>
          <w:szCs w:val="21"/>
          <w:lang w:eastAsia="uk-UA"/>
        </w:rPr>
        <w:t>2) «філософська антро</w:t>
      </w:r>
      <w:r w:rsidRPr="00FD15B6">
        <w:rPr>
          <w:rFonts w:ascii="Verdana" w:eastAsia="Times New Roman" w:hAnsi="Verdana" w:cs="Times New Roman"/>
          <w:color w:val="000000"/>
          <w:sz w:val="21"/>
          <w:szCs w:val="21"/>
          <w:lang w:eastAsia="uk-UA"/>
        </w:rPr>
        <w:softHyphen/>
        <w:t>пологія є самосвідомістю людини, обгрунтуванням її безґрунтовності, а також є спробою визначити її сутність як«тварини, яка не відбулася» [184, 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Визначивши домінуючі традиції та відношення до концепцій провідних представників німецької філософської антропології, Больнов вважає, що треба звернути увагу на «відсутність ясних методологічних основ», виходячи з яких, можна було б обґрунтувати філософську ан</w:t>
      </w:r>
      <w:r w:rsidRPr="00FD15B6">
        <w:rPr>
          <w:rFonts w:ascii="Verdana" w:eastAsia="Times New Roman" w:hAnsi="Verdana" w:cs="Times New Roman"/>
          <w:color w:val="000000"/>
          <w:sz w:val="21"/>
          <w:szCs w:val="21"/>
          <w:lang w:eastAsia="uk-UA"/>
        </w:rPr>
        <w:softHyphen/>
        <w:t>тропологію як «самостійну філософську дисципліну» [184, </w:t>
      </w:r>
      <w:r w:rsidRPr="00FD15B6">
        <w:rPr>
          <w:rFonts w:ascii="Verdana" w:eastAsia="Times New Roman" w:hAnsi="Verdana" w:cs="Times New Roman"/>
          <w:i/>
          <w:iCs/>
          <w:color w:val="000000"/>
          <w:sz w:val="21"/>
          <w:szCs w:val="21"/>
          <w:lang w:eastAsia="uk-UA"/>
        </w:rPr>
        <w:t>23]. </w:t>
      </w:r>
      <w:r w:rsidRPr="00FD15B6">
        <w:rPr>
          <w:rFonts w:ascii="Verdana" w:eastAsia="Times New Roman" w:hAnsi="Verdana" w:cs="Times New Roman"/>
          <w:color w:val="000000"/>
          <w:sz w:val="21"/>
          <w:szCs w:val="21"/>
          <w:lang w:eastAsia="uk-UA"/>
        </w:rPr>
        <w:t>Сьо</w:t>
      </w:r>
      <w:r w:rsidRPr="00FD15B6">
        <w:rPr>
          <w:rFonts w:ascii="Verdana" w:eastAsia="Times New Roman" w:hAnsi="Verdana" w:cs="Times New Roman"/>
          <w:color w:val="000000"/>
          <w:sz w:val="21"/>
          <w:szCs w:val="21"/>
          <w:lang w:eastAsia="uk-UA"/>
        </w:rPr>
        <w:softHyphen/>
        <w:t>годні, також зауважив філософ, немає необхідності виходити з припу</w:t>
      </w:r>
      <w:r w:rsidRPr="00FD15B6">
        <w:rPr>
          <w:rFonts w:ascii="Verdana" w:eastAsia="Times New Roman" w:hAnsi="Verdana" w:cs="Times New Roman"/>
          <w:color w:val="000000"/>
          <w:sz w:val="21"/>
          <w:szCs w:val="21"/>
          <w:lang w:eastAsia="uk-UA"/>
        </w:rPr>
        <w:softHyphen/>
        <w:t>щень трансцендентальної самосвідомості для того, щоб з неї, як із єдиного антропоморфного центру, сподіватися охопити світ. При обґрунтуванні теоретичних засад філософської антропології, вважає він, необхідно також визнати рівноправність життєвих шляхів різних людей і плюралістичну вимогу «виходити, насамперед, із самої люди</w:t>
      </w:r>
      <w:r w:rsidRPr="00FD15B6">
        <w:rPr>
          <w:rFonts w:ascii="Verdana" w:eastAsia="Times New Roman" w:hAnsi="Verdana" w:cs="Times New Roman"/>
          <w:color w:val="000000"/>
          <w:sz w:val="21"/>
          <w:szCs w:val="21"/>
          <w:lang w:eastAsia="uk-UA"/>
        </w:rPr>
        <w:softHyphen/>
        <w:t>ни» [184, </w:t>
      </w:r>
      <w:r w:rsidRPr="00FD15B6">
        <w:rPr>
          <w:rFonts w:ascii="Verdana" w:eastAsia="Times New Roman" w:hAnsi="Verdana" w:cs="Times New Roman"/>
          <w:i/>
          <w:iCs/>
          <w:color w:val="000000"/>
          <w:sz w:val="21"/>
          <w:szCs w:val="21"/>
          <w:lang w:eastAsia="uk-UA"/>
        </w:rPr>
        <w:t>23).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Міркуючи про перспективи подальшого розвитку антропології, Больнов доходить висновку про необхідність злиття на основі кан</w:t>
      </w:r>
      <w:r w:rsidRPr="00FD15B6">
        <w:rPr>
          <w:rFonts w:ascii="Verdana" w:eastAsia="Times New Roman" w:hAnsi="Verdana" w:cs="Times New Roman"/>
          <w:color w:val="000000"/>
          <w:sz w:val="21"/>
          <w:szCs w:val="21"/>
          <w:lang w:eastAsia="uk-UA"/>
        </w:rPr>
        <w:softHyphen/>
        <w:t>тівського формалізму натуралістичного та феноменологічного на</w:t>
      </w:r>
      <w:r w:rsidRPr="00FD15B6">
        <w:rPr>
          <w:rFonts w:ascii="Verdana" w:eastAsia="Times New Roman" w:hAnsi="Verdana" w:cs="Times New Roman"/>
          <w:color w:val="000000"/>
          <w:sz w:val="21"/>
          <w:szCs w:val="21"/>
          <w:lang w:eastAsia="uk-UA"/>
        </w:rPr>
        <w:softHyphen/>
        <w:t>прямів сучасної антропологічної філософії. Подальша доля антропо</w:t>
      </w:r>
      <w:r w:rsidRPr="00FD15B6">
        <w:rPr>
          <w:rFonts w:ascii="Verdana" w:eastAsia="Times New Roman" w:hAnsi="Verdana" w:cs="Times New Roman"/>
          <w:color w:val="000000"/>
          <w:sz w:val="21"/>
          <w:szCs w:val="21"/>
          <w:lang w:eastAsia="uk-UA"/>
        </w:rPr>
        <w:softHyphen/>
        <w:t>логії зараз залежить від успішного вирішення важливого питання, яке Больнов формулює так: «Як можна розвиватися надалі, виходячи з положень трансцендентальної філософії Канта?» [184, </w:t>
      </w:r>
      <w:r w:rsidRPr="00FD15B6">
        <w:rPr>
          <w:rFonts w:ascii="Verdana" w:eastAsia="Times New Roman" w:hAnsi="Verdana" w:cs="Times New Roman"/>
          <w:i/>
          <w:iCs/>
          <w:color w:val="000000"/>
          <w:sz w:val="21"/>
          <w:szCs w:val="21"/>
          <w:lang w:eastAsia="uk-UA"/>
        </w:rPr>
        <w:t>25].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Наступне завдання становить узгодження поновленого кантівсько</w:t>
      </w:r>
      <w:r w:rsidRPr="00FD15B6">
        <w:rPr>
          <w:rFonts w:ascii="Verdana" w:eastAsia="Times New Roman" w:hAnsi="Verdana" w:cs="Times New Roman"/>
          <w:color w:val="000000"/>
          <w:sz w:val="21"/>
          <w:szCs w:val="21"/>
          <w:lang w:eastAsia="uk-UA"/>
        </w:rPr>
        <w:softHyphen/>
        <w:t>го апріоризму з критикою історизму герменевтики. Для його плідного вирішення Больнов звертається до методологічних засад феномено</w:t>
      </w:r>
      <w:r w:rsidRPr="00FD15B6">
        <w:rPr>
          <w:rFonts w:ascii="Verdana" w:eastAsia="Times New Roman" w:hAnsi="Verdana" w:cs="Times New Roman"/>
          <w:color w:val="000000"/>
          <w:sz w:val="21"/>
          <w:szCs w:val="21"/>
          <w:lang w:eastAsia="uk-UA"/>
        </w:rPr>
        <w:softHyphen/>
        <w:t>логічної антропології Шелсра, яка намагалася охопити «метафізичне відношення людей до підґрунтя предметності» [184, </w:t>
      </w:r>
      <w:r w:rsidRPr="00FD15B6">
        <w:rPr>
          <w:rFonts w:ascii="Verdana" w:eastAsia="Times New Roman" w:hAnsi="Verdana" w:cs="Times New Roman"/>
          <w:i/>
          <w:iCs/>
          <w:color w:val="000000"/>
          <w:sz w:val="21"/>
          <w:szCs w:val="21"/>
          <w:lang w:eastAsia="uk-UA"/>
        </w:rPr>
        <w:t>25]. </w:t>
      </w:r>
      <w:r w:rsidRPr="00FD15B6">
        <w:rPr>
          <w:rFonts w:ascii="Verdana" w:eastAsia="Times New Roman" w:hAnsi="Verdana" w:cs="Times New Roman"/>
          <w:color w:val="000000"/>
          <w:sz w:val="21"/>
          <w:szCs w:val="21"/>
          <w:lang w:eastAsia="uk-UA"/>
        </w:rPr>
        <w:t>Єдиним гідним об'єктом антропологічного дослідження, слідом за Шелером, він вважає становище людини у Космосі, яким вона обмежена" [184, </w:t>
      </w:r>
      <w:r w:rsidRPr="00FD15B6">
        <w:rPr>
          <w:rFonts w:ascii="Verdana" w:eastAsia="Times New Roman" w:hAnsi="Verdana" w:cs="Times New Roman"/>
          <w:i/>
          <w:iCs/>
          <w:color w:val="000000"/>
          <w:sz w:val="21"/>
          <w:szCs w:val="21"/>
          <w:lang w:eastAsia="uk-UA"/>
        </w:rPr>
        <w:t>25 </w:t>
      </w:r>
      <w:r w:rsidRPr="00FD15B6">
        <w:rPr>
          <w:rFonts w:ascii="Verdana" w:eastAsia="Times New Roman" w:hAnsi="Verdana" w:cs="Times New Roman"/>
          <w:color w:val="000000"/>
          <w:sz w:val="21"/>
          <w:szCs w:val="21"/>
          <w:lang w:eastAsia="uk-UA"/>
        </w:rPr>
        <w:t>]. Таким чином, доповнюючи кантівський підхід, Больнов пропонує тлумачити феномен людини, виходячи не тільки з Космосу, а й з неї самої — як духовної активності, спрямованої на природу, культуру і саму себе.</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Критикуючи сутнісне розуміння людини, успадковане від герме-невтичної традиції Шлейсрмахера — Маркса — Дільтея, Больнов та</w:t>
      </w:r>
      <w:r w:rsidRPr="00FD15B6">
        <w:rPr>
          <w:rFonts w:ascii="Verdana" w:eastAsia="Times New Roman" w:hAnsi="Verdana" w:cs="Times New Roman"/>
          <w:color w:val="000000"/>
          <w:sz w:val="21"/>
          <w:szCs w:val="21"/>
          <w:lang w:eastAsia="uk-UA"/>
        </w:rPr>
        <w:softHyphen/>
        <w:t>кож бачить конструктивні можливості вирішення проблеми людини у залученні антропологічного мислення до ірраціональних витоків пере</w:t>
      </w:r>
      <w:r w:rsidRPr="00FD15B6">
        <w:rPr>
          <w:rFonts w:ascii="Verdana" w:eastAsia="Times New Roman" w:hAnsi="Verdana" w:cs="Times New Roman"/>
          <w:color w:val="000000"/>
          <w:sz w:val="21"/>
          <w:szCs w:val="21"/>
          <w:lang w:eastAsia="uk-UA"/>
        </w:rPr>
        <w:softHyphen/>
        <w:t>дуючого розуміння: «Людина, — зазначає він, — пов'язана зі своїм народженням і становленням, до них сягає своїм корінням лише пере</w:t>
      </w:r>
      <w:r w:rsidRPr="00FD15B6">
        <w:rPr>
          <w:rFonts w:ascii="Verdana" w:eastAsia="Times New Roman" w:hAnsi="Verdana" w:cs="Times New Roman"/>
          <w:color w:val="000000"/>
          <w:sz w:val="21"/>
          <w:szCs w:val="21"/>
          <w:lang w:eastAsia="uk-UA"/>
        </w:rPr>
        <w:softHyphen/>
        <w:t>дуюче раціональності розуміння. Воно не усвідомлюється людиною безпосередньо, воно може виявитися тільки через співвідношення до пережитого» [108, </w:t>
      </w:r>
      <w:r w:rsidRPr="00FD15B6">
        <w:rPr>
          <w:rFonts w:ascii="Verdana" w:eastAsia="Times New Roman" w:hAnsi="Verdana" w:cs="Times New Roman"/>
          <w:i/>
          <w:iCs/>
          <w:color w:val="000000"/>
          <w:sz w:val="21"/>
          <w:szCs w:val="21"/>
          <w:lang w:eastAsia="uk-UA"/>
        </w:rPr>
        <w:t>103].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Специфіка людського розуміння досліджується переважно у гер-меневтичних інтерпретаціях антропології. Коментуючи історіософську концепцію Колінґвуда, фундатор сучасної герменевтики Г.-Ґ. Гадамер вказує на універсалізм філософської герменевтики. Він також зазна</w:t>
      </w:r>
      <w:r w:rsidRPr="00FD15B6">
        <w:rPr>
          <w:rFonts w:ascii="Verdana" w:eastAsia="Times New Roman" w:hAnsi="Verdana" w:cs="Times New Roman"/>
          <w:color w:val="000000"/>
          <w:sz w:val="21"/>
          <w:szCs w:val="21"/>
          <w:lang w:eastAsia="uk-UA"/>
        </w:rPr>
        <w:softHyphen/>
        <w:t>чає, що «ядром систематичної теорії історичного пізнання, безперечно, є вчення про осягнення досвіду попередньої (reenaetment) зворотної дії, відтворення. Воно входить у конфронтацію з тими, хто бореться проти того, що можна називати позитивістським значенням або, кра</w:t>
      </w:r>
      <w:r w:rsidRPr="00FD15B6">
        <w:rPr>
          <w:rFonts w:ascii="Verdana" w:eastAsia="Times New Roman" w:hAnsi="Verdana" w:cs="Times New Roman"/>
          <w:color w:val="000000"/>
          <w:sz w:val="21"/>
          <w:szCs w:val="21"/>
          <w:lang w:eastAsia="uk-UA"/>
        </w:rPr>
        <w:softHyphen/>
        <w:t>ще, перекрученим розумінням поняття «історія». Істинна проблема історика полягає в тому, щоб проникнути у думку носія історії...» [15, </w:t>
      </w:r>
      <w:r w:rsidRPr="00FD15B6">
        <w:rPr>
          <w:rFonts w:ascii="Verdana" w:eastAsia="Times New Roman" w:hAnsi="Verdana" w:cs="Times New Roman"/>
          <w:i/>
          <w:iCs/>
          <w:color w:val="000000"/>
          <w:sz w:val="21"/>
          <w:szCs w:val="21"/>
          <w:lang w:eastAsia="uk-UA"/>
        </w:rPr>
        <w:t>588].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Застосовуючи герменевтичне розуміння до вивчення унікальності життя іншої людини, Больнов вважає, що пізнання «іншого» є скла</w:t>
      </w:r>
      <w:r w:rsidRPr="00FD15B6">
        <w:rPr>
          <w:rFonts w:ascii="Verdana" w:eastAsia="Times New Roman" w:hAnsi="Verdana" w:cs="Times New Roman"/>
          <w:color w:val="000000"/>
          <w:sz w:val="21"/>
          <w:szCs w:val="21"/>
          <w:lang w:eastAsia="uk-UA"/>
        </w:rPr>
        <w:softHyphen/>
        <w:t>довою частиною комунікації людини з людиною і визначається її спе</w:t>
      </w:r>
      <w:r w:rsidRPr="00FD15B6">
        <w:rPr>
          <w:rFonts w:ascii="Verdana" w:eastAsia="Times New Roman" w:hAnsi="Verdana" w:cs="Times New Roman"/>
          <w:color w:val="000000"/>
          <w:sz w:val="21"/>
          <w:szCs w:val="21"/>
          <w:lang w:eastAsia="uk-UA"/>
        </w:rPr>
        <w:softHyphen/>
        <w:t>цифікою. Пізнаючи людину, дослідник сам перебуває у «людському вимірі» відношення до об'єкта пізнання, опиняється у стані «залуче-ності» до сфери її особистісного буття. Отже, доходить висновку Боль</w:t>
      </w:r>
      <w:r w:rsidRPr="00FD15B6">
        <w:rPr>
          <w:rFonts w:ascii="Verdana" w:eastAsia="Times New Roman" w:hAnsi="Verdana" w:cs="Times New Roman"/>
          <w:color w:val="000000"/>
          <w:sz w:val="21"/>
          <w:szCs w:val="21"/>
          <w:lang w:eastAsia="uk-UA"/>
        </w:rPr>
        <w:softHyphen/>
        <w:t>нов, дослідження сутності людини обмежене її життям, яке завжди «перебуває у межах індивідуального» [107, </w:t>
      </w:r>
      <w:r w:rsidRPr="00FD15B6">
        <w:rPr>
          <w:rFonts w:ascii="Verdana" w:eastAsia="Times New Roman" w:hAnsi="Verdana" w:cs="Times New Roman"/>
          <w:i/>
          <w:iCs/>
          <w:color w:val="000000"/>
          <w:sz w:val="21"/>
          <w:szCs w:val="21"/>
          <w:lang w:eastAsia="uk-UA"/>
        </w:rPr>
        <w:t>14). </w:t>
      </w:r>
      <w:r w:rsidRPr="00FD15B6">
        <w:rPr>
          <w:rFonts w:ascii="Verdana" w:eastAsia="Times New Roman" w:hAnsi="Verdana" w:cs="Times New Roman"/>
          <w:color w:val="000000"/>
          <w:sz w:val="21"/>
          <w:szCs w:val="21"/>
          <w:lang w:eastAsia="uk-UA"/>
        </w:rPr>
        <w:t>Саме виходячи з цих обставин людського буття, на думку філософа, можна відкрити плідний шлях у вирішенні проблеми свободи.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Аналізуючи піввікову еволюцію філософської антропології, Боль</w:t>
      </w:r>
      <w:r w:rsidRPr="00FD15B6">
        <w:rPr>
          <w:rFonts w:ascii="Verdana" w:eastAsia="Times New Roman" w:hAnsi="Verdana" w:cs="Times New Roman"/>
          <w:color w:val="000000"/>
          <w:sz w:val="21"/>
          <w:szCs w:val="21"/>
          <w:lang w:eastAsia="uk-UA"/>
        </w:rPr>
        <w:softHyphen/>
        <w:t xml:space="preserve">нов приділяє увагу труднощам у вирішенні проблеми обґрунтування її вихідних принципів. Враховуючи </w:t>
      </w:r>
      <w:r w:rsidRPr="00FD15B6">
        <w:rPr>
          <w:rFonts w:ascii="Verdana" w:eastAsia="Times New Roman" w:hAnsi="Verdana" w:cs="Times New Roman"/>
          <w:color w:val="000000"/>
          <w:sz w:val="21"/>
          <w:szCs w:val="21"/>
          <w:lang w:eastAsia="uk-UA"/>
        </w:rPr>
        <w:lastRenderedPageBreak/>
        <w:t>досвід становлення, він пропонує виходити не з одного, а з кількох принципів, які синтезують усе краще з досвіду, нагромадженого в провідних напрямах німецької філо</w:t>
      </w:r>
      <w:r w:rsidRPr="00FD15B6">
        <w:rPr>
          <w:rFonts w:ascii="Verdana" w:eastAsia="Times New Roman" w:hAnsi="Verdana" w:cs="Times New Roman"/>
          <w:color w:val="000000"/>
          <w:sz w:val="21"/>
          <w:szCs w:val="21"/>
          <w:lang w:eastAsia="uk-UA"/>
        </w:rPr>
        <w:softHyphen/>
        <w:t>софської антропології. Узагальнення позитивного змісту цього досвіду він виклав у чотирьох методологічних принципах: антропологічної ре</w:t>
      </w:r>
      <w:r w:rsidRPr="00FD15B6">
        <w:rPr>
          <w:rFonts w:ascii="Verdana" w:eastAsia="Times New Roman" w:hAnsi="Verdana" w:cs="Times New Roman"/>
          <w:color w:val="000000"/>
          <w:sz w:val="21"/>
          <w:szCs w:val="21"/>
          <w:lang w:eastAsia="uk-UA"/>
        </w:rPr>
        <w:softHyphen/>
        <w:t>дукції, «органон»-принципу, принципу антропологічної інтерпретації та принципу «відкритого питання» [107, </w:t>
      </w:r>
      <w:r w:rsidRPr="00FD15B6">
        <w:rPr>
          <w:rFonts w:ascii="Verdana" w:eastAsia="Times New Roman" w:hAnsi="Verdana" w:cs="Times New Roman"/>
          <w:i/>
          <w:iCs/>
          <w:color w:val="000000"/>
          <w:sz w:val="21"/>
          <w:szCs w:val="21"/>
          <w:lang w:eastAsia="uk-UA"/>
        </w:rPr>
        <w:t>26].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Принцип антропологічної редукції Больнов виводить, звертаючись до антропологічної філософії Людвіґа Фейєрбаха: «Я виходжу з Фейєрбаха, який у своєму зверненні до релігійних цінностей усе знан</w:t>
      </w:r>
      <w:r w:rsidRPr="00FD15B6">
        <w:rPr>
          <w:rFonts w:ascii="Verdana" w:eastAsia="Times New Roman" w:hAnsi="Verdana" w:cs="Times New Roman"/>
          <w:color w:val="000000"/>
          <w:sz w:val="21"/>
          <w:szCs w:val="21"/>
          <w:lang w:eastAsia="uk-UA"/>
        </w:rPr>
        <w:softHyphen/>
        <w:t>ня розуміє тільки крізь людину, як проекцію людської душі...» [107, </w:t>
      </w:r>
      <w:r w:rsidRPr="00FD15B6">
        <w:rPr>
          <w:rFonts w:ascii="Verdana" w:eastAsia="Times New Roman" w:hAnsi="Verdana" w:cs="Times New Roman"/>
          <w:i/>
          <w:iCs/>
          <w:color w:val="000000"/>
          <w:sz w:val="21"/>
          <w:szCs w:val="21"/>
          <w:lang w:eastAsia="uk-UA"/>
        </w:rPr>
        <w:t>27]. </w:t>
      </w:r>
      <w:r w:rsidRPr="00FD15B6">
        <w:rPr>
          <w:rFonts w:ascii="Verdana" w:eastAsia="Times New Roman" w:hAnsi="Verdana" w:cs="Times New Roman"/>
          <w:color w:val="000000"/>
          <w:sz w:val="21"/>
          <w:szCs w:val="21"/>
          <w:lang w:eastAsia="uk-UA"/>
        </w:rPr>
        <w:t>Хоча надалі він змушений визнати, що у тлумаченні самої сут</w:t>
      </w:r>
      <w:r w:rsidRPr="00FD15B6">
        <w:rPr>
          <w:rFonts w:ascii="Verdana" w:eastAsia="Times New Roman" w:hAnsi="Verdana" w:cs="Times New Roman"/>
          <w:color w:val="000000"/>
          <w:sz w:val="21"/>
          <w:szCs w:val="21"/>
          <w:lang w:eastAsia="uk-UA"/>
        </w:rPr>
        <w:softHyphen/>
        <w:t>ності людини сучасна антропологія не є прямою паралеллю до ма</w:t>
      </w:r>
      <w:r w:rsidRPr="00FD15B6">
        <w:rPr>
          <w:rFonts w:ascii="Verdana" w:eastAsia="Times New Roman" w:hAnsi="Verdana" w:cs="Times New Roman"/>
          <w:color w:val="000000"/>
          <w:sz w:val="21"/>
          <w:szCs w:val="21"/>
          <w:lang w:eastAsia="uk-UA"/>
        </w:rPr>
        <w:softHyphen/>
        <w:t>теріалістичного тлумачення антропологізму. Зразки перенесення до антропології біологічного редукціонізму трапляються у Плесснера. Цей методологічний прийом зводиться до того, щоб «охопити загаль</w:t>
      </w:r>
      <w:r w:rsidRPr="00FD15B6">
        <w:rPr>
          <w:rFonts w:ascii="Verdana" w:eastAsia="Times New Roman" w:hAnsi="Verdana" w:cs="Times New Roman"/>
          <w:color w:val="000000"/>
          <w:sz w:val="21"/>
          <w:szCs w:val="21"/>
          <w:lang w:eastAsia="uk-UA"/>
        </w:rPr>
        <w:softHyphen/>
        <w:t>ним відношенням предметність, об'єктивність, змістом якої є відношення людина-світ, а з іншого боку — людина-культура» [107, </w:t>
      </w:r>
      <w:r w:rsidRPr="00FD15B6">
        <w:rPr>
          <w:rFonts w:ascii="Verdana" w:eastAsia="Times New Roman" w:hAnsi="Verdana" w:cs="Times New Roman"/>
          <w:i/>
          <w:iCs/>
          <w:color w:val="000000"/>
          <w:sz w:val="21"/>
          <w:szCs w:val="21"/>
          <w:lang w:eastAsia="uk-UA"/>
        </w:rPr>
        <w:t>28].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Якщо принцип антропологічної редукції визначає спрямування ан</w:t>
      </w:r>
      <w:r w:rsidRPr="00FD15B6">
        <w:rPr>
          <w:rFonts w:ascii="Verdana" w:eastAsia="Times New Roman" w:hAnsi="Verdana" w:cs="Times New Roman"/>
          <w:color w:val="000000"/>
          <w:sz w:val="21"/>
          <w:szCs w:val="21"/>
          <w:lang w:eastAsia="uk-UA"/>
        </w:rPr>
        <w:softHyphen/>
        <w:t>тропологічної інтенції на об'єкгивуючу предметність культури, то принцип органону стосується інструментарію дослідження. Визначаю</w:t>
      </w:r>
      <w:r w:rsidRPr="00FD15B6">
        <w:rPr>
          <w:rFonts w:ascii="Verdana" w:eastAsia="Times New Roman" w:hAnsi="Verdana" w:cs="Times New Roman"/>
          <w:color w:val="000000"/>
          <w:sz w:val="21"/>
          <w:szCs w:val="21"/>
          <w:lang w:eastAsia="uk-UA"/>
        </w:rPr>
        <w:softHyphen/>
        <w:t>чи людину як культурну сутність, Больнов вводить принцип органону для гермсневтичного тлумачення проявів цієї сутності у контексті історично усталеної .культурної традиції. «Обидва принципи, — зазна</w:t>
      </w:r>
      <w:r w:rsidRPr="00FD15B6">
        <w:rPr>
          <w:rFonts w:ascii="Verdana" w:eastAsia="Times New Roman" w:hAnsi="Verdana" w:cs="Times New Roman"/>
          <w:color w:val="000000"/>
          <w:sz w:val="21"/>
          <w:szCs w:val="21"/>
          <w:lang w:eastAsia="uk-UA"/>
        </w:rPr>
        <w:softHyphen/>
        <w:t>чає філософ, — доповнюють один одного, і в кожному конкретному випадку їх вживають окремо. Вони описують у сутнісних зв'язках сфе</w:t>
      </w:r>
      <w:r w:rsidRPr="00FD15B6">
        <w:rPr>
          <w:rFonts w:ascii="Verdana" w:eastAsia="Times New Roman" w:hAnsi="Verdana" w:cs="Times New Roman"/>
          <w:color w:val="000000"/>
          <w:sz w:val="21"/>
          <w:szCs w:val="21"/>
          <w:lang w:eastAsia="uk-UA"/>
        </w:rPr>
        <w:softHyphen/>
        <w:t>ру, яка визначена вченням про людину як культурну сутність» [107, </w:t>
      </w:r>
      <w:r w:rsidRPr="00FD15B6">
        <w:rPr>
          <w:rFonts w:ascii="Verdana" w:eastAsia="Times New Roman" w:hAnsi="Verdana" w:cs="Times New Roman"/>
          <w:i/>
          <w:iCs/>
          <w:color w:val="000000"/>
          <w:sz w:val="21"/>
          <w:szCs w:val="21"/>
          <w:lang w:eastAsia="uk-UA"/>
        </w:rPr>
        <w:t>28</w:t>
      </w:r>
      <w:r w:rsidRPr="00FD15B6">
        <w:rPr>
          <w:rFonts w:ascii="Verdana" w:eastAsia="Times New Roman" w:hAnsi="Verdana" w:cs="Times New Roman"/>
          <w:color w:val="000000"/>
          <w:sz w:val="21"/>
          <w:szCs w:val="21"/>
          <w:lang w:eastAsia="uk-UA"/>
        </w:rPr>
        <w:t>].</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Третій принцип антропологічної інтерпретації феноменів людсько</w:t>
      </w:r>
      <w:r w:rsidRPr="00FD15B6">
        <w:rPr>
          <w:rFonts w:ascii="Verdana" w:eastAsia="Times New Roman" w:hAnsi="Verdana" w:cs="Times New Roman"/>
          <w:color w:val="000000"/>
          <w:sz w:val="21"/>
          <w:szCs w:val="21"/>
          <w:lang w:eastAsia="uk-UA"/>
        </w:rPr>
        <w:softHyphen/>
        <w:t>го життя в їх одиничності Больнов вирізняє від герменевтичного за змістом органон-принципу. Мистецтву переживання і розуміння люд</w:t>
      </w:r>
      <w:r w:rsidRPr="00FD15B6">
        <w:rPr>
          <w:rFonts w:ascii="Verdana" w:eastAsia="Times New Roman" w:hAnsi="Verdana" w:cs="Times New Roman"/>
          <w:color w:val="000000"/>
          <w:sz w:val="21"/>
          <w:szCs w:val="21"/>
          <w:lang w:eastAsia="uk-UA"/>
        </w:rPr>
        <w:softHyphen/>
        <w:t>ського буття у культурі, про яке йшлося у Дільтея в книзі «Пережи</w:t>
      </w:r>
      <w:r w:rsidRPr="00FD15B6">
        <w:rPr>
          <w:rFonts w:ascii="Verdana" w:eastAsia="Times New Roman" w:hAnsi="Verdana" w:cs="Times New Roman"/>
          <w:color w:val="000000"/>
          <w:sz w:val="21"/>
          <w:szCs w:val="21"/>
          <w:lang w:eastAsia="uk-UA"/>
        </w:rPr>
        <w:softHyphen/>
        <w:t>вання і творчість», протиставлено працю «Або...або» К'єркегора. Виз</w:t>
      </w:r>
      <w:r w:rsidRPr="00FD15B6">
        <w:rPr>
          <w:rFonts w:ascii="Verdana" w:eastAsia="Times New Roman" w:hAnsi="Verdana" w:cs="Times New Roman"/>
          <w:color w:val="000000"/>
          <w:sz w:val="21"/>
          <w:szCs w:val="21"/>
          <w:lang w:eastAsia="uk-UA"/>
        </w:rPr>
        <w:softHyphen/>
        <w:t>начальною рисою антропологічної інтерпретації є повна відсутність догматичних настанов, які передували б розглядові проблеми людини: «Ми точно знаємо, чим є людина за своєю суттю, і філософська ант</w:t>
      </w:r>
      <w:r w:rsidRPr="00FD15B6">
        <w:rPr>
          <w:rFonts w:ascii="Verdana" w:eastAsia="Times New Roman" w:hAnsi="Verdana" w:cs="Times New Roman"/>
          <w:color w:val="000000"/>
          <w:sz w:val="21"/>
          <w:szCs w:val="21"/>
          <w:lang w:eastAsia="uk-UA"/>
        </w:rPr>
        <w:softHyphen/>
        <w:t>ропологія розвинулась із усвідомлення цієї незахищеності» [107, </w:t>
      </w:r>
      <w:r w:rsidRPr="00FD15B6">
        <w:rPr>
          <w:rFonts w:ascii="Verdana" w:eastAsia="Times New Roman" w:hAnsi="Verdana" w:cs="Times New Roman"/>
          <w:i/>
          <w:iCs/>
          <w:color w:val="000000"/>
          <w:sz w:val="21"/>
          <w:szCs w:val="21"/>
          <w:lang w:eastAsia="uk-UA"/>
        </w:rPr>
        <w:t>32</w:t>
      </w:r>
      <w:r w:rsidRPr="00FD15B6">
        <w:rPr>
          <w:rFonts w:ascii="Verdana" w:eastAsia="Times New Roman" w:hAnsi="Verdana" w:cs="Times New Roman"/>
          <w:color w:val="000000"/>
          <w:sz w:val="21"/>
          <w:szCs w:val="21"/>
          <w:lang w:eastAsia="uk-UA"/>
        </w:rPr>
        <w:t>]</w:t>
      </w:r>
      <w:r w:rsidRPr="00FD15B6">
        <w:rPr>
          <w:rFonts w:ascii="Verdana" w:eastAsia="Times New Roman" w:hAnsi="Verdana" w:cs="Times New Roman"/>
          <w:i/>
          <w:iCs/>
          <w:color w:val="000000"/>
          <w:sz w:val="21"/>
          <w:szCs w:val="21"/>
          <w:lang w:eastAsia="uk-UA"/>
        </w:rPr>
        <w:t>. </w:t>
      </w:r>
      <w:r w:rsidRPr="00FD15B6">
        <w:rPr>
          <w:rFonts w:ascii="Verdana" w:eastAsia="Times New Roman" w:hAnsi="Verdana" w:cs="Times New Roman"/>
          <w:color w:val="000000"/>
          <w:sz w:val="21"/>
          <w:szCs w:val="21"/>
          <w:lang w:eastAsia="uk-UA"/>
        </w:rPr>
        <w:t>Принцип антропологічної інтерпретації спрямовано до сфери стійких емоційних станів — онтологічної передумови людської екзистенції.</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Отже, якщо при дослідженні культурних феноменів герменевтич-на інтерпретація виходить з Інваріантної візії сутності Людини, то ан</w:t>
      </w:r>
      <w:r w:rsidRPr="00FD15B6">
        <w:rPr>
          <w:rFonts w:ascii="Verdana" w:eastAsia="Times New Roman" w:hAnsi="Verdana" w:cs="Times New Roman"/>
          <w:color w:val="000000"/>
          <w:sz w:val="21"/>
          <w:szCs w:val="21"/>
          <w:lang w:eastAsia="uk-UA"/>
        </w:rPr>
        <w:softHyphen/>
        <w:t>тропологічна інтерпретація грунтується на вивченні людини виходячи з унікальності проявів її особнетісного буття. Гермсневтнчність об'єкта антропологічної інтерпретації підкреслюється тавтологією Гай-деггера — людина покладається як людина. Зміст цієї тавтології стає зрозуміли при зіставленні з тавтологією іншого порядку — «мова є мова». Больнов поділяє гайдеггерівське визначення людини через стихію життя мови: «У мові виявляється і вивіряється людина. У цьому сенсі людина переказує мову» [134, </w:t>
      </w:r>
      <w:r w:rsidRPr="00FD15B6">
        <w:rPr>
          <w:rFonts w:ascii="Verdana" w:eastAsia="Times New Roman" w:hAnsi="Verdana" w:cs="Times New Roman"/>
          <w:i/>
          <w:iCs/>
          <w:color w:val="000000"/>
          <w:sz w:val="21"/>
          <w:szCs w:val="21"/>
          <w:lang w:eastAsia="uk-UA"/>
        </w:rPr>
        <w:t>14). </w:t>
      </w:r>
      <w:r w:rsidRPr="00FD15B6">
        <w:rPr>
          <w:rFonts w:ascii="Verdana" w:eastAsia="Times New Roman" w:hAnsi="Verdana" w:cs="Times New Roman"/>
          <w:color w:val="000000"/>
          <w:sz w:val="21"/>
          <w:szCs w:val="21"/>
          <w:lang w:eastAsia="uk-UA"/>
        </w:rPr>
        <w:t>Антропологічна інтерпре</w:t>
      </w:r>
      <w:r w:rsidRPr="00FD15B6">
        <w:rPr>
          <w:rFonts w:ascii="Verdana" w:eastAsia="Times New Roman" w:hAnsi="Verdana" w:cs="Times New Roman"/>
          <w:color w:val="000000"/>
          <w:sz w:val="21"/>
          <w:szCs w:val="21"/>
          <w:lang w:eastAsia="uk-UA"/>
        </w:rPr>
        <w:softHyphen/>
        <w:t>тація, на відміну від монологічної позиції екзистенціалізму, становить «єдину методологічну засаду і можливість» для відтворення позитивної та цілісної картини буття людини [107, </w:t>
      </w:r>
      <w:r w:rsidRPr="00FD15B6">
        <w:rPr>
          <w:rFonts w:ascii="Verdana" w:eastAsia="Times New Roman" w:hAnsi="Verdana" w:cs="Times New Roman"/>
          <w:i/>
          <w:iCs/>
          <w:color w:val="000000"/>
          <w:sz w:val="21"/>
          <w:szCs w:val="21"/>
          <w:lang w:eastAsia="uk-UA"/>
        </w:rPr>
        <w:t>32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У принципі відкритого питання, який запозичено з концепції Плесснера, розглянуті нескінченні можливості і багатоманітність плю</w:t>
      </w:r>
      <w:r w:rsidRPr="00FD15B6">
        <w:rPr>
          <w:rFonts w:ascii="Verdana" w:eastAsia="Times New Roman" w:hAnsi="Verdana" w:cs="Times New Roman"/>
          <w:color w:val="000000"/>
          <w:sz w:val="21"/>
          <w:szCs w:val="21"/>
          <w:lang w:eastAsia="uk-UA"/>
        </w:rPr>
        <w:softHyphen/>
        <w:t>ралістичного тлумачення людини. На противагу онтологічному визна</w:t>
      </w:r>
      <w:r w:rsidRPr="00FD15B6">
        <w:rPr>
          <w:rFonts w:ascii="Verdana" w:eastAsia="Times New Roman" w:hAnsi="Verdana" w:cs="Times New Roman"/>
          <w:color w:val="000000"/>
          <w:sz w:val="21"/>
          <w:szCs w:val="21"/>
          <w:lang w:eastAsia="uk-UA"/>
        </w:rPr>
        <w:softHyphen/>
        <w:t>ченню людини через «ніщо» у цьому плюралістично-ціннісному підході постулюється, що у житті конкретної людини «кожний фено</w:t>
      </w:r>
      <w:r w:rsidRPr="00FD15B6">
        <w:rPr>
          <w:rFonts w:ascii="Verdana" w:eastAsia="Times New Roman" w:hAnsi="Verdana" w:cs="Times New Roman"/>
          <w:color w:val="000000"/>
          <w:sz w:val="21"/>
          <w:szCs w:val="21"/>
          <w:lang w:eastAsia="uk-UA"/>
        </w:rPr>
        <w:softHyphen/>
        <w:t>мен завжди ніби відкривається знову» [107, </w:t>
      </w:r>
      <w:r w:rsidRPr="00FD15B6">
        <w:rPr>
          <w:rFonts w:ascii="Verdana" w:eastAsia="Times New Roman" w:hAnsi="Verdana" w:cs="Times New Roman"/>
          <w:i/>
          <w:iCs/>
          <w:color w:val="000000"/>
          <w:sz w:val="21"/>
          <w:szCs w:val="21"/>
          <w:lang w:eastAsia="uk-UA"/>
        </w:rPr>
        <w:t>35]. </w:t>
      </w:r>
      <w:r w:rsidRPr="00FD15B6">
        <w:rPr>
          <w:rFonts w:ascii="Verdana" w:eastAsia="Times New Roman" w:hAnsi="Verdana" w:cs="Times New Roman"/>
          <w:color w:val="000000"/>
          <w:sz w:val="21"/>
          <w:szCs w:val="21"/>
          <w:lang w:eastAsia="uk-UA"/>
        </w:rPr>
        <w:t>Постійно відтворю</w:t>
      </w:r>
      <w:r w:rsidRPr="00FD15B6">
        <w:rPr>
          <w:rFonts w:ascii="Verdana" w:eastAsia="Times New Roman" w:hAnsi="Verdana" w:cs="Times New Roman"/>
          <w:color w:val="000000"/>
          <w:sz w:val="21"/>
          <w:szCs w:val="21"/>
          <w:lang w:eastAsia="uk-UA"/>
        </w:rPr>
        <w:softHyphen/>
        <w:t>ючи відкритість людини перед буттям, антропологічна інтерпретація осягає невичерпну повноту сенсу буття людини.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Розглянуті зміни до статусу філософської антропології за два ос</w:t>
      </w:r>
      <w:r w:rsidRPr="00FD15B6">
        <w:rPr>
          <w:rFonts w:ascii="Verdana" w:eastAsia="Times New Roman" w:hAnsi="Verdana" w:cs="Times New Roman"/>
          <w:color w:val="000000"/>
          <w:sz w:val="21"/>
          <w:szCs w:val="21"/>
          <w:lang w:eastAsia="uk-UA"/>
        </w:rPr>
        <w:softHyphen/>
        <w:t>танні десятиліття дають підстави для висновку про те, що філософська антропологія посіла провідне місце у продукуванні загальнолюдських світогладно-ціннісних орієнтацій людини сучасної західноєвропей</w:t>
      </w:r>
      <w:r w:rsidRPr="00FD15B6">
        <w:rPr>
          <w:rFonts w:ascii="Verdana" w:eastAsia="Times New Roman" w:hAnsi="Verdana" w:cs="Times New Roman"/>
          <w:color w:val="000000"/>
          <w:sz w:val="21"/>
          <w:szCs w:val="21"/>
          <w:lang w:eastAsia="uk-UA"/>
        </w:rPr>
        <w:softHyphen/>
        <w:t>ської хультурної спільноти. Після подолання негативістського стилю мислення екзистенціалізму саме філософська антропологія репрезен</w:t>
      </w:r>
      <w:r w:rsidRPr="00FD15B6">
        <w:rPr>
          <w:rFonts w:ascii="Verdana" w:eastAsia="Times New Roman" w:hAnsi="Verdana" w:cs="Times New Roman"/>
          <w:color w:val="000000"/>
          <w:sz w:val="21"/>
          <w:szCs w:val="21"/>
          <w:lang w:eastAsia="uk-UA"/>
        </w:rPr>
        <w:softHyphen/>
        <w:t>тувала позитивне бачення природи людини та людиномірності приро</w:t>
      </w:r>
      <w:r w:rsidRPr="00FD15B6">
        <w:rPr>
          <w:rFonts w:ascii="Verdana" w:eastAsia="Times New Roman" w:hAnsi="Verdana" w:cs="Times New Roman"/>
          <w:color w:val="000000"/>
          <w:sz w:val="21"/>
          <w:szCs w:val="21"/>
          <w:lang w:eastAsia="uk-UA"/>
        </w:rPr>
        <w:softHyphen/>
        <w:t>ди. Позитивні цінності антропологічної парадигми справили визна</w:t>
      </w:r>
      <w:r w:rsidRPr="00FD15B6">
        <w:rPr>
          <w:rFonts w:ascii="Verdana" w:eastAsia="Times New Roman" w:hAnsi="Verdana" w:cs="Times New Roman"/>
          <w:color w:val="000000"/>
          <w:sz w:val="21"/>
          <w:szCs w:val="21"/>
          <w:lang w:eastAsia="uk-UA"/>
        </w:rPr>
        <w:softHyphen/>
        <w:t>чальний вплив на формування сучасного образу філософського мис</w:t>
      </w:r>
      <w:r w:rsidRPr="00FD15B6">
        <w:rPr>
          <w:rFonts w:ascii="Verdana" w:eastAsia="Times New Roman" w:hAnsi="Verdana" w:cs="Times New Roman"/>
          <w:color w:val="000000"/>
          <w:sz w:val="21"/>
          <w:szCs w:val="21"/>
          <w:lang w:eastAsia="uk-UA"/>
        </w:rPr>
        <w:softHyphen/>
        <w:t>лення.</w:t>
      </w:r>
    </w:p>
    <w:p w:rsidR="00FD15B6" w:rsidRDefault="00FD15B6" w:rsidP="00FD15B6">
      <w:pPr>
        <w:pStyle w:val="1"/>
        <w:pBdr>
          <w:bottom w:val="single" w:sz="6" w:space="0" w:color="CCCCCC"/>
        </w:pBdr>
        <w:ind w:left="225"/>
        <w:rPr>
          <w:rFonts w:ascii="Verdana" w:hAnsi="Verdana"/>
          <w:color w:val="0F7CC6"/>
          <w:sz w:val="27"/>
          <w:szCs w:val="27"/>
        </w:rPr>
      </w:pPr>
      <w:r>
        <w:rPr>
          <w:rFonts w:ascii="Verdana" w:hAnsi="Verdana"/>
          <w:color w:val="0F7CC6"/>
          <w:sz w:val="27"/>
          <w:szCs w:val="27"/>
        </w:rPr>
        <w:t>СПИСОК ЛІТЕРАТУРИ</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 Аббаньяно Н. Антропологическая природа морали // Философ</w:t>
      </w:r>
      <w:r w:rsidRPr="00FD15B6">
        <w:rPr>
          <w:rFonts w:ascii="Verdana" w:eastAsia="Times New Roman" w:hAnsi="Verdana" w:cs="Times New Roman"/>
          <w:color w:val="000000"/>
          <w:sz w:val="21"/>
          <w:szCs w:val="21"/>
          <w:lang w:eastAsia="uk-UA"/>
        </w:rPr>
        <w:softHyphen/>
        <w:t>ские науки. — 1991. — N 11. — С. 150—166.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 Аббаньяно Н. Экзистенция как свобода // Вопросы филосо</w:t>
      </w:r>
      <w:r w:rsidRPr="00FD15B6">
        <w:rPr>
          <w:rFonts w:ascii="Verdana" w:eastAsia="Times New Roman" w:hAnsi="Verdana" w:cs="Times New Roman"/>
          <w:color w:val="000000"/>
          <w:sz w:val="21"/>
          <w:szCs w:val="21"/>
          <w:lang w:eastAsia="uk-UA"/>
        </w:rPr>
        <w:softHyphen/>
        <w:t>фии. — 1992. — N 8. С 145—158.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 Августин. Исповедь // Антология мировой философии. — М.. 1969. — Т. I. — Ч. 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 Августин Блаженный. О граде Божем. — К., 1907.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 Аквинат II Антология мировой философии. — М., 1969. — Т. I. — Ч. 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 Аристотель. Никомахова этика // Аристотель. Соч.: В 4 т. — М., 1983. - Т. 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 Бибихин В. В. Дело Хайдеггера // Философия Мартина Хайдег-гера и современность.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 Бинсвангер Л. Феноменология и психопатология // Логос. — 1992. — N З (1). - С. 125-135.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 Бубер М. Я и Ты. — М.,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 Васильев С. А. Философский анализ гипотезы лингвистической </w:t>
      </w:r>
      <w:r w:rsidRPr="00FD15B6">
        <w:rPr>
          <w:rFonts w:ascii="Verdana" w:eastAsia="Times New Roman" w:hAnsi="Verdana" w:cs="Times New Roman"/>
          <w:color w:val="000000"/>
          <w:sz w:val="21"/>
          <w:szCs w:val="21"/>
          <w:lang w:eastAsia="uk-UA"/>
        </w:rPr>
        <w:br/>
        <w:t>относительности. — К., 1974.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 Вебер М. Протестантська етика і дух капіталізму. — К., 1994.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 Вернадский В. И. Живое вещество. — М., 1978.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 Вико Джамбатиста. Основания новой науки об общей природе наций. — Л., 1940.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 Возняк Т. Ґабріель Марсель в українському контексті // Ґене-за. — 1994. — N 1. — С. 44-45.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 Гадамер Х.-Г. Истина и метод. Основы философской герменев</w:t>
      </w:r>
      <w:r w:rsidRPr="00FD15B6">
        <w:rPr>
          <w:rFonts w:ascii="Verdana" w:eastAsia="Times New Roman" w:hAnsi="Verdana" w:cs="Times New Roman"/>
          <w:color w:val="000000"/>
          <w:sz w:val="21"/>
          <w:szCs w:val="21"/>
          <w:lang w:eastAsia="uk-UA"/>
        </w:rPr>
        <w:softHyphen/>
        <w:t>тики.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 Гегель Г. Ф. В. Феноменология духа; Пер. Г. Шпета // Гегель Г. Ф. В. Соч. — Л., 1959. — Т. 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 Гегель Г. Ф. В. Философия духа // Энциклопедия философ</w:t>
      </w:r>
      <w:r w:rsidRPr="00FD15B6">
        <w:rPr>
          <w:rFonts w:ascii="Verdana" w:eastAsia="Times New Roman" w:hAnsi="Verdana" w:cs="Times New Roman"/>
          <w:color w:val="000000"/>
          <w:sz w:val="21"/>
          <w:szCs w:val="21"/>
          <w:lang w:eastAsia="uk-UA"/>
        </w:rPr>
        <w:softHyphen/>
        <w:t>ских наук. — М., 1977.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 Гелен А. О систематике антропологии; Пер. А. Филиппова // Проблема человека в западной философии: Переводы.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19. Гёте И. В. Избранные философские сочинения. — М., 1964.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 Григорьян Б. Т. Предисловие // Новейшие течения и проблемы философии в ФРН. — М., 1978.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 Гумбольдт фон Вильгельм. План сравнительной антропологии // Гумбольдт фон Вильгельм. Язык и философия культуры. — М.,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22. Гумбольдт фон Вильгельм. Об изучении языков, или план систематической энциклопедии всех языков // Гумбольдт фон Виль</w:t>
      </w:r>
      <w:r w:rsidRPr="00FD15B6">
        <w:rPr>
          <w:rFonts w:ascii="Verdana" w:eastAsia="Times New Roman" w:hAnsi="Verdana" w:cs="Times New Roman"/>
          <w:color w:val="000000"/>
          <w:sz w:val="21"/>
          <w:szCs w:val="21"/>
          <w:lang w:eastAsia="uk-UA"/>
        </w:rPr>
        <w:softHyphen/>
        <w:t>гельм. Язык и философия культуры. — М.,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23. Гуссерль Э. Философия как строгая наука // Логос. — 1911. — Кн.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25. Дильтей В. Сущность философии // Философия в системати</w:t>
      </w:r>
      <w:r w:rsidRPr="00FD15B6">
        <w:rPr>
          <w:rFonts w:ascii="Verdana" w:eastAsia="Times New Roman" w:hAnsi="Verdana" w:cs="Times New Roman"/>
          <w:color w:val="000000"/>
          <w:sz w:val="21"/>
          <w:szCs w:val="21"/>
          <w:lang w:eastAsia="uk-UA"/>
        </w:rPr>
        <w:softHyphen/>
        <w:t>ческом изложении. — Спб., 1909.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26. Дильтей В. Введение в науки о духе // Зарубежная эстетика и теория литературы XIX — XX вв. — М., 1987.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27. Димитрова Вера. Социалната антропология в современната английска социология — София,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28. Камю А. Миф о Сизифе. Эссе об абсурде // Камю А. Бунту</w:t>
      </w:r>
      <w:r w:rsidRPr="00FD15B6">
        <w:rPr>
          <w:rFonts w:ascii="Verdana" w:eastAsia="Times New Roman" w:hAnsi="Verdana" w:cs="Times New Roman"/>
          <w:color w:val="000000"/>
          <w:sz w:val="21"/>
          <w:szCs w:val="21"/>
          <w:lang w:eastAsia="uk-UA"/>
        </w:rPr>
        <w:softHyphen/>
        <w:t>ющий человек. Философия. Политика. Искусство. — М., 1990.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29. Камю А. Речь от 10 декабря 1957 года // Камю А. Бунтующий человек. — М., 1990.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30. Камю А. Бунтующий человек // Камю А. Бунтующий чело</w:t>
      </w:r>
      <w:r w:rsidRPr="00FD15B6">
        <w:rPr>
          <w:rFonts w:ascii="Verdana" w:eastAsia="Times New Roman" w:hAnsi="Verdana" w:cs="Times New Roman"/>
          <w:color w:val="000000"/>
          <w:sz w:val="21"/>
          <w:szCs w:val="21"/>
          <w:lang w:eastAsia="uk-UA"/>
        </w:rPr>
        <w:softHyphen/>
        <w:t>век. — М., 1990.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31. Кант И. Критика практического разума // Кант И. Соч. В 6 т. — М„ 1965. - Т.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32. Кант И. Антропология с прагматической точки зрения // Кант И. Соч.: В 6 т. — М„ 1965. — Т.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33. Кассирер Э. Опыт о человеке: введение в философию челове</w:t>
      </w:r>
      <w:r w:rsidRPr="00FD15B6">
        <w:rPr>
          <w:rFonts w:ascii="Verdana" w:eastAsia="Times New Roman" w:hAnsi="Verdana" w:cs="Times New Roman"/>
          <w:color w:val="000000"/>
          <w:sz w:val="21"/>
          <w:szCs w:val="21"/>
          <w:lang w:eastAsia="uk-UA"/>
        </w:rPr>
        <w:softHyphen/>
        <w:t>ческой культуры // Проблема человека в западной философии. — М., 1988.</w:t>
      </w:r>
    </w:p>
    <w:p w:rsidR="00FD15B6" w:rsidRPr="00FD15B6" w:rsidRDefault="00FD15B6" w:rsidP="00FD15B6">
      <w:pPr>
        <w:spacing w:after="240" w:line="240" w:lineRule="auto"/>
        <w:jc w:val="center"/>
        <w:rPr>
          <w:rFonts w:ascii="Times New Roman" w:eastAsia="Times New Roman" w:hAnsi="Times New Roman" w:cs="Times New Roman"/>
          <w:sz w:val="24"/>
          <w:szCs w:val="24"/>
          <w:lang w:eastAsia="uk-UA"/>
        </w:rPr>
      </w:pP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34. Култаева М. Д. Антропологический поворот буржуазной фи</w:t>
      </w:r>
      <w:r w:rsidRPr="00FD15B6">
        <w:rPr>
          <w:rFonts w:ascii="Verdana" w:eastAsia="Times New Roman" w:hAnsi="Verdana" w:cs="Times New Roman"/>
          <w:color w:val="000000"/>
          <w:sz w:val="21"/>
          <w:szCs w:val="21"/>
          <w:lang w:eastAsia="uk-UA"/>
        </w:rPr>
        <w:softHyphen/>
        <w:t>лософской мысли: предпосылки, задачи, функции // Современная буржуазная философия человека. — К.,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35. Кьеркегор С. Страх и трепет — М., 1990.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36. Маркс К. Письмо к Лассалю // Маркс К., Энгельс Ф. Соч. Т. XXY.</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37. Марсель Г. К трагической мудрости и за ее пределы // Про</w:t>
      </w:r>
      <w:r w:rsidRPr="00FD15B6">
        <w:rPr>
          <w:rFonts w:ascii="Verdana" w:eastAsia="Times New Roman" w:hAnsi="Verdana" w:cs="Times New Roman"/>
          <w:color w:val="000000"/>
          <w:sz w:val="21"/>
          <w:szCs w:val="21"/>
          <w:lang w:eastAsia="uk-UA"/>
        </w:rPr>
        <w:softHyphen/>
        <w:t>блема человека в западной философии: Переводы.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38. Миллер Дж. А. Психолингвисты // Теория речевой деятельно</w:t>
      </w:r>
      <w:r w:rsidRPr="00FD15B6">
        <w:rPr>
          <w:rFonts w:ascii="Verdana" w:eastAsia="Times New Roman" w:hAnsi="Verdana" w:cs="Times New Roman"/>
          <w:color w:val="000000"/>
          <w:sz w:val="21"/>
          <w:szCs w:val="21"/>
          <w:lang w:eastAsia="uk-UA"/>
        </w:rPr>
        <w:softHyphen/>
        <w:t>сти. — М., 1968.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39. Морган, Льюис Генри. Древнее общество или исследование ли</w:t>
      </w:r>
      <w:r w:rsidRPr="00FD15B6">
        <w:rPr>
          <w:rFonts w:ascii="Verdana" w:eastAsia="Times New Roman" w:hAnsi="Verdana" w:cs="Times New Roman"/>
          <w:color w:val="000000"/>
          <w:sz w:val="21"/>
          <w:szCs w:val="21"/>
          <w:lang w:eastAsia="uk-UA"/>
        </w:rPr>
        <w:softHyphen/>
        <w:t>ний человеческого прогресса от дикости через варварство к цивилиза</w:t>
      </w:r>
      <w:r w:rsidRPr="00FD15B6">
        <w:rPr>
          <w:rFonts w:ascii="Verdana" w:eastAsia="Times New Roman" w:hAnsi="Verdana" w:cs="Times New Roman"/>
          <w:color w:val="000000"/>
          <w:sz w:val="21"/>
          <w:szCs w:val="21"/>
          <w:lang w:eastAsia="uk-UA"/>
        </w:rPr>
        <w:softHyphen/>
        <w:t>ции / Пер. с англ. М. О. Косвена. — Л., 1935.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40. Мотрошилова Е. В. Драма жизни, идей и грехопадения Мар</w:t>
      </w:r>
      <w:r w:rsidRPr="00FD15B6">
        <w:rPr>
          <w:rFonts w:ascii="Verdana" w:eastAsia="Times New Roman" w:hAnsi="Verdana" w:cs="Times New Roman"/>
          <w:color w:val="000000"/>
          <w:sz w:val="21"/>
          <w:szCs w:val="21"/>
          <w:lang w:eastAsia="uk-UA"/>
        </w:rPr>
        <w:softHyphen/>
        <w:t>тина Хайдеггера // Философия Мартина Хайдеггера и современ</w:t>
      </w:r>
      <w:r w:rsidRPr="00FD15B6">
        <w:rPr>
          <w:rFonts w:ascii="Verdana" w:eastAsia="Times New Roman" w:hAnsi="Verdana" w:cs="Times New Roman"/>
          <w:color w:val="000000"/>
          <w:sz w:val="21"/>
          <w:szCs w:val="21"/>
          <w:lang w:eastAsia="uk-UA"/>
        </w:rPr>
        <w:softHyphen/>
        <w:t>ность.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41. Паскаль Б. Мысли; Пер. с франц. Э. Линецкой // Биб-ка все</w:t>
      </w:r>
      <w:r w:rsidRPr="00FD15B6">
        <w:rPr>
          <w:rFonts w:ascii="Verdana" w:eastAsia="Times New Roman" w:hAnsi="Verdana" w:cs="Times New Roman"/>
          <w:color w:val="000000"/>
          <w:sz w:val="21"/>
          <w:szCs w:val="21"/>
          <w:lang w:eastAsia="uk-UA"/>
        </w:rPr>
        <w:softHyphen/>
        <w:t>мирной литературы. Серия первая. — М., 1974. — Т. 42.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42. Платон. Теетет // Платон. Соч.: В 3 т. — М., 1970.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43. Платон. Политик // Платон. Соч.: В 3 т. — М., 1970.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44. Плеснер X. Ступени органического и человек // Проблема че</w:t>
      </w:r>
      <w:r w:rsidRPr="00FD15B6">
        <w:rPr>
          <w:rFonts w:ascii="Verdana" w:eastAsia="Times New Roman" w:hAnsi="Verdana" w:cs="Times New Roman"/>
          <w:color w:val="000000"/>
          <w:sz w:val="21"/>
          <w:szCs w:val="21"/>
          <w:lang w:eastAsia="uk-UA"/>
        </w:rPr>
        <w:softHyphen/>
        <w:t>ловека в западной философии: Переводы.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45. Поппер К. Р. Открытое общество и его враги. — М., 1992.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46. Причепий Е. Н. Буржуазная социология знания (Критика ме</w:t>
      </w:r>
      <w:r w:rsidRPr="00FD15B6">
        <w:rPr>
          <w:rFonts w:ascii="Verdana" w:eastAsia="Times New Roman" w:hAnsi="Verdana" w:cs="Times New Roman"/>
          <w:color w:val="000000"/>
          <w:sz w:val="21"/>
          <w:szCs w:val="21"/>
          <w:lang w:eastAsia="uk-UA"/>
        </w:rPr>
        <w:softHyphen/>
        <w:t>тодологических принципов). — К.,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47. Протагор II Антология мировой философии: В 4 т. — М., 1969.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48. Рапп Ф. Философия техники: обзор // Философия техники в </w:t>
      </w:r>
      <w:r w:rsidRPr="00FD15B6">
        <w:rPr>
          <w:rFonts w:ascii="Verdana" w:eastAsia="Times New Roman" w:hAnsi="Verdana" w:cs="Times New Roman"/>
          <w:color w:val="000000"/>
          <w:sz w:val="21"/>
          <w:szCs w:val="21"/>
          <w:lang w:eastAsia="uk-UA"/>
        </w:rPr>
        <w:br/>
        <w:t>ФРГ. — М., 1989.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49. Рапп Ф. Перспективы философии техники // Философия тех- </w:t>
      </w:r>
      <w:r w:rsidRPr="00FD15B6">
        <w:rPr>
          <w:rFonts w:ascii="Verdana" w:eastAsia="Times New Roman" w:hAnsi="Verdana" w:cs="Times New Roman"/>
          <w:color w:val="000000"/>
          <w:sz w:val="21"/>
          <w:szCs w:val="21"/>
          <w:lang w:eastAsia="uk-UA"/>
        </w:rPr>
        <w:br/>
        <w:t>ники в ФРГ. — М., 1989.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50. Роды и доходы // В мире науки. — 1989. — N 12. — С. 76—90.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51. Рорти Р. Витгенштейн, Хайдегтер и гипостазирование язы- </w:t>
      </w:r>
      <w:r w:rsidRPr="00FD15B6">
        <w:rPr>
          <w:rFonts w:ascii="Verdana" w:eastAsia="Times New Roman" w:hAnsi="Verdana" w:cs="Times New Roman"/>
          <w:color w:val="000000"/>
          <w:sz w:val="21"/>
          <w:szCs w:val="21"/>
          <w:lang w:eastAsia="uk-UA"/>
        </w:rPr>
        <w:br/>
        <w:t>ка // Философия Мартина Хайдегтера и современность.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52. Рорти Р. Еще один возможный мир: Пер. И. В. Борисовой. // </w:t>
      </w:r>
      <w:r w:rsidRPr="00FD15B6">
        <w:rPr>
          <w:rFonts w:ascii="Verdana" w:eastAsia="Times New Roman" w:hAnsi="Verdana" w:cs="Times New Roman"/>
          <w:color w:val="000000"/>
          <w:sz w:val="21"/>
          <w:szCs w:val="21"/>
          <w:lang w:eastAsia="uk-UA"/>
        </w:rPr>
        <w:br/>
        <w:t>Философия Мартина Хайдегтера и современность.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53. Сартр Ж.-П. Нудота. Мур. Слова: Пер. с франц. — К.,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54. Сартр Ж.-П. Бытие и ничто // Филос. науки. — 1989. — . </w:t>
      </w:r>
      <w:r w:rsidRPr="00FD15B6">
        <w:rPr>
          <w:rFonts w:ascii="Verdana" w:eastAsia="Times New Roman" w:hAnsi="Verdana" w:cs="Times New Roman"/>
          <w:color w:val="000000"/>
          <w:sz w:val="21"/>
          <w:szCs w:val="21"/>
          <w:lang w:eastAsia="uk-UA"/>
        </w:rPr>
        <w:br/>
        <w:t>N 3. — С. 89—100.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55. Сартр Ж.-П. Воображение // Логос. — 1992. — N З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56. Сартр Ж.-П. Первичное отношение к другому: любовь, язык, </w:t>
      </w:r>
      <w:r w:rsidRPr="00FD15B6">
        <w:rPr>
          <w:rFonts w:ascii="Verdana" w:eastAsia="Times New Roman" w:hAnsi="Verdana" w:cs="Times New Roman"/>
          <w:color w:val="000000"/>
          <w:sz w:val="21"/>
          <w:szCs w:val="21"/>
          <w:lang w:eastAsia="uk-UA"/>
        </w:rPr>
        <w:br/>
        <w:t>мазохизм // Проблема человека в западной философии.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57. Сартр Ж.-П. Экзистенциализм — это гуманизм // Сумерки </w:t>
      </w:r>
      <w:r w:rsidRPr="00FD15B6">
        <w:rPr>
          <w:rFonts w:ascii="Verdana" w:eastAsia="Times New Roman" w:hAnsi="Verdana" w:cs="Times New Roman"/>
          <w:color w:val="000000"/>
          <w:sz w:val="21"/>
          <w:szCs w:val="21"/>
          <w:lang w:eastAsia="uk-UA"/>
        </w:rPr>
        <w:br/>
        <w:t>богов. — М., 1990.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58. Сепир Э. Культура подлинная и мнимая // Сепир Эдвард. Избр. труды по языкознанию и культурологии. — М.,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59. Сепир Э. Личность // Сепир Эдвард. Избр. труды по языко</w:t>
      </w:r>
      <w:r w:rsidRPr="00FD15B6">
        <w:rPr>
          <w:rFonts w:ascii="Verdana" w:eastAsia="Times New Roman" w:hAnsi="Verdana" w:cs="Times New Roman"/>
          <w:color w:val="000000"/>
          <w:sz w:val="21"/>
          <w:szCs w:val="21"/>
          <w:lang w:eastAsia="uk-UA"/>
        </w:rPr>
        <w:softHyphen/>
        <w:t>знанию и культурологии. — М.,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60. Сепир Эдвард. Язык. Введение в изучение речи // Сепир Эд</w:t>
      </w:r>
      <w:r w:rsidRPr="00FD15B6">
        <w:rPr>
          <w:rFonts w:ascii="Verdana" w:eastAsia="Times New Roman" w:hAnsi="Verdana" w:cs="Times New Roman"/>
          <w:color w:val="000000"/>
          <w:sz w:val="21"/>
          <w:szCs w:val="21"/>
          <w:lang w:eastAsia="uk-UA"/>
        </w:rPr>
        <w:softHyphen/>
        <w:t>вард. Избр. труды по языкознанию и культурологии. — М.,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61. Сепир Эдвард. Язык и среда // Сепир Эдвард. Избр. труды по языкознанию и культурологии. — М., 2993.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62. Соболь О. Н. Критика философских концепций американской культурной антропологии. — К., 1978.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63. Сучасна зарубіжна філософія. Хрестоматія. — К., 1996.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64. Современная буржуазная философия человека / Отв. ред. А. Т. Гордиенко. — К.,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65. Страде А. Д. Немецкий персонализм. Критический очерк воз</w:t>
      </w:r>
      <w:r w:rsidRPr="00FD15B6">
        <w:rPr>
          <w:rFonts w:ascii="Verdana" w:eastAsia="Times New Roman" w:hAnsi="Verdana" w:cs="Times New Roman"/>
          <w:color w:val="000000"/>
          <w:sz w:val="21"/>
          <w:szCs w:val="21"/>
          <w:lang w:eastAsia="uk-UA"/>
        </w:rPr>
        <w:softHyphen/>
        <w:t>никновения и становления. — Рига, 1984.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66. Тэйлор Эд. Б. Первобытнаякультура. — М., 1989.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67. Тэйлор Эд. Б. Первобытная культура. — М., 1939.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68. Тэйлор Эд. Б. Антропология. Введение к изучению человека и цивилизации / Пер. доктора М. С. Ивина. — Пб.; М., 1924.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69. Фрэзер Дж. Д. Золотая ветвь: Исследования магии и рели- ' гии. — Изд. 2. — М., 1983.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70. Хабермас Ю. Хайдегтер: творчество и мировоззрение // Ист.-филос. ежегод. — 1989. — М., 1989.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71. Хайдеггер М. Вещь // Историко-философский ежегодник. 1989. - М., 1989.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72. Хайдеггер М. Европейский нигилизм; Пер. В. Бибихина // • Проблема человека в западной философии.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73. Хайдеггер М. Письмо о гуманизме; Пер. В. Бибихина // Про</w:t>
      </w:r>
      <w:r w:rsidRPr="00FD15B6">
        <w:rPr>
          <w:rFonts w:ascii="Verdana" w:eastAsia="Times New Roman" w:hAnsi="Verdana" w:cs="Times New Roman"/>
          <w:color w:val="000000"/>
          <w:sz w:val="21"/>
          <w:szCs w:val="21"/>
          <w:lang w:eastAsia="uk-UA"/>
        </w:rPr>
        <w:softHyphen/>
        <w:t>блема человека в западной философии.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74. Хайдеггер М. Преодоление метафизики / / Философия Марти</w:t>
      </w:r>
      <w:r w:rsidRPr="00FD15B6">
        <w:rPr>
          <w:rFonts w:ascii="Verdana" w:eastAsia="Times New Roman" w:hAnsi="Verdana" w:cs="Times New Roman"/>
          <w:color w:val="000000"/>
          <w:sz w:val="21"/>
          <w:szCs w:val="21"/>
          <w:lang w:eastAsia="uk-UA"/>
        </w:rPr>
        <w:softHyphen/>
        <w:t>на Хайдегтера и современность.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75. Хайдеггер М. Работы и размышления разных лет. — М., 1993.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76. Хайдеггер М. Цолликоновские семинары / / Логос. — 1992. — N 3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77. Хайдеггер М. Исток художественного творения // Зарубежная эстетика и теория литературы XIX — XX вв. — М., 1987.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78. Хёсле В. Философия техники М. Хайдегтера // Философия Мартина Хайдегтера и современность.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79. Хейзинга Й. Homo ludens. В тени завтрашнего дня. — М., 1992.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80. Шелер Макс. О феномене трагического // Проблема онтологии в современной буржуазной философии. — Рига,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81. Шелер Макс. Положение человека в Космосе / / Проблема че</w:t>
      </w:r>
      <w:r w:rsidRPr="00FD15B6">
        <w:rPr>
          <w:rFonts w:ascii="Verdana" w:eastAsia="Times New Roman" w:hAnsi="Verdana" w:cs="Times New Roman"/>
          <w:color w:val="000000"/>
          <w:sz w:val="21"/>
          <w:szCs w:val="21"/>
          <w:lang w:eastAsia="uk-UA"/>
        </w:rPr>
        <w:softHyphen/>
        <w:t>ловека в западной философии: Переводы. — М.,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82. Шелер Макс. Формы знания и образование // Человек. — 1992. - N 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83. Шелер Макс. Формы знания и образование // Человек.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84. 1992. — N 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85. Шелер М. Ordo amoris // Шелер М. Избранные произведения / Пер с нем. — М., 1994.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86. Шелер М. Философское мировоззрение // Шелер М. Избран</w:t>
      </w:r>
      <w:r w:rsidRPr="00FD15B6">
        <w:rPr>
          <w:rFonts w:ascii="Verdana" w:eastAsia="Times New Roman" w:hAnsi="Verdana" w:cs="Times New Roman"/>
          <w:color w:val="000000"/>
          <w:sz w:val="21"/>
          <w:szCs w:val="21"/>
          <w:lang w:eastAsia="uk-UA"/>
        </w:rPr>
        <w:softHyphen/>
        <w:t>ные произведения: Пер с нем. — М., 1994.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87. Ясперс К. Смысл и назначение истории.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88. Ясперс К. Философская вера // Ясперс К. Смысл и назначение истории. — М., 1991.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89. The Anthropology // The New Encyclopedia Britanica. — 1988. — Vol.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90. Apel К. O. Scientistik, Hermeneutik, Ideologiekritik // Hermeneutik und Ideologiekritik. — Frankfurt am Mein, 1971.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91. Apel К. O. Transformation der Philosophie. — Frankfurt am Mein, 1993. — B. 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92. Apel К. O. Das Leibapriori der Erkentnis. Eine erkentni-santhropologische Betrachtung im Anschlьs an Leibniens Monadenlehre // Neue Anthropologie (Herausgeben von H.-G. Gadamer u P. Vogler). Band II, Philosophische Anthropologie. T. 2. — Stuttgart, 1975.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93. Baruzzi A. Heideggen Gestell und Gelassenheit // Allgemeine Zeitschrift fьr Philosophie. — 1985. — Heft 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94. Benedict Rut. Anthropology and the Humanities // American Anthropologist. — 1948. — Vol. 506.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95. Bergatta Engar F. and Cook, Karen S. Sociology and its Future // The Future of Sociology / Ed. by Bergatta E. F. and Cook K. S. — Newbury Park, California; London; New Dely,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96. Binswanger L. Grundformen und Erkenntnis menschlichen </w:t>
      </w:r>
      <w:r w:rsidRPr="00FD15B6">
        <w:rPr>
          <w:rFonts w:ascii="Verdana" w:eastAsia="Times New Roman" w:hAnsi="Verdana" w:cs="Times New Roman"/>
          <w:color w:val="000000"/>
          <w:sz w:val="21"/>
          <w:szCs w:val="21"/>
          <w:lang w:eastAsia="uk-UA"/>
        </w:rPr>
        <w:br/>
        <w:t>Dasein. — Zьrich, 1942.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97. Boas F. Evolution or diffusion? // Boa F. Rase and democratic </w:t>
      </w:r>
      <w:r w:rsidRPr="00FD15B6">
        <w:rPr>
          <w:rFonts w:ascii="Verdana" w:eastAsia="Times New Roman" w:hAnsi="Verdana" w:cs="Times New Roman"/>
          <w:color w:val="000000"/>
          <w:sz w:val="21"/>
          <w:szCs w:val="21"/>
          <w:lang w:eastAsia="uk-UA"/>
        </w:rPr>
        <w:br/>
        <w:t>society. — N. Y., 1946. .</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98. Boas F. Introduction to «Handbook of American Indian languages // Univ. of Nebraska Press. — Lincoln; 1966.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99. Boas F. Rase and demokratic society. — N. Y., 1946.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100. Boas F. Race, language and culture. — N. Y., 1940.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101. Boas F. Rase and progres — N. Y., 1946.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102. «Boas Franz» // The Encyclopedia americana. Grolier incorp. — </w:t>
      </w:r>
      <w:r w:rsidRPr="00FD15B6">
        <w:rPr>
          <w:rFonts w:ascii="Verdana" w:eastAsia="Times New Roman" w:hAnsi="Verdana" w:cs="Times New Roman"/>
          <w:color w:val="000000"/>
          <w:sz w:val="21"/>
          <w:szCs w:val="21"/>
          <w:lang w:eastAsia="uk-UA"/>
        </w:rPr>
        <w:br/>
        <w:t>U. S. of A., 1987.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103. Bollnow O. F. Das Verstehen. — Meinz, 1949.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104. Bollnow O. F. Der erlebte Raum // Universitas. — 1960. — 19 Jg. — Heft 4. — S. 180—181.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105. Bollnow O. F. Existenzphilosophie. — Stuttgart, 1943.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106. Bollnow O. F. Kraft zu leben. — Gьtersloh, 1963.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107. Bollnow O. F. Mass und Vermessenheit des Menschen. — </w:t>
      </w:r>
      <w:r w:rsidRPr="00FD15B6">
        <w:rPr>
          <w:rFonts w:ascii="Verdana" w:eastAsia="Times New Roman" w:hAnsi="Verdana" w:cs="Times New Roman"/>
          <w:color w:val="000000"/>
          <w:sz w:val="21"/>
          <w:szCs w:val="21"/>
          <w:lang w:eastAsia="uk-UA"/>
        </w:rPr>
        <w:br/>
        <w:t>Gцttingen, 1982.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108. Bollnow O. F. Neue Geborgenheit. Das Problem einer Ьberwindung des Existenzialismus. — Stuttgart, 1955.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109. Bollnow O. F. Philosophische Anthropologie und ihre methodologischen Prinzipien // Philosophische anthrooologie heute. — Mьnchen,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111. Bollnow O. F. Philosophie der Erkenntnis. — Stuttgart; Bonn, 1970.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112. Bollnow O. F. Unruhe und Geborgenheit in Weltbild neuer Dichter. — Stuttgart, 1954.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113. Brosi K. I. Antropologнa funkcionalna Bronislawa Mali- </w:t>
      </w:r>
      <w:r w:rsidRPr="00FD15B6">
        <w:rPr>
          <w:rFonts w:ascii="Verdana" w:eastAsia="Times New Roman" w:hAnsi="Verdana" w:cs="Times New Roman"/>
          <w:color w:val="000000"/>
          <w:sz w:val="21"/>
          <w:szCs w:val="21"/>
          <w:lang w:eastAsia="uk-UA"/>
        </w:rPr>
        <w:br/>
        <w:t>nowskiego. — Lublin, 1983.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114. Cassierer E. Philosophie der simbolischen Formen. Bd. I—III. — 4 Aul. — Stuttgart, 1964.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115. The comparative method in social anthropology // The social anthropology of Radcliffe-Brown. — London, 1977.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116. Dilthey W. Weltanschauung und Analyse des Menschen. Seit Renessance und Reforemation // Gesamten Schriften. Bd. II. — Stuttgart; Taubner; Gцttingen, 1960.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117. Dilthey W. Der Aufbau der geschichtlichen Welt in der </w:t>
      </w:r>
      <w:r w:rsidRPr="00FD15B6">
        <w:rPr>
          <w:rFonts w:ascii="Verdana" w:eastAsia="Times New Roman" w:hAnsi="Verdana" w:cs="Times New Roman"/>
          <w:color w:val="000000"/>
          <w:sz w:val="21"/>
          <w:szCs w:val="21"/>
          <w:lang w:eastAsia="uk-UA"/>
        </w:rPr>
        <w:br/>
        <w:t>Geistwissenschaften. Bd. VII. — 1958.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118. Dilthey W. Weltanschuungslehre. Abhandlungen zur Philosophie der Philosophie. — Bd. VIII. — 1960.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119. Dьrkheim E. The Elementary Forms of the Religions life — London, 1976.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120. Evans-Pritehard, Edward E. Social anthropology. — London, 1951.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121. Firth R. Bronislaw Malinowski. Vorwort // Bronislaw Malinowski Schriften zur Anthropologie. — Bd. I. — Frankfurt a. M., 1986.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122. Freeman, Howard E. The Future of Medical Sociology // The Future of Sociology / Ed. by Bergatta E. F. and Cook Karen S. — Newbury Park, California, London; New Dely,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123. Freeman, Howard E. and Lee G. Reeder. Mйdical sociology: a review of the literature // American Sociological Review: — 1957. — N 22. — P. 78—81.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124. Fromm E. The Heart of Ham. It's Genius for Good and Evil. — N. Y., 1964.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125. Gadamer H.-G. Auf dem Rьckgang zum Anfang // Gesammelte Werke. — Bd. III. — Tьbingen, 1987.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126. Gadamer H.-G. Heideggers Anfange. Bd. III. — Tьbingen, 1987.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127. Gehlen A. Der Mensch. Seine Natur und seine Stellung in dem Welt. 13. Aufl. — Wiesbaden, 1986.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128. Gehlen A. Moral und Hypermoral. Eine pluralistische Ethik. — Frankfurt a. M.; Bonn, 1970.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129. Gehlen A. Studien zur Anthropologie und Soziologie. — Neuwied am Rein; Berlin, 1963.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130. Gehlen A. Urmensch und Spдtkultur. Philosophische Ergebnisse und Aussagen. — 2-e Aufl. — Bonn; Frankfurt a. M., 1964.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131. Gehlen A. Die ethische Tragweite der Verhaltungsforschung // Philosophische Anthropologie heute. — Mьnchen,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132. Heinemann F. H. Existenzphilosophie — lebendig oder tot? — Hamburg, 1954.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133. Heinemann F. H. Jenseits des Existentialismus. — Stuttgart, 1957.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134. Hammer F. Theonome Anthropologie? Max Schelers Menschen</w:t>
      </w:r>
      <w:r w:rsidRPr="00FD15B6">
        <w:rPr>
          <w:rFonts w:ascii="Verdana" w:eastAsia="Times New Roman" w:hAnsi="Verdana" w:cs="Times New Roman"/>
          <w:color w:val="000000"/>
          <w:sz w:val="21"/>
          <w:szCs w:val="21"/>
          <w:lang w:eastAsia="uk-UA"/>
        </w:rPr>
        <w:softHyphen/>
        <w:t>bild und seine Grenzen — den Haag,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135. 132. Heidegger M. Kant und das Problem der Metaphysik. — </w:t>
      </w:r>
      <w:r w:rsidRPr="00FD15B6">
        <w:rPr>
          <w:rFonts w:ascii="Verdana" w:eastAsia="Times New Roman" w:hAnsi="Verdana" w:cs="Times New Roman"/>
          <w:color w:val="000000"/>
          <w:sz w:val="21"/>
          <w:szCs w:val="21"/>
          <w:lang w:eastAsia="uk-UA"/>
        </w:rPr>
        <w:br/>
        <w:t>Frankfurt a. M., 1951.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136. Heidegger M. Sein und Zeit — Frankfurt a. M., 1977.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137. Heidegger M. Unterwegs zur Sprache. — Stuttgart, 1975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138. Henderson M. G. Anthropology / / Encyclopedia Americana. — 1987. — Vol.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139. Hesse H. Blik nach Fernen Osten // Universitas. — 1960. — 19 Jg. - H. 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140. Hof mann, P. Martin Heidegger. Was ist Metaphysik? — Bonn, 1929. // Deutsche Literaturzeitung. — 1930. — 7 Yuni. — Heft 23. — S. 1064-1068.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141. Husserl E. Ideen zu einer reinen Phдnomenologie und phдnomenologischen — Philosophie. — Bd. II. — Phдnomenologische Untersuchungen // Gesamte Werke. Bd. 4 (Husserliana), -den Haag, 1952.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142. Die phдnomenologische Forschung in der Psychologie. — Mьnchen, 1976.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143. Jaspers K. Die Methoden der Inteligenz Prьfung und die Begrif der Domenz. Kritischen Referat // Jaspers K. Gesammelte Schriften zur Philosophie. — Berlin; Heidelberg, 1963»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144. Jaspers K. Philosophie. Bd. II. Existenzerhellung. — Berlin; </w:t>
      </w:r>
      <w:r w:rsidRPr="00FD15B6">
        <w:rPr>
          <w:rFonts w:ascii="Verdana" w:eastAsia="Times New Roman" w:hAnsi="Verdana" w:cs="Times New Roman"/>
          <w:color w:val="000000"/>
          <w:sz w:val="21"/>
          <w:szCs w:val="21"/>
          <w:lang w:eastAsia="uk-UA"/>
        </w:rPr>
        <w:br/>
        <w:t>Gцttingen; Heidelberg, 1956.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145. Jaspers K. Vernunft und Existenz. — Groningen, 1936.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146. Jaspers K. Schifren der Transzedenz. — Mьnchen, 1970.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147. Jaspers K. Augustin. — Mьnchen, 1976.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148. Jaspers K. Der Mensch als Aufgabe seiner selbst // Universitas 1964 Jg. - Heft 11. — S. 1120—1129.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149. Kennet, W. Stikkers. Introduction // Max Scheler. Problems of a sociology of knowledge. — London; Boston and Henley, 1980.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150. Koestenbaum P. Max Scheler // The Encyclopedia of </w:t>
      </w:r>
      <w:r w:rsidRPr="00FD15B6">
        <w:rPr>
          <w:rFonts w:ascii="Verdana" w:eastAsia="Times New Roman" w:hAnsi="Verdana" w:cs="Times New Roman"/>
          <w:color w:val="000000"/>
          <w:sz w:val="21"/>
          <w:szCs w:val="21"/>
          <w:lang w:eastAsia="uk-UA"/>
        </w:rPr>
        <w:br/>
        <w:t>Philosophy. — 1972. — Vol. 7—8. — P. 302—305.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151. Kranzlin G. Max Scheler: phдnomenologische Systematik. — Leipzig, 1934.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152. Krober A. L. History and Science in Anthropology // American Anthropologist. — 1936. — Vol. 38.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153. Kuper A., Morgan L. H. // The Social Science Encyclopedia. — London; Boston,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154. Kuper A. Cultural Anthropology // The Social Science Encyclopedia. — London; Boston and Henley,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155. Landmann M. Philosophische Anthropologic Menschliche Selbstbedeutung in Geschichte und Gegenwart. — Berlin, 1955.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156. Landmann M. Das Ende des Indiwidualismus. Anthropologische Skitzen. — Stuttgart, 1971.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157. Lash Chr. Culture of Narcissism. American Life in Age of Diminiching Espactations — N. Y., 1978.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158. Leach E. R. The Epistemological Background to Malinowski's Empiricism // Man and Culture. — N. Y., 1980.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159. Litt Th. Erkentnis und Verantwortung. — Dusseldorf, 1960.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160. Malinowski B. Dzieta. — Warszawa, 1987. — T. 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161. Malinowski B. Freedom and Civilisation. — New Haven, 1947.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162. Malinowski B. Ist der Humanismus tot? // Malinowski B. Schriften zur Anthropologie. — Frankfurt a. M., 1986.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163. Malinowski B. Magic, Sciens and Religion and other Esseys / Ed. Redfield, R. — Glencoe, 1948.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164. Malinowski B. O zasadzie ekonomij myllenia // Malinowski B. Dzieta. — Warczawa, 1980. — T. 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165. Malinowski B. Rolle des Mythos im Leben // Malinowski B. Schriften zur Anthropologie Bd. 4/2. — Frankfurt a. M., 1986.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166. Malinowski B. Scientific Theory of Culture. Chapel Hill. — N. Carolina, 1944.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167. Malinowski B. Schriften zur Anthropologic In 4 Bd. — Frankfurt a. M., 1986.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168. Malinowski B. Seks i stlumienie w spolecznosci dzikich // Malinowski B. Dziela. — Warszawa, 1987. — T. 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169. Malinowski B. The dynamics of culture Change. — New Haven, 1946.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170. Morsel G. Vers une ontologie // Enciclopedia franзaise. — 1945. — V. XIX.</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171. Marsel G. Etre et avoir. — Paris, 1935.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172. Marsel G. Jornal Metaphysigue. — Paris, 1948.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173. Marsel G. 11 The Encyclopedia of Philosophy. — Vol. 5. — N. Y. 1967.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174. Mead M. And Keep Your Powder Dry // Anthropologist Looks of America. — N. Y.; Morrow, 1942.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175. Mead M. The Stady of Culture at a Distance. — Chicago, 1953.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176. Mead M. An Anthropologist at Work. — Boston, 1959.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177. Misch G. Der Weg in der Philosophie. — Leipzig; Berlin, 1926.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178. Model J. «Mead, Margaret» // The Social Science Encyclo</w:t>
      </w:r>
      <w:r w:rsidRPr="00FD15B6">
        <w:rPr>
          <w:rFonts w:ascii="Verdana" w:eastAsia="Times New Roman" w:hAnsi="Verdana" w:cs="Times New Roman"/>
          <w:color w:val="000000"/>
          <w:sz w:val="21"/>
          <w:szCs w:val="21"/>
          <w:lang w:eastAsia="uk-UA"/>
        </w:rPr>
        <w:softHyphen/>
        <w:t>pedia. — London; Boston and Henley,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179. Nohl H. Die deutsche Bewegung. — Gцttingen, 1970.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180. PaluchA. Mistrzowie antropologij spoecznej. — Warszawa, 1990.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181. Panoff M. Bronislaw Malinowski. — Paris,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182. Parsons T. Action theory and human conditions. — N. Y., 1978.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183. Philosophische Anthropologie heute. — Mьnchen,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184. Piйger W. H. Differenz und Identitдt. Die Transformation der philosophischen Anthropologie im 20 Jahrhundert. — Berlin, 1988.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185. Neue Anthropologie. — Stuttgart, 1975. — Bd. 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186. Plessner H. Die Stufen des Organischen und der Mensch. Einleitung in die philosophische Anthropologie. — Berlin; N. Y., 1975.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187. Plessner H. Homo absconditus // Philosophische Anthropologie heute. — Mьnchen,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188. Plessner H. Der Mensch als Lebewesen // Philosophische Anthropologie heute. — Mьnchen, 1972.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189. Radcliffe-Brown A. R. Funktionalism: a protest // The social anthropology of Radcliffe-Brown. — London, 1977.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190. Radcliffe-Brown A. R. Structure and Function in Primitive Society. Cohen &amp; West, 1965 // The social anthropology of Radcliffe-Brown. — London, 1977.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191. Radcliffe-Brown A. R. Meaning and Scope of Social Anthropology // Nature. — No. 394. - P. 257—260.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192. Radcliffe-Brown A. R. Method in Social Anthropology / Ed. by Srinivas M. N. «Asia». — Bombays; London; N. Y., 1973.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193. 190. Radcliffe-Brown A. R. On social structure // The social </w:t>
      </w:r>
      <w:r w:rsidRPr="00FD15B6">
        <w:rPr>
          <w:rFonts w:ascii="Verdana" w:eastAsia="Times New Roman" w:hAnsi="Verdana" w:cs="Times New Roman"/>
          <w:color w:val="000000"/>
          <w:sz w:val="21"/>
          <w:szCs w:val="21"/>
          <w:lang w:eastAsia="uk-UA"/>
        </w:rPr>
        <w:br/>
        <w:t>anthropology of Radcliffe-Brown. — London, 1977.</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194. 191. Reiter J. Modelle christozentrische Ethik. — Dьsseldorf, 1984.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195. Rentsch Th. Heidegger und Wittgenstein. Existential- und Sprachanalysen zu den Grundlagen philosophischer Anthropologie. — Stuttgart,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196. Ricoeur P. Phдnomenologie and hermeneutice // Nous. — Blumington, 1975. — Vol. 9. — N 1. — P. 85—103.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197. Rothacher E. Einleitung in die Geisteswissenschaften. — Tьbingen; Mohr, 1920.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198. Rothacher E. Mensch und Geschichte. — Bonn, 1950.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199. Rothacher E. Philosophische Anthropologie. — Bonn, 1964.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200. Rothacher E. Probleme der Kulturanthropologie // Systema</w:t>
      </w:r>
      <w:r w:rsidRPr="00FD15B6">
        <w:rPr>
          <w:rFonts w:ascii="Verdana" w:eastAsia="Times New Roman" w:hAnsi="Verdana" w:cs="Times New Roman"/>
          <w:color w:val="000000"/>
          <w:sz w:val="21"/>
          <w:szCs w:val="21"/>
          <w:lang w:eastAsia="uk-UA"/>
        </w:rPr>
        <w:softHyphen/>
        <w:t>tische Philosophie. — Bonn, 1942.</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201. Rothacher E. Zur Genealogie des menschlichen Bewustseins. — Bonn, 1966.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202. Rьssel H. B. Research methods in cultural anthropology. — Newbury Park, Bewerly Hills, London, 1989.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203. Rut B. Anthropology and the Humanities // American </w:t>
      </w:r>
      <w:r w:rsidRPr="00FD15B6">
        <w:rPr>
          <w:rFonts w:ascii="Verdana" w:eastAsia="Times New Roman" w:hAnsi="Verdana" w:cs="Times New Roman"/>
          <w:color w:val="000000"/>
          <w:sz w:val="21"/>
          <w:szCs w:val="21"/>
          <w:lang w:eastAsia="uk-UA"/>
        </w:rPr>
        <w:br/>
        <w:t>Anthropologist. — 1948. — V. 506. — P. 585—593.</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204. Sartre J.-P. Being and Nothingness. — N. Y., 1971.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205. Scheler M. Die Wissensformen und die Geselschaft. 2-e Aufl. // Scheler M. Gesammelte Werke. Bd. 8. — Bern; Mьnchen, 1960.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206. Scheler M. Die Stellung des Menschen im Kosmos. — Darmstadt, 1928.</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207. Scheler M. Der Formalismus in der Ethik und die materiale Wertethik. Neuer Versuch der Grundlegung eines ethischen Personalismus // Scheler M. Gesammelte Werke. Bd. 2. — Bern; Mьnchen, 1966.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208. Scheler M. Vom Umstьrz der Werte von Max Scheler Erster Band. — Leipzig, 1919.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209. Scheler M. Vom Umstьrz der Werte von Max Scheler. Zweiter Band. — Leipzig, 1919.</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lastRenderedPageBreak/>
        <w:t>210. Selected Writings of Edward Sapier in Language. Culture and Personality / Ed. by D. G. Mandelbaum. — Berkly and Los Angeles, 1951.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211. Sepir E. Centeral and North American Languages // </w:t>
      </w:r>
      <w:r w:rsidRPr="00FD15B6">
        <w:rPr>
          <w:rFonts w:ascii="Verdana" w:eastAsia="Times New Roman" w:hAnsi="Verdana" w:cs="Times New Roman"/>
          <w:color w:val="000000"/>
          <w:sz w:val="21"/>
          <w:szCs w:val="21"/>
          <w:lang w:eastAsia="uk-UA"/>
        </w:rPr>
        <w:br/>
        <w:t>Encyclopedia Britanica. — Vol. V. — P. 138—141.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212. Social Science Encyclopedia / Ed. by Kuper A. and Kuper J. — London; Boston, 1985.</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213. Schulz A. Max Scheler Epistemology and Ethics // Review of Metaphysics. — 1957. — Vol. II. — P. 304—314, 486—501.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214. Swart K. W. Individualism in the midl-ninetenth century (1826— 1860) // Jornal of the Historia of Ideas. — Vol. 23. — P. 77—90.</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215. Stern William. Person und Sache. Bd. 3. Wertphilosophie. — Leipzig, 1924.</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216. Turner B. S. Sociology of Body // The Social Science Encyclopedia. — London; Boston ; Henley, 1985. — N 22. — P. 78—81.</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217. Turner B. S. Sovereign Individuals of Capitalism. — London; Boston; Sydney, 1986.</w:t>
      </w:r>
    </w:p>
    <w:p w:rsidR="00FD15B6" w:rsidRPr="00FD15B6" w:rsidRDefault="00FD15B6" w:rsidP="00FD15B6">
      <w:pPr>
        <w:spacing w:before="100" w:beforeAutospacing="1" w:after="100" w:afterAutospacing="1" w:line="240" w:lineRule="auto"/>
        <w:ind w:left="150" w:right="75"/>
        <w:rPr>
          <w:rFonts w:ascii="Verdana" w:eastAsia="Times New Roman" w:hAnsi="Verdana" w:cs="Times New Roman"/>
          <w:color w:val="000000"/>
          <w:sz w:val="21"/>
          <w:szCs w:val="21"/>
          <w:lang w:eastAsia="uk-UA"/>
        </w:rPr>
      </w:pPr>
      <w:r w:rsidRPr="00FD15B6">
        <w:rPr>
          <w:rFonts w:ascii="Verdana" w:eastAsia="Times New Roman" w:hAnsi="Verdana" w:cs="Times New Roman"/>
          <w:color w:val="000000"/>
          <w:sz w:val="21"/>
          <w:szCs w:val="21"/>
          <w:lang w:eastAsia="uk-UA"/>
        </w:rPr>
        <w:t>218. Weizsдcker K. F. von. Der Fragen des Menschlichen. Beitrage zur geschichtliche Anthropologie. — Mьnchen; Wien, 1978.</w:t>
      </w:r>
    </w:p>
    <w:p w:rsidR="00FD15B6" w:rsidRDefault="00FD15B6" w:rsidP="00FD15B6">
      <w:pPr>
        <w:pStyle w:val="1"/>
        <w:pBdr>
          <w:bottom w:val="single" w:sz="6" w:space="0" w:color="CCCCCC"/>
        </w:pBdr>
        <w:ind w:left="225"/>
        <w:rPr>
          <w:rFonts w:ascii="Verdana" w:hAnsi="Verdana"/>
          <w:color w:val="0F7CC6"/>
          <w:sz w:val="27"/>
          <w:szCs w:val="27"/>
        </w:rPr>
      </w:pPr>
    </w:p>
    <w:p w:rsidR="00FD15B6" w:rsidRPr="00FD15B6" w:rsidRDefault="00FD15B6" w:rsidP="00FD15B6">
      <w:pPr>
        <w:pStyle w:val="1"/>
        <w:pBdr>
          <w:bottom w:val="single" w:sz="6" w:space="0" w:color="CCCCCC"/>
        </w:pBdr>
        <w:ind w:left="225"/>
        <w:rPr>
          <w:rFonts w:ascii="Verdana" w:hAnsi="Verdana"/>
          <w:color w:val="0F7CC6"/>
          <w:sz w:val="27"/>
          <w:szCs w:val="27"/>
        </w:rPr>
      </w:pPr>
    </w:p>
    <w:p w:rsidR="00FD15B6" w:rsidRPr="00FD15B6" w:rsidRDefault="00FD15B6">
      <w:pPr>
        <w:rPr>
          <w:lang w:val="en-US"/>
        </w:rPr>
      </w:pPr>
    </w:p>
    <w:p w:rsidR="00FD15B6" w:rsidRPr="00FD15B6" w:rsidRDefault="00FD15B6">
      <w:pPr>
        <w:rPr>
          <w:lang w:val="en-US"/>
        </w:rPr>
      </w:pPr>
    </w:p>
    <w:sectPr w:rsidR="00FD15B6" w:rsidRPr="00FD15B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84"/>
    <w:rsid w:val="0009725C"/>
    <w:rsid w:val="001674A2"/>
    <w:rsid w:val="001C5914"/>
    <w:rsid w:val="004246B6"/>
    <w:rsid w:val="00503574"/>
    <w:rsid w:val="0059446D"/>
    <w:rsid w:val="005B534D"/>
    <w:rsid w:val="006A290F"/>
    <w:rsid w:val="0081585B"/>
    <w:rsid w:val="009233DD"/>
    <w:rsid w:val="009B50DF"/>
    <w:rsid w:val="00A905CB"/>
    <w:rsid w:val="00AC5E14"/>
    <w:rsid w:val="00BA777B"/>
    <w:rsid w:val="00BA7BC1"/>
    <w:rsid w:val="00BC00AB"/>
    <w:rsid w:val="00C33984"/>
    <w:rsid w:val="00C45517"/>
    <w:rsid w:val="00CB2666"/>
    <w:rsid w:val="00CB3E26"/>
    <w:rsid w:val="00F6091A"/>
    <w:rsid w:val="00FD15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77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398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33984"/>
    <w:rPr>
      <w:b/>
      <w:bCs/>
    </w:rPr>
  </w:style>
  <w:style w:type="character" w:customStyle="1" w:styleId="apple-converted-space">
    <w:name w:val="apple-converted-space"/>
    <w:basedOn w:val="a0"/>
    <w:rsid w:val="00C33984"/>
  </w:style>
  <w:style w:type="character" w:customStyle="1" w:styleId="10">
    <w:name w:val="Заголовок 1 Знак"/>
    <w:basedOn w:val="a0"/>
    <w:link w:val="1"/>
    <w:uiPriority w:val="9"/>
    <w:rsid w:val="00BA777B"/>
    <w:rPr>
      <w:rFonts w:ascii="Times New Roman" w:eastAsia="Times New Roman" w:hAnsi="Times New Roman" w:cs="Times New Roman"/>
      <w:b/>
      <w:bCs/>
      <w:kern w:val="36"/>
      <w:sz w:val="48"/>
      <w:szCs w:val="4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77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398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33984"/>
    <w:rPr>
      <w:b/>
      <w:bCs/>
    </w:rPr>
  </w:style>
  <w:style w:type="character" w:customStyle="1" w:styleId="apple-converted-space">
    <w:name w:val="apple-converted-space"/>
    <w:basedOn w:val="a0"/>
    <w:rsid w:val="00C33984"/>
  </w:style>
  <w:style w:type="character" w:customStyle="1" w:styleId="10">
    <w:name w:val="Заголовок 1 Знак"/>
    <w:basedOn w:val="a0"/>
    <w:link w:val="1"/>
    <w:uiPriority w:val="9"/>
    <w:rsid w:val="00BA777B"/>
    <w:rPr>
      <w:rFonts w:ascii="Times New Roman" w:eastAsia="Times New Roman" w:hAnsi="Times New Roman" w:cs="Times New Roman"/>
      <w:b/>
      <w:bCs/>
      <w:kern w:val="36"/>
      <w:sz w:val="48"/>
      <w:szCs w:val="4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72724">
      <w:bodyDiv w:val="1"/>
      <w:marLeft w:val="0"/>
      <w:marRight w:val="0"/>
      <w:marTop w:val="0"/>
      <w:marBottom w:val="0"/>
      <w:divBdr>
        <w:top w:val="none" w:sz="0" w:space="0" w:color="auto"/>
        <w:left w:val="none" w:sz="0" w:space="0" w:color="auto"/>
        <w:bottom w:val="none" w:sz="0" w:space="0" w:color="auto"/>
        <w:right w:val="none" w:sz="0" w:space="0" w:color="auto"/>
      </w:divBdr>
    </w:div>
    <w:div w:id="159853148">
      <w:bodyDiv w:val="1"/>
      <w:marLeft w:val="0"/>
      <w:marRight w:val="0"/>
      <w:marTop w:val="0"/>
      <w:marBottom w:val="0"/>
      <w:divBdr>
        <w:top w:val="none" w:sz="0" w:space="0" w:color="auto"/>
        <w:left w:val="none" w:sz="0" w:space="0" w:color="auto"/>
        <w:bottom w:val="none" w:sz="0" w:space="0" w:color="auto"/>
        <w:right w:val="none" w:sz="0" w:space="0" w:color="auto"/>
      </w:divBdr>
    </w:div>
    <w:div w:id="199250776">
      <w:bodyDiv w:val="1"/>
      <w:marLeft w:val="0"/>
      <w:marRight w:val="0"/>
      <w:marTop w:val="0"/>
      <w:marBottom w:val="0"/>
      <w:divBdr>
        <w:top w:val="none" w:sz="0" w:space="0" w:color="auto"/>
        <w:left w:val="none" w:sz="0" w:space="0" w:color="auto"/>
        <w:bottom w:val="none" w:sz="0" w:space="0" w:color="auto"/>
        <w:right w:val="none" w:sz="0" w:space="0" w:color="auto"/>
      </w:divBdr>
    </w:div>
    <w:div w:id="216598885">
      <w:bodyDiv w:val="1"/>
      <w:marLeft w:val="0"/>
      <w:marRight w:val="0"/>
      <w:marTop w:val="0"/>
      <w:marBottom w:val="0"/>
      <w:divBdr>
        <w:top w:val="none" w:sz="0" w:space="0" w:color="auto"/>
        <w:left w:val="none" w:sz="0" w:space="0" w:color="auto"/>
        <w:bottom w:val="none" w:sz="0" w:space="0" w:color="auto"/>
        <w:right w:val="none" w:sz="0" w:space="0" w:color="auto"/>
      </w:divBdr>
    </w:div>
    <w:div w:id="681782926">
      <w:bodyDiv w:val="1"/>
      <w:marLeft w:val="0"/>
      <w:marRight w:val="0"/>
      <w:marTop w:val="0"/>
      <w:marBottom w:val="0"/>
      <w:divBdr>
        <w:top w:val="none" w:sz="0" w:space="0" w:color="auto"/>
        <w:left w:val="none" w:sz="0" w:space="0" w:color="auto"/>
        <w:bottom w:val="none" w:sz="0" w:space="0" w:color="auto"/>
        <w:right w:val="none" w:sz="0" w:space="0" w:color="auto"/>
      </w:divBdr>
    </w:div>
    <w:div w:id="704520762">
      <w:bodyDiv w:val="1"/>
      <w:marLeft w:val="0"/>
      <w:marRight w:val="0"/>
      <w:marTop w:val="0"/>
      <w:marBottom w:val="0"/>
      <w:divBdr>
        <w:top w:val="none" w:sz="0" w:space="0" w:color="auto"/>
        <w:left w:val="none" w:sz="0" w:space="0" w:color="auto"/>
        <w:bottom w:val="none" w:sz="0" w:space="0" w:color="auto"/>
        <w:right w:val="none" w:sz="0" w:space="0" w:color="auto"/>
      </w:divBdr>
    </w:div>
    <w:div w:id="789006529">
      <w:bodyDiv w:val="1"/>
      <w:marLeft w:val="0"/>
      <w:marRight w:val="0"/>
      <w:marTop w:val="0"/>
      <w:marBottom w:val="0"/>
      <w:divBdr>
        <w:top w:val="none" w:sz="0" w:space="0" w:color="auto"/>
        <w:left w:val="none" w:sz="0" w:space="0" w:color="auto"/>
        <w:bottom w:val="none" w:sz="0" w:space="0" w:color="auto"/>
        <w:right w:val="none" w:sz="0" w:space="0" w:color="auto"/>
      </w:divBdr>
    </w:div>
    <w:div w:id="1166479565">
      <w:bodyDiv w:val="1"/>
      <w:marLeft w:val="0"/>
      <w:marRight w:val="0"/>
      <w:marTop w:val="0"/>
      <w:marBottom w:val="0"/>
      <w:divBdr>
        <w:top w:val="none" w:sz="0" w:space="0" w:color="auto"/>
        <w:left w:val="none" w:sz="0" w:space="0" w:color="auto"/>
        <w:bottom w:val="none" w:sz="0" w:space="0" w:color="auto"/>
        <w:right w:val="none" w:sz="0" w:space="0" w:color="auto"/>
      </w:divBdr>
    </w:div>
    <w:div w:id="1177188945">
      <w:bodyDiv w:val="1"/>
      <w:marLeft w:val="0"/>
      <w:marRight w:val="0"/>
      <w:marTop w:val="0"/>
      <w:marBottom w:val="0"/>
      <w:divBdr>
        <w:top w:val="none" w:sz="0" w:space="0" w:color="auto"/>
        <w:left w:val="none" w:sz="0" w:space="0" w:color="auto"/>
        <w:bottom w:val="none" w:sz="0" w:space="0" w:color="auto"/>
        <w:right w:val="none" w:sz="0" w:space="0" w:color="auto"/>
      </w:divBdr>
    </w:div>
    <w:div w:id="1226137211">
      <w:bodyDiv w:val="1"/>
      <w:marLeft w:val="0"/>
      <w:marRight w:val="0"/>
      <w:marTop w:val="0"/>
      <w:marBottom w:val="0"/>
      <w:divBdr>
        <w:top w:val="none" w:sz="0" w:space="0" w:color="auto"/>
        <w:left w:val="none" w:sz="0" w:space="0" w:color="auto"/>
        <w:bottom w:val="none" w:sz="0" w:space="0" w:color="auto"/>
        <w:right w:val="none" w:sz="0" w:space="0" w:color="auto"/>
      </w:divBdr>
    </w:div>
    <w:div w:id="1363897502">
      <w:bodyDiv w:val="1"/>
      <w:marLeft w:val="0"/>
      <w:marRight w:val="0"/>
      <w:marTop w:val="0"/>
      <w:marBottom w:val="0"/>
      <w:divBdr>
        <w:top w:val="none" w:sz="0" w:space="0" w:color="auto"/>
        <w:left w:val="none" w:sz="0" w:space="0" w:color="auto"/>
        <w:bottom w:val="none" w:sz="0" w:space="0" w:color="auto"/>
        <w:right w:val="none" w:sz="0" w:space="0" w:color="auto"/>
      </w:divBdr>
    </w:div>
    <w:div w:id="1366105009">
      <w:bodyDiv w:val="1"/>
      <w:marLeft w:val="0"/>
      <w:marRight w:val="0"/>
      <w:marTop w:val="0"/>
      <w:marBottom w:val="0"/>
      <w:divBdr>
        <w:top w:val="none" w:sz="0" w:space="0" w:color="auto"/>
        <w:left w:val="none" w:sz="0" w:space="0" w:color="auto"/>
        <w:bottom w:val="none" w:sz="0" w:space="0" w:color="auto"/>
        <w:right w:val="none" w:sz="0" w:space="0" w:color="auto"/>
      </w:divBdr>
    </w:div>
    <w:div w:id="1495950942">
      <w:bodyDiv w:val="1"/>
      <w:marLeft w:val="0"/>
      <w:marRight w:val="0"/>
      <w:marTop w:val="0"/>
      <w:marBottom w:val="0"/>
      <w:divBdr>
        <w:top w:val="none" w:sz="0" w:space="0" w:color="auto"/>
        <w:left w:val="none" w:sz="0" w:space="0" w:color="auto"/>
        <w:bottom w:val="none" w:sz="0" w:space="0" w:color="auto"/>
        <w:right w:val="none" w:sz="0" w:space="0" w:color="auto"/>
      </w:divBdr>
    </w:div>
    <w:div w:id="1500004090">
      <w:bodyDiv w:val="1"/>
      <w:marLeft w:val="0"/>
      <w:marRight w:val="0"/>
      <w:marTop w:val="0"/>
      <w:marBottom w:val="0"/>
      <w:divBdr>
        <w:top w:val="none" w:sz="0" w:space="0" w:color="auto"/>
        <w:left w:val="none" w:sz="0" w:space="0" w:color="auto"/>
        <w:bottom w:val="none" w:sz="0" w:space="0" w:color="auto"/>
        <w:right w:val="none" w:sz="0" w:space="0" w:color="auto"/>
      </w:divBdr>
    </w:div>
    <w:div w:id="1500998068">
      <w:bodyDiv w:val="1"/>
      <w:marLeft w:val="0"/>
      <w:marRight w:val="0"/>
      <w:marTop w:val="0"/>
      <w:marBottom w:val="0"/>
      <w:divBdr>
        <w:top w:val="none" w:sz="0" w:space="0" w:color="auto"/>
        <w:left w:val="none" w:sz="0" w:space="0" w:color="auto"/>
        <w:bottom w:val="none" w:sz="0" w:space="0" w:color="auto"/>
        <w:right w:val="none" w:sz="0" w:space="0" w:color="auto"/>
      </w:divBdr>
    </w:div>
    <w:div w:id="1619530319">
      <w:bodyDiv w:val="1"/>
      <w:marLeft w:val="0"/>
      <w:marRight w:val="0"/>
      <w:marTop w:val="0"/>
      <w:marBottom w:val="0"/>
      <w:divBdr>
        <w:top w:val="none" w:sz="0" w:space="0" w:color="auto"/>
        <w:left w:val="none" w:sz="0" w:space="0" w:color="auto"/>
        <w:bottom w:val="none" w:sz="0" w:space="0" w:color="auto"/>
        <w:right w:val="none" w:sz="0" w:space="0" w:color="auto"/>
      </w:divBdr>
    </w:div>
    <w:div w:id="1643382571">
      <w:bodyDiv w:val="1"/>
      <w:marLeft w:val="0"/>
      <w:marRight w:val="0"/>
      <w:marTop w:val="0"/>
      <w:marBottom w:val="0"/>
      <w:divBdr>
        <w:top w:val="none" w:sz="0" w:space="0" w:color="auto"/>
        <w:left w:val="none" w:sz="0" w:space="0" w:color="auto"/>
        <w:bottom w:val="none" w:sz="0" w:space="0" w:color="auto"/>
        <w:right w:val="none" w:sz="0" w:space="0" w:color="auto"/>
      </w:divBdr>
    </w:div>
    <w:div w:id="1668166104">
      <w:bodyDiv w:val="1"/>
      <w:marLeft w:val="0"/>
      <w:marRight w:val="0"/>
      <w:marTop w:val="0"/>
      <w:marBottom w:val="0"/>
      <w:divBdr>
        <w:top w:val="none" w:sz="0" w:space="0" w:color="auto"/>
        <w:left w:val="none" w:sz="0" w:space="0" w:color="auto"/>
        <w:bottom w:val="none" w:sz="0" w:space="0" w:color="auto"/>
        <w:right w:val="none" w:sz="0" w:space="0" w:color="auto"/>
      </w:divBdr>
    </w:div>
    <w:div w:id="1776516200">
      <w:bodyDiv w:val="1"/>
      <w:marLeft w:val="0"/>
      <w:marRight w:val="0"/>
      <w:marTop w:val="0"/>
      <w:marBottom w:val="0"/>
      <w:divBdr>
        <w:top w:val="none" w:sz="0" w:space="0" w:color="auto"/>
        <w:left w:val="none" w:sz="0" w:space="0" w:color="auto"/>
        <w:bottom w:val="none" w:sz="0" w:space="0" w:color="auto"/>
        <w:right w:val="none" w:sz="0" w:space="0" w:color="auto"/>
      </w:divBdr>
    </w:div>
    <w:div w:id="1785230957">
      <w:bodyDiv w:val="1"/>
      <w:marLeft w:val="0"/>
      <w:marRight w:val="0"/>
      <w:marTop w:val="0"/>
      <w:marBottom w:val="0"/>
      <w:divBdr>
        <w:top w:val="none" w:sz="0" w:space="0" w:color="auto"/>
        <w:left w:val="none" w:sz="0" w:space="0" w:color="auto"/>
        <w:bottom w:val="none" w:sz="0" w:space="0" w:color="auto"/>
        <w:right w:val="none" w:sz="0" w:space="0" w:color="auto"/>
      </w:divBdr>
    </w:div>
    <w:div w:id="1819495190">
      <w:bodyDiv w:val="1"/>
      <w:marLeft w:val="0"/>
      <w:marRight w:val="0"/>
      <w:marTop w:val="0"/>
      <w:marBottom w:val="0"/>
      <w:divBdr>
        <w:top w:val="none" w:sz="0" w:space="0" w:color="auto"/>
        <w:left w:val="none" w:sz="0" w:space="0" w:color="auto"/>
        <w:bottom w:val="none" w:sz="0" w:space="0" w:color="auto"/>
        <w:right w:val="none" w:sz="0" w:space="0" w:color="auto"/>
      </w:divBdr>
    </w:div>
    <w:div w:id="1842551059">
      <w:bodyDiv w:val="1"/>
      <w:marLeft w:val="0"/>
      <w:marRight w:val="0"/>
      <w:marTop w:val="0"/>
      <w:marBottom w:val="0"/>
      <w:divBdr>
        <w:top w:val="none" w:sz="0" w:space="0" w:color="auto"/>
        <w:left w:val="none" w:sz="0" w:space="0" w:color="auto"/>
        <w:bottom w:val="none" w:sz="0" w:space="0" w:color="auto"/>
        <w:right w:val="none" w:sz="0" w:space="0" w:color="auto"/>
      </w:divBdr>
    </w:div>
    <w:div w:id="214095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137</Pages>
  <Words>323150</Words>
  <Characters>184196</Characters>
  <Application>Microsoft Office Word</Application>
  <DocSecurity>0</DocSecurity>
  <Lines>1534</Lines>
  <Paragraphs>1012</Paragraphs>
  <ScaleCrop>false</ScaleCrop>
  <Company>SanBuild &amp; SPecialiST RePack</Company>
  <LinksUpToDate>false</LinksUpToDate>
  <CharactersWithSpaces>506334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4</cp:revision>
  <dcterms:created xsi:type="dcterms:W3CDTF">2016-05-05T19:46:00Z</dcterms:created>
  <dcterms:modified xsi:type="dcterms:W3CDTF">2016-05-05T19:54:00Z</dcterms:modified>
</cp:coreProperties>
</file>