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B28" w:rsidRPr="00612B4A" w:rsidRDefault="00784B28" w:rsidP="00784B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784B28" w:rsidRPr="00D06D14" w:rsidRDefault="00784B28" w:rsidP="00784B2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784B28" w:rsidRPr="00D06D14" w:rsidRDefault="00784B28" w:rsidP="00784B2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784B28" w:rsidRPr="00CC2FDB" w:rsidRDefault="00784B28" w:rsidP="00784B2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06D14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784B28" w:rsidRDefault="00784B28" w:rsidP="00784B28">
      <w:pPr>
        <w:rPr>
          <w:rFonts w:ascii="Times New Roman" w:hAnsi="Times New Roman" w:cs="Times New Roman"/>
          <w:sz w:val="28"/>
          <w:szCs w:val="28"/>
        </w:rPr>
      </w:pPr>
    </w:p>
    <w:p w:rsidR="00784B28" w:rsidRDefault="00784B28" w:rsidP="00784B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  </w:t>
      </w:r>
      <w:r>
        <w:rPr>
          <w:rFonts w:ascii="Times New Roman" w:hAnsi="Times New Roman" w:cs="Times New Roman"/>
          <w:i/>
          <w:sz w:val="28"/>
          <w:szCs w:val="28"/>
        </w:rPr>
        <w:t>Основи теорії систем та системний аналіз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4B28" w:rsidRDefault="00784B28" w:rsidP="00784B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/ факультет   </w:t>
      </w:r>
      <w:r w:rsidRPr="00A65698">
        <w:rPr>
          <w:rFonts w:ascii="Times New Roman" w:hAnsi="Times New Roman" w:cs="Times New Roman"/>
          <w:i/>
          <w:sz w:val="28"/>
          <w:szCs w:val="28"/>
        </w:rPr>
        <w:t>кафедра економічної кібернетики / економічний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</w:rPr>
        <w:t>ф</w:t>
      </w: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A65698">
        <w:rPr>
          <w:rFonts w:ascii="Times New Roman" w:hAnsi="Times New Roman" w:cs="Times New Roman"/>
          <w:i/>
          <w:sz w:val="28"/>
          <w:szCs w:val="28"/>
        </w:rPr>
        <w:t>т</w:t>
      </w:r>
      <w:proofErr w:type="spellEnd"/>
    </w:p>
    <w:p w:rsidR="00784B28" w:rsidRPr="00A65698" w:rsidRDefault="00784B28" w:rsidP="00784B28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Пілько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Андрій Дмитрович</w:t>
      </w:r>
    </w:p>
    <w:p w:rsidR="00784B28" w:rsidRPr="00A65698" w:rsidRDefault="00784B28" w:rsidP="00784B28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E717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B579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  <w:lang w:val="en-US"/>
        </w:rPr>
        <w:t>andriypilko</w:t>
      </w:r>
      <w:proofErr w:type="spellEnd"/>
      <w:r w:rsidRPr="001B5794">
        <w:rPr>
          <w:rFonts w:ascii="Times New Roman" w:hAnsi="Times New Roman" w:cs="Times New Roman"/>
          <w:i/>
          <w:sz w:val="28"/>
          <w:szCs w:val="28"/>
        </w:rPr>
        <w:t>@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1B5794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  <w:lang w:val="en-US"/>
        </w:rPr>
        <w:t>ua</w:t>
      </w:r>
      <w:proofErr w:type="spellEnd"/>
    </w:p>
    <w:p w:rsidR="00784B28" w:rsidRDefault="00784B28" w:rsidP="00784B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наукових текстів (до 10 позицій), </w:t>
      </w:r>
      <w:r w:rsidRPr="002E71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B57AA8" w:rsidRPr="00784B28" w:rsidRDefault="00B57AA8">
      <w:pPr>
        <w:rPr>
          <w:rFonts w:ascii="Times New Roman" w:hAnsi="Times New Roman" w:cs="Times New Roman"/>
          <w:i/>
          <w:sz w:val="28"/>
          <w:szCs w:val="28"/>
        </w:rPr>
      </w:pPr>
    </w:p>
    <w:p w:rsidR="00784B28" w:rsidRPr="00784B28" w:rsidRDefault="00784B28">
      <w:pPr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D36625" w:rsidRPr="00815C76" w:rsidRDefault="009D373D" w:rsidP="000218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D373D">
        <w:rPr>
          <w:rFonts w:ascii="Times New Roman" w:hAnsi="Times New Roman" w:cs="Times New Roman"/>
          <w:sz w:val="28"/>
          <w:szCs w:val="28"/>
        </w:rPr>
        <w:t xml:space="preserve">Основи теорії систем і системного аналізу: </w:t>
      </w:r>
      <w:proofErr w:type="spellStart"/>
      <w:r w:rsidRPr="009D373D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9D373D">
        <w:rPr>
          <w:rFonts w:ascii="Times New Roman" w:hAnsi="Times New Roman" w:cs="Times New Roman"/>
          <w:sz w:val="28"/>
          <w:szCs w:val="28"/>
        </w:rPr>
        <w:t>. посібник /К.О. Сорока. – ХНАМГ:, 2004. – 291 с. Режим доступу</w:t>
      </w:r>
      <w:r w:rsidRPr="00230610">
        <w:t xml:space="preserve">: </w:t>
      </w:r>
    </w:p>
    <w:p w:rsidR="00815C76" w:rsidRDefault="00815C76" w:rsidP="00815C76">
      <w:pPr>
        <w:pStyle w:val="a3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5B23E4">
          <w:rPr>
            <w:rStyle w:val="a4"/>
            <w:rFonts w:ascii="Times New Roman" w:hAnsi="Times New Roman" w:cs="Times New Roman"/>
            <w:sz w:val="28"/>
            <w:szCs w:val="28"/>
          </w:rPr>
          <w:t>http://eprints.kname.edu.ua/10895/1/%D0%A1%D0%B8%D1%81%D0%90%D0%BD%D0%B0%D0%BB%D0%B8%D0%B7_1_8%D0%BD.pdf</w:t>
        </w:r>
      </w:hyperlink>
    </w:p>
    <w:p w:rsidR="004F5308" w:rsidRDefault="004F5308" w:rsidP="00815C7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15C76" w:rsidRPr="004F5308" w:rsidRDefault="00815C76" w:rsidP="009D37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15C76">
        <w:rPr>
          <w:rFonts w:ascii="Times New Roman" w:hAnsi="Times New Roman" w:cs="Times New Roman"/>
          <w:sz w:val="28"/>
          <w:szCs w:val="28"/>
        </w:rPr>
        <w:t>Горбань О.М., Бахрушин В.Є. О</w:t>
      </w:r>
      <w:r w:rsidR="00B428C5">
        <w:rPr>
          <w:rFonts w:ascii="Times New Roman" w:hAnsi="Times New Roman" w:cs="Times New Roman"/>
          <w:sz w:val="28"/>
          <w:szCs w:val="28"/>
        </w:rPr>
        <w:t>снови теорії</w:t>
      </w:r>
      <w:r w:rsidRPr="00815C76">
        <w:rPr>
          <w:rFonts w:ascii="Times New Roman" w:hAnsi="Times New Roman" w:cs="Times New Roman"/>
          <w:sz w:val="28"/>
          <w:szCs w:val="28"/>
        </w:rPr>
        <w:t xml:space="preserve"> </w:t>
      </w:r>
      <w:r w:rsidR="00B428C5">
        <w:rPr>
          <w:rFonts w:ascii="Times New Roman" w:hAnsi="Times New Roman" w:cs="Times New Roman"/>
          <w:sz w:val="28"/>
          <w:szCs w:val="28"/>
        </w:rPr>
        <w:t>систем і системного аналізу</w:t>
      </w:r>
      <w:r w:rsidRPr="00815C76">
        <w:rPr>
          <w:rFonts w:ascii="Times New Roman" w:hAnsi="Times New Roman" w:cs="Times New Roman"/>
          <w:sz w:val="28"/>
          <w:szCs w:val="28"/>
        </w:rPr>
        <w:t>: Навчальний посібник. – Запоріжжя: ГУ “ЗІДМУ”, 2004. – 204 с.</w:t>
      </w:r>
      <w:r w:rsidRPr="00815C76">
        <w:t xml:space="preserve"> </w:t>
      </w:r>
      <w:r w:rsidRPr="00230610">
        <w:t xml:space="preserve"> </w:t>
      </w:r>
    </w:p>
    <w:p w:rsidR="004F5308" w:rsidRDefault="004F5308" w:rsidP="004F53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373D" w:rsidRPr="004F5308" w:rsidRDefault="009D373D" w:rsidP="009D37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Пілько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А.Д. Перспективні напрями системного аналізу та моделювання процесів управління державним боргом / А.Д.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Пілько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// Проблеми економіки. – 2015. - №3. – с. 317-321. </w:t>
      </w:r>
      <w:r w:rsidR="004376CF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hyperlink r:id="rId6" w:history="1">
        <w:r w:rsidR="004376CF" w:rsidRPr="00036550">
          <w:rPr>
            <w:rStyle w:val="a4"/>
            <w:rFonts w:ascii="Times New Roman" w:hAnsi="Times New Roman" w:cs="Times New Roman"/>
            <w:sz w:val="28"/>
            <w:szCs w:val="28"/>
          </w:rPr>
          <w:t>http://www.problecon.com/search/?qu=%D0%9F%D1%96%D0%BB%D1%8C%D0%BA%D0%BE&amp;x=0&amp;y=0</w:t>
        </w:r>
      </w:hyperlink>
    </w:p>
    <w:p w:rsidR="004F5308" w:rsidRDefault="004F5308" w:rsidP="004F5308">
      <w:pPr>
        <w:pStyle w:val="a3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4F5308" w:rsidRDefault="00F962E7" w:rsidP="00F962E7">
      <w:pPr>
        <w:pStyle w:val="a3"/>
        <w:numPr>
          <w:ilvl w:val="0"/>
          <w:numId w:val="1"/>
        </w:numPr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55365E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Піл</w:t>
      </w:r>
      <w:r w:rsidR="0055365E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евич</w:t>
      </w:r>
      <w:proofErr w:type="spellEnd"/>
      <w:r w:rsidR="0055365E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Д.С. Застосування системного підходу до дослідження бухгалтерського обліку / Д.С. </w:t>
      </w:r>
      <w:proofErr w:type="spellStart"/>
      <w:r w:rsidR="0055365E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Пілевич</w:t>
      </w:r>
      <w:proofErr w:type="spellEnd"/>
      <w:r w:rsidR="0055365E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// Проблеми економіки. – 2015. - №1. – с. 209-217.</w:t>
      </w:r>
      <w:r w:rsidRPr="0055365E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55365E" w:rsidRPr="0055365E" w:rsidRDefault="0055365E" w:rsidP="0055365E">
      <w:pPr>
        <w:pStyle w:val="a3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5C76" w:rsidRPr="004F5308" w:rsidRDefault="00A35669" w:rsidP="00F962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A356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Войтко</w:t>
      </w:r>
      <w:proofErr w:type="spellEnd"/>
      <w:r w:rsidRPr="00A356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С.В. Системний а</w:t>
      </w:r>
      <w:r w:rsidR="00F453C5" w:rsidRPr="00A356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наліз енергетичної безпеки країн: аспект використання відновлювальних джерел енергії</w:t>
      </w:r>
      <w:r w:rsidR="00F453C5" w:rsidRPr="00A3566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 </w:t>
      </w:r>
      <w:r w:rsidR="00F453C5" w:rsidRPr="00A356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/ С. В. </w:t>
      </w:r>
      <w:proofErr w:type="spellStart"/>
      <w:r w:rsidR="00F453C5" w:rsidRPr="00A356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Войтко</w:t>
      </w:r>
      <w:proofErr w:type="spellEnd"/>
      <w:r w:rsidR="00F453C5" w:rsidRPr="00A356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r w:rsidR="00F453C5" w:rsidRPr="00A356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lastRenderedPageBreak/>
        <w:t>//</w:t>
      </w:r>
      <w:r w:rsidRPr="00A356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Економічний форум</w:t>
      </w:r>
      <w:r w:rsidR="00F453C5" w:rsidRPr="00A356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2013. - № 4. - С. 29-35. - Режим доступу</w:t>
      </w:r>
      <w:r w:rsidR="00F453C5" w:rsidRPr="00A35669">
        <w:rPr>
          <w:rFonts w:ascii="Times New Roman" w:hAnsi="Times New Roman" w:cs="Times New Roman"/>
          <w:color w:val="444444"/>
          <w:sz w:val="28"/>
          <w:szCs w:val="28"/>
          <w:shd w:val="clear" w:color="auto" w:fill="F9F9F9"/>
        </w:rPr>
        <w:t>:</w:t>
      </w:r>
      <w:r w:rsidR="00F453C5" w:rsidRPr="00A35669">
        <w:rPr>
          <w:rStyle w:val="apple-converted-space"/>
          <w:rFonts w:ascii="Times New Roman" w:hAnsi="Times New Roman" w:cs="Times New Roman"/>
          <w:color w:val="444444"/>
          <w:sz w:val="28"/>
          <w:szCs w:val="28"/>
          <w:shd w:val="clear" w:color="auto" w:fill="F9F9F9"/>
        </w:rPr>
        <w:t> </w:t>
      </w:r>
      <w:hyperlink r:id="rId7" w:history="1">
        <w:r w:rsidR="00F453C5" w:rsidRPr="00A35669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http://nbuv.gov.ua/UJR</w:t>
        </w:r>
        <w:r w:rsidR="00F453C5" w:rsidRPr="00A35669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N</w:t>
        </w:r>
        <w:r w:rsidR="00F453C5" w:rsidRPr="00A35669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/ecfor_2013_4_8</w:t>
        </w:r>
      </w:hyperlink>
    </w:p>
    <w:p w:rsidR="004F5308" w:rsidRPr="00A35669" w:rsidRDefault="004F5308" w:rsidP="004F5308">
      <w:pPr>
        <w:pStyle w:val="a3"/>
        <w:jc w:val="both"/>
        <w:rPr>
          <w:rStyle w:val="a6"/>
          <w:rFonts w:ascii="Times New Roman" w:hAnsi="Times New Roman" w:cs="Times New Roman"/>
          <w:bCs w:val="0"/>
          <w:color w:val="000000" w:themeColor="text1"/>
          <w:sz w:val="28"/>
          <w:szCs w:val="28"/>
        </w:rPr>
      </w:pPr>
    </w:p>
    <w:p w:rsidR="00A8153A" w:rsidRDefault="00A8153A" w:rsidP="00F962E7">
      <w:pPr>
        <w:pStyle w:val="a3"/>
        <w:numPr>
          <w:ilvl w:val="0"/>
          <w:numId w:val="1"/>
        </w:numPr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Портна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О.В. Сукупний фінансовий потенціал країни: системний підхід / О.В.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Портна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//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Бізнес-інформ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. – 2013. - №9. – с. 293 – 298.</w:t>
      </w:r>
    </w:p>
    <w:p w:rsidR="00F962E7" w:rsidRDefault="00A8153A" w:rsidP="00A8153A">
      <w:pPr>
        <w:pStyle w:val="a3"/>
        <w:jc w:val="both"/>
      </w:pPr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hyperlink r:id="rId8" w:history="1">
        <w:r w:rsidRPr="00036550">
          <w:rPr>
            <w:rStyle w:val="a4"/>
            <w:rFonts w:ascii="Times New Roman" w:hAnsi="Times New Roman" w:cs="Times New Roman"/>
            <w:sz w:val="28"/>
            <w:szCs w:val="28"/>
          </w:rPr>
          <w:t>http://www.bus</w:t>
        </w:r>
        <w:r w:rsidRPr="00036550">
          <w:rPr>
            <w:rStyle w:val="a4"/>
            <w:rFonts w:ascii="Times New Roman" w:hAnsi="Times New Roman" w:cs="Times New Roman"/>
            <w:sz w:val="28"/>
            <w:szCs w:val="28"/>
          </w:rPr>
          <w:t>i</w:t>
        </w:r>
        <w:r w:rsidRPr="00036550">
          <w:rPr>
            <w:rStyle w:val="a4"/>
            <w:rFonts w:ascii="Times New Roman" w:hAnsi="Times New Roman" w:cs="Times New Roman"/>
            <w:sz w:val="28"/>
            <w:szCs w:val="28"/>
          </w:rPr>
          <w:t>ness-inform.net/search/?qu=%D0%9F%D0%BE%D1%80%D1%82%D0%BD%D0%B0&amp;x=0&amp;y=0</w:t>
        </w:r>
      </w:hyperlink>
    </w:p>
    <w:p w:rsidR="004F5308" w:rsidRDefault="004F5308" w:rsidP="00A8153A">
      <w:pPr>
        <w:pStyle w:val="a3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8153A" w:rsidRDefault="00835425" w:rsidP="00A8153A">
      <w:pPr>
        <w:pStyle w:val="a3"/>
        <w:numPr>
          <w:ilvl w:val="0"/>
          <w:numId w:val="1"/>
        </w:numPr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Карчева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Г.Т. Системний аналіз прибутковості діяльності банків України / Г.Т.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Карчева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//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Бізнес-Інформ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. – 2015. - №9. – с. 308-313.</w:t>
      </w:r>
    </w:p>
    <w:p w:rsidR="00835425" w:rsidRDefault="005175AB" w:rsidP="00835425">
      <w:pPr>
        <w:pStyle w:val="a3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hyperlink r:id="rId9" w:history="1">
        <w:r w:rsidR="00835425" w:rsidRPr="00036550">
          <w:rPr>
            <w:rStyle w:val="a4"/>
            <w:rFonts w:ascii="Times New Roman" w:hAnsi="Times New Roman" w:cs="Times New Roman"/>
            <w:sz w:val="28"/>
            <w:szCs w:val="28"/>
          </w:rPr>
          <w:t>http://www</w:t>
        </w:r>
        <w:r w:rsidR="00835425" w:rsidRPr="0003655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835425" w:rsidRPr="00036550">
          <w:rPr>
            <w:rStyle w:val="a4"/>
            <w:rFonts w:ascii="Times New Roman" w:hAnsi="Times New Roman" w:cs="Times New Roman"/>
            <w:sz w:val="28"/>
            <w:szCs w:val="28"/>
          </w:rPr>
          <w:t>business-inform.net/search/?qu=%D0%BA%D0%B0%D1%80%D1%87%D0%B5%D0%B2%D0%B0&amp;x=0&amp;y=0</w:t>
        </w:r>
      </w:hyperlink>
    </w:p>
    <w:p w:rsidR="00835425" w:rsidRDefault="00835425" w:rsidP="00835425">
      <w:pPr>
        <w:pStyle w:val="a3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206CA6" w:rsidRPr="00206CA6" w:rsidRDefault="00206CA6" w:rsidP="00206CA6">
      <w:pPr>
        <w:pStyle w:val="a3"/>
        <w:numPr>
          <w:ilvl w:val="0"/>
          <w:numId w:val="1"/>
        </w:numPr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206CA6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Захожай</w:t>
      </w:r>
      <w:proofErr w:type="spellEnd"/>
      <w:r w:rsidRPr="00206CA6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К.В. Принципи побудови Державного бюджету України</w:t>
      </w:r>
      <w:r w:rsidRPr="00206CA6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: </w:t>
      </w:r>
      <w:proofErr w:type="spellStart"/>
      <w:r w:rsidRPr="00206CA6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процесно-системний</w:t>
      </w:r>
      <w:proofErr w:type="spellEnd"/>
      <w:r w:rsidRPr="00206CA6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206CA6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підхід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/ К.В.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Захожай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//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Проблеми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економіки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. – 2017. - №3. – с. 47-54. </w:t>
      </w:r>
    </w:p>
    <w:p w:rsidR="00206CA6" w:rsidRPr="00815C76" w:rsidRDefault="00206CA6" w:rsidP="004F53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15C76" w:rsidRDefault="00A35669" w:rsidP="00A8153A">
      <w:pPr>
        <w:pStyle w:val="a3"/>
        <w:numPr>
          <w:ilvl w:val="0"/>
          <w:numId w:val="1"/>
        </w:numPr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Кравченко М.О. Методологічні засади системного аналізу економічної стійкості промислових підприємств /М.О. Кравченко // Технологічний аудит і резерви. – 2016. - №1.- С. </w:t>
      </w:r>
      <w:r w:rsidR="004C0FC3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84-89.</w:t>
      </w:r>
    </w:p>
    <w:p w:rsidR="004F5308" w:rsidRDefault="004F5308" w:rsidP="004F5308">
      <w:pPr>
        <w:pStyle w:val="a3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4C0FC3" w:rsidRDefault="004C0FC3" w:rsidP="00A8153A">
      <w:pPr>
        <w:pStyle w:val="a3"/>
        <w:numPr>
          <w:ilvl w:val="0"/>
          <w:numId w:val="1"/>
        </w:numPr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Копилюк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О.І. Системний підхід до формування безпеки страхового бізнесу в Україні / О.І.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Копилюк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, У.Є.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Гузар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, О.М.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Музичка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//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Бізнес-Інформ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="004F5308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– 2018. -</w:t>
      </w:r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№10. – с. 298 – 301</w:t>
      </w:r>
      <w:r w:rsidR="004F5308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815C76" w:rsidRPr="00815C76" w:rsidRDefault="00815C76" w:rsidP="00815C76">
      <w:pPr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5B306F" w:rsidRPr="00835425" w:rsidRDefault="005B306F" w:rsidP="005B306F">
      <w:pPr>
        <w:pStyle w:val="a3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62E7" w:rsidRPr="009D373D" w:rsidRDefault="00F962E7" w:rsidP="00F962E7">
      <w:pPr>
        <w:pStyle w:val="a3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sectPr w:rsidR="00F962E7" w:rsidRPr="009D373D" w:rsidSect="00BF34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70DCE"/>
    <w:multiLevelType w:val="hybridMultilevel"/>
    <w:tmpl w:val="009A5AD2"/>
    <w:lvl w:ilvl="0" w:tplc="B4580E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65184"/>
    <w:rsid w:val="000176C3"/>
    <w:rsid w:val="00021852"/>
    <w:rsid w:val="000E1CBC"/>
    <w:rsid w:val="00127C8A"/>
    <w:rsid w:val="001520ED"/>
    <w:rsid w:val="00206CA6"/>
    <w:rsid w:val="00252F3D"/>
    <w:rsid w:val="0030151E"/>
    <w:rsid w:val="00392AB7"/>
    <w:rsid w:val="00412464"/>
    <w:rsid w:val="004376CF"/>
    <w:rsid w:val="00441F1A"/>
    <w:rsid w:val="004572E5"/>
    <w:rsid w:val="0048567D"/>
    <w:rsid w:val="004C0FC3"/>
    <w:rsid w:val="004F5308"/>
    <w:rsid w:val="005175AB"/>
    <w:rsid w:val="0055365E"/>
    <w:rsid w:val="00590A01"/>
    <w:rsid w:val="005B306F"/>
    <w:rsid w:val="00684612"/>
    <w:rsid w:val="00706E12"/>
    <w:rsid w:val="00784B28"/>
    <w:rsid w:val="00814F93"/>
    <w:rsid w:val="00815C76"/>
    <w:rsid w:val="00835425"/>
    <w:rsid w:val="008A7C3C"/>
    <w:rsid w:val="00994298"/>
    <w:rsid w:val="009D373D"/>
    <w:rsid w:val="00A100E1"/>
    <w:rsid w:val="00A35669"/>
    <w:rsid w:val="00A8153A"/>
    <w:rsid w:val="00B13810"/>
    <w:rsid w:val="00B428C5"/>
    <w:rsid w:val="00B5638B"/>
    <w:rsid w:val="00B57AA8"/>
    <w:rsid w:val="00BF3435"/>
    <w:rsid w:val="00C33BB1"/>
    <w:rsid w:val="00C65184"/>
    <w:rsid w:val="00CA5F4B"/>
    <w:rsid w:val="00D36625"/>
    <w:rsid w:val="00D36C25"/>
    <w:rsid w:val="00DD0D58"/>
    <w:rsid w:val="00E73B73"/>
    <w:rsid w:val="00F453C5"/>
    <w:rsid w:val="00F962E7"/>
    <w:rsid w:val="00F97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AA8"/>
    <w:pPr>
      <w:ind w:left="720"/>
      <w:contextualSpacing/>
    </w:pPr>
  </w:style>
  <w:style w:type="character" w:customStyle="1" w:styleId="apple-converted-space">
    <w:name w:val="apple-converted-space"/>
    <w:basedOn w:val="a0"/>
    <w:rsid w:val="00814F93"/>
  </w:style>
  <w:style w:type="character" w:styleId="a4">
    <w:name w:val="Hyperlink"/>
    <w:rsid w:val="009D373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D373D"/>
    <w:rPr>
      <w:color w:val="800080" w:themeColor="followedHyperlink"/>
      <w:u w:val="single"/>
    </w:rPr>
  </w:style>
  <w:style w:type="character" w:styleId="a6">
    <w:name w:val="Strong"/>
    <w:basedOn w:val="a0"/>
    <w:uiPriority w:val="22"/>
    <w:qFormat/>
    <w:rsid w:val="009D37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iness-inform.net/search/?qu=%D0%9F%D0%BE%D1%80%D1%82%D0%BD%D0%B0&amp;x=0&amp;y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ecfor_2013_4_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blecon.com/search/?qu=%D0%9F%D1%96%D0%BB%D1%8C%D0%BA%D0%BE&amp;x=0&amp;y=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eprints.kname.edu.ua/10895/1/%D0%A1%D0%B8%D1%81%D0%90%D0%BD%D0%B0%D0%BB%D0%B8%D0%B7_1_8%D0%BD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usiness-inform.net/search/?qu=%D0%BA%D0%B0%D1%80%D1%87%D0%B5%D0%B2%D0%B0&amp;x=0&amp;y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2017-05-30T04:36:00Z</dcterms:created>
  <dcterms:modified xsi:type="dcterms:W3CDTF">2019-02-07T17:04:00Z</dcterms:modified>
</cp:coreProperties>
</file>