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A8" w:rsidRPr="00612B4A" w:rsidRDefault="006021A8" w:rsidP="0060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021A8" w:rsidRPr="00CC2FDB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6F7D58">
        <w:rPr>
          <w:rFonts w:ascii="Times New Roman" w:hAnsi="Times New Roman" w:cs="Times New Roman"/>
          <w:sz w:val="28"/>
          <w:szCs w:val="28"/>
          <w:u w:val="single"/>
          <w:lang w:val="uk-UA"/>
        </w:rPr>
        <w:t>Загальне та спеціальне природокористування</w:t>
      </w:r>
    </w:p>
    <w:p w:rsidR="006021A8" w:rsidRPr="002647C4" w:rsidRDefault="006021A8" w:rsidP="006021A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r w:rsidRPr="002647C4">
        <w:rPr>
          <w:rFonts w:ascii="Times New Roman" w:hAnsi="Times New Roman" w:cs="Times New Roman"/>
          <w:sz w:val="28"/>
          <w:szCs w:val="28"/>
        </w:rPr>
        <w:t xml:space="preserve"> </w:t>
      </w:r>
      <w:r w:rsidRPr="002647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біології та екології, ф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акультет природничих наук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Мельниченко Галина Михайлівна</w:t>
      </w:r>
    </w:p>
    <w:p w:rsidR="006021A8" w:rsidRPr="006021A8" w:rsidRDefault="006021A8" w:rsidP="006021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gdutchak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6021A8" w:rsidRPr="00D85452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2C1917" w:rsidRPr="00AF25CC" w:rsidRDefault="006021A8" w:rsidP="002C19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AF25CC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 w:rsidR="002C1917" w:rsidRPr="00AF25CC">
        <w:rPr>
          <w:rFonts w:ascii="Times New Roman" w:eastAsia="TimesNewRomanPSMT" w:hAnsi="Times New Roman" w:cs="Times New Roman"/>
          <w:sz w:val="24"/>
          <w:szCs w:val="24"/>
          <w:lang w:val="uk-UA"/>
        </w:rPr>
        <w:t>Сяська</w:t>
      </w:r>
      <w:proofErr w:type="spellEnd"/>
      <w:r w:rsidR="002C1917" w:rsidRPr="00AF25CC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О.В.</w:t>
      </w:r>
      <w:r w:rsidR="002C1917" w:rsidRPr="00AF25CC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</w:t>
      </w:r>
      <w:r w:rsidR="002C1917" w:rsidRPr="00AF25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Аналіз зарубіжного досвіду регулювання процесів водокористування та перспективи </w:t>
      </w:r>
      <w:r w:rsidR="002C1917" w:rsidRPr="00AF25CC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2C1917" w:rsidRPr="00AF25CC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</w:t>
      </w:r>
      <w:r w:rsidR="002C1917" w:rsidRPr="00AF25CC">
        <w:rPr>
          <w:rFonts w:ascii="Times New Roman" w:eastAsia="TimesNewRomanPSMT" w:hAnsi="Times New Roman" w:cs="Times New Roman"/>
          <w:sz w:val="24"/>
          <w:szCs w:val="24"/>
          <w:lang w:val="uk-UA"/>
        </w:rPr>
        <w:t>О.В.</w:t>
      </w:r>
      <w:r w:rsidR="002C1917" w:rsidRPr="00AF25CC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C1917" w:rsidRPr="00AF25CC">
        <w:rPr>
          <w:rFonts w:ascii="Times New Roman" w:eastAsia="TimesNewRomanPSMT" w:hAnsi="Times New Roman" w:cs="Times New Roman"/>
          <w:sz w:val="24"/>
          <w:szCs w:val="24"/>
          <w:lang w:val="uk-UA"/>
        </w:rPr>
        <w:t>Сяська</w:t>
      </w:r>
      <w:proofErr w:type="spellEnd"/>
      <w:r w:rsidR="002C1917" w:rsidRPr="00AF25CC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</w:t>
      </w:r>
      <w:r w:rsidR="002C1917" w:rsidRPr="00AF25CC">
        <w:rPr>
          <w:rFonts w:ascii="Times New Roman" w:hAnsi="Times New Roman" w:cs="Times New Roman"/>
          <w:sz w:val="24"/>
          <w:szCs w:val="24"/>
          <w:lang w:val="uk-UA"/>
        </w:rPr>
        <w:t>//</w:t>
      </w:r>
      <w:r w:rsidR="002C1917" w:rsidRPr="00AF25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1917" w:rsidRPr="00AF25CC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Збірник наукових праць. </w:t>
      </w:r>
      <w:r w:rsidR="002C1917" w:rsidRPr="00AF25CC">
        <w:rPr>
          <w:rFonts w:ascii="Times New Roman" w:hAnsi="Times New Roman" w:cs="Times New Roman"/>
          <w:bCs/>
          <w:iCs/>
          <w:sz w:val="24"/>
          <w:szCs w:val="24"/>
          <w:lang w:val="uk-UA"/>
        </w:rPr>
        <w:t>Луцький національний технічний університет. Економічні науки. Серія “Економіка та менеджмент”</w:t>
      </w:r>
      <w:r w:rsidR="002C1917" w:rsidRPr="00AF25CC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. </w:t>
      </w:r>
      <w:r w:rsidR="002C1917" w:rsidRPr="00AF25CC">
        <w:rPr>
          <w:rFonts w:ascii="Times New Roman" w:hAnsi="Times New Roman" w:cs="Times New Roman"/>
          <w:bCs/>
          <w:iCs/>
          <w:sz w:val="24"/>
          <w:szCs w:val="24"/>
          <w:lang w:val="uk-UA"/>
        </w:rPr>
        <w:t>– 2013</w:t>
      </w:r>
      <w:r w:rsidR="002C1917" w:rsidRPr="00AF25CC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. </w:t>
      </w:r>
      <w:r w:rsidR="002C1917" w:rsidRPr="00AF25CC">
        <w:rPr>
          <w:rFonts w:ascii="Times New Roman" w:hAnsi="Times New Roman" w:cs="Times New Roman"/>
          <w:sz w:val="24"/>
          <w:szCs w:val="24"/>
          <w:lang w:val="uk-UA"/>
        </w:rPr>
        <w:t>−</w:t>
      </w:r>
      <w:r w:rsidR="002C1917" w:rsidRPr="00AF25CC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2C1917" w:rsidRPr="00AF25CC">
        <w:rPr>
          <w:rFonts w:ascii="Times New Roman" w:hAnsi="Times New Roman" w:cs="Times New Roman"/>
          <w:bCs/>
          <w:iCs/>
          <w:sz w:val="24"/>
          <w:szCs w:val="24"/>
          <w:lang w:val="uk-UA"/>
        </w:rPr>
        <w:t>№</w:t>
      </w:r>
      <w:r w:rsidR="002C1917" w:rsidRPr="00AF25CC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10 (38). – </w:t>
      </w:r>
      <w:r w:rsidR="002C1917" w:rsidRPr="00AF25CC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С. 213-224.</w:t>
      </w:r>
    </w:p>
    <w:p w:rsidR="002C1917" w:rsidRPr="00AF25CC" w:rsidRDefault="009A390D" w:rsidP="003278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25C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525D1" w:rsidRPr="00AF25C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3278EF" w:rsidRPr="00AF25CC">
        <w:rPr>
          <w:rFonts w:ascii="Times New Roman" w:hAnsi="Times New Roman" w:cs="Times New Roman"/>
          <w:bCs/>
          <w:sz w:val="24"/>
          <w:szCs w:val="24"/>
          <w:lang w:val="uk-UA"/>
        </w:rPr>
        <w:t>Климчик</w:t>
      </w:r>
      <w:r w:rsidR="003278EF" w:rsidRPr="00AF25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278EF" w:rsidRPr="00AF25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О. М., </w:t>
      </w:r>
      <w:proofErr w:type="spellStart"/>
      <w:r w:rsidR="003278EF" w:rsidRPr="00AF25CC">
        <w:rPr>
          <w:rFonts w:ascii="Times New Roman" w:hAnsi="Times New Roman" w:cs="Times New Roman"/>
          <w:bCs/>
          <w:sz w:val="24"/>
          <w:szCs w:val="24"/>
          <w:lang w:val="uk-UA"/>
        </w:rPr>
        <w:t>Пінкіна</w:t>
      </w:r>
      <w:proofErr w:type="spellEnd"/>
      <w:r w:rsidR="003278EF" w:rsidRPr="00AF25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278EF" w:rsidRPr="00AF25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Т. В., </w:t>
      </w:r>
      <w:proofErr w:type="spellStart"/>
      <w:r w:rsidR="003278EF" w:rsidRPr="00AF25CC">
        <w:rPr>
          <w:rFonts w:ascii="Times New Roman" w:hAnsi="Times New Roman" w:cs="Times New Roman"/>
          <w:bCs/>
          <w:sz w:val="24"/>
          <w:szCs w:val="24"/>
          <w:lang w:val="uk-UA"/>
        </w:rPr>
        <w:t>Пінкін</w:t>
      </w:r>
      <w:proofErr w:type="spellEnd"/>
      <w:r w:rsidR="003278EF" w:rsidRPr="00AF25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78EF" w:rsidRPr="00AF25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А. А. </w:t>
      </w:r>
      <w:r w:rsidR="003278EF" w:rsidRPr="00AF25CC">
        <w:rPr>
          <w:rFonts w:ascii="Times New Roman" w:hAnsi="Times New Roman" w:cs="Times New Roman"/>
          <w:bCs/>
          <w:sz w:val="24"/>
          <w:szCs w:val="24"/>
          <w:lang w:val="uk-UA"/>
        </w:rPr>
        <w:t>Впровадження</w:t>
      </w:r>
      <w:r w:rsidR="002C1917" w:rsidRPr="00AF25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278EF" w:rsidRPr="00AF25CC">
        <w:rPr>
          <w:rFonts w:ascii="Times New Roman" w:hAnsi="Times New Roman" w:cs="Times New Roman"/>
          <w:bCs/>
          <w:sz w:val="24"/>
          <w:szCs w:val="24"/>
          <w:lang w:val="uk-UA"/>
        </w:rPr>
        <w:t>системи</w:t>
      </w:r>
      <w:r w:rsidR="002C1917" w:rsidRPr="00AF25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278EF" w:rsidRPr="00AF25CC">
        <w:rPr>
          <w:rFonts w:ascii="Times New Roman" w:hAnsi="Times New Roman" w:cs="Times New Roman"/>
          <w:bCs/>
          <w:sz w:val="24"/>
          <w:szCs w:val="24"/>
          <w:lang w:val="uk-UA"/>
        </w:rPr>
        <w:t>інтегрованого</w:t>
      </w:r>
      <w:r w:rsidR="002C1917" w:rsidRPr="00AF25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278EF" w:rsidRPr="00AF25CC">
        <w:rPr>
          <w:rFonts w:ascii="Times New Roman" w:hAnsi="Times New Roman" w:cs="Times New Roman"/>
          <w:bCs/>
          <w:sz w:val="24"/>
          <w:szCs w:val="24"/>
          <w:lang w:val="uk-UA"/>
        </w:rPr>
        <w:t>управління</w:t>
      </w:r>
      <w:r w:rsidR="002C1917" w:rsidRPr="00AF25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278EF" w:rsidRPr="00AF25CC">
        <w:rPr>
          <w:rFonts w:ascii="Times New Roman" w:hAnsi="Times New Roman" w:cs="Times New Roman"/>
          <w:bCs/>
          <w:sz w:val="24"/>
          <w:szCs w:val="24"/>
          <w:lang w:val="uk-UA"/>
        </w:rPr>
        <w:t>водними ресурсами</w:t>
      </w:r>
      <w:r w:rsidR="002C1917" w:rsidRPr="00AF25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278EF" w:rsidRPr="00AF25CC">
        <w:rPr>
          <w:rFonts w:ascii="Times New Roman" w:hAnsi="Times New Roman" w:cs="Times New Roman"/>
          <w:bCs/>
          <w:sz w:val="24"/>
          <w:szCs w:val="24"/>
          <w:lang w:val="uk-UA"/>
        </w:rPr>
        <w:t>за</w:t>
      </w:r>
      <w:r w:rsidR="002C1917" w:rsidRPr="00AF25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278EF" w:rsidRPr="00AF25CC">
        <w:rPr>
          <w:rFonts w:ascii="Times New Roman" w:hAnsi="Times New Roman" w:cs="Times New Roman"/>
          <w:bCs/>
          <w:sz w:val="24"/>
          <w:szCs w:val="24"/>
          <w:lang w:val="uk-UA"/>
        </w:rPr>
        <w:t>басейновим</w:t>
      </w:r>
      <w:r w:rsidR="002C1917" w:rsidRPr="00AF25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278EF" w:rsidRPr="00AF25CC">
        <w:rPr>
          <w:rFonts w:ascii="Times New Roman" w:hAnsi="Times New Roman" w:cs="Times New Roman"/>
          <w:bCs/>
          <w:sz w:val="24"/>
          <w:szCs w:val="24"/>
          <w:lang w:val="uk-UA"/>
        </w:rPr>
        <w:t>принципом</w:t>
      </w:r>
      <w:r w:rsidR="003278EF" w:rsidRPr="00AF25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78EF" w:rsidRPr="00AF25CC"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="003278EF" w:rsidRPr="00AF25CC">
        <w:rPr>
          <w:rFonts w:ascii="Times New Roman" w:hAnsi="Times New Roman" w:cs="Times New Roman"/>
          <w:bCs/>
          <w:sz w:val="24"/>
          <w:szCs w:val="24"/>
          <w:lang w:val="uk-UA"/>
        </w:rPr>
        <w:t>О</w:t>
      </w:r>
      <w:r w:rsidR="002C1917" w:rsidRPr="00AF25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М. Климчик, </w:t>
      </w:r>
      <w:r w:rsidR="003278EF" w:rsidRPr="00AF25CC">
        <w:rPr>
          <w:rFonts w:ascii="Times New Roman" w:hAnsi="Times New Roman" w:cs="Times New Roman"/>
          <w:bCs/>
          <w:sz w:val="24"/>
          <w:szCs w:val="24"/>
          <w:lang w:val="uk-UA"/>
        </w:rPr>
        <w:t>Т</w:t>
      </w:r>
      <w:r w:rsidR="002C1917" w:rsidRPr="00AF25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В. </w:t>
      </w:r>
      <w:proofErr w:type="spellStart"/>
      <w:r w:rsidR="002C1917" w:rsidRPr="00AF25CC">
        <w:rPr>
          <w:rFonts w:ascii="Times New Roman" w:hAnsi="Times New Roman" w:cs="Times New Roman"/>
          <w:bCs/>
          <w:sz w:val="24"/>
          <w:szCs w:val="24"/>
          <w:lang w:val="uk-UA"/>
        </w:rPr>
        <w:t>Пінкіна</w:t>
      </w:r>
      <w:proofErr w:type="spellEnd"/>
      <w:r w:rsidR="002C1917" w:rsidRPr="00AF25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="003278EF" w:rsidRPr="00AF25CC">
        <w:rPr>
          <w:rFonts w:ascii="Times New Roman" w:hAnsi="Times New Roman" w:cs="Times New Roman"/>
          <w:bCs/>
          <w:sz w:val="24"/>
          <w:szCs w:val="24"/>
          <w:lang w:val="uk-UA"/>
        </w:rPr>
        <w:t>А</w:t>
      </w:r>
      <w:r w:rsidR="002C1917" w:rsidRPr="00AF25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А. </w:t>
      </w:r>
      <w:proofErr w:type="spellStart"/>
      <w:r w:rsidR="002C1917" w:rsidRPr="00AF25CC">
        <w:rPr>
          <w:rFonts w:ascii="Times New Roman" w:hAnsi="Times New Roman" w:cs="Times New Roman"/>
          <w:bCs/>
          <w:sz w:val="24"/>
          <w:szCs w:val="24"/>
          <w:lang w:val="uk-UA"/>
        </w:rPr>
        <w:t>Пінкін</w:t>
      </w:r>
      <w:proofErr w:type="spellEnd"/>
      <w:r w:rsidR="003278EF" w:rsidRPr="00AF25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278EF" w:rsidRPr="00AF25CC">
        <w:rPr>
          <w:rFonts w:ascii="Times New Roman" w:hAnsi="Times New Roman" w:cs="Times New Roman"/>
          <w:sz w:val="24"/>
          <w:szCs w:val="24"/>
          <w:lang w:val="uk-UA"/>
        </w:rPr>
        <w:t>//</w:t>
      </w:r>
      <w:r w:rsidR="003278EF" w:rsidRPr="00AF25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278EF" w:rsidRPr="00AF25CC">
        <w:rPr>
          <w:rFonts w:ascii="Times New Roman" w:eastAsia="TimesNewRomanPSMT" w:hAnsi="Times New Roman" w:cs="Times New Roman"/>
          <w:sz w:val="24"/>
          <w:szCs w:val="24"/>
          <w:lang w:val="uk-UA"/>
        </w:rPr>
        <w:t>Scientific</w:t>
      </w:r>
      <w:proofErr w:type="spellEnd"/>
      <w:r w:rsidR="003278EF" w:rsidRPr="00AF25CC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278EF" w:rsidRPr="00AF25CC">
        <w:rPr>
          <w:rFonts w:ascii="Times New Roman" w:eastAsia="TimesNewRomanPSMT" w:hAnsi="Times New Roman" w:cs="Times New Roman"/>
          <w:sz w:val="24"/>
          <w:szCs w:val="24"/>
          <w:lang w:val="uk-UA"/>
        </w:rPr>
        <w:t>Journal</w:t>
      </w:r>
      <w:proofErr w:type="spellEnd"/>
      <w:r w:rsidR="003278EF" w:rsidRPr="00AF25CC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3278EF" w:rsidRPr="00AF25CC">
        <w:rPr>
          <w:rFonts w:ascii="Times New Roman" w:eastAsia="TimesNewRomanPSMT" w:hAnsi="Times New Roman" w:cs="Times New Roman"/>
          <w:sz w:val="24"/>
          <w:szCs w:val="24"/>
          <w:lang w:val="uk-UA"/>
        </w:rPr>
        <w:t>ScienceRise</w:t>
      </w:r>
      <w:proofErr w:type="spellEnd"/>
      <w:r w:rsidR="003278EF" w:rsidRPr="00AF25CC">
        <w:rPr>
          <w:rFonts w:ascii="Times New Roman" w:eastAsia="TimesNewRomanPSMT" w:hAnsi="Times New Roman" w:cs="Times New Roman"/>
          <w:sz w:val="24"/>
          <w:szCs w:val="24"/>
          <w:lang w:val="uk-UA"/>
        </w:rPr>
        <w:t>»</w:t>
      </w:r>
      <w:r w:rsidR="003278EF" w:rsidRPr="00AF25CC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. </w:t>
      </w:r>
      <w:r w:rsidR="003278EF" w:rsidRPr="00AF25CC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3278EF" w:rsidRPr="00AF25CC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2018</w:t>
      </w:r>
      <w:r w:rsidR="003278EF" w:rsidRPr="00AF25CC">
        <w:rPr>
          <w:rFonts w:ascii="Times New Roman" w:eastAsia="TimesNewRomanPSMT" w:hAnsi="Times New Roman" w:cs="Times New Roman"/>
          <w:sz w:val="24"/>
          <w:szCs w:val="24"/>
          <w:lang w:val="uk-UA"/>
        </w:rPr>
        <w:t>.</w:t>
      </w:r>
      <w:r w:rsidR="003278EF" w:rsidRPr="00AF25CC">
        <w:rPr>
          <w:rFonts w:ascii="Times New Roman" w:hAnsi="Times New Roman" w:cs="Times New Roman"/>
          <w:sz w:val="24"/>
          <w:szCs w:val="24"/>
          <w:lang w:val="uk-UA"/>
        </w:rPr>
        <w:t xml:space="preserve"> − </w:t>
      </w:r>
      <w:r w:rsidR="003278EF" w:rsidRPr="00AF25CC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</w:t>
      </w:r>
      <w:r w:rsidR="003278EF" w:rsidRPr="00AF25CC">
        <w:rPr>
          <w:rFonts w:ascii="Times New Roman" w:eastAsia="TimesNewRomanPSMT" w:hAnsi="Times New Roman" w:cs="Times New Roman"/>
          <w:sz w:val="24"/>
          <w:szCs w:val="24"/>
          <w:lang w:val="uk-UA"/>
        </w:rPr>
        <w:t>№4(45)</w:t>
      </w:r>
      <w:r w:rsidR="003278EF" w:rsidRPr="00AF25CC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. </w:t>
      </w:r>
      <w:r w:rsidR="003278EF" w:rsidRPr="00AF25CC">
        <w:rPr>
          <w:rFonts w:ascii="Times New Roman" w:hAnsi="Times New Roman" w:cs="Times New Roman"/>
          <w:sz w:val="24"/>
          <w:szCs w:val="24"/>
          <w:lang w:val="uk-UA"/>
        </w:rPr>
        <w:t>−</w:t>
      </w:r>
      <w:r w:rsidR="003278EF" w:rsidRPr="00AF25CC">
        <w:rPr>
          <w:rFonts w:ascii="Times New Roman" w:hAnsi="Times New Roman" w:cs="Times New Roman"/>
          <w:sz w:val="24"/>
          <w:szCs w:val="24"/>
          <w:lang w:val="uk-UA"/>
        </w:rPr>
        <w:t xml:space="preserve"> С. 36 </w:t>
      </w:r>
      <w:r w:rsidR="003278EF" w:rsidRPr="00AF25CC">
        <w:rPr>
          <w:rFonts w:ascii="Times New Roman" w:hAnsi="Times New Roman" w:cs="Times New Roman"/>
          <w:sz w:val="24"/>
          <w:szCs w:val="24"/>
          <w:lang w:val="uk-UA"/>
        </w:rPr>
        <w:t>−</w:t>
      </w:r>
      <w:r w:rsidR="003278EF" w:rsidRPr="00AF25CC">
        <w:rPr>
          <w:rFonts w:ascii="Times New Roman" w:hAnsi="Times New Roman" w:cs="Times New Roman"/>
          <w:sz w:val="24"/>
          <w:szCs w:val="24"/>
          <w:lang w:val="uk-UA"/>
        </w:rPr>
        <w:t>40</w:t>
      </w:r>
      <w:r w:rsidR="003278EF" w:rsidRPr="00AF25C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A390D" w:rsidRPr="00AF25CC" w:rsidRDefault="009A390D" w:rsidP="00AF2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AF25C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345F38" w:rsidRPr="00AF25C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bookmarkStart w:id="0" w:name="_GoBack"/>
      <w:r w:rsidR="00345F38" w:rsidRPr="00AF25CC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С.В. </w:t>
      </w:r>
      <w:proofErr w:type="spellStart"/>
      <w:r w:rsidR="00345F38" w:rsidRPr="00AF25CC">
        <w:rPr>
          <w:rFonts w:ascii="Times New Roman" w:hAnsi="Times New Roman" w:cs="Times New Roman"/>
          <w:bCs/>
          <w:iCs/>
          <w:sz w:val="24"/>
          <w:szCs w:val="24"/>
          <w:lang w:val="uk-UA"/>
        </w:rPr>
        <w:t>Матчук</w:t>
      </w:r>
      <w:proofErr w:type="spellEnd"/>
      <w:r w:rsidR="00AF25CC" w:rsidRPr="00AF25CC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. </w:t>
      </w:r>
      <w:r w:rsidR="00345F38" w:rsidRPr="00AF25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Особливості правового режиму земель лісового фонду </w:t>
      </w:r>
      <w:r w:rsidR="00AF25CC" w:rsidRPr="00AF25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0"/>
      <w:r w:rsidR="00AF25CC" w:rsidRPr="00AF25CC"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="00345F38" w:rsidRPr="00AF25CC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С.В. </w:t>
      </w:r>
      <w:proofErr w:type="spellStart"/>
      <w:r w:rsidR="00345F38" w:rsidRPr="00AF25CC">
        <w:rPr>
          <w:rFonts w:ascii="Times New Roman" w:hAnsi="Times New Roman" w:cs="Times New Roman"/>
          <w:bCs/>
          <w:iCs/>
          <w:sz w:val="24"/>
          <w:szCs w:val="24"/>
          <w:lang w:val="uk-UA"/>
        </w:rPr>
        <w:t>Матчук</w:t>
      </w:r>
      <w:proofErr w:type="spellEnd"/>
      <w:r w:rsidR="00AF25CC" w:rsidRPr="00AF25CC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AF25CC" w:rsidRPr="00AF25CC">
        <w:rPr>
          <w:rFonts w:ascii="Times New Roman" w:hAnsi="Times New Roman" w:cs="Times New Roman"/>
          <w:sz w:val="24"/>
          <w:szCs w:val="24"/>
          <w:lang w:val="uk-UA"/>
        </w:rPr>
        <w:t>//</w:t>
      </w:r>
      <w:r w:rsidR="00AF25CC" w:rsidRPr="00AF25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25CC">
        <w:rPr>
          <w:rFonts w:ascii="Times New Roman" w:hAnsi="Times New Roman" w:cs="Times New Roman"/>
          <w:iCs/>
          <w:sz w:val="24"/>
          <w:szCs w:val="24"/>
          <w:lang w:val="uk-UA"/>
        </w:rPr>
        <w:t>Юр</w:t>
      </w:r>
      <w:r w:rsidR="00AF25CC" w:rsidRPr="00AF25CC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идична наука. </w:t>
      </w:r>
      <w:r w:rsidR="00AF25CC" w:rsidRPr="00AF25CC">
        <w:rPr>
          <w:rFonts w:ascii="Times New Roman" w:hAnsi="Times New Roman" w:cs="Times New Roman"/>
          <w:sz w:val="24"/>
          <w:szCs w:val="24"/>
          <w:lang w:val="uk-UA"/>
        </w:rPr>
        <w:t xml:space="preserve">− </w:t>
      </w:r>
      <w:r w:rsidR="00AF25CC" w:rsidRPr="00AF25CC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2015. – №</w:t>
      </w:r>
      <w:r w:rsidR="00AF25CC" w:rsidRPr="00AF25CC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1. </w:t>
      </w:r>
      <w:r w:rsidR="00AF25CC" w:rsidRPr="00AF25CC">
        <w:rPr>
          <w:rFonts w:ascii="Times New Roman" w:hAnsi="Times New Roman" w:cs="Times New Roman"/>
          <w:sz w:val="24"/>
          <w:szCs w:val="24"/>
          <w:lang w:val="uk-UA"/>
        </w:rPr>
        <w:t>−</w:t>
      </w:r>
      <w:r w:rsidR="00AF25CC" w:rsidRPr="00AF25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25CC" w:rsidRPr="00AF25CC">
        <w:rPr>
          <w:rFonts w:ascii="Times New Roman" w:hAnsi="Times New Roman" w:cs="Times New Roman"/>
          <w:iCs/>
          <w:sz w:val="24"/>
          <w:szCs w:val="24"/>
          <w:lang w:val="uk-UA"/>
        </w:rPr>
        <w:t>С. 30-35.</w:t>
      </w:r>
    </w:p>
    <w:p w:rsidR="00AF25CC" w:rsidRPr="00AF25CC" w:rsidRDefault="00AF25CC" w:rsidP="00AF2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F25CC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4. Матеріали </w:t>
      </w:r>
      <w:proofErr w:type="spellStart"/>
      <w:r w:rsidRPr="00AF25CC">
        <w:rPr>
          <w:rFonts w:ascii="Times New Roman" w:hAnsi="Times New Roman" w:cs="Times New Roman"/>
          <w:iCs/>
          <w:sz w:val="24"/>
          <w:szCs w:val="24"/>
          <w:lang w:val="uk-UA"/>
        </w:rPr>
        <w:t>Держлісагенства</w:t>
      </w:r>
      <w:proofErr w:type="spellEnd"/>
      <w:r w:rsidRPr="00AF25CC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України.</w:t>
      </w:r>
    </w:p>
    <w:sectPr w:rsidR="00AF25CC" w:rsidRPr="00AF2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CE"/>
    <w:rsid w:val="000F02E8"/>
    <w:rsid w:val="001D3129"/>
    <w:rsid w:val="002C1917"/>
    <w:rsid w:val="003278EF"/>
    <w:rsid w:val="00345F38"/>
    <w:rsid w:val="005357B5"/>
    <w:rsid w:val="005A0FCE"/>
    <w:rsid w:val="006021A8"/>
    <w:rsid w:val="006D5B52"/>
    <w:rsid w:val="006E7557"/>
    <w:rsid w:val="006F7D58"/>
    <w:rsid w:val="00707D27"/>
    <w:rsid w:val="00786F0C"/>
    <w:rsid w:val="008D07D2"/>
    <w:rsid w:val="009A390D"/>
    <w:rsid w:val="00AF25CC"/>
    <w:rsid w:val="00AF50A2"/>
    <w:rsid w:val="00E525D1"/>
    <w:rsid w:val="00F9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963B7"/>
  <w15:chartTrackingRefBased/>
  <w15:docId w15:val="{2B8BB164-E103-483C-922D-5D85AFA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A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1A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07D27"/>
    <w:pPr>
      <w:ind w:left="720"/>
      <w:contextualSpacing/>
    </w:pPr>
  </w:style>
  <w:style w:type="paragraph" w:customStyle="1" w:styleId="Default">
    <w:name w:val="Default"/>
    <w:rsid w:val="00E52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E525D1"/>
    <w:pPr>
      <w:spacing w:line="201" w:lineRule="atLeast"/>
    </w:pPr>
    <w:rPr>
      <w:color w:val="auto"/>
    </w:rPr>
  </w:style>
  <w:style w:type="character" w:customStyle="1" w:styleId="A00">
    <w:name w:val="A0"/>
    <w:uiPriority w:val="99"/>
    <w:rsid w:val="00E525D1"/>
    <w:rPr>
      <w:b/>
      <w:bCs/>
      <w:i/>
      <w:iCs/>
      <w:color w:val="000000"/>
      <w:sz w:val="20"/>
      <w:szCs w:val="20"/>
    </w:rPr>
  </w:style>
  <w:style w:type="character" w:customStyle="1" w:styleId="A20">
    <w:name w:val="A2"/>
    <w:uiPriority w:val="99"/>
    <w:rsid w:val="009A390D"/>
    <w:rPr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kafedra.bio@gmail.com</cp:lastModifiedBy>
  <cp:revision>11</cp:revision>
  <dcterms:created xsi:type="dcterms:W3CDTF">2019-02-06T14:59:00Z</dcterms:created>
  <dcterms:modified xsi:type="dcterms:W3CDTF">2019-02-20T13:01:00Z</dcterms:modified>
</cp:coreProperties>
</file>