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D12" w:rsidRPr="006E31A5" w:rsidRDefault="00417D12" w:rsidP="006E31A5">
      <w:pPr>
        <w:pStyle w:val="normal"/>
        <w:widowControl w:val="0"/>
        <w:pBdr>
          <w:top w:val="nil"/>
          <w:left w:val="nil"/>
          <w:bottom w:val="nil"/>
          <w:right w:val="nil"/>
          <w:between w:val="nil"/>
        </w:pBdr>
        <w:ind w:left="-307" w:right="-19"/>
        <w:rPr>
          <w:rFonts w:ascii="Times New Roman" w:eastAsia="Times New Roman" w:hAnsi="Times New Roman" w:cs="Times New Roman"/>
          <w:b/>
          <w:color w:val="231F20"/>
          <w:sz w:val="28"/>
          <w:szCs w:val="28"/>
        </w:rPr>
      </w:pPr>
      <w:r w:rsidRPr="006E31A5">
        <w:rPr>
          <w:rFonts w:ascii="Times New Roman" w:eastAsia="Times New Roman" w:hAnsi="Times New Roman" w:cs="Times New Roman"/>
          <w:b/>
          <w:color w:val="231F20"/>
          <w:sz w:val="28"/>
          <w:szCs w:val="28"/>
        </w:rPr>
        <w:t xml:space="preserve"> </w:t>
      </w:r>
    </w:p>
    <w:p w:rsidR="00417D12" w:rsidRPr="006E31A5" w:rsidRDefault="00417D12" w:rsidP="00417D12">
      <w:pPr>
        <w:pStyle w:val="normal"/>
        <w:widowControl w:val="0"/>
        <w:pBdr>
          <w:top w:val="nil"/>
          <w:left w:val="nil"/>
          <w:bottom w:val="nil"/>
          <w:right w:val="nil"/>
          <w:between w:val="nil"/>
        </w:pBdr>
        <w:spacing w:before="331" w:line="240" w:lineRule="auto"/>
        <w:ind w:left="-14" w:right="268"/>
        <w:jc w:val="both"/>
        <w:rPr>
          <w:rFonts w:ascii="Times New Roman" w:eastAsia="Times New Roman" w:hAnsi="Times New Roman" w:cs="Times New Roman"/>
          <w:color w:val="231F20"/>
          <w:sz w:val="28"/>
          <w:szCs w:val="28"/>
          <w:lang w:val="uk-UA"/>
        </w:rPr>
      </w:pPr>
      <w:r w:rsidRPr="006E31A5">
        <w:rPr>
          <w:rFonts w:ascii="Times New Roman" w:eastAsia="Times New Roman" w:hAnsi="Times New Roman" w:cs="Times New Roman"/>
          <w:color w:val="231F20"/>
          <w:sz w:val="28"/>
          <w:szCs w:val="28"/>
          <w:lang w:val="uk-UA"/>
        </w:rPr>
        <w:t>1. Черніговець Т.І. Формування дозвіллєвої культури сільських молодших школярів засобами дитячого фольклору. Наукові записки. Серія «Психологія». Випуск 11.  2008.  С. 242-250.</w:t>
      </w:r>
    </w:p>
    <w:p w:rsidR="00316346" w:rsidRPr="006E31A5" w:rsidRDefault="00895587" w:rsidP="00895587">
      <w:pPr>
        <w:pStyle w:val="normal"/>
        <w:widowControl w:val="0"/>
        <w:pBdr>
          <w:top w:val="nil"/>
          <w:left w:val="nil"/>
          <w:bottom w:val="nil"/>
          <w:right w:val="nil"/>
          <w:between w:val="nil"/>
        </w:pBdr>
        <w:spacing w:before="1344"/>
        <w:ind w:left="-307" w:right="4430"/>
        <w:jc w:val="right"/>
        <w:rPr>
          <w:rFonts w:ascii="Times New Roman" w:eastAsia="Times New Roman" w:hAnsi="Times New Roman" w:cs="Times New Roman"/>
          <w:i/>
          <w:color w:val="231F20"/>
          <w:sz w:val="28"/>
          <w:szCs w:val="28"/>
          <w:lang w:val="uk-UA"/>
        </w:rPr>
      </w:pPr>
      <w:r w:rsidRPr="006E31A5">
        <w:rPr>
          <w:rFonts w:ascii="Times New Roman" w:eastAsia="Times New Roman" w:hAnsi="Times New Roman" w:cs="Times New Roman"/>
          <w:i/>
          <w:color w:val="231F20"/>
          <w:sz w:val="28"/>
          <w:szCs w:val="28"/>
          <w:lang w:val="uk-UA"/>
        </w:rPr>
        <w:t xml:space="preserve">Черніговець Т.І. </w:t>
      </w:r>
    </w:p>
    <w:p w:rsidR="00316346" w:rsidRPr="006E31A5" w:rsidRDefault="00895587">
      <w:pPr>
        <w:pStyle w:val="normal"/>
        <w:widowControl w:val="0"/>
        <w:pBdr>
          <w:top w:val="nil"/>
          <w:left w:val="nil"/>
          <w:bottom w:val="nil"/>
          <w:right w:val="nil"/>
          <w:between w:val="nil"/>
        </w:pBdr>
        <w:spacing w:before="331"/>
        <w:ind w:left="-14" w:right="268"/>
        <w:jc w:val="center"/>
        <w:rPr>
          <w:rFonts w:ascii="Times New Roman" w:eastAsia="Times New Roman" w:hAnsi="Times New Roman" w:cs="Times New Roman"/>
          <w:b/>
          <w:color w:val="231F20"/>
          <w:sz w:val="28"/>
          <w:szCs w:val="28"/>
          <w:lang w:val="uk-UA"/>
        </w:rPr>
      </w:pPr>
      <w:r w:rsidRPr="006E31A5">
        <w:rPr>
          <w:rFonts w:ascii="Times New Roman" w:eastAsia="Times New Roman" w:hAnsi="Times New Roman" w:cs="Times New Roman"/>
          <w:b/>
          <w:color w:val="231F20"/>
          <w:sz w:val="28"/>
          <w:szCs w:val="28"/>
          <w:lang w:val="uk-UA"/>
        </w:rPr>
        <w:t xml:space="preserve">ФОРМУВАННЯ ДОЗВІЛЛЄВОЇ КУЛЬТУРИ СІЛЬСЬКИХ МОЛОДШИХ ШКОЛЯРІВ ЗАСОБАМИ ДИТЯЧОГО ФОЛЬКЛОРУ </w:t>
      </w:r>
    </w:p>
    <w:p w:rsidR="00316346" w:rsidRPr="006E31A5" w:rsidRDefault="00895587">
      <w:pPr>
        <w:pStyle w:val="normal"/>
        <w:widowControl w:val="0"/>
        <w:pBdr>
          <w:top w:val="nil"/>
          <w:left w:val="nil"/>
          <w:bottom w:val="nil"/>
          <w:right w:val="nil"/>
          <w:between w:val="nil"/>
        </w:pBdr>
        <w:spacing w:before="307"/>
        <w:ind w:left="542" w:right="-24" w:hanging="259"/>
        <w:jc w:val="both"/>
        <w:rPr>
          <w:rFonts w:ascii="Times New Roman" w:eastAsia="Times New Roman" w:hAnsi="Times New Roman" w:cs="Times New Roman"/>
          <w:i/>
          <w:color w:val="231F20"/>
          <w:sz w:val="28"/>
          <w:szCs w:val="28"/>
        </w:rPr>
      </w:pPr>
      <w:r w:rsidRPr="006E31A5">
        <w:rPr>
          <w:rFonts w:ascii="Times New Roman" w:eastAsia="Times New Roman" w:hAnsi="Times New Roman" w:cs="Times New Roman"/>
          <w:i/>
          <w:color w:val="231F20"/>
          <w:sz w:val="28"/>
          <w:szCs w:val="28"/>
        </w:rPr>
        <w:t>У науковій статті розглядається проблема формува</w:t>
      </w:r>
      <w:proofErr w:type="gramStart"/>
      <w:r w:rsidRPr="006E31A5">
        <w:rPr>
          <w:rFonts w:ascii="Times New Roman" w:eastAsia="Times New Roman" w:hAnsi="Times New Roman" w:cs="Times New Roman"/>
          <w:i/>
          <w:color w:val="231F20"/>
          <w:sz w:val="28"/>
          <w:szCs w:val="28"/>
        </w:rPr>
        <w:t>н-</w:t>
      </w:r>
      <w:proofErr w:type="gramEnd"/>
      <w:r w:rsidRPr="006E31A5">
        <w:rPr>
          <w:rFonts w:ascii="Times New Roman" w:eastAsia="Times New Roman" w:hAnsi="Times New Roman" w:cs="Times New Roman"/>
          <w:i/>
          <w:color w:val="231F20"/>
          <w:sz w:val="28"/>
          <w:szCs w:val="28"/>
        </w:rPr>
        <w:t xml:space="preserve"> ня дозвіллєвої культури сільських молодших школярів засо- бами дитячого фольклору, репрезентуються результати експериментального дослідження, проведеного у Західно- Поліському регіоні Україні (на базі загальноосвітньої школи, будинку школяра обласного центру народної творчості). </w:t>
      </w:r>
    </w:p>
    <w:p w:rsidR="00316346" w:rsidRPr="006E31A5" w:rsidRDefault="00895587">
      <w:pPr>
        <w:pStyle w:val="normal"/>
        <w:widowControl w:val="0"/>
        <w:pBdr>
          <w:top w:val="nil"/>
          <w:left w:val="nil"/>
          <w:bottom w:val="nil"/>
          <w:right w:val="nil"/>
          <w:between w:val="nil"/>
        </w:pBdr>
        <w:spacing w:before="264"/>
        <w:ind w:left="542" w:right="-24" w:hanging="259"/>
        <w:jc w:val="both"/>
        <w:rPr>
          <w:rFonts w:ascii="Times New Roman" w:eastAsia="Times New Roman" w:hAnsi="Times New Roman" w:cs="Times New Roman"/>
          <w:i/>
          <w:color w:val="231F20"/>
          <w:sz w:val="28"/>
          <w:szCs w:val="28"/>
          <w:lang w:val="en-US"/>
        </w:rPr>
      </w:pPr>
      <w:r w:rsidRPr="006E31A5">
        <w:rPr>
          <w:rFonts w:ascii="Times New Roman" w:eastAsia="Times New Roman" w:hAnsi="Times New Roman" w:cs="Times New Roman"/>
          <w:i/>
          <w:color w:val="231F20"/>
          <w:sz w:val="28"/>
          <w:szCs w:val="28"/>
          <w:lang w:val="en-US"/>
        </w:rPr>
        <w:t xml:space="preserve">In the article it is being devoted to the problem of the formation of junior schoolchildren leisure culture by means of childish folklore in the region of Western Polissya, Ukraine. The theoretical analysis of scientific literature on the topic researched has been made, the essence, content and structure of childish leisure culture have been substantiated. The efficiency of the pedagogical conditions and methods for the formation of junior schoolchildren leisure culture by means of childish folklore has been checked experimentally. </w:t>
      </w:r>
    </w:p>
    <w:p w:rsidR="00316346" w:rsidRPr="006E31A5" w:rsidRDefault="00895587">
      <w:pPr>
        <w:pStyle w:val="normal"/>
        <w:widowControl w:val="0"/>
        <w:pBdr>
          <w:top w:val="nil"/>
          <w:left w:val="nil"/>
          <w:bottom w:val="nil"/>
          <w:right w:val="nil"/>
          <w:between w:val="nil"/>
        </w:pBdr>
        <w:spacing w:before="264"/>
        <w:ind w:left="-307" w:right="-24" w:firstLine="590"/>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Проблематика нашого </w:t>
      </w:r>
      <w:proofErr w:type="gramStart"/>
      <w:r w:rsidRPr="006E31A5">
        <w:rPr>
          <w:rFonts w:ascii="Times New Roman" w:eastAsia="Times New Roman" w:hAnsi="Times New Roman" w:cs="Times New Roman"/>
          <w:color w:val="231F20"/>
          <w:sz w:val="28"/>
          <w:szCs w:val="28"/>
        </w:rPr>
        <w:t>досл</w:t>
      </w:r>
      <w:proofErr w:type="gramEnd"/>
      <w:r w:rsidRPr="006E31A5">
        <w:rPr>
          <w:rFonts w:ascii="Times New Roman" w:eastAsia="Times New Roman" w:hAnsi="Times New Roman" w:cs="Times New Roman"/>
          <w:color w:val="231F20"/>
          <w:sz w:val="28"/>
          <w:szCs w:val="28"/>
        </w:rPr>
        <w:t xml:space="preserve">ідження визначається кон­ цептуальними завданнями національного виховання під­ ростаючого покоління як активного суб’єкта суспільного процесу з високим рівнем загальної культури. Її складника­ ми є культура навчання, поведінки, спілкування, дозвілля. </w:t>
      </w:r>
    </w:p>
    <w:p w:rsidR="00316346" w:rsidRPr="006E31A5" w:rsidRDefault="00895587" w:rsidP="006E31A5">
      <w:pPr>
        <w:pStyle w:val="normal"/>
        <w:widowControl w:val="0"/>
        <w:pBdr>
          <w:top w:val="nil"/>
          <w:left w:val="nil"/>
          <w:bottom w:val="nil"/>
          <w:right w:val="nil"/>
          <w:between w:val="nil"/>
        </w:pBdr>
        <w:spacing w:before="24"/>
        <w:ind w:left="-307" w:right="-24" w:firstLine="590"/>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Дозвілля відіграє важливу</w:t>
      </w:r>
      <w:r w:rsidR="005341FA">
        <w:rPr>
          <w:rFonts w:ascii="Times New Roman" w:eastAsia="Times New Roman" w:hAnsi="Times New Roman" w:cs="Times New Roman"/>
          <w:color w:val="231F20"/>
          <w:sz w:val="28"/>
          <w:szCs w:val="28"/>
        </w:rPr>
        <w:t xml:space="preserve"> роль у системі життєдіяльнос</w:t>
      </w:r>
      <w:r w:rsidRPr="006E31A5">
        <w:rPr>
          <w:rFonts w:ascii="Times New Roman" w:eastAsia="Times New Roman" w:hAnsi="Times New Roman" w:cs="Times New Roman"/>
          <w:color w:val="231F20"/>
          <w:sz w:val="28"/>
          <w:szCs w:val="28"/>
        </w:rPr>
        <w:t xml:space="preserve">ті молодших школярів. У ньому розширюються можливості для інтелектуального, духовного, </w:t>
      </w:r>
      <w:r w:rsidRPr="006E31A5">
        <w:rPr>
          <w:rFonts w:ascii="Times New Roman" w:eastAsia="Times New Roman" w:hAnsi="Times New Roman" w:cs="Times New Roman"/>
          <w:color w:val="231F20"/>
          <w:sz w:val="28"/>
          <w:szCs w:val="28"/>
        </w:rPr>
        <w:lastRenderedPageBreak/>
        <w:t>творчого і фізичного розви­ тку особистості (Н. Татаренко) [10], забезпечуються потреби у спілкуванні та розвагах, д</w:t>
      </w:r>
      <w:r w:rsidR="006E31A5">
        <w:rPr>
          <w:rFonts w:ascii="Times New Roman" w:eastAsia="Times New Roman" w:hAnsi="Times New Roman" w:cs="Times New Roman"/>
          <w:color w:val="231F20"/>
          <w:sz w:val="28"/>
          <w:szCs w:val="28"/>
        </w:rPr>
        <w:t>обровільному виборі видів діяль</w:t>
      </w:r>
      <w:r w:rsidRPr="006E31A5">
        <w:rPr>
          <w:rFonts w:ascii="Times New Roman" w:eastAsia="Times New Roman" w:hAnsi="Times New Roman" w:cs="Times New Roman"/>
          <w:color w:val="231F20"/>
          <w:sz w:val="28"/>
          <w:szCs w:val="28"/>
        </w:rPr>
        <w:t>ності, особистісно­індивід</w:t>
      </w:r>
      <w:r w:rsidR="005341FA">
        <w:rPr>
          <w:rFonts w:ascii="Times New Roman" w:eastAsia="Times New Roman" w:hAnsi="Times New Roman" w:cs="Times New Roman"/>
          <w:color w:val="231F20"/>
          <w:sz w:val="28"/>
          <w:szCs w:val="28"/>
        </w:rPr>
        <w:t>уальному самовираженні (С. Шма</w:t>
      </w:r>
      <w:r w:rsidRPr="006E31A5">
        <w:rPr>
          <w:rFonts w:ascii="Times New Roman" w:eastAsia="Times New Roman" w:hAnsi="Times New Roman" w:cs="Times New Roman"/>
          <w:color w:val="231F20"/>
          <w:sz w:val="28"/>
          <w:szCs w:val="28"/>
        </w:rPr>
        <w:t xml:space="preserve">ков) [13], здійснюється процес </w:t>
      </w:r>
      <w:proofErr w:type="gramStart"/>
      <w:r w:rsidRPr="006E31A5">
        <w:rPr>
          <w:rFonts w:ascii="Times New Roman" w:eastAsia="Times New Roman" w:hAnsi="Times New Roman" w:cs="Times New Roman"/>
          <w:color w:val="231F20"/>
          <w:sz w:val="28"/>
          <w:szCs w:val="28"/>
        </w:rPr>
        <w:t>соц</w:t>
      </w:r>
      <w:proofErr w:type="gramEnd"/>
      <w:r w:rsidRPr="006E31A5">
        <w:rPr>
          <w:rFonts w:ascii="Times New Roman" w:eastAsia="Times New Roman" w:hAnsi="Times New Roman" w:cs="Times New Roman"/>
          <w:color w:val="231F20"/>
          <w:sz w:val="28"/>
          <w:szCs w:val="28"/>
        </w:rPr>
        <w:t>іалізації (</w:t>
      </w:r>
      <w:proofErr w:type="gramStart"/>
      <w:r w:rsidRPr="006E31A5">
        <w:rPr>
          <w:rFonts w:ascii="Times New Roman" w:eastAsia="Times New Roman" w:hAnsi="Times New Roman" w:cs="Times New Roman"/>
          <w:color w:val="231F20"/>
          <w:sz w:val="28"/>
          <w:szCs w:val="28"/>
        </w:rPr>
        <w:t xml:space="preserve">Б. Титов) [11]. </w:t>
      </w:r>
      <w:proofErr w:type="gramEnd"/>
    </w:p>
    <w:p w:rsidR="00316346" w:rsidRPr="006E31A5" w:rsidRDefault="00895587">
      <w:pPr>
        <w:pStyle w:val="normal"/>
        <w:widowControl w:val="0"/>
        <w:pBdr>
          <w:top w:val="nil"/>
          <w:left w:val="nil"/>
          <w:bottom w:val="nil"/>
          <w:right w:val="nil"/>
          <w:between w:val="nil"/>
        </w:pBdr>
        <w:spacing w:before="24"/>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Порушена проблема має певні традиції </w:t>
      </w:r>
      <w:proofErr w:type="gramStart"/>
      <w:r w:rsidRPr="006E31A5">
        <w:rPr>
          <w:rFonts w:ascii="Times New Roman" w:eastAsia="Times New Roman" w:hAnsi="Times New Roman" w:cs="Times New Roman"/>
          <w:color w:val="231F20"/>
          <w:sz w:val="28"/>
          <w:szCs w:val="28"/>
        </w:rPr>
        <w:t>досл</w:t>
      </w:r>
      <w:proofErr w:type="gramEnd"/>
      <w:r w:rsidRPr="006E31A5">
        <w:rPr>
          <w:rFonts w:ascii="Times New Roman" w:eastAsia="Times New Roman" w:hAnsi="Times New Roman" w:cs="Times New Roman"/>
          <w:color w:val="231F20"/>
          <w:sz w:val="28"/>
          <w:szCs w:val="28"/>
        </w:rPr>
        <w:t xml:space="preserve">ідження в прикладній культурології, соціології, психології та педаго­ гіці. Так соціокультурні аспекти дитячого дозвілля розкриті в роботах М. Аріарського, І. Бестужева­Лади, В. Пічи, Б. Титова. Теоретичні основи дитячого дозвілля висвітлені В. Терським, Є. </w:t>
      </w:r>
      <w:proofErr w:type="gramStart"/>
      <w:r w:rsidRPr="006E31A5">
        <w:rPr>
          <w:rFonts w:ascii="Times New Roman" w:eastAsia="Times New Roman" w:hAnsi="Times New Roman" w:cs="Times New Roman"/>
          <w:color w:val="231F20"/>
          <w:sz w:val="28"/>
          <w:szCs w:val="28"/>
        </w:rPr>
        <w:t>Тр</w:t>
      </w:r>
      <w:proofErr w:type="gramEnd"/>
      <w:r w:rsidRPr="006E31A5">
        <w:rPr>
          <w:rFonts w:ascii="Times New Roman" w:eastAsia="Times New Roman" w:hAnsi="Times New Roman" w:cs="Times New Roman"/>
          <w:color w:val="231F20"/>
          <w:sz w:val="28"/>
          <w:szCs w:val="28"/>
        </w:rPr>
        <w:t xml:space="preserve">іодіним, С. Шмаковим, Т. Сущенко. </w:t>
      </w:r>
    </w:p>
    <w:p w:rsidR="00316346" w:rsidRPr="006E31A5" w:rsidRDefault="00895587">
      <w:pPr>
        <w:pStyle w:val="normal"/>
        <w:widowControl w:val="0"/>
        <w:pBdr>
          <w:top w:val="nil"/>
          <w:left w:val="nil"/>
          <w:bottom w:val="nil"/>
          <w:right w:val="nil"/>
          <w:between w:val="nil"/>
        </w:pBdr>
        <w:spacing w:before="24"/>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Психологічні механізм</w:t>
      </w:r>
      <w:r w:rsidR="005341FA">
        <w:rPr>
          <w:rFonts w:ascii="Times New Roman" w:eastAsia="Times New Roman" w:hAnsi="Times New Roman" w:cs="Times New Roman"/>
          <w:color w:val="231F20"/>
          <w:sz w:val="28"/>
          <w:szCs w:val="28"/>
        </w:rPr>
        <w:t>и часової регуляції життєдіяль</w:t>
      </w:r>
      <w:r w:rsidRPr="006E31A5">
        <w:rPr>
          <w:rFonts w:ascii="Times New Roman" w:eastAsia="Times New Roman" w:hAnsi="Times New Roman" w:cs="Times New Roman"/>
          <w:color w:val="231F20"/>
          <w:sz w:val="28"/>
          <w:szCs w:val="28"/>
        </w:rPr>
        <w:t>ності розкриті К. Абульх</w:t>
      </w:r>
      <w:r w:rsidR="005341FA">
        <w:rPr>
          <w:rFonts w:ascii="Times New Roman" w:eastAsia="Times New Roman" w:hAnsi="Times New Roman" w:cs="Times New Roman"/>
          <w:color w:val="231F20"/>
          <w:sz w:val="28"/>
          <w:szCs w:val="28"/>
        </w:rPr>
        <w:t>ановою­Славською. Дитячий фоль</w:t>
      </w:r>
      <w:r w:rsidRPr="006E31A5">
        <w:rPr>
          <w:rFonts w:ascii="Times New Roman" w:eastAsia="Times New Roman" w:hAnsi="Times New Roman" w:cs="Times New Roman"/>
          <w:color w:val="231F20"/>
          <w:sz w:val="28"/>
          <w:szCs w:val="28"/>
        </w:rPr>
        <w:t xml:space="preserve">клор України </w:t>
      </w:r>
      <w:proofErr w:type="gramStart"/>
      <w:r w:rsidRPr="006E31A5">
        <w:rPr>
          <w:rFonts w:ascii="Times New Roman" w:eastAsia="Times New Roman" w:hAnsi="Times New Roman" w:cs="Times New Roman"/>
          <w:color w:val="231F20"/>
          <w:sz w:val="28"/>
          <w:szCs w:val="28"/>
        </w:rPr>
        <w:t>досл</w:t>
      </w:r>
      <w:proofErr w:type="gramEnd"/>
      <w:r w:rsidRPr="006E31A5">
        <w:rPr>
          <w:rFonts w:ascii="Times New Roman" w:eastAsia="Times New Roman" w:hAnsi="Times New Roman" w:cs="Times New Roman"/>
          <w:color w:val="231F20"/>
          <w:sz w:val="28"/>
          <w:szCs w:val="28"/>
        </w:rPr>
        <w:t xml:space="preserve">іджували Г. Довженок, Н. Луганська, О. Смоляк, В. Ковальчук. Проблематика виховної та дозвіл­ </w:t>
      </w:r>
      <w:proofErr w:type="gramStart"/>
      <w:r w:rsidRPr="006E31A5">
        <w:rPr>
          <w:rFonts w:ascii="Times New Roman" w:eastAsia="Times New Roman" w:hAnsi="Times New Roman" w:cs="Times New Roman"/>
          <w:color w:val="231F20"/>
          <w:sz w:val="28"/>
          <w:szCs w:val="28"/>
        </w:rPr>
        <w:t>л</w:t>
      </w:r>
      <w:proofErr w:type="gramEnd"/>
      <w:r w:rsidRPr="006E31A5">
        <w:rPr>
          <w:rFonts w:ascii="Times New Roman" w:eastAsia="Times New Roman" w:hAnsi="Times New Roman" w:cs="Times New Roman"/>
          <w:color w:val="231F20"/>
          <w:sz w:val="28"/>
          <w:szCs w:val="28"/>
        </w:rPr>
        <w:t xml:space="preserve">євої роботи з дітьми молодшого шкільного віку на основі фольклорної спадщини </w:t>
      </w:r>
      <w:r w:rsidR="005341FA">
        <w:rPr>
          <w:rFonts w:ascii="Times New Roman" w:eastAsia="Times New Roman" w:hAnsi="Times New Roman" w:cs="Times New Roman"/>
          <w:color w:val="231F20"/>
          <w:sz w:val="28"/>
          <w:szCs w:val="28"/>
        </w:rPr>
        <w:t>українського народу знайшла ви</w:t>
      </w:r>
      <w:r w:rsidRPr="006E31A5">
        <w:rPr>
          <w:rFonts w:ascii="Times New Roman" w:eastAsia="Times New Roman" w:hAnsi="Times New Roman" w:cs="Times New Roman"/>
          <w:color w:val="231F20"/>
          <w:sz w:val="28"/>
          <w:szCs w:val="28"/>
        </w:rPr>
        <w:t xml:space="preserve">світлення в роботах М. Стельмаховича. В. Скуратівського, Л. Шемет, Н. Соломко, І. Гутник. </w:t>
      </w:r>
    </w:p>
    <w:p w:rsidR="00316346" w:rsidRPr="006E31A5" w:rsidRDefault="00895587">
      <w:pPr>
        <w:pStyle w:val="normal"/>
        <w:widowControl w:val="0"/>
        <w:pBdr>
          <w:top w:val="nil"/>
          <w:left w:val="nil"/>
          <w:bottom w:val="nil"/>
          <w:right w:val="nil"/>
          <w:between w:val="nil"/>
        </w:pBdr>
        <w:spacing w:before="24"/>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Питання удосконалення вільного часу сільських молод­ ших школярів </w:t>
      </w:r>
      <w:proofErr w:type="gramStart"/>
      <w:r w:rsidRPr="006E31A5">
        <w:rPr>
          <w:rFonts w:ascii="Times New Roman" w:eastAsia="Times New Roman" w:hAnsi="Times New Roman" w:cs="Times New Roman"/>
          <w:color w:val="231F20"/>
          <w:sz w:val="28"/>
          <w:szCs w:val="28"/>
        </w:rPr>
        <w:t>досл</w:t>
      </w:r>
      <w:proofErr w:type="gramEnd"/>
      <w:r w:rsidRPr="006E31A5">
        <w:rPr>
          <w:rFonts w:ascii="Times New Roman" w:eastAsia="Times New Roman" w:hAnsi="Times New Roman" w:cs="Times New Roman"/>
          <w:color w:val="231F20"/>
          <w:sz w:val="28"/>
          <w:szCs w:val="28"/>
        </w:rPr>
        <w:t>іджувала Н. Путіловська [8]. Г. Ручкіна до вела, що формування куль</w:t>
      </w:r>
      <w:r w:rsidR="006E31A5">
        <w:rPr>
          <w:rFonts w:ascii="Times New Roman" w:eastAsia="Times New Roman" w:hAnsi="Times New Roman" w:cs="Times New Roman"/>
          <w:color w:val="231F20"/>
          <w:sz w:val="28"/>
          <w:szCs w:val="28"/>
        </w:rPr>
        <w:t>тури дозвілля школярів необхід</w:t>
      </w:r>
      <w:r w:rsidRPr="006E31A5">
        <w:rPr>
          <w:rFonts w:ascii="Times New Roman" w:eastAsia="Times New Roman" w:hAnsi="Times New Roman" w:cs="Times New Roman"/>
          <w:color w:val="231F20"/>
          <w:sz w:val="28"/>
          <w:szCs w:val="28"/>
        </w:rPr>
        <w:t>но розпочинати у молодших</w:t>
      </w:r>
      <w:r w:rsidR="006E31A5">
        <w:rPr>
          <w:rFonts w:ascii="Times New Roman" w:eastAsia="Times New Roman" w:hAnsi="Times New Roman" w:cs="Times New Roman"/>
          <w:color w:val="231F20"/>
          <w:sz w:val="28"/>
          <w:szCs w:val="28"/>
        </w:rPr>
        <w:t xml:space="preserve"> класах, оскільки залучення ди</w:t>
      </w:r>
      <w:r w:rsidRPr="006E31A5">
        <w:rPr>
          <w:rFonts w:ascii="Times New Roman" w:eastAsia="Times New Roman" w:hAnsi="Times New Roman" w:cs="Times New Roman"/>
          <w:color w:val="231F20"/>
          <w:sz w:val="28"/>
          <w:szCs w:val="28"/>
        </w:rPr>
        <w:t xml:space="preserve">тини цього віку до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 xml:space="preserve">ізноманітних цікавих їй видів діяльності з першого класу забезпечує до кінця третього наявність усві­ домлених дій щодо розумного заповнення вільного часу [9]. </w:t>
      </w:r>
    </w:p>
    <w:p w:rsidR="00316346" w:rsidRPr="006E31A5" w:rsidRDefault="00895587">
      <w:pPr>
        <w:pStyle w:val="normal"/>
        <w:widowControl w:val="0"/>
        <w:pBdr>
          <w:top w:val="nil"/>
          <w:left w:val="nil"/>
          <w:bottom w:val="nil"/>
          <w:right w:val="nil"/>
          <w:between w:val="nil"/>
        </w:pBdr>
        <w:spacing w:before="24"/>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У </w:t>
      </w:r>
      <w:proofErr w:type="gramStart"/>
      <w:r w:rsidRPr="006E31A5">
        <w:rPr>
          <w:rFonts w:ascii="Times New Roman" w:eastAsia="Times New Roman" w:hAnsi="Times New Roman" w:cs="Times New Roman"/>
          <w:color w:val="231F20"/>
          <w:sz w:val="28"/>
          <w:szCs w:val="28"/>
        </w:rPr>
        <w:t>досл</w:t>
      </w:r>
      <w:proofErr w:type="gramEnd"/>
      <w:r w:rsidRPr="006E31A5">
        <w:rPr>
          <w:rFonts w:ascii="Times New Roman" w:eastAsia="Times New Roman" w:hAnsi="Times New Roman" w:cs="Times New Roman"/>
          <w:color w:val="231F20"/>
          <w:sz w:val="28"/>
          <w:szCs w:val="28"/>
        </w:rPr>
        <w:t xml:space="preserve">ідженнях психологів (Л. Божович, Л. Виготський, І. Бех) подається вікова характеристика молодших школярів, що значною мірою враховується в організації рекреаційної діяльності. Г. Хрипкова підкреслює, що діти цього віку харак­ теризуються активністю, пластичністю, емоційністю, підви­ щеною реактивністю, з орієнтацією на розважально­ігрову діяльність, естетичним ставленням до навколишньої дійснос­ ті, доброзичливістю, дружелюбністю, схильністю до насліду­ вання авторитету. Найбільш дієвими є мотиви поведінки, що базуються </w:t>
      </w:r>
      <w:proofErr w:type="gramStart"/>
      <w:r w:rsidRPr="006E31A5">
        <w:rPr>
          <w:rFonts w:ascii="Times New Roman" w:eastAsia="Times New Roman" w:hAnsi="Times New Roman" w:cs="Times New Roman"/>
          <w:color w:val="231F20"/>
          <w:sz w:val="28"/>
          <w:szCs w:val="28"/>
        </w:rPr>
        <w:t>на</w:t>
      </w:r>
      <w:proofErr w:type="gramEnd"/>
      <w:r w:rsidRPr="006E31A5">
        <w:rPr>
          <w:rFonts w:ascii="Times New Roman" w:eastAsia="Times New Roman" w:hAnsi="Times New Roman" w:cs="Times New Roman"/>
          <w:color w:val="231F20"/>
          <w:sz w:val="28"/>
          <w:szCs w:val="28"/>
        </w:rPr>
        <w:t xml:space="preserve"> основі позитивних переживань [7, С. 62]. </w:t>
      </w:r>
    </w:p>
    <w:p w:rsidR="00316346" w:rsidRPr="006E31A5" w:rsidRDefault="00895587">
      <w:pPr>
        <w:pStyle w:val="normal"/>
        <w:widowControl w:val="0"/>
        <w:pBdr>
          <w:top w:val="nil"/>
          <w:left w:val="nil"/>
          <w:bottom w:val="nil"/>
          <w:right w:val="nil"/>
          <w:between w:val="nil"/>
        </w:pBdr>
        <w:spacing w:before="24"/>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Однак проблема наукових </w:t>
      </w:r>
      <w:proofErr w:type="gramStart"/>
      <w:r w:rsidRPr="006E31A5">
        <w:rPr>
          <w:rFonts w:ascii="Times New Roman" w:eastAsia="Times New Roman" w:hAnsi="Times New Roman" w:cs="Times New Roman"/>
          <w:color w:val="231F20"/>
          <w:sz w:val="28"/>
          <w:szCs w:val="28"/>
        </w:rPr>
        <w:t>досл</w:t>
      </w:r>
      <w:proofErr w:type="gramEnd"/>
      <w:r w:rsidRPr="006E31A5">
        <w:rPr>
          <w:rFonts w:ascii="Times New Roman" w:eastAsia="Times New Roman" w:hAnsi="Times New Roman" w:cs="Times New Roman"/>
          <w:color w:val="231F20"/>
          <w:sz w:val="28"/>
          <w:szCs w:val="28"/>
        </w:rPr>
        <w:t xml:space="preserve">іджень дозвіллєвої куль­ тури сільських молодших школярів та механізмів її форму­ вання на сучасному етапі залишається достатньо актуаль­ ною, що й обумовило тему нашого дослідження. </w:t>
      </w:r>
    </w:p>
    <w:p w:rsidR="00316346" w:rsidRPr="006E31A5" w:rsidRDefault="00895587" w:rsidP="006E31A5">
      <w:pPr>
        <w:pStyle w:val="normal"/>
        <w:widowControl w:val="0"/>
        <w:pBdr>
          <w:top w:val="nil"/>
          <w:left w:val="nil"/>
          <w:bottom w:val="nil"/>
          <w:right w:val="nil"/>
          <w:between w:val="nil"/>
        </w:pBdr>
        <w:spacing w:before="24"/>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b/>
          <w:color w:val="231F20"/>
          <w:sz w:val="28"/>
          <w:szCs w:val="28"/>
        </w:rPr>
        <w:t xml:space="preserve">Метою статті </w:t>
      </w:r>
      <w:r w:rsidRPr="006E31A5">
        <w:rPr>
          <w:rFonts w:ascii="Times New Roman" w:eastAsia="Times New Roman" w:hAnsi="Times New Roman" w:cs="Times New Roman"/>
          <w:color w:val="231F20"/>
          <w:sz w:val="28"/>
          <w:szCs w:val="28"/>
        </w:rPr>
        <w:t>є розкритт</w:t>
      </w:r>
      <w:r w:rsidR="006E31A5">
        <w:rPr>
          <w:rFonts w:ascii="Times New Roman" w:eastAsia="Times New Roman" w:hAnsi="Times New Roman" w:cs="Times New Roman"/>
          <w:color w:val="231F20"/>
          <w:sz w:val="28"/>
          <w:szCs w:val="28"/>
        </w:rPr>
        <w:t>я теоретичних та прикладних ас</w:t>
      </w:r>
      <w:r w:rsidRPr="006E31A5">
        <w:rPr>
          <w:rFonts w:ascii="Times New Roman" w:eastAsia="Times New Roman" w:hAnsi="Times New Roman" w:cs="Times New Roman"/>
          <w:color w:val="231F20"/>
          <w:sz w:val="28"/>
          <w:szCs w:val="28"/>
        </w:rPr>
        <w:t xml:space="preserve">пектів формування </w:t>
      </w:r>
      <w:r w:rsidRPr="006E31A5">
        <w:rPr>
          <w:rFonts w:ascii="Times New Roman" w:eastAsia="Times New Roman" w:hAnsi="Times New Roman" w:cs="Times New Roman"/>
          <w:color w:val="231F20"/>
          <w:sz w:val="28"/>
          <w:szCs w:val="28"/>
        </w:rPr>
        <w:lastRenderedPageBreak/>
        <w:t>дозві</w:t>
      </w:r>
      <w:r w:rsidR="006E31A5">
        <w:rPr>
          <w:rFonts w:ascii="Times New Roman" w:eastAsia="Times New Roman" w:hAnsi="Times New Roman" w:cs="Times New Roman"/>
          <w:color w:val="231F20"/>
          <w:sz w:val="28"/>
          <w:szCs w:val="28"/>
        </w:rPr>
        <w:t>ллєвої культури молодших школя</w:t>
      </w:r>
      <w:r w:rsidRPr="006E31A5">
        <w:rPr>
          <w:rFonts w:ascii="Times New Roman" w:eastAsia="Times New Roman" w:hAnsi="Times New Roman" w:cs="Times New Roman"/>
          <w:color w:val="231F20"/>
          <w:sz w:val="28"/>
          <w:szCs w:val="28"/>
        </w:rPr>
        <w:t xml:space="preserve">рів </w:t>
      </w:r>
      <w:proofErr w:type="gramStart"/>
      <w:r w:rsidRPr="006E31A5">
        <w:rPr>
          <w:rFonts w:ascii="Times New Roman" w:eastAsia="Times New Roman" w:hAnsi="Times New Roman" w:cs="Times New Roman"/>
          <w:color w:val="231F20"/>
          <w:sz w:val="28"/>
          <w:szCs w:val="28"/>
        </w:rPr>
        <w:t>у</w:t>
      </w:r>
      <w:proofErr w:type="gramEnd"/>
      <w:r w:rsidRPr="006E31A5">
        <w:rPr>
          <w:rFonts w:ascii="Times New Roman" w:eastAsia="Times New Roman" w:hAnsi="Times New Roman" w:cs="Times New Roman"/>
          <w:color w:val="231F20"/>
          <w:sz w:val="28"/>
          <w:szCs w:val="28"/>
        </w:rPr>
        <w:t xml:space="preserve"> сільській місцевості засобами дитячого фольклору (у регіональному аспекті). </w:t>
      </w:r>
    </w:p>
    <w:p w:rsidR="00316346" w:rsidRPr="006E31A5" w:rsidRDefault="00895587" w:rsidP="006E31A5">
      <w:pPr>
        <w:pStyle w:val="normal"/>
        <w:widowControl w:val="0"/>
        <w:pBdr>
          <w:top w:val="nil"/>
          <w:left w:val="nil"/>
          <w:bottom w:val="nil"/>
          <w:right w:val="nil"/>
          <w:between w:val="nil"/>
        </w:pBdr>
        <w:spacing w:before="24"/>
        <w:ind w:left="-307" w:right="-24"/>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b/>
          <w:color w:val="231F20"/>
          <w:sz w:val="28"/>
          <w:szCs w:val="28"/>
        </w:rPr>
        <w:t>Завдання статті</w:t>
      </w:r>
      <w:r w:rsidRPr="006E31A5">
        <w:rPr>
          <w:rFonts w:ascii="Times New Roman" w:eastAsia="Times New Roman" w:hAnsi="Times New Roman" w:cs="Times New Roman"/>
          <w:color w:val="231F20"/>
          <w:sz w:val="28"/>
          <w:szCs w:val="28"/>
        </w:rPr>
        <w:t>: а) розкрити сутність проблеми формування дозвіллєвої культури молодших школ</w:t>
      </w:r>
      <w:r w:rsidR="006E31A5">
        <w:rPr>
          <w:rFonts w:ascii="Times New Roman" w:eastAsia="Times New Roman" w:hAnsi="Times New Roman" w:cs="Times New Roman"/>
          <w:color w:val="231F20"/>
          <w:sz w:val="28"/>
          <w:szCs w:val="28"/>
        </w:rPr>
        <w:t>ярів засобами дитячого фолькло</w:t>
      </w:r>
      <w:r w:rsidRPr="006E31A5">
        <w:rPr>
          <w:rFonts w:ascii="Times New Roman" w:eastAsia="Times New Roman" w:hAnsi="Times New Roman" w:cs="Times New Roman"/>
          <w:color w:val="231F20"/>
          <w:sz w:val="28"/>
          <w:szCs w:val="28"/>
        </w:rPr>
        <w:t xml:space="preserve">ру </w:t>
      </w:r>
      <w:proofErr w:type="gramStart"/>
      <w:r w:rsidRPr="006E31A5">
        <w:rPr>
          <w:rFonts w:ascii="Times New Roman" w:eastAsia="Times New Roman" w:hAnsi="Times New Roman" w:cs="Times New Roman"/>
          <w:color w:val="231F20"/>
          <w:sz w:val="28"/>
          <w:szCs w:val="28"/>
        </w:rPr>
        <w:t>в</w:t>
      </w:r>
      <w:proofErr w:type="gramEnd"/>
      <w:r w:rsidRPr="006E31A5">
        <w:rPr>
          <w:rFonts w:ascii="Times New Roman" w:eastAsia="Times New Roman" w:hAnsi="Times New Roman" w:cs="Times New Roman"/>
          <w:color w:val="231F20"/>
          <w:sz w:val="28"/>
          <w:szCs w:val="28"/>
        </w:rPr>
        <w:t xml:space="preserve"> сільській місцевості; </w:t>
      </w:r>
    </w:p>
    <w:p w:rsidR="00316346" w:rsidRPr="006E31A5" w:rsidRDefault="00895587" w:rsidP="006E31A5">
      <w:pPr>
        <w:pStyle w:val="normal"/>
        <w:widowControl w:val="0"/>
        <w:pBdr>
          <w:top w:val="nil"/>
          <w:left w:val="nil"/>
          <w:bottom w:val="nil"/>
          <w:right w:val="nil"/>
          <w:between w:val="nil"/>
        </w:pBdr>
        <w:spacing w:before="24"/>
        <w:ind w:left="-307" w:right="-24"/>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б) охарактеризувати поняття “дозвіллєва культура”; в) проаналізувати змі</w:t>
      </w:r>
      <w:proofErr w:type="gramStart"/>
      <w:r w:rsidRPr="006E31A5">
        <w:rPr>
          <w:rFonts w:ascii="Times New Roman" w:eastAsia="Times New Roman" w:hAnsi="Times New Roman" w:cs="Times New Roman"/>
          <w:color w:val="231F20"/>
          <w:sz w:val="28"/>
          <w:szCs w:val="28"/>
        </w:rPr>
        <w:t>ст</w:t>
      </w:r>
      <w:proofErr w:type="gramEnd"/>
      <w:r w:rsidRPr="006E31A5">
        <w:rPr>
          <w:rFonts w:ascii="Times New Roman" w:eastAsia="Times New Roman" w:hAnsi="Times New Roman" w:cs="Times New Roman"/>
          <w:color w:val="231F20"/>
          <w:sz w:val="28"/>
          <w:szCs w:val="28"/>
        </w:rPr>
        <w:t xml:space="preserve"> експериментальної програми та особливості її реалізації в умовах села; </w:t>
      </w:r>
    </w:p>
    <w:p w:rsidR="00316346" w:rsidRPr="006E31A5" w:rsidRDefault="00895587" w:rsidP="006E31A5">
      <w:pPr>
        <w:pStyle w:val="normal"/>
        <w:widowControl w:val="0"/>
        <w:pBdr>
          <w:top w:val="nil"/>
          <w:left w:val="nil"/>
          <w:bottom w:val="nil"/>
          <w:right w:val="nil"/>
          <w:between w:val="nil"/>
        </w:pBdr>
        <w:spacing w:before="24"/>
        <w:ind w:left="-307" w:right="-24" w:firstLine="590"/>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г) розкрити рекреаційний потенціал дитячого фольклору та методичні основи форм дозвіллєвої діяльності молодших школярі</w:t>
      </w:r>
      <w:proofErr w:type="gramStart"/>
      <w:r w:rsidRPr="006E31A5">
        <w:rPr>
          <w:rFonts w:ascii="Times New Roman" w:eastAsia="Times New Roman" w:hAnsi="Times New Roman" w:cs="Times New Roman"/>
          <w:color w:val="231F20"/>
          <w:sz w:val="28"/>
          <w:szCs w:val="28"/>
        </w:rPr>
        <w:t>в</w:t>
      </w:r>
      <w:proofErr w:type="gramEnd"/>
      <w:r w:rsidRPr="006E31A5">
        <w:rPr>
          <w:rFonts w:ascii="Times New Roman" w:eastAsia="Times New Roman" w:hAnsi="Times New Roman" w:cs="Times New Roman"/>
          <w:color w:val="231F20"/>
          <w:sz w:val="28"/>
          <w:szCs w:val="28"/>
        </w:rPr>
        <w:t xml:space="preserve">; </w:t>
      </w:r>
    </w:p>
    <w:p w:rsidR="00316346" w:rsidRPr="006E31A5" w:rsidRDefault="00895587" w:rsidP="006E31A5">
      <w:pPr>
        <w:pStyle w:val="normal"/>
        <w:widowControl w:val="0"/>
        <w:pBdr>
          <w:top w:val="nil"/>
          <w:left w:val="nil"/>
          <w:bottom w:val="nil"/>
          <w:right w:val="nil"/>
          <w:between w:val="nil"/>
        </w:pBdr>
        <w:spacing w:before="24"/>
        <w:ind w:left="-307" w:right="-24"/>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д) висвітлити результативність формування дозвіллєвої культури молодших школярів засобами дитячого фольклору. Враховуючи факт, що доз</w:t>
      </w:r>
      <w:r w:rsidR="002D6183">
        <w:rPr>
          <w:rFonts w:ascii="Times New Roman" w:eastAsia="Times New Roman" w:hAnsi="Times New Roman" w:cs="Times New Roman"/>
          <w:color w:val="231F20"/>
          <w:sz w:val="28"/>
          <w:szCs w:val="28"/>
        </w:rPr>
        <w:t xml:space="preserve">віллєва діяльність дітей є </w:t>
      </w:r>
      <w:proofErr w:type="gramStart"/>
      <w:r w:rsidR="002D6183">
        <w:rPr>
          <w:rFonts w:ascii="Times New Roman" w:eastAsia="Times New Roman" w:hAnsi="Times New Roman" w:cs="Times New Roman"/>
          <w:color w:val="231F20"/>
          <w:sz w:val="28"/>
          <w:szCs w:val="28"/>
        </w:rPr>
        <w:t>р</w:t>
      </w:r>
      <w:proofErr w:type="gramEnd"/>
      <w:r w:rsidR="002D6183">
        <w:rPr>
          <w:rFonts w:ascii="Times New Roman" w:eastAsia="Times New Roman" w:hAnsi="Times New Roman" w:cs="Times New Roman"/>
          <w:color w:val="231F20"/>
          <w:sz w:val="28"/>
          <w:szCs w:val="28"/>
        </w:rPr>
        <w:t>і</w:t>
      </w:r>
      <w:r w:rsidRPr="006E31A5">
        <w:rPr>
          <w:rFonts w:ascii="Times New Roman" w:eastAsia="Times New Roman" w:hAnsi="Times New Roman" w:cs="Times New Roman"/>
          <w:color w:val="231F20"/>
          <w:sz w:val="28"/>
          <w:szCs w:val="28"/>
        </w:rPr>
        <w:t xml:space="preserve">ною за змістовно­мотиваційними параметрами, ми ввели у наше дослідження категорію “дозвіллєва культура ”. Ми трактуємо її як стан і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івень дозвіллєвої діяльності дітей у вільному часі, що відбувається у певному соціокультурному просторі і часі, співвіднесену із національними, етнорегіо­ нальними, сімейними і дитячими традиціями (духовними, святковими, художніми, д</w:t>
      </w:r>
      <w:r w:rsidR="002D6183">
        <w:rPr>
          <w:rFonts w:ascii="Times New Roman" w:eastAsia="Times New Roman" w:hAnsi="Times New Roman" w:cs="Times New Roman"/>
          <w:color w:val="231F20"/>
          <w:sz w:val="28"/>
          <w:szCs w:val="28"/>
        </w:rPr>
        <w:t>озвіллєвими, ігровими) та зміс</w:t>
      </w:r>
      <w:r w:rsidRPr="006E31A5">
        <w:rPr>
          <w:rFonts w:ascii="Times New Roman" w:eastAsia="Times New Roman" w:hAnsi="Times New Roman" w:cs="Times New Roman"/>
          <w:color w:val="231F20"/>
          <w:sz w:val="28"/>
          <w:szCs w:val="28"/>
        </w:rPr>
        <w:t xml:space="preserve">том життя, у якому реалізуються її пізнавальні, естетичні, комунікативні, творчі, фізично­розвиваючі, гедоністичні та розважальні потреби [12]. </w:t>
      </w:r>
    </w:p>
    <w:p w:rsidR="00316346" w:rsidRPr="006E31A5" w:rsidRDefault="00895587">
      <w:pPr>
        <w:pStyle w:val="normal"/>
        <w:widowControl w:val="0"/>
        <w:pBdr>
          <w:top w:val="nil"/>
          <w:left w:val="nil"/>
          <w:bottom w:val="nil"/>
          <w:right w:val="nil"/>
          <w:between w:val="nil"/>
        </w:pBdr>
        <w:spacing w:before="24"/>
        <w:ind w:left="-307" w:right="-24" w:firstLine="590"/>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Формування дозвіллєвої культури молодших школярів, які проживають у сільській місцевості поліських районів </w:t>
      </w:r>
      <w:proofErr w:type="gramStart"/>
      <w:r w:rsidRPr="006E31A5">
        <w:rPr>
          <w:rFonts w:ascii="Times New Roman" w:eastAsia="Times New Roman" w:hAnsi="Times New Roman" w:cs="Times New Roman"/>
          <w:color w:val="231F20"/>
          <w:sz w:val="28"/>
          <w:szCs w:val="28"/>
        </w:rPr>
        <w:t>П</w:t>
      </w:r>
      <w:proofErr w:type="gramEnd"/>
      <w:r w:rsidRPr="006E31A5">
        <w:rPr>
          <w:rFonts w:ascii="Times New Roman" w:eastAsia="Times New Roman" w:hAnsi="Times New Roman" w:cs="Times New Roman"/>
          <w:color w:val="231F20"/>
          <w:sz w:val="28"/>
          <w:szCs w:val="28"/>
        </w:rPr>
        <w:t xml:space="preserve">івнічно­Західних областей України, має свою специфіку. Це, зокрема: наповненість середовища життєдіяльності на­ селення традиційними компонентами (побут, звичаєвість, святкова культура, система життєдіяльності) та обмеженість </w:t>
      </w:r>
      <w:proofErr w:type="gramStart"/>
      <w:r w:rsidRPr="006E31A5">
        <w:rPr>
          <w:rFonts w:ascii="Times New Roman" w:eastAsia="Times New Roman" w:hAnsi="Times New Roman" w:cs="Times New Roman"/>
          <w:color w:val="231F20"/>
          <w:sz w:val="28"/>
          <w:szCs w:val="28"/>
        </w:rPr>
        <w:t>соц</w:t>
      </w:r>
      <w:proofErr w:type="gramEnd"/>
      <w:r w:rsidRPr="006E31A5">
        <w:rPr>
          <w:rFonts w:ascii="Times New Roman" w:eastAsia="Times New Roman" w:hAnsi="Times New Roman" w:cs="Times New Roman"/>
          <w:color w:val="231F20"/>
          <w:sz w:val="28"/>
          <w:szCs w:val="28"/>
        </w:rPr>
        <w:t xml:space="preserve">іальних інститутів дитячого дозвілля (його організацією займається школа, клубний заклад, бібліотека). </w:t>
      </w:r>
    </w:p>
    <w:p w:rsidR="006E31A5" w:rsidRPr="006E31A5" w:rsidRDefault="00895587" w:rsidP="006E31A5">
      <w:pPr>
        <w:pStyle w:val="normal"/>
        <w:widowControl w:val="0"/>
        <w:pBdr>
          <w:top w:val="nil"/>
          <w:left w:val="nil"/>
          <w:bottom w:val="nil"/>
          <w:right w:val="nil"/>
          <w:between w:val="nil"/>
        </w:pBdr>
        <w:spacing w:before="24"/>
        <w:ind w:left="-307" w:right="-24" w:firstLine="590"/>
        <w:jc w:val="both"/>
        <w:rPr>
          <w:rFonts w:ascii="Times New Roman" w:eastAsia="Times New Roman" w:hAnsi="Times New Roman" w:cs="Times New Roman"/>
          <w:color w:val="231F20"/>
          <w:sz w:val="28"/>
          <w:szCs w:val="28"/>
          <w:lang w:val="uk-UA"/>
        </w:rPr>
      </w:pPr>
      <w:proofErr w:type="gramStart"/>
      <w:r w:rsidRPr="006E31A5">
        <w:rPr>
          <w:rFonts w:ascii="Times New Roman" w:eastAsia="Times New Roman" w:hAnsi="Times New Roman" w:cs="Times New Roman"/>
          <w:color w:val="231F20"/>
          <w:sz w:val="28"/>
          <w:szCs w:val="28"/>
        </w:rPr>
        <w:t>Традиційність характерна для навчально­виховної роботи у школах (у них велика час</w:t>
      </w:r>
      <w:r w:rsidR="002D6183">
        <w:rPr>
          <w:rFonts w:ascii="Times New Roman" w:eastAsia="Times New Roman" w:hAnsi="Times New Roman" w:cs="Times New Roman"/>
          <w:color w:val="231F20"/>
          <w:sz w:val="28"/>
          <w:szCs w:val="28"/>
        </w:rPr>
        <w:t>тка виховних заходів ґрунтуєть</w:t>
      </w:r>
      <w:r w:rsidRPr="006E31A5">
        <w:rPr>
          <w:rFonts w:ascii="Times New Roman" w:eastAsia="Times New Roman" w:hAnsi="Times New Roman" w:cs="Times New Roman"/>
          <w:color w:val="231F20"/>
          <w:sz w:val="28"/>
          <w:szCs w:val="28"/>
        </w:rPr>
        <w:t>ся на народних традиціях), о</w:t>
      </w:r>
      <w:r w:rsidR="002D6183">
        <w:rPr>
          <w:rFonts w:ascii="Times New Roman" w:eastAsia="Times New Roman" w:hAnsi="Times New Roman" w:cs="Times New Roman"/>
          <w:color w:val="231F20"/>
          <w:sz w:val="28"/>
          <w:szCs w:val="28"/>
        </w:rPr>
        <w:t>рганізованої позаурочної діяль</w:t>
      </w:r>
      <w:r w:rsidRPr="006E31A5">
        <w:rPr>
          <w:rFonts w:ascii="Times New Roman" w:eastAsia="Times New Roman" w:hAnsi="Times New Roman" w:cs="Times New Roman"/>
          <w:color w:val="231F20"/>
          <w:sz w:val="28"/>
          <w:szCs w:val="28"/>
        </w:rPr>
        <w:t>ності молодших школярів (у школах та закладах культури функціонують гуртки народознавства, традиційної іграшки, ігор, дитячого фольклору) та самоорганізованої дозвіллєвої діяльності (вільний час учні проводять у</w:t>
      </w:r>
      <w:proofErr w:type="gramEnd"/>
      <w:r w:rsidRPr="006E31A5">
        <w:rPr>
          <w:rFonts w:ascii="Times New Roman" w:eastAsia="Times New Roman" w:hAnsi="Times New Roman" w:cs="Times New Roman"/>
          <w:color w:val="231F20"/>
          <w:sz w:val="28"/>
          <w:szCs w:val="28"/>
        </w:rPr>
        <w:t xml:space="preserve"> вуличних розвагах та кореляційних </w:t>
      </w:r>
      <w:proofErr w:type="gramStart"/>
      <w:r w:rsidRPr="006E31A5">
        <w:rPr>
          <w:rFonts w:ascii="Times New Roman" w:eastAsia="Times New Roman" w:hAnsi="Times New Roman" w:cs="Times New Roman"/>
          <w:color w:val="231F20"/>
          <w:sz w:val="28"/>
          <w:szCs w:val="28"/>
        </w:rPr>
        <w:t>формах</w:t>
      </w:r>
      <w:proofErr w:type="gramEnd"/>
      <w:r w:rsidRPr="006E31A5">
        <w:rPr>
          <w:rFonts w:ascii="Times New Roman" w:eastAsia="Times New Roman" w:hAnsi="Times New Roman" w:cs="Times New Roman"/>
          <w:color w:val="231F20"/>
          <w:sz w:val="28"/>
          <w:szCs w:val="28"/>
        </w:rPr>
        <w:t xml:space="preserve"> (дозвілля – праця). </w:t>
      </w:r>
    </w:p>
    <w:p w:rsidR="00316346" w:rsidRPr="006E31A5" w:rsidRDefault="00895587" w:rsidP="006E31A5">
      <w:pPr>
        <w:pStyle w:val="normal"/>
        <w:widowControl w:val="0"/>
        <w:pBdr>
          <w:top w:val="nil"/>
          <w:left w:val="nil"/>
          <w:bottom w:val="nil"/>
          <w:right w:val="nil"/>
          <w:between w:val="nil"/>
        </w:pBdr>
        <w:spacing w:before="24"/>
        <w:ind w:left="-307" w:right="-24" w:firstLine="590"/>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Однак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 xml:space="preserve">івень дозвіллєвої культури молодших школярів є невисоким. Це </w:t>
      </w:r>
      <w:proofErr w:type="gramStart"/>
      <w:r w:rsidRPr="006E31A5">
        <w:rPr>
          <w:rFonts w:ascii="Times New Roman" w:eastAsia="Times New Roman" w:hAnsi="Times New Roman" w:cs="Times New Roman"/>
          <w:color w:val="231F20"/>
          <w:sz w:val="28"/>
          <w:szCs w:val="28"/>
        </w:rPr>
        <w:t>п</w:t>
      </w:r>
      <w:proofErr w:type="gramEnd"/>
      <w:r w:rsidRPr="006E31A5">
        <w:rPr>
          <w:rFonts w:ascii="Times New Roman" w:eastAsia="Times New Roman" w:hAnsi="Times New Roman" w:cs="Times New Roman"/>
          <w:color w:val="231F20"/>
          <w:sz w:val="28"/>
          <w:szCs w:val="28"/>
        </w:rPr>
        <w:t>ідтвердило проведене нами констатуюче дослідження в поліських р</w:t>
      </w:r>
      <w:r w:rsidR="002D6183">
        <w:rPr>
          <w:rFonts w:ascii="Times New Roman" w:eastAsia="Times New Roman" w:hAnsi="Times New Roman" w:cs="Times New Roman"/>
          <w:color w:val="231F20"/>
          <w:sz w:val="28"/>
          <w:szCs w:val="28"/>
        </w:rPr>
        <w:t>айонах Північно­Західних облас</w:t>
      </w:r>
      <w:r w:rsidRPr="006E31A5">
        <w:rPr>
          <w:rFonts w:ascii="Times New Roman" w:eastAsia="Times New Roman" w:hAnsi="Times New Roman" w:cs="Times New Roman"/>
          <w:color w:val="231F20"/>
          <w:sz w:val="28"/>
          <w:szCs w:val="28"/>
        </w:rPr>
        <w:t xml:space="preserve">тей України (опитано 780 учнів молодших класів). </w:t>
      </w:r>
      <w:proofErr w:type="gramStart"/>
      <w:r w:rsidRPr="006E31A5">
        <w:rPr>
          <w:rFonts w:ascii="Times New Roman" w:eastAsia="Times New Roman" w:hAnsi="Times New Roman" w:cs="Times New Roman"/>
          <w:color w:val="231F20"/>
          <w:sz w:val="28"/>
          <w:szCs w:val="28"/>
        </w:rPr>
        <w:lastRenderedPageBreak/>
        <w:t>Р</w:t>
      </w:r>
      <w:proofErr w:type="gramEnd"/>
      <w:r w:rsidRPr="006E31A5">
        <w:rPr>
          <w:rFonts w:ascii="Times New Roman" w:eastAsia="Times New Roman" w:hAnsi="Times New Roman" w:cs="Times New Roman"/>
          <w:color w:val="231F20"/>
          <w:sz w:val="28"/>
          <w:szCs w:val="28"/>
        </w:rPr>
        <w:t xml:space="preserve">івні їх дозвіллєвої культури такі: високий (13,3 %), середній (33,3 %), низький (53,7 %) [12, С. 156 – 157]. Ми визначили їх за критеріями, які характеризують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 xml:space="preserve">ізноманітні аспекти до­ звіллєвої культури: мотиваційний, поведінковий, ціннісно– орієнаційний, пізнавальний, емоційний. </w:t>
      </w:r>
    </w:p>
    <w:p w:rsidR="00316346" w:rsidRPr="006E31A5" w:rsidRDefault="00895587">
      <w:pPr>
        <w:pStyle w:val="normal"/>
        <w:widowControl w:val="0"/>
        <w:pBdr>
          <w:top w:val="nil"/>
          <w:left w:val="nil"/>
          <w:bottom w:val="nil"/>
          <w:right w:val="nil"/>
          <w:between w:val="nil"/>
        </w:pBdr>
        <w:spacing w:before="24"/>
        <w:ind w:left="-24" w:right="-307" w:firstLine="340"/>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Високий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 xml:space="preserve">івень сформованості дозвіллєвої культури про­ являється в раціональному проведенні вільного часу, запо­ вненні його заняттями пізнавального, творчо­розвиваючого, оздоровчого та розважально­ігрового характеру, активній участі в дозвіллєвих заходах в закладах дозвілля та вулич­ ному середовищі, інтересі до дитячого фольклору, ініціативі у підготовці та проведенні дозвіллєвих акцій, системі цін­ нісних орієнтацій, етичної культури, естетичних почуттів, вчинків, </w:t>
      </w:r>
      <w:proofErr w:type="gramStart"/>
      <w:r w:rsidRPr="006E31A5">
        <w:rPr>
          <w:rFonts w:ascii="Times New Roman" w:eastAsia="Times New Roman" w:hAnsi="Times New Roman" w:cs="Times New Roman"/>
          <w:color w:val="231F20"/>
          <w:sz w:val="28"/>
          <w:szCs w:val="28"/>
        </w:rPr>
        <w:t>ст</w:t>
      </w:r>
      <w:proofErr w:type="gramEnd"/>
      <w:r w:rsidRPr="006E31A5">
        <w:rPr>
          <w:rFonts w:ascii="Times New Roman" w:eastAsia="Times New Roman" w:hAnsi="Times New Roman" w:cs="Times New Roman"/>
          <w:color w:val="231F20"/>
          <w:sz w:val="28"/>
          <w:szCs w:val="28"/>
        </w:rPr>
        <w:t xml:space="preserve">ійких позитив них емоцій щодо дозвіллєвої діяль­ ності, широті вибору умов та засобів дозвілля. </w:t>
      </w:r>
    </w:p>
    <w:p w:rsidR="00316346" w:rsidRPr="006E31A5" w:rsidRDefault="00895587">
      <w:pPr>
        <w:pStyle w:val="normal"/>
        <w:widowControl w:val="0"/>
        <w:pBdr>
          <w:top w:val="nil"/>
          <w:left w:val="nil"/>
          <w:bottom w:val="nil"/>
          <w:right w:val="nil"/>
          <w:between w:val="nil"/>
        </w:pBdr>
        <w:spacing w:before="24"/>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Середній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івень проявляєть</w:t>
      </w:r>
      <w:r w:rsidR="005341FA">
        <w:rPr>
          <w:rFonts w:ascii="Times New Roman" w:eastAsia="Times New Roman" w:hAnsi="Times New Roman" w:cs="Times New Roman"/>
          <w:color w:val="231F20"/>
          <w:sz w:val="28"/>
          <w:szCs w:val="28"/>
        </w:rPr>
        <w:t>ся в раціональному прове­</w:t>
      </w:r>
      <w:r w:rsidRPr="006E31A5">
        <w:rPr>
          <w:rFonts w:ascii="Times New Roman" w:eastAsia="Times New Roman" w:hAnsi="Times New Roman" w:cs="Times New Roman"/>
          <w:color w:val="231F20"/>
          <w:sz w:val="28"/>
          <w:szCs w:val="28"/>
        </w:rPr>
        <w:t xml:space="preserve">денні дитиною вільного часу, частим проявом ініціативи та активності в дозвіллєвих заняттях, наявністю духовно­ моральних чинників, що роблять поведінку дитини пози­ тивною, орієнтацією на декілька видів діяльності, наявністю позитивного емоційного відношення до дозвіллєвих занять на фольклорній основі, виявом вибіркового інтересу до форм діяльності. Низький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івень характеризується нераціо­ нальним проведенням дитиною віль ного часу, порушенням режиму навчання та відпочинку, орієнтацією на розваги та споглядальну (споживацьку) діяльність, ситуативними про­ явами ініціа тиви, випадками неетичної поведінки, слабкою вираженістю естетичних почутті</w:t>
      </w:r>
      <w:proofErr w:type="gramStart"/>
      <w:r w:rsidRPr="006E31A5">
        <w:rPr>
          <w:rFonts w:ascii="Times New Roman" w:eastAsia="Times New Roman" w:hAnsi="Times New Roman" w:cs="Times New Roman"/>
          <w:color w:val="231F20"/>
          <w:sz w:val="28"/>
          <w:szCs w:val="28"/>
        </w:rPr>
        <w:t>в</w:t>
      </w:r>
      <w:proofErr w:type="gramEnd"/>
      <w:r w:rsidRPr="006E31A5">
        <w:rPr>
          <w:rFonts w:ascii="Times New Roman" w:eastAsia="Times New Roman" w:hAnsi="Times New Roman" w:cs="Times New Roman"/>
          <w:color w:val="231F20"/>
          <w:sz w:val="28"/>
          <w:szCs w:val="28"/>
        </w:rPr>
        <w:t xml:space="preserve"> та емоцій. </w:t>
      </w:r>
    </w:p>
    <w:p w:rsidR="00316346" w:rsidRPr="006E31A5" w:rsidRDefault="00895587" w:rsidP="006E31A5">
      <w:pPr>
        <w:pStyle w:val="normal"/>
        <w:widowControl w:val="0"/>
        <w:pBdr>
          <w:top w:val="nil"/>
          <w:left w:val="nil"/>
          <w:bottom w:val="nil"/>
          <w:right w:val="nil"/>
          <w:between w:val="nil"/>
        </w:pBdr>
        <w:spacing w:before="24"/>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Результати </w:t>
      </w:r>
      <w:proofErr w:type="gramStart"/>
      <w:r w:rsidRPr="006E31A5">
        <w:rPr>
          <w:rFonts w:ascii="Times New Roman" w:eastAsia="Times New Roman" w:hAnsi="Times New Roman" w:cs="Times New Roman"/>
          <w:color w:val="231F20"/>
          <w:sz w:val="28"/>
          <w:szCs w:val="28"/>
        </w:rPr>
        <w:t>досл</w:t>
      </w:r>
      <w:proofErr w:type="gramEnd"/>
      <w:r w:rsidRPr="006E31A5">
        <w:rPr>
          <w:rFonts w:ascii="Times New Roman" w:eastAsia="Times New Roman" w:hAnsi="Times New Roman" w:cs="Times New Roman"/>
          <w:color w:val="231F20"/>
          <w:sz w:val="28"/>
          <w:szCs w:val="28"/>
        </w:rPr>
        <w:t xml:space="preserve">ідження обумовили пошук ефективної педагогічної моделі формування дозвіллєвої культури шко­ лярів на основі дитячого фольклору. Він – мова вираження </w:t>
      </w:r>
      <w:proofErr w:type="gramStart"/>
      <w:r w:rsidRPr="006E31A5">
        <w:rPr>
          <w:rFonts w:ascii="Times New Roman" w:eastAsia="Times New Roman" w:hAnsi="Times New Roman" w:cs="Times New Roman"/>
          <w:color w:val="231F20"/>
          <w:sz w:val="28"/>
          <w:szCs w:val="28"/>
        </w:rPr>
        <w:t>св</w:t>
      </w:r>
      <w:proofErr w:type="gramEnd"/>
      <w:r w:rsidRPr="006E31A5">
        <w:rPr>
          <w:rFonts w:ascii="Times New Roman" w:eastAsia="Times New Roman" w:hAnsi="Times New Roman" w:cs="Times New Roman"/>
          <w:color w:val="231F20"/>
          <w:sz w:val="28"/>
          <w:szCs w:val="28"/>
        </w:rPr>
        <w:t xml:space="preserve">іту дитинства, “природний засіб”, що займає вагоме місце в дозвіллєвому репертуарі дітей 7 – 10 років. В Північно­ Західних областях України дитячу фольклорну спадщину складають близько двадцяти жанрів дитячого фольклору: ігри, лічилки, вірші, загадки, скоромовки, небилиці, казки, страшилки, перекази, пародії, пісні (побутові, обрядові), тан­ ці, музикування, заклички, звуконаслідування, дражнили, мирилки, сюжетні забави, обрядові дійства [2]. На сьогодні в дитячому середовищі побутують: ігри, лічилки, загадки, каз­ ки, сюжетні забави, обрядові дійства. Фольклорний </w:t>
      </w:r>
      <w:proofErr w:type="gramStart"/>
      <w:r w:rsidRPr="006E31A5">
        <w:rPr>
          <w:rFonts w:ascii="Times New Roman" w:eastAsia="Times New Roman" w:hAnsi="Times New Roman" w:cs="Times New Roman"/>
          <w:color w:val="231F20"/>
          <w:sz w:val="28"/>
          <w:szCs w:val="28"/>
        </w:rPr>
        <w:t>матер</w:t>
      </w:r>
      <w:proofErr w:type="gramEnd"/>
      <w:r w:rsidRPr="006E31A5">
        <w:rPr>
          <w:rFonts w:ascii="Times New Roman" w:eastAsia="Times New Roman" w:hAnsi="Times New Roman" w:cs="Times New Roman"/>
          <w:color w:val="231F20"/>
          <w:sz w:val="28"/>
          <w:szCs w:val="28"/>
        </w:rPr>
        <w:t xml:space="preserve">іал можна брати із збірників, або організовувати їх записи в регі­ оні силами учнів, створивши фольклорний гурток. </w:t>
      </w:r>
    </w:p>
    <w:p w:rsidR="00316346" w:rsidRPr="006E31A5" w:rsidRDefault="00895587" w:rsidP="006E31A5">
      <w:pPr>
        <w:pStyle w:val="normal"/>
        <w:widowControl w:val="0"/>
        <w:pBdr>
          <w:top w:val="nil"/>
          <w:left w:val="nil"/>
          <w:bottom w:val="nil"/>
          <w:right w:val="nil"/>
          <w:between w:val="nil"/>
        </w:pBdr>
        <w:spacing w:before="24"/>
        <w:ind w:left="-307" w:right="-24"/>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lastRenderedPageBreak/>
        <w:t xml:space="preserve">Дитячому фольклору властива грайливість, розважаль­ ність, комунікативність, естетичність, морально­етична основа і позитивна енергетика [12]. Він засвоюється дітьми в процесі дозвіллєвої діяльності в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ізновікових групах, за­ безпечуючи змістовний в</w:t>
      </w:r>
      <w:r w:rsidR="005341FA">
        <w:rPr>
          <w:rFonts w:ascii="Times New Roman" w:eastAsia="Times New Roman" w:hAnsi="Times New Roman" w:cs="Times New Roman"/>
          <w:color w:val="231F20"/>
          <w:sz w:val="28"/>
          <w:szCs w:val="28"/>
        </w:rPr>
        <w:t>ідпочинок і безперевність фоль</w:t>
      </w:r>
      <w:r w:rsidRPr="006E31A5">
        <w:rPr>
          <w:rFonts w:ascii="Times New Roman" w:eastAsia="Times New Roman" w:hAnsi="Times New Roman" w:cs="Times New Roman"/>
          <w:color w:val="231F20"/>
          <w:sz w:val="28"/>
          <w:szCs w:val="28"/>
        </w:rPr>
        <w:t>клорної традиції. Використання фольклорних матеріалів у виховній та дозвіллєвій роб</w:t>
      </w:r>
      <w:r w:rsidR="005341FA">
        <w:rPr>
          <w:rFonts w:ascii="Times New Roman" w:eastAsia="Times New Roman" w:hAnsi="Times New Roman" w:cs="Times New Roman"/>
          <w:color w:val="231F20"/>
          <w:sz w:val="28"/>
          <w:szCs w:val="28"/>
        </w:rPr>
        <w:t>оті дозволяє реалізувати пізна</w:t>
      </w:r>
      <w:r w:rsidRPr="006E31A5">
        <w:rPr>
          <w:rFonts w:ascii="Times New Roman" w:eastAsia="Times New Roman" w:hAnsi="Times New Roman" w:cs="Times New Roman"/>
          <w:color w:val="231F20"/>
          <w:sz w:val="28"/>
          <w:szCs w:val="28"/>
        </w:rPr>
        <w:t xml:space="preserve">вальну, виховну, естетичну, морально­етичну, розважальну, гедоністичну, креативну та емоційно­психологічну функції. Визначення дитячого фольклору провідним засобом до­ звіллєвої діяльності молодших школярів обумовило регіо­ нальний </w:t>
      </w:r>
      <w:proofErr w:type="gramStart"/>
      <w:r w:rsidRPr="006E31A5">
        <w:rPr>
          <w:rFonts w:ascii="Times New Roman" w:eastAsia="Times New Roman" w:hAnsi="Times New Roman" w:cs="Times New Roman"/>
          <w:color w:val="231F20"/>
          <w:sz w:val="28"/>
          <w:szCs w:val="28"/>
        </w:rPr>
        <w:t>п</w:t>
      </w:r>
      <w:proofErr w:type="gramEnd"/>
      <w:r w:rsidRPr="006E31A5">
        <w:rPr>
          <w:rFonts w:ascii="Times New Roman" w:eastAsia="Times New Roman" w:hAnsi="Times New Roman" w:cs="Times New Roman"/>
          <w:color w:val="231F20"/>
          <w:sz w:val="28"/>
          <w:szCs w:val="28"/>
        </w:rPr>
        <w:t xml:space="preserve">ідхід в організації дослідження. Це дозволило вра­ хувати у сфері дозвілля </w:t>
      </w:r>
      <w:proofErr w:type="gramStart"/>
      <w:r w:rsidRPr="006E31A5">
        <w:rPr>
          <w:rFonts w:ascii="Times New Roman" w:eastAsia="Times New Roman" w:hAnsi="Times New Roman" w:cs="Times New Roman"/>
          <w:color w:val="231F20"/>
          <w:sz w:val="28"/>
          <w:szCs w:val="28"/>
        </w:rPr>
        <w:t>соц</w:t>
      </w:r>
      <w:proofErr w:type="gramEnd"/>
      <w:r w:rsidRPr="006E31A5">
        <w:rPr>
          <w:rFonts w:ascii="Times New Roman" w:eastAsia="Times New Roman" w:hAnsi="Times New Roman" w:cs="Times New Roman"/>
          <w:color w:val="231F20"/>
          <w:sz w:val="28"/>
          <w:szCs w:val="28"/>
        </w:rPr>
        <w:t xml:space="preserve">іальні, культурні, психологічні та географічні чинники, налагодити процес життєдіяльності дітей на основі духовної спадщини етносу, забезпечити ме­ ханізм збереження та розвитку святково–обрядових, худож­ ніх, дозвіллєвих та ігрових традицій, оптимізувати світ жит­ тєдіяльності сільських дітей у площині “діти–середовище”. </w:t>
      </w:r>
    </w:p>
    <w:p w:rsidR="00316346" w:rsidRPr="006E31A5" w:rsidRDefault="00895587" w:rsidP="006E31A5">
      <w:pPr>
        <w:pStyle w:val="normal"/>
        <w:widowControl w:val="0"/>
        <w:pBdr>
          <w:top w:val="nil"/>
          <w:left w:val="nil"/>
          <w:bottom w:val="nil"/>
          <w:right w:val="nil"/>
          <w:between w:val="nil"/>
        </w:pBdr>
        <w:spacing w:before="24"/>
        <w:ind w:left="-307" w:right="-24" w:firstLine="590"/>
        <w:jc w:val="both"/>
        <w:rPr>
          <w:rFonts w:ascii="Times New Roman" w:eastAsia="Times New Roman" w:hAnsi="Times New Roman" w:cs="Times New Roman"/>
          <w:color w:val="231F20"/>
          <w:sz w:val="28"/>
          <w:szCs w:val="28"/>
        </w:rPr>
      </w:pPr>
      <w:proofErr w:type="gramStart"/>
      <w:r w:rsidRPr="006E31A5">
        <w:rPr>
          <w:rFonts w:ascii="Times New Roman" w:eastAsia="Times New Roman" w:hAnsi="Times New Roman" w:cs="Times New Roman"/>
          <w:color w:val="231F20"/>
          <w:sz w:val="28"/>
          <w:szCs w:val="28"/>
        </w:rPr>
        <w:t>З</w:t>
      </w:r>
      <w:proofErr w:type="gramEnd"/>
      <w:r w:rsidRPr="006E31A5">
        <w:rPr>
          <w:rFonts w:ascii="Times New Roman" w:eastAsia="Times New Roman" w:hAnsi="Times New Roman" w:cs="Times New Roman"/>
          <w:color w:val="231F20"/>
          <w:sz w:val="28"/>
          <w:szCs w:val="28"/>
        </w:rPr>
        <w:t xml:space="preserve"> метою реалізації мети дослідження нами була розроблена річна дозвіллєва програма на основі святкового та фольклор­ ного календарів [6]. Вона включала </w:t>
      </w:r>
      <w:proofErr w:type="gramStart"/>
      <w:r w:rsidRPr="006E31A5">
        <w:rPr>
          <w:rFonts w:ascii="Times New Roman" w:eastAsia="Times New Roman" w:hAnsi="Times New Roman" w:cs="Times New Roman"/>
          <w:color w:val="231F20"/>
          <w:sz w:val="28"/>
          <w:szCs w:val="28"/>
        </w:rPr>
        <w:t>п</w:t>
      </w:r>
      <w:proofErr w:type="gramEnd"/>
      <w:r w:rsidRPr="006E31A5">
        <w:rPr>
          <w:rFonts w:ascii="Times New Roman" w:eastAsia="Times New Roman" w:hAnsi="Times New Roman" w:cs="Times New Roman"/>
          <w:color w:val="231F20"/>
          <w:sz w:val="28"/>
          <w:szCs w:val="28"/>
        </w:rPr>
        <w:t xml:space="preserve">ізнавально­ігрові заняття та дозвіллєві заходи, об’єднані у цикли за порами року (всього 24). Щомісяця проводилось одне заняття та дозвіллєвий захід (його форма обиралась у відповідності з жанром фольклору). Їх розробка здійснювалась на основі технології проектуван­ ня поліфункціональних дозвіллєвих програм (В.Кірсанов, А. </w:t>
      </w:r>
      <w:proofErr w:type="gramStart"/>
      <w:r w:rsidRPr="006E31A5">
        <w:rPr>
          <w:rFonts w:ascii="Times New Roman" w:eastAsia="Times New Roman" w:hAnsi="Times New Roman" w:cs="Times New Roman"/>
          <w:color w:val="231F20"/>
          <w:sz w:val="28"/>
          <w:szCs w:val="28"/>
        </w:rPr>
        <w:t>З</w:t>
      </w:r>
      <w:proofErr w:type="gramEnd"/>
      <w:r w:rsidRPr="006E31A5">
        <w:rPr>
          <w:rFonts w:ascii="Times New Roman" w:eastAsia="Times New Roman" w:hAnsi="Times New Roman" w:cs="Times New Roman"/>
          <w:color w:val="231F20"/>
          <w:sz w:val="28"/>
          <w:szCs w:val="28"/>
        </w:rPr>
        <w:t xml:space="preserve">інченко) [4; 3] та законах режисури і драматургії дитячих (ігрових, </w:t>
      </w:r>
      <w:proofErr w:type="gramStart"/>
      <w:r w:rsidRPr="006E31A5">
        <w:rPr>
          <w:rFonts w:ascii="Times New Roman" w:eastAsia="Times New Roman" w:hAnsi="Times New Roman" w:cs="Times New Roman"/>
          <w:color w:val="231F20"/>
          <w:sz w:val="28"/>
          <w:szCs w:val="28"/>
        </w:rPr>
        <w:t>п</w:t>
      </w:r>
      <w:proofErr w:type="gramEnd"/>
      <w:r w:rsidRPr="006E31A5">
        <w:rPr>
          <w:rFonts w:ascii="Times New Roman" w:eastAsia="Times New Roman" w:hAnsi="Times New Roman" w:cs="Times New Roman"/>
          <w:color w:val="231F20"/>
          <w:sz w:val="28"/>
          <w:szCs w:val="28"/>
        </w:rPr>
        <w:t xml:space="preserve">ізнавальних, видовищних) заходів (О. Марков) [6, С.88]. Базами експериментального </w:t>
      </w:r>
      <w:proofErr w:type="gramStart"/>
      <w:r w:rsidRPr="006E31A5">
        <w:rPr>
          <w:rFonts w:ascii="Times New Roman" w:eastAsia="Times New Roman" w:hAnsi="Times New Roman" w:cs="Times New Roman"/>
          <w:color w:val="231F20"/>
          <w:sz w:val="28"/>
          <w:szCs w:val="28"/>
        </w:rPr>
        <w:t>досл</w:t>
      </w:r>
      <w:proofErr w:type="gramEnd"/>
      <w:r w:rsidRPr="006E31A5">
        <w:rPr>
          <w:rFonts w:ascii="Times New Roman" w:eastAsia="Times New Roman" w:hAnsi="Times New Roman" w:cs="Times New Roman"/>
          <w:color w:val="231F20"/>
          <w:sz w:val="28"/>
          <w:szCs w:val="28"/>
        </w:rPr>
        <w:t xml:space="preserve">ідження було ви­ значено Камінь­Каширський районний будинок школяра Волинської області, загальноосвітню школу No 23 м. Рівного, Рівненський обласний будинок народної творчості. </w:t>
      </w:r>
    </w:p>
    <w:p w:rsidR="00316346" w:rsidRPr="006E31A5" w:rsidRDefault="00895587" w:rsidP="006E31A5">
      <w:pPr>
        <w:pStyle w:val="normal"/>
        <w:widowControl w:val="0"/>
        <w:pBdr>
          <w:top w:val="nil"/>
          <w:left w:val="nil"/>
          <w:bottom w:val="nil"/>
          <w:right w:val="nil"/>
          <w:between w:val="nil"/>
        </w:pBdr>
        <w:spacing w:before="24"/>
        <w:ind w:left="-24" w:right="-24"/>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Пізнавально­ігрові зан</w:t>
      </w:r>
      <w:r w:rsidR="006E31A5" w:rsidRPr="006E31A5">
        <w:rPr>
          <w:rFonts w:ascii="Times New Roman" w:eastAsia="Times New Roman" w:hAnsi="Times New Roman" w:cs="Times New Roman"/>
          <w:color w:val="231F20"/>
          <w:sz w:val="28"/>
          <w:szCs w:val="28"/>
        </w:rPr>
        <w:t>яття та дозвіллєві заходи перед</w:t>
      </w:r>
      <w:r w:rsidRPr="006E31A5">
        <w:rPr>
          <w:rFonts w:ascii="Times New Roman" w:eastAsia="Times New Roman" w:hAnsi="Times New Roman" w:cs="Times New Roman"/>
          <w:color w:val="231F20"/>
          <w:sz w:val="28"/>
          <w:szCs w:val="28"/>
        </w:rPr>
        <w:t xml:space="preserve">бачали розширення знань молодших школярів про дитячий фольклор, його творче засвоєння та використання в дозвіл­ </w:t>
      </w:r>
      <w:proofErr w:type="gramStart"/>
      <w:r w:rsidRPr="006E31A5">
        <w:rPr>
          <w:rFonts w:ascii="Times New Roman" w:eastAsia="Times New Roman" w:hAnsi="Times New Roman" w:cs="Times New Roman"/>
          <w:color w:val="231F20"/>
          <w:sz w:val="28"/>
          <w:szCs w:val="28"/>
        </w:rPr>
        <w:t>л</w:t>
      </w:r>
      <w:proofErr w:type="gramEnd"/>
      <w:r w:rsidRPr="006E31A5">
        <w:rPr>
          <w:rFonts w:ascii="Times New Roman" w:eastAsia="Times New Roman" w:hAnsi="Times New Roman" w:cs="Times New Roman"/>
          <w:color w:val="231F20"/>
          <w:sz w:val="28"/>
          <w:szCs w:val="28"/>
        </w:rPr>
        <w:t xml:space="preserve">євій діяльності. Відповідно до цього в кожному конкретно­ му випадку визначалися педагогічні цілі, добирались форми пізнавально­ігрової діяльності (творчі завдання, ігрові про­ грами, конкурси), обгрунтовувались методи її проведення (комунікативні, розвиваючі, виховні, ігрові, пошукові, </w:t>
      </w:r>
      <w:proofErr w:type="gramStart"/>
      <w:r w:rsidRPr="006E31A5">
        <w:rPr>
          <w:rFonts w:ascii="Times New Roman" w:eastAsia="Times New Roman" w:hAnsi="Times New Roman" w:cs="Times New Roman"/>
          <w:color w:val="231F20"/>
          <w:sz w:val="28"/>
          <w:szCs w:val="28"/>
        </w:rPr>
        <w:t>теа­ трал</w:t>
      </w:r>
      <w:proofErr w:type="gramEnd"/>
      <w:r w:rsidRPr="006E31A5">
        <w:rPr>
          <w:rFonts w:ascii="Times New Roman" w:eastAsia="Times New Roman" w:hAnsi="Times New Roman" w:cs="Times New Roman"/>
          <w:color w:val="231F20"/>
          <w:sz w:val="28"/>
          <w:szCs w:val="28"/>
        </w:rPr>
        <w:t xml:space="preserve">ізовані, наочні). Це забезпечило інтеграцію </w:t>
      </w:r>
      <w:proofErr w:type="gramStart"/>
      <w:r w:rsidRPr="006E31A5">
        <w:rPr>
          <w:rFonts w:ascii="Times New Roman" w:eastAsia="Times New Roman" w:hAnsi="Times New Roman" w:cs="Times New Roman"/>
          <w:color w:val="231F20"/>
          <w:sz w:val="28"/>
          <w:szCs w:val="28"/>
        </w:rPr>
        <w:t>п</w:t>
      </w:r>
      <w:proofErr w:type="gramEnd"/>
      <w:r w:rsidRPr="006E31A5">
        <w:rPr>
          <w:rFonts w:ascii="Times New Roman" w:eastAsia="Times New Roman" w:hAnsi="Times New Roman" w:cs="Times New Roman"/>
          <w:color w:val="231F20"/>
          <w:sz w:val="28"/>
          <w:szCs w:val="28"/>
        </w:rPr>
        <w:t xml:space="preserve">ізнавальної, творчо­розвиваючої, ціннісно­орієнтаційної, розважально­ ігрової діяльності, сприяло засвоєнню дітьми різних жанрів фольклору, </w:t>
      </w:r>
      <w:r w:rsidRPr="006E31A5">
        <w:rPr>
          <w:rFonts w:ascii="Times New Roman" w:eastAsia="Times New Roman" w:hAnsi="Times New Roman" w:cs="Times New Roman"/>
          <w:color w:val="231F20"/>
          <w:sz w:val="28"/>
          <w:szCs w:val="28"/>
        </w:rPr>
        <w:lastRenderedPageBreak/>
        <w:t xml:space="preserve">формуванню навичок його використання в до­ звіллі та розширенню дозвіллєвого репертуару. </w:t>
      </w:r>
    </w:p>
    <w:p w:rsidR="00316346" w:rsidRPr="006E31A5" w:rsidRDefault="00895587" w:rsidP="006E31A5">
      <w:pPr>
        <w:pStyle w:val="normal"/>
        <w:widowControl w:val="0"/>
        <w:pBdr>
          <w:top w:val="nil"/>
          <w:left w:val="nil"/>
          <w:bottom w:val="nil"/>
          <w:right w:val="nil"/>
          <w:between w:val="nil"/>
        </w:pBdr>
        <w:spacing w:before="24"/>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Провідними формами дозвілля молодших школярів за програмою стали: </w:t>
      </w:r>
    </w:p>
    <w:p w:rsidR="00316346" w:rsidRPr="006E31A5" w:rsidRDefault="00895587" w:rsidP="006E31A5">
      <w:pPr>
        <w:pStyle w:val="normal"/>
        <w:widowControl w:val="0"/>
        <w:pBdr>
          <w:top w:val="nil"/>
          <w:left w:val="nil"/>
          <w:bottom w:val="nil"/>
          <w:right w:val="nil"/>
          <w:between w:val="nil"/>
        </w:pBdr>
        <w:spacing w:before="24"/>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Розваги (забави) – традиційні форми дитячого дозвіл­ ля, основу яких складали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 xml:space="preserve">ізні жанри дитячого фольклору (описано вище). </w:t>
      </w:r>
    </w:p>
    <w:p w:rsidR="00316346" w:rsidRPr="006E31A5" w:rsidRDefault="00895587">
      <w:pPr>
        <w:pStyle w:val="normal"/>
        <w:widowControl w:val="0"/>
        <w:pBdr>
          <w:top w:val="nil"/>
          <w:left w:val="nil"/>
          <w:bottom w:val="nil"/>
          <w:right w:val="nil"/>
          <w:between w:val="nil"/>
        </w:pBdr>
        <w:spacing w:before="24"/>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Ранки – найпоширеніша форма ігрового чи художньо­ </w:t>
      </w:r>
      <w:proofErr w:type="gramStart"/>
      <w:r w:rsidRPr="006E31A5">
        <w:rPr>
          <w:rFonts w:ascii="Times New Roman" w:eastAsia="Times New Roman" w:hAnsi="Times New Roman" w:cs="Times New Roman"/>
          <w:color w:val="231F20"/>
          <w:sz w:val="28"/>
          <w:szCs w:val="28"/>
        </w:rPr>
        <w:t>п</w:t>
      </w:r>
      <w:proofErr w:type="gramEnd"/>
      <w:r w:rsidRPr="006E31A5">
        <w:rPr>
          <w:rFonts w:ascii="Times New Roman" w:eastAsia="Times New Roman" w:hAnsi="Times New Roman" w:cs="Times New Roman"/>
          <w:color w:val="231F20"/>
          <w:sz w:val="28"/>
          <w:szCs w:val="28"/>
        </w:rPr>
        <w:t xml:space="preserve">ізнавального дозвілля молодших школярів тематичного спрямування. </w:t>
      </w:r>
      <w:proofErr w:type="gramStart"/>
      <w:r w:rsidRPr="006E31A5">
        <w:rPr>
          <w:rFonts w:ascii="Times New Roman" w:eastAsia="Times New Roman" w:hAnsi="Times New Roman" w:cs="Times New Roman"/>
          <w:color w:val="231F20"/>
          <w:sz w:val="28"/>
          <w:szCs w:val="28"/>
        </w:rPr>
        <w:t xml:space="preserve">Вони приурочувались до свят державного (Дня соборності України, Дня Матері) та народного кален­ дарів (золотої осені, Нового року, проводів зими). </w:t>
      </w:r>
      <w:proofErr w:type="gramEnd"/>
    </w:p>
    <w:p w:rsidR="00316346" w:rsidRPr="006E31A5" w:rsidRDefault="00895587">
      <w:pPr>
        <w:pStyle w:val="normal"/>
        <w:widowControl w:val="0"/>
        <w:pBdr>
          <w:top w:val="nil"/>
          <w:left w:val="nil"/>
          <w:bottom w:val="nil"/>
          <w:right w:val="nil"/>
          <w:between w:val="nil"/>
        </w:pBdr>
        <w:spacing w:before="24"/>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Ігрові програми – автономна форма дозвілля (чи складова частина комплексного заходу) пізнавального, розважально­ го чи творчого характеру (де поєднуються пізнавальні, твор­ чі, фізично­розвиваючі та розважальні елементи), побудова­ на </w:t>
      </w:r>
      <w:proofErr w:type="gramStart"/>
      <w:r w:rsidRPr="006E31A5">
        <w:rPr>
          <w:rFonts w:ascii="Times New Roman" w:eastAsia="Times New Roman" w:hAnsi="Times New Roman" w:cs="Times New Roman"/>
          <w:color w:val="231F20"/>
          <w:sz w:val="28"/>
          <w:szCs w:val="28"/>
        </w:rPr>
        <w:t>на</w:t>
      </w:r>
      <w:proofErr w:type="gramEnd"/>
      <w:r w:rsidRPr="006E31A5">
        <w:rPr>
          <w:rFonts w:ascii="Times New Roman" w:eastAsia="Times New Roman" w:hAnsi="Times New Roman" w:cs="Times New Roman"/>
          <w:color w:val="231F20"/>
          <w:sz w:val="28"/>
          <w:szCs w:val="28"/>
        </w:rPr>
        <w:t xml:space="preserve"> іграх різних жанрів чи одному.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 xml:space="preserve">ізновидами ігрових програм є: вікторини, аукціони (пізнавально­розважальні), фізично­розвиваючі, творчі. </w:t>
      </w:r>
    </w:p>
    <w:p w:rsidR="00316346" w:rsidRPr="006E31A5" w:rsidRDefault="00895587">
      <w:pPr>
        <w:pStyle w:val="normal"/>
        <w:widowControl w:val="0"/>
        <w:pBdr>
          <w:top w:val="nil"/>
          <w:left w:val="nil"/>
          <w:bottom w:val="nil"/>
          <w:right w:val="nil"/>
          <w:between w:val="nil"/>
        </w:pBdr>
        <w:spacing w:before="24"/>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Гостини – комплексна</w:t>
      </w:r>
      <w:r w:rsidR="005341FA">
        <w:rPr>
          <w:rFonts w:ascii="Times New Roman" w:eastAsia="Times New Roman" w:hAnsi="Times New Roman" w:cs="Times New Roman"/>
          <w:color w:val="231F20"/>
          <w:sz w:val="28"/>
          <w:szCs w:val="28"/>
        </w:rPr>
        <w:t xml:space="preserve"> форма дитячого дозвілля, спро</w:t>
      </w:r>
      <w:r w:rsidRPr="006E31A5">
        <w:rPr>
          <w:rFonts w:ascii="Times New Roman" w:eastAsia="Times New Roman" w:hAnsi="Times New Roman" w:cs="Times New Roman"/>
          <w:color w:val="231F20"/>
          <w:sz w:val="28"/>
          <w:szCs w:val="28"/>
        </w:rPr>
        <w:t xml:space="preserve">ектована </w:t>
      </w:r>
      <w:proofErr w:type="gramStart"/>
      <w:r w:rsidRPr="006E31A5">
        <w:rPr>
          <w:rFonts w:ascii="Times New Roman" w:eastAsia="Times New Roman" w:hAnsi="Times New Roman" w:cs="Times New Roman"/>
          <w:color w:val="231F20"/>
          <w:sz w:val="28"/>
          <w:szCs w:val="28"/>
        </w:rPr>
        <w:t>на</w:t>
      </w:r>
      <w:proofErr w:type="gramEnd"/>
      <w:r w:rsidRPr="006E31A5">
        <w:rPr>
          <w:rFonts w:ascii="Times New Roman" w:eastAsia="Times New Roman" w:hAnsi="Times New Roman" w:cs="Times New Roman"/>
          <w:color w:val="231F20"/>
          <w:sz w:val="28"/>
          <w:szCs w:val="28"/>
        </w:rPr>
        <w:t xml:space="preserve"> основі тради</w:t>
      </w:r>
      <w:r w:rsidR="005341FA">
        <w:rPr>
          <w:rFonts w:ascii="Times New Roman" w:eastAsia="Times New Roman" w:hAnsi="Times New Roman" w:cs="Times New Roman"/>
          <w:color w:val="231F20"/>
          <w:sz w:val="28"/>
          <w:szCs w:val="28"/>
        </w:rPr>
        <w:t>ційних посиденьок дорослих, ди</w:t>
      </w:r>
      <w:r w:rsidRPr="006E31A5">
        <w:rPr>
          <w:rFonts w:ascii="Times New Roman" w:eastAsia="Times New Roman" w:hAnsi="Times New Roman" w:cs="Times New Roman"/>
          <w:color w:val="231F20"/>
          <w:sz w:val="28"/>
          <w:szCs w:val="28"/>
        </w:rPr>
        <w:t xml:space="preserve">тячих забав та комунікативних форм. Гостини </w:t>
      </w:r>
      <w:proofErr w:type="gramStart"/>
      <w:r w:rsidRPr="006E31A5">
        <w:rPr>
          <w:rFonts w:ascii="Times New Roman" w:eastAsia="Times New Roman" w:hAnsi="Times New Roman" w:cs="Times New Roman"/>
          <w:color w:val="231F20"/>
          <w:sz w:val="28"/>
          <w:szCs w:val="28"/>
        </w:rPr>
        <w:t>приурочу</w:t>
      </w:r>
      <w:proofErr w:type="gramEnd"/>
      <w:r w:rsidRPr="006E31A5">
        <w:rPr>
          <w:rFonts w:ascii="Times New Roman" w:eastAsia="Times New Roman" w:hAnsi="Times New Roman" w:cs="Times New Roman"/>
          <w:color w:val="231F20"/>
          <w:sz w:val="28"/>
          <w:szCs w:val="28"/>
        </w:rPr>
        <w:t xml:space="preserve">­ вались до свят православно­народного календаря, з нагоди спільних заходів із батьками, старшими людьми, майстра­ ми декоративно­ужиткового мистецтва. Прикладами </w:t>
      </w:r>
      <w:proofErr w:type="gramStart"/>
      <w:r w:rsidRPr="006E31A5">
        <w:rPr>
          <w:rFonts w:ascii="Times New Roman" w:eastAsia="Times New Roman" w:hAnsi="Times New Roman" w:cs="Times New Roman"/>
          <w:color w:val="231F20"/>
          <w:sz w:val="28"/>
          <w:szCs w:val="28"/>
        </w:rPr>
        <w:t>та­ ких</w:t>
      </w:r>
      <w:proofErr w:type="gramEnd"/>
      <w:r w:rsidRPr="006E31A5">
        <w:rPr>
          <w:rFonts w:ascii="Times New Roman" w:eastAsia="Times New Roman" w:hAnsi="Times New Roman" w:cs="Times New Roman"/>
          <w:color w:val="231F20"/>
          <w:sz w:val="28"/>
          <w:szCs w:val="28"/>
        </w:rPr>
        <w:t xml:space="preserve"> форм дозвілля були: “Погостини у дванадцяти місяців” (цикл заходів, приурочених до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 xml:space="preserve">ічного календаря), “Бабуси­ на світлиця”, “Вечеря для хрещеної” тощо. </w:t>
      </w:r>
    </w:p>
    <w:p w:rsidR="00316346" w:rsidRPr="006E31A5" w:rsidRDefault="00895587" w:rsidP="006E31A5">
      <w:pPr>
        <w:pStyle w:val="normal"/>
        <w:widowControl w:val="0"/>
        <w:pBdr>
          <w:top w:val="nil"/>
          <w:left w:val="nil"/>
          <w:bottom w:val="nil"/>
          <w:right w:val="nil"/>
          <w:between w:val="nil"/>
        </w:pBdr>
        <w:spacing w:before="24"/>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Свята – художньо­масові акції тематичного спрямування, що за структурою та змістом являють собою епізодичні чи комплексні дійства, побудовані на етнографічному та фоль­ клорному матеріалі. Моделями свят </w:t>
      </w:r>
      <w:proofErr w:type="gramStart"/>
      <w:r w:rsidRPr="006E31A5">
        <w:rPr>
          <w:rFonts w:ascii="Times New Roman" w:eastAsia="Times New Roman" w:hAnsi="Times New Roman" w:cs="Times New Roman"/>
          <w:color w:val="231F20"/>
          <w:sz w:val="28"/>
          <w:szCs w:val="28"/>
        </w:rPr>
        <w:t>досл</w:t>
      </w:r>
      <w:proofErr w:type="gramEnd"/>
      <w:r w:rsidRPr="006E31A5">
        <w:rPr>
          <w:rFonts w:ascii="Times New Roman" w:eastAsia="Times New Roman" w:hAnsi="Times New Roman" w:cs="Times New Roman"/>
          <w:color w:val="231F20"/>
          <w:sz w:val="28"/>
          <w:szCs w:val="28"/>
        </w:rPr>
        <w:t xml:space="preserve">іджуваної пробле­ матики стали: свята пісні, мови, казки, ігор, рослинних сим­ волів (свято калини, квітів, гарбуза), іменинників, пір року (свято осені, зими, весни, літа) та інсценізовані програми до календарних та </w:t>
      </w:r>
      <w:proofErr w:type="gramStart"/>
      <w:r w:rsidRPr="006E31A5">
        <w:rPr>
          <w:rFonts w:ascii="Times New Roman" w:eastAsia="Times New Roman" w:hAnsi="Times New Roman" w:cs="Times New Roman"/>
          <w:color w:val="231F20"/>
          <w:sz w:val="28"/>
          <w:szCs w:val="28"/>
        </w:rPr>
        <w:t>рел</w:t>
      </w:r>
      <w:proofErr w:type="gramEnd"/>
      <w:r w:rsidRPr="006E31A5">
        <w:rPr>
          <w:rFonts w:ascii="Times New Roman" w:eastAsia="Times New Roman" w:hAnsi="Times New Roman" w:cs="Times New Roman"/>
          <w:color w:val="231F20"/>
          <w:sz w:val="28"/>
          <w:szCs w:val="28"/>
        </w:rPr>
        <w:t xml:space="preserve">ігійних свят: “На Михайла зима саньми </w:t>
      </w:r>
      <w:proofErr w:type="gramStart"/>
      <w:r w:rsidRPr="006E31A5">
        <w:rPr>
          <w:rFonts w:ascii="Times New Roman" w:eastAsia="Times New Roman" w:hAnsi="Times New Roman" w:cs="Times New Roman"/>
          <w:color w:val="231F20"/>
          <w:sz w:val="28"/>
          <w:szCs w:val="28"/>
        </w:rPr>
        <w:t>при</w:t>
      </w:r>
      <w:proofErr w:type="gramEnd"/>
      <w:r w:rsidRPr="006E31A5">
        <w:rPr>
          <w:rFonts w:ascii="Times New Roman" w:eastAsia="Times New Roman" w:hAnsi="Times New Roman" w:cs="Times New Roman"/>
          <w:color w:val="231F20"/>
          <w:sz w:val="28"/>
          <w:szCs w:val="28"/>
        </w:rPr>
        <w:t xml:space="preserve">їхала”, “Андріївська калита”, “Дарунки святого Миколая”, новорічний маскарад, свято проводів зими, зустрічі птахів, Великодні розваги, “Чари зелених свят”, свято традиційної культури Полісся. У базових школах для молодших школя­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 xml:space="preserve">ів були проведені сімейні гостини “Бабусина скриня”, “Світ поліських рушників”, “Обереги дому”, “Калина – краса нашо­ го краю”, “Берегиня”. У Видертській середній школі Камінь­ Каширського району </w:t>
      </w:r>
      <w:r w:rsidRPr="006E31A5">
        <w:rPr>
          <w:rFonts w:ascii="Times New Roman" w:eastAsia="Times New Roman" w:hAnsi="Times New Roman" w:cs="Times New Roman"/>
          <w:color w:val="231F20"/>
          <w:sz w:val="28"/>
          <w:szCs w:val="28"/>
        </w:rPr>
        <w:lastRenderedPageBreak/>
        <w:t xml:space="preserve">Волинської обл. було започатковано історико­етнографічне свято “Древлянський край”. В про­ </w:t>
      </w:r>
      <w:proofErr w:type="gramStart"/>
      <w:r w:rsidRPr="006E31A5">
        <w:rPr>
          <w:rFonts w:ascii="Times New Roman" w:eastAsia="Times New Roman" w:hAnsi="Times New Roman" w:cs="Times New Roman"/>
          <w:color w:val="231F20"/>
          <w:sz w:val="28"/>
          <w:szCs w:val="28"/>
        </w:rPr>
        <w:t>грам</w:t>
      </w:r>
      <w:proofErr w:type="gramEnd"/>
      <w:r w:rsidRPr="006E31A5">
        <w:rPr>
          <w:rFonts w:ascii="Times New Roman" w:eastAsia="Times New Roman" w:hAnsi="Times New Roman" w:cs="Times New Roman"/>
          <w:color w:val="231F20"/>
          <w:sz w:val="28"/>
          <w:szCs w:val="28"/>
        </w:rPr>
        <w:t xml:space="preserve">і свята – театралізована вистава, конкурс творчих робіт учнів (малюнків, вишивки, виробів з соломки, лози), ігрова програма “Поле чудес”, конкурс “Коса – дівоча краса” . </w:t>
      </w:r>
    </w:p>
    <w:p w:rsidR="00316346" w:rsidRPr="006E31A5" w:rsidRDefault="00895587" w:rsidP="006E31A5">
      <w:pPr>
        <w:pStyle w:val="normal"/>
        <w:widowControl w:val="0"/>
        <w:pBdr>
          <w:top w:val="nil"/>
          <w:left w:val="nil"/>
          <w:bottom w:val="nil"/>
          <w:right w:val="nil"/>
          <w:between w:val="nil"/>
        </w:pBdr>
        <w:spacing w:before="24"/>
        <w:ind w:left="-307" w:right="-24" w:firstLine="590"/>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Фестивалі – масове художнє дійство, що передбачає огляд досягнень у галузі успадкування традиційної дитячої худож­ ньої творчості. </w:t>
      </w:r>
      <w:proofErr w:type="gramStart"/>
      <w:r w:rsidRPr="006E31A5">
        <w:rPr>
          <w:rFonts w:ascii="Times New Roman" w:eastAsia="Times New Roman" w:hAnsi="Times New Roman" w:cs="Times New Roman"/>
          <w:color w:val="231F20"/>
          <w:sz w:val="28"/>
          <w:szCs w:val="28"/>
        </w:rPr>
        <w:t>Вони</w:t>
      </w:r>
      <w:proofErr w:type="gramEnd"/>
      <w:r w:rsidRPr="006E31A5">
        <w:rPr>
          <w:rFonts w:ascii="Times New Roman" w:eastAsia="Times New Roman" w:hAnsi="Times New Roman" w:cs="Times New Roman"/>
          <w:color w:val="231F20"/>
          <w:sz w:val="28"/>
          <w:szCs w:val="28"/>
        </w:rPr>
        <w:t xml:space="preserve"> буваю</w:t>
      </w:r>
      <w:r w:rsidR="005341FA">
        <w:rPr>
          <w:rFonts w:ascii="Times New Roman" w:eastAsia="Times New Roman" w:hAnsi="Times New Roman" w:cs="Times New Roman"/>
          <w:color w:val="231F20"/>
          <w:sz w:val="28"/>
          <w:szCs w:val="28"/>
        </w:rPr>
        <w:t>ть інтегрованими (фестиваль ди</w:t>
      </w:r>
      <w:r w:rsidRPr="006E31A5">
        <w:rPr>
          <w:rFonts w:ascii="Times New Roman" w:eastAsia="Times New Roman" w:hAnsi="Times New Roman" w:cs="Times New Roman"/>
          <w:color w:val="231F20"/>
          <w:sz w:val="28"/>
          <w:szCs w:val="28"/>
        </w:rPr>
        <w:t xml:space="preserve">тячого фольклору) чи популяризують один жанр. В базових школах проводились фестивалі ігор, колядок, веснянок. </w:t>
      </w:r>
    </w:p>
    <w:p w:rsidR="00316346" w:rsidRPr="006E31A5" w:rsidRDefault="00895587" w:rsidP="006E31A5">
      <w:pPr>
        <w:pStyle w:val="normal"/>
        <w:widowControl w:val="0"/>
        <w:pBdr>
          <w:top w:val="nil"/>
          <w:left w:val="nil"/>
          <w:bottom w:val="nil"/>
          <w:right w:val="nil"/>
          <w:between w:val="nil"/>
        </w:pBdr>
        <w:spacing w:before="24"/>
        <w:ind w:left="-307" w:right="-24" w:firstLine="590"/>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Ревю – театралізована сценічна вистава, складена з окре­ мих номерів чи тематичних блокі</w:t>
      </w:r>
      <w:proofErr w:type="gramStart"/>
      <w:r w:rsidRPr="006E31A5">
        <w:rPr>
          <w:rFonts w:ascii="Times New Roman" w:eastAsia="Times New Roman" w:hAnsi="Times New Roman" w:cs="Times New Roman"/>
          <w:color w:val="231F20"/>
          <w:sz w:val="28"/>
          <w:szCs w:val="28"/>
        </w:rPr>
        <w:t>в</w:t>
      </w:r>
      <w:proofErr w:type="gramEnd"/>
      <w:r w:rsidRPr="006E31A5">
        <w:rPr>
          <w:rFonts w:ascii="Times New Roman" w:eastAsia="Times New Roman" w:hAnsi="Times New Roman" w:cs="Times New Roman"/>
          <w:color w:val="231F20"/>
          <w:sz w:val="28"/>
          <w:szCs w:val="28"/>
        </w:rPr>
        <w:t>, об’єднаних темою чи сюжетним ходом. Названа форма може використовуватись з метою відтворення та успадкування як окремих фольклор­ них жанрі</w:t>
      </w:r>
      <w:proofErr w:type="gramStart"/>
      <w:r w:rsidRPr="006E31A5">
        <w:rPr>
          <w:rFonts w:ascii="Times New Roman" w:eastAsia="Times New Roman" w:hAnsi="Times New Roman" w:cs="Times New Roman"/>
          <w:color w:val="231F20"/>
          <w:sz w:val="28"/>
          <w:szCs w:val="28"/>
        </w:rPr>
        <w:t>в</w:t>
      </w:r>
      <w:proofErr w:type="gramEnd"/>
      <w:r w:rsidRPr="006E31A5">
        <w:rPr>
          <w:rFonts w:ascii="Times New Roman" w:eastAsia="Times New Roman" w:hAnsi="Times New Roman" w:cs="Times New Roman"/>
          <w:color w:val="231F20"/>
          <w:sz w:val="28"/>
          <w:szCs w:val="28"/>
        </w:rPr>
        <w:t>, так і сюжетних дійств (</w:t>
      </w:r>
      <w:proofErr w:type="gramStart"/>
      <w:r w:rsidRPr="006E31A5">
        <w:rPr>
          <w:rFonts w:ascii="Times New Roman" w:eastAsia="Times New Roman" w:hAnsi="Times New Roman" w:cs="Times New Roman"/>
          <w:color w:val="231F20"/>
          <w:sz w:val="28"/>
          <w:szCs w:val="28"/>
        </w:rPr>
        <w:t>забав</w:t>
      </w:r>
      <w:proofErr w:type="gramEnd"/>
      <w:r w:rsidRPr="006E31A5">
        <w:rPr>
          <w:rFonts w:ascii="Times New Roman" w:eastAsia="Times New Roman" w:hAnsi="Times New Roman" w:cs="Times New Roman"/>
          <w:color w:val="231F20"/>
          <w:sz w:val="28"/>
          <w:szCs w:val="28"/>
        </w:rPr>
        <w:t xml:space="preserve">, розваг, обрядів). </w:t>
      </w:r>
      <w:proofErr w:type="gramStart"/>
      <w:r w:rsidRPr="006E31A5">
        <w:rPr>
          <w:rFonts w:ascii="Times New Roman" w:eastAsia="Times New Roman" w:hAnsi="Times New Roman" w:cs="Times New Roman"/>
          <w:color w:val="231F20"/>
          <w:sz w:val="28"/>
          <w:szCs w:val="28"/>
        </w:rPr>
        <w:t>Доц</w:t>
      </w:r>
      <w:proofErr w:type="gramEnd"/>
      <w:r w:rsidRPr="006E31A5">
        <w:rPr>
          <w:rFonts w:ascii="Times New Roman" w:eastAsia="Times New Roman" w:hAnsi="Times New Roman" w:cs="Times New Roman"/>
          <w:color w:val="231F20"/>
          <w:sz w:val="28"/>
          <w:szCs w:val="28"/>
        </w:rPr>
        <w:t xml:space="preserve">ільно провести новорічно – різдвяне ревю чи приуроче­ не до певної пори року (весняне ревю). </w:t>
      </w:r>
    </w:p>
    <w:p w:rsidR="00316346" w:rsidRPr="006E31A5" w:rsidRDefault="00895587">
      <w:pPr>
        <w:pStyle w:val="normal"/>
        <w:widowControl w:val="0"/>
        <w:pBdr>
          <w:top w:val="nil"/>
          <w:left w:val="nil"/>
          <w:bottom w:val="nil"/>
          <w:right w:val="nil"/>
          <w:between w:val="nil"/>
        </w:pBdr>
        <w:spacing w:before="24"/>
        <w:ind w:left="-307" w:right="-24" w:firstLine="590"/>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Фольклорний ярмарок – художньо­масова акція з метою продажу виробів декоративно­ужиткового мистецтва та по­ пуляризації дитячого фольклору шляхом організації ігрових аукціонів, сюжетних забав, конкурсів. Згідно з </w:t>
      </w:r>
      <w:proofErr w:type="gramStart"/>
      <w:r w:rsidRPr="006E31A5">
        <w:rPr>
          <w:rFonts w:ascii="Times New Roman" w:eastAsia="Times New Roman" w:hAnsi="Times New Roman" w:cs="Times New Roman"/>
          <w:color w:val="231F20"/>
          <w:sz w:val="28"/>
          <w:szCs w:val="28"/>
        </w:rPr>
        <w:t>досл</w:t>
      </w:r>
      <w:proofErr w:type="gramEnd"/>
      <w:r w:rsidRPr="006E31A5">
        <w:rPr>
          <w:rFonts w:ascii="Times New Roman" w:eastAsia="Times New Roman" w:hAnsi="Times New Roman" w:cs="Times New Roman"/>
          <w:color w:val="231F20"/>
          <w:sz w:val="28"/>
          <w:szCs w:val="28"/>
        </w:rPr>
        <w:t xml:space="preserve">ідною програмою у школах було проведено великодній ярмарок. </w:t>
      </w:r>
    </w:p>
    <w:p w:rsidR="00316346" w:rsidRPr="006E31A5" w:rsidRDefault="00895587" w:rsidP="006E31A5">
      <w:pPr>
        <w:pStyle w:val="normal"/>
        <w:widowControl w:val="0"/>
        <w:pBdr>
          <w:top w:val="nil"/>
          <w:left w:val="nil"/>
          <w:bottom w:val="nil"/>
          <w:right w:val="nil"/>
          <w:between w:val="nil"/>
        </w:pBdr>
        <w:spacing w:before="24"/>
        <w:ind w:left="-307" w:right="-24" w:firstLine="590"/>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Конкурси – форма дозвілля </w:t>
      </w:r>
      <w:proofErr w:type="gramStart"/>
      <w:r w:rsidRPr="006E31A5">
        <w:rPr>
          <w:rFonts w:ascii="Times New Roman" w:eastAsia="Times New Roman" w:hAnsi="Times New Roman" w:cs="Times New Roman"/>
          <w:color w:val="231F20"/>
          <w:sz w:val="28"/>
          <w:szCs w:val="28"/>
        </w:rPr>
        <w:t>п</w:t>
      </w:r>
      <w:proofErr w:type="gramEnd"/>
      <w:r w:rsidRPr="006E31A5">
        <w:rPr>
          <w:rFonts w:ascii="Times New Roman" w:eastAsia="Times New Roman" w:hAnsi="Times New Roman" w:cs="Times New Roman"/>
          <w:color w:val="231F20"/>
          <w:sz w:val="28"/>
          <w:szCs w:val="28"/>
        </w:rPr>
        <w:t>ізнавально – розважально­ го чи творчого характеру,</w:t>
      </w:r>
      <w:r w:rsidR="005341FA">
        <w:rPr>
          <w:rFonts w:ascii="Times New Roman" w:eastAsia="Times New Roman" w:hAnsi="Times New Roman" w:cs="Times New Roman"/>
          <w:color w:val="231F20"/>
          <w:sz w:val="28"/>
          <w:szCs w:val="28"/>
        </w:rPr>
        <w:t xml:space="preserve"> що передбачає змагання. Раціо</w:t>
      </w:r>
      <w:r w:rsidRPr="006E31A5">
        <w:rPr>
          <w:rFonts w:ascii="Times New Roman" w:eastAsia="Times New Roman" w:hAnsi="Times New Roman" w:cs="Times New Roman"/>
          <w:color w:val="231F20"/>
          <w:sz w:val="28"/>
          <w:szCs w:val="28"/>
        </w:rPr>
        <w:t xml:space="preserve">нальними у дозвіллєвій практиці з молодшими школярами виявились конкурси знавців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 xml:space="preserve">ізних жанрів дитячого фоль­ клору (казок, скоромовок, небилиць, дражнилок, мирилок, пісень, віршиків), організаторів ігрових програм та сюжет­ них дійств (колядок і щедрівок, вертепів, весняних забав тощо). </w:t>
      </w:r>
    </w:p>
    <w:p w:rsidR="00316346" w:rsidRPr="006E31A5" w:rsidRDefault="00895587">
      <w:pPr>
        <w:pStyle w:val="normal"/>
        <w:widowControl w:val="0"/>
        <w:pBdr>
          <w:top w:val="nil"/>
          <w:left w:val="nil"/>
          <w:bottom w:val="nil"/>
          <w:right w:val="nil"/>
          <w:between w:val="nil"/>
        </w:pBdr>
        <w:spacing w:before="19"/>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Інсценізація – постановка фольклорних творів (казок, легенд, страшилок, переказів, сюжетних обрядових дійств (для показу на сцені чи в класі) за допомогою засобів теа­ тралізації. Така форма роботи є досить ефективною, тому що сприяє залученню дітей до художньої творчої діяльності і </w:t>
      </w:r>
      <w:proofErr w:type="gramStart"/>
      <w:r w:rsidRPr="006E31A5">
        <w:rPr>
          <w:rFonts w:ascii="Times New Roman" w:eastAsia="Times New Roman" w:hAnsi="Times New Roman" w:cs="Times New Roman"/>
          <w:color w:val="231F20"/>
          <w:sz w:val="28"/>
          <w:szCs w:val="28"/>
        </w:rPr>
        <w:t>п</w:t>
      </w:r>
      <w:proofErr w:type="gramEnd"/>
      <w:r w:rsidRPr="006E31A5">
        <w:rPr>
          <w:rFonts w:ascii="Times New Roman" w:eastAsia="Times New Roman" w:hAnsi="Times New Roman" w:cs="Times New Roman"/>
          <w:color w:val="231F20"/>
          <w:sz w:val="28"/>
          <w:szCs w:val="28"/>
        </w:rPr>
        <w:t xml:space="preserve">ідвищує інтерес до певних пластів фольклору. </w:t>
      </w:r>
    </w:p>
    <w:p w:rsidR="00316346" w:rsidRPr="006E31A5" w:rsidRDefault="00895587">
      <w:pPr>
        <w:pStyle w:val="normal"/>
        <w:widowControl w:val="0"/>
        <w:pBdr>
          <w:top w:val="nil"/>
          <w:left w:val="nil"/>
          <w:bottom w:val="nil"/>
          <w:right w:val="nil"/>
          <w:between w:val="nil"/>
        </w:pBdr>
        <w:spacing w:before="19"/>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Презентація – урочисте офіційне представлення аудито­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 xml:space="preserve">ії інноваційної фольклорної акції. Це може бути навчально­ пізнавальний чи виховний </w:t>
      </w:r>
      <w:r w:rsidR="005341FA">
        <w:rPr>
          <w:rFonts w:ascii="Times New Roman" w:eastAsia="Times New Roman" w:hAnsi="Times New Roman" w:cs="Times New Roman"/>
          <w:color w:val="231F20"/>
          <w:sz w:val="28"/>
          <w:szCs w:val="28"/>
        </w:rPr>
        <w:t>захід, форма відпочинку або ре</w:t>
      </w:r>
      <w:r w:rsidRPr="006E31A5">
        <w:rPr>
          <w:rFonts w:ascii="Times New Roman" w:eastAsia="Times New Roman" w:hAnsi="Times New Roman" w:cs="Times New Roman"/>
          <w:color w:val="231F20"/>
          <w:sz w:val="28"/>
          <w:szCs w:val="28"/>
        </w:rPr>
        <w:t xml:space="preserve">зультати певної діяльності: виставка, концерт, матеріали експедиції тощо. У контексті нашого </w:t>
      </w:r>
      <w:proofErr w:type="gramStart"/>
      <w:r w:rsidRPr="006E31A5">
        <w:rPr>
          <w:rFonts w:ascii="Times New Roman" w:eastAsia="Times New Roman" w:hAnsi="Times New Roman" w:cs="Times New Roman"/>
          <w:color w:val="231F20"/>
          <w:sz w:val="28"/>
          <w:szCs w:val="28"/>
        </w:rPr>
        <w:t>досл</w:t>
      </w:r>
      <w:proofErr w:type="gramEnd"/>
      <w:r w:rsidRPr="006E31A5">
        <w:rPr>
          <w:rFonts w:ascii="Times New Roman" w:eastAsia="Times New Roman" w:hAnsi="Times New Roman" w:cs="Times New Roman"/>
          <w:color w:val="231F20"/>
          <w:sz w:val="28"/>
          <w:szCs w:val="28"/>
        </w:rPr>
        <w:t xml:space="preserve">ідження було про­ ведено презентацію фольклорно­ігрової програми “Рідне Полісся – пісня і диво...”. </w:t>
      </w:r>
    </w:p>
    <w:p w:rsidR="00316346" w:rsidRPr="006E31A5" w:rsidRDefault="00895587">
      <w:pPr>
        <w:pStyle w:val="normal"/>
        <w:widowControl w:val="0"/>
        <w:pBdr>
          <w:top w:val="nil"/>
          <w:left w:val="nil"/>
          <w:bottom w:val="nil"/>
          <w:right w:val="nil"/>
          <w:between w:val="nil"/>
        </w:pBdr>
        <w:spacing w:before="19"/>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lastRenderedPageBreak/>
        <w:t>Ринг – нетрадиційна форма дозвілля, яка є досить ціка­ вою для роботи з фольклорним матері</w:t>
      </w:r>
      <w:proofErr w:type="gramStart"/>
      <w:r w:rsidRPr="006E31A5">
        <w:rPr>
          <w:rFonts w:ascii="Times New Roman" w:eastAsia="Times New Roman" w:hAnsi="Times New Roman" w:cs="Times New Roman"/>
          <w:color w:val="231F20"/>
          <w:sz w:val="28"/>
          <w:szCs w:val="28"/>
        </w:rPr>
        <w:t>алом</w:t>
      </w:r>
      <w:proofErr w:type="gramEnd"/>
      <w:r w:rsidRPr="006E31A5">
        <w:rPr>
          <w:rFonts w:ascii="Times New Roman" w:eastAsia="Times New Roman" w:hAnsi="Times New Roman" w:cs="Times New Roman"/>
          <w:color w:val="231F20"/>
          <w:sz w:val="28"/>
          <w:szCs w:val="28"/>
        </w:rPr>
        <w:t xml:space="preserve">. </w:t>
      </w:r>
      <w:proofErr w:type="gramStart"/>
      <w:r w:rsidRPr="006E31A5">
        <w:rPr>
          <w:rFonts w:ascii="Times New Roman" w:eastAsia="Times New Roman" w:hAnsi="Times New Roman" w:cs="Times New Roman"/>
          <w:color w:val="231F20"/>
          <w:sz w:val="28"/>
          <w:szCs w:val="28"/>
        </w:rPr>
        <w:t>З</w:t>
      </w:r>
      <w:proofErr w:type="gramEnd"/>
      <w:r w:rsidRPr="006E31A5">
        <w:rPr>
          <w:rFonts w:ascii="Times New Roman" w:eastAsia="Times New Roman" w:hAnsi="Times New Roman" w:cs="Times New Roman"/>
          <w:color w:val="231F20"/>
          <w:sz w:val="28"/>
          <w:szCs w:val="28"/>
        </w:rPr>
        <w:t xml:space="preserve"> методичної точки зору передбачає змагання на рингу декількох команд або учасників. Імовірними темами будуть: “Природа Поліс­ ся у дитячому фольклорі”, “Легенди Полісся” і т.д. </w:t>
      </w:r>
    </w:p>
    <w:p w:rsidR="00316346" w:rsidRPr="006E31A5" w:rsidRDefault="00895587">
      <w:pPr>
        <w:pStyle w:val="normal"/>
        <w:widowControl w:val="0"/>
        <w:pBdr>
          <w:top w:val="nil"/>
          <w:left w:val="nil"/>
          <w:bottom w:val="nil"/>
          <w:right w:val="nil"/>
          <w:between w:val="nil"/>
        </w:pBdr>
        <w:spacing w:before="19"/>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Журнал – інформаційно­художня форма дозвілля, яка складається із сторінок. Кожна з них тематична за змістом, але одночасно є складовою частиною цілісного заходу. Та­ кими є фольклорно – етнографічні журнали “Символи</w:t>
      </w:r>
      <w:proofErr w:type="gramStart"/>
      <w:r w:rsidRPr="006E31A5">
        <w:rPr>
          <w:rFonts w:ascii="Times New Roman" w:eastAsia="Times New Roman" w:hAnsi="Times New Roman" w:cs="Times New Roman"/>
          <w:color w:val="231F20"/>
          <w:sz w:val="28"/>
          <w:szCs w:val="28"/>
        </w:rPr>
        <w:t xml:space="preserve"> П</w:t>
      </w:r>
      <w:proofErr w:type="gramEnd"/>
      <w:r w:rsidRPr="006E31A5">
        <w:rPr>
          <w:rFonts w:ascii="Times New Roman" w:eastAsia="Times New Roman" w:hAnsi="Times New Roman" w:cs="Times New Roman"/>
          <w:color w:val="231F20"/>
          <w:sz w:val="28"/>
          <w:szCs w:val="28"/>
        </w:rPr>
        <w:t xml:space="preserve">о­ лісся”, “Азалія”, “Поліська дома”. </w:t>
      </w:r>
    </w:p>
    <w:p w:rsidR="00316346" w:rsidRPr="006E31A5" w:rsidRDefault="00895587">
      <w:pPr>
        <w:pStyle w:val="normal"/>
        <w:widowControl w:val="0"/>
        <w:pBdr>
          <w:top w:val="nil"/>
          <w:left w:val="nil"/>
          <w:bottom w:val="nil"/>
          <w:right w:val="nil"/>
          <w:between w:val="nil"/>
        </w:pBdr>
        <w:spacing w:before="19"/>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Зліт – культурно­просвітницька акція, що передбачає </w:t>
      </w:r>
      <w:proofErr w:type="gramStart"/>
      <w:r w:rsidRPr="006E31A5">
        <w:rPr>
          <w:rFonts w:ascii="Times New Roman" w:eastAsia="Times New Roman" w:hAnsi="Times New Roman" w:cs="Times New Roman"/>
          <w:color w:val="231F20"/>
          <w:sz w:val="28"/>
          <w:szCs w:val="28"/>
        </w:rPr>
        <w:t>п</w:t>
      </w:r>
      <w:proofErr w:type="gramEnd"/>
      <w:r w:rsidRPr="006E31A5">
        <w:rPr>
          <w:rFonts w:ascii="Times New Roman" w:eastAsia="Times New Roman" w:hAnsi="Times New Roman" w:cs="Times New Roman"/>
          <w:color w:val="231F20"/>
          <w:sz w:val="28"/>
          <w:szCs w:val="28"/>
        </w:rPr>
        <w:t>ідведення підсумків певної роботи. Така форма можлива як у рамках школи, так і навчальних чи позашкільних за­ кладах міста, району області і ставить за мету демонстрацію результатів фольклорно­етнографічної діяльності за такими напрямками: пошуково­</w:t>
      </w:r>
      <w:proofErr w:type="gramStart"/>
      <w:r w:rsidRPr="006E31A5">
        <w:rPr>
          <w:rFonts w:ascii="Times New Roman" w:eastAsia="Times New Roman" w:hAnsi="Times New Roman" w:cs="Times New Roman"/>
          <w:color w:val="231F20"/>
          <w:sz w:val="28"/>
          <w:szCs w:val="28"/>
        </w:rPr>
        <w:t>досл</w:t>
      </w:r>
      <w:proofErr w:type="gramEnd"/>
      <w:r w:rsidRPr="006E31A5">
        <w:rPr>
          <w:rFonts w:ascii="Times New Roman" w:eastAsia="Times New Roman" w:hAnsi="Times New Roman" w:cs="Times New Roman"/>
          <w:color w:val="231F20"/>
          <w:sz w:val="28"/>
          <w:szCs w:val="28"/>
        </w:rPr>
        <w:t xml:space="preserve">ідна, художньо­масова, розва­ жальна і творча робота. </w:t>
      </w:r>
    </w:p>
    <w:p w:rsidR="00316346" w:rsidRPr="006E31A5" w:rsidRDefault="00895587" w:rsidP="006E31A5">
      <w:pPr>
        <w:pStyle w:val="normal"/>
        <w:widowControl w:val="0"/>
        <w:pBdr>
          <w:top w:val="nil"/>
          <w:left w:val="nil"/>
          <w:bottom w:val="nil"/>
          <w:right w:val="nil"/>
          <w:between w:val="nil"/>
        </w:pBdr>
        <w:spacing w:before="24"/>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Гуртки – групова форма навчально­виховної та дозвіллє­ вої роботи. Вона дозволяє глибше долучити молодших шко­ лярів до традиційної культури, розширити їх знання щодо дитячого фольклору та сформувати навички його викорис­ тання у дозіллєвій діяльності. Специфіка функціонування гуртка передбачає наявність керівника та програми діяль­ ності на певний період (</w:t>
      </w:r>
      <w:proofErr w:type="gramStart"/>
      <w:r w:rsidRPr="006E31A5">
        <w:rPr>
          <w:rFonts w:ascii="Times New Roman" w:eastAsia="Times New Roman" w:hAnsi="Times New Roman" w:cs="Times New Roman"/>
          <w:color w:val="231F20"/>
          <w:sz w:val="28"/>
          <w:szCs w:val="28"/>
        </w:rPr>
        <w:t>п</w:t>
      </w:r>
      <w:proofErr w:type="gramEnd"/>
      <w:r w:rsidRPr="006E31A5">
        <w:rPr>
          <w:rFonts w:ascii="Times New Roman" w:eastAsia="Times New Roman" w:hAnsi="Times New Roman" w:cs="Times New Roman"/>
          <w:color w:val="231F20"/>
          <w:sz w:val="28"/>
          <w:szCs w:val="28"/>
        </w:rPr>
        <w:t xml:space="preserve">івріччя, рік). Поширеними </w:t>
      </w:r>
      <w:proofErr w:type="gramStart"/>
      <w:r w:rsidRPr="006E31A5">
        <w:rPr>
          <w:rFonts w:ascii="Times New Roman" w:eastAsia="Times New Roman" w:hAnsi="Times New Roman" w:cs="Times New Roman"/>
          <w:color w:val="231F20"/>
          <w:sz w:val="28"/>
          <w:szCs w:val="28"/>
        </w:rPr>
        <w:t>у шко</w:t>
      </w:r>
      <w:proofErr w:type="gramEnd"/>
      <w:r w:rsidRPr="006E31A5">
        <w:rPr>
          <w:rFonts w:ascii="Times New Roman" w:eastAsia="Times New Roman" w:hAnsi="Times New Roman" w:cs="Times New Roman"/>
          <w:color w:val="231F20"/>
          <w:sz w:val="28"/>
          <w:szCs w:val="28"/>
        </w:rPr>
        <w:t xml:space="preserve">­ лах для молодших школярів є гуртки народознавства, м’якої іграшки, дитячого фольклору. </w:t>
      </w:r>
    </w:p>
    <w:p w:rsidR="00316346" w:rsidRPr="006E31A5" w:rsidRDefault="00895587" w:rsidP="006E31A5">
      <w:pPr>
        <w:pStyle w:val="normal"/>
        <w:widowControl w:val="0"/>
        <w:pBdr>
          <w:top w:val="nil"/>
          <w:left w:val="nil"/>
          <w:bottom w:val="nil"/>
          <w:right w:val="nil"/>
          <w:between w:val="nil"/>
        </w:pBdr>
        <w:spacing w:before="24"/>
        <w:ind w:left="-307" w:right="-24" w:firstLine="590"/>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Тематичні дні, тижні, декади – комплексні фольклорно­ етнографічні заходи, програми яких складаються з </w:t>
      </w:r>
      <w:proofErr w:type="gramStart"/>
      <w:r w:rsidRPr="006E31A5">
        <w:rPr>
          <w:rFonts w:ascii="Times New Roman" w:eastAsia="Times New Roman" w:hAnsi="Times New Roman" w:cs="Times New Roman"/>
          <w:color w:val="231F20"/>
          <w:sz w:val="28"/>
          <w:szCs w:val="28"/>
        </w:rPr>
        <w:t>числен</w:t>
      </w:r>
      <w:proofErr w:type="gramEnd"/>
      <w:r w:rsidRPr="006E31A5">
        <w:rPr>
          <w:rFonts w:ascii="Times New Roman" w:eastAsia="Times New Roman" w:hAnsi="Times New Roman" w:cs="Times New Roman"/>
          <w:color w:val="231F20"/>
          <w:sz w:val="28"/>
          <w:szCs w:val="28"/>
        </w:rPr>
        <w:t xml:space="preserve">­ них акцій. Сприяють вирішенню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 xml:space="preserve">ізноманітних аспектів фольклоризації дозвілля. </w:t>
      </w:r>
    </w:p>
    <w:p w:rsidR="00316346" w:rsidRPr="006E31A5" w:rsidRDefault="00895587" w:rsidP="006E31A5">
      <w:pPr>
        <w:pStyle w:val="normal"/>
        <w:widowControl w:val="0"/>
        <w:pBdr>
          <w:top w:val="nil"/>
          <w:left w:val="nil"/>
          <w:bottom w:val="nil"/>
          <w:right w:val="nil"/>
          <w:between w:val="nil"/>
        </w:pBdr>
        <w:spacing w:before="24"/>
        <w:ind w:left="-307" w:right="-24"/>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Реалізація нашої програми здійснювалась за напрямами: – розширення </w:t>
      </w:r>
      <w:proofErr w:type="gramStart"/>
      <w:r w:rsidRPr="006E31A5">
        <w:rPr>
          <w:rFonts w:ascii="Times New Roman" w:eastAsia="Times New Roman" w:hAnsi="Times New Roman" w:cs="Times New Roman"/>
          <w:color w:val="231F20"/>
          <w:sz w:val="28"/>
          <w:szCs w:val="28"/>
        </w:rPr>
        <w:t>п</w:t>
      </w:r>
      <w:proofErr w:type="gramEnd"/>
      <w:r w:rsidRPr="006E31A5">
        <w:rPr>
          <w:rFonts w:ascii="Times New Roman" w:eastAsia="Times New Roman" w:hAnsi="Times New Roman" w:cs="Times New Roman"/>
          <w:color w:val="231F20"/>
          <w:sz w:val="28"/>
          <w:szCs w:val="28"/>
        </w:rPr>
        <w:t xml:space="preserve">ізнавальної сфери дітей, розвиток їх творчих здібностей; </w:t>
      </w:r>
    </w:p>
    <w:p w:rsidR="00316346" w:rsidRPr="006E31A5" w:rsidRDefault="00895587" w:rsidP="006E31A5">
      <w:pPr>
        <w:pStyle w:val="normal"/>
        <w:widowControl w:val="0"/>
        <w:pBdr>
          <w:top w:val="nil"/>
          <w:left w:val="nil"/>
          <w:bottom w:val="nil"/>
          <w:right w:val="nil"/>
          <w:between w:val="nil"/>
        </w:pBdr>
        <w:spacing w:before="24"/>
        <w:ind w:left="-307" w:right="-19" w:firstLine="590"/>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 формування загальної особистої культури та культури раціонального використання вільного часу. </w:t>
      </w:r>
    </w:p>
    <w:p w:rsidR="00316346" w:rsidRPr="006E31A5" w:rsidRDefault="00895587" w:rsidP="006E31A5">
      <w:pPr>
        <w:pStyle w:val="normal"/>
        <w:widowControl w:val="0"/>
        <w:pBdr>
          <w:top w:val="nil"/>
          <w:left w:val="nil"/>
          <w:bottom w:val="nil"/>
          <w:right w:val="nil"/>
          <w:between w:val="nil"/>
        </w:pBdr>
        <w:spacing w:before="24"/>
        <w:ind w:left="-307" w:right="-24" w:firstLine="590"/>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Клубні заклади </w:t>
      </w:r>
      <w:proofErr w:type="gramStart"/>
      <w:r w:rsidRPr="006E31A5">
        <w:rPr>
          <w:rFonts w:ascii="Times New Roman" w:eastAsia="Times New Roman" w:hAnsi="Times New Roman" w:cs="Times New Roman"/>
          <w:color w:val="231F20"/>
          <w:sz w:val="28"/>
          <w:szCs w:val="28"/>
        </w:rPr>
        <w:t>проводили для дітей ігрові та художньо­ масові заходи</w:t>
      </w:r>
      <w:proofErr w:type="gramEnd"/>
      <w:r w:rsidRPr="006E31A5">
        <w:rPr>
          <w:rFonts w:ascii="Times New Roman" w:eastAsia="Times New Roman" w:hAnsi="Times New Roman" w:cs="Times New Roman"/>
          <w:color w:val="231F20"/>
          <w:sz w:val="28"/>
          <w:szCs w:val="28"/>
        </w:rPr>
        <w:t xml:space="preserve"> (свята, обрядово­ігрові дійства), створили мистецькі гуртки, влашто</w:t>
      </w:r>
      <w:r w:rsidR="005341FA">
        <w:rPr>
          <w:rFonts w:ascii="Times New Roman" w:eastAsia="Times New Roman" w:hAnsi="Times New Roman" w:cs="Times New Roman"/>
          <w:color w:val="231F20"/>
          <w:sz w:val="28"/>
          <w:szCs w:val="28"/>
        </w:rPr>
        <w:t>вували виставки художньої твор</w:t>
      </w:r>
      <w:r w:rsidRPr="006E31A5">
        <w:rPr>
          <w:rFonts w:ascii="Times New Roman" w:eastAsia="Times New Roman" w:hAnsi="Times New Roman" w:cs="Times New Roman"/>
          <w:color w:val="231F20"/>
          <w:sz w:val="28"/>
          <w:szCs w:val="28"/>
        </w:rPr>
        <w:t xml:space="preserve">чості, сприяли прилученню дітей до історико­культурної спадщини народу та формуванню культурно­виховного се­ редовища регіону. Бібліотеки для молодших школярів </w:t>
      </w:r>
      <w:proofErr w:type="gramStart"/>
      <w:r w:rsidRPr="006E31A5">
        <w:rPr>
          <w:rFonts w:ascii="Times New Roman" w:eastAsia="Times New Roman" w:hAnsi="Times New Roman" w:cs="Times New Roman"/>
          <w:color w:val="231F20"/>
          <w:sz w:val="28"/>
          <w:szCs w:val="28"/>
        </w:rPr>
        <w:t>орга­ н</w:t>
      </w:r>
      <w:proofErr w:type="gramEnd"/>
      <w:r w:rsidRPr="006E31A5">
        <w:rPr>
          <w:rFonts w:ascii="Times New Roman" w:eastAsia="Times New Roman" w:hAnsi="Times New Roman" w:cs="Times New Roman"/>
          <w:color w:val="231F20"/>
          <w:sz w:val="28"/>
          <w:szCs w:val="28"/>
        </w:rPr>
        <w:t xml:space="preserve">ізовували літературні конкурси, ранки, інсценізації казок, свята книги, клуби любителів книги, виставки­конкурси малюнків за улюбленими творами. </w:t>
      </w:r>
    </w:p>
    <w:p w:rsidR="00316346" w:rsidRPr="006E31A5" w:rsidRDefault="00895587" w:rsidP="006E31A5">
      <w:pPr>
        <w:pStyle w:val="normal"/>
        <w:widowControl w:val="0"/>
        <w:pBdr>
          <w:top w:val="nil"/>
          <w:left w:val="nil"/>
          <w:bottom w:val="nil"/>
          <w:right w:val="nil"/>
          <w:between w:val="nil"/>
        </w:pBdr>
        <w:spacing w:before="24"/>
        <w:ind w:left="-307" w:right="-24" w:firstLine="590"/>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lastRenderedPageBreak/>
        <w:t xml:space="preserve">Дозвіллєва діяльність з молодшими школярами ґрун­ тувалась на принципах: науковості, диференційованості, комплексності, </w:t>
      </w:r>
      <w:proofErr w:type="gramStart"/>
      <w:r w:rsidRPr="006E31A5">
        <w:rPr>
          <w:rFonts w:ascii="Times New Roman" w:eastAsia="Times New Roman" w:hAnsi="Times New Roman" w:cs="Times New Roman"/>
          <w:color w:val="231F20"/>
          <w:sz w:val="28"/>
          <w:szCs w:val="28"/>
        </w:rPr>
        <w:t>посл</w:t>
      </w:r>
      <w:proofErr w:type="gramEnd"/>
      <w:r w:rsidRPr="006E31A5">
        <w:rPr>
          <w:rFonts w:ascii="Times New Roman" w:eastAsia="Times New Roman" w:hAnsi="Times New Roman" w:cs="Times New Roman"/>
          <w:color w:val="231F20"/>
          <w:sz w:val="28"/>
          <w:szCs w:val="28"/>
        </w:rPr>
        <w:t xml:space="preserve">ідовності, наступності та систематич­ ності, зв’язку з соціальною практикою регіонального та міс­ цевого рівня, інтегрованості, опори на ініціативу дітей. </w:t>
      </w:r>
    </w:p>
    <w:p w:rsidR="00316346" w:rsidRPr="006E31A5" w:rsidRDefault="00895587">
      <w:pPr>
        <w:pStyle w:val="normal"/>
        <w:widowControl w:val="0"/>
        <w:pBdr>
          <w:top w:val="nil"/>
          <w:left w:val="nil"/>
          <w:bottom w:val="nil"/>
          <w:right w:val="nil"/>
          <w:between w:val="nil"/>
        </w:pBdr>
        <w:spacing w:before="24"/>
        <w:ind w:left="-307" w:right="-24" w:firstLine="590"/>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Результати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 xml:space="preserve">ічної експериментальної роботи виявились ефективними і засвідчили про доцільність педагогічної про­ грами у формуванні дозвіллєвої культури молодших шко­ лярів. На завершальному етапі в експериментальній групі вони становили: високий рівень – 50 %, середній – 40 %, низький – 10 %. Відповідно в контрольній групі – високий рівень – 10 %, середній – 33,3 %, низький – 56,7 %. </w:t>
      </w:r>
      <w:proofErr w:type="gramStart"/>
      <w:r w:rsidRPr="006E31A5">
        <w:rPr>
          <w:rFonts w:ascii="Times New Roman" w:eastAsia="Times New Roman" w:hAnsi="Times New Roman" w:cs="Times New Roman"/>
          <w:color w:val="231F20"/>
          <w:sz w:val="28"/>
          <w:szCs w:val="28"/>
        </w:rPr>
        <w:t>Р</w:t>
      </w:r>
      <w:proofErr w:type="gramEnd"/>
      <w:r w:rsidRPr="006E31A5">
        <w:rPr>
          <w:rFonts w:ascii="Times New Roman" w:eastAsia="Times New Roman" w:hAnsi="Times New Roman" w:cs="Times New Roman"/>
          <w:color w:val="231F20"/>
          <w:sz w:val="28"/>
          <w:szCs w:val="28"/>
        </w:rPr>
        <w:t xml:space="preserve">ізниця показників складає відповідно: високий рівень – 40 %, се­ редній – 6,7 %, низький – 30 % [11] . </w:t>
      </w:r>
    </w:p>
    <w:p w:rsidR="00316346" w:rsidRPr="006E31A5" w:rsidRDefault="00895587" w:rsidP="002D6183">
      <w:pPr>
        <w:pStyle w:val="normal"/>
        <w:widowControl w:val="0"/>
        <w:pBdr>
          <w:top w:val="nil"/>
          <w:left w:val="nil"/>
          <w:bottom w:val="nil"/>
          <w:right w:val="nil"/>
          <w:between w:val="nil"/>
        </w:pBdr>
        <w:spacing w:before="24"/>
        <w:ind w:left="-307" w:right="-24" w:firstLine="590"/>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Таким чином, організація дозвілля сільських молод­ ших школярі</w:t>
      </w:r>
      <w:proofErr w:type="gramStart"/>
      <w:r w:rsidRPr="006E31A5">
        <w:rPr>
          <w:rFonts w:ascii="Times New Roman" w:eastAsia="Times New Roman" w:hAnsi="Times New Roman" w:cs="Times New Roman"/>
          <w:color w:val="231F20"/>
          <w:sz w:val="28"/>
          <w:szCs w:val="28"/>
        </w:rPr>
        <w:t>в</w:t>
      </w:r>
      <w:proofErr w:type="gramEnd"/>
      <w:r w:rsidRPr="006E31A5">
        <w:rPr>
          <w:rFonts w:ascii="Times New Roman" w:eastAsia="Times New Roman" w:hAnsi="Times New Roman" w:cs="Times New Roman"/>
          <w:color w:val="231F20"/>
          <w:sz w:val="28"/>
          <w:szCs w:val="28"/>
        </w:rPr>
        <w:t xml:space="preserve"> на основі дитячого фольклору є запорукою його педагогізації та формування культури проведення. Це сприяє вихованню особистості, відзначає К. Абульханова­ Славська, яка стане ”..справжнім суб’єктом життя, яка здат­ на організувати </w:t>
      </w:r>
      <w:proofErr w:type="gramStart"/>
      <w:r w:rsidRPr="006E31A5">
        <w:rPr>
          <w:rFonts w:ascii="Times New Roman" w:eastAsia="Times New Roman" w:hAnsi="Times New Roman" w:cs="Times New Roman"/>
          <w:color w:val="231F20"/>
          <w:sz w:val="28"/>
          <w:szCs w:val="28"/>
        </w:rPr>
        <w:t>св</w:t>
      </w:r>
      <w:proofErr w:type="gramEnd"/>
      <w:r w:rsidRPr="006E31A5">
        <w:rPr>
          <w:rFonts w:ascii="Times New Roman" w:eastAsia="Times New Roman" w:hAnsi="Times New Roman" w:cs="Times New Roman"/>
          <w:color w:val="231F20"/>
          <w:sz w:val="28"/>
          <w:szCs w:val="28"/>
        </w:rPr>
        <w:t>ій життєвий шлях, направляючи його на досягнення головних цінностей, на вирішення завд</w:t>
      </w:r>
      <w:r w:rsidR="002D6183">
        <w:rPr>
          <w:rFonts w:ascii="Times New Roman" w:eastAsia="Times New Roman" w:hAnsi="Times New Roman" w:cs="Times New Roman"/>
          <w:color w:val="231F20"/>
          <w:sz w:val="28"/>
          <w:szCs w:val="28"/>
        </w:rPr>
        <w:t>ань са</w:t>
      </w:r>
      <w:r w:rsidRPr="006E31A5">
        <w:rPr>
          <w:rFonts w:ascii="Times New Roman" w:eastAsia="Times New Roman" w:hAnsi="Times New Roman" w:cs="Times New Roman"/>
          <w:color w:val="231F20"/>
          <w:sz w:val="28"/>
          <w:szCs w:val="28"/>
        </w:rPr>
        <w:t xml:space="preserve"> мовираження” [1]. </w:t>
      </w:r>
    </w:p>
    <w:p w:rsidR="00316346" w:rsidRPr="006E31A5" w:rsidRDefault="00895587">
      <w:pPr>
        <w:pStyle w:val="normal"/>
        <w:widowControl w:val="0"/>
        <w:pBdr>
          <w:top w:val="nil"/>
          <w:left w:val="nil"/>
          <w:bottom w:val="nil"/>
          <w:right w:val="nil"/>
          <w:between w:val="nil"/>
        </w:pBdr>
        <w:spacing w:before="24"/>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Педагогічними умова</w:t>
      </w:r>
      <w:r w:rsidR="005341FA">
        <w:rPr>
          <w:rFonts w:ascii="Times New Roman" w:eastAsia="Times New Roman" w:hAnsi="Times New Roman" w:cs="Times New Roman"/>
          <w:color w:val="231F20"/>
          <w:sz w:val="28"/>
          <w:szCs w:val="28"/>
        </w:rPr>
        <w:t>ми формування дозвіллєвої куль</w:t>
      </w:r>
      <w:r w:rsidRPr="006E31A5">
        <w:rPr>
          <w:rFonts w:ascii="Times New Roman" w:eastAsia="Times New Roman" w:hAnsi="Times New Roman" w:cs="Times New Roman"/>
          <w:color w:val="231F20"/>
          <w:sz w:val="28"/>
          <w:szCs w:val="28"/>
        </w:rPr>
        <w:t xml:space="preserve">тури молодших школярів </w:t>
      </w:r>
      <w:proofErr w:type="gramStart"/>
      <w:r w:rsidRPr="006E31A5">
        <w:rPr>
          <w:rFonts w:ascii="Times New Roman" w:eastAsia="Times New Roman" w:hAnsi="Times New Roman" w:cs="Times New Roman"/>
          <w:color w:val="231F20"/>
          <w:sz w:val="28"/>
          <w:szCs w:val="28"/>
        </w:rPr>
        <w:t>в</w:t>
      </w:r>
      <w:proofErr w:type="gramEnd"/>
      <w:r w:rsidRPr="006E31A5">
        <w:rPr>
          <w:rFonts w:ascii="Times New Roman" w:eastAsia="Times New Roman" w:hAnsi="Times New Roman" w:cs="Times New Roman"/>
          <w:color w:val="231F20"/>
          <w:sz w:val="28"/>
          <w:szCs w:val="28"/>
        </w:rPr>
        <w:t xml:space="preserve"> умовах сільського середовища є: впровадження традиційних форм культури та дитячого фольклору у соціально­культурну практику, творчий ха­ рактер та пріоритетність ігрової діяльності, створення ре­ креаційного середовища, добровільний вибір молодшими школярами видів дозвілля, його відповідність їх інтересам і потребам; інтеграція педагогічної організації та самоорга­ нізації в дитячому дозвіллі; координація діяльності поза­ шкільних закладі</w:t>
      </w:r>
      <w:proofErr w:type="gramStart"/>
      <w:r w:rsidRPr="006E31A5">
        <w:rPr>
          <w:rFonts w:ascii="Times New Roman" w:eastAsia="Times New Roman" w:hAnsi="Times New Roman" w:cs="Times New Roman"/>
          <w:color w:val="231F20"/>
          <w:sz w:val="28"/>
          <w:szCs w:val="28"/>
        </w:rPr>
        <w:t>в</w:t>
      </w:r>
      <w:proofErr w:type="gramEnd"/>
      <w:r w:rsidRPr="006E31A5">
        <w:rPr>
          <w:rFonts w:ascii="Times New Roman" w:eastAsia="Times New Roman" w:hAnsi="Times New Roman" w:cs="Times New Roman"/>
          <w:color w:val="231F20"/>
          <w:sz w:val="28"/>
          <w:szCs w:val="28"/>
        </w:rPr>
        <w:t xml:space="preserve"> у сфері управління виховним процесом в умовах дозвілля. </w:t>
      </w:r>
    </w:p>
    <w:p w:rsidR="00316346" w:rsidRPr="006E31A5" w:rsidRDefault="00895587">
      <w:pPr>
        <w:pStyle w:val="normal"/>
        <w:widowControl w:val="0"/>
        <w:pBdr>
          <w:top w:val="nil"/>
          <w:left w:val="nil"/>
          <w:bottom w:val="nil"/>
          <w:right w:val="nil"/>
          <w:between w:val="nil"/>
        </w:pBdr>
        <w:spacing w:before="278"/>
        <w:ind w:left="-24" w:right="4401"/>
        <w:rPr>
          <w:rFonts w:ascii="Times New Roman" w:eastAsia="Times New Roman" w:hAnsi="Times New Roman" w:cs="Times New Roman"/>
          <w:b/>
          <w:color w:val="231F20"/>
          <w:sz w:val="28"/>
          <w:szCs w:val="28"/>
        </w:rPr>
      </w:pPr>
      <w:r w:rsidRPr="006E31A5">
        <w:rPr>
          <w:rFonts w:ascii="Times New Roman" w:eastAsia="Times New Roman" w:hAnsi="Times New Roman" w:cs="Times New Roman"/>
          <w:b/>
          <w:color w:val="231F20"/>
          <w:sz w:val="28"/>
          <w:szCs w:val="28"/>
        </w:rPr>
        <w:t xml:space="preserve">Література </w:t>
      </w:r>
    </w:p>
    <w:p w:rsidR="002D6183" w:rsidRDefault="00895587" w:rsidP="006E31A5">
      <w:pPr>
        <w:pStyle w:val="normal"/>
        <w:widowControl w:val="0"/>
        <w:pBdr>
          <w:top w:val="nil"/>
          <w:left w:val="nil"/>
          <w:bottom w:val="nil"/>
          <w:right w:val="nil"/>
          <w:between w:val="nil"/>
        </w:pBdr>
        <w:spacing w:line="240" w:lineRule="auto"/>
        <w:ind w:left="-24" w:right="-307" w:firstLine="307"/>
        <w:jc w:val="both"/>
        <w:rPr>
          <w:rFonts w:ascii="Times New Roman" w:eastAsia="Times New Roman" w:hAnsi="Times New Roman" w:cs="Times New Roman"/>
          <w:color w:val="231F20"/>
          <w:sz w:val="28"/>
          <w:szCs w:val="28"/>
          <w:lang w:val="uk-UA"/>
        </w:rPr>
      </w:pPr>
      <w:r w:rsidRPr="006E31A5">
        <w:rPr>
          <w:rFonts w:ascii="Times New Roman" w:eastAsia="Times New Roman" w:hAnsi="Times New Roman" w:cs="Times New Roman"/>
          <w:color w:val="231F20"/>
          <w:sz w:val="28"/>
          <w:szCs w:val="28"/>
        </w:rPr>
        <w:t xml:space="preserve">1. Абульханова­Славская К.А. Личностная регуляция </w:t>
      </w:r>
      <w:proofErr w:type="gramStart"/>
      <w:r w:rsidRPr="006E31A5">
        <w:rPr>
          <w:rFonts w:ascii="Times New Roman" w:eastAsia="Times New Roman" w:hAnsi="Times New Roman" w:cs="Times New Roman"/>
          <w:color w:val="231F20"/>
          <w:sz w:val="28"/>
          <w:szCs w:val="28"/>
        </w:rPr>
        <w:t>време­ ни</w:t>
      </w:r>
      <w:proofErr w:type="gramEnd"/>
      <w:r w:rsidRPr="006E31A5">
        <w:rPr>
          <w:rFonts w:ascii="Times New Roman" w:eastAsia="Times New Roman" w:hAnsi="Times New Roman" w:cs="Times New Roman"/>
          <w:color w:val="231F20"/>
          <w:sz w:val="28"/>
          <w:szCs w:val="28"/>
        </w:rPr>
        <w:t xml:space="preserve"> // Психология личности в трудах отечественных психологов. – СПб</w:t>
      </w:r>
      <w:proofErr w:type="gramStart"/>
      <w:r w:rsidRPr="006E31A5">
        <w:rPr>
          <w:rFonts w:ascii="Times New Roman" w:eastAsia="Times New Roman" w:hAnsi="Times New Roman" w:cs="Times New Roman"/>
          <w:color w:val="231F20"/>
          <w:sz w:val="28"/>
          <w:szCs w:val="28"/>
        </w:rPr>
        <w:t xml:space="preserve">.: </w:t>
      </w:r>
      <w:proofErr w:type="gramEnd"/>
      <w:r w:rsidRPr="006E31A5">
        <w:rPr>
          <w:rFonts w:ascii="Times New Roman" w:eastAsia="Times New Roman" w:hAnsi="Times New Roman" w:cs="Times New Roman"/>
          <w:color w:val="231F20"/>
          <w:sz w:val="28"/>
          <w:szCs w:val="28"/>
        </w:rPr>
        <w:t xml:space="preserve">Питер, 2000. – С.285. </w:t>
      </w:r>
    </w:p>
    <w:p w:rsidR="002D6183" w:rsidRDefault="00895587" w:rsidP="006E31A5">
      <w:pPr>
        <w:pStyle w:val="normal"/>
        <w:widowControl w:val="0"/>
        <w:pBdr>
          <w:top w:val="nil"/>
          <w:left w:val="nil"/>
          <w:bottom w:val="nil"/>
          <w:right w:val="nil"/>
          <w:between w:val="nil"/>
        </w:pBdr>
        <w:spacing w:line="240" w:lineRule="auto"/>
        <w:ind w:left="-24" w:right="-307" w:firstLine="307"/>
        <w:jc w:val="both"/>
        <w:rPr>
          <w:rFonts w:ascii="Times New Roman" w:eastAsia="Times New Roman" w:hAnsi="Times New Roman" w:cs="Times New Roman"/>
          <w:color w:val="231F20"/>
          <w:sz w:val="28"/>
          <w:szCs w:val="28"/>
          <w:lang w:val="uk-UA"/>
        </w:rPr>
      </w:pPr>
      <w:r w:rsidRPr="006E31A5">
        <w:rPr>
          <w:rFonts w:ascii="Times New Roman" w:eastAsia="Times New Roman" w:hAnsi="Times New Roman" w:cs="Times New Roman"/>
          <w:color w:val="231F20"/>
          <w:sz w:val="28"/>
          <w:szCs w:val="28"/>
        </w:rPr>
        <w:t xml:space="preserve">2. Довженок Г.В. Український дитячий фольклор. – К.: Науко­ </w:t>
      </w:r>
      <w:r w:rsidRPr="006E31A5">
        <w:rPr>
          <w:rFonts w:ascii="Times New Roman" w:eastAsia="Times New Roman" w:hAnsi="Times New Roman" w:cs="Times New Roman"/>
          <w:color w:val="231F20"/>
          <w:sz w:val="28"/>
          <w:szCs w:val="28"/>
          <w:vertAlign w:val="subscript"/>
        </w:rPr>
        <w:t xml:space="preserve">ва думка, 1981. – 366 с. </w:t>
      </w:r>
      <w:r w:rsidRPr="006E31A5">
        <w:rPr>
          <w:rFonts w:ascii="Times New Roman" w:eastAsia="Times New Roman" w:hAnsi="Times New Roman" w:cs="Times New Roman"/>
          <w:color w:val="231F20"/>
          <w:sz w:val="28"/>
          <w:szCs w:val="28"/>
        </w:rPr>
        <w:t xml:space="preserve">3. Зинченко А.П. Проектирование новых культурных форм в организационно – деятельностных играх //Социальное пректи­ рование в сфере культуры. Игровые методы. – М.: НИИК, 1989. – С.58.. </w:t>
      </w:r>
    </w:p>
    <w:p w:rsidR="00316346" w:rsidRPr="002D6183" w:rsidRDefault="00895587" w:rsidP="006E31A5">
      <w:pPr>
        <w:pStyle w:val="normal"/>
        <w:widowControl w:val="0"/>
        <w:pBdr>
          <w:top w:val="nil"/>
          <w:left w:val="nil"/>
          <w:bottom w:val="nil"/>
          <w:right w:val="nil"/>
          <w:between w:val="nil"/>
        </w:pBdr>
        <w:spacing w:line="240" w:lineRule="auto"/>
        <w:ind w:left="-24" w:right="-307" w:firstLine="307"/>
        <w:jc w:val="both"/>
        <w:rPr>
          <w:rFonts w:ascii="Times New Roman" w:eastAsia="Times New Roman" w:hAnsi="Times New Roman" w:cs="Times New Roman"/>
          <w:color w:val="231F20"/>
          <w:sz w:val="28"/>
          <w:szCs w:val="28"/>
          <w:lang w:val="uk-UA"/>
        </w:rPr>
      </w:pPr>
      <w:r w:rsidRPr="002D6183">
        <w:rPr>
          <w:rFonts w:ascii="Times New Roman" w:eastAsia="Times New Roman" w:hAnsi="Times New Roman" w:cs="Times New Roman"/>
          <w:color w:val="231F20"/>
          <w:sz w:val="28"/>
          <w:szCs w:val="28"/>
          <w:lang w:val="uk-UA"/>
        </w:rPr>
        <w:t xml:space="preserve">4. Кірсанов В.В. Експериментальна модель технології проек­ </w:t>
      </w:r>
      <w:r w:rsidRPr="002D6183">
        <w:rPr>
          <w:rFonts w:ascii="Times New Roman" w:eastAsia="Times New Roman" w:hAnsi="Times New Roman" w:cs="Times New Roman"/>
          <w:color w:val="231F20"/>
          <w:sz w:val="28"/>
          <w:szCs w:val="28"/>
          <w:vertAlign w:val="subscript"/>
          <w:lang w:val="uk-UA"/>
        </w:rPr>
        <w:t xml:space="preserve">тування багатоцільових соціально­культурних програм //Мате­ </w:t>
      </w:r>
      <w:r w:rsidRPr="002D6183">
        <w:rPr>
          <w:rFonts w:ascii="Times New Roman" w:eastAsia="Times New Roman" w:hAnsi="Times New Roman" w:cs="Times New Roman"/>
          <w:color w:val="231F20"/>
          <w:sz w:val="28"/>
          <w:szCs w:val="28"/>
          <w:lang w:val="uk-UA"/>
        </w:rPr>
        <w:t xml:space="preserve">ріали ІІ Міжнародної науково­практичної конференції “Педаго­ гічні та рекреаційні технології в сучасній індустрії дозвілля” (5. 06. </w:t>
      </w:r>
      <w:r w:rsidRPr="002D6183">
        <w:rPr>
          <w:rFonts w:ascii="Times New Roman" w:eastAsia="Times New Roman" w:hAnsi="Times New Roman" w:cs="Times New Roman"/>
          <w:color w:val="231F20"/>
          <w:sz w:val="28"/>
          <w:szCs w:val="28"/>
          <w:lang w:val="uk-UA"/>
        </w:rPr>
        <w:lastRenderedPageBreak/>
        <w:t xml:space="preserve">2006) – К.: КНУКіМ, 2006. – С. 8 – 10. </w:t>
      </w:r>
    </w:p>
    <w:p w:rsidR="002D6183" w:rsidRDefault="00895587" w:rsidP="006E31A5">
      <w:pPr>
        <w:pStyle w:val="normal"/>
        <w:widowControl w:val="0"/>
        <w:pBdr>
          <w:top w:val="nil"/>
          <w:left w:val="nil"/>
          <w:bottom w:val="nil"/>
          <w:right w:val="nil"/>
          <w:between w:val="nil"/>
        </w:pBdr>
        <w:spacing w:line="240" w:lineRule="auto"/>
        <w:ind w:left="-24" w:right="-307" w:firstLine="307"/>
        <w:jc w:val="both"/>
        <w:rPr>
          <w:rFonts w:ascii="Times New Roman" w:eastAsia="Times New Roman" w:hAnsi="Times New Roman" w:cs="Times New Roman"/>
          <w:color w:val="231F20"/>
          <w:sz w:val="28"/>
          <w:szCs w:val="28"/>
          <w:lang w:val="uk-UA"/>
        </w:rPr>
      </w:pPr>
      <w:r w:rsidRPr="006E31A5">
        <w:rPr>
          <w:rFonts w:ascii="Times New Roman" w:eastAsia="Times New Roman" w:hAnsi="Times New Roman" w:cs="Times New Roman"/>
          <w:color w:val="231F20"/>
          <w:sz w:val="28"/>
          <w:szCs w:val="28"/>
        </w:rPr>
        <w:t xml:space="preserve">5. Концепція виховання дітей та молоді в національній </w:t>
      </w:r>
      <w:proofErr w:type="gramStart"/>
      <w:r w:rsidRPr="006E31A5">
        <w:rPr>
          <w:rFonts w:ascii="Times New Roman" w:eastAsia="Times New Roman" w:hAnsi="Times New Roman" w:cs="Times New Roman"/>
          <w:color w:val="231F20"/>
          <w:sz w:val="28"/>
          <w:szCs w:val="28"/>
        </w:rPr>
        <w:t>систе­ м</w:t>
      </w:r>
      <w:proofErr w:type="gramEnd"/>
      <w:r w:rsidRPr="006E31A5">
        <w:rPr>
          <w:rFonts w:ascii="Times New Roman" w:eastAsia="Times New Roman" w:hAnsi="Times New Roman" w:cs="Times New Roman"/>
          <w:color w:val="231F20"/>
          <w:sz w:val="28"/>
          <w:szCs w:val="28"/>
        </w:rPr>
        <w:t xml:space="preserve">і освіти //Початкова школа, 1996. – No 2. – С. 12 – 24. </w:t>
      </w:r>
    </w:p>
    <w:p w:rsidR="00316346" w:rsidRPr="006E31A5" w:rsidRDefault="00895587" w:rsidP="006E31A5">
      <w:pPr>
        <w:pStyle w:val="normal"/>
        <w:widowControl w:val="0"/>
        <w:pBdr>
          <w:top w:val="nil"/>
          <w:left w:val="nil"/>
          <w:bottom w:val="nil"/>
          <w:right w:val="nil"/>
          <w:between w:val="nil"/>
        </w:pBdr>
        <w:spacing w:line="240" w:lineRule="auto"/>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vertAlign w:val="subscript"/>
        </w:rPr>
        <w:t xml:space="preserve">6. Марков О.И. </w:t>
      </w:r>
      <w:proofErr w:type="gramStart"/>
      <w:r w:rsidRPr="006E31A5">
        <w:rPr>
          <w:rFonts w:ascii="Times New Roman" w:eastAsia="Times New Roman" w:hAnsi="Times New Roman" w:cs="Times New Roman"/>
          <w:color w:val="231F20"/>
          <w:sz w:val="28"/>
          <w:szCs w:val="28"/>
          <w:vertAlign w:val="subscript"/>
        </w:rPr>
        <w:t>Сценарно­режиссерские</w:t>
      </w:r>
      <w:proofErr w:type="gramEnd"/>
      <w:r w:rsidRPr="006E31A5">
        <w:rPr>
          <w:rFonts w:ascii="Times New Roman" w:eastAsia="Times New Roman" w:hAnsi="Times New Roman" w:cs="Times New Roman"/>
          <w:color w:val="231F20"/>
          <w:sz w:val="28"/>
          <w:szCs w:val="28"/>
          <w:vertAlign w:val="subscript"/>
        </w:rPr>
        <w:t xml:space="preserve"> основы художествен­ </w:t>
      </w:r>
      <w:r w:rsidRPr="006E31A5">
        <w:rPr>
          <w:rFonts w:ascii="Times New Roman" w:eastAsia="Times New Roman" w:hAnsi="Times New Roman" w:cs="Times New Roman"/>
          <w:color w:val="231F20"/>
          <w:sz w:val="28"/>
          <w:szCs w:val="28"/>
        </w:rPr>
        <w:t xml:space="preserve">но – педагогической деятельности клуба. – М.: Просвещение, 1988. – 160 </w:t>
      </w:r>
      <w:proofErr w:type="gramStart"/>
      <w:r w:rsidRPr="006E31A5">
        <w:rPr>
          <w:rFonts w:ascii="Times New Roman" w:eastAsia="Times New Roman" w:hAnsi="Times New Roman" w:cs="Times New Roman"/>
          <w:color w:val="231F20"/>
          <w:sz w:val="28"/>
          <w:szCs w:val="28"/>
        </w:rPr>
        <w:t>с</w:t>
      </w:r>
      <w:proofErr w:type="gramEnd"/>
      <w:r w:rsidRPr="006E31A5">
        <w:rPr>
          <w:rFonts w:ascii="Times New Roman" w:eastAsia="Times New Roman" w:hAnsi="Times New Roman" w:cs="Times New Roman"/>
          <w:color w:val="231F20"/>
          <w:sz w:val="28"/>
          <w:szCs w:val="28"/>
        </w:rPr>
        <w:t xml:space="preserve"> </w:t>
      </w:r>
    </w:p>
    <w:p w:rsidR="00316346" w:rsidRPr="006E31A5" w:rsidRDefault="00895587" w:rsidP="006E31A5">
      <w:pPr>
        <w:pStyle w:val="normal"/>
        <w:widowControl w:val="0"/>
        <w:pBdr>
          <w:top w:val="nil"/>
          <w:left w:val="nil"/>
          <w:bottom w:val="nil"/>
          <w:right w:val="nil"/>
          <w:between w:val="nil"/>
        </w:pBdr>
        <w:spacing w:line="240" w:lineRule="auto"/>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7. Мир детства. Младший школьник (Гл. ред. Г.Хрипкова). – М.: Педагогика, 1988. – 270 с. 8. Путіловська Н.М. Педагогічні умови удосконалення віль­ </w:t>
      </w:r>
      <w:r w:rsidRPr="006E31A5">
        <w:rPr>
          <w:rFonts w:ascii="Times New Roman" w:eastAsia="Times New Roman" w:hAnsi="Times New Roman" w:cs="Times New Roman"/>
          <w:color w:val="231F20"/>
          <w:sz w:val="28"/>
          <w:szCs w:val="28"/>
          <w:vertAlign w:val="subscript"/>
        </w:rPr>
        <w:t xml:space="preserve">ного часу сільських молодших школярів //Автореф. дис. кан. </w:t>
      </w:r>
      <w:r w:rsidRPr="006E31A5">
        <w:rPr>
          <w:rFonts w:ascii="Times New Roman" w:eastAsia="Times New Roman" w:hAnsi="Times New Roman" w:cs="Times New Roman"/>
          <w:color w:val="231F20"/>
          <w:sz w:val="28"/>
          <w:szCs w:val="28"/>
        </w:rPr>
        <w:t xml:space="preserve">пед. наук. – К.: КДІК, 1994. – 20 </w:t>
      </w:r>
      <w:proofErr w:type="gramStart"/>
      <w:r w:rsidRPr="006E31A5">
        <w:rPr>
          <w:rFonts w:ascii="Times New Roman" w:eastAsia="Times New Roman" w:hAnsi="Times New Roman" w:cs="Times New Roman"/>
          <w:color w:val="231F20"/>
          <w:sz w:val="28"/>
          <w:szCs w:val="28"/>
        </w:rPr>
        <w:t>с</w:t>
      </w:r>
      <w:proofErr w:type="gramEnd"/>
      <w:r w:rsidRPr="006E31A5">
        <w:rPr>
          <w:rFonts w:ascii="Times New Roman" w:eastAsia="Times New Roman" w:hAnsi="Times New Roman" w:cs="Times New Roman"/>
          <w:color w:val="231F20"/>
          <w:sz w:val="28"/>
          <w:szCs w:val="28"/>
        </w:rPr>
        <w:t xml:space="preserve">. </w:t>
      </w:r>
    </w:p>
    <w:p w:rsidR="00316346" w:rsidRPr="006E31A5" w:rsidRDefault="00895587" w:rsidP="006E31A5">
      <w:pPr>
        <w:pStyle w:val="normal"/>
        <w:widowControl w:val="0"/>
        <w:pBdr>
          <w:top w:val="nil"/>
          <w:left w:val="nil"/>
          <w:bottom w:val="nil"/>
          <w:right w:val="nil"/>
          <w:between w:val="nil"/>
        </w:pBdr>
        <w:spacing w:line="240" w:lineRule="auto"/>
        <w:ind w:left="-24" w:right="-307" w:firstLine="307"/>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9. Ручкина В.П. Организованность младших школьников как средство развития социальной</w:t>
      </w:r>
      <w:r w:rsidR="005341FA">
        <w:rPr>
          <w:rFonts w:ascii="Times New Roman" w:eastAsia="Times New Roman" w:hAnsi="Times New Roman" w:cs="Times New Roman"/>
          <w:color w:val="231F20"/>
          <w:sz w:val="28"/>
          <w:szCs w:val="28"/>
        </w:rPr>
        <w:t xml:space="preserve"> активности // Формирование со</w:t>
      </w:r>
      <w:r w:rsidRPr="006E31A5">
        <w:rPr>
          <w:rFonts w:ascii="Times New Roman" w:eastAsia="Times New Roman" w:hAnsi="Times New Roman" w:cs="Times New Roman"/>
          <w:color w:val="231F20"/>
          <w:sz w:val="28"/>
          <w:szCs w:val="28"/>
        </w:rPr>
        <w:t>циальной активности младших школьников в процессе обучения и воспитания. – Свердловск, УО РАН</w:t>
      </w:r>
      <w:proofErr w:type="gramStart"/>
      <w:r w:rsidRPr="006E31A5">
        <w:rPr>
          <w:rFonts w:ascii="Times New Roman" w:eastAsia="Times New Roman" w:hAnsi="Times New Roman" w:cs="Times New Roman"/>
          <w:color w:val="231F20"/>
          <w:sz w:val="28"/>
          <w:szCs w:val="28"/>
        </w:rPr>
        <w:t xml:space="preserve">., </w:t>
      </w:r>
      <w:proofErr w:type="gramEnd"/>
      <w:r w:rsidRPr="006E31A5">
        <w:rPr>
          <w:rFonts w:ascii="Times New Roman" w:eastAsia="Times New Roman" w:hAnsi="Times New Roman" w:cs="Times New Roman"/>
          <w:color w:val="231F20"/>
          <w:sz w:val="28"/>
          <w:szCs w:val="28"/>
        </w:rPr>
        <w:t xml:space="preserve">1990. – С. 27 – 42. </w:t>
      </w:r>
    </w:p>
    <w:p w:rsidR="006E31A5" w:rsidRPr="006E31A5" w:rsidRDefault="006E31A5" w:rsidP="006E31A5">
      <w:pPr>
        <w:pStyle w:val="normal"/>
        <w:widowControl w:val="0"/>
        <w:pBdr>
          <w:top w:val="nil"/>
          <w:left w:val="nil"/>
          <w:bottom w:val="nil"/>
          <w:right w:val="nil"/>
          <w:between w:val="nil"/>
        </w:pBdr>
        <w:spacing w:line="240" w:lineRule="auto"/>
        <w:ind w:left="-307" w:right="-24"/>
        <w:jc w:val="both"/>
        <w:rPr>
          <w:rFonts w:ascii="Times New Roman" w:eastAsia="Times New Roman" w:hAnsi="Times New Roman" w:cs="Times New Roman"/>
          <w:color w:val="231F20"/>
          <w:sz w:val="28"/>
          <w:szCs w:val="28"/>
          <w:vertAlign w:val="subscript"/>
          <w:lang w:val="uk-UA"/>
        </w:rPr>
      </w:pPr>
      <w:r w:rsidRPr="006E31A5">
        <w:rPr>
          <w:rFonts w:ascii="Times New Roman" w:eastAsia="Times New Roman" w:hAnsi="Times New Roman" w:cs="Times New Roman"/>
          <w:color w:val="231F20"/>
          <w:sz w:val="28"/>
          <w:szCs w:val="28"/>
          <w:lang w:val="uk-UA"/>
        </w:rPr>
        <w:t>10.</w:t>
      </w:r>
      <w:r w:rsidR="00895587" w:rsidRPr="006E31A5">
        <w:rPr>
          <w:rFonts w:ascii="Times New Roman" w:eastAsia="Times New Roman" w:hAnsi="Times New Roman" w:cs="Times New Roman"/>
          <w:color w:val="231F20"/>
          <w:sz w:val="28"/>
          <w:szCs w:val="28"/>
        </w:rPr>
        <w:t>Наукові записки. Серія “Психологія” 252</w:t>
      </w:r>
      <w:r w:rsidR="00895587" w:rsidRPr="006E31A5">
        <w:rPr>
          <w:rFonts w:ascii="Times New Roman" w:eastAsia="Times New Roman" w:hAnsi="Times New Roman" w:cs="Times New Roman"/>
          <w:color w:val="231F20"/>
          <w:sz w:val="28"/>
          <w:szCs w:val="28"/>
          <w:vertAlign w:val="subscript"/>
        </w:rPr>
        <w:t xml:space="preserve">10. Татаренко М.Г. Розвиток творчих здібностей молодших </w:t>
      </w:r>
      <w:r w:rsidR="00895587" w:rsidRPr="006E31A5">
        <w:rPr>
          <w:rFonts w:ascii="Times New Roman" w:eastAsia="Times New Roman" w:hAnsi="Times New Roman" w:cs="Times New Roman"/>
          <w:color w:val="231F20"/>
          <w:sz w:val="28"/>
          <w:szCs w:val="28"/>
        </w:rPr>
        <w:t xml:space="preserve">школярів засобами </w:t>
      </w:r>
      <w:proofErr w:type="gramStart"/>
      <w:r w:rsidR="00895587" w:rsidRPr="006E31A5">
        <w:rPr>
          <w:rFonts w:ascii="Times New Roman" w:eastAsia="Times New Roman" w:hAnsi="Times New Roman" w:cs="Times New Roman"/>
          <w:color w:val="231F20"/>
          <w:sz w:val="28"/>
          <w:szCs w:val="28"/>
        </w:rPr>
        <w:t>театрального</w:t>
      </w:r>
      <w:proofErr w:type="gramEnd"/>
      <w:r w:rsidR="00895587" w:rsidRPr="006E31A5">
        <w:rPr>
          <w:rFonts w:ascii="Times New Roman" w:eastAsia="Times New Roman" w:hAnsi="Times New Roman" w:cs="Times New Roman"/>
          <w:color w:val="231F20"/>
          <w:sz w:val="28"/>
          <w:szCs w:val="28"/>
        </w:rPr>
        <w:t xml:space="preserve"> мистецтва в умовах дозвілля // </w:t>
      </w:r>
      <w:r w:rsidR="00895587" w:rsidRPr="006E31A5">
        <w:rPr>
          <w:rFonts w:ascii="Times New Roman" w:eastAsia="Times New Roman" w:hAnsi="Times New Roman" w:cs="Times New Roman"/>
          <w:color w:val="231F20"/>
          <w:sz w:val="28"/>
          <w:szCs w:val="28"/>
          <w:vertAlign w:val="subscript"/>
        </w:rPr>
        <w:t xml:space="preserve">Автореф. дис. канд. пед наук. – К.: КНУКіМ, 2006. – 21 с. </w:t>
      </w:r>
    </w:p>
    <w:p w:rsidR="00316346" w:rsidRPr="006E31A5" w:rsidRDefault="00895587" w:rsidP="006E31A5">
      <w:pPr>
        <w:pStyle w:val="normal"/>
        <w:widowControl w:val="0"/>
        <w:pBdr>
          <w:top w:val="nil"/>
          <w:left w:val="nil"/>
          <w:bottom w:val="nil"/>
          <w:right w:val="nil"/>
          <w:between w:val="nil"/>
        </w:pBdr>
        <w:spacing w:line="240" w:lineRule="auto"/>
        <w:ind w:left="-307" w:right="-24"/>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11. Титов Б.А. Социализация детей, подростков и молодежи в сфере досуга. – СПб.: </w:t>
      </w:r>
      <w:proofErr w:type="gramStart"/>
      <w:r w:rsidRPr="006E31A5">
        <w:rPr>
          <w:rFonts w:ascii="Times New Roman" w:eastAsia="Times New Roman" w:hAnsi="Times New Roman" w:cs="Times New Roman"/>
          <w:color w:val="231F20"/>
          <w:sz w:val="28"/>
          <w:szCs w:val="28"/>
        </w:rPr>
        <w:t>Изд</w:t>
      </w:r>
      <w:proofErr w:type="gramEnd"/>
      <w:r w:rsidRPr="006E31A5">
        <w:rPr>
          <w:rFonts w:ascii="Times New Roman" w:eastAsia="Times New Roman" w:hAnsi="Times New Roman" w:cs="Times New Roman"/>
          <w:color w:val="231F20"/>
          <w:sz w:val="28"/>
          <w:szCs w:val="28"/>
        </w:rPr>
        <w:t xml:space="preserve"> – во СПбГУКИ, 1997. – 276 с. </w:t>
      </w:r>
    </w:p>
    <w:p w:rsidR="00316346" w:rsidRPr="006E31A5" w:rsidRDefault="00895587" w:rsidP="006E31A5">
      <w:pPr>
        <w:pStyle w:val="normal"/>
        <w:widowControl w:val="0"/>
        <w:pBdr>
          <w:top w:val="nil"/>
          <w:left w:val="nil"/>
          <w:bottom w:val="nil"/>
          <w:right w:val="nil"/>
          <w:between w:val="nil"/>
        </w:pBdr>
        <w:spacing w:line="240" w:lineRule="auto"/>
        <w:ind w:left="-307" w:right="-24"/>
        <w:jc w:val="both"/>
        <w:rPr>
          <w:rFonts w:ascii="Times New Roman" w:eastAsia="Times New Roman" w:hAnsi="Times New Roman" w:cs="Times New Roman"/>
          <w:color w:val="231F20"/>
          <w:sz w:val="28"/>
          <w:szCs w:val="28"/>
        </w:rPr>
      </w:pPr>
      <w:r w:rsidRPr="006E31A5">
        <w:rPr>
          <w:rFonts w:ascii="Times New Roman" w:eastAsia="Times New Roman" w:hAnsi="Times New Roman" w:cs="Times New Roman"/>
          <w:color w:val="231F20"/>
          <w:sz w:val="28"/>
          <w:szCs w:val="28"/>
        </w:rPr>
        <w:t xml:space="preserve">12. Черніговець Т.І. Формування дозвіллєвої культури мо­ лодших школярів засобами дитячого фольклору (на </w:t>
      </w:r>
      <w:proofErr w:type="gramStart"/>
      <w:r w:rsidRPr="006E31A5">
        <w:rPr>
          <w:rFonts w:ascii="Times New Roman" w:eastAsia="Times New Roman" w:hAnsi="Times New Roman" w:cs="Times New Roman"/>
          <w:color w:val="231F20"/>
          <w:sz w:val="28"/>
          <w:szCs w:val="28"/>
        </w:rPr>
        <w:t>матер</w:t>
      </w:r>
      <w:proofErr w:type="gramEnd"/>
      <w:r w:rsidRPr="006E31A5">
        <w:rPr>
          <w:rFonts w:ascii="Times New Roman" w:eastAsia="Times New Roman" w:hAnsi="Times New Roman" w:cs="Times New Roman"/>
          <w:color w:val="231F20"/>
          <w:sz w:val="28"/>
          <w:szCs w:val="28"/>
        </w:rPr>
        <w:t xml:space="preserve">іалі Західного Полісся України) //Дис. канд. пед. наук. – К.: КНУ­ </w:t>
      </w:r>
      <w:r w:rsidRPr="006E31A5">
        <w:rPr>
          <w:rFonts w:ascii="Times New Roman" w:eastAsia="Times New Roman" w:hAnsi="Times New Roman" w:cs="Times New Roman"/>
          <w:color w:val="231F20"/>
          <w:sz w:val="28"/>
          <w:szCs w:val="28"/>
          <w:vertAlign w:val="subscript"/>
        </w:rPr>
        <w:t xml:space="preserve">КіМ, 2002. </w:t>
      </w:r>
      <w:r w:rsidRPr="006E31A5">
        <w:rPr>
          <w:rFonts w:ascii="Times New Roman" w:eastAsia="Times New Roman" w:hAnsi="Times New Roman" w:cs="Times New Roman"/>
          <w:color w:val="231F20"/>
          <w:sz w:val="28"/>
          <w:szCs w:val="28"/>
        </w:rPr>
        <w:t>13. Шмаков С.А. Досуг школьников как социально­педа го ги­ чес кая проблема // Сов</w:t>
      </w:r>
      <w:proofErr w:type="gramStart"/>
      <w:r w:rsidRPr="006E31A5">
        <w:rPr>
          <w:rFonts w:ascii="Times New Roman" w:eastAsia="Times New Roman" w:hAnsi="Times New Roman" w:cs="Times New Roman"/>
          <w:color w:val="231F20"/>
          <w:sz w:val="28"/>
          <w:szCs w:val="28"/>
        </w:rPr>
        <w:t>.</w:t>
      </w:r>
      <w:proofErr w:type="gramEnd"/>
      <w:r w:rsidRPr="006E31A5">
        <w:rPr>
          <w:rFonts w:ascii="Times New Roman" w:eastAsia="Times New Roman" w:hAnsi="Times New Roman" w:cs="Times New Roman"/>
          <w:color w:val="231F20"/>
          <w:sz w:val="28"/>
          <w:szCs w:val="28"/>
        </w:rPr>
        <w:t xml:space="preserve"> </w:t>
      </w:r>
      <w:proofErr w:type="gramStart"/>
      <w:r w:rsidRPr="006E31A5">
        <w:rPr>
          <w:rFonts w:ascii="Times New Roman" w:eastAsia="Times New Roman" w:hAnsi="Times New Roman" w:cs="Times New Roman"/>
          <w:color w:val="231F20"/>
          <w:sz w:val="28"/>
          <w:szCs w:val="28"/>
        </w:rPr>
        <w:t>п</w:t>
      </w:r>
      <w:proofErr w:type="gramEnd"/>
      <w:r w:rsidRPr="006E31A5">
        <w:rPr>
          <w:rFonts w:ascii="Times New Roman" w:eastAsia="Times New Roman" w:hAnsi="Times New Roman" w:cs="Times New Roman"/>
          <w:color w:val="231F20"/>
          <w:sz w:val="28"/>
          <w:szCs w:val="28"/>
        </w:rPr>
        <w:t xml:space="preserve">едагогика. – 1980. – No3. – С. 43 – 48. </w:t>
      </w:r>
    </w:p>
    <w:p w:rsidR="006E31A5" w:rsidRDefault="006E31A5">
      <w:pPr>
        <w:pStyle w:val="normal"/>
        <w:widowControl w:val="0"/>
        <w:pBdr>
          <w:top w:val="nil"/>
          <w:left w:val="nil"/>
          <w:bottom w:val="nil"/>
          <w:right w:val="nil"/>
          <w:between w:val="nil"/>
        </w:pBdr>
        <w:spacing w:line="240" w:lineRule="auto"/>
        <w:ind w:left="-307" w:right="-24"/>
        <w:jc w:val="both"/>
        <w:rPr>
          <w:rFonts w:ascii="Times New Roman" w:eastAsia="Times New Roman" w:hAnsi="Times New Roman" w:cs="Times New Roman"/>
          <w:color w:val="231F20"/>
          <w:sz w:val="20"/>
          <w:szCs w:val="20"/>
        </w:rPr>
      </w:pPr>
    </w:p>
    <w:sectPr w:rsidR="006E31A5" w:rsidSect="00316346">
      <w:pgSz w:w="12240" w:h="15840"/>
      <w:pgMar w:top="1440" w:right="1440" w:bottom="1440" w:left="1440" w:header="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20002A87" w:usb1="80000000" w:usb2="00000008" w:usb3="00000000" w:csb0="000001FF" w:csb1="00000000"/>
  </w:font>
  <w:font w:name="Times New Roman">
    <w:panose1 w:val="02020603050405020304"/>
    <w:charset w:val="CC"/>
    <w:family w:val="roman"/>
    <w:pitch w:val="variable"/>
    <w:sig w:usb0="20002A87" w:usb1="80000000" w:usb2="00000008" w:usb3="00000000" w:csb0="000001FF" w:csb1="00000000"/>
  </w:font>
  <w:font w:name="Georgia">
    <w:panose1 w:val="02040502050405020303"/>
    <w:charset w:val="00"/>
    <w:family w:val="auto"/>
    <w:pitch w:val="default"/>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316346"/>
    <w:rsid w:val="002D6183"/>
    <w:rsid w:val="00316346"/>
    <w:rsid w:val="00417D12"/>
    <w:rsid w:val="005341FA"/>
    <w:rsid w:val="006E31A5"/>
    <w:rsid w:val="00895587"/>
    <w:rsid w:val="00907D8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val="ru-RU"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7D8D"/>
  </w:style>
  <w:style w:type="paragraph" w:styleId="1">
    <w:name w:val="heading 1"/>
    <w:basedOn w:val="normal"/>
    <w:next w:val="normal"/>
    <w:rsid w:val="00316346"/>
    <w:pPr>
      <w:keepNext/>
      <w:keepLines/>
      <w:spacing w:before="480" w:after="120"/>
      <w:outlineLvl w:val="0"/>
    </w:pPr>
    <w:rPr>
      <w:b/>
      <w:sz w:val="48"/>
      <w:szCs w:val="48"/>
    </w:rPr>
  </w:style>
  <w:style w:type="paragraph" w:styleId="2">
    <w:name w:val="heading 2"/>
    <w:basedOn w:val="normal"/>
    <w:next w:val="normal"/>
    <w:rsid w:val="00316346"/>
    <w:pPr>
      <w:keepNext/>
      <w:keepLines/>
      <w:spacing w:before="360" w:after="80"/>
      <w:outlineLvl w:val="1"/>
    </w:pPr>
    <w:rPr>
      <w:b/>
      <w:sz w:val="36"/>
      <w:szCs w:val="36"/>
    </w:rPr>
  </w:style>
  <w:style w:type="paragraph" w:styleId="3">
    <w:name w:val="heading 3"/>
    <w:basedOn w:val="normal"/>
    <w:next w:val="normal"/>
    <w:rsid w:val="00316346"/>
    <w:pPr>
      <w:keepNext/>
      <w:keepLines/>
      <w:spacing w:before="280" w:after="80"/>
      <w:outlineLvl w:val="2"/>
    </w:pPr>
    <w:rPr>
      <w:b/>
      <w:sz w:val="28"/>
      <w:szCs w:val="28"/>
    </w:rPr>
  </w:style>
  <w:style w:type="paragraph" w:styleId="4">
    <w:name w:val="heading 4"/>
    <w:basedOn w:val="normal"/>
    <w:next w:val="normal"/>
    <w:rsid w:val="00316346"/>
    <w:pPr>
      <w:keepNext/>
      <w:keepLines/>
      <w:spacing w:before="240" w:after="40"/>
      <w:outlineLvl w:val="3"/>
    </w:pPr>
    <w:rPr>
      <w:b/>
      <w:sz w:val="24"/>
      <w:szCs w:val="24"/>
    </w:rPr>
  </w:style>
  <w:style w:type="paragraph" w:styleId="5">
    <w:name w:val="heading 5"/>
    <w:basedOn w:val="normal"/>
    <w:next w:val="normal"/>
    <w:rsid w:val="00316346"/>
    <w:pPr>
      <w:keepNext/>
      <w:keepLines/>
      <w:spacing w:before="220" w:after="40"/>
      <w:outlineLvl w:val="4"/>
    </w:pPr>
    <w:rPr>
      <w:b/>
    </w:rPr>
  </w:style>
  <w:style w:type="paragraph" w:styleId="6">
    <w:name w:val="heading 6"/>
    <w:basedOn w:val="normal"/>
    <w:next w:val="normal"/>
    <w:rsid w:val="00316346"/>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316346"/>
  </w:style>
  <w:style w:type="table" w:customStyle="1" w:styleId="TableNormal">
    <w:name w:val="Table Normal"/>
    <w:rsid w:val="00316346"/>
    <w:tblPr>
      <w:tblCellMar>
        <w:top w:w="0" w:type="dxa"/>
        <w:left w:w="0" w:type="dxa"/>
        <w:bottom w:w="0" w:type="dxa"/>
        <w:right w:w="0" w:type="dxa"/>
      </w:tblCellMar>
    </w:tblPr>
  </w:style>
  <w:style w:type="paragraph" w:styleId="a3">
    <w:name w:val="Title"/>
    <w:basedOn w:val="normal"/>
    <w:next w:val="normal"/>
    <w:rsid w:val="00316346"/>
    <w:pPr>
      <w:keepNext/>
      <w:keepLines/>
      <w:spacing w:before="480" w:after="120"/>
    </w:pPr>
    <w:rPr>
      <w:b/>
      <w:sz w:val="72"/>
      <w:szCs w:val="72"/>
    </w:rPr>
  </w:style>
  <w:style w:type="paragraph" w:styleId="a4">
    <w:name w:val="Subtitle"/>
    <w:basedOn w:val="normal"/>
    <w:next w:val="normal"/>
    <w:rsid w:val="00316346"/>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0F0F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10</Pages>
  <Words>3256</Words>
  <Characters>18564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2019-02-06T10:42:00Z</dcterms:created>
  <dcterms:modified xsi:type="dcterms:W3CDTF">2019-02-06T11:15:00Z</dcterms:modified>
</cp:coreProperties>
</file>