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49B" w:rsidRPr="00E1790B" w:rsidRDefault="00E1790B" w:rsidP="00EF749B">
      <w:pPr>
        <w:keepNext/>
        <w:keepLines/>
        <w:spacing w:line="466" w:lineRule="exact"/>
        <w:jc w:val="both"/>
        <w:rPr>
          <w:sz w:val="28"/>
          <w:szCs w:val="28"/>
        </w:rPr>
      </w:pPr>
      <w:r>
        <w:rPr>
          <w:b/>
          <w:sz w:val="28"/>
          <w:szCs w:val="28"/>
        </w:rPr>
        <w:t xml:space="preserve">Лекція </w:t>
      </w:r>
      <w:r w:rsidRPr="00A13A81">
        <w:rPr>
          <w:b/>
          <w:sz w:val="28"/>
          <w:szCs w:val="28"/>
          <w:lang w:val="ru-RU"/>
        </w:rPr>
        <w:t>5</w:t>
      </w:r>
      <w:r w:rsidR="00EF749B" w:rsidRPr="00EF749B">
        <w:rPr>
          <w:b/>
          <w:sz w:val="28"/>
          <w:szCs w:val="28"/>
        </w:rPr>
        <w:t>.</w:t>
      </w:r>
      <w:bookmarkStart w:id="0" w:name="bookmark96"/>
      <w:r w:rsidR="00EF749B" w:rsidRPr="00EF749B">
        <w:rPr>
          <w:rStyle w:val="20pt"/>
          <w:rFonts w:ascii="Times New Roman" w:eastAsia="Calibri" w:hAnsi="Times New Roman"/>
          <w:b/>
          <w:sz w:val="28"/>
          <w:szCs w:val="28"/>
        </w:rPr>
        <w:t xml:space="preserve"> </w:t>
      </w:r>
      <w:r w:rsidR="00EF749B" w:rsidRPr="00E1790B">
        <w:rPr>
          <w:rStyle w:val="20"/>
          <w:rFonts w:ascii="Times New Roman" w:eastAsia="Calibri" w:hAnsi="Times New Roman"/>
          <w:b/>
          <w:sz w:val="28"/>
          <w:szCs w:val="28"/>
          <w:u w:val="none"/>
        </w:rPr>
        <w:t>Психологічний аналіз учіння студентів</w:t>
      </w:r>
      <w:bookmarkEnd w:id="0"/>
      <w:r w:rsidR="00EF749B" w:rsidRPr="00E1790B">
        <w:rPr>
          <w:rStyle w:val="20"/>
          <w:rFonts w:ascii="Times New Roman" w:eastAsia="Calibri" w:hAnsi="Times New Roman"/>
          <w:b/>
          <w:sz w:val="28"/>
          <w:szCs w:val="28"/>
          <w:u w:val="none"/>
        </w:rPr>
        <w:t>.</w:t>
      </w:r>
    </w:p>
    <w:p w:rsidR="00EF749B" w:rsidRPr="00EF749B" w:rsidRDefault="00EF749B" w:rsidP="00EF749B">
      <w:pPr>
        <w:pStyle w:val="220"/>
        <w:keepNext/>
        <w:keepLines/>
        <w:shd w:val="clear" w:color="auto" w:fill="auto"/>
        <w:spacing w:line="360" w:lineRule="auto"/>
        <w:rPr>
          <w:rFonts w:ascii="Times New Roman" w:hAnsi="Times New Roman"/>
          <w:b/>
          <w:lang w:eastAsia="x-none"/>
        </w:rPr>
      </w:pPr>
      <w:bookmarkStart w:id="1" w:name="bookmark98"/>
      <w:r w:rsidRPr="00EF749B">
        <w:rPr>
          <w:rStyle w:val="220pt"/>
          <w:rFonts w:ascii="Times New Roman" w:eastAsiaTheme="minorHAnsi" w:hAnsi="Times New Roman"/>
          <w:b/>
          <w:sz w:val="28"/>
        </w:rPr>
        <w:t>План</w:t>
      </w:r>
      <w:bookmarkEnd w:id="1"/>
      <w:r w:rsidRPr="00EF749B">
        <w:rPr>
          <w:rStyle w:val="220pt"/>
          <w:rFonts w:ascii="Times New Roman" w:eastAsiaTheme="minorHAnsi" w:hAnsi="Times New Roman"/>
          <w:b/>
          <w:sz w:val="28"/>
          <w:lang w:eastAsia="x-none"/>
        </w:rPr>
        <w:t>:</w:t>
      </w:r>
    </w:p>
    <w:p w:rsidR="00EF749B" w:rsidRPr="00EF749B" w:rsidRDefault="00EF749B" w:rsidP="00EF749B">
      <w:pPr>
        <w:pStyle w:val="3"/>
        <w:shd w:val="clear" w:color="auto" w:fill="auto"/>
        <w:tabs>
          <w:tab w:val="left" w:pos="1226"/>
        </w:tabs>
        <w:spacing w:before="0" w:line="360" w:lineRule="auto"/>
        <w:ind w:left="567" w:firstLine="0"/>
        <w:jc w:val="both"/>
        <w:rPr>
          <w:rFonts w:ascii="Times New Roman" w:hAnsi="Times New Roman"/>
        </w:rPr>
      </w:pPr>
      <w:r w:rsidRPr="00EF749B">
        <w:rPr>
          <w:rStyle w:val="0pt"/>
          <w:rFonts w:ascii="Times New Roman" w:eastAsiaTheme="minorHAnsi" w:hAnsi="Times New Roman"/>
          <w:sz w:val="28"/>
        </w:rPr>
        <w:t>1. Студент як суб'єкт власної навчально-професійної діяльності.</w:t>
      </w:r>
    </w:p>
    <w:p w:rsidR="00EF749B" w:rsidRPr="00EF749B" w:rsidRDefault="00EF749B" w:rsidP="00EF749B">
      <w:pPr>
        <w:pStyle w:val="3"/>
        <w:shd w:val="clear" w:color="auto" w:fill="auto"/>
        <w:tabs>
          <w:tab w:val="left" w:pos="1231"/>
        </w:tabs>
        <w:spacing w:before="0" w:line="360" w:lineRule="auto"/>
        <w:ind w:left="567" w:firstLine="0"/>
        <w:jc w:val="both"/>
        <w:rPr>
          <w:rFonts w:ascii="Times New Roman" w:hAnsi="Times New Roman"/>
        </w:rPr>
      </w:pPr>
      <w:r w:rsidRPr="00EF749B">
        <w:rPr>
          <w:rStyle w:val="0pt"/>
          <w:rFonts w:ascii="Times New Roman" w:eastAsiaTheme="minorHAnsi" w:hAnsi="Times New Roman"/>
          <w:sz w:val="28"/>
          <w:lang w:eastAsia="x-none"/>
        </w:rPr>
        <w:t xml:space="preserve">2. </w:t>
      </w:r>
      <w:r w:rsidRPr="00EF749B">
        <w:rPr>
          <w:rStyle w:val="0pt"/>
          <w:rFonts w:ascii="Times New Roman" w:eastAsiaTheme="minorHAnsi" w:hAnsi="Times New Roman"/>
          <w:sz w:val="28"/>
        </w:rPr>
        <w:t>Роль мотивації в навчально-професійній діяльності.</w:t>
      </w:r>
    </w:p>
    <w:p w:rsidR="00EF749B" w:rsidRPr="00EF749B" w:rsidRDefault="00EF749B" w:rsidP="00EF749B">
      <w:pPr>
        <w:pStyle w:val="3"/>
        <w:shd w:val="clear" w:color="auto" w:fill="auto"/>
        <w:tabs>
          <w:tab w:val="left" w:pos="1158"/>
        </w:tabs>
        <w:spacing w:before="0" w:line="360" w:lineRule="auto"/>
        <w:ind w:left="567" w:right="40" w:firstLine="0"/>
        <w:jc w:val="both"/>
        <w:rPr>
          <w:rFonts w:ascii="Times New Roman" w:hAnsi="Times New Roman"/>
          <w:lang w:eastAsia="x-none"/>
        </w:rPr>
      </w:pPr>
      <w:r w:rsidRPr="00EF749B">
        <w:rPr>
          <w:rStyle w:val="0pt"/>
          <w:rFonts w:ascii="Times New Roman" w:eastAsiaTheme="minorHAnsi" w:hAnsi="Times New Roman"/>
          <w:sz w:val="28"/>
          <w:lang w:eastAsia="x-none"/>
        </w:rPr>
        <w:t xml:space="preserve">3. </w:t>
      </w:r>
      <w:r w:rsidRPr="00EF749B">
        <w:rPr>
          <w:rStyle w:val="0pt"/>
          <w:rFonts w:ascii="Times New Roman" w:eastAsiaTheme="minorHAnsi" w:hAnsi="Times New Roman"/>
          <w:sz w:val="28"/>
        </w:rPr>
        <w:t xml:space="preserve">Організація самостійної навчально-пізнавальної діяльності </w:t>
      </w:r>
      <w:r w:rsidRPr="00EF749B">
        <w:rPr>
          <w:rStyle w:val="0pt"/>
          <w:rFonts w:ascii="Times New Roman" w:eastAsiaTheme="minorHAnsi" w:hAnsi="Times New Roman"/>
          <w:sz w:val="28"/>
          <w:lang w:eastAsia="x-none"/>
        </w:rPr>
        <w:t>с</w:t>
      </w:r>
      <w:r w:rsidRPr="00EF749B">
        <w:rPr>
          <w:rStyle w:val="0pt"/>
          <w:rFonts w:ascii="Times New Roman" w:eastAsiaTheme="minorHAnsi" w:hAnsi="Times New Roman"/>
          <w:sz w:val="28"/>
        </w:rPr>
        <w:t>тудентів.</w:t>
      </w:r>
    </w:p>
    <w:p w:rsidR="00EF749B" w:rsidRPr="00EF749B" w:rsidRDefault="00EF749B" w:rsidP="00EF749B">
      <w:pPr>
        <w:pStyle w:val="3"/>
        <w:shd w:val="clear" w:color="auto" w:fill="auto"/>
        <w:tabs>
          <w:tab w:val="left" w:pos="1158"/>
        </w:tabs>
        <w:spacing w:before="0" w:line="360" w:lineRule="auto"/>
        <w:ind w:left="567" w:right="40" w:firstLine="0"/>
        <w:jc w:val="both"/>
        <w:rPr>
          <w:rFonts w:ascii="Times New Roman" w:hAnsi="Times New Roman"/>
          <w:lang w:eastAsia="x-none"/>
        </w:rPr>
      </w:pPr>
      <w:r w:rsidRPr="00EF749B">
        <w:rPr>
          <w:rFonts w:ascii="Times New Roman" w:hAnsi="Times New Roman"/>
          <w:lang w:eastAsia="x-none"/>
        </w:rPr>
        <w:t xml:space="preserve">4. </w:t>
      </w:r>
      <w:r w:rsidRPr="00EF749B">
        <w:rPr>
          <w:rStyle w:val="0pt"/>
          <w:rFonts w:ascii="Times New Roman" w:eastAsiaTheme="minorHAnsi" w:hAnsi="Times New Roman"/>
          <w:sz w:val="28"/>
          <w:lang w:eastAsia="x-none"/>
        </w:rPr>
        <w:t>Розвиток творчого потенціалу майбутніх фахівців.</w:t>
      </w:r>
    </w:p>
    <w:p w:rsidR="00EF749B" w:rsidRPr="00EF749B" w:rsidRDefault="00EF749B" w:rsidP="00EF749B">
      <w:pPr>
        <w:pStyle w:val="3"/>
        <w:shd w:val="clear" w:color="auto" w:fill="auto"/>
        <w:tabs>
          <w:tab w:val="left" w:pos="1162"/>
        </w:tabs>
        <w:spacing w:before="0" w:line="360" w:lineRule="auto"/>
        <w:ind w:left="567" w:right="40" w:firstLine="0"/>
        <w:jc w:val="both"/>
        <w:rPr>
          <w:rFonts w:ascii="Times New Roman" w:hAnsi="Times New Roman"/>
          <w:lang w:eastAsia="x-none"/>
        </w:rPr>
      </w:pPr>
      <w:r w:rsidRPr="00EF749B">
        <w:rPr>
          <w:rStyle w:val="0pt"/>
          <w:rFonts w:ascii="Times New Roman" w:eastAsiaTheme="minorHAnsi" w:hAnsi="Times New Roman"/>
          <w:sz w:val="28"/>
          <w:lang w:eastAsia="x-none"/>
        </w:rPr>
        <w:t>5. Психологічні передумови і показники успішності студентів у навчально-професійній діяльності.</w:t>
      </w:r>
    </w:p>
    <w:p w:rsidR="00EF749B" w:rsidRPr="00EF749B" w:rsidRDefault="00EF749B" w:rsidP="00EF749B">
      <w:pPr>
        <w:pStyle w:val="3"/>
        <w:shd w:val="clear" w:color="auto" w:fill="auto"/>
        <w:tabs>
          <w:tab w:val="left" w:pos="1226"/>
        </w:tabs>
        <w:spacing w:before="0" w:line="360" w:lineRule="auto"/>
        <w:ind w:left="567" w:firstLine="0"/>
        <w:jc w:val="both"/>
        <w:rPr>
          <w:rStyle w:val="a4"/>
          <w:rFonts w:ascii="Times New Roman" w:eastAsiaTheme="minorHAnsi" w:hAnsi="Times New Roman"/>
          <w:i w:val="0"/>
          <w:spacing w:val="0"/>
          <w:sz w:val="28"/>
          <w:lang w:eastAsia="x-none"/>
        </w:rPr>
      </w:pPr>
      <w:r w:rsidRPr="00EF749B">
        <w:rPr>
          <w:rStyle w:val="0pt"/>
          <w:rFonts w:ascii="Times New Roman" w:eastAsiaTheme="minorHAnsi" w:hAnsi="Times New Roman"/>
          <w:sz w:val="28"/>
          <w:lang w:eastAsia="x-none"/>
        </w:rPr>
        <w:t>6. Причини неуспішності студентів і шляхи їх усунення.</w:t>
      </w:r>
    </w:p>
    <w:p w:rsidR="00EF749B" w:rsidRPr="00A13A81" w:rsidRDefault="00EF749B" w:rsidP="00A13A81">
      <w:pPr>
        <w:pStyle w:val="3"/>
        <w:shd w:val="clear" w:color="auto" w:fill="auto"/>
        <w:spacing w:before="0" w:line="360" w:lineRule="auto"/>
        <w:ind w:left="20" w:right="40" w:firstLine="0"/>
        <w:jc w:val="both"/>
        <w:rPr>
          <w:rStyle w:val="0pt"/>
          <w:rFonts w:ascii="Times New Roman" w:eastAsiaTheme="minorHAnsi" w:hAnsi="Times New Roman"/>
          <w:i/>
          <w:spacing w:val="-10"/>
          <w:sz w:val="28"/>
          <w:lang w:eastAsia="x-none"/>
        </w:rPr>
      </w:pPr>
      <w:r w:rsidRPr="00EF749B">
        <w:rPr>
          <w:rStyle w:val="a4"/>
          <w:rFonts w:ascii="Times New Roman" w:eastAsiaTheme="minorHAnsi" w:hAnsi="Times New Roman"/>
          <w:b/>
          <w:iCs/>
          <w:spacing w:val="0"/>
          <w:sz w:val="28"/>
          <w:lang w:eastAsia="x-none"/>
        </w:rPr>
        <w:t>Основні поняття теми:</w:t>
      </w:r>
      <w:r w:rsidRPr="00EF749B">
        <w:rPr>
          <w:rStyle w:val="0pt"/>
          <w:rFonts w:ascii="Times New Roman" w:eastAsiaTheme="minorHAnsi" w:hAnsi="Times New Roman"/>
          <w:sz w:val="28"/>
          <w:lang w:eastAsia="x-none"/>
        </w:rPr>
        <w:t xml:space="preserve"> </w:t>
      </w:r>
      <w:r w:rsidRPr="00EF749B">
        <w:rPr>
          <w:rStyle w:val="0pt"/>
          <w:rFonts w:ascii="Times New Roman" w:eastAsiaTheme="minorHAnsi" w:hAnsi="Times New Roman"/>
          <w:i/>
          <w:sz w:val="28"/>
          <w:lang w:eastAsia="x-none"/>
        </w:rPr>
        <w:t>навчальна діяльність, учіння, мотиви навчання, пізнавальна потреба, пізнавальна активність, самоосвіта, творчість (об'єктивна, суб'єктивна), інтуїція, алгоритм, креативність, дивергентне мислення.</w:t>
      </w:r>
    </w:p>
    <w:p w:rsidR="00EF749B" w:rsidRPr="00EF749B" w:rsidRDefault="00EF749B" w:rsidP="00EF749B">
      <w:pPr>
        <w:pStyle w:val="3"/>
        <w:shd w:val="clear" w:color="auto" w:fill="auto"/>
        <w:tabs>
          <w:tab w:val="left" w:pos="1226"/>
        </w:tabs>
        <w:spacing w:before="0" w:line="360" w:lineRule="auto"/>
        <w:ind w:firstLine="0"/>
        <w:jc w:val="center"/>
        <w:rPr>
          <w:rStyle w:val="0pt"/>
          <w:rFonts w:ascii="Times New Roman" w:eastAsiaTheme="minorHAnsi" w:hAnsi="Times New Roman"/>
          <w:b/>
          <w:sz w:val="28"/>
          <w:lang w:eastAsia="x-none"/>
        </w:rPr>
      </w:pPr>
      <w:r w:rsidRPr="00EF749B">
        <w:rPr>
          <w:rStyle w:val="0pt"/>
          <w:rFonts w:ascii="Times New Roman" w:eastAsiaTheme="minorHAnsi" w:hAnsi="Times New Roman"/>
          <w:b/>
          <w:sz w:val="28"/>
        </w:rPr>
        <w:t>1. Студент як суб'єкт власної навчально-професійної діяльності.</w:t>
      </w:r>
    </w:p>
    <w:p w:rsidR="00EF749B" w:rsidRPr="00EF749B" w:rsidRDefault="00EF749B" w:rsidP="00EF749B">
      <w:pPr>
        <w:pStyle w:val="3"/>
        <w:shd w:val="clear" w:color="auto" w:fill="auto"/>
        <w:spacing w:before="0" w:line="360" w:lineRule="auto"/>
        <w:ind w:left="20" w:right="40" w:firstLine="640"/>
        <w:jc w:val="both"/>
        <w:rPr>
          <w:rFonts w:ascii="Times New Roman" w:hAnsi="Times New Roman"/>
          <w:lang w:eastAsia="x-none"/>
        </w:rPr>
      </w:pPr>
      <w:r w:rsidRPr="00EF749B">
        <w:rPr>
          <w:rStyle w:val="0pt"/>
          <w:rFonts w:ascii="Times New Roman" w:eastAsiaTheme="minorHAnsi" w:hAnsi="Times New Roman"/>
          <w:sz w:val="28"/>
          <w:lang w:eastAsia="x-none"/>
        </w:rPr>
        <w:t>Поняття «</w:t>
      </w:r>
      <w:r w:rsidRPr="00EF749B">
        <w:rPr>
          <w:rStyle w:val="a4"/>
          <w:rFonts w:ascii="Times New Roman" w:eastAsiaTheme="minorHAnsi" w:hAnsi="Times New Roman"/>
          <w:iCs/>
          <w:spacing w:val="0"/>
          <w:sz w:val="28"/>
          <w:lang w:eastAsia="x-none"/>
        </w:rPr>
        <w:t>діяльність студента»</w:t>
      </w:r>
      <w:r w:rsidRPr="00EF749B">
        <w:rPr>
          <w:rStyle w:val="0pt"/>
          <w:rFonts w:ascii="Times New Roman" w:eastAsiaTheme="minorHAnsi" w:hAnsi="Times New Roman"/>
          <w:sz w:val="28"/>
          <w:lang w:eastAsia="x-none"/>
        </w:rPr>
        <w:t xml:space="preserve"> є інтегрованим, бо його зміст поєднує в собі різні види діяльності студента: учбову, пізнавальну, професійно-трудову, фізкультурно-оздоровчу, художню, науково-дослідну, громадсько-політичну, спілкування, побутову та ін.</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lang w:eastAsia="x-none"/>
        </w:rPr>
        <w:t>Провідну роль у розв'язанні завдань професійної підготовки студентів, становлення особистості майбутніх фахівців відіграє</w:t>
      </w:r>
      <w:r w:rsidRPr="00EF749B">
        <w:rPr>
          <w:rStyle w:val="Dotum"/>
          <w:rFonts w:ascii="Times New Roman" w:eastAsiaTheme="minorHAnsi" w:hAnsi="Times New Roman"/>
          <w:sz w:val="28"/>
          <w:lang w:eastAsia="x-none"/>
        </w:rPr>
        <w:t xml:space="preserve"> процес навчання</w:t>
      </w:r>
      <w:r w:rsidRPr="00EF749B">
        <w:rPr>
          <w:rStyle w:val="0pt"/>
          <w:rFonts w:ascii="Times New Roman" w:eastAsiaTheme="minorHAnsi" w:hAnsi="Times New Roman"/>
          <w:sz w:val="28"/>
          <w:lang w:eastAsia="x-none"/>
        </w:rPr>
        <w:t xml:space="preserve"> у вищій школі.</w:t>
      </w:r>
      <w:r w:rsidRPr="00EF749B">
        <w:rPr>
          <w:rStyle w:val="a4"/>
          <w:rFonts w:ascii="Times New Roman" w:eastAsiaTheme="minorHAnsi" w:hAnsi="Times New Roman"/>
          <w:iCs/>
          <w:spacing w:val="0"/>
          <w:sz w:val="28"/>
          <w:lang w:eastAsia="x-none"/>
        </w:rPr>
        <w:t xml:space="preserve"> Процес навчання</w:t>
      </w:r>
      <w:r w:rsidRPr="00EF749B">
        <w:rPr>
          <w:rStyle w:val="0pt"/>
          <w:rFonts w:ascii="Times New Roman" w:eastAsiaTheme="minorHAnsi" w:hAnsi="Times New Roman"/>
          <w:sz w:val="28"/>
          <w:lang w:eastAsia="x-none"/>
        </w:rPr>
        <w:t xml:space="preserve"> - це спеціальна форма передачі та засвоєння суспільно-історичного досвіду, яка становить складну єдність діяльностей вченого-викладача і студента, спрямованих на досягнення загальної мети - опанування студентами науковими знаннями, уміннями і навичками та різнобічним розвитком майбутніх фахівців як особистостей. </w:t>
      </w:r>
      <w:r w:rsidRPr="00EF749B">
        <w:rPr>
          <w:rStyle w:val="0pt"/>
          <w:rFonts w:ascii="Times New Roman" w:eastAsiaTheme="minorHAnsi" w:hAnsi="Times New Roman"/>
          <w:sz w:val="28"/>
        </w:rPr>
        <w:t>Навчальна діяльність викладача зазвичай називається викладанням, а учбова діяльність студента - учінням (вишколом, навчанням).</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 xml:space="preserve">Навчання студента ми будемо розглядати як складний процес </w:t>
      </w:r>
      <w:r w:rsidRPr="00EF749B">
        <w:rPr>
          <w:rStyle w:val="a4"/>
          <w:rFonts w:ascii="Times New Roman" w:eastAsiaTheme="minorHAnsi" w:hAnsi="Times New Roman"/>
          <w:iCs/>
          <w:spacing w:val="0"/>
          <w:sz w:val="28"/>
        </w:rPr>
        <w:t>учбової діяльності,</w:t>
      </w:r>
      <w:r w:rsidRPr="00EF749B">
        <w:rPr>
          <w:rStyle w:val="0pt"/>
          <w:rFonts w:ascii="Times New Roman" w:eastAsiaTheme="minorHAnsi" w:hAnsi="Times New Roman"/>
          <w:sz w:val="28"/>
        </w:rPr>
        <w:t xml:space="preserve"> в якій відбувається контрольоване засвоєння когнітивного і соціально-професійного досвіду (насамперед у вигляді інтелектуальних </w:t>
      </w:r>
      <w:r w:rsidRPr="00EF749B">
        <w:rPr>
          <w:rStyle w:val="0pt"/>
          <w:rFonts w:ascii="Times New Roman" w:eastAsiaTheme="minorHAnsi" w:hAnsi="Times New Roman"/>
          <w:sz w:val="28"/>
        </w:rPr>
        <w:lastRenderedPageBreak/>
        <w:t>операцій і теоретичних понять), необхідних способів дій, які реалізуються через уміння. Л. С. Виготський, С. Л. Рубінштейн розглядали</w:t>
      </w:r>
      <w:r w:rsidRPr="00EF749B">
        <w:rPr>
          <w:rStyle w:val="a4"/>
          <w:rFonts w:ascii="Times New Roman" w:eastAsiaTheme="minorHAnsi" w:hAnsi="Times New Roman"/>
          <w:iCs/>
          <w:spacing w:val="0"/>
          <w:sz w:val="28"/>
        </w:rPr>
        <w:t xml:space="preserve"> учіння</w:t>
      </w:r>
      <w:r w:rsidRPr="00EF749B">
        <w:rPr>
          <w:rStyle w:val="0pt"/>
          <w:rFonts w:ascii="Times New Roman" w:eastAsiaTheme="minorHAnsi" w:hAnsi="Times New Roman"/>
          <w:sz w:val="28"/>
        </w:rPr>
        <w:t xml:space="preserve"> як процес набуття знань, умінь і навичок, тоді як розвиток - це набування здібностей, нових якостей.</w:t>
      </w:r>
      <w:r w:rsidRPr="00EF749B">
        <w:rPr>
          <w:rStyle w:val="a4"/>
          <w:rFonts w:ascii="Times New Roman" w:eastAsiaTheme="minorHAnsi" w:hAnsi="Times New Roman"/>
          <w:iCs/>
          <w:spacing w:val="0"/>
          <w:sz w:val="28"/>
        </w:rPr>
        <w:t xml:space="preserve"> Учіння</w:t>
      </w:r>
      <w:r w:rsidRPr="00EF749B">
        <w:rPr>
          <w:rStyle w:val="0pt"/>
          <w:rFonts w:ascii="Times New Roman" w:eastAsiaTheme="minorHAnsi" w:hAnsi="Times New Roman"/>
          <w:sz w:val="28"/>
        </w:rPr>
        <w:t xml:space="preserve"> (научіння) - процес набуття і закріплення (або зміна наявних) способів діяльності індивіда. Результатом учіння є елементи індивідуального досвіду (знання, уміння і навички) [Психологічний словник за ред. В. П. Зінченка, Б. Г. Мещерякова].</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Учитися - це значить діяти різними способами для здобування знань, вироблення вмінь і навичок, оперувати ними при розв'язанні пізнавальних і практичних завдань. На перший погляд видається дивним, що частина студентів-першокурсників не вміє вчитися, хоча протягом десяти попередніх років свого шкільного життя саме цим і займалися. Проте навчання студента має суттєві відмінності від учіння школяра.</w:t>
      </w:r>
    </w:p>
    <w:p w:rsidR="00EF749B" w:rsidRPr="00EF749B" w:rsidRDefault="00EF749B" w:rsidP="00EF749B">
      <w:pPr>
        <w:pStyle w:val="60"/>
        <w:shd w:val="clear" w:color="auto" w:fill="auto"/>
        <w:spacing w:before="0" w:after="0" w:line="360" w:lineRule="auto"/>
        <w:ind w:left="20" w:firstLine="720"/>
        <w:jc w:val="both"/>
        <w:rPr>
          <w:rFonts w:ascii="Times New Roman" w:hAnsi="Times New Roman"/>
        </w:rPr>
      </w:pPr>
      <w:r w:rsidRPr="00EF749B">
        <w:rPr>
          <w:rFonts w:ascii="Times New Roman" w:hAnsi="Times New Roman"/>
        </w:rPr>
        <w:t>Особливості учбової діяльності студента:</w:t>
      </w:r>
    </w:p>
    <w:p w:rsidR="00EF749B" w:rsidRPr="00EF749B" w:rsidRDefault="00EF749B" w:rsidP="00EF749B">
      <w:pPr>
        <w:pStyle w:val="3"/>
        <w:numPr>
          <w:ilvl w:val="0"/>
          <w:numId w:val="1"/>
        </w:numPr>
        <w:shd w:val="clear" w:color="auto" w:fill="auto"/>
        <w:tabs>
          <w:tab w:val="left" w:pos="1465"/>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засвоєння наукової інформації і набуття практичного досвіду має професійну спрямованість, тобто розглядається як підготовка до майбутньої професійної діяльності, виконання важливих соціальних функцій, оволодіння необхідними для цього знаннями, уміннями та навичками, розвиток особистості фахівця;</w:t>
      </w:r>
    </w:p>
    <w:p w:rsidR="00EF749B" w:rsidRPr="00EF749B" w:rsidRDefault="00EF749B" w:rsidP="00EF749B">
      <w:pPr>
        <w:pStyle w:val="3"/>
        <w:numPr>
          <w:ilvl w:val="0"/>
          <w:numId w:val="1"/>
        </w:numPr>
        <w:shd w:val="clear" w:color="auto" w:fill="auto"/>
        <w:tabs>
          <w:tab w:val="left" w:pos="1028"/>
        </w:tabs>
        <w:spacing w:before="0" w:line="360" w:lineRule="auto"/>
        <w:ind w:left="20" w:right="20" w:firstLine="720"/>
        <w:jc w:val="both"/>
        <w:rPr>
          <w:rStyle w:val="0pt"/>
          <w:rFonts w:ascii="Times New Roman" w:eastAsiaTheme="minorHAnsi" w:hAnsi="Times New Roman"/>
          <w:b/>
          <w:sz w:val="28"/>
        </w:rPr>
      </w:pPr>
      <w:r w:rsidRPr="00EF749B">
        <w:rPr>
          <w:rStyle w:val="0pt"/>
          <w:rFonts w:ascii="Times New Roman" w:eastAsiaTheme="minorHAnsi" w:hAnsi="Times New Roman"/>
          <w:sz w:val="28"/>
        </w:rPr>
        <w:t>предметом діяльності студента є вивчення науки в її розвитку, оволодіння процесом формування наукових знань і методами самої науки, ознайомлення з її проблемами, завданнями і підходами до їх розв'язання, а також засвоєння способів професійної діяльності і змісту соціальних ролей дорослої людини, яка працює;</w:t>
      </w:r>
      <w:r w:rsidRPr="00EF749B">
        <w:rPr>
          <w:rStyle w:val="0pt"/>
          <w:rFonts w:ascii="Times New Roman" w:eastAsiaTheme="minorHAnsi" w:hAnsi="Times New Roman"/>
          <w:b/>
          <w:sz w:val="28"/>
        </w:rPr>
        <w:t xml:space="preserve"> </w:t>
      </w:r>
    </w:p>
    <w:p w:rsidR="00EF749B" w:rsidRPr="00EF749B" w:rsidRDefault="00EF749B" w:rsidP="00EF749B">
      <w:pPr>
        <w:pStyle w:val="3"/>
        <w:numPr>
          <w:ilvl w:val="0"/>
          <w:numId w:val="1"/>
        </w:numPr>
        <w:shd w:val="clear" w:color="auto" w:fill="auto"/>
        <w:tabs>
          <w:tab w:val="left" w:pos="1028"/>
        </w:tabs>
        <w:spacing w:before="0" w:line="360" w:lineRule="auto"/>
        <w:ind w:left="20" w:right="20" w:firstLine="720"/>
        <w:jc w:val="both"/>
        <w:rPr>
          <w:rFonts w:ascii="Times New Roman" w:hAnsi="Times New Roman"/>
          <w:lang w:eastAsia="x-none"/>
        </w:rPr>
      </w:pPr>
      <w:r w:rsidRPr="00EF749B">
        <w:rPr>
          <w:rStyle w:val="0pt"/>
          <w:rFonts w:ascii="Times New Roman" w:eastAsiaTheme="minorHAnsi" w:hAnsi="Times New Roman"/>
          <w:sz w:val="28"/>
          <w:lang w:eastAsia="x-none"/>
        </w:rPr>
        <w:t>особливі засоби діяльності (на</w:t>
      </w:r>
      <w:r w:rsidR="00A13A81">
        <w:rPr>
          <w:rStyle w:val="0pt"/>
          <w:rFonts w:ascii="Times New Roman" w:eastAsiaTheme="minorHAnsi" w:hAnsi="Times New Roman"/>
          <w:sz w:val="28"/>
          <w:lang w:eastAsia="x-none"/>
        </w:rPr>
        <w:t>укова література, підручники і м</w:t>
      </w:r>
      <w:r w:rsidRPr="00EF749B">
        <w:rPr>
          <w:rStyle w:val="0pt"/>
          <w:rFonts w:ascii="Times New Roman" w:eastAsiaTheme="minorHAnsi" w:hAnsi="Times New Roman"/>
          <w:sz w:val="28"/>
          <w:lang w:eastAsia="x-none"/>
        </w:rPr>
        <w:t>етодичні посібники, мультимедійні засоби, лабораторне обладнання і технічні засоби навчання, реальні й теоретичні моделі майбутньої професійної діяльності, спілкування з ровесниками, викладачами та представниками професії);</w:t>
      </w:r>
    </w:p>
    <w:p w:rsidR="00EF749B" w:rsidRPr="00EF749B" w:rsidRDefault="00EF749B" w:rsidP="00EF749B">
      <w:pPr>
        <w:pStyle w:val="3"/>
        <w:numPr>
          <w:ilvl w:val="0"/>
          <w:numId w:val="1"/>
        </w:numPr>
        <w:shd w:val="clear" w:color="auto" w:fill="auto"/>
        <w:tabs>
          <w:tab w:val="left" w:pos="1009"/>
        </w:tabs>
        <w:spacing w:before="0" w:line="360" w:lineRule="auto"/>
        <w:ind w:left="20" w:right="20" w:firstLine="720"/>
        <w:jc w:val="both"/>
        <w:rPr>
          <w:rFonts w:ascii="Times New Roman" w:hAnsi="Times New Roman"/>
          <w:lang w:eastAsia="x-none"/>
        </w:rPr>
      </w:pPr>
      <w:r w:rsidRPr="00EF749B">
        <w:rPr>
          <w:rStyle w:val="0pt"/>
          <w:rFonts w:ascii="Times New Roman" w:eastAsiaTheme="minorHAnsi" w:hAnsi="Times New Roman"/>
          <w:sz w:val="28"/>
          <w:lang w:eastAsia="x-none"/>
        </w:rPr>
        <w:lastRenderedPageBreak/>
        <w:t>діяльність студента відбувається в заздалегідь запланованих умовах (обмежений термін навчання і чіткий графік навчального процесу, зміст навчальної діяльності визначається навчальними планами і програмами, своєрідність режиму роботи ВНЗ та ін.);</w:t>
      </w:r>
    </w:p>
    <w:p w:rsidR="00EF749B" w:rsidRPr="00EF749B" w:rsidRDefault="00EF749B" w:rsidP="00EF749B">
      <w:pPr>
        <w:pStyle w:val="3"/>
        <w:numPr>
          <w:ilvl w:val="0"/>
          <w:numId w:val="1"/>
        </w:numPr>
        <w:shd w:val="clear" w:color="auto" w:fill="auto"/>
        <w:tabs>
          <w:tab w:val="left" w:pos="1014"/>
        </w:tabs>
        <w:spacing w:before="0" w:line="360" w:lineRule="auto"/>
        <w:ind w:left="20" w:right="20" w:firstLine="720"/>
        <w:jc w:val="both"/>
        <w:rPr>
          <w:rFonts w:ascii="Times New Roman" w:hAnsi="Times New Roman"/>
          <w:lang w:eastAsia="x-none"/>
        </w:rPr>
      </w:pPr>
      <w:r w:rsidRPr="00EF749B">
        <w:rPr>
          <w:rStyle w:val="0pt"/>
          <w:rFonts w:ascii="Times New Roman" w:eastAsiaTheme="minorHAnsi" w:hAnsi="Times New Roman"/>
          <w:sz w:val="28"/>
          <w:lang w:eastAsia="x-none"/>
        </w:rPr>
        <w:t>у навчанні студента суттєво збільшується питома вага самостійної роботи (самостійний пошук навчальної інформації, анотація і конспектування наукової літератури, виконання практичних завдань, здійснення професійних функцій під час проходження практики, проведення наукових досліджень тощо);</w:t>
      </w:r>
    </w:p>
    <w:p w:rsidR="00EF749B" w:rsidRPr="00EF749B" w:rsidRDefault="00EF749B" w:rsidP="00EF749B">
      <w:pPr>
        <w:pStyle w:val="3"/>
        <w:numPr>
          <w:ilvl w:val="0"/>
          <w:numId w:val="1"/>
        </w:numPr>
        <w:shd w:val="clear" w:color="auto" w:fill="auto"/>
        <w:tabs>
          <w:tab w:val="left" w:pos="1038"/>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lang w:eastAsia="x-none"/>
        </w:rPr>
        <w:t xml:space="preserve">поєднання навчального і наукового процесів, самостійна учбово-пізнавальна діяльність </w:t>
      </w:r>
      <w:r w:rsidR="00F302FC">
        <w:rPr>
          <w:rStyle w:val="0pt"/>
          <w:rFonts w:ascii="Times New Roman" w:eastAsiaTheme="minorHAnsi" w:hAnsi="Times New Roman"/>
          <w:sz w:val="28"/>
          <w:lang w:eastAsia="x-none"/>
        </w:rPr>
        <w:t>студентів протікає разом із досл</w:t>
      </w:r>
      <w:bookmarkStart w:id="2" w:name="_GoBack"/>
      <w:bookmarkEnd w:id="2"/>
      <w:r w:rsidRPr="00EF749B">
        <w:rPr>
          <w:rStyle w:val="0pt"/>
          <w:rFonts w:ascii="Times New Roman" w:eastAsiaTheme="minorHAnsi" w:hAnsi="Times New Roman"/>
          <w:sz w:val="28"/>
          <w:lang w:eastAsia="x-none"/>
        </w:rPr>
        <w:t xml:space="preserve">ідницькою їх роботою </w:t>
      </w:r>
      <w:r w:rsidRPr="00EF749B">
        <w:rPr>
          <w:rStyle w:val="0pt"/>
          <w:rFonts w:ascii="Times New Roman" w:eastAsiaTheme="minorHAnsi" w:hAnsi="Times New Roman"/>
          <w:sz w:val="28"/>
        </w:rPr>
        <w:t>(курсові, дипломні, магістерські роботи) під керівництвом викладачів;</w:t>
      </w:r>
    </w:p>
    <w:p w:rsidR="00EF749B" w:rsidRPr="00EF749B" w:rsidRDefault="00EF749B" w:rsidP="00EF749B">
      <w:pPr>
        <w:pStyle w:val="3"/>
        <w:numPr>
          <w:ilvl w:val="0"/>
          <w:numId w:val="1"/>
        </w:numPr>
        <w:shd w:val="clear" w:color="auto" w:fill="auto"/>
        <w:tabs>
          <w:tab w:val="left" w:pos="1014"/>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навчання у вищій школі - процес складний і важкий, який вимагає від студента високої свідомості й активності, надзвичайно високого інтелектуального напруження, зосередженості уваги, мобілізації вольових зусиль і підвищеної працездатності, самоорганізації, раціонального розподілу часу на навчання і відпочинок;</w:t>
      </w:r>
    </w:p>
    <w:p w:rsidR="00EF749B" w:rsidRPr="00EF749B" w:rsidRDefault="00EF749B" w:rsidP="00EF749B">
      <w:pPr>
        <w:pStyle w:val="3"/>
        <w:numPr>
          <w:ilvl w:val="0"/>
          <w:numId w:val="1"/>
        </w:numPr>
        <w:shd w:val="clear" w:color="auto" w:fill="auto"/>
        <w:tabs>
          <w:tab w:val="left" w:pos="1018"/>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складність завдань і змісту навчально-професійної діяльності може призводити до психічного перевантаження, психофізіопогічного напруження, виникнення стресових ситуацій (особливо під час екзаменаційної сесії).</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 xml:space="preserve">Дослідження </w:t>
      </w:r>
      <w:r w:rsidRPr="00EF749B">
        <w:rPr>
          <w:rStyle w:val="0pt"/>
          <w:rFonts w:ascii="Times New Roman" w:eastAsiaTheme="minorHAnsi" w:hAnsi="Times New Roman"/>
          <w:sz w:val="28"/>
          <w:lang w:eastAsia="x-none"/>
        </w:rPr>
        <w:t xml:space="preserve">науковців </w:t>
      </w:r>
      <w:r w:rsidRPr="00EF749B">
        <w:rPr>
          <w:rStyle w:val="0pt"/>
          <w:rFonts w:ascii="Times New Roman" w:eastAsiaTheme="minorHAnsi" w:hAnsi="Times New Roman"/>
          <w:sz w:val="28"/>
        </w:rPr>
        <w:t>показали, що найбільші труднощі в навчанні студентів викликає невміння раціонально розподіляти свій час (65,8% опитаних, із яких 73,9% - дівчата); відсутність або недостатність навичок самоосвіти; невміння самостійно працювати з науковою літературою (у 24,8% - повільний темп сприйняття інформації; у 19,8% - утруднення при орієнтуванні в друкованому матеріалі), нездатність управляти своєю діяльністю.</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Учіння як пізнавальна діяльність має психологічну структуру, а її успіхи залежать від</w:t>
      </w:r>
      <w:r w:rsidRPr="00EF749B">
        <w:rPr>
          <w:rStyle w:val="a4"/>
          <w:rFonts w:ascii="Times New Roman" w:eastAsiaTheme="minorHAnsi" w:hAnsi="Times New Roman"/>
          <w:b/>
          <w:bCs/>
          <w:iCs/>
          <w:spacing w:val="0"/>
          <w:sz w:val="28"/>
        </w:rPr>
        <w:t xml:space="preserve"> активності</w:t>
      </w:r>
      <w:r w:rsidRPr="00EF749B">
        <w:rPr>
          <w:rStyle w:val="0pt"/>
          <w:rFonts w:ascii="Times New Roman" w:eastAsiaTheme="minorHAnsi" w:hAnsi="Times New Roman"/>
          <w:sz w:val="28"/>
        </w:rPr>
        <w:t xml:space="preserve"> того, хто вчиться. Студент - суб'єкт навчання тоді, коли працює на вищому рівні активності, здатний ініціювати й здійснювати пізнавальну діяльність і брати на себе відповідальність за свої дії.</w:t>
      </w:r>
    </w:p>
    <w:p w:rsidR="00EF749B" w:rsidRPr="00EF749B" w:rsidRDefault="00EF749B" w:rsidP="00EF749B">
      <w:pPr>
        <w:pStyle w:val="3"/>
        <w:shd w:val="clear" w:color="auto" w:fill="auto"/>
        <w:spacing w:before="0" w:line="360" w:lineRule="auto"/>
        <w:ind w:left="20" w:firstLine="720"/>
        <w:jc w:val="both"/>
        <w:rPr>
          <w:rFonts w:ascii="Times New Roman" w:hAnsi="Times New Roman"/>
        </w:rPr>
      </w:pPr>
      <w:r w:rsidRPr="00EF749B">
        <w:rPr>
          <w:rStyle w:val="0pt"/>
          <w:rFonts w:ascii="Times New Roman" w:eastAsiaTheme="minorHAnsi" w:hAnsi="Times New Roman"/>
          <w:sz w:val="28"/>
        </w:rPr>
        <w:lastRenderedPageBreak/>
        <w:t>Проте в навчанні студентів є серйозні недоліки</w:t>
      </w:r>
      <w:r w:rsidRPr="00EF749B">
        <w:rPr>
          <w:rStyle w:val="a4"/>
          <w:rFonts w:ascii="Times New Roman" w:eastAsiaTheme="minorHAnsi" w:hAnsi="Times New Roman"/>
          <w:b/>
          <w:bCs/>
          <w:iCs/>
          <w:spacing w:val="0"/>
          <w:sz w:val="28"/>
          <w:lang w:eastAsia="x-none"/>
        </w:rPr>
        <w:t xml:space="preserve">. </w:t>
      </w:r>
      <w:r w:rsidRPr="00EF749B">
        <w:rPr>
          <w:rStyle w:val="0pt"/>
          <w:rFonts w:ascii="Times New Roman" w:eastAsiaTheme="minorHAnsi" w:hAnsi="Times New Roman"/>
          <w:sz w:val="28"/>
        </w:rPr>
        <w:t>По-перше,</w:t>
      </w:r>
    </w:p>
    <w:p w:rsidR="00EF749B" w:rsidRPr="00EF749B" w:rsidRDefault="00EF749B" w:rsidP="00EF749B">
      <w:pPr>
        <w:pStyle w:val="3"/>
        <w:shd w:val="clear" w:color="auto" w:fill="auto"/>
        <w:spacing w:before="0" w:line="360" w:lineRule="auto"/>
        <w:ind w:left="40" w:right="20" w:firstLine="0"/>
        <w:jc w:val="both"/>
        <w:rPr>
          <w:rFonts w:ascii="Times New Roman" w:hAnsi="Times New Roman"/>
        </w:rPr>
      </w:pPr>
      <w:r w:rsidRPr="00EF749B">
        <w:rPr>
          <w:rStyle w:val="0pt"/>
          <w:rFonts w:ascii="Times New Roman" w:eastAsiaTheme="minorHAnsi" w:hAnsi="Times New Roman"/>
          <w:sz w:val="28"/>
        </w:rPr>
        <w:t xml:space="preserve">традиційно вища школа орієнтує студентів не на самостійне здобуття, а на </w:t>
      </w:r>
      <w:r w:rsidRPr="00EF749B">
        <w:rPr>
          <w:rStyle w:val="Dotum"/>
          <w:rFonts w:ascii="Times New Roman" w:eastAsiaTheme="minorHAnsi" w:hAnsi="Times New Roman"/>
          <w:sz w:val="28"/>
        </w:rPr>
        <w:t>сприймання</w:t>
      </w:r>
      <w:r w:rsidRPr="00EF749B">
        <w:rPr>
          <w:rStyle w:val="0pt"/>
          <w:rFonts w:ascii="Times New Roman" w:eastAsiaTheme="minorHAnsi" w:hAnsi="Times New Roman"/>
          <w:sz w:val="28"/>
        </w:rPr>
        <w:t xml:space="preserve"> знань через викладача, що й зумовлює переважно безініціативний, пасивний стан їх особистості. По-друге, потрібно створювати майбутнім фахівцям умови для</w:t>
      </w:r>
      <w:r w:rsidRPr="00EF749B">
        <w:rPr>
          <w:rStyle w:val="Dotum"/>
          <w:rFonts w:ascii="Times New Roman" w:eastAsiaTheme="minorHAnsi" w:hAnsi="Times New Roman"/>
          <w:sz w:val="28"/>
        </w:rPr>
        <w:t xml:space="preserve"> самостійного пошуку</w:t>
      </w:r>
      <w:r w:rsidRPr="00EF749B">
        <w:rPr>
          <w:rStyle w:val="0pt"/>
          <w:rFonts w:ascii="Times New Roman" w:eastAsiaTheme="minorHAnsi" w:hAnsi="Times New Roman"/>
          <w:sz w:val="28"/>
        </w:rPr>
        <w:t xml:space="preserve"> знань і </w:t>
      </w:r>
      <w:r w:rsidRPr="00EF749B">
        <w:rPr>
          <w:rStyle w:val="Dotum"/>
          <w:rFonts w:ascii="Times New Roman" w:eastAsiaTheme="minorHAnsi" w:hAnsi="Times New Roman"/>
          <w:sz w:val="28"/>
        </w:rPr>
        <w:t>набування соціального досвіду.</w:t>
      </w:r>
    </w:p>
    <w:p w:rsidR="00EF749B" w:rsidRPr="00EF749B" w:rsidRDefault="00EF749B" w:rsidP="00EF749B">
      <w:pPr>
        <w:pStyle w:val="3"/>
        <w:shd w:val="clear" w:color="auto" w:fill="auto"/>
        <w:spacing w:before="0" w:line="360" w:lineRule="auto"/>
        <w:ind w:left="40" w:right="20" w:firstLine="720"/>
        <w:jc w:val="both"/>
        <w:rPr>
          <w:rFonts w:ascii="Times New Roman" w:hAnsi="Times New Roman"/>
        </w:rPr>
      </w:pPr>
      <w:r w:rsidRPr="00EF749B">
        <w:rPr>
          <w:rStyle w:val="0pt"/>
          <w:rFonts w:ascii="Times New Roman" w:eastAsiaTheme="minorHAnsi" w:hAnsi="Times New Roman"/>
          <w:sz w:val="28"/>
        </w:rPr>
        <w:t>Які дорікання вищим педагогічним навчальним закладам із практики?</w:t>
      </w:r>
    </w:p>
    <w:p w:rsidR="00EF749B" w:rsidRPr="00EF749B" w:rsidRDefault="00EF749B" w:rsidP="00EF749B">
      <w:pPr>
        <w:pStyle w:val="3"/>
        <w:numPr>
          <w:ilvl w:val="1"/>
          <w:numId w:val="2"/>
        </w:numPr>
        <w:shd w:val="clear" w:color="auto" w:fill="auto"/>
        <w:tabs>
          <w:tab w:val="left" w:pos="976"/>
        </w:tabs>
        <w:spacing w:before="0" w:line="360" w:lineRule="auto"/>
        <w:ind w:left="40" w:right="20" w:firstLine="720"/>
        <w:jc w:val="both"/>
        <w:rPr>
          <w:rFonts w:ascii="Times New Roman" w:hAnsi="Times New Roman"/>
        </w:rPr>
      </w:pPr>
      <w:r w:rsidRPr="00EF749B">
        <w:rPr>
          <w:rStyle w:val="0pt"/>
          <w:rFonts w:ascii="Times New Roman" w:eastAsiaTheme="minorHAnsi" w:hAnsi="Times New Roman"/>
          <w:sz w:val="28"/>
        </w:rPr>
        <w:t>З'явилася</w:t>
      </w:r>
      <w:r w:rsidRPr="00EF749B">
        <w:rPr>
          <w:rStyle w:val="Dotum"/>
          <w:rFonts w:ascii="Times New Roman" w:eastAsiaTheme="minorHAnsi" w:hAnsi="Times New Roman"/>
          <w:sz w:val="28"/>
        </w:rPr>
        <w:t xml:space="preserve"> вторинна неграмотність:</w:t>
      </w:r>
      <w:r w:rsidRPr="00EF749B">
        <w:rPr>
          <w:rStyle w:val="0pt"/>
          <w:rFonts w:ascii="Times New Roman" w:eastAsiaTheme="minorHAnsi" w:hAnsi="Times New Roman"/>
          <w:sz w:val="28"/>
        </w:rPr>
        <w:t xml:space="preserve"> фахівець із вищою освітою </w:t>
      </w:r>
      <w:r w:rsidRPr="00EF749B">
        <w:rPr>
          <w:rStyle w:val="Dotum"/>
          <w:rFonts w:ascii="Times New Roman" w:eastAsiaTheme="minorHAnsi" w:hAnsi="Times New Roman"/>
          <w:sz w:val="28"/>
        </w:rPr>
        <w:t>не</w:t>
      </w:r>
      <w:r w:rsidRPr="00EF749B">
        <w:rPr>
          <w:rStyle w:val="0pt"/>
          <w:rFonts w:ascii="Times New Roman" w:eastAsiaTheme="minorHAnsi" w:hAnsi="Times New Roman"/>
          <w:sz w:val="28"/>
        </w:rPr>
        <w:t xml:space="preserve"> тільки не може вирішити проблему, але навіть не бачить її.</w:t>
      </w:r>
    </w:p>
    <w:p w:rsidR="00EF749B" w:rsidRPr="00EF749B" w:rsidRDefault="00EF749B" w:rsidP="00EF749B">
      <w:pPr>
        <w:pStyle w:val="3"/>
        <w:numPr>
          <w:ilvl w:val="1"/>
          <w:numId w:val="2"/>
        </w:numPr>
        <w:shd w:val="clear" w:color="auto" w:fill="auto"/>
        <w:tabs>
          <w:tab w:val="left" w:pos="986"/>
        </w:tabs>
        <w:spacing w:before="0" w:line="360" w:lineRule="auto"/>
        <w:ind w:left="40" w:right="20" w:firstLine="720"/>
        <w:jc w:val="both"/>
        <w:rPr>
          <w:rFonts w:ascii="Times New Roman" w:hAnsi="Times New Roman"/>
        </w:rPr>
      </w:pPr>
      <w:r w:rsidRPr="00EF749B">
        <w:rPr>
          <w:rStyle w:val="0pt"/>
          <w:rFonts w:ascii="Times New Roman" w:eastAsiaTheme="minorHAnsi" w:hAnsi="Times New Roman"/>
          <w:sz w:val="28"/>
        </w:rPr>
        <w:t>Педагогічні університети</w:t>
      </w:r>
      <w:r w:rsidRPr="00EF749B">
        <w:rPr>
          <w:rStyle w:val="Dotum"/>
          <w:rFonts w:ascii="Times New Roman" w:eastAsiaTheme="minorHAnsi" w:hAnsi="Times New Roman"/>
          <w:sz w:val="28"/>
        </w:rPr>
        <w:t xml:space="preserve"> готують предметників,</w:t>
      </w:r>
      <w:r w:rsidRPr="00EF749B">
        <w:rPr>
          <w:rStyle w:val="0pt"/>
          <w:rFonts w:ascii="Times New Roman" w:eastAsiaTheme="minorHAnsi" w:hAnsi="Times New Roman"/>
          <w:sz w:val="28"/>
        </w:rPr>
        <w:t xml:space="preserve"> а не педагогів (або готують вчорашніх педагогів для завтрашньої школи).</w:t>
      </w:r>
    </w:p>
    <w:p w:rsidR="00EF749B" w:rsidRPr="00EF749B" w:rsidRDefault="00EF749B" w:rsidP="00EF749B">
      <w:pPr>
        <w:pStyle w:val="3"/>
        <w:numPr>
          <w:ilvl w:val="1"/>
          <w:numId w:val="2"/>
        </w:numPr>
        <w:shd w:val="clear" w:color="auto" w:fill="auto"/>
        <w:tabs>
          <w:tab w:val="left" w:pos="1067"/>
        </w:tabs>
        <w:spacing w:before="0" w:line="360" w:lineRule="auto"/>
        <w:ind w:left="40" w:right="20" w:firstLine="720"/>
        <w:jc w:val="both"/>
        <w:rPr>
          <w:rFonts w:ascii="Times New Roman" w:hAnsi="Times New Roman"/>
        </w:rPr>
      </w:pPr>
      <w:r w:rsidRPr="00EF749B">
        <w:rPr>
          <w:rStyle w:val="0pt"/>
          <w:rFonts w:ascii="Times New Roman" w:eastAsiaTheme="minorHAnsi" w:hAnsi="Times New Roman"/>
          <w:sz w:val="28"/>
        </w:rPr>
        <w:t>Молоді вчителі відмовляються від керівництва класом, від виховної роботи.</w:t>
      </w:r>
    </w:p>
    <w:p w:rsidR="00EF749B" w:rsidRPr="00EF749B" w:rsidRDefault="00EF749B" w:rsidP="00EF749B">
      <w:pPr>
        <w:pStyle w:val="3"/>
        <w:numPr>
          <w:ilvl w:val="1"/>
          <w:numId w:val="2"/>
        </w:numPr>
        <w:shd w:val="clear" w:color="auto" w:fill="auto"/>
        <w:tabs>
          <w:tab w:val="left" w:pos="1014"/>
        </w:tabs>
        <w:spacing w:before="0" w:line="360" w:lineRule="auto"/>
        <w:ind w:left="40" w:right="20" w:firstLine="720"/>
        <w:jc w:val="both"/>
        <w:rPr>
          <w:rStyle w:val="0pt"/>
          <w:rFonts w:ascii="Times New Roman" w:eastAsiaTheme="minorHAnsi" w:hAnsi="Times New Roman"/>
          <w:sz w:val="28"/>
        </w:rPr>
      </w:pPr>
      <w:r w:rsidRPr="00EF749B">
        <w:rPr>
          <w:rStyle w:val="0pt"/>
          <w:rFonts w:ascii="Times New Roman" w:eastAsiaTheme="minorHAnsi" w:hAnsi="Times New Roman"/>
          <w:sz w:val="28"/>
        </w:rPr>
        <w:t xml:space="preserve">У багатьох молодих людей, залучених до педагогічної роботи, трапляються проблеми входження до студентської аудиторії, оскільки вони просто не мають уявлення про методи викладання, про структурування лекційного матеріалу </w:t>
      </w:r>
      <w:r w:rsidRPr="00EF749B">
        <w:rPr>
          <w:rStyle w:val="0pt"/>
          <w:rFonts w:ascii="Times New Roman" w:eastAsiaTheme="minorHAnsi" w:hAnsi="Times New Roman"/>
          <w:sz w:val="28"/>
          <w:lang w:eastAsia="x-none"/>
        </w:rPr>
        <w:t>.</w:t>
      </w:r>
    </w:p>
    <w:p w:rsidR="00EF749B" w:rsidRPr="00EF749B" w:rsidRDefault="00EF749B" w:rsidP="00EF749B">
      <w:pPr>
        <w:pStyle w:val="3"/>
        <w:shd w:val="clear" w:color="auto" w:fill="auto"/>
        <w:tabs>
          <w:tab w:val="left" w:pos="1014"/>
        </w:tabs>
        <w:spacing w:before="0" w:line="360" w:lineRule="auto"/>
        <w:ind w:left="40" w:right="20" w:firstLine="0"/>
        <w:jc w:val="both"/>
        <w:rPr>
          <w:rFonts w:ascii="Times New Roman" w:hAnsi="Times New Roman"/>
          <w:lang w:eastAsia="x-none"/>
        </w:rPr>
      </w:pPr>
      <w:r w:rsidRPr="00EF749B">
        <w:rPr>
          <w:rStyle w:val="0pt"/>
          <w:rFonts w:ascii="Times New Roman" w:eastAsiaTheme="minorHAnsi" w:hAnsi="Times New Roman"/>
          <w:sz w:val="28"/>
          <w:lang w:eastAsia="x-none"/>
        </w:rPr>
        <w:tab/>
        <w:t xml:space="preserve">У проекті «Програми розвитку освіти в Україні на 2005-2010 рр.» поставлено завдання поновити систему підвищення кваліфікації педагогічних кадрів вищих навчальних закладів і спеціалістів із вищою освітою. </w:t>
      </w:r>
      <w:r w:rsidRPr="00EF749B">
        <w:rPr>
          <w:rStyle w:val="0pt"/>
          <w:rFonts w:ascii="Times New Roman" w:eastAsiaTheme="minorHAnsi" w:hAnsi="Times New Roman"/>
          <w:sz w:val="28"/>
        </w:rPr>
        <w:t xml:space="preserve">Що </w:t>
      </w:r>
      <w:r w:rsidRPr="00EF749B">
        <w:rPr>
          <w:rStyle w:val="0pt"/>
          <w:rFonts w:ascii="Times New Roman" w:eastAsiaTheme="minorHAnsi" w:hAnsi="Times New Roman"/>
          <w:sz w:val="28"/>
          <w:lang w:eastAsia="x-none"/>
        </w:rPr>
        <w:t>передбачає:</w:t>
      </w:r>
    </w:p>
    <w:p w:rsidR="00EF749B" w:rsidRPr="00EF749B" w:rsidRDefault="00EF749B" w:rsidP="00EF749B">
      <w:pPr>
        <w:pStyle w:val="3"/>
        <w:shd w:val="clear" w:color="auto" w:fill="auto"/>
        <w:tabs>
          <w:tab w:val="left" w:pos="1120"/>
        </w:tabs>
        <w:spacing w:before="0" w:line="360" w:lineRule="auto"/>
        <w:ind w:right="20" w:firstLine="0"/>
        <w:jc w:val="both"/>
        <w:rPr>
          <w:rFonts w:ascii="Times New Roman" w:hAnsi="Times New Roman"/>
        </w:rPr>
      </w:pPr>
      <w:r w:rsidRPr="00EF749B">
        <w:rPr>
          <w:rStyle w:val="0pt"/>
          <w:rFonts w:ascii="Times New Roman" w:eastAsiaTheme="minorHAnsi" w:hAnsi="Times New Roman"/>
          <w:sz w:val="28"/>
          <w:lang w:eastAsia="x-none"/>
        </w:rPr>
        <w:t xml:space="preserve">1. </w:t>
      </w:r>
      <w:r w:rsidRPr="00EF749B">
        <w:rPr>
          <w:rStyle w:val="0pt"/>
          <w:rFonts w:ascii="Times New Roman" w:eastAsiaTheme="minorHAnsi" w:hAnsi="Times New Roman"/>
          <w:sz w:val="28"/>
        </w:rPr>
        <w:t>Знати</w:t>
      </w:r>
      <w:r w:rsidRPr="00EF749B">
        <w:rPr>
          <w:rStyle w:val="Dotum"/>
          <w:rFonts w:ascii="Times New Roman" w:eastAsiaTheme="minorHAnsi" w:hAnsi="Times New Roman"/>
          <w:sz w:val="28"/>
        </w:rPr>
        <w:t xml:space="preserve"> загальну теорію науки</w:t>
      </w:r>
      <w:r w:rsidRPr="00EF749B">
        <w:rPr>
          <w:rStyle w:val="0pt"/>
          <w:rFonts w:ascii="Times New Roman" w:eastAsiaTheme="minorHAnsi" w:hAnsi="Times New Roman"/>
          <w:sz w:val="28"/>
        </w:rPr>
        <w:t xml:space="preserve"> й застосовувати її при аналізі конкретних виробничих проблем.</w:t>
      </w:r>
    </w:p>
    <w:p w:rsidR="00EF749B" w:rsidRPr="00EF749B" w:rsidRDefault="00EF749B" w:rsidP="00EF749B">
      <w:pPr>
        <w:pStyle w:val="3"/>
        <w:shd w:val="clear" w:color="auto" w:fill="auto"/>
        <w:tabs>
          <w:tab w:val="left" w:pos="1125"/>
        </w:tabs>
        <w:spacing w:before="0" w:line="360" w:lineRule="auto"/>
        <w:ind w:right="20" w:firstLine="0"/>
        <w:jc w:val="both"/>
        <w:rPr>
          <w:rFonts w:ascii="Times New Roman" w:hAnsi="Times New Roman"/>
        </w:rPr>
      </w:pPr>
      <w:r w:rsidRPr="00EF749B">
        <w:rPr>
          <w:rStyle w:val="0pt"/>
          <w:rFonts w:ascii="Times New Roman" w:eastAsiaTheme="minorHAnsi" w:hAnsi="Times New Roman"/>
          <w:sz w:val="28"/>
          <w:lang w:eastAsia="x-none"/>
        </w:rPr>
        <w:t xml:space="preserve">2. </w:t>
      </w:r>
      <w:r w:rsidRPr="00EF749B">
        <w:rPr>
          <w:rStyle w:val="0pt"/>
          <w:rFonts w:ascii="Times New Roman" w:eastAsiaTheme="minorHAnsi" w:hAnsi="Times New Roman"/>
          <w:sz w:val="28"/>
        </w:rPr>
        <w:t>Потрібно розуміти специфічну</w:t>
      </w:r>
      <w:r w:rsidRPr="00EF749B">
        <w:rPr>
          <w:rStyle w:val="Dotum"/>
          <w:rFonts w:ascii="Times New Roman" w:eastAsiaTheme="minorHAnsi" w:hAnsi="Times New Roman"/>
          <w:sz w:val="28"/>
        </w:rPr>
        <w:t xml:space="preserve"> термінологію,</w:t>
      </w:r>
      <w:r w:rsidRPr="00EF749B">
        <w:rPr>
          <w:rStyle w:val="0pt"/>
          <w:rFonts w:ascii="Times New Roman" w:eastAsiaTheme="minorHAnsi" w:hAnsi="Times New Roman"/>
          <w:sz w:val="28"/>
        </w:rPr>
        <w:t xml:space="preserve"> яка притаманна професії, а ще (і це в багатьох професіях) знати</w:t>
      </w:r>
      <w:r w:rsidRPr="00EF749B">
        <w:rPr>
          <w:rStyle w:val="Dotum"/>
          <w:rFonts w:ascii="Times New Roman" w:eastAsiaTheme="minorHAnsi" w:hAnsi="Times New Roman"/>
          <w:sz w:val="28"/>
        </w:rPr>
        <w:t xml:space="preserve"> мову символіки,</w:t>
      </w:r>
      <w:r w:rsidRPr="00EF749B">
        <w:rPr>
          <w:rStyle w:val="0pt"/>
          <w:rFonts w:ascii="Times New Roman" w:eastAsiaTheme="minorHAnsi" w:hAnsi="Times New Roman"/>
          <w:sz w:val="28"/>
        </w:rPr>
        <w:t xml:space="preserve"> умовних позначень тощо.</w:t>
      </w:r>
    </w:p>
    <w:p w:rsidR="00EF749B" w:rsidRPr="00EF749B" w:rsidRDefault="00EF749B" w:rsidP="00EF749B">
      <w:pPr>
        <w:pStyle w:val="3"/>
        <w:shd w:val="clear" w:color="auto" w:fill="auto"/>
        <w:tabs>
          <w:tab w:val="left" w:pos="1125"/>
        </w:tabs>
        <w:spacing w:before="0" w:line="360" w:lineRule="auto"/>
        <w:ind w:right="20" w:firstLine="0"/>
        <w:jc w:val="both"/>
        <w:rPr>
          <w:rFonts w:ascii="Times New Roman" w:hAnsi="Times New Roman"/>
        </w:rPr>
      </w:pPr>
      <w:r w:rsidRPr="00EF749B">
        <w:rPr>
          <w:rStyle w:val="0pt"/>
          <w:rFonts w:ascii="Times New Roman" w:eastAsiaTheme="minorHAnsi" w:hAnsi="Times New Roman"/>
          <w:sz w:val="28"/>
          <w:lang w:eastAsia="x-none"/>
        </w:rPr>
        <w:t xml:space="preserve">3. </w:t>
      </w:r>
      <w:r w:rsidRPr="00EF749B">
        <w:rPr>
          <w:rStyle w:val="0pt"/>
          <w:rFonts w:ascii="Times New Roman" w:eastAsiaTheme="minorHAnsi" w:hAnsi="Times New Roman"/>
          <w:sz w:val="28"/>
        </w:rPr>
        <w:t>Треба володіти</w:t>
      </w:r>
      <w:r w:rsidRPr="00EF749B">
        <w:rPr>
          <w:rStyle w:val="Dotum"/>
          <w:rFonts w:ascii="Times New Roman" w:eastAsiaTheme="minorHAnsi" w:hAnsi="Times New Roman"/>
          <w:sz w:val="28"/>
        </w:rPr>
        <w:t xml:space="preserve"> понятійним апаратом</w:t>
      </w:r>
      <w:r w:rsidRPr="00EF749B">
        <w:rPr>
          <w:rStyle w:val="0pt"/>
          <w:rFonts w:ascii="Times New Roman" w:eastAsiaTheme="minorHAnsi" w:hAnsi="Times New Roman"/>
          <w:sz w:val="28"/>
        </w:rPr>
        <w:t xml:space="preserve"> тієї галузі науки, з</w:t>
      </w:r>
      <w:r w:rsidRPr="00EF749B">
        <w:rPr>
          <w:rStyle w:val="Dotum"/>
          <w:rFonts w:ascii="Times New Roman" w:eastAsiaTheme="minorHAnsi" w:hAnsi="Times New Roman"/>
          <w:sz w:val="28"/>
        </w:rPr>
        <w:t xml:space="preserve"> якої </w:t>
      </w:r>
      <w:r w:rsidRPr="00EF749B">
        <w:rPr>
          <w:rStyle w:val="0pt"/>
          <w:rFonts w:ascii="Times New Roman" w:eastAsiaTheme="minorHAnsi" w:hAnsi="Times New Roman"/>
          <w:sz w:val="28"/>
        </w:rPr>
        <w:t>студенти готуються стати фахівцем, вміти оперувати абстрактними поняттями, підкоряти свою діяльність законам науки.</w:t>
      </w:r>
    </w:p>
    <w:p w:rsidR="00EF749B" w:rsidRPr="00EF749B" w:rsidRDefault="00EF749B" w:rsidP="00EF749B">
      <w:pPr>
        <w:pStyle w:val="3"/>
        <w:shd w:val="clear" w:color="auto" w:fill="auto"/>
        <w:tabs>
          <w:tab w:val="left" w:pos="1125"/>
        </w:tabs>
        <w:spacing w:before="0" w:line="360" w:lineRule="auto"/>
        <w:ind w:right="20" w:firstLine="0"/>
        <w:jc w:val="both"/>
        <w:rPr>
          <w:rFonts w:ascii="Times New Roman" w:hAnsi="Times New Roman"/>
        </w:rPr>
      </w:pPr>
      <w:r w:rsidRPr="000F072D">
        <w:rPr>
          <w:rStyle w:val="Dotum"/>
          <w:rFonts w:ascii="Times New Roman" w:eastAsiaTheme="minorHAnsi" w:hAnsi="Times New Roman"/>
          <w:sz w:val="28"/>
          <w:lang w:eastAsia="x-none"/>
        </w:rPr>
        <w:t>4</w:t>
      </w:r>
      <w:r w:rsidRPr="00EF749B">
        <w:rPr>
          <w:rStyle w:val="Dotum"/>
          <w:rFonts w:ascii="Times New Roman" w:eastAsiaTheme="minorHAnsi" w:hAnsi="Times New Roman"/>
          <w:i/>
          <w:sz w:val="28"/>
          <w:lang w:eastAsia="x-none"/>
        </w:rPr>
        <w:t>.</w:t>
      </w:r>
      <w:r w:rsidRPr="00EF749B">
        <w:rPr>
          <w:rStyle w:val="Dotum"/>
          <w:rFonts w:ascii="Times New Roman" w:eastAsiaTheme="minorHAnsi" w:hAnsi="Times New Roman"/>
          <w:sz w:val="28"/>
          <w:lang w:eastAsia="x-none"/>
        </w:rPr>
        <w:t xml:space="preserve"> </w:t>
      </w:r>
      <w:r w:rsidRPr="00EF749B">
        <w:rPr>
          <w:rStyle w:val="Dotum"/>
          <w:rFonts w:ascii="Times New Roman" w:eastAsiaTheme="minorHAnsi" w:hAnsi="Times New Roman"/>
          <w:sz w:val="28"/>
        </w:rPr>
        <w:t>Знати факти,</w:t>
      </w:r>
      <w:r w:rsidRPr="00EF749B">
        <w:rPr>
          <w:rStyle w:val="0pt"/>
          <w:rFonts w:ascii="Times New Roman" w:eastAsiaTheme="minorHAnsi" w:hAnsi="Times New Roman"/>
          <w:sz w:val="28"/>
        </w:rPr>
        <w:t xml:space="preserve"> їх класифікацію та вміти їх пояснювати відповідно до законів науки.</w:t>
      </w:r>
    </w:p>
    <w:p w:rsidR="00EF749B" w:rsidRPr="00EF749B" w:rsidRDefault="00EF749B" w:rsidP="00EF749B">
      <w:pPr>
        <w:pStyle w:val="3"/>
        <w:shd w:val="clear" w:color="auto" w:fill="auto"/>
        <w:tabs>
          <w:tab w:val="left" w:pos="1115"/>
        </w:tabs>
        <w:spacing w:before="0" w:line="360" w:lineRule="auto"/>
        <w:ind w:right="20" w:firstLine="0"/>
        <w:jc w:val="both"/>
        <w:rPr>
          <w:rFonts w:ascii="Times New Roman" w:hAnsi="Times New Roman"/>
        </w:rPr>
      </w:pPr>
      <w:r w:rsidRPr="00EF749B">
        <w:rPr>
          <w:rStyle w:val="0pt"/>
          <w:rFonts w:ascii="Times New Roman" w:eastAsiaTheme="minorHAnsi" w:hAnsi="Times New Roman"/>
          <w:sz w:val="28"/>
          <w:lang w:eastAsia="x-none"/>
        </w:rPr>
        <w:lastRenderedPageBreak/>
        <w:t xml:space="preserve">5. </w:t>
      </w:r>
      <w:r w:rsidRPr="00EF749B">
        <w:rPr>
          <w:rStyle w:val="0pt"/>
          <w:rFonts w:ascii="Times New Roman" w:eastAsiaTheme="minorHAnsi" w:hAnsi="Times New Roman"/>
          <w:sz w:val="28"/>
        </w:rPr>
        <w:t>Уміти</w:t>
      </w:r>
      <w:r w:rsidRPr="00EF749B">
        <w:rPr>
          <w:rStyle w:val="Dotum"/>
          <w:rFonts w:ascii="Times New Roman" w:eastAsiaTheme="minorHAnsi" w:hAnsi="Times New Roman"/>
          <w:sz w:val="28"/>
        </w:rPr>
        <w:t xml:space="preserve"> бачити, пояснювати і вирішувати</w:t>
      </w:r>
      <w:r w:rsidRPr="00EF749B">
        <w:rPr>
          <w:rStyle w:val="0pt"/>
          <w:rFonts w:ascii="Times New Roman" w:eastAsiaTheme="minorHAnsi" w:hAnsi="Times New Roman"/>
          <w:sz w:val="28"/>
        </w:rPr>
        <w:t xml:space="preserve"> виробничі проблеми на основі здобутих знань.</w:t>
      </w:r>
    </w:p>
    <w:p w:rsidR="00EF749B" w:rsidRPr="00EF749B" w:rsidRDefault="00EF749B" w:rsidP="00EF749B">
      <w:pPr>
        <w:pStyle w:val="3"/>
        <w:shd w:val="clear" w:color="auto" w:fill="auto"/>
        <w:spacing w:before="0" w:line="360" w:lineRule="auto"/>
        <w:ind w:left="40" w:right="20" w:firstLine="720"/>
        <w:jc w:val="both"/>
        <w:rPr>
          <w:rFonts w:ascii="Times New Roman" w:hAnsi="Times New Roman"/>
        </w:rPr>
      </w:pPr>
      <w:r w:rsidRPr="00EF749B">
        <w:rPr>
          <w:rStyle w:val="0pt"/>
          <w:rFonts w:ascii="Times New Roman" w:eastAsiaTheme="minorHAnsi" w:hAnsi="Times New Roman"/>
          <w:sz w:val="28"/>
        </w:rPr>
        <w:t xml:space="preserve">Щоб засвоїти і оволодіти всіма цими вимогами, студент повинен </w:t>
      </w:r>
      <w:r w:rsidRPr="00EF749B">
        <w:rPr>
          <w:rStyle w:val="Dotum"/>
          <w:rFonts w:ascii="Times New Roman" w:eastAsiaTheme="minorHAnsi" w:hAnsi="Times New Roman"/>
          <w:sz w:val="28"/>
        </w:rPr>
        <w:t>цілеспрямовано, свідомо вчитися, опанувати всіма формами самоосвіти,</w:t>
      </w:r>
      <w:r w:rsidRPr="00EF749B">
        <w:rPr>
          <w:rStyle w:val="0pt"/>
          <w:rFonts w:ascii="Times New Roman" w:eastAsiaTheme="minorHAnsi" w:hAnsi="Times New Roman"/>
          <w:sz w:val="28"/>
        </w:rPr>
        <w:t xml:space="preserve"> щоб продовжувати працювати над собою і після закінчення ВНЗ, бо освіченим фахівцем тепер вважається той, хто вміє самостійно здобувати знання протягом усього життя. Відповідно до цих вимог і треба</w:t>
      </w:r>
      <w:r w:rsidRPr="00EF749B">
        <w:rPr>
          <w:rStyle w:val="0pt"/>
          <w:rFonts w:ascii="Times New Roman" w:eastAsiaTheme="minorHAnsi" w:hAnsi="Times New Roman"/>
          <w:sz w:val="28"/>
          <w:lang w:eastAsia="x-none"/>
        </w:rPr>
        <w:t xml:space="preserve"> </w:t>
      </w:r>
      <w:r w:rsidRPr="00EF749B">
        <w:rPr>
          <w:rStyle w:val="0pt"/>
          <w:rFonts w:ascii="Times New Roman" w:eastAsiaTheme="minorHAnsi" w:hAnsi="Times New Roman"/>
          <w:sz w:val="28"/>
        </w:rPr>
        <w:t>студентам організовувати своє навчання, намагатися самим здобувати знання, підвищувати якість своєї освіти.</w:t>
      </w:r>
    </w:p>
    <w:p w:rsidR="00EF749B" w:rsidRPr="00EF749B" w:rsidRDefault="00EF749B" w:rsidP="00EF749B">
      <w:pPr>
        <w:pStyle w:val="40"/>
        <w:shd w:val="clear" w:color="auto" w:fill="auto"/>
        <w:spacing w:after="0" w:line="360" w:lineRule="auto"/>
        <w:ind w:firstLine="0"/>
        <w:rPr>
          <w:rFonts w:ascii="Times New Roman" w:hAnsi="Times New Roman"/>
          <w:b/>
        </w:rPr>
      </w:pPr>
      <w:r w:rsidRPr="00EF749B">
        <w:rPr>
          <w:rFonts w:ascii="Times New Roman" w:hAnsi="Times New Roman"/>
          <w:b/>
        </w:rPr>
        <w:t>2. Роль мотивації в навчально-професійній діяльності</w:t>
      </w:r>
    </w:p>
    <w:p w:rsidR="00EF749B" w:rsidRPr="00EF749B" w:rsidRDefault="00EF749B" w:rsidP="00EF749B">
      <w:pPr>
        <w:pStyle w:val="3"/>
        <w:shd w:val="clear" w:color="auto" w:fill="auto"/>
        <w:spacing w:before="0" w:line="360" w:lineRule="auto"/>
        <w:ind w:left="40" w:right="20" w:firstLine="740"/>
        <w:jc w:val="both"/>
        <w:rPr>
          <w:rFonts w:ascii="Times New Roman" w:hAnsi="Times New Roman"/>
        </w:rPr>
      </w:pPr>
      <w:r w:rsidRPr="00EF749B">
        <w:rPr>
          <w:rStyle w:val="0pt"/>
          <w:rFonts w:ascii="Times New Roman" w:eastAsiaTheme="minorHAnsi" w:hAnsi="Times New Roman"/>
          <w:sz w:val="28"/>
          <w:lang w:eastAsia="x-none"/>
        </w:rPr>
        <w:t xml:space="preserve">Навчання для студентів повинно набути особистісного життєвого сенсу, який поєднує розум, почуття і волю та виявляється в спрямуванні творчої пізнавальної активності на життєве самовизначення і професійне Самоствердження, оволодіння професією і розвиток своїх потенційних можливостей. </w:t>
      </w:r>
      <w:r w:rsidRPr="00EF749B">
        <w:rPr>
          <w:rStyle w:val="0pt"/>
          <w:rFonts w:ascii="Times New Roman" w:eastAsiaTheme="minorHAnsi" w:hAnsi="Times New Roman"/>
          <w:sz w:val="28"/>
        </w:rPr>
        <w:t>Неупереджене, пристрасне ставлення до мети, завдань і процесу навчання загалом визначає успіхи студента в учбовій діяльності.</w:t>
      </w:r>
    </w:p>
    <w:p w:rsidR="00EF749B" w:rsidRPr="00EF749B" w:rsidRDefault="00EF749B" w:rsidP="00EF749B">
      <w:pPr>
        <w:pStyle w:val="3"/>
        <w:shd w:val="clear" w:color="auto" w:fill="auto"/>
        <w:spacing w:before="0" w:line="360" w:lineRule="auto"/>
        <w:ind w:left="40" w:right="20" w:firstLine="740"/>
        <w:jc w:val="both"/>
        <w:rPr>
          <w:rFonts w:ascii="Times New Roman" w:hAnsi="Times New Roman"/>
        </w:rPr>
      </w:pPr>
      <w:r w:rsidRPr="00EF749B">
        <w:rPr>
          <w:rStyle w:val="0pt"/>
          <w:rFonts w:ascii="Times New Roman" w:eastAsiaTheme="minorHAnsi" w:hAnsi="Times New Roman"/>
          <w:sz w:val="28"/>
        </w:rPr>
        <w:t>Успіх у навчанні залежить від багатьох факторів, серед яких провідне місце займають</w:t>
      </w:r>
      <w:r w:rsidRPr="00EF749B">
        <w:rPr>
          <w:rStyle w:val="Dotum"/>
          <w:rFonts w:ascii="Times New Roman" w:eastAsiaTheme="minorHAnsi" w:hAnsi="Times New Roman"/>
          <w:sz w:val="28"/>
        </w:rPr>
        <w:t xml:space="preserve"> мотиви</w:t>
      </w:r>
      <w:r w:rsidRPr="00EF749B">
        <w:rPr>
          <w:rStyle w:val="0pt"/>
          <w:rFonts w:ascii="Times New Roman" w:eastAsiaTheme="minorHAnsi" w:hAnsi="Times New Roman"/>
          <w:sz w:val="28"/>
        </w:rPr>
        <w:t xml:space="preserve"> (причини, що спонукають до навчання), установка (психологічне налаштування, готовність до діяльності), пізнавальні потреби й інтереси, а також цілеспрямованість та інші вольові якості студента.</w:t>
      </w:r>
    </w:p>
    <w:p w:rsidR="00EF749B" w:rsidRPr="00EF749B" w:rsidRDefault="00EF749B" w:rsidP="00EF749B">
      <w:pPr>
        <w:pStyle w:val="3"/>
        <w:shd w:val="clear" w:color="auto" w:fill="auto"/>
        <w:spacing w:before="0" w:line="360" w:lineRule="auto"/>
        <w:ind w:left="40" w:right="20" w:firstLine="740"/>
        <w:jc w:val="both"/>
        <w:rPr>
          <w:rFonts w:ascii="Times New Roman" w:hAnsi="Times New Roman"/>
        </w:rPr>
      </w:pPr>
      <w:r w:rsidRPr="00EF749B">
        <w:rPr>
          <w:rStyle w:val="0pt"/>
          <w:rFonts w:ascii="Times New Roman" w:eastAsiaTheme="minorHAnsi" w:hAnsi="Times New Roman"/>
          <w:sz w:val="28"/>
        </w:rPr>
        <w:t>На успішність студента впливає також і рівень його інтелектуального розвитку, багаж знань і вмінь, із яким він приходить зі школи. Проте в дослідженні А. О. Реана був виявлений цікавий факт, результати тестування за шкалою загального інтелекту групи студентів- «майбутніх педагогів були зіставленні з рівнем їх успішності. Виявилось, що відсутній значущий зв'язок рівня інтелекту студентів із показниками успішності як із фахових предметі</w:t>
      </w:r>
      <w:r w:rsidR="000F072D">
        <w:rPr>
          <w:rStyle w:val="0pt"/>
          <w:rFonts w:ascii="Times New Roman" w:eastAsiaTheme="minorHAnsi" w:hAnsi="Times New Roman"/>
          <w:sz w:val="28"/>
        </w:rPr>
        <w:t>в, так і з дисциплін загально-г</w:t>
      </w:r>
      <w:r w:rsidRPr="00EF749B">
        <w:rPr>
          <w:rStyle w:val="0pt"/>
          <w:rFonts w:ascii="Times New Roman" w:eastAsiaTheme="minorHAnsi" w:hAnsi="Times New Roman"/>
          <w:sz w:val="28"/>
        </w:rPr>
        <w:t xml:space="preserve">уманітарного циклу. Цей дивний, на перший погляд, факт отримав висвітлення також у дослідженні В. О. Якуніна та М. І. Мєшкова, які встановили іншу суттєву закономірність. Виявилось, що «сильні» і «слабкі» студенти все ж таки відрізняються один від одного, однак не за </w:t>
      </w:r>
      <w:r w:rsidRPr="00EF749B">
        <w:rPr>
          <w:rStyle w:val="0pt"/>
          <w:rFonts w:ascii="Times New Roman" w:eastAsiaTheme="minorHAnsi" w:hAnsi="Times New Roman"/>
          <w:sz w:val="28"/>
        </w:rPr>
        <w:lastRenderedPageBreak/>
        <w:t>рівнем інтелекту, а за мотивацією навчальної діяльності. Для «сильних» студентів характерною є</w:t>
      </w:r>
      <w:r w:rsidRPr="00EF749B">
        <w:rPr>
          <w:rStyle w:val="Dotum"/>
          <w:rFonts w:ascii="Times New Roman" w:eastAsiaTheme="minorHAnsi" w:hAnsi="Times New Roman"/>
          <w:sz w:val="28"/>
        </w:rPr>
        <w:t xml:space="preserve"> внутрішня мотивація:</w:t>
      </w:r>
      <w:r w:rsidRPr="00EF749B">
        <w:rPr>
          <w:rStyle w:val="0pt"/>
          <w:rFonts w:ascii="Times New Roman" w:eastAsiaTheme="minorHAnsi" w:hAnsi="Times New Roman"/>
          <w:sz w:val="28"/>
        </w:rPr>
        <w:t xml:space="preserve"> вони мають потребу в опануванні професією на високому рівні, зорієнтовані на отримання міцних професійних знань і практичних умінь. Стосовно ж «слабких» студентів, то к</w:t>
      </w:r>
      <w:r w:rsidRPr="00EF749B">
        <w:rPr>
          <w:rStyle w:val="Dotum"/>
          <w:rFonts w:ascii="Times New Roman" w:eastAsiaTheme="minorHAnsi" w:hAnsi="Times New Roman"/>
          <w:sz w:val="28"/>
        </w:rPr>
        <w:t xml:space="preserve"> мотиви</w:t>
      </w:r>
      <w:r w:rsidRPr="00EF749B">
        <w:rPr>
          <w:rStyle w:val="0pt"/>
          <w:rFonts w:ascii="Times New Roman" w:eastAsiaTheme="minorHAnsi" w:hAnsi="Times New Roman"/>
          <w:sz w:val="28"/>
        </w:rPr>
        <w:t xml:space="preserve"> загалом</w:t>
      </w:r>
      <w:r w:rsidRPr="00EF749B">
        <w:rPr>
          <w:rStyle w:val="Dotum"/>
          <w:rFonts w:ascii="Times New Roman" w:eastAsiaTheme="minorHAnsi" w:hAnsi="Times New Roman"/>
          <w:sz w:val="28"/>
        </w:rPr>
        <w:t xml:space="preserve"> зовнішні, ситуативні:</w:t>
      </w:r>
      <w:r w:rsidRPr="00EF749B">
        <w:rPr>
          <w:rStyle w:val="0pt"/>
          <w:rFonts w:ascii="Times New Roman" w:eastAsiaTheme="minorHAnsi" w:hAnsi="Times New Roman"/>
          <w:sz w:val="28"/>
        </w:rPr>
        <w:t xml:space="preserve"> уникнути осуду і покарання за низьку успішність, не залишитися без стипендії тощо.</w:t>
      </w:r>
      <w:r w:rsidRPr="00EF749B">
        <w:rPr>
          <w:rStyle w:val="0pt"/>
          <w:rFonts w:ascii="Times New Roman" w:eastAsiaTheme="minorHAnsi" w:hAnsi="Times New Roman"/>
          <w:sz w:val="28"/>
          <w:lang w:eastAsia="x-none"/>
        </w:rPr>
        <w:t xml:space="preserve"> </w:t>
      </w:r>
      <w:r w:rsidRPr="00EF749B">
        <w:rPr>
          <w:rStyle w:val="0pt"/>
          <w:rFonts w:ascii="Times New Roman" w:eastAsiaTheme="minorHAnsi" w:hAnsi="Times New Roman"/>
          <w:sz w:val="28"/>
        </w:rPr>
        <w:t>Результати дослідження засвідчують, що висока позитивна мотивація може відігравати роль компенсаторного фактора за умови недостатньо високого рівня розвитку спеціальних здібностей або прогалин у необхідних знаннях, уміннях і навичках студента. У зворотному ж напрямку такої компенсаторної залежності не спостерігається. Це означає, що ніякий високий рівень інтелектуальних здібностей студента не може компенсувати низьку його учбову мотивацію та безпосередньо сприяти успішній навчально-професійній його діяльності. Саме тому важливою проблемою є завдання</w:t>
      </w:r>
      <w:r w:rsidRPr="00EF749B">
        <w:rPr>
          <w:rStyle w:val="Dotum"/>
          <w:rFonts w:ascii="Times New Roman" w:eastAsiaTheme="minorHAnsi" w:hAnsi="Times New Roman"/>
          <w:sz w:val="28"/>
        </w:rPr>
        <w:t xml:space="preserve"> формування професійних мотивів навчання, </w:t>
      </w:r>
      <w:r w:rsidRPr="00EF749B">
        <w:rPr>
          <w:rStyle w:val="0pt"/>
          <w:rFonts w:ascii="Times New Roman" w:eastAsiaTheme="minorHAnsi" w:hAnsi="Times New Roman"/>
          <w:sz w:val="28"/>
        </w:rPr>
        <w:t>потреби в набуванні професійних знань, умінь і навичок. Тоді навчання надає насолоду, викликає позитивні переживання, бажання працювати.</w:t>
      </w:r>
    </w:p>
    <w:p w:rsidR="00EF749B" w:rsidRPr="00EF749B" w:rsidRDefault="00EF749B" w:rsidP="00EF749B">
      <w:pPr>
        <w:pStyle w:val="3"/>
        <w:numPr>
          <w:ilvl w:val="0"/>
          <w:numId w:val="1"/>
        </w:numPr>
        <w:shd w:val="clear" w:color="auto" w:fill="auto"/>
        <w:tabs>
          <w:tab w:val="left" w:pos="1465"/>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Починати кураторові треба з вивчення мотивів вступу студентів саме до цього університету, на цей факультет. Сприятливими</w:t>
      </w:r>
      <w:r w:rsidRPr="00EF749B">
        <w:rPr>
          <w:rStyle w:val="Dotum"/>
          <w:rFonts w:ascii="Times New Roman" w:eastAsiaTheme="minorHAnsi" w:hAnsi="Times New Roman"/>
          <w:sz w:val="28"/>
        </w:rPr>
        <w:t xml:space="preserve"> чинниками вибору професії</w:t>
      </w:r>
      <w:r w:rsidRPr="00EF749B">
        <w:rPr>
          <w:rStyle w:val="0pt"/>
          <w:rFonts w:ascii="Times New Roman" w:eastAsiaTheme="minorHAnsi" w:hAnsi="Times New Roman"/>
          <w:sz w:val="28"/>
        </w:rPr>
        <w:t xml:space="preserve"> є яскраво виражені професійні інтереси індивіда, його прагнення бути корисним, обов'язок соціального служіння та ін. В окремих же студентів</w:t>
      </w:r>
      <w:r w:rsidRPr="00EF749B">
        <w:rPr>
          <w:rStyle w:val="Dotum"/>
          <w:rFonts w:ascii="Times New Roman" w:eastAsiaTheme="minorHAnsi" w:hAnsi="Times New Roman"/>
          <w:sz w:val="28"/>
        </w:rPr>
        <w:t xml:space="preserve"> мотивом вибору професії</w:t>
      </w:r>
      <w:r w:rsidRPr="00EF749B">
        <w:rPr>
          <w:rStyle w:val="0pt"/>
          <w:rFonts w:ascii="Times New Roman" w:eastAsiaTheme="minorHAnsi" w:hAnsi="Times New Roman"/>
          <w:sz w:val="28"/>
        </w:rPr>
        <w:t xml:space="preserve"> часто є її соціальна престижність, вплив знайомих і рідних або високий рейтинг навчального закладу тощо. Як наслідок, у цих студентів образ майбутньої професії розмитий; несформовані плани майбутнього життєвого шляху; навчальна діяльність мотивується бажанням уникнути невдач, а не мотивами успіхів. У зв'язку з цим був проведений експеримент із «</w:t>
      </w:r>
      <w:r w:rsidRPr="00EF749B">
        <w:rPr>
          <w:rStyle w:val="Dotum"/>
          <w:rFonts w:ascii="Times New Roman" w:eastAsiaTheme="minorHAnsi" w:hAnsi="Times New Roman"/>
          <w:sz w:val="28"/>
        </w:rPr>
        <w:t>екзаменом-автоматом».</w:t>
      </w:r>
      <w:r w:rsidRPr="00EF749B">
        <w:rPr>
          <w:rStyle w:val="0pt"/>
          <w:rFonts w:ascii="Times New Roman" w:eastAsiaTheme="minorHAnsi" w:hAnsi="Times New Roman"/>
          <w:sz w:val="28"/>
        </w:rPr>
        <w:t xml:space="preserve"> Студентам було запропоновано замість «відмінно» отримати оцінку «добре», замість «добре» - «задовільно», «задовільно» - «задовільно». Як результат, 77% з них погодилися на такі оцінки, тобто мотивували своє бажання </w:t>
      </w:r>
      <w:r w:rsidRPr="00EF749B">
        <w:rPr>
          <w:rStyle w:val="Dotum"/>
          <w:rFonts w:ascii="Times New Roman" w:eastAsiaTheme="minorHAnsi" w:hAnsi="Times New Roman"/>
          <w:sz w:val="28"/>
        </w:rPr>
        <w:t>захисними механізмами.</w:t>
      </w:r>
      <w:r w:rsidRPr="00EF749B">
        <w:rPr>
          <w:rStyle w:val="0pt"/>
          <w:rFonts w:ascii="Times New Roman" w:eastAsiaTheme="minorHAnsi" w:hAnsi="Times New Roman"/>
          <w:sz w:val="28"/>
        </w:rPr>
        <w:t xml:space="preserve"> Навчання для </w:t>
      </w:r>
      <w:r w:rsidRPr="00EF749B">
        <w:rPr>
          <w:rStyle w:val="0pt"/>
          <w:rFonts w:ascii="Times New Roman" w:eastAsiaTheme="minorHAnsi" w:hAnsi="Times New Roman"/>
          <w:sz w:val="28"/>
        </w:rPr>
        <w:lastRenderedPageBreak/>
        <w:t>них - засіб позбавитися неприємності. При цьому важко очікувати на творчий підхід</w:t>
      </w:r>
      <w:r w:rsidRPr="00EF749B">
        <w:rPr>
          <w:rFonts w:ascii="Times New Roman" w:hAnsi="Times New Roman"/>
          <w:lang w:eastAsia="x-none"/>
        </w:rPr>
        <w:t xml:space="preserve"> </w:t>
      </w:r>
      <w:r w:rsidRPr="00EF749B">
        <w:rPr>
          <w:rStyle w:val="0pt"/>
          <w:rFonts w:ascii="Times New Roman" w:eastAsiaTheme="minorHAnsi" w:hAnsi="Times New Roman"/>
          <w:sz w:val="28"/>
        </w:rPr>
        <w:t>і насолоду успіхом. Людина навчається упродовж приблизно 20 років. Якщо не любити навчання, то третина життя втрачає свій сенс.</w:t>
      </w:r>
    </w:p>
    <w:p w:rsidR="00EF749B" w:rsidRPr="00EF749B" w:rsidRDefault="00EF749B" w:rsidP="00EF749B">
      <w:pPr>
        <w:pStyle w:val="3"/>
        <w:shd w:val="clear" w:color="auto" w:fill="auto"/>
        <w:spacing w:before="0" w:line="360" w:lineRule="auto"/>
        <w:ind w:left="40" w:right="20" w:firstLine="720"/>
        <w:jc w:val="both"/>
        <w:rPr>
          <w:rFonts w:ascii="Times New Roman" w:hAnsi="Times New Roman"/>
        </w:rPr>
      </w:pPr>
      <w:r w:rsidRPr="00EF749B">
        <w:rPr>
          <w:rStyle w:val="0pt"/>
          <w:rFonts w:ascii="Times New Roman" w:eastAsiaTheme="minorHAnsi" w:hAnsi="Times New Roman"/>
          <w:sz w:val="28"/>
        </w:rPr>
        <w:t>Професійна діяльність повинна набувати</w:t>
      </w:r>
      <w:r w:rsidRPr="00EF749B">
        <w:rPr>
          <w:rStyle w:val="Dotum"/>
          <w:rFonts w:ascii="Times New Roman" w:eastAsiaTheme="minorHAnsi" w:hAnsi="Times New Roman"/>
          <w:sz w:val="28"/>
        </w:rPr>
        <w:t xml:space="preserve"> життєвого сенсу.</w:t>
      </w:r>
      <w:r w:rsidRPr="00EF749B">
        <w:rPr>
          <w:rStyle w:val="0pt"/>
          <w:rFonts w:ascii="Times New Roman" w:eastAsiaTheme="minorHAnsi" w:hAnsi="Times New Roman"/>
          <w:sz w:val="28"/>
        </w:rPr>
        <w:t xml:space="preserve"> Це відбувається тоді, коли людина відображає, втілює в собі</w:t>
      </w:r>
      <w:r w:rsidRPr="00EF749B">
        <w:rPr>
          <w:rStyle w:val="Dotum"/>
          <w:rFonts w:ascii="Times New Roman" w:eastAsiaTheme="minorHAnsi" w:hAnsi="Times New Roman"/>
          <w:sz w:val="28"/>
        </w:rPr>
        <w:t xml:space="preserve"> цінності професійної діяльності.</w:t>
      </w:r>
      <w:r w:rsidRPr="00EF749B">
        <w:rPr>
          <w:rStyle w:val="0pt"/>
          <w:rFonts w:ascii="Times New Roman" w:eastAsiaTheme="minorHAnsi" w:hAnsi="Times New Roman"/>
          <w:sz w:val="28"/>
        </w:rPr>
        <w:t xml:space="preserve"> Коли між людиною та її справою немає розриву, лише тоді праця цілком поглинає її, вона одержує задоволення від самої діяльності. Тому й важливо, щоб студенти осмислювали свій ціннісний життєвий простір і побачили його зв'язок з обраною професією.</w:t>
      </w:r>
    </w:p>
    <w:p w:rsidR="00EF749B" w:rsidRPr="00EF749B" w:rsidRDefault="00EF749B" w:rsidP="00EF749B">
      <w:pPr>
        <w:pStyle w:val="3"/>
        <w:shd w:val="clear" w:color="auto" w:fill="auto"/>
        <w:spacing w:before="0" w:line="360" w:lineRule="auto"/>
        <w:ind w:left="40" w:right="20" w:firstLine="720"/>
        <w:jc w:val="both"/>
        <w:rPr>
          <w:rFonts w:ascii="Times New Roman" w:hAnsi="Times New Roman"/>
        </w:rPr>
      </w:pPr>
      <w:r w:rsidRPr="00EF749B">
        <w:rPr>
          <w:rStyle w:val="0pt"/>
          <w:rFonts w:ascii="Times New Roman" w:eastAsiaTheme="minorHAnsi" w:hAnsi="Times New Roman"/>
          <w:sz w:val="28"/>
        </w:rPr>
        <w:t>Розуміння важливої ролі мотивації учбової діяльності призвело до формулювання</w:t>
      </w:r>
      <w:r w:rsidRPr="00EF749B">
        <w:rPr>
          <w:rStyle w:val="Dotum"/>
          <w:rFonts w:ascii="Times New Roman" w:eastAsiaTheme="minorHAnsi" w:hAnsi="Times New Roman"/>
          <w:sz w:val="28"/>
        </w:rPr>
        <w:t xml:space="preserve"> принципу мотиваційного забезпечення навчального процесу</w:t>
      </w:r>
      <w:r w:rsidRPr="00EF749B">
        <w:rPr>
          <w:rStyle w:val="0pt"/>
          <w:rFonts w:ascii="Times New Roman" w:eastAsiaTheme="minorHAnsi" w:hAnsi="Times New Roman"/>
          <w:sz w:val="28"/>
        </w:rPr>
        <w:t xml:space="preserve"> (О. С. Гребенюк). Багато психологів висловлюють думку про необхідність цілеспрямованого формування в студентів позитивної мотивації навчально-професійної діяльності, підкреслюючи складність управління цим процесом (А. К. Маркова).</w:t>
      </w:r>
    </w:p>
    <w:p w:rsidR="00EF749B" w:rsidRPr="00EF749B" w:rsidRDefault="00EF749B" w:rsidP="00EF749B">
      <w:pPr>
        <w:pStyle w:val="3"/>
        <w:shd w:val="clear" w:color="auto" w:fill="auto"/>
        <w:spacing w:before="0" w:line="360" w:lineRule="auto"/>
        <w:ind w:left="40" w:right="20" w:firstLine="720"/>
        <w:jc w:val="both"/>
        <w:rPr>
          <w:rFonts w:ascii="Times New Roman" w:hAnsi="Times New Roman"/>
        </w:rPr>
      </w:pPr>
      <w:r w:rsidRPr="00EF749B">
        <w:rPr>
          <w:rStyle w:val="0pt"/>
          <w:rFonts w:ascii="Times New Roman" w:eastAsiaTheme="minorHAnsi" w:hAnsi="Times New Roman"/>
          <w:sz w:val="28"/>
        </w:rPr>
        <w:t>Проведене експериментальне дослідження зі студентами дало змогу визначити принципи й психолого-педагогічні умови</w:t>
      </w:r>
      <w:r w:rsidRPr="00EF749B">
        <w:rPr>
          <w:rStyle w:val="Dotum"/>
          <w:rFonts w:ascii="Times New Roman" w:eastAsiaTheme="minorHAnsi" w:hAnsi="Times New Roman"/>
          <w:sz w:val="28"/>
        </w:rPr>
        <w:t xml:space="preserve"> забезпечення професійної мотиваці</w:t>
      </w:r>
      <w:r w:rsidRPr="00EF749B">
        <w:rPr>
          <w:rStyle w:val="Dotum"/>
          <w:rFonts w:ascii="Times New Roman" w:eastAsiaTheme="minorHAnsi" w:hAnsi="Times New Roman"/>
          <w:sz w:val="28"/>
          <w:lang w:eastAsia="x-none"/>
        </w:rPr>
        <w:t>ї</w:t>
      </w:r>
      <w:r w:rsidRPr="00EF749B">
        <w:rPr>
          <w:rStyle w:val="0pt"/>
          <w:rFonts w:ascii="Times New Roman" w:eastAsiaTheme="minorHAnsi" w:hAnsi="Times New Roman"/>
          <w:sz w:val="28"/>
        </w:rPr>
        <w:t xml:space="preserve"> їх навчання:</w:t>
      </w:r>
    </w:p>
    <w:p w:rsidR="00EF749B" w:rsidRPr="00EF749B" w:rsidRDefault="00EF749B" w:rsidP="00EF749B">
      <w:pPr>
        <w:pStyle w:val="3"/>
        <w:numPr>
          <w:ilvl w:val="0"/>
          <w:numId w:val="3"/>
        </w:numPr>
        <w:shd w:val="clear" w:color="auto" w:fill="auto"/>
        <w:tabs>
          <w:tab w:val="left" w:pos="1057"/>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Формувати (і підтримувати) прагнення студентів</w:t>
      </w:r>
      <w:r w:rsidRPr="00EF749B">
        <w:rPr>
          <w:rStyle w:val="Dotum"/>
          <w:rFonts w:ascii="Times New Roman" w:eastAsiaTheme="minorHAnsi" w:hAnsi="Times New Roman"/>
          <w:sz w:val="28"/>
        </w:rPr>
        <w:t xml:space="preserve"> виявити і ствердити себе</w:t>
      </w:r>
      <w:r w:rsidRPr="00EF749B">
        <w:rPr>
          <w:rStyle w:val="0pt"/>
          <w:rFonts w:ascii="Times New Roman" w:eastAsiaTheme="minorHAnsi" w:hAnsi="Times New Roman"/>
          <w:sz w:val="28"/>
        </w:rPr>
        <w:t xml:space="preserve"> через навчально-професійну діяльність. Із цією метою застосовують:</w:t>
      </w:r>
    </w:p>
    <w:p w:rsidR="00EF749B" w:rsidRPr="00EF749B" w:rsidRDefault="00EF749B" w:rsidP="00EF749B">
      <w:pPr>
        <w:pStyle w:val="3"/>
        <w:numPr>
          <w:ilvl w:val="0"/>
          <w:numId w:val="4"/>
        </w:numPr>
        <w:shd w:val="clear" w:color="auto" w:fill="auto"/>
        <w:tabs>
          <w:tab w:val="left" w:pos="1105"/>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ознайомлення з майбутньою професійною діяльністю, її суспільною значимістю;</w:t>
      </w:r>
    </w:p>
    <w:p w:rsidR="00EF749B" w:rsidRPr="00EF749B" w:rsidRDefault="00EF749B" w:rsidP="00EF749B">
      <w:pPr>
        <w:pStyle w:val="3"/>
        <w:numPr>
          <w:ilvl w:val="0"/>
          <w:numId w:val="4"/>
        </w:numPr>
        <w:shd w:val="clear" w:color="auto" w:fill="auto"/>
        <w:tabs>
          <w:tab w:val="left" w:pos="1110"/>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створення уявлень про професіонала з обраної спеціальності, усвідомлення ближніх (безпосередніх) і кінцевих (перспективних) цілей професійного навчання;</w:t>
      </w:r>
    </w:p>
    <w:p w:rsidR="00EF749B" w:rsidRPr="00EF749B" w:rsidRDefault="00EF749B" w:rsidP="00EF749B">
      <w:pPr>
        <w:pStyle w:val="3"/>
        <w:numPr>
          <w:ilvl w:val="0"/>
          <w:numId w:val="4"/>
        </w:numPr>
        <w:shd w:val="clear" w:color="auto" w:fill="auto"/>
        <w:tabs>
          <w:tab w:val="left" w:pos="1100"/>
        </w:tabs>
        <w:spacing w:before="0" w:line="360" w:lineRule="auto"/>
        <w:ind w:left="20" w:firstLine="720"/>
        <w:jc w:val="both"/>
        <w:rPr>
          <w:rFonts w:ascii="Times New Roman" w:hAnsi="Times New Roman"/>
        </w:rPr>
      </w:pPr>
      <w:r w:rsidRPr="00EF749B">
        <w:rPr>
          <w:rStyle w:val="0pt"/>
          <w:rFonts w:ascii="Times New Roman" w:eastAsiaTheme="minorHAnsi" w:hAnsi="Times New Roman"/>
          <w:sz w:val="28"/>
        </w:rPr>
        <w:t>складання «Образу-Я» як фахівця;</w:t>
      </w:r>
    </w:p>
    <w:p w:rsidR="00EF749B" w:rsidRPr="00EF749B" w:rsidRDefault="00EF749B" w:rsidP="00EF749B">
      <w:pPr>
        <w:pStyle w:val="3"/>
        <w:numPr>
          <w:ilvl w:val="0"/>
          <w:numId w:val="4"/>
        </w:numPr>
        <w:shd w:val="clear" w:color="auto" w:fill="auto"/>
        <w:tabs>
          <w:tab w:val="left" w:pos="1119"/>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формування ціннісних орієнтацій, що пов'язані з професійною діяльністю;</w:t>
      </w:r>
    </w:p>
    <w:p w:rsidR="00EF749B" w:rsidRPr="00EF749B" w:rsidRDefault="00EF749B" w:rsidP="00EF749B">
      <w:pPr>
        <w:pStyle w:val="3"/>
        <w:numPr>
          <w:ilvl w:val="0"/>
          <w:numId w:val="4"/>
        </w:numPr>
        <w:shd w:val="clear" w:color="auto" w:fill="auto"/>
        <w:tabs>
          <w:tab w:val="left" w:pos="1105"/>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забезпечення умов для самопізнання, самовиховання, стимулювання прагнення до самовдосконалення;</w:t>
      </w:r>
    </w:p>
    <w:p w:rsidR="00EF749B" w:rsidRPr="00EF749B" w:rsidRDefault="00EF749B" w:rsidP="00EF749B">
      <w:pPr>
        <w:pStyle w:val="3"/>
        <w:numPr>
          <w:ilvl w:val="0"/>
          <w:numId w:val="4"/>
        </w:numPr>
        <w:shd w:val="clear" w:color="auto" w:fill="auto"/>
        <w:tabs>
          <w:tab w:val="left" w:pos="1105"/>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lastRenderedPageBreak/>
        <w:t>підтримання допитливості й "пізнавального" психологічного клімату в студентській академічній групі.</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Як наслідок, формується</w:t>
      </w:r>
      <w:r w:rsidRPr="00EF749B">
        <w:rPr>
          <w:rStyle w:val="Dotum"/>
          <w:rFonts w:ascii="Times New Roman" w:eastAsiaTheme="minorHAnsi" w:hAnsi="Times New Roman"/>
          <w:sz w:val="28"/>
        </w:rPr>
        <w:t xml:space="preserve"> часова перспектива, ідентифікація</w:t>
      </w:r>
      <w:r w:rsidRPr="00EF749B">
        <w:rPr>
          <w:rStyle w:val="0pt"/>
          <w:rFonts w:ascii="Times New Roman" w:eastAsiaTheme="minorHAnsi" w:hAnsi="Times New Roman"/>
          <w:sz w:val="28"/>
        </w:rPr>
        <w:t xml:space="preserve"> з професійною моделлю,</w:t>
      </w:r>
      <w:r w:rsidRPr="00EF749B">
        <w:rPr>
          <w:rStyle w:val="Dotum"/>
          <w:rFonts w:ascii="Times New Roman" w:eastAsiaTheme="minorHAnsi" w:hAnsi="Times New Roman"/>
          <w:sz w:val="28"/>
        </w:rPr>
        <w:t xml:space="preserve"> уявлення про себе в майбутньому</w:t>
      </w:r>
      <w:r w:rsidRPr="00EF749B">
        <w:rPr>
          <w:rStyle w:val="0pt"/>
          <w:rFonts w:ascii="Times New Roman" w:eastAsiaTheme="minorHAnsi" w:hAnsi="Times New Roman"/>
          <w:sz w:val="28"/>
        </w:rPr>
        <w:t xml:space="preserve"> в ролі виконавця професійної діяльності.</w:t>
      </w:r>
    </w:p>
    <w:p w:rsidR="00EF749B" w:rsidRPr="00EF749B" w:rsidRDefault="00EF749B" w:rsidP="00EF749B">
      <w:pPr>
        <w:pStyle w:val="3"/>
        <w:numPr>
          <w:ilvl w:val="1"/>
          <w:numId w:val="4"/>
        </w:numPr>
        <w:shd w:val="clear" w:color="auto" w:fill="auto"/>
        <w:tabs>
          <w:tab w:val="left" w:pos="956"/>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Допомагати (навчати) мінімізувати</w:t>
      </w:r>
      <w:r w:rsidRPr="00EF749B">
        <w:rPr>
          <w:rStyle w:val="Dotum"/>
          <w:rFonts w:ascii="Times New Roman" w:eastAsiaTheme="minorHAnsi" w:hAnsi="Times New Roman"/>
          <w:sz w:val="28"/>
        </w:rPr>
        <w:t xml:space="preserve"> тривожність, невпевненість </w:t>
      </w:r>
      <w:r w:rsidRPr="00EF749B">
        <w:rPr>
          <w:rStyle w:val="0pt"/>
          <w:rFonts w:ascii="Times New Roman" w:eastAsiaTheme="minorHAnsi" w:hAnsi="Times New Roman"/>
          <w:sz w:val="28"/>
        </w:rPr>
        <w:t>щодо професійної діяльності, приділяти увагу розвиткові</w:t>
      </w:r>
      <w:r w:rsidRPr="00EF749B">
        <w:rPr>
          <w:rStyle w:val="Dotum"/>
          <w:rFonts w:ascii="Times New Roman" w:eastAsiaTheme="minorHAnsi" w:hAnsi="Times New Roman"/>
          <w:sz w:val="28"/>
        </w:rPr>
        <w:t xml:space="preserve"> професійних якостей,</w:t>
      </w:r>
      <w:r w:rsidRPr="00EF749B">
        <w:rPr>
          <w:rStyle w:val="0pt"/>
          <w:rFonts w:ascii="Times New Roman" w:eastAsiaTheme="minorHAnsi" w:hAnsi="Times New Roman"/>
          <w:sz w:val="28"/>
        </w:rPr>
        <w:t xml:space="preserve"> здібностей до</w:t>
      </w:r>
      <w:r w:rsidRPr="00EF749B">
        <w:rPr>
          <w:rStyle w:val="Dotum"/>
          <w:rFonts w:ascii="Times New Roman" w:eastAsiaTheme="minorHAnsi" w:hAnsi="Times New Roman"/>
          <w:sz w:val="28"/>
        </w:rPr>
        <w:t xml:space="preserve"> саморегуляції</w:t>
      </w:r>
      <w:r w:rsidRPr="00EF749B">
        <w:rPr>
          <w:rStyle w:val="0pt"/>
          <w:rFonts w:ascii="Times New Roman" w:eastAsiaTheme="minorHAnsi" w:hAnsi="Times New Roman"/>
          <w:sz w:val="28"/>
        </w:rPr>
        <w:t xml:space="preserve"> Ось чому психологічні служби в університетах багато важать для таких студентів.</w:t>
      </w:r>
    </w:p>
    <w:p w:rsidR="00EF749B" w:rsidRPr="00EF749B" w:rsidRDefault="00EF749B" w:rsidP="00EF749B">
      <w:pPr>
        <w:pStyle w:val="3"/>
        <w:numPr>
          <w:ilvl w:val="1"/>
          <w:numId w:val="4"/>
        </w:numPr>
        <w:shd w:val="clear" w:color="auto" w:fill="auto"/>
        <w:tabs>
          <w:tab w:val="left" w:pos="1162"/>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Навчання набуває життєвого сенсу, якщо приносить Задоволення, переживання успіху, усвідомлення свого просування вперед. Тому самооцінку треба підвищувати за рахунок успіху, а не зниженням рівня домагань.</w:t>
      </w:r>
    </w:p>
    <w:p w:rsidR="00EF749B" w:rsidRPr="00EF749B" w:rsidRDefault="00EF749B" w:rsidP="00EF749B">
      <w:pPr>
        <w:pStyle w:val="3"/>
        <w:shd w:val="clear" w:color="auto" w:fill="auto"/>
        <w:spacing w:before="0" w:line="360" w:lineRule="auto"/>
        <w:ind w:left="20" w:right="20" w:firstLine="720"/>
        <w:jc w:val="both"/>
        <w:rPr>
          <w:rStyle w:val="0pt"/>
          <w:rFonts w:ascii="Times New Roman" w:eastAsiaTheme="minorHAnsi" w:hAnsi="Times New Roman"/>
          <w:sz w:val="28"/>
          <w:lang w:eastAsia="x-none"/>
        </w:rPr>
      </w:pPr>
      <w:r w:rsidRPr="00EF749B">
        <w:rPr>
          <w:rStyle w:val="0pt"/>
          <w:rFonts w:ascii="Times New Roman" w:eastAsiaTheme="minorHAnsi" w:hAnsi="Times New Roman"/>
          <w:sz w:val="28"/>
        </w:rPr>
        <w:t>Розв'язання проблеми</w:t>
      </w:r>
      <w:r w:rsidRPr="00EF749B">
        <w:rPr>
          <w:rStyle w:val="Dotum"/>
          <w:rFonts w:ascii="Times New Roman" w:eastAsiaTheme="minorHAnsi" w:hAnsi="Times New Roman"/>
          <w:sz w:val="28"/>
        </w:rPr>
        <w:t xml:space="preserve"> забезпечення професійної мотивації </w:t>
      </w:r>
      <w:r w:rsidRPr="00EF749B">
        <w:rPr>
          <w:rStyle w:val="0pt"/>
          <w:rFonts w:ascii="Times New Roman" w:eastAsiaTheme="minorHAnsi" w:hAnsi="Times New Roman"/>
          <w:sz w:val="28"/>
        </w:rPr>
        <w:t>залежить також і від викладачів:</w:t>
      </w:r>
      <w:r w:rsidRPr="00EF749B">
        <w:rPr>
          <w:rStyle w:val="0pt"/>
          <w:rFonts w:ascii="Times New Roman" w:eastAsiaTheme="minorHAnsi" w:hAnsi="Times New Roman"/>
          <w:sz w:val="28"/>
          <w:lang w:eastAsia="x-none"/>
        </w:rPr>
        <w:t xml:space="preserve"> </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насичення змісту навчання</w:t>
      </w:r>
      <w:r w:rsidRPr="00EF749B">
        <w:rPr>
          <w:rStyle w:val="Dotum"/>
          <w:rFonts w:ascii="Times New Roman" w:eastAsiaTheme="minorHAnsi" w:hAnsi="Times New Roman"/>
          <w:sz w:val="28"/>
        </w:rPr>
        <w:t xml:space="preserve"> інформацією,</w:t>
      </w:r>
      <w:r w:rsidRPr="00EF749B">
        <w:rPr>
          <w:rStyle w:val="0pt"/>
          <w:rFonts w:ascii="Times New Roman" w:eastAsiaTheme="minorHAnsi" w:hAnsi="Times New Roman"/>
          <w:sz w:val="28"/>
        </w:rPr>
        <w:t xml:space="preserve"> яка має значення для особистісного зростання студента як професіонала (професіоналізація знань із будь-якого предмету);</w:t>
      </w:r>
    </w:p>
    <w:p w:rsidR="00EF749B" w:rsidRPr="00EF749B" w:rsidRDefault="00EF749B" w:rsidP="00EF749B">
      <w:pPr>
        <w:pStyle w:val="3"/>
        <w:numPr>
          <w:ilvl w:val="0"/>
          <w:numId w:val="4"/>
        </w:numPr>
        <w:shd w:val="clear" w:color="auto" w:fill="auto"/>
        <w:tabs>
          <w:tab w:val="left" w:pos="1105"/>
        </w:tabs>
        <w:spacing w:before="0" w:line="360" w:lineRule="auto"/>
        <w:ind w:left="20" w:firstLine="720"/>
        <w:jc w:val="both"/>
        <w:rPr>
          <w:rFonts w:ascii="Times New Roman" w:hAnsi="Times New Roman"/>
        </w:rPr>
      </w:pPr>
      <w:r w:rsidRPr="00EF749B">
        <w:rPr>
          <w:rStyle w:val="0pt"/>
          <w:rFonts w:ascii="Times New Roman" w:eastAsiaTheme="minorHAnsi" w:hAnsi="Times New Roman"/>
          <w:sz w:val="28"/>
        </w:rPr>
        <w:t>нарощування змісту і новизни навчального матеріалу;</w:t>
      </w:r>
    </w:p>
    <w:p w:rsidR="00EF749B" w:rsidRPr="00EF749B" w:rsidRDefault="00EF749B" w:rsidP="00EF749B">
      <w:pPr>
        <w:pStyle w:val="3"/>
        <w:numPr>
          <w:ilvl w:val="0"/>
          <w:numId w:val="4"/>
        </w:numPr>
        <w:shd w:val="clear" w:color="auto" w:fill="auto"/>
        <w:tabs>
          <w:tab w:val="left" w:pos="1105"/>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надання студентам необхідної свободи (умов) для виявлення своїх творчих можливостей;</w:t>
      </w:r>
    </w:p>
    <w:p w:rsidR="00EF749B" w:rsidRPr="00EF749B" w:rsidRDefault="00EF749B" w:rsidP="00EF749B">
      <w:pPr>
        <w:pStyle w:val="3"/>
        <w:numPr>
          <w:ilvl w:val="0"/>
          <w:numId w:val="4"/>
        </w:numPr>
        <w:shd w:val="clear" w:color="auto" w:fill="auto"/>
        <w:tabs>
          <w:tab w:val="left" w:pos="1105"/>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творче ставлення самих викладачів до викладання свого предмету, інтерес до науки, їх</w:t>
      </w:r>
      <w:r w:rsidRPr="00EF749B">
        <w:rPr>
          <w:rStyle w:val="Dotum"/>
          <w:rFonts w:ascii="Times New Roman" w:eastAsiaTheme="minorHAnsi" w:hAnsi="Times New Roman"/>
          <w:sz w:val="28"/>
        </w:rPr>
        <w:t xml:space="preserve"> компетентність</w:t>
      </w:r>
      <w:r w:rsidRPr="00EF749B">
        <w:rPr>
          <w:rStyle w:val="0pt"/>
          <w:rFonts w:ascii="Times New Roman" w:eastAsiaTheme="minorHAnsi" w:hAnsi="Times New Roman"/>
          <w:sz w:val="28"/>
        </w:rPr>
        <w:t xml:space="preserve"> і</w:t>
      </w:r>
      <w:r w:rsidRPr="00EF749B">
        <w:rPr>
          <w:rStyle w:val="Dotum"/>
          <w:rFonts w:ascii="Times New Roman" w:eastAsiaTheme="minorHAnsi" w:hAnsi="Times New Roman"/>
          <w:sz w:val="28"/>
        </w:rPr>
        <w:t xml:space="preserve"> авторитет</w:t>
      </w:r>
      <w:r w:rsidRPr="00EF749B">
        <w:rPr>
          <w:rStyle w:val="0pt"/>
          <w:rFonts w:ascii="Times New Roman" w:eastAsiaTheme="minorHAnsi" w:hAnsi="Times New Roman"/>
          <w:sz w:val="28"/>
        </w:rPr>
        <w:t xml:space="preserve"> як особистості;</w:t>
      </w:r>
    </w:p>
    <w:p w:rsidR="00EF749B" w:rsidRPr="00EF749B" w:rsidRDefault="00EF749B" w:rsidP="00EF749B">
      <w:pPr>
        <w:pStyle w:val="3"/>
        <w:numPr>
          <w:ilvl w:val="0"/>
          <w:numId w:val="4"/>
        </w:numPr>
        <w:shd w:val="clear" w:color="auto" w:fill="auto"/>
        <w:tabs>
          <w:tab w:val="left" w:pos="1105"/>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визначення, через які мотиви студент пішов навчатися саме до цього ВНЗ (можливо, через рекламу? - «Якщо Ви не знаєте, що Вам потрібно, заходьте до нас. У нас це є!»);</w:t>
      </w:r>
    </w:p>
    <w:p w:rsidR="00EF749B" w:rsidRPr="00EF749B" w:rsidRDefault="00EF749B" w:rsidP="00EF749B">
      <w:pPr>
        <w:pStyle w:val="3"/>
        <w:numPr>
          <w:ilvl w:val="0"/>
          <w:numId w:val="4"/>
        </w:numPr>
        <w:shd w:val="clear" w:color="auto" w:fill="auto"/>
        <w:tabs>
          <w:tab w:val="left" w:pos="1100"/>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систематична діагностика реально діючих мотивів навчання студентів;</w:t>
      </w:r>
    </w:p>
    <w:p w:rsidR="00EF749B" w:rsidRPr="00EF749B" w:rsidRDefault="00EF749B" w:rsidP="00EF749B">
      <w:pPr>
        <w:pStyle w:val="3"/>
        <w:numPr>
          <w:ilvl w:val="0"/>
          <w:numId w:val="4"/>
        </w:numPr>
        <w:shd w:val="clear" w:color="auto" w:fill="auto"/>
        <w:tabs>
          <w:tab w:val="left" w:pos="1100"/>
        </w:tabs>
        <w:spacing w:before="0" w:line="360" w:lineRule="auto"/>
        <w:ind w:left="20" w:right="20" w:firstLine="720"/>
        <w:jc w:val="both"/>
        <w:rPr>
          <w:rStyle w:val="Dotum"/>
          <w:rFonts w:ascii="Times New Roman" w:eastAsiaTheme="minorHAnsi" w:hAnsi="Times New Roman"/>
          <w:b/>
          <w:sz w:val="28"/>
        </w:rPr>
      </w:pPr>
      <w:r w:rsidRPr="00EF749B">
        <w:rPr>
          <w:rStyle w:val="0pt"/>
          <w:rFonts w:ascii="Times New Roman" w:eastAsiaTheme="minorHAnsi" w:hAnsi="Times New Roman"/>
          <w:sz w:val="28"/>
        </w:rPr>
        <w:t>стимулювання самоосвіти студентів, підтримування пізнавального інтересу до всього, що пов'язане з майбутньою професійною</w:t>
      </w:r>
      <w:r w:rsidRPr="00EF749B">
        <w:rPr>
          <w:rStyle w:val="Dotum"/>
          <w:rFonts w:ascii="Times New Roman" w:eastAsiaTheme="minorHAnsi" w:hAnsi="Times New Roman"/>
          <w:sz w:val="28"/>
        </w:rPr>
        <w:t xml:space="preserve"> діяльністю.</w:t>
      </w:r>
    </w:p>
    <w:p w:rsidR="00EF749B" w:rsidRPr="00EF749B" w:rsidRDefault="00EF749B" w:rsidP="00EF749B">
      <w:pPr>
        <w:pStyle w:val="3"/>
        <w:shd w:val="clear" w:color="auto" w:fill="auto"/>
        <w:tabs>
          <w:tab w:val="left" w:pos="1100"/>
        </w:tabs>
        <w:spacing w:before="0" w:line="360" w:lineRule="auto"/>
        <w:ind w:left="740" w:right="20" w:firstLine="0"/>
        <w:jc w:val="both"/>
        <w:rPr>
          <w:rStyle w:val="20"/>
          <w:rFonts w:ascii="Times New Roman" w:eastAsiaTheme="minorHAnsi" w:hAnsi="Times New Roman"/>
          <w:sz w:val="28"/>
          <w:lang w:eastAsia="x-none"/>
        </w:rPr>
      </w:pPr>
    </w:p>
    <w:p w:rsidR="00A13A81" w:rsidRDefault="00A13A81" w:rsidP="00EF749B">
      <w:pPr>
        <w:pStyle w:val="3"/>
        <w:shd w:val="clear" w:color="auto" w:fill="auto"/>
        <w:tabs>
          <w:tab w:val="left" w:pos="1100"/>
        </w:tabs>
        <w:spacing w:before="0" w:line="360" w:lineRule="auto"/>
        <w:ind w:left="740" w:right="20" w:firstLine="0"/>
        <w:jc w:val="both"/>
        <w:rPr>
          <w:rStyle w:val="20"/>
          <w:rFonts w:ascii="Times New Roman" w:eastAsiaTheme="minorHAnsi" w:hAnsi="Times New Roman"/>
          <w:b/>
          <w:sz w:val="28"/>
        </w:rPr>
      </w:pPr>
    </w:p>
    <w:p w:rsidR="00EF749B" w:rsidRPr="00A13A81" w:rsidRDefault="00EF749B" w:rsidP="00EF749B">
      <w:pPr>
        <w:pStyle w:val="3"/>
        <w:shd w:val="clear" w:color="auto" w:fill="auto"/>
        <w:tabs>
          <w:tab w:val="left" w:pos="1100"/>
        </w:tabs>
        <w:spacing w:before="0" w:line="360" w:lineRule="auto"/>
        <w:ind w:left="740" w:right="20" w:firstLine="0"/>
        <w:jc w:val="both"/>
        <w:rPr>
          <w:rStyle w:val="20"/>
          <w:rFonts w:ascii="Times New Roman" w:eastAsiaTheme="minorHAnsi" w:hAnsi="Times New Roman"/>
          <w:b/>
          <w:sz w:val="28"/>
          <w:u w:val="none"/>
        </w:rPr>
      </w:pPr>
      <w:r w:rsidRPr="00A13A81">
        <w:rPr>
          <w:rStyle w:val="20"/>
          <w:rFonts w:ascii="Times New Roman" w:eastAsiaTheme="minorHAnsi" w:hAnsi="Times New Roman"/>
          <w:b/>
          <w:sz w:val="28"/>
          <w:u w:val="none"/>
        </w:rPr>
        <w:lastRenderedPageBreak/>
        <w:t xml:space="preserve"> 3. Організація самостійної навчально-пізнавальної діяльності студентів</w:t>
      </w:r>
    </w:p>
    <w:p w:rsidR="00EF749B" w:rsidRPr="00EF749B" w:rsidRDefault="00EF749B" w:rsidP="00EF749B">
      <w:pPr>
        <w:tabs>
          <w:tab w:val="left" w:pos="2560"/>
        </w:tabs>
        <w:spacing w:line="360" w:lineRule="auto"/>
        <w:jc w:val="both"/>
        <w:rPr>
          <w:sz w:val="28"/>
          <w:szCs w:val="28"/>
        </w:rPr>
      </w:pPr>
      <w:r w:rsidRPr="00EF749B">
        <w:rPr>
          <w:rStyle w:val="0pt"/>
          <w:rFonts w:ascii="Times New Roman" w:eastAsia="Calibri" w:hAnsi="Times New Roman"/>
          <w:sz w:val="28"/>
          <w:szCs w:val="28"/>
        </w:rPr>
        <w:t>Одним із найважливіших завдань реформування вищої освіти в Україні є посилення ролі самостійної навчальної роботи студентів. Це пов'язано як із вимогами до сучасного фахівця з вищою освітою, необхідністю займатися самоосвітою впродовж усього професійного життя, так і шаленим зростанням обсягу інформації, яку треба засвоїти. Останнім часом поширеними є такі поняття як «інформаційний вибух», «інформаційна криза». За даними угорського економіста М. Шимаї, обсяг сучасних знань людства в середньому подвоюється кожні 8 років (зараз ще швидше - через 3-5 років). Натомість, тривалість навчання у вищому навчальному закладі залишається практично незмінною. Про її подовження не може бути й мови. Тому дедалі важливішою проблемою вищої освіти є формування в студентів уміння самостійно орієнтуватись у бурхливому потоці наукової інформації, уміння самостійно поповнювати свої знання. Тут доречно згадати мудрий вислів Плутарха про те, що голова студента не посудина, яку потрібно наповнювати, а смолоскип, який треба запалити. Навчання може стати цікавим, захоплюючим, якщо воно яскраво освітлюється активною думкою, глибокими почуттями, прагненням до творчості.</w:t>
      </w:r>
    </w:p>
    <w:p w:rsidR="00EF749B" w:rsidRPr="00EF749B" w:rsidRDefault="00EF749B" w:rsidP="00EF749B">
      <w:pPr>
        <w:pStyle w:val="3"/>
        <w:shd w:val="clear" w:color="auto" w:fill="auto"/>
        <w:spacing w:before="0" w:line="360" w:lineRule="auto"/>
        <w:ind w:right="20" w:firstLine="709"/>
        <w:jc w:val="both"/>
        <w:rPr>
          <w:rFonts w:ascii="Times New Roman" w:hAnsi="Times New Roman"/>
        </w:rPr>
      </w:pPr>
      <w:r w:rsidRPr="00EF749B">
        <w:rPr>
          <w:rStyle w:val="0pt"/>
          <w:rFonts w:ascii="Times New Roman" w:eastAsiaTheme="minorHAnsi" w:hAnsi="Times New Roman"/>
          <w:sz w:val="28"/>
        </w:rPr>
        <w:t>Оволодіння професійними знаннями та уміннями відбувається лише через організацію власної пізнавальної діяльності.</w:t>
      </w:r>
      <w:r w:rsidRPr="00EF749B">
        <w:rPr>
          <w:rStyle w:val="Dotum"/>
          <w:rFonts w:ascii="Times New Roman" w:eastAsiaTheme="minorHAnsi" w:hAnsi="Times New Roman"/>
          <w:sz w:val="28"/>
        </w:rPr>
        <w:t xml:space="preserve"> Передати знання неможливо,</w:t>
      </w:r>
      <w:r w:rsidRPr="00EF749B">
        <w:rPr>
          <w:rStyle w:val="0pt"/>
          <w:rFonts w:ascii="Times New Roman" w:eastAsiaTheme="minorHAnsi" w:hAnsi="Times New Roman"/>
          <w:sz w:val="28"/>
        </w:rPr>
        <w:t xml:space="preserve"> ними можна лише</w:t>
      </w:r>
      <w:r w:rsidRPr="00EF749B">
        <w:rPr>
          <w:rStyle w:val="Dotum"/>
          <w:rFonts w:ascii="Times New Roman" w:eastAsiaTheme="minorHAnsi" w:hAnsi="Times New Roman"/>
          <w:sz w:val="28"/>
        </w:rPr>
        <w:t xml:space="preserve"> оволодіти,</w:t>
      </w:r>
      <w:r w:rsidRPr="00EF749B">
        <w:rPr>
          <w:rStyle w:val="0pt"/>
          <w:rFonts w:ascii="Times New Roman" w:eastAsiaTheme="minorHAnsi" w:hAnsi="Times New Roman"/>
          <w:sz w:val="28"/>
        </w:rPr>
        <w:t xml:space="preserve"> можна</w:t>
      </w:r>
      <w:r w:rsidRPr="00EF749B">
        <w:rPr>
          <w:rStyle w:val="Dotum"/>
          <w:rFonts w:ascii="Times New Roman" w:eastAsiaTheme="minorHAnsi" w:hAnsi="Times New Roman"/>
          <w:sz w:val="28"/>
        </w:rPr>
        <w:t xml:space="preserve"> опанувати, </w:t>
      </w:r>
      <w:r w:rsidRPr="00EF749B">
        <w:rPr>
          <w:rStyle w:val="0pt"/>
          <w:rFonts w:ascii="Times New Roman" w:eastAsiaTheme="minorHAnsi" w:hAnsi="Times New Roman"/>
          <w:sz w:val="28"/>
        </w:rPr>
        <w:t>привласнити, зробити своїми або</w:t>
      </w:r>
      <w:r w:rsidRPr="00EF749B">
        <w:rPr>
          <w:rStyle w:val="Dotum"/>
          <w:rFonts w:ascii="Times New Roman" w:eastAsiaTheme="minorHAnsi" w:hAnsi="Times New Roman"/>
          <w:sz w:val="28"/>
        </w:rPr>
        <w:t xml:space="preserve"> засвоїти.</w:t>
      </w:r>
      <w:r w:rsidRPr="00EF749B">
        <w:rPr>
          <w:rStyle w:val="0pt"/>
          <w:rFonts w:ascii="Times New Roman" w:eastAsiaTheme="minorHAnsi" w:hAnsi="Times New Roman"/>
          <w:sz w:val="28"/>
        </w:rPr>
        <w:t xml:space="preserve"> Саме засвоєння є </w:t>
      </w:r>
      <w:r w:rsidRPr="00EF749B">
        <w:rPr>
          <w:rStyle w:val="Dotum"/>
          <w:rFonts w:ascii="Times New Roman" w:eastAsiaTheme="minorHAnsi" w:hAnsi="Times New Roman"/>
          <w:sz w:val="28"/>
        </w:rPr>
        <w:t>інтеріоризацією</w:t>
      </w:r>
      <w:r w:rsidRPr="00EF749B">
        <w:rPr>
          <w:rStyle w:val="0pt"/>
          <w:rFonts w:ascii="Times New Roman" w:eastAsiaTheme="minorHAnsi" w:hAnsi="Times New Roman"/>
          <w:sz w:val="28"/>
        </w:rPr>
        <w:t xml:space="preserve"> знань і умінь, тобто формуванням внутрішніх структур психіки через активну пізнавальну діяльність.</w:t>
      </w:r>
    </w:p>
    <w:p w:rsidR="00EF749B" w:rsidRPr="00EF749B" w:rsidRDefault="00EF749B" w:rsidP="00EF749B">
      <w:pPr>
        <w:pStyle w:val="3"/>
        <w:shd w:val="clear" w:color="auto" w:fill="auto"/>
        <w:spacing w:before="0" w:line="360" w:lineRule="auto"/>
        <w:ind w:right="20" w:firstLine="709"/>
        <w:jc w:val="both"/>
        <w:rPr>
          <w:rFonts w:ascii="Times New Roman" w:hAnsi="Times New Roman"/>
        </w:rPr>
      </w:pPr>
      <w:r w:rsidRPr="00EF749B">
        <w:rPr>
          <w:rStyle w:val="0pt"/>
          <w:rFonts w:ascii="Times New Roman" w:eastAsiaTheme="minorHAnsi" w:hAnsi="Times New Roman"/>
          <w:sz w:val="28"/>
        </w:rPr>
        <w:t>Центральним пізнавальним процесом є мислення. Воно забезпечує розуміння матеріалу, тобто виявлення істотних ознак, рис і зв'язків.</w:t>
      </w:r>
      <w:r w:rsidRPr="00EF749B">
        <w:rPr>
          <w:rStyle w:val="Dotum"/>
          <w:rFonts w:ascii="Times New Roman" w:eastAsiaTheme="minorHAnsi" w:hAnsi="Times New Roman"/>
          <w:sz w:val="28"/>
        </w:rPr>
        <w:t xml:space="preserve"> Розуміння</w:t>
      </w:r>
      <w:r w:rsidRPr="00EF749B">
        <w:rPr>
          <w:rStyle w:val="0pt"/>
          <w:rFonts w:ascii="Times New Roman" w:eastAsiaTheme="minorHAnsi" w:hAnsi="Times New Roman"/>
          <w:sz w:val="28"/>
        </w:rPr>
        <w:t xml:space="preserve"> - активний процес пошуку або конструювання смислу повідомлення, тексту, моделей, символів та інших форм існування знань і інформації, а також</w:t>
      </w:r>
      <w:r w:rsidRPr="00EF749B">
        <w:rPr>
          <w:rStyle w:val="Dotum"/>
          <w:rFonts w:ascii="Times New Roman" w:eastAsiaTheme="minorHAnsi" w:hAnsi="Times New Roman"/>
          <w:sz w:val="28"/>
        </w:rPr>
        <w:t xml:space="preserve"> інтерпретації</w:t>
      </w:r>
      <w:r w:rsidRPr="00EF749B">
        <w:rPr>
          <w:rStyle w:val="0pt"/>
          <w:rFonts w:ascii="Times New Roman" w:eastAsiaTheme="minorHAnsi" w:hAnsi="Times New Roman"/>
          <w:sz w:val="28"/>
        </w:rPr>
        <w:t xml:space="preserve"> смислу дій і вчинків інших людей, законів, правил, ідей тощо.</w:t>
      </w:r>
    </w:p>
    <w:p w:rsidR="00EF749B" w:rsidRPr="00EF749B" w:rsidRDefault="00EF749B" w:rsidP="00EF749B">
      <w:pPr>
        <w:pStyle w:val="3"/>
        <w:shd w:val="clear" w:color="auto" w:fill="auto"/>
        <w:spacing w:before="0" w:line="360" w:lineRule="auto"/>
        <w:ind w:right="20" w:firstLine="709"/>
        <w:jc w:val="both"/>
        <w:rPr>
          <w:rFonts w:ascii="Times New Roman" w:hAnsi="Times New Roman"/>
        </w:rPr>
      </w:pPr>
      <w:r w:rsidRPr="00EF749B">
        <w:rPr>
          <w:rStyle w:val="0pt"/>
          <w:rFonts w:ascii="Times New Roman" w:eastAsiaTheme="minorHAnsi" w:hAnsi="Times New Roman"/>
          <w:sz w:val="28"/>
        </w:rPr>
        <w:lastRenderedPageBreak/>
        <w:t>До розуміння ведуть такі</w:t>
      </w:r>
      <w:r w:rsidRPr="00EF749B">
        <w:rPr>
          <w:rStyle w:val="Dotum"/>
          <w:rFonts w:ascii="Times New Roman" w:eastAsiaTheme="minorHAnsi" w:hAnsi="Times New Roman"/>
          <w:sz w:val="28"/>
        </w:rPr>
        <w:t xml:space="preserve"> мисленнєві процеси</w:t>
      </w:r>
      <w:r w:rsidRPr="00EF749B">
        <w:rPr>
          <w:rStyle w:val="0pt"/>
          <w:rFonts w:ascii="Times New Roman" w:eastAsiaTheme="minorHAnsi" w:hAnsi="Times New Roman"/>
          <w:sz w:val="28"/>
        </w:rPr>
        <w:t xml:space="preserve"> як аналіз, порівняння, узагальнення, конкретизація, абстрагування та ін. Якщо немає </w:t>
      </w:r>
      <w:r w:rsidRPr="00EF749B">
        <w:rPr>
          <w:rStyle w:val="Dotum"/>
          <w:rFonts w:ascii="Times New Roman" w:eastAsiaTheme="minorHAnsi" w:hAnsi="Times New Roman"/>
          <w:sz w:val="28"/>
        </w:rPr>
        <w:t>активного розгортання матеріалу</w:t>
      </w:r>
      <w:r w:rsidRPr="00EF749B">
        <w:rPr>
          <w:rStyle w:val="0pt"/>
          <w:rFonts w:ascii="Times New Roman" w:eastAsiaTheme="minorHAnsi" w:hAnsi="Times New Roman"/>
          <w:sz w:val="28"/>
        </w:rPr>
        <w:t xml:space="preserve"> (тобто мисленнєвої обробки), а тільки запам'ятовування, тоді й відтворення тексту відбувається без розуміння</w:t>
      </w:r>
      <w:r w:rsidRPr="00EF749B">
        <w:rPr>
          <w:rStyle w:val="0pt"/>
          <w:rFonts w:ascii="Times New Roman" w:eastAsiaTheme="minorHAnsi" w:hAnsi="Times New Roman"/>
          <w:sz w:val="28"/>
          <w:lang w:eastAsia="x-none"/>
        </w:rPr>
        <w:t>. Таким чином,</w:t>
      </w:r>
      <w:r w:rsidRPr="00EF749B">
        <w:rPr>
          <w:rStyle w:val="Dotum"/>
          <w:rFonts w:ascii="Times New Roman" w:eastAsiaTheme="minorHAnsi" w:hAnsi="Times New Roman"/>
          <w:sz w:val="28"/>
          <w:lang w:eastAsia="x-none"/>
        </w:rPr>
        <w:t xml:space="preserve"> засвоєння</w:t>
      </w:r>
      <w:r w:rsidRPr="00EF749B">
        <w:rPr>
          <w:rStyle w:val="0pt"/>
          <w:rFonts w:ascii="Times New Roman" w:eastAsiaTheme="minorHAnsi" w:hAnsi="Times New Roman"/>
          <w:sz w:val="28"/>
          <w:lang w:eastAsia="x-none"/>
        </w:rPr>
        <w:t xml:space="preserve"> вимагає активної розумової (пізнавальної) діяльності загалом (і мислення, і пам'ять).</w:t>
      </w:r>
      <w:r w:rsidRPr="00EF749B">
        <w:rPr>
          <w:rStyle w:val="Dotum"/>
          <w:rFonts w:ascii="Times New Roman" w:eastAsiaTheme="minorHAnsi" w:hAnsi="Times New Roman"/>
          <w:sz w:val="28"/>
          <w:lang w:eastAsia="x-none"/>
        </w:rPr>
        <w:t xml:space="preserve"> </w:t>
      </w:r>
      <w:r w:rsidRPr="00EF749B">
        <w:rPr>
          <w:rStyle w:val="Dotum"/>
          <w:rFonts w:ascii="Times New Roman" w:eastAsiaTheme="minorHAnsi" w:hAnsi="Times New Roman"/>
          <w:sz w:val="28"/>
        </w:rPr>
        <w:t>Засвоєння</w:t>
      </w:r>
      <w:r w:rsidRPr="00EF749B">
        <w:rPr>
          <w:rStyle w:val="0pt"/>
          <w:rFonts w:ascii="Times New Roman" w:eastAsiaTheme="minorHAnsi" w:hAnsi="Times New Roman"/>
          <w:sz w:val="28"/>
        </w:rPr>
        <w:t xml:space="preserve"> - це перетворення матеріалу у форму індивідуальної діяльності, у здатність застосовувати його при розв'язанні професійних завдань. Якщо запам'ятав, але немає досвіду застосування в практичній діяльності, то який же це фахівець, котрий знає, але не вміє? (Як «хірург» у лапках).</w:t>
      </w:r>
    </w:p>
    <w:p w:rsidR="00EF749B" w:rsidRPr="00EF749B" w:rsidRDefault="00EF749B" w:rsidP="00EF749B">
      <w:pPr>
        <w:pStyle w:val="3"/>
        <w:shd w:val="clear" w:color="auto" w:fill="auto"/>
        <w:spacing w:before="0" w:line="360" w:lineRule="auto"/>
        <w:ind w:left="20" w:right="40" w:firstLine="720"/>
        <w:jc w:val="both"/>
        <w:rPr>
          <w:rFonts w:ascii="Times New Roman" w:hAnsi="Times New Roman"/>
        </w:rPr>
      </w:pPr>
      <w:r w:rsidRPr="00EF749B">
        <w:rPr>
          <w:rStyle w:val="0pt"/>
          <w:rFonts w:ascii="Times New Roman" w:eastAsiaTheme="minorHAnsi" w:hAnsi="Times New Roman"/>
          <w:sz w:val="28"/>
        </w:rPr>
        <w:t>Студенти повинні зрозуміти, що засвоювати науковий текст - це насамперед</w:t>
      </w:r>
      <w:r w:rsidRPr="00EF749B">
        <w:rPr>
          <w:rStyle w:val="Dotum"/>
          <w:rFonts w:ascii="Times New Roman" w:eastAsiaTheme="minorHAnsi" w:hAnsi="Times New Roman"/>
          <w:sz w:val="28"/>
        </w:rPr>
        <w:t xml:space="preserve"> проникнути в сутність явища,</w:t>
      </w:r>
      <w:r w:rsidRPr="00EF749B">
        <w:rPr>
          <w:rStyle w:val="0pt"/>
          <w:rFonts w:ascii="Times New Roman" w:eastAsiaTheme="minorHAnsi" w:hAnsi="Times New Roman"/>
          <w:sz w:val="28"/>
        </w:rPr>
        <w:t xml:space="preserve"> виокремити його суттєві зв'язки і відношення з іншими об'єктами, встановити причини його існування та розвитку. Тому необхідне не</w:t>
      </w:r>
      <w:r w:rsidRPr="00EF749B">
        <w:rPr>
          <w:rStyle w:val="Dotum"/>
          <w:rFonts w:ascii="Times New Roman" w:eastAsiaTheme="minorHAnsi" w:hAnsi="Times New Roman"/>
          <w:sz w:val="28"/>
        </w:rPr>
        <w:t xml:space="preserve"> механічне переписування тексту</w:t>
      </w:r>
      <w:r w:rsidRPr="00EF749B">
        <w:rPr>
          <w:rStyle w:val="0pt"/>
          <w:rFonts w:ascii="Times New Roman" w:eastAsiaTheme="minorHAnsi" w:hAnsi="Times New Roman"/>
          <w:sz w:val="28"/>
        </w:rPr>
        <w:t xml:space="preserve"> (або, наприклад, списування з чужого зошита), а власна</w:t>
      </w:r>
      <w:r w:rsidRPr="00EF749B">
        <w:rPr>
          <w:rStyle w:val="Dotum"/>
          <w:rFonts w:ascii="Times New Roman" w:eastAsiaTheme="minorHAnsi" w:hAnsi="Times New Roman"/>
          <w:sz w:val="28"/>
        </w:rPr>
        <w:t xml:space="preserve"> розумова пізнавальна діяльність</w:t>
      </w:r>
      <w:r w:rsidRPr="00EF749B">
        <w:rPr>
          <w:rStyle w:val="0pt"/>
          <w:rFonts w:ascii="Times New Roman" w:eastAsiaTheme="minorHAnsi" w:hAnsi="Times New Roman"/>
          <w:sz w:val="28"/>
        </w:rPr>
        <w:t xml:space="preserve"> із текстом статті.</w:t>
      </w:r>
    </w:p>
    <w:p w:rsidR="00EF749B" w:rsidRPr="00EF749B" w:rsidRDefault="00EF749B" w:rsidP="00EF749B">
      <w:pPr>
        <w:pStyle w:val="240"/>
        <w:keepNext/>
        <w:keepLines/>
        <w:shd w:val="clear" w:color="auto" w:fill="auto"/>
        <w:spacing w:before="0" w:line="360" w:lineRule="auto"/>
        <w:ind w:left="20" w:right="40" w:firstLine="720"/>
        <w:rPr>
          <w:rFonts w:ascii="Times New Roman" w:hAnsi="Times New Roman"/>
        </w:rPr>
      </w:pPr>
      <w:bookmarkStart w:id="3" w:name="bookmark103"/>
      <w:r w:rsidRPr="00EF749B">
        <w:rPr>
          <w:rFonts w:ascii="Times New Roman" w:hAnsi="Times New Roman"/>
        </w:rPr>
        <w:t>Поради студентам щодо самостійної пізнавальної діяльності:</w:t>
      </w:r>
      <w:bookmarkEnd w:id="3"/>
    </w:p>
    <w:p w:rsidR="00EF749B" w:rsidRPr="00EF749B" w:rsidRDefault="00EF749B" w:rsidP="00EF749B">
      <w:pPr>
        <w:pStyle w:val="3"/>
        <w:numPr>
          <w:ilvl w:val="0"/>
          <w:numId w:val="4"/>
        </w:numPr>
        <w:shd w:val="clear" w:color="auto" w:fill="auto"/>
        <w:tabs>
          <w:tab w:val="left" w:pos="1090"/>
        </w:tabs>
        <w:spacing w:before="0" w:line="360" w:lineRule="auto"/>
        <w:ind w:left="20" w:right="40" w:firstLine="720"/>
        <w:jc w:val="both"/>
        <w:rPr>
          <w:rFonts w:ascii="Times New Roman" w:hAnsi="Times New Roman"/>
        </w:rPr>
      </w:pPr>
      <w:r w:rsidRPr="00EF749B">
        <w:rPr>
          <w:rStyle w:val="0pt"/>
          <w:rFonts w:ascii="Times New Roman" w:eastAsiaTheme="minorHAnsi" w:hAnsi="Times New Roman"/>
          <w:sz w:val="28"/>
        </w:rPr>
        <w:t>у кожному тексті бачити інформацію суттєву й допоміжну (приклади);</w:t>
      </w:r>
    </w:p>
    <w:p w:rsidR="00EF749B" w:rsidRPr="00EF749B" w:rsidRDefault="00EF749B" w:rsidP="00EF749B">
      <w:pPr>
        <w:pStyle w:val="3"/>
        <w:numPr>
          <w:ilvl w:val="0"/>
          <w:numId w:val="4"/>
        </w:numPr>
        <w:shd w:val="clear" w:color="auto" w:fill="auto"/>
        <w:tabs>
          <w:tab w:val="left" w:pos="1105"/>
        </w:tabs>
        <w:spacing w:before="0" w:line="360" w:lineRule="auto"/>
        <w:ind w:left="20" w:firstLine="720"/>
        <w:jc w:val="both"/>
        <w:rPr>
          <w:rFonts w:ascii="Times New Roman" w:hAnsi="Times New Roman"/>
        </w:rPr>
      </w:pPr>
      <w:r w:rsidRPr="00EF749B">
        <w:rPr>
          <w:rStyle w:val="0pt"/>
          <w:rFonts w:ascii="Times New Roman" w:eastAsiaTheme="minorHAnsi" w:hAnsi="Times New Roman"/>
          <w:sz w:val="28"/>
        </w:rPr>
        <w:t>шукати в інформації внутрішні зв'язки на основі аналізу тексту;</w:t>
      </w:r>
    </w:p>
    <w:p w:rsidR="00EF749B" w:rsidRPr="00EF749B" w:rsidRDefault="00EF749B" w:rsidP="00EF749B">
      <w:pPr>
        <w:pStyle w:val="3"/>
        <w:numPr>
          <w:ilvl w:val="0"/>
          <w:numId w:val="4"/>
        </w:numPr>
        <w:shd w:val="clear" w:color="auto" w:fill="auto"/>
        <w:tabs>
          <w:tab w:val="left" w:pos="1105"/>
        </w:tabs>
        <w:spacing w:before="0" w:line="360" w:lineRule="auto"/>
        <w:ind w:left="20" w:firstLine="720"/>
        <w:jc w:val="both"/>
        <w:rPr>
          <w:rFonts w:ascii="Times New Roman" w:hAnsi="Times New Roman"/>
        </w:rPr>
      </w:pPr>
      <w:r w:rsidRPr="00EF749B">
        <w:rPr>
          <w:rStyle w:val="0pt"/>
          <w:rFonts w:ascii="Times New Roman" w:eastAsiaTheme="minorHAnsi" w:hAnsi="Times New Roman"/>
          <w:sz w:val="28"/>
        </w:rPr>
        <w:t>порівнювати нову інформацію з тим, що вже раніше відомо;</w:t>
      </w:r>
    </w:p>
    <w:p w:rsidR="00EF749B" w:rsidRPr="00EF749B" w:rsidRDefault="00EF749B" w:rsidP="00EF749B">
      <w:pPr>
        <w:pStyle w:val="3"/>
        <w:numPr>
          <w:ilvl w:val="0"/>
          <w:numId w:val="4"/>
        </w:numPr>
        <w:shd w:val="clear" w:color="auto" w:fill="auto"/>
        <w:tabs>
          <w:tab w:val="left" w:pos="1100"/>
        </w:tabs>
        <w:spacing w:before="0" w:line="360" w:lineRule="auto"/>
        <w:ind w:left="20" w:right="40" w:firstLine="720"/>
        <w:jc w:val="both"/>
        <w:rPr>
          <w:rFonts w:ascii="Times New Roman" w:hAnsi="Times New Roman"/>
        </w:rPr>
      </w:pPr>
      <w:r w:rsidRPr="00EF749B">
        <w:rPr>
          <w:rStyle w:val="0pt"/>
          <w:rFonts w:ascii="Times New Roman" w:eastAsiaTheme="minorHAnsi" w:hAnsi="Times New Roman"/>
          <w:sz w:val="28"/>
        </w:rPr>
        <w:t>мати чітку мету, якої треба досягнути в результаті опрацювання тексту (конспект, тези, висновки тощо - зараз для багатьох це одне й те ж).</w:t>
      </w:r>
    </w:p>
    <w:p w:rsidR="00EF749B" w:rsidRPr="00EF749B" w:rsidRDefault="00EF749B" w:rsidP="00EF749B">
      <w:pPr>
        <w:pStyle w:val="3"/>
        <w:shd w:val="clear" w:color="auto" w:fill="auto"/>
        <w:spacing w:before="0" w:line="360" w:lineRule="auto"/>
        <w:ind w:left="20" w:right="40" w:firstLine="720"/>
        <w:jc w:val="both"/>
        <w:rPr>
          <w:rFonts w:ascii="Times New Roman" w:hAnsi="Times New Roman"/>
        </w:rPr>
      </w:pPr>
      <w:r w:rsidRPr="00EF749B">
        <w:rPr>
          <w:rStyle w:val="0pt"/>
          <w:rFonts w:ascii="Times New Roman" w:eastAsiaTheme="minorHAnsi" w:hAnsi="Times New Roman"/>
          <w:sz w:val="28"/>
        </w:rPr>
        <w:t>Таким чином, професійну мотивацію можна розвинути лише через власну розумову активність студента, через активну самостійну пізнавальну його діяльність. Головне, щоб був порядок у думках і в зошитах. «Вагомою ознакою самостійної роботи є наявність внутрішніх спонукань і пов'язане з ними усвідомлення змісту і цілей роботи. Самостійна робота є конкретним виявом самостійності розуму»,- зазначає Н. В. Кузьміна.</w:t>
      </w:r>
    </w:p>
    <w:p w:rsidR="00EF749B" w:rsidRPr="00EF749B" w:rsidRDefault="00EF749B" w:rsidP="00EF749B">
      <w:pPr>
        <w:spacing w:line="360" w:lineRule="auto"/>
        <w:jc w:val="both"/>
        <w:rPr>
          <w:rStyle w:val="0pt"/>
          <w:rFonts w:ascii="Times New Roman" w:eastAsia="Calibri" w:hAnsi="Times New Roman"/>
          <w:sz w:val="28"/>
          <w:szCs w:val="28"/>
        </w:rPr>
      </w:pPr>
      <w:r w:rsidRPr="00EF749B">
        <w:rPr>
          <w:rStyle w:val="0pt"/>
          <w:rFonts w:ascii="Times New Roman" w:eastAsia="Calibri" w:hAnsi="Times New Roman"/>
          <w:sz w:val="28"/>
          <w:szCs w:val="28"/>
        </w:rPr>
        <w:t>Внутрішньою передумовою успішної самостійної роботи студентів є рівень їх пізнавальної активності та самостійності. Для</w:t>
      </w:r>
      <w:r w:rsidRPr="00EF749B">
        <w:rPr>
          <w:rStyle w:val="Dotum"/>
          <w:rFonts w:ascii="Times New Roman" w:eastAsia="Calibri" w:hAnsi="Times New Roman"/>
          <w:sz w:val="28"/>
          <w:szCs w:val="28"/>
        </w:rPr>
        <w:t xml:space="preserve"> пізнавальної активності</w:t>
      </w:r>
      <w:r w:rsidRPr="00EF749B">
        <w:rPr>
          <w:rStyle w:val="0pt"/>
          <w:rFonts w:ascii="Times New Roman" w:eastAsia="Calibri" w:hAnsi="Times New Roman"/>
          <w:sz w:val="28"/>
          <w:szCs w:val="28"/>
        </w:rPr>
        <w:t xml:space="preserve"> в навчанні характерним є стійкий інтерес до навчального матеріалу, </w:t>
      </w:r>
      <w:r w:rsidRPr="00EF749B">
        <w:rPr>
          <w:rStyle w:val="0pt"/>
          <w:rFonts w:ascii="Times New Roman" w:eastAsia="Calibri" w:hAnsi="Times New Roman"/>
          <w:sz w:val="28"/>
          <w:szCs w:val="28"/>
        </w:rPr>
        <w:lastRenderedPageBreak/>
        <w:t>зосередження на ньому уваги, спрямованість на подолання труднощів при його засвоєнні, виконання мисленнєвих операцій (аналізу і синтезу, порівняння тощо) для його розуміння.</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lang w:eastAsia="x-none"/>
        </w:rPr>
      </w:pPr>
      <w:r w:rsidRPr="00EF749B">
        <w:rPr>
          <w:rStyle w:val="0pt"/>
          <w:rFonts w:ascii="Times New Roman" w:eastAsiaTheme="minorHAnsi" w:hAnsi="Times New Roman"/>
          <w:sz w:val="28"/>
          <w:lang w:eastAsia="x-none"/>
        </w:rPr>
        <w:t>Дослідження студентів у різних вищих навчальних закладах (В. О. Козаков) показали, що кількість осіб із добре вираженою самостійністю становить 20 - 30%, близько 15% студентів не здатні до самостійної роботи, решта ж (55 - 65%) - характеризується середнім рівнем самостійності.</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Для</w:t>
      </w:r>
      <w:r w:rsidRPr="00EF749B">
        <w:rPr>
          <w:rStyle w:val="a4"/>
          <w:rFonts w:ascii="Times New Roman" w:eastAsiaTheme="minorHAnsi" w:hAnsi="Times New Roman"/>
          <w:iCs/>
          <w:spacing w:val="0"/>
          <w:sz w:val="28"/>
        </w:rPr>
        <w:t xml:space="preserve"> розвитку самостійності студентів</w:t>
      </w:r>
      <w:r w:rsidRPr="00EF749B">
        <w:rPr>
          <w:rStyle w:val="0pt"/>
          <w:rFonts w:ascii="Times New Roman" w:eastAsiaTheme="minorHAnsi" w:hAnsi="Times New Roman"/>
          <w:sz w:val="28"/>
        </w:rPr>
        <w:t xml:space="preserve"> потрібно формувати такі вміння:</w:t>
      </w:r>
    </w:p>
    <w:p w:rsidR="00EF749B" w:rsidRPr="00EF749B" w:rsidRDefault="00EF749B" w:rsidP="00EF749B">
      <w:pPr>
        <w:pStyle w:val="3"/>
        <w:numPr>
          <w:ilvl w:val="0"/>
          <w:numId w:val="4"/>
        </w:numPr>
        <w:shd w:val="clear" w:color="auto" w:fill="auto"/>
        <w:tabs>
          <w:tab w:val="left" w:pos="1100"/>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усвідомлювати і внутрішньо приймати цілі та завдання самостійної роботи;</w:t>
      </w:r>
    </w:p>
    <w:p w:rsidR="00EF749B" w:rsidRPr="00EF749B" w:rsidRDefault="00EF749B" w:rsidP="00EF749B">
      <w:pPr>
        <w:pStyle w:val="3"/>
        <w:numPr>
          <w:ilvl w:val="0"/>
          <w:numId w:val="4"/>
        </w:numPr>
        <w:shd w:val="clear" w:color="auto" w:fill="auto"/>
        <w:tabs>
          <w:tab w:val="left" w:pos="1124"/>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визначати, систематизувати і встановлювати послідовність виконання завдання;</w:t>
      </w:r>
    </w:p>
    <w:p w:rsidR="00EF749B" w:rsidRPr="00EF749B" w:rsidRDefault="00EF749B" w:rsidP="00EF749B">
      <w:pPr>
        <w:pStyle w:val="3"/>
        <w:numPr>
          <w:ilvl w:val="0"/>
          <w:numId w:val="4"/>
        </w:numPr>
        <w:shd w:val="clear" w:color="auto" w:fill="auto"/>
        <w:tabs>
          <w:tab w:val="left" w:pos="1100"/>
        </w:tabs>
        <w:spacing w:before="0" w:line="360" w:lineRule="auto"/>
        <w:ind w:left="20" w:firstLine="720"/>
        <w:jc w:val="both"/>
        <w:rPr>
          <w:rFonts w:ascii="Times New Roman" w:hAnsi="Times New Roman"/>
        </w:rPr>
      </w:pPr>
      <w:r w:rsidRPr="00EF749B">
        <w:rPr>
          <w:rStyle w:val="0pt"/>
          <w:rFonts w:ascii="Times New Roman" w:eastAsiaTheme="minorHAnsi" w:hAnsi="Times New Roman"/>
          <w:sz w:val="28"/>
        </w:rPr>
        <w:t>визначати і планувати послідовність дій (методів і засобів),</w:t>
      </w:r>
    </w:p>
    <w:p w:rsidR="00EF749B" w:rsidRPr="00EF749B" w:rsidRDefault="00EF749B" w:rsidP="00EF749B">
      <w:pPr>
        <w:pStyle w:val="3"/>
        <w:shd w:val="clear" w:color="auto" w:fill="auto"/>
        <w:spacing w:before="0" w:line="360" w:lineRule="auto"/>
        <w:ind w:left="20" w:firstLine="0"/>
        <w:rPr>
          <w:rFonts w:ascii="Times New Roman" w:hAnsi="Times New Roman"/>
        </w:rPr>
      </w:pPr>
      <w:r w:rsidRPr="00EF749B">
        <w:rPr>
          <w:rStyle w:val="0pt"/>
          <w:rFonts w:ascii="Times New Roman" w:eastAsiaTheme="minorHAnsi" w:hAnsi="Times New Roman"/>
          <w:sz w:val="28"/>
        </w:rPr>
        <w:t>необхідних для виконання завдання;</w:t>
      </w:r>
    </w:p>
    <w:p w:rsidR="00EF749B" w:rsidRPr="00EF749B" w:rsidRDefault="00EF749B" w:rsidP="00EF749B">
      <w:pPr>
        <w:pStyle w:val="3"/>
        <w:numPr>
          <w:ilvl w:val="0"/>
          <w:numId w:val="4"/>
        </w:numPr>
        <w:shd w:val="clear" w:color="auto" w:fill="auto"/>
        <w:tabs>
          <w:tab w:val="left" w:pos="1090"/>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організувати свою роботу, мобілізувати наявні ресурси для розв'язання поставленого завдання;</w:t>
      </w:r>
    </w:p>
    <w:p w:rsidR="00EF749B" w:rsidRPr="00EF749B" w:rsidRDefault="00EF749B" w:rsidP="00EF749B">
      <w:pPr>
        <w:pStyle w:val="3"/>
        <w:numPr>
          <w:ilvl w:val="0"/>
          <w:numId w:val="4"/>
        </w:numPr>
        <w:shd w:val="clear" w:color="auto" w:fill="auto"/>
        <w:tabs>
          <w:tab w:val="left" w:pos="1100"/>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самостійно контролювати свої дії, узгоджуючи їх із метою; якщо є потреба, то коригувати, уточнювати й регулювати;</w:t>
      </w:r>
    </w:p>
    <w:p w:rsidR="00EF749B" w:rsidRPr="00EF749B" w:rsidRDefault="00EF749B" w:rsidP="00EF749B">
      <w:pPr>
        <w:pStyle w:val="3"/>
        <w:numPr>
          <w:ilvl w:val="0"/>
          <w:numId w:val="4"/>
        </w:numPr>
        <w:shd w:val="clear" w:color="auto" w:fill="auto"/>
        <w:tabs>
          <w:tab w:val="left" w:pos="1090"/>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оцінити результати своєї самостійної роботи та визначити її подальші перспективи;</w:t>
      </w:r>
    </w:p>
    <w:p w:rsidR="00EF749B" w:rsidRPr="00EF749B" w:rsidRDefault="00EF749B" w:rsidP="00EF749B">
      <w:pPr>
        <w:pStyle w:val="3"/>
        <w:numPr>
          <w:ilvl w:val="0"/>
          <w:numId w:val="4"/>
        </w:numPr>
        <w:shd w:val="clear" w:color="auto" w:fill="auto"/>
        <w:tabs>
          <w:tab w:val="left" w:pos="1100"/>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налагодити зв'язок із викладачем для презентації досягнутих результатів і отримання консультації.</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 xml:space="preserve">На заваді самостійної роботи студентів можуть стояти </w:t>
      </w:r>
      <w:r w:rsidRPr="00EF749B">
        <w:rPr>
          <w:rStyle w:val="Dotum"/>
          <w:rFonts w:ascii="Times New Roman" w:eastAsiaTheme="minorHAnsi" w:hAnsi="Times New Roman"/>
          <w:sz w:val="28"/>
        </w:rPr>
        <w:t>психологічні бар'єри,</w:t>
      </w:r>
      <w:r w:rsidRPr="00EF749B">
        <w:rPr>
          <w:rStyle w:val="0pt"/>
          <w:rFonts w:ascii="Times New Roman" w:eastAsiaTheme="minorHAnsi" w:hAnsi="Times New Roman"/>
          <w:sz w:val="28"/>
        </w:rPr>
        <w:t xml:space="preserve"> які знижують її ефективність і негативно позначаються на мотивації навчання:</w:t>
      </w:r>
    </w:p>
    <w:p w:rsidR="00EF749B" w:rsidRPr="00EF749B" w:rsidRDefault="00EF749B" w:rsidP="00A13A81">
      <w:pPr>
        <w:pStyle w:val="3"/>
        <w:numPr>
          <w:ilvl w:val="0"/>
          <w:numId w:val="9"/>
        </w:numPr>
        <w:shd w:val="clear" w:color="auto" w:fill="auto"/>
        <w:tabs>
          <w:tab w:val="left" w:pos="970"/>
        </w:tabs>
        <w:spacing w:before="0" w:line="360" w:lineRule="auto"/>
        <w:ind w:left="20" w:right="20" w:firstLine="720"/>
        <w:jc w:val="both"/>
        <w:rPr>
          <w:rFonts w:ascii="Times New Roman" w:hAnsi="Times New Roman"/>
        </w:rPr>
      </w:pPr>
      <w:r w:rsidRPr="00EF749B">
        <w:rPr>
          <w:rStyle w:val="Dotum"/>
          <w:rFonts w:ascii="Times New Roman" w:eastAsiaTheme="minorHAnsi" w:hAnsi="Times New Roman"/>
          <w:sz w:val="28"/>
        </w:rPr>
        <w:t>Відчуття «запрограмованості».</w:t>
      </w:r>
      <w:r w:rsidRPr="00EF749B">
        <w:rPr>
          <w:rStyle w:val="0pt"/>
          <w:rFonts w:ascii="Times New Roman" w:eastAsiaTheme="minorHAnsi" w:hAnsi="Times New Roman"/>
          <w:sz w:val="28"/>
        </w:rPr>
        <w:t xml:space="preserve"> Часто студент здійснює тільки виконавчі етапи самостійної роботи, а орієнтувальні та контролюючі функції виконує викладач. Пізнавальна активність студента не виражена, у його діяльності задіяні мінімум пізнавальних можливостей і лише за умови зовнішніх спонукань.</w:t>
      </w:r>
    </w:p>
    <w:p w:rsidR="00EF749B" w:rsidRPr="00EF749B" w:rsidRDefault="00EF749B" w:rsidP="00EF749B">
      <w:pPr>
        <w:pStyle w:val="3"/>
        <w:numPr>
          <w:ilvl w:val="0"/>
          <w:numId w:val="5"/>
        </w:numPr>
        <w:shd w:val="clear" w:color="auto" w:fill="auto"/>
        <w:tabs>
          <w:tab w:val="left" w:pos="1028"/>
        </w:tabs>
        <w:spacing w:before="0" w:line="360" w:lineRule="auto"/>
        <w:ind w:left="20" w:right="20" w:firstLine="720"/>
        <w:jc w:val="both"/>
        <w:rPr>
          <w:rFonts w:ascii="Times New Roman" w:hAnsi="Times New Roman"/>
        </w:rPr>
      </w:pPr>
      <w:r w:rsidRPr="00EF749B">
        <w:rPr>
          <w:rStyle w:val="Dotum"/>
          <w:rFonts w:ascii="Times New Roman" w:eastAsiaTheme="minorHAnsi" w:hAnsi="Times New Roman"/>
          <w:sz w:val="28"/>
        </w:rPr>
        <w:lastRenderedPageBreak/>
        <w:t>Надто висока «ціна» активності.</w:t>
      </w:r>
      <w:r w:rsidRPr="00EF749B">
        <w:rPr>
          <w:rStyle w:val="0pt"/>
          <w:rFonts w:ascii="Times New Roman" w:eastAsiaTheme="minorHAnsi" w:hAnsi="Times New Roman"/>
          <w:sz w:val="28"/>
        </w:rPr>
        <w:t xml:space="preserve"> Іноді самостійна робота вимагає від студентів занадто багато зусиль порівняно з досягнутим результатом, тому важливо ознайомити їх із найбільш раціональними способами розв'язання завдань або зменшити обсяг роботи відповідно до реальних можливостей її виконання.</w:t>
      </w:r>
    </w:p>
    <w:p w:rsidR="00EF749B" w:rsidRPr="00EF749B" w:rsidRDefault="00EF749B" w:rsidP="00EF749B">
      <w:pPr>
        <w:pStyle w:val="3"/>
        <w:numPr>
          <w:ilvl w:val="0"/>
          <w:numId w:val="5"/>
        </w:numPr>
        <w:shd w:val="clear" w:color="auto" w:fill="auto"/>
        <w:tabs>
          <w:tab w:val="left" w:pos="990"/>
        </w:tabs>
        <w:spacing w:before="0" w:line="360" w:lineRule="auto"/>
        <w:ind w:left="20" w:right="20" w:firstLine="720"/>
        <w:jc w:val="both"/>
        <w:rPr>
          <w:rFonts w:ascii="Times New Roman" w:hAnsi="Times New Roman"/>
        </w:rPr>
      </w:pPr>
      <w:r w:rsidRPr="00EF749B">
        <w:rPr>
          <w:rStyle w:val="Dotum"/>
          <w:rFonts w:ascii="Times New Roman" w:eastAsiaTheme="minorHAnsi" w:hAnsi="Times New Roman"/>
          <w:sz w:val="28"/>
        </w:rPr>
        <w:t>Наслідки невизнання результату.</w:t>
      </w:r>
      <w:r w:rsidRPr="00EF749B">
        <w:rPr>
          <w:rStyle w:val="0pt"/>
          <w:rFonts w:ascii="Times New Roman" w:eastAsiaTheme="minorHAnsi" w:hAnsi="Times New Roman"/>
          <w:sz w:val="28"/>
        </w:rPr>
        <w:t xml:space="preserve"> Якщо в процесі самостійної діяльності студент неодноразово добивався позитивних результатів, але вони не помічалися викладачем (не перевірялися конспекти першоджерел, не надавалась можливість для виступу на семінарському занятті, не оцінювалося практичне завдання тощо), то він може втратити бажання працювати далі.</w:t>
      </w:r>
    </w:p>
    <w:p w:rsidR="00EF749B" w:rsidRPr="00EF749B" w:rsidRDefault="00EF749B" w:rsidP="00EF749B">
      <w:pPr>
        <w:pStyle w:val="3"/>
        <w:numPr>
          <w:ilvl w:val="0"/>
          <w:numId w:val="5"/>
        </w:numPr>
        <w:shd w:val="clear" w:color="auto" w:fill="auto"/>
        <w:tabs>
          <w:tab w:val="left" w:pos="1066"/>
        </w:tabs>
        <w:spacing w:before="0" w:line="360" w:lineRule="auto"/>
        <w:ind w:left="20" w:right="20" w:firstLine="720"/>
        <w:jc w:val="both"/>
        <w:rPr>
          <w:rFonts w:ascii="Times New Roman" w:hAnsi="Times New Roman"/>
        </w:rPr>
      </w:pPr>
      <w:r w:rsidRPr="00EF749B">
        <w:rPr>
          <w:rStyle w:val="Dotum"/>
          <w:rFonts w:ascii="Times New Roman" w:eastAsiaTheme="minorHAnsi" w:hAnsi="Times New Roman"/>
          <w:sz w:val="28"/>
        </w:rPr>
        <w:t>Навчена безпорадність.</w:t>
      </w:r>
      <w:r w:rsidRPr="00EF749B">
        <w:rPr>
          <w:rStyle w:val="0pt"/>
          <w:rFonts w:ascii="Times New Roman" w:eastAsiaTheme="minorHAnsi" w:hAnsi="Times New Roman"/>
          <w:sz w:val="28"/>
        </w:rPr>
        <w:t xml:space="preserve"> Якщо студент не зміг досягнути позитивного результату, незважаючи на великі зусилля, і це повторювалось не один раз, то цей факт стримує його активність надалі. Тому бажано підбирати посильні завдання, створювати «ситуацію успіху» і відмічати найменше досягнення.</w:t>
      </w:r>
    </w:p>
    <w:p w:rsidR="00EF749B" w:rsidRPr="00EF749B" w:rsidRDefault="00EF749B" w:rsidP="00EF749B">
      <w:pPr>
        <w:pStyle w:val="3"/>
        <w:numPr>
          <w:ilvl w:val="0"/>
          <w:numId w:val="5"/>
        </w:numPr>
        <w:shd w:val="clear" w:color="auto" w:fill="auto"/>
        <w:tabs>
          <w:tab w:val="left" w:pos="980"/>
        </w:tabs>
        <w:spacing w:before="0" w:line="360" w:lineRule="auto"/>
        <w:ind w:left="20" w:right="20" w:firstLine="720"/>
        <w:jc w:val="both"/>
        <w:rPr>
          <w:rFonts w:ascii="Times New Roman" w:hAnsi="Times New Roman"/>
        </w:rPr>
      </w:pPr>
      <w:r w:rsidRPr="00EF749B">
        <w:rPr>
          <w:rStyle w:val="Dotum"/>
          <w:rFonts w:ascii="Times New Roman" w:eastAsiaTheme="minorHAnsi" w:hAnsi="Times New Roman"/>
          <w:sz w:val="28"/>
        </w:rPr>
        <w:t>Звичка йти «шляхом найменшого опору».</w:t>
      </w:r>
      <w:r w:rsidRPr="00EF749B">
        <w:rPr>
          <w:rStyle w:val="0pt"/>
          <w:rFonts w:ascii="Times New Roman" w:eastAsiaTheme="minorHAnsi" w:hAnsi="Times New Roman"/>
          <w:sz w:val="28"/>
        </w:rPr>
        <w:t xml:space="preserve"> У процесі виконання самостійних завдань студенти нерідко обирають найлегший шлях (переписують або копіюють конспекти однокурсників, на заняття приносять ксерокопію сторінок із книжки, визначають між собою черговість підготовки до семінарських занять, «скачують» готовий матеріал з Іпіегпеі тощо).</w:t>
      </w:r>
    </w:p>
    <w:p w:rsidR="00EF749B" w:rsidRPr="00EF749B" w:rsidRDefault="00EF749B" w:rsidP="00EF749B">
      <w:pPr>
        <w:pStyle w:val="3"/>
        <w:numPr>
          <w:ilvl w:val="0"/>
          <w:numId w:val="5"/>
        </w:numPr>
        <w:shd w:val="clear" w:color="auto" w:fill="auto"/>
        <w:tabs>
          <w:tab w:val="left" w:pos="1090"/>
        </w:tabs>
        <w:spacing w:before="0" w:line="360" w:lineRule="auto"/>
        <w:ind w:left="20" w:right="20" w:firstLine="720"/>
        <w:jc w:val="both"/>
        <w:rPr>
          <w:rFonts w:ascii="Times New Roman" w:hAnsi="Times New Roman"/>
        </w:rPr>
      </w:pPr>
      <w:r w:rsidRPr="00EF749B">
        <w:rPr>
          <w:rStyle w:val="Dotum"/>
          <w:rFonts w:ascii="Times New Roman" w:eastAsiaTheme="minorHAnsi" w:hAnsi="Times New Roman"/>
          <w:sz w:val="28"/>
        </w:rPr>
        <w:t>Вплив групових настанов.</w:t>
      </w:r>
      <w:r w:rsidRPr="00EF749B">
        <w:rPr>
          <w:rStyle w:val="0pt"/>
          <w:rFonts w:ascii="Times New Roman" w:eastAsiaTheme="minorHAnsi" w:hAnsi="Times New Roman"/>
          <w:sz w:val="28"/>
        </w:rPr>
        <w:t xml:space="preserve"> Як водиться, у студентській академічній групі формується певна громадська думка стосовно ставлення</w:t>
      </w:r>
    </w:p>
    <w:p w:rsidR="00EF749B" w:rsidRPr="00EF749B" w:rsidRDefault="00EF749B" w:rsidP="00EF749B">
      <w:pPr>
        <w:pStyle w:val="3"/>
        <w:shd w:val="clear" w:color="auto" w:fill="auto"/>
        <w:spacing w:before="0" w:line="360" w:lineRule="auto"/>
        <w:ind w:left="20" w:firstLine="0"/>
        <w:rPr>
          <w:rFonts w:ascii="Times New Roman" w:hAnsi="Times New Roman"/>
        </w:rPr>
      </w:pPr>
      <w:r w:rsidRPr="00EF749B">
        <w:rPr>
          <w:rStyle w:val="0pt"/>
          <w:rFonts w:ascii="Times New Roman" w:eastAsiaTheme="minorHAnsi" w:hAnsi="Times New Roman"/>
          <w:sz w:val="28"/>
        </w:rPr>
        <w:t>до різних видів активності членів групи (одна активність не приймається, а</w:t>
      </w:r>
      <w:r w:rsidRPr="00EF749B">
        <w:rPr>
          <w:rStyle w:val="0pt"/>
          <w:rFonts w:ascii="Times New Roman" w:eastAsiaTheme="minorHAnsi" w:hAnsi="Times New Roman"/>
          <w:sz w:val="28"/>
          <w:lang w:eastAsia="x-none"/>
        </w:rPr>
        <w:t xml:space="preserve"> </w:t>
      </w:r>
      <w:r w:rsidRPr="00EF749B">
        <w:rPr>
          <w:rStyle w:val="0pt"/>
          <w:rFonts w:ascii="Times New Roman" w:eastAsiaTheme="minorHAnsi" w:hAnsi="Times New Roman"/>
          <w:sz w:val="28"/>
        </w:rPr>
        <w:t>то й засуджується більшістю, інша - підтримується). Буває, що всередині групи негативно ставляться до навчально-пізнавальної діяльності та прояву активності в цій сфері.</w:t>
      </w:r>
    </w:p>
    <w:p w:rsidR="00EF749B" w:rsidRPr="00EF749B" w:rsidRDefault="00EF749B" w:rsidP="00EF749B">
      <w:pPr>
        <w:pStyle w:val="3"/>
        <w:numPr>
          <w:ilvl w:val="0"/>
          <w:numId w:val="5"/>
        </w:numPr>
        <w:shd w:val="clear" w:color="auto" w:fill="auto"/>
        <w:tabs>
          <w:tab w:val="left" w:pos="1148"/>
        </w:tabs>
        <w:spacing w:before="0" w:line="360" w:lineRule="auto"/>
        <w:ind w:left="20" w:right="20" w:firstLine="720"/>
        <w:jc w:val="both"/>
        <w:rPr>
          <w:rFonts w:ascii="Times New Roman" w:hAnsi="Times New Roman"/>
        </w:rPr>
      </w:pPr>
      <w:r w:rsidRPr="00EF749B">
        <w:rPr>
          <w:rStyle w:val="Dotum"/>
          <w:rFonts w:ascii="Times New Roman" w:eastAsiaTheme="minorHAnsi" w:hAnsi="Times New Roman"/>
          <w:sz w:val="28"/>
        </w:rPr>
        <w:t>Відсутність досвіду самостійності.</w:t>
      </w:r>
      <w:r w:rsidRPr="00EF749B">
        <w:rPr>
          <w:rStyle w:val="0pt"/>
          <w:rFonts w:ascii="Times New Roman" w:eastAsiaTheme="minorHAnsi" w:hAnsi="Times New Roman"/>
          <w:sz w:val="28"/>
        </w:rPr>
        <w:t xml:space="preserve"> Нерідко студенти, особливо першокурсники, не вміють планувати свій час, самостійно організовувати свою роботу тощо.</w:t>
      </w:r>
    </w:p>
    <w:p w:rsidR="00EF749B" w:rsidRPr="00EF749B" w:rsidRDefault="00EF749B" w:rsidP="00EF749B">
      <w:pPr>
        <w:pStyle w:val="3"/>
        <w:numPr>
          <w:ilvl w:val="0"/>
          <w:numId w:val="5"/>
        </w:numPr>
        <w:shd w:val="clear" w:color="auto" w:fill="auto"/>
        <w:tabs>
          <w:tab w:val="left" w:pos="1028"/>
        </w:tabs>
        <w:spacing w:before="0" w:line="360" w:lineRule="auto"/>
        <w:ind w:left="20" w:right="20" w:firstLine="720"/>
        <w:jc w:val="both"/>
        <w:rPr>
          <w:rFonts w:ascii="Times New Roman" w:hAnsi="Times New Roman"/>
        </w:rPr>
      </w:pPr>
      <w:r w:rsidRPr="00EF749B">
        <w:rPr>
          <w:rStyle w:val="Dotum"/>
          <w:rFonts w:ascii="Times New Roman" w:eastAsiaTheme="minorHAnsi" w:hAnsi="Times New Roman"/>
          <w:sz w:val="28"/>
        </w:rPr>
        <w:t>Нерозвиненість вольової саморегуляції (лінощі).</w:t>
      </w:r>
      <w:r w:rsidRPr="00EF749B">
        <w:rPr>
          <w:rStyle w:val="0pt"/>
          <w:rFonts w:ascii="Times New Roman" w:eastAsiaTheme="minorHAnsi" w:hAnsi="Times New Roman"/>
          <w:sz w:val="28"/>
        </w:rPr>
        <w:t xml:space="preserve"> Для деяких студентів примусити себе виконати роботу, подолати труднощі, довести справу до кінця </w:t>
      </w:r>
      <w:r w:rsidRPr="00EF749B">
        <w:rPr>
          <w:rStyle w:val="0pt"/>
          <w:rFonts w:ascii="Times New Roman" w:eastAsiaTheme="minorHAnsi" w:hAnsi="Times New Roman"/>
          <w:sz w:val="28"/>
        </w:rPr>
        <w:lastRenderedPageBreak/>
        <w:t>є непосильним завданням. Особливо це загострюється через відсутність позитивної мотивації навчально-пізнавальної діяльності.</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Важливою передумовою позитивної мотивації й ефективності самостійної навчальної роботи студентів є розвиток у них творчості і пізнавальних здібностей.</w:t>
      </w:r>
    </w:p>
    <w:p w:rsidR="00EF749B" w:rsidRPr="00EF749B" w:rsidRDefault="00EF749B" w:rsidP="00EF749B">
      <w:pPr>
        <w:pStyle w:val="40"/>
        <w:shd w:val="clear" w:color="auto" w:fill="auto"/>
        <w:spacing w:after="0" w:line="200" w:lineRule="exact"/>
        <w:ind w:left="20" w:firstLine="720"/>
        <w:jc w:val="both"/>
        <w:rPr>
          <w:rFonts w:ascii="Times New Roman" w:hAnsi="Times New Roman"/>
          <w:lang w:eastAsia="x-none"/>
        </w:rPr>
      </w:pPr>
    </w:p>
    <w:p w:rsidR="00EF749B" w:rsidRPr="00EF749B" w:rsidRDefault="00EF749B" w:rsidP="00EF749B">
      <w:pPr>
        <w:pStyle w:val="40"/>
        <w:shd w:val="clear" w:color="auto" w:fill="auto"/>
        <w:spacing w:after="0" w:line="360" w:lineRule="auto"/>
        <w:ind w:left="20" w:firstLine="720"/>
        <w:rPr>
          <w:rFonts w:ascii="Times New Roman" w:hAnsi="Times New Roman"/>
          <w:b/>
        </w:rPr>
      </w:pPr>
      <w:r w:rsidRPr="00EF749B">
        <w:rPr>
          <w:rFonts w:ascii="Times New Roman" w:hAnsi="Times New Roman"/>
          <w:b/>
        </w:rPr>
        <w:t>4. Розвиток творчого потенціалу майбутніх фахівців</w:t>
      </w:r>
    </w:p>
    <w:p w:rsidR="00EF749B" w:rsidRPr="00EF749B" w:rsidRDefault="00EF749B" w:rsidP="00EF749B">
      <w:pPr>
        <w:pStyle w:val="3"/>
        <w:shd w:val="clear" w:color="auto" w:fill="auto"/>
        <w:spacing w:before="0" w:line="360" w:lineRule="auto"/>
        <w:ind w:left="20" w:right="20" w:firstLine="720"/>
        <w:jc w:val="both"/>
        <w:rPr>
          <w:rStyle w:val="0pt"/>
          <w:rFonts w:ascii="Times New Roman" w:eastAsiaTheme="minorHAnsi" w:hAnsi="Times New Roman"/>
          <w:sz w:val="28"/>
        </w:rPr>
      </w:pPr>
      <w:r w:rsidRPr="00EF749B">
        <w:rPr>
          <w:rStyle w:val="0pt"/>
          <w:rFonts w:ascii="Times New Roman" w:eastAsiaTheme="minorHAnsi" w:hAnsi="Times New Roman"/>
          <w:sz w:val="28"/>
        </w:rPr>
        <w:t>Перед вищою освітою поставлене завдання -</w:t>
      </w:r>
      <w:r w:rsidRPr="00EF749B">
        <w:rPr>
          <w:rStyle w:val="a4"/>
          <w:rFonts w:ascii="Times New Roman" w:eastAsiaTheme="minorHAnsi" w:hAnsi="Times New Roman"/>
          <w:iCs/>
          <w:spacing w:val="0"/>
          <w:sz w:val="28"/>
        </w:rPr>
        <w:t xml:space="preserve"> розвивати творчий потенціал</w:t>
      </w:r>
      <w:r w:rsidRPr="00EF749B">
        <w:rPr>
          <w:rStyle w:val="0pt"/>
          <w:rFonts w:ascii="Times New Roman" w:eastAsiaTheme="minorHAnsi" w:hAnsi="Times New Roman"/>
          <w:sz w:val="28"/>
        </w:rPr>
        <w:t xml:space="preserve"> студентів. </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Творчій людині притаманні такі якості:</w:t>
      </w:r>
    </w:p>
    <w:p w:rsidR="00EF749B" w:rsidRPr="00EF749B" w:rsidRDefault="00EF749B" w:rsidP="00EF749B">
      <w:pPr>
        <w:pStyle w:val="3"/>
        <w:numPr>
          <w:ilvl w:val="0"/>
          <w:numId w:val="4"/>
        </w:numPr>
        <w:shd w:val="clear" w:color="auto" w:fill="auto"/>
        <w:tabs>
          <w:tab w:val="left" w:pos="1100"/>
        </w:tabs>
        <w:spacing w:before="0" w:line="360" w:lineRule="auto"/>
        <w:ind w:left="20" w:firstLine="720"/>
        <w:jc w:val="both"/>
        <w:rPr>
          <w:rFonts w:ascii="Times New Roman" w:hAnsi="Times New Roman"/>
        </w:rPr>
      </w:pPr>
      <w:r w:rsidRPr="00EF749B">
        <w:rPr>
          <w:rStyle w:val="0pt"/>
          <w:rFonts w:ascii="Times New Roman" w:eastAsiaTheme="minorHAnsi" w:hAnsi="Times New Roman"/>
          <w:sz w:val="28"/>
        </w:rPr>
        <w:t>бачить проблему, може її сформулювати, поставити питання;</w:t>
      </w:r>
    </w:p>
    <w:p w:rsidR="00EF749B" w:rsidRPr="00EF749B" w:rsidRDefault="00EF749B" w:rsidP="00EF749B">
      <w:pPr>
        <w:pStyle w:val="3"/>
        <w:numPr>
          <w:ilvl w:val="0"/>
          <w:numId w:val="4"/>
        </w:numPr>
        <w:shd w:val="clear" w:color="auto" w:fill="auto"/>
        <w:tabs>
          <w:tab w:val="left" w:pos="1105"/>
        </w:tabs>
        <w:spacing w:before="0" w:line="360" w:lineRule="auto"/>
        <w:ind w:left="20" w:firstLine="720"/>
        <w:jc w:val="both"/>
        <w:rPr>
          <w:rFonts w:ascii="Times New Roman" w:hAnsi="Times New Roman"/>
        </w:rPr>
      </w:pPr>
      <w:r w:rsidRPr="00EF749B">
        <w:rPr>
          <w:rStyle w:val="0pt"/>
          <w:rFonts w:ascii="Times New Roman" w:eastAsiaTheme="minorHAnsi" w:hAnsi="Times New Roman"/>
          <w:sz w:val="28"/>
        </w:rPr>
        <w:t>визначається в шляхах пошуку відповіді на це питання;</w:t>
      </w:r>
    </w:p>
    <w:p w:rsidR="00EF749B" w:rsidRPr="00EF749B" w:rsidRDefault="00EF749B" w:rsidP="00EF749B">
      <w:pPr>
        <w:pStyle w:val="3"/>
        <w:numPr>
          <w:ilvl w:val="0"/>
          <w:numId w:val="4"/>
        </w:numPr>
        <w:shd w:val="clear" w:color="auto" w:fill="auto"/>
        <w:tabs>
          <w:tab w:val="left" w:pos="1105"/>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яскраво переживає момент пошуку рішення - переживає «муки творчості»;</w:t>
      </w:r>
    </w:p>
    <w:p w:rsidR="00EF749B" w:rsidRPr="00EF749B" w:rsidRDefault="00EF749B" w:rsidP="00EF749B">
      <w:pPr>
        <w:pStyle w:val="3"/>
        <w:numPr>
          <w:ilvl w:val="0"/>
          <w:numId w:val="4"/>
        </w:numPr>
        <w:shd w:val="clear" w:color="auto" w:fill="auto"/>
        <w:tabs>
          <w:tab w:val="left" w:pos="1100"/>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має сильну мотивацію стосовно розв'язання проблеми: цінність, життєвий смисл (навіть під час сну шукає відповідь);</w:t>
      </w:r>
    </w:p>
    <w:p w:rsidR="00EF749B" w:rsidRPr="00EF749B" w:rsidRDefault="00EF749B" w:rsidP="00EF749B">
      <w:pPr>
        <w:pStyle w:val="3"/>
        <w:numPr>
          <w:ilvl w:val="0"/>
          <w:numId w:val="4"/>
        </w:numPr>
        <w:shd w:val="clear" w:color="auto" w:fill="auto"/>
        <w:tabs>
          <w:tab w:val="left" w:pos="1110"/>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не лише одержує новий оригінальний результат, а й сам процес його одержання характеризується також новизною.</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Творча людина - це результат усього досвіду її спілкування і спільної діяльності з людьми, результат власної її активності. У неї поступово формується такий внутрішній світ, який надає всій діяльності творчого характеру або, навпаки, визначає діяльність за готовими, кимсь створеними схемами. Саме збагачення внутрішнього світу, створеного самою людиною відповідно до законів саморозвитку і творчості, стає могутнім джерелом повноцінного розвитку людини.</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В умовах сучасних глобальних криз людина не має права на пасивність. Вона мусить стати активною у своєму діянні, самовдосконаленні й творчості. Сучасна освіта повинна працювати на вищі досягнення людини, які пов'язані з розвитком її особистісного творчого потенціалу.</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Студентський вік -</w:t>
      </w:r>
      <w:r w:rsidRPr="00EF749B">
        <w:rPr>
          <w:rStyle w:val="Dotum"/>
          <w:rFonts w:ascii="Times New Roman" w:eastAsiaTheme="minorHAnsi" w:hAnsi="Times New Roman"/>
          <w:sz w:val="28"/>
        </w:rPr>
        <w:t xml:space="preserve"> сенситивний</w:t>
      </w:r>
      <w:r w:rsidRPr="00EF749B">
        <w:rPr>
          <w:rStyle w:val="0pt"/>
          <w:rFonts w:ascii="Times New Roman" w:eastAsiaTheme="minorHAnsi" w:hAnsi="Times New Roman"/>
          <w:sz w:val="28"/>
        </w:rPr>
        <w:t xml:space="preserve"> до набування зрілості, сходження до вершин творчості, з яких починається соціальна (об'єктивна) творчість. У роки </w:t>
      </w:r>
      <w:r w:rsidRPr="00EF749B">
        <w:rPr>
          <w:rStyle w:val="0pt"/>
          <w:rFonts w:ascii="Times New Roman" w:eastAsiaTheme="minorHAnsi" w:hAnsi="Times New Roman"/>
          <w:sz w:val="28"/>
        </w:rPr>
        <w:lastRenderedPageBreak/>
        <w:t>студентства не можна не працювати старанно й творчо, бо саме в цей період є всі сприятливі умови для розвитку своїх потенційних можливостей. Звичайно, кожна людина спочатку вчиться міркувати за алгоритмом. Алгоритм, як сувора й чітка послідовність операцій, має винятково важливе значення там, де потрібно виробити</w:t>
      </w:r>
      <w:r w:rsidRPr="00EF749B">
        <w:rPr>
          <w:rStyle w:val="Dotum"/>
          <w:rFonts w:ascii="Times New Roman" w:eastAsiaTheme="minorHAnsi" w:hAnsi="Times New Roman"/>
          <w:sz w:val="28"/>
        </w:rPr>
        <w:t xml:space="preserve"> міцні уміння</w:t>
      </w:r>
      <w:r w:rsidRPr="00EF749B">
        <w:rPr>
          <w:rStyle w:val="0pt"/>
          <w:rFonts w:ascii="Times New Roman" w:eastAsiaTheme="minorHAnsi" w:hAnsi="Times New Roman"/>
          <w:sz w:val="28"/>
        </w:rPr>
        <w:t xml:space="preserve"> (у тому числі вміння міркувати). За алгоритмом успішно розвивається</w:t>
      </w:r>
      <w:r w:rsidRPr="00EF749B">
        <w:rPr>
          <w:rStyle w:val="Dotum"/>
          <w:rFonts w:ascii="Times New Roman" w:eastAsiaTheme="minorHAnsi" w:hAnsi="Times New Roman"/>
          <w:sz w:val="28"/>
        </w:rPr>
        <w:t xml:space="preserve"> логічне мислення</w:t>
      </w:r>
      <w:r w:rsidRPr="00EF749B">
        <w:rPr>
          <w:rStyle w:val="0pt"/>
          <w:rFonts w:ascii="Times New Roman" w:eastAsiaTheme="minorHAnsi" w:hAnsi="Times New Roman"/>
          <w:sz w:val="28"/>
        </w:rPr>
        <w:t xml:space="preserve"> суб'єктів навчання. Проте дуже важливо навчити студентів також самостійно розробляти алгоритми.</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У навчанні способам розв'язання різноманітних практичних завдань допомагають</w:t>
      </w:r>
      <w:r w:rsidRPr="00EF749B">
        <w:rPr>
          <w:rStyle w:val="Dotum"/>
          <w:rFonts w:ascii="Times New Roman" w:eastAsiaTheme="minorHAnsi" w:hAnsi="Times New Roman"/>
          <w:sz w:val="28"/>
        </w:rPr>
        <w:t xml:space="preserve"> евристичні прийоми</w:t>
      </w:r>
      <w:r w:rsidRPr="00EF749B">
        <w:rPr>
          <w:rStyle w:val="0pt"/>
          <w:rFonts w:ascii="Times New Roman" w:eastAsiaTheme="minorHAnsi" w:hAnsi="Times New Roman"/>
          <w:sz w:val="28"/>
        </w:rPr>
        <w:t xml:space="preserve"> (навчання шляхом навідних питань, які полегшують знаходження правильного способу; від загальних вказівок до конкретніших).</w:t>
      </w:r>
      <w:r w:rsidRPr="00EF749B">
        <w:rPr>
          <w:rStyle w:val="Dotum"/>
          <w:rFonts w:ascii="Times New Roman" w:eastAsiaTheme="minorHAnsi" w:hAnsi="Times New Roman"/>
          <w:sz w:val="28"/>
        </w:rPr>
        <w:t xml:space="preserve"> </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Проте в процесі професійної підготовки студент повинен навчитися розробляти для себе найважливіші евристичні прийоми. Це багато важить для його</w:t>
      </w:r>
      <w:r w:rsidRPr="00EF749B">
        <w:rPr>
          <w:rStyle w:val="Dotum"/>
          <w:rFonts w:ascii="Times New Roman" w:eastAsiaTheme="minorHAnsi" w:hAnsi="Times New Roman"/>
          <w:sz w:val="28"/>
        </w:rPr>
        <w:t xml:space="preserve"> розумового розвитку.</w:t>
      </w:r>
      <w:r w:rsidRPr="00EF749B">
        <w:rPr>
          <w:rStyle w:val="0pt"/>
          <w:rFonts w:ascii="Times New Roman" w:eastAsiaTheme="minorHAnsi" w:hAnsi="Times New Roman"/>
          <w:sz w:val="28"/>
        </w:rPr>
        <w:t xml:space="preserve"> Таким чином студент народжує для себе суб'єктивну новизну, створює свій власний внутрішній суб'єктивний світ. Відбувається прирощування нового до свого розуму, чутливість до пізнавальних проблем, розвивається креативність (основа творчості).</w:t>
      </w:r>
    </w:p>
    <w:p w:rsidR="00EF749B" w:rsidRPr="00EF749B" w:rsidRDefault="00EF749B" w:rsidP="00EF749B">
      <w:pPr>
        <w:pStyle w:val="60"/>
        <w:shd w:val="clear" w:color="auto" w:fill="auto"/>
        <w:spacing w:before="0" w:after="0" w:line="360" w:lineRule="auto"/>
        <w:ind w:left="20" w:firstLine="720"/>
        <w:jc w:val="both"/>
        <w:rPr>
          <w:rFonts w:ascii="Times New Roman" w:hAnsi="Times New Roman"/>
        </w:rPr>
      </w:pPr>
      <w:r w:rsidRPr="00EF749B">
        <w:rPr>
          <w:rFonts w:ascii="Times New Roman" w:hAnsi="Times New Roman"/>
        </w:rPr>
        <w:t>Параметри креати</w:t>
      </w:r>
      <w:r w:rsidRPr="00EF749B">
        <w:rPr>
          <w:rFonts w:ascii="Times New Roman" w:hAnsi="Times New Roman"/>
          <w:lang w:eastAsia="x-none"/>
        </w:rPr>
        <w:t>в</w:t>
      </w:r>
      <w:r w:rsidRPr="00EF749B">
        <w:rPr>
          <w:rFonts w:ascii="Times New Roman" w:hAnsi="Times New Roman"/>
        </w:rPr>
        <w:t>ності:</w:t>
      </w:r>
    </w:p>
    <w:p w:rsidR="00EF749B" w:rsidRPr="00EF749B" w:rsidRDefault="00EF749B" w:rsidP="00EF749B">
      <w:pPr>
        <w:pStyle w:val="3"/>
        <w:numPr>
          <w:ilvl w:val="0"/>
          <w:numId w:val="6"/>
        </w:numPr>
        <w:shd w:val="clear" w:color="auto" w:fill="auto"/>
        <w:tabs>
          <w:tab w:val="left" w:pos="1081"/>
        </w:tabs>
        <w:spacing w:before="0" w:line="360" w:lineRule="auto"/>
        <w:ind w:left="20" w:firstLine="720"/>
        <w:jc w:val="both"/>
        <w:rPr>
          <w:rFonts w:ascii="Times New Roman" w:hAnsi="Times New Roman"/>
        </w:rPr>
      </w:pPr>
      <w:r w:rsidRPr="00EF749B">
        <w:rPr>
          <w:rStyle w:val="0pt"/>
          <w:rFonts w:ascii="Times New Roman" w:eastAsiaTheme="minorHAnsi" w:hAnsi="Times New Roman"/>
          <w:sz w:val="28"/>
        </w:rPr>
        <w:t>оригінальність;</w:t>
      </w:r>
    </w:p>
    <w:p w:rsidR="00EF749B" w:rsidRPr="00EF749B" w:rsidRDefault="00EF749B" w:rsidP="00EF749B">
      <w:pPr>
        <w:pStyle w:val="3"/>
        <w:numPr>
          <w:ilvl w:val="0"/>
          <w:numId w:val="6"/>
        </w:numPr>
        <w:shd w:val="clear" w:color="auto" w:fill="auto"/>
        <w:tabs>
          <w:tab w:val="left" w:pos="1100"/>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семантична гнучкість;</w:t>
      </w:r>
    </w:p>
    <w:p w:rsidR="00EF749B" w:rsidRPr="00EF749B" w:rsidRDefault="00EF749B" w:rsidP="00EF749B">
      <w:pPr>
        <w:pStyle w:val="3"/>
        <w:numPr>
          <w:ilvl w:val="0"/>
          <w:numId w:val="6"/>
        </w:numPr>
        <w:shd w:val="clear" w:color="auto" w:fill="auto"/>
        <w:tabs>
          <w:tab w:val="left" w:pos="1100"/>
        </w:tabs>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образна адаптивна гнучкість (зміна форми стимулу, щоб побачити в ньому нові ознаки);</w:t>
      </w:r>
    </w:p>
    <w:p w:rsidR="00EF749B" w:rsidRPr="00EF749B" w:rsidRDefault="00EF749B" w:rsidP="00EF749B">
      <w:pPr>
        <w:pStyle w:val="3"/>
        <w:numPr>
          <w:ilvl w:val="0"/>
          <w:numId w:val="6"/>
        </w:numPr>
        <w:shd w:val="clear" w:color="auto" w:fill="auto"/>
        <w:tabs>
          <w:tab w:val="left" w:pos="1100"/>
        </w:tabs>
        <w:spacing w:before="0" w:line="360" w:lineRule="auto"/>
        <w:ind w:left="20" w:firstLine="720"/>
        <w:jc w:val="both"/>
        <w:rPr>
          <w:rFonts w:ascii="Times New Roman" w:hAnsi="Times New Roman"/>
        </w:rPr>
      </w:pPr>
      <w:r w:rsidRPr="00EF749B">
        <w:rPr>
          <w:rStyle w:val="0pt"/>
          <w:rFonts w:ascii="Times New Roman" w:eastAsiaTheme="minorHAnsi" w:hAnsi="Times New Roman"/>
          <w:sz w:val="28"/>
        </w:rPr>
        <w:t>здатність народжувати нові ідеї в нерегламентованих умовах.</w:t>
      </w:r>
    </w:p>
    <w:p w:rsidR="00EF749B" w:rsidRPr="00EF749B" w:rsidRDefault="00EF749B" w:rsidP="00EF749B">
      <w:pPr>
        <w:pStyle w:val="3"/>
        <w:shd w:val="clear" w:color="auto" w:fill="auto"/>
        <w:spacing w:before="0" w:line="360" w:lineRule="auto"/>
        <w:ind w:left="20" w:firstLine="720"/>
        <w:jc w:val="both"/>
        <w:rPr>
          <w:rFonts w:ascii="Times New Roman" w:hAnsi="Times New Roman"/>
        </w:rPr>
      </w:pPr>
      <w:r w:rsidRPr="00EF749B">
        <w:rPr>
          <w:rStyle w:val="0pt"/>
          <w:rFonts w:ascii="Times New Roman" w:eastAsiaTheme="minorHAnsi" w:hAnsi="Times New Roman"/>
          <w:sz w:val="28"/>
        </w:rPr>
        <w:t>На розвитку креативних якостей ґрунтується розвиток процесів</w:t>
      </w:r>
      <w:r w:rsidRPr="00EF749B">
        <w:rPr>
          <w:rStyle w:val="0pt"/>
          <w:rFonts w:ascii="Times New Roman" w:eastAsiaTheme="minorHAnsi" w:hAnsi="Times New Roman"/>
          <w:sz w:val="28"/>
          <w:lang w:eastAsia="x-none"/>
        </w:rPr>
        <w:t xml:space="preserve"> </w:t>
      </w:r>
      <w:r w:rsidRPr="00EF749B">
        <w:rPr>
          <w:rStyle w:val="0pt"/>
          <w:rFonts w:ascii="Times New Roman" w:eastAsiaTheme="minorHAnsi" w:hAnsi="Times New Roman"/>
          <w:sz w:val="28"/>
        </w:rPr>
        <w:t>творчості.</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a4"/>
          <w:rFonts w:ascii="Times New Roman" w:eastAsiaTheme="minorHAnsi" w:hAnsi="Times New Roman"/>
          <w:iCs/>
          <w:spacing w:val="0"/>
          <w:sz w:val="28"/>
        </w:rPr>
        <w:t>Творчість</w:t>
      </w:r>
      <w:r w:rsidRPr="00EF749B">
        <w:rPr>
          <w:rStyle w:val="0pt"/>
          <w:rFonts w:ascii="Times New Roman" w:eastAsiaTheme="minorHAnsi" w:hAnsi="Times New Roman"/>
          <w:sz w:val="28"/>
        </w:rPr>
        <w:t xml:space="preserve"> студента - це одержання чогось нового передусім у своєму внутрішньому досвіді. Творчість не синонім мисленню. Мислення - це інтелектуальна обробка матеріалу, акцент на розумінні матеріалу, на процесі обробки окремих деталей, із якого народжується новий продукт. Творчість виявляється в різних</w:t>
      </w:r>
      <w:r w:rsidRPr="00EF749B">
        <w:rPr>
          <w:rStyle w:val="Dotum"/>
          <w:rFonts w:ascii="Times New Roman" w:eastAsiaTheme="minorHAnsi" w:hAnsi="Times New Roman"/>
          <w:sz w:val="28"/>
        </w:rPr>
        <w:t xml:space="preserve"> стилях обробки інформації</w:t>
      </w:r>
      <w:r w:rsidRPr="00EF749B">
        <w:rPr>
          <w:rStyle w:val="0pt"/>
          <w:rFonts w:ascii="Times New Roman" w:eastAsiaTheme="minorHAnsi" w:hAnsi="Times New Roman"/>
          <w:sz w:val="28"/>
        </w:rPr>
        <w:t xml:space="preserve"> (конспект, тези тощо). </w:t>
      </w:r>
      <w:r w:rsidRPr="00EF749B">
        <w:rPr>
          <w:rStyle w:val="0pt"/>
          <w:rFonts w:ascii="Times New Roman" w:eastAsiaTheme="minorHAnsi" w:hAnsi="Times New Roman"/>
          <w:sz w:val="28"/>
        </w:rPr>
        <w:lastRenderedPageBreak/>
        <w:t>Творчість - завжди спонтанність і раптовість (проте вона корелює з креативністю) у вирішенні завдання.</w:t>
      </w:r>
    </w:p>
    <w:p w:rsidR="00EF749B" w:rsidRPr="00EF749B" w:rsidRDefault="00EF749B" w:rsidP="00EF749B">
      <w:pPr>
        <w:pStyle w:val="3"/>
        <w:shd w:val="clear" w:color="auto" w:fill="auto"/>
        <w:spacing w:before="0" w:line="360" w:lineRule="auto"/>
        <w:ind w:left="20" w:right="20" w:firstLine="0"/>
        <w:jc w:val="both"/>
        <w:rPr>
          <w:rFonts w:ascii="Times New Roman" w:hAnsi="Times New Roman"/>
        </w:rPr>
      </w:pPr>
      <w:r w:rsidRPr="00EF749B">
        <w:rPr>
          <w:rStyle w:val="0pt"/>
          <w:rFonts w:ascii="Times New Roman" w:eastAsiaTheme="minorHAnsi" w:hAnsi="Times New Roman"/>
          <w:sz w:val="28"/>
          <w:lang w:eastAsia="x-none"/>
        </w:rPr>
        <w:t>Р</w:t>
      </w:r>
      <w:r w:rsidRPr="00EF749B">
        <w:rPr>
          <w:rStyle w:val="0pt"/>
          <w:rFonts w:ascii="Times New Roman" w:eastAsiaTheme="minorHAnsi" w:hAnsi="Times New Roman"/>
          <w:sz w:val="28"/>
        </w:rPr>
        <w:t>екомендації для розвитку креативності (дивергентного мислення)</w:t>
      </w:r>
      <w:r w:rsidRPr="00EF749B">
        <w:rPr>
          <w:rStyle w:val="0pt"/>
          <w:rFonts w:ascii="Times New Roman" w:eastAsiaTheme="minorHAnsi" w:hAnsi="Times New Roman"/>
          <w:sz w:val="28"/>
          <w:lang w:eastAsia="x-none"/>
        </w:rPr>
        <w:t xml:space="preserve"> студентів:</w:t>
      </w:r>
    </w:p>
    <w:p w:rsidR="00EF749B" w:rsidRPr="00EF749B" w:rsidRDefault="00EF749B" w:rsidP="00A13A81">
      <w:pPr>
        <w:pStyle w:val="3"/>
        <w:numPr>
          <w:ilvl w:val="0"/>
          <w:numId w:val="7"/>
        </w:numPr>
        <w:shd w:val="clear" w:color="auto" w:fill="auto"/>
        <w:tabs>
          <w:tab w:val="left" w:pos="1018"/>
        </w:tabs>
        <w:spacing w:before="0" w:line="360" w:lineRule="auto"/>
        <w:ind w:left="426" w:right="20" w:firstLine="0"/>
        <w:jc w:val="both"/>
        <w:rPr>
          <w:rFonts w:ascii="Times New Roman" w:hAnsi="Times New Roman"/>
        </w:rPr>
      </w:pPr>
      <w:r w:rsidRPr="00EF749B">
        <w:rPr>
          <w:rStyle w:val="0pt"/>
          <w:rFonts w:ascii="Times New Roman" w:eastAsiaTheme="minorHAnsi" w:hAnsi="Times New Roman"/>
          <w:sz w:val="28"/>
        </w:rPr>
        <w:t>Потрібно сприймати наукову інформацію</w:t>
      </w:r>
      <w:r w:rsidRPr="00EF749B">
        <w:rPr>
          <w:rStyle w:val="Dotum"/>
          <w:rFonts w:ascii="Times New Roman" w:eastAsiaTheme="minorHAnsi" w:hAnsi="Times New Roman"/>
          <w:sz w:val="28"/>
        </w:rPr>
        <w:t xml:space="preserve"> не для механічного запам'ятовування,</w:t>
      </w:r>
      <w:r w:rsidRPr="00EF749B">
        <w:rPr>
          <w:rStyle w:val="0pt"/>
          <w:rFonts w:ascii="Times New Roman" w:eastAsiaTheme="minorHAnsi" w:hAnsi="Times New Roman"/>
          <w:sz w:val="28"/>
        </w:rPr>
        <w:t xml:space="preserve"> а</w:t>
      </w:r>
      <w:r w:rsidRPr="00EF749B">
        <w:rPr>
          <w:rStyle w:val="Dotum"/>
          <w:rFonts w:ascii="Times New Roman" w:eastAsiaTheme="minorHAnsi" w:hAnsi="Times New Roman"/>
          <w:sz w:val="28"/>
        </w:rPr>
        <w:t xml:space="preserve"> для логічного опрацювання,</w:t>
      </w:r>
      <w:r w:rsidRPr="00EF749B">
        <w:rPr>
          <w:rStyle w:val="0pt"/>
          <w:rFonts w:ascii="Times New Roman" w:eastAsiaTheme="minorHAnsi" w:hAnsi="Times New Roman"/>
          <w:sz w:val="28"/>
        </w:rPr>
        <w:t xml:space="preserve"> для встановлення причинно-наслідкових зв'язків. Важливо дотримуватися принципів наукової організації навчання (НОН), принципів наукової організація розумової праці.</w:t>
      </w:r>
    </w:p>
    <w:p w:rsidR="00EF749B" w:rsidRPr="00EF749B" w:rsidRDefault="00EF749B" w:rsidP="00A13A81">
      <w:pPr>
        <w:pStyle w:val="3"/>
        <w:numPr>
          <w:ilvl w:val="0"/>
          <w:numId w:val="7"/>
        </w:numPr>
        <w:shd w:val="clear" w:color="auto" w:fill="auto"/>
        <w:tabs>
          <w:tab w:val="left" w:pos="1100"/>
        </w:tabs>
        <w:spacing w:before="0" w:line="360" w:lineRule="auto"/>
        <w:ind w:left="426" w:right="23" w:firstLine="141"/>
        <w:jc w:val="both"/>
        <w:rPr>
          <w:rFonts w:ascii="Times New Roman" w:hAnsi="Times New Roman"/>
        </w:rPr>
      </w:pPr>
      <w:r w:rsidRPr="00EF749B">
        <w:rPr>
          <w:rStyle w:val="0pt"/>
          <w:rFonts w:ascii="Times New Roman" w:eastAsiaTheme="minorHAnsi" w:hAnsi="Times New Roman"/>
          <w:sz w:val="28"/>
        </w:rPr>
        <w:t>Треба виявляти</w:t>
      </w:r>
      <w:r w:rsidRPr="00EF749B">
        <w:rPr>
          <w:rStyle w:val="Dotum"/>
          <w:rFonts w:ascii="Times New Roman" w:eastAsiaTheme="minorHAnsi" w:hAnsi="Times New Roman"/>
          <w:sz w:val="28"/>
        </w:rPr>
        <w:t xml:space="preserve"> самостійність, критичність,</w:t>
      </w:r>
      <w:r w:rsidRPr="00EF749B">
        <w:rPr>
          <w:rStyle w:val="0pt"/>
          <w:rFonts w:ascii="Times New Roman" w:eastAsiaTheme="minorHAnsi" w:hAnsi="Times New Roman"/>
          <w:sz w:val="28"/>
        </w:rPr>
        <w:t xml:space="preserve"> уміння </w:t>
      </w:r>
      <w:r w:rsidRPr="00EF749B">
        <w:rPr>
          <w:rStyle w:val="Dotum"/>
          <w:rFonts w:ascii="Times New Roman" w:eastAsiaTheme="minorHAnsi" w:hAnsi="Times New Roman"/>
          <w:sz w:val="28"/>
        </w:rPr>
        <w:t>сприймати нові ідеї</w:t>
      </w:r>
      <w:r w:rsidRPr="00EF749B">
        <w:rPr>
          <w:rStyle w:val="0pt"/>
          <w:rFonts w:ascii="Times New Roman" w:eastAsiaTheme="minorHAnsi" w:hAnsi="Times New Roman"/>
          <w:sz w:val="28"/>
        </w:rPr>
        <w:t xml:space="preserve"> та відмовлятися від своїх помилкових думок. Багато важить набування</w:t>
      </w:r>
      <w:r w:rsidRPr="00EF749B">
        <w:rPr>
          <w:rStyle w:val="a4"/>
          <w:rFonts w:ascii="Times New Roman" w:eastAsiaTheme="minorHAnsi" w:hAnsi="Times New Roman"/>
          <w:iCs/>
          <w:spacing w:val="0"/>
          <w:sz w:val="28"/>
        </w:rPr>
        <w:t xml:space="preserve"> пізнавальної компетентності,</w:t>
      </w:r>
      <w:r w:rsidRPr="00EF749B">
        <w:rPr>
          <w:rStyle w:val="0pt"/>
          <w:rFonts w:ascii="Times New Roman" w:eastAsiaTheme="minorHAnsi" w:hAnsi="Times New Roman"/>
          <w:sz w:val="28"/>
        </w:rPr>
        <w:t xml:space="preserve"> яка виявляється в таких уміннях:</w:t>
      </w:r>
    </w:p>
    <w:p w:rsidR="00EF749B" w:rsidRPr="00EF749B" w:rsidRDefault="00EF749B" w:rsidP="00A13A81">
      <w:pPr>
        <w:pStyle w:val="3"/>
        <w:numPr>
          <w:ilvl w:val="0"/>
          <w:numId w:val="4"/>
        </w:numPr>
        <w:shd w:val="clear" w:color="auto" w:fill="auto"/>
        <w:tabs>
          <w:tab w:val="left" w:pos="1100"/>
        </w:tabs>
        <w:spacing w:before="0" w:line="360" w:lineRule="auto"/>
        <w:ind w:left="20" w:right="23" w:firstLine="720"/>
        <w:jc w:val="both"/>
        <w:rPr>
          <w:rFonts w:ascii="Times New Roman" w:hAnsi="Times New Roman"/>
        </w:rPr>
      </w:pPr>
      <w:r w:rsidRPr="00EF749B">
        <w:rPr>
          <w:rStyle w:val="0pt"/>
          <w:rFonts w:ascii="Times New Roman" w:eastAsiaTheme="minorHAnsi" w:hAnsi="Times New Roman"/>
          <w:sz w:val="28"/>
        </w:rPr>
        <w:t>працювати з текстом, який має недостатню або суперечливу інформацію (шукати необхідну інформацію);</w:t>
      </w:r>
    </w:p>
    <w:p w:rsidR="00EF749B" w:rsidRPr="00EF749B" w:rsidRDefault="00EF749B" w:rsidP="00A13A81">
      <w:pPr>
        <w:pStyle w:val="3"/>
        <w:numPr>
          <w:ilvl w:val="0"/>
          <w:numId w:val="4"/>
        </w:numPr>
        <w:shd w:val="clear" w:color="auto" w:fill="auto"/>
        <w:tabs>
          <w:tab w:val="left" w:pos="1095"/>
        </w:tabs>
        <w:spacing w:before="0" w:line="360" w:lineRule="auto"/>
        <w:ind w:left="20" w:right="23" w:firstLine="720"/>
        <w:jc w:val="both"/>
        <w:rPr>
          <w:rFonts w:ascii="Times New Roman" w:hAnsi="Times New Roman"/>
        </w:rPr>
      </w:pPr>
      <w:r w:rsidRPr="00EF749B">
        <w:rPr>
          <w:rStyle w:val="0pt"/>
          <w:rFonts w:ascii="Times New Roman" w:eastAsiaTheme="minorHAnsi" w:hAnsi="Times New Roman"/>
          <w:sz w:val="28"/>
        </w:rPr>
        <w:t>демонструвати вміння інтерпретувати суперечливий і неоднозначний матеріал;</w:t>
      </w:r>
    </w:p>
    <w:p w:rsidR="00EF749B" w:rsidRPr="00EF749B" w:rsidRDefault="00EF749B" w:rsidP="00A13A81">
      <w:pPr>
        <w:pStyle w:val="3"/>
        <w:numPr>
          <w:ilvl w:val="0"/>
          <w:numId w:val="4"/>
        </w:numPr>
        <w:shd w:val="clear" w:color="auto" w:fill="auto"/>
        <w:tabs>
          <w:tab w:val="left" w:pos="1100"/>
        </w:tabs>
        <w:spacing w:before="0" w:line="360" w:lineRule="auto"/>
        <w:ind w:left="20" w:right="23" w:firstLine="720"/>
        <w:jc w:val="both"/>
        <w:rPr>
          <w:rFonts w:ascii="Times New Roman" w:hAnsi="Times New Roman"/>
        </w:rPr>
      </w:pPr>
      <w:r w:rsidRPr="00EF749B">
        <w:rPr>
          <w:rStyle w:val="0pt"/>
          <w:rFonts w:ascii="Times New Roman" w:eastAsiaTheme="minorHAnsi" w:hAnsi="Times New Roman"/>
          <w:sz w:val="28"/>
        </w:rPr>
        <w:t>оцінювати суперечливу інформацію і формулювати гіпотези її вирішення;</w:t>
      </w:r>
    </w:p>
    <w:p w:rsidR="00EF749B" w:rsidRPr="00EF749B" w:rsidRDefault="00EF749B" w:rsidP="00A13A81">
      <w:pPr>
        <w:pStyle w:val="3"/>
        <w:numPr>
          <w:ilvl w:val="0"/>
          <w:numId w:val="4"/>
        </w:numPr>
        <w:shd w:val="clear" w:color="auto" w:fill="auto"/>
        <w:tabs>
          <w:tab w:val="left" w:pos="1100"/>
        </w:tabs>
        <w:spacing w:before="0" w:line="360" w:lineRule="auto"/>
        <w:ind w:left="20" w:right="23" w:firstLine="720"/>
        <w:jc w:val="both"/>
        <w:rPr>
          <w:rFonts w:ascii="Times New Roman" w:hAnsi="Times New Roman"/>
        </w:rPr>
      </w:pPr>
      <w:r w:rsidRPr="00EF749B">
        <w:rPr>
          <w:rStyle w:val="0pt"/>
          <w:rFonts w:ascii="Times New Roman" w:eastAsiaTheme="minorHAnsi" w:hAnsi="Times New Roman"/>
          <w:sz w:val="28"/>
        </w:rPr>
        <w:t xml:space="preserve">у </w:t>
      </w:r>
      <w:r w:rsidR="00725C02" w:rsidRPr="00EF749B">
        <w:rPr>
          <w:rStyle w:val="0pt"/>
          <w:rFonts w:ascii="Times New Roman" w:eastAsiaTheme="minorHAnsi" w:hAnsi="Times New Roman"/>
          <w:sz w:val="28"/>
        </w:rPr>
        <w:t>природничо-наукових</w:t>
      </w:r>
      <w:r w:rsidRPr="00EF749B">
        <w:rPr>
          <w:rStyle w:val="0pt"/>
          <w:rFonts w:ascii="Times New Roman" w:eastAsiaTheme="minorHAnsi" w:hAnsi="Times New Roman"/>
          <w:sz w:val="28"/>
        </w:rPr>
        <w:t xml:space="preserve"> знаннях робити пояснення, оцінювати альтернативні погляди, формувати своє ставлення до них.</w:t>
      </w:r>
    </w:p>
    <w:p w:rsidR="00EF749B" w:rsidRPr="00A13A81" w:rsidRDefault="00EF749B" w:rsidP="00EF749B">
      <w:pPr>
        <w:keepNext/>
        <w:keepLines/>
        <w:spacing w:line="360" w:lineRule="auto"/>
        <w:ind w:left="740" w:right="20"/>
        <w:jc w:val="center"/>
        <w:rPr>
          <w:b/>
          <w:sz w:val="28"/>
          <w:szCs w:val="28"/>
        </w:rPr>
      </w:pPr>
      <w:r w:rsidRPr="00A13A81">
        <w:rPr>
          <w:rStyle w:val="20"/>
          <w:rFonts w:ascii="Times New Roman" w:eastAsia="Calibri" w:hAnsi="Times New Roman"/>
          <w:b/>
          <w:sz w:val="28"/>
          <w:szCs w:val="28"/>
          <w:u w:val="none"/>
        </w:rPr>
        <w:t>5.  Психологічні передумови і показники успішності студентів у навчально-професійній діяльності</w:t>
      </w:r>
    </w:p>
    <w:p w:rsidR="00EF749B" w:rsidRPr="00EF749B" w:rsidRDefault="00EF749B" w:rsidP="00EF749B">
      <w:pPr>
        <w:pStyle w:val="3"/>
        <w:shd w:val="clear" w:color="auto" w:fill="auto"/>
        <w:spacing w:before="0" w:line="360" w:lineRule="auto"/>
        <w:ind w:right="20" w:firstLine="708"/>
        <w:jc w:val="both"/>
        <w:rPr>
          <w:rFonts w:ascii="Times New Roman" w:hAnsi="Times New Roman"/>
        </w:rPr>
      </w:pPr>
      <w:r w:rsidRPr="00EF749B">
        <w:rPr>
          <w:rStyle w:val="0pt"/>
          <w:rFonts w:ascii="Times New Roman" w:eastAsiaTheme="minorHAnsi" w:hAnsi="Times New Roman"/>
          <w:sz w:val="28"/>
          <w:lang w:eastAsia="x-none"/>
        </w:rPr>
        <w:t xml:space="preserve">Якщо навчання перетворюється у творчість, то це особливо сприятливо впливає на емоційну сферу студента, загострює його пам'ять і увагу, викликає почуття радості й задоволення, сприяє підвищенню інтересу до пізнавальної діяльності. </w:t>
      </w:r>
      <w:r w:rsidRPr="00EF749B">
        <w:rPr>
          <w:rStyle w:val="0pt"/>
          <w:rFonts w:ascii="Times New Roman" w:eastAsiaTheme="minorHAnsi" w:hAnsi="Times New Roman"/>
          <w:sz w:val="28"/>
        </w:rPr>
        <w:t>Для успішного ж навчання у ВНЗ важливо, щоб студент не просто вмів учитися самостійно (дехто і цього не може, бо в школі навчався лише під безпосереднім керівництвом учителя), а спрямовував свою творчу пізнавальну активність на життєве самовизначення і професійне самоствердження.</w:t>
      </w:r>
    </w:p>
    <w:p w:rsidR="00EF749B" w:rsidRPr="00EF749B" w:rsidRDefault="00EF749B" w:rsidP="00EF749B">
      <w:pPr>
        <w:pStyle w:val="3"/>
        <w:shd w:val="clear" w:color="auto" w:fill="auto"/>
        <w:spacing w:before="0" w:line="360" w:lineRule="auto"/>
        <w:ind w:right="20" w:firstLine="708"/>
        <w:jc w:val="both"/>
        <w:rPr>
          <w:rFonts w:ascii="Times New Roman" w:hAnsi="Times New Roman"/>
          <w:lang w:eastAsia="x-none"/>
        </w:rPr>
      </w:pPr>
      <w:r w:rsidRPr="00EF749B">
        <w:rPr>
          <w:rStyle w:val="0pt"/>
          <w:rFonts w:ascii="Times New Roman" w:eastAsiaTheme="minorHAnsi" w:hAnsi="Times New Roman"/>
          <w:sz w:val="28"/>
          <w:lang w:eastAsia="x-none"/>
        </w:rPr>
        <w:t xml:space="preserve">Дослідження М. В. Левченка засвідчують, що першокурсники педагогічного ВНЗ не завжди успішно опановують знання не через те, що </w:t>
      </w:r>
      <w:r w:rsidRPr="00EF749B">
        <w:rPr>
          <w:rStyle w:val="0pt"/>
          <w:rFonts w:ascii="Times New Roman" w:eastAsiaTheme="minorHAnsi" w:hAnsi="Times New Roman"/>
          <w:sz w:val="28"/>
          <w:lang w:eastAsia="x-none"/>
        </w:rPr>
        <w:lastRenderedPageBreak/>
        <w:t>отримали слабку підготовку в середній школі, а тому, що в них не сформовані такі риси особистості як готовність до навчання, здатність вчитися самостійно, контролювати й оцінювати себе, володіти своїми індивідуальними особливостями пізнавальної діяльності, уміння правильно розподіляти свої робочі години для самостійної підготовки.</w:t>
      </w:r>
    </w:p>
    <w:p w:rsidR="00EF749B" w:rsidRPr="00EF749B" w:rsidRDefault="00EF749B" w:rsidP="00EF749B">
      <w:pPr>
        <w:pStyle w:val="3"/>
        <w:shd w:val="clear" w:color="auto" w:fill="auto"/>
        <w:spacing w:before="0" w:line="360" w:lineRule="auto"/>
        <w:ind w:left="20" w:right="20" w:firstLine="700"/>
        <w:jc w:val="both"/>
        <w:rPr>
          <w:rFonts w:ascii="Times New Roman" w:hAnsi="Times New Roman"/>
        </w:rPr>
      </w:pPr>
      <w:r w:rsidRPr="00EF749B">
        <w:rPr>
          <w:rStyle w:val="0pt"/>
          <w:rFonts w:ascii="Times New Roman" w:eastAsiaTheme="minorHAnsi" w:hAnsi="Times New Roman"/>
          <w:sz w:val="28"/>
          <w:lang w:eastAsia="x-none"/>
        </w:rPr>
        <w:t xml:space="preserve">Багато студентів психологічно не готові навчатися в умовах «вузівської свободи», коли відсутня сувора поточна «шкільна» перевірка та контроль, коли студенту надається більше можливостей у виборі змісту і способів навчальної діяльності, форм звітності за її результати. </w:t>
      </w:r>
      <w:r w:rsidRPr="00EF749B">
        <w:rPr>
          <w:rStyle w:val="0pt"/>
          <w:rFonts w:ascii="Times New Roman" w:eastAsiaTheme="minorHAnsi" w:hAnsi="Times New Roman"/>
          <w:sz w:val="28"/>
        </w:rPr>
        <w:t>Як наслідок, недостатньо відповідальне ставлення до навчання, переорієнтація на поза навчальні інтереси. Переймаючи відому позицію «Від сесії до сесії живе студент наш весело...», дехто з першокурсників намагається безрезультатно штурмувати першу екзаменаційну сесію і не підтверджує статусу студента.</w:t>
      </w:r>
    </w:p>
    <w:p w:rsidR="00EF749B" w:rsidRPr="00EF749B" w:rsidRDefault="00EF749B" w:rsidP="00EF749B">
      <w:pPr>
        <w:pStyle w:val="3"/>
        <w:shd w:val="clear" w:color="auto" w:fill="auto"/>
        <w:spacing w:before="0" w:line="360" w:lineRule="auto"/>
        <w:ind w:left="20" w:right="20" w:firstLine="700"/>
        <w:jc w:val="both"/>
        <w:rPr>
          <w:rFonts w:ascii="Times New Roman" w:hAnsi="Times New Roman"/>
        </w:rPr>
      </w:pPr>
      <w:r w:rsidRPr="00EF749B">
        <w:rPr>
          <w:rStyle w:val="0pt"/>
          <w:rFonts w:ascii="Times New Roman" w:eastAsiaTheme="minorHAnsi" w:hAnsi="Times New Roman"/>
          <w:sz w:val="28"/>
        </w:rPr>
        <w:t>Для успішного навчання студента в університеті одних тільки ґрунтовних знань зі шкільної програми недостатньо. Потрібно мати як досить високий рівень загального інтелектуального розвитку (спостережлив</w:t>
      </w:r>
      <w:r w:rsidR="00A13A81">
        <w:rPr>
          <w:rStyle w:val="0pt"/>
          <w:rFonts w:ascii="Times New Roman" w:eastAsiaTheme="minorHAnsi" w:hAnsi="Times New Roman"/>
          <w:sz w:val="28"/>
        </w:rPr>
        <w:t xml:space="preserve">ість і уважність, творча уява, </w:t>
      </w:r>
      <w:r w:rsidRPr="00EF749B">
        <w:rPr>
          <w:rStyle w:val="0pt"/>
          <w:rFonts w:ascii="Times New Roman" w:eastAsiaTheme="minorHAnsi" w:hAnsi="Times New Roman"/>
          <w:sz w:val="28"/>
        </w:rPr>
        <w:t>сформованість операцій мислення і висока якість розуму та ін.), так і загальну ерудованість, широкі пізнавальні інтереси тощо. Звичайно, відсутність чогось можна дещо компенсувати підвищеною мотивацією навчально-професійної діяльності, працездатністю і посидючістю, ретельністю й акуратністю при виконанні завдань, однак усе ж таки існує певна межа.</w:t>
      </w:r>
    </w:p>
    <w:p w:rsidR="00EF749B" w:rsidRPr="00EF749B" w:rsidRDefault="00EF749B" w:rsidP="00EF749B">
      <w:pPr>
        <w:pStyle w:val="3"/>
        <w:shd w:val="clear" w:color="auto" w:fill="auto"/>
        <w:spacing w:before="0" w:line="360" w:lineRule="auto"/>
        <w:ind w:left="20" w:right="20" w:firstLine="700"/>
        <w:jc w:val="both"/>
        <w:rPr>
          <w:rFonts w:ascii="Times New Roman" w:hAnsi="Times New Roman"/>
        </w:rPr>
      </w:pPr>
      <w:r w:rsidRPr="00EF749B">
        <w:rPr>
          <w:rStyle w:val="0pt"/>
          <w:rFonts w:ascii="Times New Roman" w:eastAsiaTheme="minorHAnsi" w:hAnsi="Times New Roman"/>
          <w:sz w:val="28"/>
        </w:rPr>
        <w:t xml:space="preserve">Успішність навчання студента залежить також від профілю ВНЗ і специфіки спеціальності. Так, наприклад, для успішного оволодіння </w:t>
      </w:r>
      <w:r w:rsidRPr="00EF749B">
        <w:rPr>
          <w:rStyle w:val="Dotum"/>
          <w:rFonts w:ascii="Times New Roman" w:eastAsiaTheme="minorHAnsi" w:hAnsi="Times New Roman"/>
          <w:sz w:val="28"/>
        </w:rPr>
        <w:t>гуманітарними спеціальностями</w:t>
      </w:r>
      <w:r w:rsidRPr="00EF749B">
        <w:rPr>
          <w:rStyle w:val="0pt"/>
          <w:rFonts w:ascii="Times New Roman" w:eastAsiaTheme="minorHAnsi" w:hAnsi="Times New Roman"/>
          <w:sz w:val="28"/>
        </w:rPr>
        <w:t xml:space="preserve"> важливим є:</w:t>
      </w:r>
    </w:p>
    <w:p w:rsidR="00EF749B" w:rsidRPr="00EF749B" w:rsidRDefault="00EF749B" w:rsidP="00EF749B">
      <w:pPr>
        <w:pStyle w:val="3"/>
        <w:numPr>
          <w:ilvl w:val="0"/>
          <w:numId w:val="4"/>
        </w:numPr>
        <w:shd w:val="clear" w:color="auto" w:fill="auto"/>
        <w:tabs>
          <w:tab w:val="left" w:pos="1080"/>
        </w:tabs>
        <w:spacing w:before="0" w:line="360" w:lineRule="auto"/>
        <w:ind w:left="20" w:firstLine="700"/>
        <w:jc w:val="both"/>
        <w:rPr>
          <w:rFonts w:ascii="Times New Roman" w:hAnsi="Times New Roman"/>
        </w:rPr>
      </w:pPr>
      <w:r w:rsidRPr="00EF749B">
        <w:rPr>
          <w:rStyle w:val="0pt"/>
          <w:rFonts w:ascii="Times New Roman" w:eastAsiaTheme="minorHAnsi" w:hAnsi="Times New Roman"/>
          <w:sz w:val="28"/>
        </w:rPr>
        <w:t>яскраво виражений вербальний тип інтелекту;</w:t>
      </w:r>
    </w:p>
    <w:p w:rsidR="00EF749B" w:rsidRPr="00EF749B" w:rsidRDefault="00EF749B" w:rsidP="00EF749B">
      <w:pPr>
        <w:pStyle w:val="3"/>
        <w:numPr>
          <w:ilvl w:val="0"/>
          <w:numId w:val="4"/>
        </w:numPr>
        <w:shd w:val="clear" w:color="auto" w:fill="auto"/>
        <w:tabs>
          <w:tab w:val="left" w:pos="1085"/>
        </w:tabs>
        <w:spacing w:before="0" w:line="360" w:lineRule="auto"/>
        <w:ind w:left="20" w:firstLine="700"/>
        <w:jc w:val="both"/>
        <w:rPr>
          <w:rFonts w:ascii="Times New Roman" w:hAnsi="Times New Roman"/>
        </w:rPr>
      </w:pPr>
      <w:r w:rsidRPr="00EF749B">
        <w:rPr>
          <w:rStyle w:val="0pt"/>
          <w:rFonts w:ascii="Times New Roman" w:eastAsiaTheme="minorHAnsi" w:hAnsi="Times New Roman"/>
          <w:sz w:val="28"/>
        </w:rPr>
        <w:t>широта пізнавальних інтересів і ерудованість;</w:t>
      </w:r>
    </w:p>
    <w:p w:rsidR="00EF749B" w:rsidRPr="00EF749B" w:rsidRDefault="00EF749B" w:rsidP="00EF749B">
      <w:pPr>
        <w:pStyle w:val="3"/>
        <w:numPr>
          <w:ilvl w:val="0"/>
          <w:numId w:val="4"/>
        </w:numPr>
        <w:shd w:val="clear" w:color="auto" w:fill="auto"/>
        <w:tabs>
          <w:tab w:val="left" w:pos="1090"/>
        </w:tabs>
        <w:spacing w:before="0" w:line="360" w:lineRule="auto"/>
        <w:ind w:left="20" w:right="20" w:firstLine="700"/>
        <w:jc w:val="both"/>
        <w:rPr>
          <w:rFonts w:ascii="Times New Roman" w:hAnsi="Times New Roman"/>
        </w:rPr>
      </w:pPr>
      <w:r w:rsidRPr="00EF749B">
        <w:rPr>
          <w:rStyle w:val="0pt"/>
          <w:rFonts w:ascii="Times New Roman" w:eastAsiaTheme="minorHAnsi" w:hAnsi="Times New Roman"/>
          <w:sz w:val="28"/>
        </w:rPr>
        <w:t>добре володіння мовою, багатий словниковий запас і вміння правильно його застосовувати;</w:t>
      </w:r>
    </w:p>
    <w:p w:rsidR="00EF749B" w:rsidRPr="00EF749B" w:rsidRDefault="00EF749B" w:rsidP="00EF749B">
      <w:pPr>
        <w:pStyle w:val="3"/>
        <w:numPr>
          <w:ilvl w:val="0"/>
          <w:numId w:val="4"/>
        </w:numPr>
        <w:shd w:val="clear" w:color="auto" w:fill="auto"/>
        <w:tabs>
          <w:tab w:val="left" w:pos="1100"/>
        </w:tabs>
        <w:spacing w:before="0" w:line="360" w:lineRule="auto"/>
        <w:ind w:left="20" w:right="20" w:firstLine="700"/>
        <w:jc w:val="both"/>
        <w:rPr>
          <w:rFonts w:ascii="Times New Roman" w:hAnsi="Times New Roman"/>
        </w:rPr>
      </w:pPr>
      <w:r w:rsidRPr="00EF749B">
        <w:rPr>
          <w:rStyle w:val="0pt"/>
          <w:rFonts w:ascii="Times New Roman" w:eastAsiaTheme="minorHAnsi" w:hAnsi="Times New Roman"/>
          <w:sz w:val="28"/>
        </w:rPr>
        <w:t>точне орієнтування в конкретних і абстрактних поняттях, високий рівень словесно-логічного, абстрактного мислення;</w:t>
      </w:r>
    </w:p>
    <w:p w:rsidR="00EF749B" w:rsidRPr="00EF749B" w:rsidRDefault="00EF749B" w:rsidP="00EF749B">
      <w:pPr>
        <w:pStyle w:val="3"/>
        <w:numPr>
          <w:ilvl w:val="0"/>
          <w:numId w:val="4"/>
        </w:numPr>
        <w:shd w:val="clear" w:color="auto" w:fill="auto"/>
        <w:tabs>
          <w:tab w:val="left" w:pos="1070"/>
        </w:tabs>
        <w:spacing w:before="0" w:line="360" w:lineRule="auto"/>
        <w:ind w:left="20" w:firstLine="700"/>
        <w:jc w:val="both"/>
        <w:rPr>
          <w:rFonts w:ascii="Times New Roman" w:hAnsi="Times New Roman"/>
        </w:rPr>
      </w:pPr>
      <w:r w:rsidRPr="00EF749B">
        <w:rPr>
          <w:rStyle w:val="0pt"/>
          <w:rFonts w:ascii="Times New Roman" w:eastAsiaTheme="minorHAnsi" w:hAnsi="Times New Roman"/>
          <w:sz w:val="28"/>
        </w:rPr>
        <w:lastRenderedPageBreak/>
        <w:t>творча і відтворююча уява;</w:t>
      </w:r>
    </w:p>
    <w:p w:rsidR="00EF749B" w:rsidRPr="00EF749B" w:rsidRDefault="00EF749B" w:rsidP="00EF749B">
      <w:pPr>
        <w:pStyle w:val="3"/>
        <w:numPr>
          <w:ilvl w:val="0"/>
          <w:numId w:val="4"/>
        </w:numPr>
        <w:shd w:val="clear" w:color="auto" w:fill="auto"/>
        <w:tabs>
          <w:tab w:val="left" w:pos="1075"/>
        </w:tabs>
        <w:spacing w:before="0" w:line="360" w:lineRule="auto"/>
        <w:ind w:left="20" w:firstLine="700"/>
        <w:jc w:val="both"/>
        <w:rPr>
          <w:rFonts w:ascii="Times New Roman" w:hAnsi="Times New Roman"/>
        </w:rPr>
      </w:pPr>
      <w:r w:rsidRPr="00EF749B">
        <w:rPr>
          <w:rStyle w:val="0pt"/>
          <w:rFonts w:ascii="Times New Roman" w:eastAsiaTheme="minorHAnsi" w:hAnsi="Times New Roman"/>
          <w:sz w:val="28"/>
        </w:rPr>
        <w:t>добре розвинута словесно-логічна пам'ять;</w:t>
      </w:r>
    </w:p>
    <w:p w:rsidR="00EF749B" w:rsidRPr="00EF749B" w:rsidRDefault="00EF749B" w:rsidP="00EF749B">
      <w:pPr>
        <w:pStyle w:val="3"/>
        <w:numPr>
          <w:ilvl w:val="0"/>
          <w:numId w:val="4"/>
        </w:numPr>
        <w:shd w:val="clear" w:color="auto" w:fill="auto"/>
        <w:tabs>
          <w:tab w:val="left" w:pos="1085"/>
        </w:tabs>
        <w:spacing w:before="0" w:line="360" w:lineRule="auto"/>
        <w:ind w:left="20" w:firstLine="700"/>
        <w:jc w:val="both"/>
        <w:rPr>
          <w:rFonts w:ascii="Times New Roman" w:hAnsi="Times New Roman"/>
        </w:rPr>
      </w:pPr>
      <w:r w:rsidRPr="00EF749B">
        <w:rPr>
          <w:rStyle w:val="0pt"/>
          <w:rFonts w:ascii="Times New Roman" w:eastAsiaTheme="minorHAnsi" w:hAnsi="Times New Roman"/>
          <w:sz w:val="28"/>
        </w:rPr>
        <w:t>високий рівень розвитку комунікативних здібностей;</w:t>
      </w:r>
    </w:p>
    <w:p w:rsidR="00EF749B" w:rsidRPr="00EF749B" w:rsidRDefault="00EF749B" w:rsidP="00EF749B">
      <w:pPr>
        <w:pStyle w:val="3"/>
        <w:numPr>
          <w:ilvl w:val="0"/>
          <w:numId w:val="4"/>
        </w:numPr>
        <w:shd w:val="clear" w:color="auto" w:fill="auto"/>
        <w:tabs>
          <w:tab w:val="left" w:pos="1085"/>
        </w:tabs>
        <w:spacing w:before="0" w:line="360" w:lineRule="auto"/>
        <w:ind w:left="20" w:firstLine="700"/>
        <w:jc w:val="both"/>
        <w:rPr>
          <w:rFonts w:ascii="Times New Roman" w:hAnsi="Times New Roman"/>
        </w:rPr>
      </w:pPr>
      <w:r w:rsidRPr="00EF749B">
        <w:rPr>
          <w:rStyle w:val="0pt"/>
          <w:rFonts w:ascii="Times New Roman" w:eastAsiaTheme="minorHAnsi" w:hAnsi="Times New Roman"/>
          <w:sz w:val="28"/>
        </w:rPr>
        <w:t>комунікабельність і екстровертованість;</w:t>
      </w:r>
    </w:p>
    <w:p w:rsidR="00EF749B" w:rsidRPr="00EF749B" w:rsidRDefault="00EF749B" w:rsidP="00EF749B">
      <w:pPr>
        <w:pStyle w:val="3"/>
        <w:numPr>
          <w:ilvl w:val="0"/>
          <w:numId w:val="4"/>
        </w:numPr>
        <w:shd w:val="clear" w:color="auto" w:fill="auto"/>
        <w:tabs>
          <w:tab w:val="left" w:pos="1095"/>
        </w:tabs>
        <w:spacing w:before="0" w:line="360" w:lineRule="auto"/>
        <w:ind w:left="20" w:right="20" w:firstLine="700"/>
        <w:jc w:val="both"/>
        <w:rPr>
          <w:rFonts w:ascii="Times New Roman" w:hAnsi="Times New Roman"/>
        </w:rPr>
      </w:pPr>
      <w:r w:rsidRPr="00EF749B">
        <w:rPr>
          <w:rStyle w:val="0pt"/>
          <w:rFonts w:ascii="Times New Roman" w:eastAsiaTheme="minorHAnsi" w:hAnsi="Times New Roman"/>
          <w:sz w:val="28"/>
        </w:rPr>
        <w:t>уміння працювати з великим обсягом інформації, зокрема висока швидкість читання і вміння опрацьовувати літературу;</w:t>
      </w:r>
    </w:p>
    <w:p w:rsidR="00EF749B" w:rsidRPr="00EF749B" w:rsidRDefault="00EF749B" w:rsidP="00EF749B">
      <w:pPr>
        <w:pStyle w:val="3"/>
        <w:shd w:val="clear" w:color="auto" w:fill="auto"/>
        <w:spacing w:before="0" w:line="360" w:lineRule="auto"/>
        <w:ind w:left="20" w:firstLine="700"/>
        <w:jc w:val="both"/>
        <w:rPr>
          <w:rFonts w:ascii="Times New Roman" w:hAnsi="Times New Roman"/>
        </w:rPr>
      </w:pPr>
      <w:r w:rsidRPr="00EF749B">
        <w:rPr>
          <w:rStyle w:val="0pt"/>
          <w:rFonts w:ascii="Times New Roman" w:eastAsiaTheme="minorHAnsi" w:hAnsi="Times New Roman"/>
          <w:sz w:val="28"/>
        </w:rPr>
        <w:t>уміння чітко усно й письмово висловлювати свою думку.</w:t>
      </w:r>
      <w:r w:rsidRPr="00EF749B">
        <w:rPr>
          <w:rFonts w:ascii="Times New Roman" w:hAnsi="Times New Roman"/>
        </w:rPr>
        <w:t xml:space="preserve"> </w:t>
      </w:r>
      <w:r w:rsidRPr="00EF749B">
        <w:rPr>
          <w:rStyle w:val="0pt"/>
          <w:rFonts w:ascii="Times New Roman" w:eastAsiaTheme="minorHAnsi" w:hAnsi="Times New Roman"/>
          <w:sz w:val="28"/>
        </w:rPr>
        <w:t>Впливає на успішність студента і його «Я-концепція». Результати досліджень засвідчують, що між успішн</w:t>
      </w:r>
      <w:r w:rsidR="00A13A81">
        <w:rPr>
          <w:rStyle w:val="0pt"/>
          <w:rFonts w:ascii="Times New Roman" w:eastAsiaTheme="minorHAnsi" w:hAnsi="Times New Roman"/>
          <w:sz w:val="28"/>
        </w:rPr>
        <w:t>істю й уявленнями індивіда про с</w:t>
      </w:r>
      <w:r w:rsidRPr="00EF749B">
        <w:rPr>
          <w:rStyle w:val="0pt"/>
          <w:rFonts w:ascii="Times New Roman" w:eastAsiaTheme="minorHAnsi" w:hAnsi="Times New Roman"/>
          <w:sz w:val="28"/>
        </w:rPr>
        <w:t>вої навчальні здібності існує тісний взаємозв'язок (Р. Берне), який вберігається навіть у тому випадку, коли</w:t>
      </w:r>
      <w:r w:rsidR="00A13A81">
        <w:rPr>
          <w:rStyle w:val="0pt"/>
          <w:rFonts w:ascii="Times New Roman" w:eastAsiaTheme="minorHAnsi" w:hAnsi="Times New Roman"/>
          <w:sz w:val="28"/>
        </w:rPr>
        <w:t xml:space="preserve"> робиться поправка на показник ін</w:t>
      </w:r>
      <w:r w:rsidRPr="00EF749B">
        <w:rPr>
          <w:rStyle w:val="0pt"/>
          <w:rFonts w:ascii="Times New Roman" w:eastAsiaTheme="minorHAnsi" w:hAnsi="Times New Roman"/>
          <w:sz w:val="28"/>
        </w:rPr>
        <w:t>телекту.</w:t>
      </w:r>
    </w:p>
    <w:p w:rsidR="00EF749B" w:rsidRPr="00EF749B" w:rsidRDefault="00EF749B" w:rsidP="00EF749B">
      <w:pPr>
        <w:pStyle w:val="3"/>
        <w:shd w:val="clear" w:color="auto" w:fill="auto"/>
        <w:spacing w:before="0" w:line="360" w:lineRule="auto"/>
        <w:ind w:left="20" w:right="20" w:firstLine="720"/>
        <w:jc w:val="both"/>
        <w:rPr>
          <w:rStyle w:val="0pt"/>
          <w:rFonts w:ascii="Times New Roman" w:eastAsiaTheme="minorHAnsi" w:hAnsi="Times New Roman"/>
          <w:sz w:val="28"/>
          <w:lang w:eastAsia="x-none"/>
        </w:rPr>
      </w:pPr>
      <w:r w:rsidRPr="00EF749B">
        <w:rPr>
          <w:rStyle w:val="0pt"/>
          <w:rFonts w:ascii="Times New Roman" w:eastAsiaTheme="minorHAnsi" w:hAnsi="Times New Roman"/>
          <w:sz w:val="28"/>
        </w:rPr>
        <w:t>Для прикладу можна навести випадок, коли студент ще до початку виконання навчального завдання робить поспішну заяву про те, що не «може його виконати</w:t>
      </w:r>
      <w:r w:rsidR="00A13A81">
        <w:rPr>
          <w:rStyle w:val="0pt"/>
          <w:rFonts w:ascii="Times New Roman" w:eastAsiaTheme="minorHAnsi" w:hAnsi="Times New Roman"/>
          <w:sz w:val="28"/>
        </w:rPr>
        <w:t>»</w:t>
      </w:r>
      <w:r w:rsidRPr="00EF749B">
        <w:rPr>
          <w:rStyle w:val="0pt"/>
          <w:rFonts w:ascii="Times New Roman" w:eastAsiaTheme="minorHAnsi" w:hAnsi="Times New Roman"/>
          <w:sz w:val="28"/>
        </w:rPr>
        <w:t xml:space="preserve">. Низька самооцінка, невпевненість у собі заважають студенту проявити себе в навчально-професійній діяльності. Як наслідок, рівень його успішності є значно нижчим, ніж можна було очікувати відповідно до його потенційних здібностей. </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 xml:space="preserve">Особливості мислення студента є також одним з основних факторів успішності його навчання. Набагато важче долається неуспішність, якщо вона є наслідком недостатнього рівня розвитку мислення. Практично ж у навчальному процесі не завжди враховується рівень розвитку мислення студентів. Коли є догматичний стиль викладання і від студентів вимагається засвоєння готових істин, позиція викладача подається як єдино прийнятна, а оцінка відповідей на семінарському занятті або екзамені визначається мірою їх відповідності Конспекту лекцій чи змісту першоджерела. Це негативно позначається як на розвитку самого мислення студентів, так і на мотивації навчальної діяльності. Навчання стає нецікавим, нудним і, зрештою, гальмує пізнавальну активність студентів. Це призводить до ухиляння їх від активної самостійної навчальної роботи, обмеження формальним виконанням своїх навчальних обов'язків, </w:t>
      </w:r>
      <w:r w:rsidRPr="00EF749B">
        <w:rPr>
          <w:rStyle w:val="0pt"/>
          <w:rFonts w:ascii="Times New Roman" w:eastAsiaTheme="minorHAnsi" w:hAnsi="Times New Roman"/>
          <w:sz w:val="28"/>
        </w:rPr>
        <w:lastRenderedPageBreak/>
        <w:t>породжує таке поширене негативне явище в студентському середовищі як «шпаргалка».</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 xml:space="preserve">Натомість, вільне обговорення теоретичних і прикладних проблем науки і практики, порівняння різних підходів щодо їх </w:t>
      </w:r>
      <w:r w:rsidRPr="00EF749B">
        <w:rPr>
          <w:rStyle w:val="0pt"/>
          <w:rFonts w:ascii="Times New Roman" w:eastAsiaTheme="minorHAnsi" w:hAnsi="Times New Roman"/>
          <w:sz w:val="28"/>
          <w:lang w:eastAsia="x-none"/>
        </w:rPr>
        <w:t>в</w:t>
      </w:r>
      <w:r w:rsidRPr="00EF749B">
        <w:rPr>
          <w:rStyle w:val="0pt"/>
          <w:rFonts w:ascii="Times New Roman" w:eastAsiaTheme="minorHAnsi" w:hAnsi="Times New Roman"/>
          <w:sz w:val="28"/>
        </w:rPr>
        <w:t>ирішення та надання студентам можливість висловлювати свої думки стимулює інформаційно-</w:t>
      </w:r>
    </w:p>
    <w:p w:rsidR="00EF749B" w:rsidRPr="00EF749B" w:rsidRDefault="00EF749B" w:rsidP="00EF749B">
      <w:pPr>
        <w:pStyle w:val="3"/>
        <w:shd w:val="clear" w:color="auto" w:fill="auto"/>
        <w:spacing w:before="0" w:line="360" w:lineRule="auto"/>
        <w:ind w:right="20" w:firstLine="0"/>
        <w:jc w:val="both"/>
        <w:rPr>
          <w:rFonts w:ascii="Times New Roman" w:hAnsi="Times New Roman"/>
        </w:rPr>
      </w:pPr>
      <w:r w:rsidRPr="00EF749B">
        <w:rPr>
          <w:rStyle w:val="0pt"/>
          <w:rFonts w:ascii="Times New Roman" w:eastAsiaTheme="minorHAnsi" w:hAnsi="Times New Roman"/>
          <w:sz w:val="28"/>
        </w:rPr>
        <w:t>пізнавальну</w:t>
      </w:r>
      <w:r w:rsidRPr="00EF749B">
        <w:rPr>
          <w:rStyle w:val="Dotum"/>
          <w:rFonts w:ascii="Times New Roman" w:eastAsiaTheme="minorHAnsi" w:hAnsi="Times New Roman"/>
          <w:sz w:val="28"/>
        </w:rPr>
        <w:t xml:space="preserve"> активність</w:t>
      </w:r>
      <w:r w:rsidRPr="00EF749B">
        <w:rPr>
          <w:rStyle w:val="0pt"/>
          <w:rFonts w:ascii="Times New Roman" w:eastAsiaTheme="minorHAnsi" w:hAnsi="Times New Roman"/>
          <w:sz w:val="28"/>
        </w:rPr>
        <w:t xml:space="preserve"> студентів</w:t>
      </w:r>
      <w:r w:rsidRPr="00EF749B">
        <w:rPr>
          <w:rStyle w:val="Dotum"/>
          <w:rFonts w:ascii="Times New Roman" w:eastAsiaTheme="minorHAnsi" w:hAnsi="Times New Roman"/>
          <w:sz w:val="28"/>
        </w:rPr>
        <w:t xml:space="preserve"> на заняттях, позитивно</w:t>
      </w:r>
      <w:r w:rsidRPr="00EF749B">
        <w:rPr>
          <w:rStyle w:val="0pt"/>
          <w:rFonts w:ascii="Times New Roman" w:eastAsiaTheme="minorHAnsi" w:hAnsi="Times New Roman"/>
          <w:sz w:val="28"/>
        </w:rPr>
        <w:t xml:space="preserve"> позначається на мотивації їх учбової діяльності. Це, зрештою, сприяє підвищенню рівня їх успішності.</w:t>
      </w:r>
    </w:p>
    <w:p w:rsidR="00EF749B" w:rsidRPr="00725C02" w:rsidRDefault="00EF749B" w:rsidP="00EF749B">
      <w:pPr>
        <w:keepNext/>
        <w:keepLines/>
        <w:spacing w:line="360" w:lineRule="auto"/>
        <w:ind w:left="20" w:firstLine="720"/>
        <w:jc w:val="center"/>
        <w:rPr>
          <w:b/>
          <w:sz w:val="28"/>
          <w:szCs w:val="28"/>
        </w:rPr>
      </w:pPr>
      <w:r w:rsidRPr="00725C02">
        <w:rPr>
          <w:rStyle w:val="20"/>
          <w:rFonts w:ascii="Times New Roman" w:eastAsia="Calibri" w:hAnsi="Times New Roman"/>
          <w:b/>
          <w:sz w:val="28"/>
          <w:szCs w:val="28"/>
          <w:u w:val="none"/>
        </w:rPr>
        <w:t>6. Причини неуспішності студентів і шляхи їх усунення</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Успішність студентів визначається не лише станом організації навчального процесу у вищій школі, а й психологічними закономірностями навчально-професійної діяльності, рівнем сформованості в студентів учбових дій і операцій. Неврахування усього цього може бути однією з численних причин неуспішності студентів.</w:t>
      </w:r>
    </w:p>
    <w:p w:rsidR="00EF749B" w:rsidRPr="00EF749B" w:rsidRDefault="00EF749B" w:rsidP="00EF749B">
      <w:pPr>
        <w:pStyle w:val="3"/>
        <w:shd w:val="clear" w:color="auto" w:fill="auto"/>
        <w:spacing w:before="0" w:line="360" w:lineRule="auto"/>
        <w:ind w:left="20" w:firstLine="720"/>
        <w:jc w:val="both"/>
        <w:rPr>
          <w:rFonts w:ascii="Times New Roman" w:hAnsi="Times New Roman"/>
        </w:rPr>
      </w:pPr>
      <w:r w:rsidRPr="00EF749B">
        <w:rPr>
          <w:rStyle w:val="0pt"/>
          <w:rFonts w:ascii="Times New Roman" w:eastAsiaTheme="minorHAnsi" w:hAnsi="Times New Roman"/>
          <w:sz w:val="28"/>
        </w:rPr>
        <w:t>До вищесказаного можна додати ще й такі:</w:t>
      </w:r>
    </w:p>
    <w:p w:rsidR="00EF749B" w:rsidRPr="00EF749B" w:rsidRDefault="00EF749B" w:rsidP="00EF749B">
      <w:pPr>
        <w:pStyle w:val="3"/>
        <w:numPr>
          <w:ilvl w:val="0"/>
          <w:numId w:val="4"/>
        </w:numPr>
        <w:shd w:val="clear" w:color="auto" w:fill="auto"/>
        <w:tabs>
          <w:tab w:val="left" w:pos="1100"/>
        </w:tabs>
        <w:spacing w:before="0" w:line="360" w:lineRule="auto"/>
        <w:ind w:left="720" w:hanging="360"/>
        <w:jc w:val="both"/>
        <w:rPr>
          <w:rFonts w:ascii="Times New Roman" w:hAnsi="Times New Roman"/>
        </w:rPr>
      </w:pPr>
      <w:r w:rsidRPr="00EF749B">
        <w:rPr>
          <w:rStyle w:val="0pt"/>
          <w:rFonts w:ascii="Times New Roman" w:eastAsiaTheme="minorHAnsi" w:hAnsi="Times New Roman"/>
          <w:sz w:val="28"/>
        </w:rPr>
        <w:t>недооцінка студентами теоретичних знань;</w:t>
      </w:r>
    </w:p>
    <w:p w:rsidR="00EF749B" w:rsidRPr="00EF749B" w:rsidRDefault="00EF749B" w:rsidP="00EF749B">
      <w:pPr>
        <w:pStyle w:val="3"/>
        <w:numPr>
          <w:ilvl w:val="0"/>
          <w:numId w:val="4"/>
        </w:numPr>
        <w:shd w:val="clear" w:color="auto" w:fill="auto"/>
        <w:tabs>
          <w:tab w:val="left" w:pos="1100"/>
        </w:tabs>
        <w:spacing w:before="0" w:line="360" w:lineRule="auto"/>
        <w:ind w:left="720" w:hanging="360"/>
        <w:jc w:val="both"/>
        <w:rPr>
          <w:rFonts w:ascii="Times New Roman" w:hAnsi="Times New Roman"/>
        </w:rPr>
      </w:pPr>
      <w:r w:rsidRPr="00EF749B">
        <w:rPr>
          <w:rStyle w:val="0pt"/>
          <w:rFonts w:ascii="Times New Roman" w:eastAsiaTheme="minorHAnsi" w:hAnsi="Times New Roman"/>
          <w:sz w:val="28"/>
        </w:rPr>
        <w:t>не сформованість прийомів мислення;</w:t>
      </w:r>
    </w:p>
    <w:p w:rsidR="00EF749B" w:rsidRPr="00EF749B" w:rsidRDefault="00EF749B" w:rsidP="00EF749B">
      <w:pPr>
        <w:pStyle w:val="3"/>
        <w:numPr>
          <w:ilvl w:val="0"/>
          <w:numId w:val="4"/>
        </w:numPr>
        <w:shd w:val="clear" w:color="auto" w:fill="auto"/>
        <w:tabs>
          <w:tab w:val="left" w:pos="1105"/>
        </w:tabs>
        <w:spacing w:before="0" w:line="360" w:lineRule="auto"/>
        <w:ind w:left="720" w:hanging="360"/>
        <w:jc w:val="both"/>
        <w:rPr>
          <w:rFonts w:ascii="Times New Roman" w:hAnsi="Times New Roman"/>
        </w:rPr>
      </w:pPr>
      <w:r w:rsidRPr="00EF749B">
        <w:rPr>
          <w:rStyle w:val="0pt"/>
          <w:rFonts w:ascii="Times New Roman" w:eastAsiaTheme="minorHAnsi" w:hAnsi="Times New Roman"/>
          <w:sz w:val="28"/>
        </w:rPr>
        <w:t>не володіння раціональними методами пізнання;</w:t>
      </w:r>
    </w:p>
    <w:p w:rsidR="00EF749B" w:rsidRPr="00EF749B" w:rsidRDefault="00EF749B" w:rsidP="00EF749B">
      <w:pPr>
        <w:pStyle w:val="3"/>
        <w:numPr>
          <w:ilvl w:val="0"/>
          <w:numId w:val="4"/>
        </w:numPr>
        <w:shd w:val="clear" w:color="auto" w:fill="auto"/>
        <w:tabs>
          <w:tab w:val="left" w:pos="1095"/>
        </w:tabs>
        <w:spacing w:before="0" w:line="360" w:lineRule="auto"/>
        <w:ind w:left="720" w:right="20" w:hanging="360"/>
        <w:jc w:val="both"/>
        <w:rPr>
          <w:rFonts w:ascii="Times New Roman" w:hAnsi="Times New Roman"/>
        </w:rPr>
      </w:pPr>
      <w:r w:rsidRPr="00EF749B">
        <w:rPr>
          <w:rStyle w:val="0pt"/>
          <w:rFonts w:ascii="Times New Roman" w:eastAsiaTheme="minorHAnsi" w:hAnsi="Times New Roman"/>
          <w:sz w:val="28"/>
        </w:rPr>
        <w:t>прагматична спрямованість на близьку мету (здати залік, екзамен тощо).</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rPr>
      </w:pPr>
      <w:r w:rsidRPr="00EF749B">
        <w:rPr>
          <w:rStyle w:val="0pt"/>
          <w:rFonts w:ascii="Times New Roman" w:eastAsiaTheme="minorHAnsi" w:hAnsi="Times New Roman"/>
          <w:sz w:val="28"/>
        </w:rPr>
        <w:t>Це</w:t>
      </w:r>
      <w:r w:rsidRPr="00EF749B">
        <w:rPr>
          <w:rStyle w:val="Dotum"/>
          <w:rFonts w:ascii="Times New Roman" w:eastAsiaTheme="minorHAnsi" w:hAnsi="Times New Roman"/>
          <w:sz w:val="28"/>
        </w:rPr>
        <w:t xml:space="preserve"> шкодить</w:t>
      </w:r>
      <w:r w:rsidRPr="00EF749B">
        <w:rPr>
          <w:rStyle w:val="0pt"/>
          <w:rFonts w:ascii="Times New Roman" w:eastAsiaTheme="minorHAnsi" w:hAnsi="Times New Roman"/>
          <w:sz w:val="28"/>
        </w:rPr>
        <w:t xml:space="preserve"> розвитку творчих можливостей студента, знижує власне науковий зміст вищої освіти</w:t>
      </w:r>
      <w:r w:rsidRPr="00EF749B">
        <w:rPr>
          <w:rStyle w:val="Dotum"/>
          <w:rFonts w:ascii="Times New Roman" w:eastAsiaTheme="minorHAnsi" w:hAnsi="Times New Roman"/>
          <w:sz w:val="28"/>
        </w:rPr>
        <w:t>.</w:t>
      </w:r>
      <w:r w:rsidRPr="00EF749B">
        <w:rPr>
          <w:rStyle w:val="0pt"/>
          <w:rFonts w:ascii="Times New Roman" w:eastAsiaTheme="minorHAnsi" w:hAnsi="Times New Roman"/>
          <w:sz w:val="28"/>
        </w:rPr>
        <w:t xml:space="preserve"> Звідси формальне ставлення до оволодіння науковими методами навчальної роботи. У засвоєнні наукової інформації в таких студентів переважає</w:t>
      </w:r>
      <w:r w:rsidRPr="00EF749B">
        <w:rPr>
          <w:rStyle w:val="Dotum"/>
          <w:rFonts w:ascii="Times New Roman" w:eastAsiaTheme="minorHAnsi" w:hAnsi="Times New Roman"/>
          <w:sz w:val="28"/>
        </w:rPr>
        <w:t xml:space="preserve"> репродуктивна, оперативна пам'ять</w:t>
      </w:r>
      <w:r w:rsidRPr="00EF749B">
        <w:rPr>
          <w:rStyle w:val="0pt"/>
          <w:rFonts w:ascii="Times New Roman" w:eastAsiaTheme="minorHAnsi" w:hAnsi="Times New Roman"/>
          <w:sz w:val="28"/>
        </w:rPr>
        <w:t xml:space="preserve"> (із пропуском суттєвої інформації). Знижується факт </w:t>
      </w:r>
      <w:r w:rsidRPr="00EF749B">
        <w:rPr>
          <w:rStyle w:val="Dotum"/>
          <w:rFonts w:ascii="Times New Roman" w:eastAsiaTheme="minorHAnsi" w:hAnsi="Times New Roman"/>
          <w:sz w:val="28"/>
        </w:rPr>
        <w:t>прирощування знань</w:t>
      </w:r>
      <w:r w:rsidRPr="00EF749B">
        <w:rPr>
          <w:rStyle w:val="0pt"/>
          <w:rFonts w:ascii="Times New Roman" w:eastAsiaTheme="minorHAnsi" w:hAnsi="Times New Roman"/>
          <w:sz w:val="28"/>
        </w:rPr>
        <w:t xml:space="preserve"> до індивідуального досвіду, що є псевдоосвітою.</w:t>
      </w:r>
    </w:p>
    <w:p w:rsidR="00EF749B" w:rsidRPr="00EF749B" w:rsidRDefault="00EF749B" w:rsidP="00EF749B">
      <w:pPr>
        <w:spacing w:line="360" w:lineRule="auto"/>
        <w:ind w:left="20" w:firstLine="720"/>
        <w:jc w:val="both"/>
        <w:rPr>
          <w:sz w:val="28"/>
          <w:szCs w:val="28"/>
        </w:rPr>
      </w:pPr>
      <w:r w:rsidRPr="00EF749B">
        <w:rPr>
          <w:rStyle w:val="2"/>
          <w:rFonts w:ascii="Times New Roman" w:eastAsia="Calibri" w:hAnsi="Times New Roman"/>
          <w:sz w:val="28"/>
          <w:szCs w:val="28"/>
        </w:rPr>
        <w:t>Серед психологічних причин є</w:t>
      </w:r>
      <w:r w:rsidRPr="00EF749B">
        <w:rPr>
          <w:rStyle w:val="210pt"/>
          <w:rFonts w:ascii="Times New Roman" w:eastAsia="Calibri" w:hAnsi="Times New Roman"/>
          <w:b w:val="0"/>
          <w:iCs/>
          <w:sz w:val="28"/>
          <w:szCs w:val="28"/>
        </w:rPr>
        <w:t xml:space="preserve"> також такі:</w:t>
      </w:r>
    </w:p>
    <w:p w:rsidR="00EF749B" w:rsidRPr="00EF749B" w:rsidRDefault="00EF749B" w:rsidP="00EF749B">
      <w:pPr>
        <w:pStyle w:val="3"/>
        <w:numPr>
          <w:ilvl w:val="0"/>
          <w:numId w:val="4"/>
        </w:numPr>
        <w:shd w:val="clear" w:color="auto" w:fill="auto"/>
        <w:tabs>
          <w:tab w:val="left" w:pos="1105"/>
        </w:tabs>
        <w:spacing w:before="0" w:line="360" w:lineRule="auto"/>
        <w:ind w:left="720" w:right="20" w:hanging="360"/>
        <w:jc w:val="both"/>
        <w:rPr>
          <w:rFonts w:ascii="Times New Roman" w:hAnsi="Times New Roman"/>
        </w:rPr>
      </w:pPr>
      <w:r w:rsidRPr="00EF749B">
        <w:rPr>
          <w:rStyle w:val="0pt"/>
          <w:rFonts w:ascii="Times New Roman" w:eastAsiaTheme="minorHAnsi" w:hAnsi="Times New Roman"/>
          <w:sz w:val="28"/>
        </w:rPr>
        <w:t>недостатній розвиток вольової сфери (низький самоконтроль</w:t>
      </w:r>
      <w:r w:rsidRPr="00EF749B">
        <w:rPr>
          <w:rStyle w:val="a4"/>
          <w:rFonts w:ascii="Times New Roman" w:eastAsiaTheme="minorHAnsi" w:hAnsi="Times New Roman"/>
          <w:bCs/>
          <w:i w:val="0"/>
          <w:spacing w:val="0"/>
          <w:sz w:val="28"/>
        </w:rPr>
        <w:t xml:space="preserve"> і </w:t>
      </w:r>
      <w:r w:rsidRPr="00EF749B">
        <w:rPr>
          <w:rStyle w:val="0pt"/>
          <w:rFonts w:ascii="Times New Roman" w:eastAsiaTheme="minorHAnsi" w:hAnsi="Times New Roman"/>
          <w:sz w:val="28"/>
        </w:rPr>
        <w:t>недостатня довільність психічних функцій);</w:t>
      </w:r>
    </w:p>
    <w:p w:rsidR="00EF749B" w:rsidRPr="00EF749B" w:rsidRDefault="00EF749B" w:rsidP="00EF749B">
      <w:pPr>
        <w:pStyle w:val="3"/>
        <w:numPr>
          <w:ilvl w:val="0"/>
          <w:numId w:val="4"/>
        </w:numPr>
        <w:shd w:val="clear" w:color="auto" w:fill="auto"/>
        <w:tabs>
          <w:tab w:val="left" w:pos="1095"/>
        </w:tabs>
        <w:spacing w:before="0" w:line="360" w:lineRule="auto"/>
        <w:ind w:left="720" w:hanging="360"/>
        <w:jc w:val="both"/>
        <w:rPr>
          <w:rFonts w:ascii="Times New Roman" w:hAnsi="Times New Roman"/>
        </w:rPr>
      </w:pPr>
      <w:r w:rsidRPr="00EF749B">
        <w:rPr>
          <w:rStyle w:val="0pt"/>
          <w:rFonts w:ascii="Times New Roman" w:eastAsiaTheme="minorHAnsi" w:hAnsi="Times New Roman"/>
          <w:sz w:val="28"/>
        </w:rPr>
        <w:t>недисциплінованість і неорганізованість;</w:t>
      </w:r>
    </w:p>
    <w:p w:rsidR="00EF749B" w:rsidRPr="00EF749B" w:rsidRDefault="00EF749B" w:rsidP="00EF749B">
      <w:pPr>
        <w:pStyle w:val="3"/>
        <w:numPr>
          <w:ilvl w:val="0"/>
          <w:numId w:val="4"/>
        </w:numPr>
        <w:shd w:val="clear" w:color="auto" w:fill="auto"/>
        <w:tabs>
          <w:tab w:val="left" w:pos="1100"/>
        </w:tabs>
        <w:spacing w:before="0" w:line="360" w:lineRule="auto"/>
        <w:ind w:left="720" w:hanging="360"/>
        <w:jc w:val="both"/>
        <w:rPr>
          <w:rFonts w:ascii="Times New Roman" w:hAnsi="Times New Roman"/>
        </w:rPr>
      </w:pPr>
      <w:r w:rsidRPr="00EF749B">
        <w:rPr>
          <w:rStyle w:val="0pt"/>
          <w:rFonts w:ascii="Times New Roman" w:eastAsiaTheme="minorHAnsi" w:hAnsi="Times New Roman"/>
          <w:sz w:val="28"/>
        </w:rPr>
        <w:t>несистематична робота, що знижує її ефективність;</w:t>
      </w:r>
    </w:p>
    <w:p w:rsidR="00EF749B" w:rsidRPr="00EF749B" w:rsidRDefault="00EF749B" w:rsidP="00EF749B">
      <w:pPr>
        <w:pStyle w:val="3"/>
        <w:numPr>
          <w:ilvl w:val="0"/>
          <w:numId w:val="4"/>
        </w:numPr>
        <w:shd w:val="clear" w:color="auto" w:fill="auto"/>
        <w:tabs>
          <w:tab w:val="left" w:pos="1090"/>
        </w:tabs>
        <w:spacing w:before="0" w:line="360" w:lineRule="auto"/>
        <w:ind w:left="720" w:hanging="360"/>
        <w:jc w:val="both"/>
        <w:rPr>
          <w:rFonts w:ascii="Times New Roman" w:hAnsi="Times New Roman"/>
        </w:rPr>
      </w:pPr>
      <w:r w:rsidRPr="00EF749B">
        <w:rPr>
          <w:rStyle w:val="0pt"/>
          <w:rFonts w:ascii="Times New Roman" w:eastAsiaTheme="minorHAnsi" w:hAnsi="Times New Roman"/>
          <w:sz w:val="28"/>
        </w:rPr>
        <w:lastRenderedPageBreak/>
        <w:t>лінощі, пасування перед труднощами;</w:t>
      </w:r>
    </w:p>
    <w:p w:rsidR="00EF749B" w:rsidRPr="00EF749B" w:rsidRDefault="00EF749B" w:rsidP="00EF749B">
      <w:pPr>
        <w:pStyle w:val="3"/>
        <w:numPr>
          <w:ilvl w:val="0"/>
          <w:numId w:val="4"/>
        </w:numPr>
        <w:shd w:val="clear" w:color="auto" w:fill="auto"/>
        <w:tabs>
          <w:tab w:val="left" w:pos="1095"/>
        </w:tabs>
        <w:spacing w:before="0" w:line="360" w:lineRule="auto"/>
        <w:ind w:left="720" w:hanging="360"/>
        <w:jc w:val="both"/>
        <w:rPr>
          <w:rFonts w:ascii="Times New Roman" w:hAnsi="Times New Roman"/>
        </w:rPr>
      </w:pPr>
      <w:r w:rsidRPr="00EF749B">
        <w:rPr>
          <w:rStyle w:val="0pt"/>
          <w:rFonts w:ascii="Times New Roman" w:eastAsiaTheme="minorHAnsi" w:hAnsi="Times New Roman"/>
          <w:sz w:val="28"/>
        </w:rPr>
        <w:t>емоційна нестабільність і високий рівень тривожності;</w:t>
      </w:r>
    </w:p>
    <w:p w:rsidR="00EF749B" w:rsidRPr="00EF749B" w:rsidRDefault="00EF749B" w:rsidP="00EF749B">
      <w:pPr>
        <w:pStyle w:val="3"/>
        <w:numPr>
          <w:ilvl w:val="0"/>
          <w:numId w:val="4"/>
        </w:numPr>
        <w:shd w:val="clear" w:color="auto" w:fill="auto"/>
        <w:tabs>
          <w:tab w:val="left" w:pos="1100"/>
        </w:tabs>
        <w:spacing w:before="0" w:line="360" w:lineRule="auto"/>
        <w:ind w:left="720" w:hanging="360"/>
        <w:jc w:val="both"/>
        <w:rPr>
          <w:rFonts w:ascii="Times New Roman" w:hAnsi="Times New Roman"/>
        </w:rPr>
      </w:pPr>
      <w:r w:rsidRPr="00EF749B">
        <w:rPr>
          <w:rStyle w:val="0pt"/>
          <w:rFonts w:ascii="Times New Roman" w:eastAsiaTheme="minorHAnsi" w:hAnsi="Times New Roman"/>
          <w:sz w:val="28"/>
        </w:rPr>
        <w:t>не ідентифікація з роллю студента;</w:t>
      </w:r>
    </w:p>
    <w:p w:rsidR="00EF749B" w:rsidRPr="00EF749B" w:rsidRDefault="00EF749B" w:rsidP="00EF749B">
      <w:pPr>
        <w:pStyle w:val="3"/>
        <w:numPr>
          <w:ilvl w:val="0"/>
          <w:numId w:val="4"/>
        </w:numPr>
        <w:shd w:val="clear" w:color="auto" w:fill="auto"/>
        <w:tabs>
          <w:tab w:val="left" w:pos="1100"/>
        </w:tabs>
        <w:spacing w:before="0" w:line="360" w:lineRule="auto"/>
        <w:ind w:left="720" w:right="20" w:hanging="360"/>
        <w:jc w:val="both"/>
        <w:rPr>
          <w:rFonts w:ascii="Times New Roman" w:hAnsi="Times New Roman"/>
        </w:rPr>
      </w:pPr>
      <w:r w:rsidRPr="00EF749B">
        <w:rPr>
          <w:rStyle w:val="0pt"/>
          <w:rFonts w:ascii="Times New Roman" w:eastAsiaTheme="minorHAnsi" w:hAnsi="Times New Roman"/>
          <w:sz w:val="28"/>
        </w:rPr>
        <w:t>великі прогалини в знаннях, у т. ч. і через недостатню шкільну підготовку;</w:t>
      </w:r>
    </w:p>
    <w:p w:rsidR="00EF749B" w:rsidRPr="00EF749B" w:rsidRDefault="00EF749B" w:rsidP="00EF749B">
      <w:pPr>
        <w:pStyle w:val="3"/>
        <w:numPr>
          <w:ilvl w:val="0"/>
          <w:numId w:val="4"/>
        </w:numPr>
        <w:shd w:val="clear" w:color="auto" w:fill="auto"/>
        <w:tabs>
          <w:tab w:val="left" w:pos="1100"/>
        </w:tabs>
        <w:spacing w:before="0" w:line="360" w:lineRule="auto"/>
        <w:ind w:left="720" w:hanging="360"/>
        <w:jc w:val="both"/>
        <w:rPr>
          <w:rFonts w:ascii="Times New Roman" w:hAnsi="Times New Roman"/>
        </w:rPr>
      </w:pPr>
      <w:r w:rsidRPr="00EF749B">
        <w:rPr>
          <w:rStyle w:val="0pt"/>
          <w:rFonts w:ascii="Times New Roman" w:eastAsiaTheme="minorHAnsi" w:hAnsi="Times New Roman"/>
          <w:sz w:val="28"/>
        </w:rPr>
        <w:t>надання студентом переваги відпочинку, веселощам тощо.</w:t>
      </w:r>
    </w:p>
    <w:p w:rsidR="00EF749B" w:rsidRPr="00EF749B" w:rsidRDefault="00EF749B" w:rsidP="00EF749B">
      <w:pPr>
        <w:pStyle w:val="3"/>
        <w:shd w:val="clear" w:color="auto" w:fill="auto"/>
        <w:spacing w:before="0" w:line="360" w:lineRule="auto"/>
        <w:ind w:left="20" w:firstLine="720"/>
        <w:jc w:val="both"/>
        <w:rPr>
          <w:rFonts w:ascii="Times New Roman" w:hAnsi="Times New Roman"/>
          <w:lang w:eastAsia="x-none"/>
        </w:rPr>
      </w:pPr>
      <w:r w:rsidRPr="00EF749B">
        <w:rPr>
          <w:rStyle w:val="0pt"/>
          <w:rFonts w:ascii="Times New Roman" w:eastAsiaTheme="minorHAnsi" w:hAnsi="Times New Roman"/>
          <w:sz w:val="28"/>
        </w:rPr>
        <w:t>Причинами неуспішності студентів можуть бути також</w:t>
      </w:r>
      <w:r w:rsidRPr="00EF749B">
        <w:rPr>
          <w:rStyle w:val="0pt"/>
          <w:rFonts w:ascii="Times New Roman" w:eastAsiaTheme="minorHAnsi" w:hAnsi="Times New Roman"/>
          <w:sz w:val="28"/>
          <w:lang w:eastAsia="x-none"/>
        </w:rPr>
        <w:t>:</w:t>
      </w:r>
    </w:p>
    <w:p w:rsidR="00EF749B" w:rsidRPr="00EF749B" w:rsidRDefault="00EF749B" w:rsidP="00EF749B">
      <w:pPr>
        <w:pStyle w:val="3"/>
        <w:shd w:val="clear" w:color="auto" w:fill="auto"/>
        <w:spacing w:before="0" w:line="360" w:lineRule="auto"/>
        <w:ind w:left="20" w:right="20" w:firstLine="720"/>
        <w:jc w:val="both"/>
        <w:rPr>
          <w:rStyle w:val="0pt"/>
          <w:rFonts w:ascii="Times New Roman" w:eastAsiaTheme="minorHAnsi" w:hAnsi="Times New Roman"/>
          <w:sz w:val="28"/>
          <w:lang w:eastAsia="x-none"/>
        </w:rPr>
      </w:pPr>
      <w:r w:rsidRPr="00EF749B">
        <w:rPr>
          <w:rStyle w:val="0pt"/>
          <w:rFonts w:ascii="Times New Roman" w:eastAsiaTheme="minorHAnsi" w:hAnsi="Times New Roman"/>
          <w:sz w:val="28"/>
          <w:lang w:eastAsia="x-none"/>
        </w:rPr>
        <w:t>1</w:t>
      </w:r>
      <w:r w:rsidRPr="00EF749B">
        <w:rPr>
          <w:rStyle w:val="Dotum"/>
          <w:rFonts w:ascii="Times New Roman" w:eastAsiaTheme="minorHAnsi" w:hAnsi="Times New Roman"/>
          <w:sz w:val="28"/>
          <w:lang w:eastAsia="x-none"/>
        </w:rPr>
        <w:t>. Нейрофізіологічні:</w:t>
      </w:r>
      <w:r w:rsidRPr="00EF749B">
        <w:rPr>
          <w:rStyle w:val="0pt"/>
          <w:rFonts w:ascii="Times New Roman" w:eastAsiaTheme="minorHAnsi" w:hAnsi="Times New Roman"/>
          <w:sz w:val="28"/>
          <w:lang w:eastAsia="x-none"/>
        </w:rPr>
        <w:t xml:space="preserve"> загальна ослабленість організму (перевтоми, неякісне харчування, екологія, недостатня рухова активність та ін.); слабкий тип ВНД;</w:t>
      </w:r>
      <w:r w:rsidRPr="00EF749B">
        <w:rPr>
          <w:rStyle w:val="Dotum"/>
          <w:rFonts w:ascii="Times New Roman" w:eastAsiaTheme="minorHAnsi" w:hAnsi="Times New Roman"/>
          <w:sz w:val="28"/>
          <w:lang w:eastAsia="x-none"/>
        </w:rPr>
        <w:t xml:space="preserve"> порушення зору, слуху,</w:t>
      </w:r>
      <w:r w:rsidRPr="00EF749B">
        <w:rPr>
          <w:rStyle w:val="0pt"/>
          <w:rFonts w:ascii="Times New Roman" w:eastAsiaTheme="minorHAnsi" w:hAnsi="Times New Roman"/>
          <w:sz w:val="28"/>
          <w:lang w:eastAsia="x-none"/>
        </w:rPr>
        <w:t xml:space="preserve"> артикуляції; ікропошкодження кори головного мозку (у т. ч. і через токсичний вплив нікотину, алкоголю і наркотиків). </w:t>
      </w:r>
    </w:p>
    <w:p w:rsidR="00EF749B" w:rsidRPr="00EF749B" w:rsidRDefault="00EF749B" w:rsidP="00EF749B">
      <w:pPr>
        <w:pStyle w:val="3"/>
        <w:shd w:val="clear" w:color="auto" w:fill="auto"/>
        <w:spacing w:before="0" w:line="360" w:lineRule="auto"/>
        <w:ind w:left="20" w:right="20" w:firstLine="720"/>
        <w:jc w:val="both"/>
        <w:rPr>
          <w:rFonts w:ascii="Times New Roman" w:hAnsi="Times New Roman"/>
          <w:lang w:eastAsia="x-none"/>
        </w:rPr>
      </w:pPr>
      <w:r w:rsidRPr="00EF749B">
        <w:rPr>
          <w:rStyle w:val="0pt"/>
          <w:rFonts w:ascii="Times New Roman" w:eastAsiaTheme="minorHAnsi" w:hAnsi="Times New Roman"/>
          <w:sz w:val="28"/>
          <w:lang w:eastAsia="x-none"/>
        </w:rPr>
        <w:t>2.</w:t>
      </w:r>
      <w:r w:rsidRPr="00EF749B">
        <w:rPr>
          <w:rStyle w:val="Dotum"/>
          <w:rFonts w:ascii="Times New Roman" w:eastAsiaTheme="minorHAnsi" w:hAnsi="Times New Roman"/>
          <w:sz w:val="28"/>
          <w:lang w:eastAsia="x-none"/>
        </w:rPr>
        <w:t xml:space="preserve"> Педагогічні причини:</w:t>
      </w:r>
      <w:r w:rsidRPr="00EF749B">
        <w:rPr>
          <w:rStyle w:val="0pt"/>
          <w:rFonts w:ascii="Times New Roman" w:eastAsiaTheme="minorHAnsi" w:hAnsi="Times New Roman"/>
          <w:sz w:val="28"/>
          <w:lang w:eastAsia="x-none"/>
        </w:rPr>
        <w:t xml:space="preserve"> низька інтенсивність навчальної діяльності («від сесії до сесії»); низька її ефективність (невміння вчитися); пропуски занять; відсутність індивідуального, диференційованого підходу з боку викладачів; незадовільні побутові умови проживання, важкий матеріальний стан, відсутність допомоги й підтримки від батьків.</w:t>
      </w:r>
    </w:p>
    <w:p w:rsidR="00EF749B" w:rsidRPr="00EF749B" w:rsidRDefault="00EF749B" w:rsidP="00EF749B">
      <w:pPr>
        <w:pStyle w:val="3"/>
        <w:shd w:val="clear" w:color="auto" w:fill="auto"/>
        <w:spacing w:before="0" w:line="360" w:lineRule="auto"/>
        <w:ind w:left="20" w:firstLine="720"/>
        <w:jc w:val="both"/>
        <w:rPr>
          <w:rFonts w:ascii="Times New Roman" w:hAnsi="Times New Roman"/>
        </w:rPr>
      </w:pPr>
      <w:r w:rsidRPr="00EF749B">
        <w:rPr>
          <w:rStyle w:val="Dotum"/>
          <w:rFonts w:ascii="Times New Roman" w:eastAsiaTheme="minorHAnsi" w:hAnsi="Times New Roman"/>
          <w:sz w:val="28"/>
        </w:rPr>
        <w:t>Шляхи усунення</w:t>
      </w:r>
      <w:r w:rsidRPr="00EF749B">
        <w:rPr>
          <w:rStyle w:val="0pt"/>
          <w:rFonts w:ascii="Times New Roman" w:eastAsiaTheme="minorHAnsi" w:hAnsi="Times New Roman"/>
          <w:sz w:val="28"/>
        </w:rPr>
        <w:t xml:space="preserve"> цих недоліків:</w:t>
      </w:r>
    </w:p>
    <w:p w:rsidR="00EF749B" w:rsidRPr="00EF749B" w:rsidRDefault="00EF749B" w:rsidP="00EF749B">
      <w:pPr>
        <w:pStyle w:val="3"/>
        <w:numPr>
          <w:ilvl w:val="0"/>
          <w:numId w:val="8"/>
        </w:numPr>
        <w:shd w:val="clear" w:color="auto" w:fill="auto"/>
        <w:tabs>
          <w:tab w:val="left" w:pos="994"/>
        </w:tabs>
        <w:spacing w:before="0" w:line="360" w:lineRule="auto"/>
        <w:ind w:left="567" w:right="20"/>
        <w:jc w:val="both"/>
        <w:rPr>
          <w:rStyle w:val="0pt"/>
          <w:rFonts w:ascii="Times New Roman" w:eastAsiaTheme="minorHAnsi" w:hAnsi="Times New Roman"/>
          <w:b/>
          <w:sz w:val="28"/>
          <w:lang w:eastAsia="x-none"/>
        </w:rPr>
      </w:pPr>
      <w:r w:rsidRPr="00EF749B">
        <w:rPr>
          <w:rStyle w:val="0pt"/>
          <w:rFonts w:ascii="Times New Roman" w:eastAsiaTheme="minorHAnsi" w:hAnsi="Times New Roman"/>
          <w:sz w:val="28"/>
        </w:rPr>
        <w:t>Перевести набування знань у процес самостійної пізнавальної діяльності студентів. Підвищувати результативність організації самостійної роботи систематичним контролем і оцінкою її результатів.</w:t>
      </w:r>
    </w:p>
    <w:p w:rsidR="00EF749B" w:rsidRPr="00EF749B" w:rsidRDefault="00EF749B" w:rsidP="00EF749B">
      <w:pPr>
        <w:pStyle w:val="3"/>
        <w:numPr>
          <w:ilvl w:val="0"/>
          <w:numId w:val="8"/>
        </w:numPr>
        <w:shd w:val="clear" w:color="auto" w:fill="auto"/>
        <w:tabs>
          <w:tab w:val="left" w:pos="994"/>
        </w:tabs>
        <w:spacing w:before="0" w:line="360" w:lineRule="auto"/>
        <w:ind w:left="426" w:right="20"/>
        <w:jc w:val="both"/>
        <w:rPr>
          <w:rStyle w:val="0pt"/>
          <w:rFonts w:ascii="Times New Roman" w:eastAsiaTheme="minorHAnsi" w:hAnsi="Times New Roman"/>
          <w:b/>
          <w:sz w:val="28"/>
          <w:lang w:eastAsia="x-none"/>
        </w:rPr>
      </w:pPr>
      <w:r w:rsidRPr="00EF749B">
        <w:rPr>
          <w:rStyle w:val="0pt"/>
          <w:rFonts w:ascii="Times New Roman" w:eastAsiaTheme="minorHAnsi" w:hAnsi="Times New Roman"/>
          <w:sz w:val="28"/>
        </w:rPr>
        <w:t>Виховувати культуру мислення студентів. Грамотне мислення завжди індивідуальне. Воно формує свою автономну систему знань, розвиває власні вихідні поняття і шляхи вирішення проблем, що й становить основу для об'єктивної творчості (В. Т. Кудрявцев).</w:t>
      </w:r>
    </w:p>
    <w:p w:rsidR="00EF749B" w:rsidRPr="00EF749B" w:rsidRDefault="00EF749B" w:rsidP="00EF749B">
      <w:pPr>
        <w:pStyle w:val="3"/>
        <w:numPr>
          <w:ilvl w:val="0"/>
          <w:numId w:val="8"/>
        </w:numPr>
        <w:shd w:val="clear" w:color="auto" w:fill="auto"/>
        <w:tabs>
          <w:tab w:val="left" w:pos="994"/>
        </w:tabs>
        <w:spacing w:before="0" w:line="360" w:lineRule="auto"/>
        <w:ind w:left="426" w:right="20"/>
        <w:jc w:val="both"/>
        <w:rPr>
          <w:rStyle w:val="0pt"/>
          <w:rFonts w:ascii="Times New Roman" w:eastAsiaTheme="minorHAnsi" w:hAnsi="Times New Roman"/>
          <w:b/>
          <w:sz w:val="28"/>
          <w:lang w:eastAsia="x-none"/>
        </w:rPr>
      </w:pPr>
      <w:r w:rsidRPr="00EF749B">
        <w:rPr>
          <w:rStyle w:val="0pt"/>
          <w:rFonts w:ascii="Times New Roman" w:eastAsiaTheme="minorHAnsi" w:hAnsi="Times New Roman"/>
          <w:sz w:val="28"/>
        </w:rPr>
        <w:t xml:space="preserve">Свобода навчання, звичайно, залишає студентові деяке право вирішувати, що йому потрібно, а що ні. Проте критичне ставлення до педагогічного процесу - це не гординя і не бездіяльність. Треба брати до уваги все краще й нове, вміти критично оцінювати самого себе, щоб уникати помилок </w:t>
      </w:r>
      <w:r w:rsidRPr="00EF749B">
        <w:rPr>
          <w:rStyle w:val="0pt"/>
          <w:rFonts w:ascii="Times New Roman" w:eastAsiaTheme="minorHAnsi" w:hAnsi="Times New Roman"/>
          <w:sz w:val="28"/>
        </w:rPr>
        <w:lastRenderedPageBreak/>
        <w:t>бездіяльності та не скорочувати тим самим самого себе, не обмежувати можливості розвитку своїх потенційних сил.</w:t>
      </w:r>
    </w:p>
    <w:p w:rsidR="00EF749B" w:rsidRPr="00EF749B" w:rsidRDefault="00EF749B" w:rsidP="00EF749B">
      <w:pPr>
        <w:pStyle w:val="3"/>
        <w:shd w:val="clear" w:color="auto" w:fill="auto"/>
        <w:tabs>
          <w:tab w:val="left" w:pos="994"/>
        </w:tabs>
        <w:spacing w:before="0" w:line="360" w:lineRule="auto"/>
        <w:ind w:right="23" w:firstLine="0"/>
        <w:jc w:val="both"/>
        <w:rPr>
          <w:rFonts w:ascii="Times New Roman" w:hAnsi="Times New Roman"/>
        </w:rPr>
      </w:pPr>
    </w:p>
    <w:p w:rsidR="00C35C31" w:rsidRPr="00EF749B" w:rsidRDefault="00C35C31">
      <w:pPr>
        <w:rPr>
          <w:sz w:val="28"/>
          <w:szCs w:val="28"/>
        </w:rPr>
      </w:pPr>
    </w:p>
    <w:sectPr w:rsidR="00C35C31" w:rsidRPr="00EF749B">
      <w:head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F4D" w:rsidRDefault="00080F4D" w:rsidP="00A13A81">
      <w:r>
        <w:separator/>
      </w:r>
    </w:p>
  </w:endnote>
  <w:endnote w:type="continuationSeparator" w:id="0">
    <w:p w:rsidR="00080F4D" w:rsidRDefault="00080F4D" w:rsidP="00A1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F4D" w:rsidRDefault="00080F4D" w:rsidP="00A13A81">
      <w:r>
        <w:separator/>
      </w:r>
    </w:p>
  </w:footnote>
  <w:footnote w:type="continuationSeparator" w:id="0">
    <w:p w:rsidR="00080F4D" w:rsidRDefault="00080F4D" w:rsidP="00A13A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4136648"/>
      <w:docPartObj>
        <w:docPartGallery w:val="Page Numbers (Top of Page)"/>
        <w:docPartUnique/>
      </w:docPartObj>
    </w:sdtPr>
    <w:sdtEndPr/>
    <w:sdtContent>
      <w:p w:rsidR="00A13A81" w:rsidRDefault="00A13A81">
        <w:pPr>
          <w:pStyle w:val="a5"/>
          <w:jc w:val="right"/>
        </w:pPr>
        <w:r>
          <w:fldChar w:fldCharType="begin"/>
        </w:r>
        <w:r>
          <w:instrText>PAGE   \* MERGEFORMAT</w:instrText>
        </w:r>
        <w:r>
          <w:fldChar w:fldCharType="separate"/>
        </w:r>
        <w:r w:rsidR="00F302FC" w:rsidRPr="00F302FC">
          <w:rPr>
            <w:noProof/>
            <w:lang w:val="ru-RU"/>
          </w:rPr>
          <w:t>3</w:t>
        </w:r>
        <w:r>
          <w:fldChar w:fldCharType="end"/>
        </w:r>
      </w:p>
    </w:sdtContent>
  </w:sdt>
  <w:p w:rsidR="00A13A81" w:rsidRDefault="00A13A81">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06D"/>
    <w:multiLevelType w:val="multilevel"/>
    <w:tmpl w:val="075EDA68"/>
    <w:lvl w:ilvl="0">
      <w:start w:val="1"/>
      <w:numFmt w:val="decimal"/>
      <w:lvlText w:val="%1)"/>
      <w:lvlJc w:val="left"/>
      <w:rPr>
        <w:rFonts w:cs="Times New Roman"/>
      </w:rPr>
    </w:lvl>
    <w:lvl w:ilvl="1">
      <w:start w:val="1"/>
      <w:numFmt w:val="decimal"/>
      <w:lvlText w:val="%2."/>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4083B0B"/>
    <w:multiLevelType w:val="multilevel"/>
    <w:tmpl w:val="AB58D3CC"/>
    <w:lvl w:ilvl="0">
      <w:start w:val="1"/>
      <w:numFmt w:val="decimal"/>
      <w:lvlText w:val="%1."/>
      <w:lvlJc w:val="left"/>
      <w:rPr>
        <w:rFonts w:ascii="Arial" w:eastAsia="Times New Roman" w:hAnsi="Arial" w:cs="Arial"/>
        <w:b/>
        <w:bCs/>
        <w:i/>
        <w:iCs/>
        <w:smallCaps w:val="0"/>
        <w:strike w:val="0"/>
        <w:dstrike w:val="0"/>
        <w:color w:val="000000"/>
        <w:spacing w:val="0"/>
        <w:w w:val="100"/>
        <w:position w:val="0"/>
        <w:sz w:val="19"/>
        <w:szCs w:val="19"/>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46A84F15"/>
    <w:multiLevelType w:val="hybridMultilevel"/>
    <w:tmpl w:val="19F070B4"/>
    <w:lvl w:ilvl="0" w:tplc="0419000F">
      <w:start w:val="1"/>
      <w:numFmt w:val="decimal"/>
      <w:lvlText w:val="%1."/>
      <w:lvlJc w:val="left"/>
      <w:pPr>
        <w:ind w:left="2160" w:hanging="360"/>
      </w:pPr>
      <w:rPr>
        <w:rFonts w:cs="Times New Roman"/>
      </w:rPr>
    </w:lvl>
    <w:lvl w:ilvl="1" w:tplc="04190019">
      <w:start w:val="1"/>
      <w:numFmt w:val="lowerLetter"/>
      <w:lvlText w:val="%2."/>
      <w:lvlJc w:val="left"/>
      <w:pPr>
        <w:ind w:left="2880" w:hanging="360"/>
      </w:pPr>
      <w:rPr>
        <w:rFonts w:cs="Times New Roman"/>
      </w:rPr>
    </w:lvl>
    <w:lvl w:ilvl="2" w:tplc="0419001B">
      <w:start w:val="1"/>
      <w:numFmt w:val="lowerRoman"/>
      <w:lvlText w:val="%3."/>
      <w:lvlJc w:val="right"/>
      <w:pPr>
        <w:ind w:left="3600" w:hanging="180"/>
      </w:pPr>
      <w:rPr>
        <w:rFonts w:cs="Times New Roman"/>
      </w:rPr>
    </w:lvl>
    <w:lvl w:ilvl="3" w:tplc="0419000F">
      <w:start w:val="1"/>
      <w:numFmt w:val="decimal"/>
      <w:lvlText w:val="%4."/>
      <w:lvlJc w:val="left"/>
      <w:pPr>
        <w:ind w:left="4320" w:hanging="360"/>
      </w:pPr>
      <w:rPr>
        <w:rFonts w:cs="Times New Roman"/>
      </w:rPr>
    </w:lvl>
    <w:lvl w:ilvl="4" w:tplc="04190019">
      <w:start w:val="1"/>
      <w:numFmt w:val="lowerLetter"/>
      <w:lvlText w:val="%5."/>
      <w:lvlJc w:val="left"/>
      <w:pPr>
        <w:ind w:left="5040" w:hanging="360"/>
      </w:pPr>
      <w:rPr>
        <w:rFonts w:cs="Times New Roman"/>
      </w:rPr>
    </w:lvl>
    <w:lvl w:ilvl="5" w:tplc="0419001B">
      <w:start w:val="1"/>
      <w:numFmt w:val="lowerRoman"/>
      <w:lvlText w:val="%6."/>
      <w:lvlJc w:val="right"/>
      <w:pPr>
        <w:ind w:left="5760" w:hanging="180"/>
      </w:pPr>
      <w:rPr>
        <w:rFonts w:cs="Times New Roman"/>
      </w:rPr>
    </w:lvl>
    <w:lvl w:ilvl="6" w:tplc="0419000F">
      <w:start w:val="1"/>
      <w:numFmt w:val="decimal"/>
      <w:lvlText w:val="%7."/>
      <w:lvlJc w:val="left"/>
      <w:pPr>
        <w:ind w:left="6480" w:hanging="360"/>
      </w:pPr>
      <w:rPr>
        <w:rFonts w:cs="Times New Roman"/>
      </w:rPr>
    </w:lvl>
    <w:lvl w:ilvl="7" w:tplc="04190019">
      <w:start w:val="1"/>
      <w:numFmt w:val="lowerLetter"/>
      <w:lvlText w:val="%8."/>
      <w:lvlJc w:val="left"/>
      <w:pPr>
        <w:ind w:left="7200" w:hanging="360"/>
      </w:pPr>
      <w:rPr>
        <w:rFonts w:cs="Times New Roman"/>
      </w:rPr>
    </w:lvl>
    <w:lvl w:ilvl="8" w:tplc="0419001B">
      <w:start w:val="1"/>
      <w:numFmt w:val="lowerRoman"/>
      <w:lvlText w:val="%9."/>
      <w:lvlJc w:val="right"/>
      <w:pPr>
        <w:ind w:left="7920" w:hanging="180"/>
      </w:pPr>
      <w:rPr>
        <w:rFonts w:cs="Times New Roman"/>
      </w:rPr>
    </w:lvl>
  </w:abstractNum>
  <w:abstractNum w:abstractNumId="3" w15:restartNumberingAfterBreak="0">
    <w:nsid w:val="48EA0479"/>
    <w:multiLevelType w:val="multilevel"/>
    <w:tmpl w:val="72C2127E"/>
    <w:lvl w:ilvl="0">
      <w:start w:val="1"/>
      <w:numFmt w:val="bullet"/>
      <w:lvlText w:val="•"/>
      <w:lvlJc w:val="left"/>
      <w:rPr>
        <w:rFonts w:ascii="Arial" w:eastAsia="Times New Roman" w:hAnsi="Arial"/>
        <w:b/>
        <w:i w:val="0"/>
        <w:smallCaps w:val="0"/>
        <w:strike w:val="0"/>
        <w:dstrike w:val="0"/>
        <w:color w:val="000000"/>
        <w:spacing w:val="0"/>
        <w:w w:val="100"/>
        <w:position w:val="0"/>
        <w:sz w:val="20"/>
        <w:u w:val="none"/>
        <w:effect w:val="none"/>
      </w:rPr>
    </w:lvl>
    <w:lvl w:ilvl="1">
      <w:start w:val="1"/>
      <w:numFmt w:val="decimal"/>
      <w:lvlText w:val="%2."/>
      <w:lvlJc w:val="left"/>
      <w:rPr>
        <w:rFonts w:ascii="Arial" w:eastAsia="Times New Roman" w:hAnsi="Arial" w:cs="Arial"/>
        <w:b/>
        <w:bCs/>
        <w:i w:val="0"/>
        <w:iCs w:val="0"/>
        <w:smallCaps w:val="0"/>
        <w:strike w:val="0"/>
        <w:dstrike w:val="0"/>
        <w:color w:val="000000"/>
        <w:spacing w:val="0"/>
        <w:w w:val="100"/>
        <w:position w:val="0"/>
        <w:sz w:val="20"/>
        <w:szCs w:val="20"/>
        <w:u w:val="none"/>
        <w:effect w:val="none"/>
      </w:rPr>
    </w:lvl>
    <w:lvl w:ilvl="2">
      <w:start w:val="1"/>
      <w:numFmt w:val="decimal"/>
      <w:lvlText w:val="%3."/>
      <w:lvlJc w:val="left"/>
      <w:rPr>
        <w:rFonts w:ascii="Arial" w:eastAsia="Times New Roman" w:hAnsi="Arial" w:cs="Arial"/>
        <w:b/>
        <w:bCs/>
        <w:i w:val="0"/>
        <w:iCs w:val="0"/>
        <w:smallCaps w:val="0"/>
        <w:strike w:val="0"/>
        <w:dstrike w:val="0"/>
        <w:color w:val="000000"/>
        <w:spacing w:val="0"/>
        <w:w w:val="100"/>
        <w:position w:val="0"/>
        <w:sz w:val="20"/>
        <w:szCs w:val="20"/>
        <w:u w:val="none"/>
        <w:effect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4E32285C"/>
    <w:multiLevelType w:val="multilevel"/>
    <w:tmpl w:val="26946430"/>
    <w:lvl w:ilvl="0">
      <w:start w:val="1"/>
      <w:numFmt w:val="decimal"/>
      <w:lvlText w:val="%1."/>
      <w:lvlJc w:val="left"/>
      <w:rPr>
        <w:b/>
        <w:bCs/>
        <w:i/>
        <w:iCs/>
        <w:smallCaps w:val="0"/>
        <w:strike w:val="0"/>
        <w:dstrike w:val="0"/>
        <w:color w:val="000000"/>
        <w:spacing w:val="0"/>
        <w:w w:val="100"/>
        <w:position w:val="0"/>
        <w:sz w:val="19"/>
        <w:szCs w:val="19"/>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5B6153D6"/>
    <w:multiLevelType w:val="multilevel"/>
    <w:tmpl w:val="EF8A2A66"/>
    <w:lvl w:ilvl="0">
      <w:start w:val="1"/>
      <w:numFmt w:val="decimal"/>
      <w:lvlText w:val="%1."/>
      <w:lvlJc w:val="left"/>
      <w:rPr>
        <w:rFonts w:ascii="Arial" w:eastAsia="Times New Roman" w:hAnsi="Arial" w:cs="Arial"/>
        <w:b/>
        <w:bCs/>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656C3EE7"/>
    <w:multiLevelType w:val="hybridMultilevel"/>
    <w:tmpl w:val="E00849AC"/>
    <w:lvl w:ilvl="0" w:tplc="07D6DA5A">
      <w:start w:val="1"/>
      <w:numFmt w:val="decimal"/>
      <w:lvlText w:val="%1."/>
      <w:lvlJc w:val="left"/>
      <w:pPr>
        <w:ind w:left="1951" w:hanging="360"/>
      </w:pPr>
      <w:rPr>
        <w:rFonts w:cs="Times New Roman"/>
      </w:rPr>
    </w:lvl>
    <w:lvl w:ilvl="1" w:tplc="04190019">
      <w:start w:val="1"/>
      <w:numFmt w:val="lowerLetter"/>
      <w:lvlText w:val="%2."/>
      <w:lvlJc w:val="left"/>
      <w:pPr>
        <w:ind w:left="2180" w:hanging="360"/>
      </w:pPr>
      <w:rPr>
        <w:rFonts w:cs="Times New Roman"/>
      </w:rPr>
    </w:lvl>
    <w:lvl w:ilvl="2" w:tplc="0419001B">
      <w:start w:val="1"/>
      <w:numFmt w:val="lowerRoman"/>
      <w:lvlText w:val="%3."/>
      <w:lvlJc w:val="right"/>
      <w:pPr>
        <w:ind w:left="2900" w:hanging="180"/>
      </w:pPr>
      <w:rPr>
        <w:rFonts w:cs="Times New Roman"/>
      </w:rPr>
    </w:lvl>
    <w:lvl w:ilvl="3" w:tplc="0419000F">
      <w:start w:val="1"/>
      <w:numFmt w:val="decimal"/>
      <w:lvlText w:val="%4."/>
      <w:lvlJc w:val="left"/>
      <w:pPr>
        <w:ind w:left="3620" w:hanging="360"/>
      </w:pPr>
      <w:rPr>
        <w:rFonts w:cs="Times New Roman"/>
      </w:rPr>
    </w:lvl>
    <w:lvl w:ilvl="4" w:tplc="04190019">
      <w:start w:val="1"/>
      <w:numFmt w:val="lowerLetter"/>
      <w:lvlText w:val="%5."/>
      <w:lvlJc w:val="left"/>
      <w:pPr>
        <w:ind w:left="4340" w:hanging="360"/>
      </w:pPr>
      <w:rPr>
        <w:rFonts w:cs="Times New Roman"/>
      </w:rPr>
    </w:lvl>
    <w:lvl w:ilvl="5" w:tplc="0419001B">
      <w:start w:val="1"/>
      <w:numFmt w:val="lowerRoman"/>
      <w:lvlText w:val="%6."/>
      <w:lvlJc w:val="right"/>
      <w:pPr>
        <w:ind w:left="5060" w:hanging="180"/>
      </w:pPr>
      <w:rPr>
        <w:rFonts w:cs="Times New Roman"/>
      </w:rPr>
    </w:lvl>
    <w:lvl w:ilvl="6" w:tplc="0419000F">
      <w:start w:val="1"/>
      <w:numFmt w:val="decimal"/>
      <w:lvlText w:val="%7."/>
      <w:lvlJc w:val="left"/>
      <w:pPr>
        <w:ind w:left="5780" w:hanging="360"/>
      </w:pPr>
      <w:rPr>
        <w:rFonts w:cs="Times New Roman"/>
      </w:rPr>
    </w:lvl>
    <w:lvl w:ilvl="7" w:tplc="04190019">
      <w:start w:val="1"/>
      <w:numFmt w:val="lowerLetter"/>
      <w:lvlText w:val="%8."/>
      <w:lvlJc w:val="left"/>
      <w:pPr>
        <w:ind w:left="6500" w:hanging="360"/>
      </w:pPr>
      <w:rPr>
        <w:rFonts w:cs="Times New Roman"/>
      </w:rPr>
    </w:lvl>
    <w:lvl w:ilvl="8" w:tplc="0419001B">
      <w:start w:val="1"/>
      <w:numFmt w:val="lowerRoman"/>
      <w:lvlText w:val="%9."/>
      <w:lvlJc w:val="right"/>
      <w:pPr>
        <w:ind w:left="7220" w:hanging="180"/>
      </w:pPr>
      <w:rPr>
        <w:rFonts w:cs="Times New Roman"/>
      </w:rPr>
    </w:lvl>
  </w:abstractNum>
  <w:abstractNum w:abstractNumId="7" w15:restartNumberingAfterBreak="0">
    <w:nsid w:val="69A8220F"/>
    <w:multiLevelType w:val="multilevel"/>
    <w:tmpl w:val="B9A6BC90"/>
    <w:lvl w:ilvl="0">
      <w:start w:val="1"/>
      <w:numFmt w:val="decimal"/>
      <w:lvlText w:val="%1)"/>
      <w:lvlJc w:val="left"/>
      <w:rPr>
        <w:rFonts w:ascii="Arial" w:eastAsia="Times New Roman" w:hAnsi="Arial" w:cs="Arial"/>
        <w:b/>
        <w:bCs/>
        <w:i w:val="0"/>
        <w:iCs w:val="0"/>
        <w:smallCaps w:val="0"/>
        <w:strike w:val="0"/>
        <w:dstrike w:val="0"/>
        <w:color w:val="000000"/>
        <w:spacing w:val="0"/>
        <w:w w:val="100"/>
        <w:position w:val="0"/>
        <w:sz w:val="20"/>
        <w:szCs w:val="20"/>
        <w:u w:val="none"/>
        <w:effect w:val="none"/>
      </w:rPr>
    </w:lvl>
    <w:lvl w:ilvl="1">
      <w:start w:val="1"/>
      <w:numFmt w:val="decimal"/>
      <w:lvlText w:val="%2."/>
      <w:lvlJc w:val="left"/>
      <w:rPr>
        <w:rFonts w:ascii="Arial" w:eastAsia="Times New Roman" w:hAnsi="Arial" w:cs="Arial"/>
        <w:b/>
        <w:bCs/>
        <w:i w:val="0"/>
        <w:iCs w:val="0"/>
        <w:smallCaps w:val="0"/>
        <w:strike w:val="0"/>
        <w:dstrike w:val="0"/>
        <w:color w:val="000000"/>
        <w:spacing w:val="0"/>
        <w:w w:val="100"/>
        <w:position w:val="0"/>
        <w:sz w:val="20"/>
        <w:szCs w:val="20"/>
        <w:u w:val="none"/>
        <w:effect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7C9662FB"/>
    <w:multiLevelType w:val="multilevel"/>
    <w:tmpl w:val="F3A81064"/>
    <w:lvl w:ilvl="0">
      <w:start w:val="1"/>
      <w:numFmt w:val="bullet"/>
      <w:lvlText w:val="•"/>
      <w:lvlJc w:val="left"/>
      <w:rPr>
        <w:rFonts w:ascii="Arial" w:eastAsia="Times New Roman" w:hAnsi="Arial"/>
        <w:b/>
        <w:i w:val="0"/>
        <w:smallCaps w:val="0"/>
        <w:strike w:val="0"/>
        <w:dstrike w:val="0"/>
        <w:color w:val="000000"/>
        <w:spacing w:val="0"/>
        <w:w w:val="100"/>
        <w:position w:val="0"/>
        <w:sz w:val="20"/>
        <w:u w:val="none"/>
        <w:effect w:val="none"/>
      </w:rPr>
    </w:lvl>
    <w:lvl w:ilvl="1">
      <w:start w:val="2"/>
      <w:numFmt w:val="decimal"/>
      <w:lvlText w:val="%2."/>
      <w:lvlJc w:val="left"/>
      <w:rPr>
        <w:rFonts w:ascii="Arial" w:eastAsia="Times New Roman" w:hAnsi="Arial" w:cs="Arial"/>
        <w:b/>
        <w:bCs/>
        <w:i w:val="0"/>
        <w:iCs w:val="0"/>
        <w:smallCaps w:val="0"/>
        <w:strike w:val="0"/>
        <w:dstrike w:val="0"/>
        <w:color w:val="000000"/>
        <w:spacing w:val="0"/>
        <w:w w:val="100"/>
        <w:position w:val="0"/>
        <w:sz w:val="20"/>
        <w:szCs w:val="20"/>
        <w:u w:val="none"/>
        <w:effect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lvlOverride w:ilvl="0"/>
    <w:lvlOverride w:ilvl="1">
      <w:startOverride w:val="1"/>
    </w:lvlOverride>
    <w:lvlOverride w:ilvl="2">
      <w:startOverride w:val="1"/>
    </w:lvlOverride>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8"/>
    <w:lvlOverride w:ilvl="0"/>
    <w:lvlOverride w:ilvl="1">
      <w:startOverride w:val="2"/>
    </w:lvlOverride>
    <w:lvlOverride w:ilvl="2"/>
    <w:lvlOverride w:ilvl="3"/>
    <w:lvlOverride w:ilvl="4"/>
    <w:lvlOverride w:ilvl="5"/>
    <w:lvlOverride w:ilvl="6"/>
    <w:lvlOverride w:ilvl="7"/>
    <w:lvlOverride w:ilvl="8"/>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49B"/>
    <w:rsid w:val="00080F4D"/>
    <w:rsid w:val="000F072D"/>
    <w:rsid w:val="003D0966"/>
    <w:rsid w:val="00596457"/>
    <w:rsid w:val="005A148C"/>
    <w:rsid w:val="00725C02"/>
    <w:rsid w:val="00A13A81"/>
    <w:rsid w:val="00C35C31"/>
    <w:rsid w:val="00E1790B"/>
    <w:rsid w:val="00ED674D"/>
    <w:rsid w:val="00EF749B"/>
    <w:rsid w:val="00F302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3B663"/>
  <w15:docId w15:val="{4E7042ED-77BF-459F-9648-7F787DA14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uk-UA"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49B"/>
    <w:pPr>
      <w:spacing w:line="240" w:lineRule="auto"/>
      <w:jc w:val="left"/>
    </w:pPr>
    <w:rPr>
      <w:rFonts w:eastAsia="Calibr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3"/>
    <w:locked/>
    <w:rsid w:val="00EF749B"/>
    <w:rPr>
      <w:rFonts w:ascii="Arial" w:hAnsi="Arial"/>
      <w:spacing w:val="-10"/>
      <w:shd w:val="clear" w:color="auto" w:fill="FFFFFF"/>
    </w:rPr>
  </w:style>
  <w:style w:type="paragraph" w:customStyle="1" w:styleId="3">
    <w:name w:val="Основной текст3"/>
    <w:basedOn w:val="a"/>
    <w:link w:val="a3"/>
    <w:rsid w:val="00EF749B"/>
    <w:pPr>
      <w:shd w:val="clear" w:color="auto" w:fill="FFFFFF"/>
      <w:spacing w:before="240" w:line="230" w:lineRule="exact"/>
      <w:ind w:hanging="440"/>
    </w:pPr>
    <w:rPr>
      <w:rFonts w:ascii="Arial" w:eastAsiaTheme="minorHAnsi" w:hAnsi="Arial"/>
      <w:spacing w:val="-10"/>
      <w:sz w:val="28"/>
      <w:szCs w:val="28"/>
      <w:shd w:val="clear" w:color="auto" w:fill="FFFFFF"/>
      <w:lang w:eastAsia="en-US"/>
    </w:rPr>
  </w:style>
  <w:style w:type="character" w:customStyle="1" w:styleId="22">
    <w:name w:val="Заголовок №2 (2)_"/>
    <w:link w:val="220"/>
    <w:locked/>
    <w:rsid w:val="00EF749B"/>
    <w:rPr>
      <w:rFonts w:ascii="Arial" w:hAnsi="Arial"/>
      <w:spacing w:val="-10"/>
      <w:shd w:val="clear" w:color="auto" w:fill="FFFFFF"/>
    </w:rPr>
  </w:style>
  <w:style w:type="paragraph" w:customStyle="1" w:styleId="220">
    <w:name w:val="Заголовок №2 (2)"/>
    <w:basedOn w:val="a"/>
    <w:link w:val="22"/>
    <w:rsid w:val="00EF749B"/>
    <w:pPr>
      <w:shd w:val="clear" w:color="auto" w:fill="FFFFFF"/>
      <w:spacing w:line="240" w:lineRule="atLeast"/>
      <w:outlineLvl w:val="1"/>
    </w:pPr>
    <w:rPr>
      <w:rFonts w:ascii="Arial" w:eastAsiaTheme="minorHAnsi" w:hAnsi="Arial"/>
      <w:spacing w:val="-10"/>
      <w:sz w:val="28"/>
      <w:szCs w:val="28"/>
      <w:shd w:val="clear" w:color="auto" w:fill="FFFFFF"/>
      <w:lang w:eastAsia="en-US"/>
    </w:rPr>
  </w:style>
  <w:style w:type="character" w:customStyle="1" w:styleId="4">
    <w:name w:val="Основной текст (4)_"/>
    <w:link w:val="40"/>
    <w:locked/>
    <w:rsid w:val="00EF749B"/>
    <w:rPr>
      <w:rFonts w:ascii="Arial" w:hAnsi="Arial"/>
      <w:spacing w:val="-10"/>
      <w:shd w:val="clear" w:color="auto" w:fill="FFFFFF"/>
    </w:rPr>
  </w:style>
  <w:style w:type="paragraph" w:customStyle="1" w:styleId="40">
    <w:name w:val="Основной текст (4)"/>
    <w:basedOn w:val="a"/>
    <w:link w:val="4"/>
    <w:rsid w:val="00EF749B"/>
    <w:pPr>
      <w:shd w:val="clear" w:color="auto" w:fill="FFFFFF"/>
      <w:spacing w:after="2760" w:line="240" w:lineRule="atLeast"/>
      <w:ind w:hanging="1240"/>
      <w:jc w:val="center"/>
    </w:pPr>
    <w:rPr>
      <w:rFonts w:ascii="Arial" w:eastAsiaTheme="minorHAnsi" w:hAnsi="Arial"/>
      <w:spacing w:val="-10"/>
      <w:sz w:val="28"/>
      <w:szCs w:val="28"/>
      <w:shd w:val="clear" w:color="auto" w:fill="FFFFFF"/>
      <w:lang w:eastAsia="en-US"/>
    </w:rPr>
  </w:style>
  <w:style w:type="character" w:customStyle="1" w:styleId="6">
    <w:name w:val="Основной текст (6)_"/>
    <w:link w:val="60"/>
    <w:locked/>
    <w:rsid w:val="00EF749B"/>
    <w:rPr>
      <w:rFonts w:ascii="Arial" w:hAnsi="Arial"/>
      <w:shd w:val="clear" w:color="auto" w:fill="FFFFFF"/>
    </w:rPr>
  </w:style>
  <w:style w:type="paragraph" w:customStyle="1" w:styleId="60">
    <w:name w:val="Основной текст (6)"/>
    <w:basedOn w:val="a"/>
    <w:link w:val="6"/>
    <w:rsid w:val="00EF749B"/>
    <w:pPr>
      <w:shd w:val="clear" w:color="auto" w:fill="FFFFFF"/>
      <w:spacing w:before="420" w:after="300" w:line="240" w:lineRule="atLeast"/>
    </w:pPr>
    <w:rPr>
      <w:rFonts w:ascii="Arial" w:eastAsiaTheme="minorHAnsi" w:hAnsi="Arial"/>
      <w:sz w:val="28"/>
      <w:szCs w:val="28"/>
      <w:shd w:val="clear" w:color="auto" w:fill="FFFFFF"/>
      <w:lang w:eastAsia="en-US"/>
    </w:rPr>
  </w:style>
  <w:style w:type="character" w:customStyle="1" w:styleId="24">
    <w:name w:val="Заголовок №2 (4)_"/>
    <w:link w:val="240"/>
    <w:locked/>
    <w:rsid w:val="00EF749B"/>
    <w:rPr>
      <w:rFonts w:ascii="Arial" w:hAnsi="Arial"/>
      <w:shd w:val="clear" w:color="auto" w:fill="FFFFFF"/>
    </w:rPr>
  </w:style>
  <w:style w:type="paragraph" w:customStyle="1" w:styleId="240">
    <w:name w:val="Заголовок №2 (4)"/>
    <w:basedOn w:val="a"/>
    <w:link w:val="24"/>
    <w:rsid w:val="00EF749B"/>
    <w:pPr>
      <w:shd w:val="clear" w:color="auto" w:fill="FFFFFF"/>
      <w:spacing w:before="180" w:line="230" w:lineRule="exact"/>
      <w:jc w:val="both"/>
      <w:outlineLvl w:val="1"/>
    </w:pPr>
    <w:rPr>
      <w:rFonts w:ascii="Arial" w:eastAsiaTheme="minorHAnsi" w:hAnsi="Arial"/>
      <w:sz w:val="28"/>
      <w:szCs w:val="28"/>
      <w:shd w:val="clear" w:color="auto" w:fill="FFFFFF"/>
      <w:lang w:eastAsia="en-US"/>
    </w:rPr>
  </w:style>
  <w:style w:type="character" w:customStyle="1" w:styleId="0pt">
    <w:name w:val="Основной текст + Интервал 0 pt"/>
    <w:rsid w:val="00EF749B"/>
    <w:rPr>
      <w:rFonts w:ascii="Arial" w:eastAsia="Times New Roman" w:hAnsi="Arial"/>
      <w:spacing w:val="0"/>
      <w:sz w:val="20"/>
      <w:u w:val="none"/>
      <w:effect w:val="none"/>
    </w:rPr>
  </w:style>
  <w:style w:type="character" w:customStyle="1" w:styleId="a4">
    <w:name w:val="Основной текст + Не полужирный"/>
    <w:aliases w:val="Курсив,Интервал 0 pt"/>
    <w:rsid w:val="00EF749B"/>
    <w:rPr>
      <w:rFonts w:ascii="Arial" w:eastAsia="Times New Roman" w:hAnsi="Arial"/>
      <w:i/>
      <w:spacing w:val="-10"/>
      <w:sz w:val="20"/>
      <w:u w:val="none"/>
      <w:effect w:val="none"/>
    </w:rPr>
  </w:style>
  <w:style w:type="character" w:customStyle="1" w:styleId="Dotum">
    <w:name w:val="Основной текст + Dotum"/>
    <w:aliases w:val="7,5 pt,Основной текст + 9,Малые прописные,Основной текст + 8,Колонтитул + 19,Не полужирный,Колонтитул + 6,Колонтитул + Sylfaen,19 pt,Интервал -1 pt,Интервал 1 pt,Основной текст + 10,Колонтитул + 10 pt,Основной текст (13) + 8"/>
    <w:rsid w:val="00EF749B"/>
    <w:rPr>
      <w:rFonts w:ascii="Arial" w:eastAsia="Times New Roman" w:hAnsi="Arial"/>
      <w:spacing w:val="0"/>
      <w:sz w:val="11"/>
      <w:u w:val="none"/>
      <w:effect w:val="none"/>
    </w:rPr>
  </w:style>
  <w:style w:type="character" w:customStyle="1" w:styleId="2">
    <w:name w:val="Основной текст (2)"/>
    <w:rsid w:val="00EF749B"/>
    <w:rPr>
      <w:rFonts w:ascii="Arial" w:eastAsia="Times New Roman" w:hAnsi="Arial"/>
      <w:spacing w:val="0"/>
      <w:sz w:val="19"/>
      <w:u w:val="none"/>
      <w:effect w:val="none"/>
    </w:rPr>
  </w:style>
  <w:style w:type="character" w:customStyle="1" w:styleId="210pt">
    <w:name w:val="Основной текст (2) + 10 pt"/>
    <w:aliases w:val="Не курсив"/>
    <w:rsid w:val="00EF749B"/>
    <w:rPr>
      <w:rFonts w:ascii="Arial" w:eastAsia="Times New Roman" w:hAnsi="Arial"/>
      <w:b/>
      <w:i/>
      <w:spacing w:val="0"/>
      <w:sz w:val="20"/>
      <w:u w:val="none"/>
      <w:effect w:val="none"/>
    </w:rPr>
  </w:style>
  <w:style w:type="character" w:customStyle="1" w:styleId="220pt">
    <w:name w:val="Заголовок №2 (2) + Интервал 0 pt"/>
    <w:rsid w:val="00EF749B"/>
    <w:rPr>
      <w:rFonts w:ascii="Arial" w:eastAsia="Times New Roman" w:hAnsi="Arial"/>
      <w:spacing w:val="0"/>
      <w:sz w:val="20"/>
      <w:u w:val="none"/>
      <w:effect w:val="none"/>
    </w:rPr>
  </w:style>
  <w:style w:type="character" w:customStyle="1" w:styleId="20">
    <w:name w:val="Заголовок №2"/>
    <w:rsid w:val="00EF749B"/>
    <w:rPr>
      <w:rFonts w:ascii="Arial" w:eastAsia="Times New Roman" w:hAnsi="Arial"/>
      <w:spacing w:val="-10"/>
      <w:sz w:val="20"/>
      <w:u w:val="single"/>
    </w:rPr>
  </w:style>
  <w:style w:type="character" w:customStyle="1" w:styleId="20pt">
    <w:name w:val="Заголовок №2 + Интервал 0 pt"/>
    <w:rsid w:val="00EF749B"/>
    <w:rPr>
      <w:rFonts w:ascii="Arial" w:eastAsia="Times New Roman" w:hAnsi="Arial"/>
      <w:spacing w:val="0"/>
      <w:sz w:val="20"/>
      <w:u w:val="none"/>
      <w:effect w:val="none"/>
    </w:rPr>
  </w:style>
  <w:style w:type="paragraph" w:styleId="a5">
    <w:name w:val="header"/>
    <w:basedOn w:val="a"/>
    <w:link w:val="a6"/>
    <w:uiPriority w:val="99"/>
    <w:unhideWhenUsed/>
    <w:rsid w:val="00A13A81"/>
    <w:pPr>
      <w:tabs>
        <w:tab w:val="center" w:pos="4819"/>
        <w:tab w:val="right" w:pos="9639"/>
      </w:tabs>
    </w:pPr>
  </w:style>
  <w:style w:type="character" w:customStyle="1" w:styleId="a6">
    <w:name w:val="Верхний колонтитул Знак"/>
    <w:basedOn w:val="a0"/>
    <w:link w:val="a5"/>
    <w:uiPriority w:val="99"/>
    <w:rsid w:val="00A13A81"/>
    <w:rPr>
      <w:rFonts w:eastAsia="Calibri"/>
      <w:sz w:val="24"/>
      <w:szCs w:val="24"/>
      <w:lang w:eastAsia="ru-RU"/>
    </w:rPr>
  </w:style>
  <w:style w:type="paragraph" w:styleId="a7">
    <w:name w:val="footer"/>
    <w:basedOn w:val="a"/>
    <w:link w:val="a8"/>
    <w:uiPriority w:val="99"/>
    <w:unhideWhenUsed/>
    <w:rsid w:val="00A13A81"/>
    <w:pPr>
      <w:tabs>
        <w:tab w:val="center" w:pos="4819"/>
        <w:tab w:val="right" w:pos="9639"/>
      </w:tabs>
    </w:pPr>
  </w:style>
  <w:style w:type="character" w:customStyle="1" w:styleId="a8">
    <w:name w:val="Нижний колонтитул Знак"/>
    <w:basedOn w:val="a0"/>
    <w:link w:val="a7"/>
    <w:uiPriority w:val="99"/>
    <w:rsid w:val="00A13A81"/>
    <w:rPr>
      <w:rFonts w:eastAsia="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5177</Words>
  <Characters>29514</Characters>
  <Application>Microsoft Office Word</Application>
  <DocSecurity>0</DocSecurity>
  <Lines>245</Lines>
  <Paragraphs>69</Paragraphs>
  <ScaleCrop>false</ScaleCrop>
  <Company/>
  <LinksUpToDate>false</LinksUpToDate>
  <CharactersWithSpaces>34622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Homs</dc:creator>
  <cp:lastModifiedBy>Пользователь</cp:lastModifiedBy>
  <cp:revision>10</cp:revision>
  <dcterms:created xsi:type="dcterms:W3CDTF">2015-09-08T20:37:00Z</dcterms:created>
  <dcterms:modified xsi:type="dcterms:W3CDTF">2018-03-19T15:15:00Z</dcterms:modified>
</cp:coreProperties>
</file>