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6DD" w:rsidRDefault="00E3083D" w:rsidP="00E3083D">
      <w:pPr>
        <w:keepNext/>
        <w:keepLines/>
        <w:spacing w:after="0" w:line="374" w:lineRule="exact"/>
        <w:jc w:val="center"/>
        <w:outlineLvl w:val="1"/>
        <w:rPr>
          <w:rFonts w:ascii="Times New Roman" w:eastAsia="Times New Roman" w:hAnsi="Times New Roman" w:cs="Times New Roman"/>
          <w:b/>
          <w:bCs/>
          <w:sz w:val="28"/>
          <w:szCs w:val="28"/>
          <w:lang w:val="uk-UA" w:eastAsia="uk-UA"/>
        </w:rPr>
      </w:pPr>
      <w:bookmarkStart w:id="0" w:name="bookmark0"/>
      <w:r w:rsidRPr="00E3083D">
        <w:rPr>
          <w:rFonts w:ascii="Times New Roman" w:hAnsi="Times New Roman" w:cs="Times New Roman"/>
          <w:b/>
          <w:sz w:val="28"/>
          <w:szCs w:val="28"/>
          <w:lang w:val="uk-UA"/>
        </w:rPr>
        <w:t xml:space="preserve">ЛЕКЦІЯ 5. </w:t>
      </w:r>
      <w:r w:rsidR="003876DD" w:rsidRPr="00E3083D">
        <w:rPr>
          <w:rFonts w:ascii="Times New Roman" w:eastAsia="Times New Roman" w:hAnsi="Times New Roman" w:cs="Times New Roman"/>
          <w:b/>
          <w:bCs/>
          <w:sz w:val="28"/>
          <w:szCs w:val="28"/>
          <w:lang w:val="uk-UA" w:eastAsia="uk-UA"/>
        </w:rPr>
        <w:t>ДОКАЗИ І ДОКАЗУВАННЯ У КРИМІНАЛЬНОМУ ПРОВАДЖЕННІ</w:t>
      </w:r>
      <w:bookmarkEnd w:id="0"/>
    </w:p>
    <w:p w:rsidR="00E3083D" w:rsidRDefault="00E3083D" w:rsidP="00E3083D">
      <w:pPr>
        <w:spacing w:after="0"/>
        <w:rPr>
          <w:rFonts w:ascii="Times New Roman" w:eastAsia="Times New Roman" w:hAnsi="Times New Roman" w:cs="Times New Roman"/>
          <w:sz w:val="28"/>
          <w:szCs w:val="28"/>
          <w:lang w:val="uk-UA"/>
        </w:rPr>
      </w:pPr>
    </w:p>
    <w:p w:rsidR="003876DD" w:rsidRPr="00E3083D" w:rsidRDefault="00E3083D" w:rsidP="00E3083D">
      <w:pPr>
        <w:spacing w:after="0"/>
        <w:rPr>
          <w:rFonts w:ascii="Times New Roman" w:eastAsia="Times New Roman" w:hAnsi="Times New Roman" w:cs="Times New Roman"/>
          <w:b/>
          <w:sz w:val="28"/>
          <w:szCs w:val="28"/>
          <w:lang w:val="uk-UA"/>
        </w:rPr>
      </w:pPr>
      <w:r w:rsidRPr="00E3083D">
        <w:rPr>
          <w:rFonts w:ascii="Times New Roman" w:eastAsia="Times New Roman" w:hAnsi="Times New Roman" w:cs="Times New Roman"/>
          <w:b/>
          <w:sz w:val="28"/>
          <w:szCs w:val="28"/>
          <w:lang w:val="uk-UA"/>
        </w:rPr>
        <w:t xml:space="preserve">1. </w:t>
      </w:r>
      <w:r w:rsidR="003876DD" w:rsidRPr="00E3083D">
        <w:rPr>
          <w:rFonts w:ascii="Times New Roman" w:eastAsia="Times New Roman" w:hAnsi="Times New Roman" w:cs="Times New Roman"/>
          <w:b/>
          <w:iCs/>
          <w:sz w:val="28"/>
          <w:szCs w:val="28"/>
          <w:lang w:val="uk-UA" w:eastAsia="uk-UA"/>
        </w:rPr>
        <w:t>Поняття і значення кримінального процесуального доказування</w:t>
      </w:r>
    </w:p>
    <w:p w:rsidR="00E3083D" w:rsidRPr="00E3083D" w:rsidRDefault="00E3083D" w:rsidP="00E3083D">
      <w:pPr>
        <w:spacing w:after="0"/>
        <w:rPr>
          <w:rFonts w:ascii="Times New Roman" w:eastAsia="Times New Roman" w:hAnsi="Times New Roman" w:cs="Times New Roman"/>
          <w:b/>
          <w:iCs/>
          <w:sz w:val="28"/>
          <w:szCs w:val="28"/>
          <w:lang w:val="uk-UA" w:eastAsia="uk-UA"/>
        </w:rPr>
      </w:pPr>
      <w:r w:rsidRPr="00E3083D">
        <w:rPr>
          <w:rFonts w:ascii="Times New Roman" w:eastAsia="Times New Roman" w:hAnsi="Times New Roman" w:cs="Times New Roman"/>
          <w:b/>
          <w:iCs/>
          <w:sz w:val="28"/>
          <w:szCs w:val="28"/>
          <w:lang w:val="uk-UA" w:eastAsia="uk-UA"/>
        </w:rPr>
        <w:t xml:space="preserve">2. </w:t>
      </w:r>
      <w:r w:rsidR="003876DD" w:rsidRPr="00E3083D">
        <w:rPr>
          <w:rFonts w:ascii="Times New Roman" w:eastAsia="Times New Roman" w:hAnsi="Times New Roman" w:cs="Times New Roman"/>
          <w:b/>
          <w:iCs/>
          <w:sz w:val="28"/>
          <w:szCs w:val="28"/>
          <w:lang w:val="uk-UA" w:eastAsia="uk-UA"/>
        </w:rPr>
        <w:t xml:space="preserve"> Поняття та класифікація доказів </w:t>
      </w:r>
    </w:p>
    <w:p w:rsidR="003876DD" w:rsidRPr="00E3083D" w:rsidRDefault="00E3083D" w:rsidP="00E3083D">
      <w:pPr>
        <w:spacing w:after="0"/>
        <w:rPr>
          <w:rFonts w:ascii="Times New Roman" w:eastAsia="Times New Roman" w:hAnsi="Times New Roman" w:cs="Times New Roman"/>
          <w:b/>
          <w:iCs/>
          <w:sz w:val="28"/>
          <w:szCs w:val="28"/>
          <w:lang w:eastAsia="uk-UA"/>
        </w:rPr>
      </w:pPr>
      <w:r w:rsidRPr="00E3083D">
        <w:rPr>
          <w:rFonts w:ascii="Times New Roman" w:eastAsia="Times New Roman" w:hAnsi="Times New Roman" w:cs="Times New Roman"/>
          <w:b/>
          <w:iCs/>
          <w:sz w:val="28"/>
          <w:szCs w:val="28"/>
          <w:lang w:val="uk-UA" w:eastAsia="uk-UA"/>
        </w:rPr>
        <w:t xml:space="preserve">3. </w:t>
      </w:r>
      <w:r w:rsidR="003876DD" w:rsidRPr="00E3083D">
        <w:rPr>
          <w:rFonts w:ascii="Times New Roman" w:eastAsia="Times New Roman" w:hAnsi="Times New Roman" w:cs="Times New Roman"/>
          <w:b/>
          <w:iCs/>
          <w:sz w:val="28"/>
          <w:szCs w:val="28"/>
          <w:lang w:val="uk-UA" w:eastAsia="uk-UA"/>
        </w:rPr>
        <w:t xml:space="preserve">Способи збирання доказів </w:t>
      </w:r>
    </w:p>
    <w:p w:rsidR="00E3083D" w:rsidRPr="00E3083D" w:rsidRDefault="00E3083D" w:rsidP="00E3083D">
      <w:pPr>
        <w:spacing w:after="0"/>
        <w:rPr>
          <w:rFonts w:ascii="Times New Roman" w:eastAsia="Times New Roman" w:hAnsi="Times New Roman" w:cs="Times New Roman"/>
          <w:b/>
          <w:iCs/>
          <w:sz w:val="28"/>
          <w:szCs w:val="28"/>
          <w:lang w:val="uk-UA" w:eastAsia="uk-UA"/>
        </w:rPr>
      </w:pPr>
      <w:r w:rsidRPr="00E3083D">
        <w:rPr>
          <w:rFonts w:ascii="Times New Roman" w:eastAsia="Times New Roman" w:hAnsi="Times New Roman" w:cs="Times New Roman"/>
          <w:b/>
          <w:iCs/>
          <w:sz w:val="28"/>
          <w:szCs w:val="28"/>
          <w:lang w:val="uk-UA" w:eastAsia="uk-UA"/>
        </w:rPr>
        <w:t xml:space="preserve">4. </w:t>
      </w:r>
      <w:r w:rsidR="003876DD" w:rsidRPr="00E3083D">
        <w:rPr>
          <w:rFonts w:ascii="Times New Roman" w:eastAsia="Times New Roman" w:hAnsi="Times New Roman" w:cs="Times New Roman"/>
          <w:b/>
          <w:iCs/>
          <w:sz w:val="28"/>
          <w:szCs w:val="28"/>
          <w:lang w:val="uk-UA" w:eastAsia="uk-UA"/>
        </w:rPr>
        <w:t xml:space="preserve">Перевірка та оцінка доказів </w:t>
      </w:r>
    </w:p>
    <w:p w:rsidR="003876DD" w:rsidRPr="00E3083D" w:rsidRDefault="00E3083D" w:rsidP="00E3083D">
      <w:pPr>
        <w:spacing w:after="0"/>
        <w:rPr>
          <w:rFonts w:ascii="Times New Roman" w:eastAsia="Times New Roman" w:hAnsi="Times New Roman" w:cs="Times New Roman"/>
          <w:b/>
          <w:iCs/>
          <w:sz w:val="28"/>
          <w:szCs w:val="28"/>
          <w:lang w:eastAsia="uk-UA"/>
        </w:rPr>
      </w:pPr>
      <w:r w:rsidRPr="00E3083D">
        <w:rPr>
          <w:rFonts w:ascii="Times New Roman" w:eastAsia="Times New Roman" w:hAnsi="Times New Roman" w:cs="Times New Roman"/>
          <w:b/>
          <w:iCs/>
          <w:sz w:val="28"/>
          <w:szCs w:val="28"/>
          <w:lang w:val="uk-UA" w:eastAsia="uk-UA"/>
        </w:rPr>
        <w:t xml:space="preserve">5. </w:t>
      </w:r>
      <w:r w:rsidR="003876DD" w:rsidRPr="00E3083D">
        <w:rPr>
          <w:rFonts w:ascii="Times New Roman" w:eastAsia="Times New Roman" w:hAnsi="Times New Roman" w:cs="Times New Roman"/>
          <w:b/>
          <w:iCs/>
          <w:sz w:val="28"/>
          <w:szCs w:val="28"/>
          <w:lang w:val="uk-UA" w:eastAsia="uk-UA"/>
        </w:rPr>
        <w:t xml:space="preserve">Предмет, межі і суб'єкти доказування </w:t>
      </w:r>
    </w:p>
    <w:p w:rsidR="003876DD" w:rsidRPr="00E3083D" w:rsidRDefault="00186E98" w:rsidP="00E3083D">
      <w:pPr>
        <w:spacing w:after="0"/>
        <w:rPr>
          <w:rFonts w:ascii="Times New Roman" w:eastAsia="Times New Roman" w:hAnsi="Times New Roman" w:cs="Times New Roman"/>
          <w:b/>
          <w:iCs/>
          <w:sz w:val="28"/>
          <w:szCs w:val="28"/>
          <w:lang w:eastAsia="uk-UA"/>
        </w:rPr>
      </w:pPr>
      <w:r>
        <w:rPr>
          <w:rFonts w:ascii="Times New Roman" w:eastAsia="Times New Roman" w:hAnsi="Times New Roman" w:cs="Times New Roman"/>
          <w:b/>
          <w:spacing w:val="-10"/>
          <w:sz w:val="28"/>
          <w:szCs w:val="28"/>
          <w:lang w:val="uk-UA" w:eastAsia="uk-UA"/>
        </w:rPr>
        <w:t>6</w:t>
      </w:r>
      <w:r w:rsidR="003876DD" w:rsidRPr="00E3083D">
        <w:rPr>
          <w:rFonts w:ascii="Times New Roman" w:eastAsia="Times New Roman" w:hAnsi="Times New Roman" w:cs="Times New Roman"/>
          <w:b/>
          <w:spacing w:val="-10"/>
          <w:sz w:val="28"/>
          <w:szCs w:val="28"/>
          <w:lang w:val="uk-UA" w:eastAsia="uk-UA"/>
        </w:rPr>
        <w:t>.</w:t>
      </w:r>
      <w:r w:rsidR="003876DD" w:rsidRPr="00E3083D">
        <w:rPr>
          <w:rFonts w:ascii="Times New Roman" w:eastAsia="Times New Roman" w:hAnsi="Times New Roman" w:cs="Times New Roman"/>
          <w:b/>
          <w:iCs/>
          <w:sz w:val="28"/>
          <w:szCs w:val="28"/>
          <w:lang w:val="uk-UA" w:eastAsia="uk-UA"/>
        </w:rPr>
        <w:t xml:space="preserve"> Особливості доказування в окремих стадіях кримінального </w:t>
      </w:r>
      <w:r w:rsidR="00E3083D" w:rsidRPr="00E3083D">
        <w:rPr>
          <w:rFonts w:ascii="Times New Roman" w:eastAsia="Times New Roman" w:hAnsi="Times New Roman" w:cs="Times New Roman"/>
          <w:b/>
          <w:iCs/>
          <w:sz w:val="28"/>
          <w:szCs w:val="28"/>
          <w:lang w:val="uk-UA" w:eastAsia="uk-UA"/>
        </w:rPr>
        <w:t>п</w:t>
      </w:r>
      <w:r w:rsidR="003876DD" w:rsidRPr="00E3083D">
        <w:rPr>
          <w:rFonts w:ascii="Times New Roman" w:eastAsia="Times New Roman" w:hAnsi="Times New Roman" w:cs="Times New Roman"/>
          <w:b/>
          <w:iCs/>
          <w:sz w:val="28"/>
          <w:szCs w:val="28"/>
          <w:lang w:val="uk-UA" w:eastAsia="uk-UA"/>
        </w:rPr>
        <w:t>ровадження</w:t>
      </w:r>
      <w:bookmarkStart w:id="1" w:name="bookmark1"/>
    </w:p>
    <w:p w:rsidR="003876DD" w:rsidRPr="00E3083D" w:rsidRDefault="003876DD" w:rsidP="00E3083D">
      <w:pPr>
        <w:spacing w:after="0"/>
        <w:rPr>
          <w:rFonts w:ascii="Times New Roman" w:eastAsia="Times New Roman" w:hAnsi="Times New Roman" w:cs="Times New Roman"/>
          <w:b/>
          <w:i/>
          <w:iCs/>
          <w:sz w:val="28"/>
          <w:szCs w:val="28"/>
          <w:lang w:eastAsia="uk-UA"/>
        </w:rPr>
      </w:pPr>
    </w:p>
    <w:bookmarkEnd w:id="1"/>
    <w:p w:rsidR="00E3083D" w:rsidRPr="003B515C" w:rsidRDefault="00E3083D" w:rsidP="003B515C">
      <w:pPr>
        <w:pStyle w:val="a3"/>
        <w:numPr>
          <w:ilvl w:val="0"/>
          <w:numId w:val="4"/>
        </w:numPr>
        <w:spacing w:after="0"/>
        <w:jc w:val="center"/>
        <w:rPr>
          <w:rFonts w:ascii="Times New Roman" w:eastAsia="Times New Roman" w:hAnsi="Times New Roman" w:cs="Times New Roman"/>
          <w:b/>
          <w:iCs/>
          <w:sz w:val="28"/>
          <w:szCs w:val="28"/>
          <w:lang w:val="uk-UA" w:eastAsia="uk-UA"/>
        </w:rPr>
      </w:pPr>
      <w:r w:rsidRPr="003B515C">
        <w:rPr>
          <w:rFonts w:ascii="Times New Roman" w:eastAsia="Times New Roman" w:hAnsi="Times New Roman" w:cs="Times New Roman"/>
          <w:b/>
          <w:iCs/>
          <w:sz w:val="28"/>
          <w:szCs w:val="28"/>
          <w:lang w:val="uk-UA" w:eastAsia="uk-UA"/>
        </w:rPr>
        <w:t>Поняття і значення кримінального процесуального доказування</w:t>
      </w:r>
    </w:p>
    <w:p w:rsidR="00481CE1" w:rsidRDefault="00481CE1" w:rsidP="00E3083D">
      <w:pPr>
        <w:spacing w:after="0"/>
        <w:ind w:firstLine="300"/>
        <w:jc w:val="both"/>
        <w:rPr>
          <w:rFonts w:ascii="Times New Roman" w:eastAsia="Times New Roman" w:hAnsi="Times New Roman" w:cs="Times New Roman"/>
          <w:i/>
          <w:iCs/>
          <w:sz w:val="28"/>
          <w:szCs w:val="28"/>
          <w:lang w:val="uk-UA" w:eastAsia="uk-UA"/>
        </w:rPr>
      </w:pPr>
    </w:p>
    <w:p w:rsidR="003876DD" w:rsidRPr="003876DD" w:rsidRDefault="003876DD" w:rsidP="00E3083D">
      <w:pPr>
        <w:spacing w:after="0"/>
        <w:ind w:firstLine="300"/>
        <w:jc w:val="both"/>
        <w:rPr>
          <w:rFonts w:ascii="Times New Roman" w:eastAsia="Times New Roman" w:hAnsi="Times New Roman" w:cs="Times New Roman"/>
          <w:sz w:val="28"/>
          <w:szCs w:val="28"/>
          <w:lang w:val="uk-UA"/>
        </w:rPr>
      </w:pPr>
      <w:r w:rsidRPr="003876DD">
        <w:rPr>
          <w:rFonts w:ascii="Times New Roman" w:eastAsia="Times New Roman" w:hAnsi="Times New Roman" w:cs="Times New Roman"/>
          <w:i/>
          <w:iCs/>
          <w:sz w:val="28"/>
          <w:szCs w:val="28"/>
          <w:lang w:val="uk-UA" w:eastAsia="uk-UA"/>
        </w:rPr>
        <w:t>Кримінальне процесуальне доказування</w:t>
      </w:r>
      <w:r w:rsidRPr="003876DD">
        <w:rPr>
          <w:rFonts w:ascii="Times New Roman" w:eastAsia="Times New Roman" w:hAnsi="Times New Roman" w:cs="Times New Roman"/>
          <w:sz w:val="28"/>
          <w:szCs w:val="28"/>
          <w:lang w:val="uk-UA" w:eastAsia="uk-UA"/>
        </w:rPr>
        <w:t xml:space="preserve"> — це діяльність слідчого, прокурора, слідчо</w:t>
      </w:r>
      <w:r w:rsidRPr="003876DD">
        <w:rPr>
          <w:rFonts w:ascii="Times New Roman" w:eastAsia="Times New Roman" w:hAnsi="Times New Roman" w:cs="Times New Roman"/>
          <w:sz w:val="28"/>
          <w:szCs w:val="28"/>
          <w:lang w:val="uk-UA" w:eastAsia="uk-UA"/>
        </w:rPr>
        <w:softHyphen/>
        <w:t>го судді і суду, а також інших учасників кримінального провадження, яка здійснюється у встановленій законом процесуальній формі і спрямована на збирання, перевірку та оцінку доказів з метою встановлення обставин, що підлягають доказуванню.</w:t>
      </w:r>
    </w:p>
    <w:p w:rsidR="003876DD" w:rsidRPr="003876DD" w:rsidRDefault="003876DD" w:rsidP="00E3083D">
      <w:pPr>
        <w:spacing w:after="0"/>
        <w:ind w:firstLine="300"/>
        <w:jc w:val="both"/>
        <w:rPr>
          <w:rFonts w:ascii="Times New Roman" w:eastAsia="Times New Roman" w:hAnsi="Times New Roman" w:cs="Times New Roman"/>
          <w:sz w:val="28"/>
          <w:szCs w:val="28"/>
          <w:lang w:val="uk-UA"/>
        </w:rPr>
      </w:pPr>
      <w:r w:rsidRPr="003876DD">
        <w:rPr>
          <w:rFonts w:ascii="Times New Roman" w:eastAsia="Times New Roman" w:hAnsi="Times New Roman" w:cs="Times New Roman"/>
          <w:sz w:val="28"/>
          <w:szCs w:val="28"/>
          <w:lang w:val="uk-UA" w:eastAsia="uk-UA"/>
        </w:rPr>
        <w:t>Доказування є серцевиною кримінальної процесуальної діяльності, займає в ній ос</w:t>
      </w:r>
      <w:r w:rsidRPr="003876DD">
        <w:rPr>
          <w:rFonts w:ascii="Times New Roman" w:eastAsia="Times New Roman" w:hAnsi="Times New Roman" w:cs="Times New Roman"/>
          <w:sz w:val="28"/>
          <w:szCs w:val="28"/>
          <w:lang w:val="uk-UA" w:eastAsia="uk-UA"/>
        </w:rPr>
        <w:softHyphen/>
        <w:t>новне місце. Воно відбувається на всіх стадіях кримінального процесу, починаючи з моменту прийняття слідчим, прокурором заяви, повідомлення про вчинене кримінальне правопорушення або самостійного виявлення ними з будь-якого джерела обставин, що можуть свідчити про його вчинення.</w:t>
      </w:r>
    </w:p>
    <w:p w:rsidR="003876DD" w:rsidRPr="003876DD" w:rsidRDefault="003876DD" w:rsidP="00E3083D">
      <w:pPr>
        <w:spacing w:after="0"/>
        <w:ind w:firstLine="300"/>
        <w:jc w:val="both"/>
        <w:rPr>
          <w:rFonts w:ascii="Times New Roman" w:eastAsia="Times New Roman" w:hAnsi="Times New Roman" w:cs="Times New Roman"/>
          <w:sz w:val="28"/>
          <w:szCs w:val="28"/>
          <w:lang w:val="uk-UA"/>
        </w:rPr>
      </w:pPr>
      <w:r w:rsidRPr="003876DD">
        <w:rPr>
          <w:rFonts w:ascii="Times New Roman" w:eastAsia="Times New Roman" w:hAnsi="Times New Roman" w:cs="Times New Roman"/>
          <w:sz w:val="28"/>
          <w:szCs w:val="28"/>
          <w:lang w:val="uk-UA" w:eastAsia="uk-UA"/>
        </w:rPr>
        <w:t>За гносеологічною суттю доказування є різновидом пізнання дійсності. У кримі</w:t>
      </w:r>
      <w:r w:rsidRPr="003876DD">
        <w:rPr>
          <w:rFonts w:ascii="Times New Roman" w:eastAsia="Times New Roman" w:hAnsi="Times New Roman" w:cs="Times New Roman"/>
          <w:sz w:val="28"/>
          <w:szCs w:val="28"/>
          <w:lang w:val="uk-UA" w:eastAsia="uk-UA"/>
        </w:rPr>
        <w:softHyphen/>
        <w:t>нальному провадженні встановлюється у повній відповідності до дійсності події кримі</w:t>
      </w:r>
      <w:r w:rsidRPr="003876DD">
        <w:rPr>
          <w:rFonts w:ascii="Times New Roman" w:eastAsia="Times New Roman" w:hAnsi="Times New Roman" w:cs="Times New Roman"/>
          <w:sz w:val="28"/>
          <w:szCs w:val="28"/>
          <w:lang w:val="uk-UA" w:eastAsia="uk-UA"/>
        </w:rPr>
        <w:softHyphen/>
        <w:t>нального правопорушення, винність або невинуватість певних осіб у його вчиненні то</w:t>
      </w:r>
      <w:r w:rsidRPr="003876DD">
        <w:rPr>
          <w:rFonts w:ascii="Times New Roman" w:eastAsia="Times New Roman" w:hAnsi="Times New Roman" w:cs="Times New Roman"/>
          <w:sz w:val="28"/>
          <w:szCs w:val="28"/>
          <w:lang w:val="uk-UA" w:eastAsia="uk-UA"/>
        </w:rPr>
        <w:softHyphen/>
        <w:t>що. Пізнання цих обставин, як правило, є ретроспективним. Слідчий, прокурор, слідчий суддя, суд мають об'єктом пізнання подію, що відбувалась у минулому.</w:t>
      </w:r>
    </w:p>
    <w:p w:rsidR="003876DD" w:rsidRPr="003876DD" w:rsidRDefault="003876DD" w:rsidP="00E3083D">
      <w:pPr>
        <w:spacing w:after="0"/>
        <w:ind w:firstLine="300"/>
        <w:jc w:val="both"/>
        <w:rPr>
          <w:rFonts w:ascii="Times New Roman" w:eastAsia="Times New Roman" w:hAnsi="Times New Roman" w:cs="Times New Roman"/>
          <w:sz w:val="28"/>
          <w:szCs w:val="28"/>
          <w:lang w:val="uk-UA"/>
        </w:rPr>
      </w:pPr>
      <w:r w:rsidRPr="003876DD">
        <w:rPr>
          <w:rFonts w:ascii="Times New Roman" w:eastAsia="Times New Roman" w:hAnsi="Times New Roman" w:cs="Times New Roman"/>
          <w:sz w:val="28"/>
          <w:szCs w:val="28"/>
          <w:lang w:val="uk-UA" w:eastAsia="uk-UA"/>
        </w:rPr>
        <w:t>Доказування є не лише практичною, але й мислено-логічною діяльністю слідчого, прокурора, слідчого судді, суду, поєднує емпіричне та раціональне начала.</w:t>
      </w:r>
    </w:p>
    <w:p w:rsidR="003876DD" w:rsidRPr="003876DD" w:rsidRDefault="003876DD" w:rsidP="00E3083D">
      <w:pPr>
        <w:spacing w:after="0"/>
        <w:ind w:firstLine="300"/>
        <w:jc w:val="both"/>
        <w:rPr>
          <w:rFonts w:ascii="Times New Roman" w:eastAsia="Times New Roman" w:hAnsi="Times New Roman" w:cs="Times New Roman"/>
          <w:sz w:val="28"/>
          <w:szCs w:val="28"/>
          <w:lang w:val="uk-UA"/>
        </w:rPr>
      </w:pPr>
      <w:r w:rsidRPr="003876DD">
        <w:rPr>
          <w:rFonts w:ascii="Times New Roman" w:eastAsia="Times New Roman" w:hAnsi="Times New Roman" w:cs="Times New Roman"/>
          <w:sz w:val="28"/>
          <w:szCs w:val="28"/>
          <w:lang w:val="uk-UA" w:eastAsia="uk-UA"/>
        </w:rPr>
        <w:t>Доказування здійснюється визначеними кримінальним процесуальним законом суб'єктами доказування.</w:t>
      </w:r>
      <w:r w:rsidRPr="003876DD">
        <w:rPr>
          <w:rFonts w:ascii="Times New Roman" w:eastAsia="Times New Roman" w:hAnsi="Times New Roman" w:cs="Times New Roman"/>
          <w:i/>
          <w:iCs/>
          <w:sz w:val="28"/>
          <w:szCs w:val="28"/>
          <w:lang w:val="uk-UA" w:eastAsia="uk-UA"/>
        </w:rPr>
        <w:t xml:space="preserve"> Доказування</w:t>
      </w:r>
      <w:r w:rsidR="00EF7B40">
        <w:rPr>
          <w:rFonts w:ascii="Times New Roman" w:eastAsia="Times New Roman" w:hAnsi="Times New Roman" w:cs="Times New Roman"/>
          <w:i/>
          <w:iCs/>
          <w:sz w:val="28"/>
          <w:szCs w:val="28"/>
          <w:lang w:val="uk-UA" w:eastAsia="uk-UA"/>
        </w:rPr>
        <w:t xml:space="preserve"> </w:t>
      </w:r>
      <w:r w:rsidRPr="003876DD">
        <w:rPr>
          <w:rFonts w:ascii="Times New Roman" w:eastAsia="Times New Roman" w:hAnsi="Times New Roman" w:cs="Times New Roman"/>
          <w:sz w:val="28"/>
          <w:szCs w:val="28"/>
          <w:lang w:val="uk-UA" w:eastAsia="uk-UA"/>
        </w:rPr>
        <w:t>— це така діяльність, яка відбувається лише у встановленій кримінальним процесуальним законом формі. Іншими словами, докази можуть бути зібрані та перевірені тільки тими способами, які передбачені КПК і гаран</w:t>
      </w:r>
      <w:r w:rsidRPr="003876DD">
        <w:rPr>
          <w:rFonts w:ascii="Times New Roman" w:eastAsia="Times New Roman" w:hAnsi="Times New Roman" w:cs="Times New Roman"/>
          <w:sz w:val="28"/>
          <w:szCs w:val="28"/>
          <w:lang w:val="uk-UA" w:eastAsia="uk-UA"/>
        </w:rPr>
        <w:softHyphen/>
        <w:t xml:space="preserve">тують отримання достовірної інформації. Коли ж буде встановлено, що докази були одержані, закріплені і перевірені без додержання форми слідчих (розшукових) та інших процесуальних дій, то це є підставою для визнання їх недопустимими доказами. </w:t>
      </w:r>
      <w:r w:rsidRPr="003876DD">
        <w:rPr>
          <w:rFonts w:ascii="Times New Roman" w:eastAsia="Times New Roman" w:hAnsi="Times New Roman" w:cs="Times New Roman"/>
          <w:sz w:val="28"/>
          <w:szCs w:val="28"/>
          <w:lang w:val="uk-UA" w:eastAsia="uk-UA"/>
        </w:rPr>
        <w:lastRenderedPageBreak/>
        <w:t xml:space="preserve">На цевказав Пленум Верховного Суду України у п. </w:t>
      </w:r>
      <w:r w:rsidRPr="003876DD">
        <w:rPr>
          <w:rFonts w:ascii="Times New Roman" w:eastAsia="Times New Roman" w:hAnsi="Times New Roman" w:cs="Times New Roman"/>
          <w:sz w:val="28"/>
          <w:szCs w:val="28"/>
        </w:rPr>
        <w:t xml:space="preserve">19 </w:t>
      </w:r>
      <w:r w:rsidRPr="003876DD">
        <w:rPr>
          <w:rFonts w:ascii="Times New Roman" w:eastAsia="Times New Roman" w:hAnsi="Times New Roman" w:cs="Times New Roman"/>
          <w:sz w:val="28"/>
          <w:szCs w:val="28"/>
          <w:lang w:val="uk-UA" w:eastAsia="uk-UA"/>
        </w:rPr>
        <w:t xml:space="preserve">постанови </w:t>
      </w:r>
      <w:r w:rsidRPr="003876DD">
        <w:rPr>
          <w:rFonts w:ascii="Times New Roman" w:eastAsia="Times New Roman" w:hAnsi="Times New Roman" w:cs="Times New Roman"/>
          <w:sz w:val="28"/>
          <w:szCs w:val="28"/>
        </w:rPr>
        <w:t xml:space="preserve">№ 9 </w:t>
      </w:r>
      <w:r w:rsidRPr="003876DD">
        <w:rPr>
          <w:rFonts w:ascii="Times New Roman" w:eastAsia="Times New Roman" w:hAnsi="Times New Roman" w:cs="Times New Roman"/>
          <w:sz w:val="28"/>
          <w:szCs w:val="28"/>
          <w:lang w:val="uk-UA" w:eastAsia="uk-UA"/>
        </w:rPr>
        <w:t xml:space="preserve">від </w:t>
      </w:r>
      <w:r w:rsidRPr="003876DD">
        <w:rPr>
          <w:rFonts w:ascii="Times New Roman" w:eastAsia="Times New Roman" w:hAnsi="Times New Roman" w:cs="Times New Roman"/>
          <w:sz w:val="28"/>
          <w:szCs w:val="28"/>
        </w:rPr>
        <w:t xml:space="preserve">1 </w:t>
      </w:r>
      <w:r w:rsidRPr="003876DD">
        <w:rPr>
          <w:rFonts w:ascii="Times New Roman" w:eastAsia="Times New Roman" w:hAnsi="Times New Roman" w:cs="Times New Roman"/>
          <w:sz w:val="28"/>
          <w:szCs w:val="28"/>
          <w:lang w:val="uk-UA" w:eastAsia="uk-UA"/>
        </w:rPr>
        <w:t xml:space="preserve">листопада </w:t>
      </w:r>
      <w:r w:rsidRPr="003876DD">
        <w:rPr>
          <w:rFonts w:ascii="Times New Roman" w:eastAsia="Times New Roman" w:hAnsi="Times New Roman" w:cs="Times New Roman"/>
          <w:sz w:val="28"/>
          <w:szCs w:val="28"/>
        </w:rPr>
        <w:t xml:space="preserve">1996 </w:t>
      </w:r>
      <w:r w:rsidRPr="003876DD">
        <w:rPr>
          <w:rFonts w:ascii="Times New Roman" w:eastAsia="Times New Roman" w:hAnsi="Times New Roman" w:cs="Times New Roman"/>
          <w:sz w:val="28"/>
          <w:szCs w:val="28"/>
          <w:lang w:val="uk-UA" w:eastAsia="uk-UA"/>
        </w:rPr>
        <w:t>р. «Про застосування Конституції України при здійсненні правосуддя», зазначивши, що докази повинні визнаватись такими, що одержані незаконним шляхом, наприклад, тоді, коли їх збирання й закріплення здійснено або з порушенням гарантованих Конституці</w:t>
      </w:r>
      <w:r w:rsidRPr="003876DD">
        <w:rPr>
          <w:rFonts w:ascii="Times New Roman" w:eastAsia="Times New Roman" w:hAnsi="Times New Roman" w:cs="Times New Roman"/>
          <w:sz w:val="28"/>
          <w:szCs w:val="28"/>
          <w:lang w:val="uk-UA" w:eastAsia="uk-UA"/>
        </w:rPr>
        <w:softHyphen/>
        <w:t>єю України прав людини і громадянина, встановленого кримінально-процесуальним законодавством порядку, або не уповноваженою на це особою чи органом, або за допо</w:t>
      </w:r>
      <w:r w:rsidRPr="003876DD">
        <w:rPr>
          <w:rFonts w:ascii="Times New Roman" w:eastAsia="Times New Roman" w:hAnsi="Times New Roman" w:cs="Times New Roman"/>
          <w:sz w:val="28"/>
          <w:szCs w:val="28"/>
          <w:lang w:val="uk-UA" w:eastAsia="uk-UA"/>
        </w:rPr>
        <w:softHyphen/>
        <w:t>могою дій не передбачених процесуальними нормами.</w:t>
      </w:r>
    </w:p>
    <w:p w:rsidR="003876DD" w:rsidRPr="003876DD" w:rsidRDefault="003876DD" w:rsidP="00E3083D">
      <w:pPr>
        <w:spacing w:after="0"/>
        <w:ind w:firstLine="300"/>
        <w:jc w:val="both"/>
        <w:rPr>
          <w:rFonts w:ascii="Times New Roman" w:eastAsia="Times New Roman" w:hAnsi="Times New Roman" w:cs="Times New Roman"/>
          <w:sz w:val="28"/>
          <w:szCs w:val="28"/>
          <w:lang w:val="uk-UA"/>
        </w:rPr>
      </w:pPr>
      <w:r w:rsidRPr="003876DD">
        <w:rPr>
          <w:rFonts w:ascii="Times New Roman" w:eastAsia="Times New Roman" w:hAnsi="Times New Roman" w:cs="Times New Roman"/>
          <w:sz w:val="28"/>
          <w:szCs w:val="28"/>
          <w:lang w:val="uk-UA" w:eastAsia="uk-UA"/>
        </w:rPr>
        <w:t>Сукупність правових норм, які регламентують порядок доказування, становлять ін</w:t>
      </w:r>
      <w:r w:rsidRPr="003876DD">
        <w:rPr>
          <w:rFonts w:ascii="Times New Roman" w:eastAsia="Times New Roman" w:hAnsi="Times New Roman" w:cs="Times New Roman"/>
          <w:sz w:val="28"/>
          <w:szCs w:val="28"/>
          <w:lang w:val="uk-UA" w:eastAsia="uk-UA"/>
        </w:rPr>
        <w:softHyphen/>
        <w:t>ститут доказового права. Систему норм доказового права складають:</w:t>
      </w:r>
    </w:p>
    <w:p w:rsidR="003876DD" w:rsidRPr="003876DD" w:rsidRDefault="003876DD" w:rsidP="00E3083D">
      <w:pPr>
        <w:numPr>
          <w:ilvl w:val="0"/>
          <w:numId w:val="1"/>
        </w:numPr>
        <w:tabs>
          <w:tab w:val="left" w:pos="572"/>
        </w:tabs>
        <w:spacing w:after="0"/>
        <w:ind w:firstLine="300"/>
        <w:jc w:val="both"/>
        <w:rPr>
          <w:rFonts w:ascii="Times New Roman" w:eastAsia="Times New Roman" w:hAnsi="Times New Roman" w:cs="Times New Roman"/>
          <w:sz w:val="28"/>
          <w:szCs w:val="28"/>
          <w:lang w:val="uk-UA" w:eastAsia="uk-UA"/>
        </w:rPr>
      </w:pPr>
      <w:r w:rsidRPr="003876DD">
        <w:rPr>
          <w:rFonts w:ascii="Times New Roman" w:eastAsia="Times New Roman" w:hAnsi="Times New Roman" w:cs="Times New Roman"/>
          <w:sz w:val="28"/>
          <w:szCs w:val="28"/>
          <w:lang w:val="uk-UA" w:eastAsia="uk-UA"/>
        </w:rPr>
        <w:t xml:space="preserve">норми глави </w:t>
      </w:r>
      <w:r w:rsidRPr="003876DD">
        <w:rPr>
          <w:rFonts w:ascii="Times New Roman" w:eastAsia="Times New Roman" w:hAnsi="Times New Roman" w:cs="Times New Roman"/>
          <w:sz w:val="28"/>
          <w:szCs w:val="28"/>
        </w:rPr>
        <w:t xml:space="preserve">4 </w:t>
      </w:r>
      <w:r w:rsidRPr="003876DD">
        <w:rPr>
          <w:rFonts w:ascii="Times New Roman" w:eastAsia="Times New Roman" w:hAnsi="Times New Roman" w:cs="Times New Roman"/>
          <w:sz w:val="28"/>
          <w:szCs w:val="28"/>
          <w:lang w:val="uk-UA" w:eastAsia="uk-UA"/>
        </w:rPr>
        <w:t>КПК «Докази і доказування», що регулюють загальні положення доказування: поняття доказів; умови належності та допустимості доказів; предмет до</w:t>
      </w:r>
      <w:r w:rsidRPr="003876DD">
        <w:rPr>
          <w:rFonts w:ascii="Times New Roman" w:eastAsia="Times New Roman" w:hAnsi="Times New Roman" w:cs="Times New Roman"/>
          <w:sz w:val="28"/>
          <w:szCs w:val="28"/>
          <w:lang w:val="uk-UA" w:eastAsia="uk-UA"/>
        </w:rPr>
        <w:softHyphen/>
        <w:t>казування; способи збирання доказів; правила оцінки доказів; процесуальні джерела доказів;</w:t>
      </w:r>
    </w:p>
    <w:p w:rsidR="003876DD" w:rsidRPr="003876DD" w:rsidRDefault="003876DD" w:rsidP="00E3083D">
      <w:pPr>
        <w:numPr>
          <w:ilvl w:val="0"/>
          <w:numId w:val="1"/>
        </w:numPr>
        <w:tabs>
          <w:tab w:val="left" w:pos="562"/>
        </w:tabs>
        <w:spacing w:after="0"/>
        <w:ind w:firstLine="300"/>
        <w:jc w:val="both"/>
        <w:rPr>
          <w:rFonts w:ascii="Times New Roman" w:eastAsia="Times New Roman" w:hAnsi="Times New Roman" w:cs="Times New Roman"/>
          <w:sz w:val="28"/>
          <w:szCs w:val="28"/>
          <w:lang w:val="uk-UA" w:eastAsia="uk-UA"/>
        </w:rPr>
      </w:pPr>
      <w:r w:rsidRPr="003876DD">
        <w:rPr>
          <w:rFonts w:ascii="Times New Roman" w:eastAsia="Times New Roman" w:hAnsi="Times New Roman" w:cs="Times New Roman"/>
          <w:sz w:val="28"/>
          <w:szCs w:val="28"/>
          <w:lang w:val="uk-UA" w:eastAsia="uk-UA"/>
        </w:rPr>
        <w:t xml:space="preserve">норми-засади кримінального провадження </w:t>
      </w:r>
      <w:r w:rsidRPr="003876DD">
        <w:rPr>
          <w:rFonts w:ascii="Times New Roman" w:eastAsia="Times New Roman" w:hAnsi="Times New Roman" w:cs="Times New Roman"/>
          <w:sz w:val="28"/>
          <w:szCs w:val="28"/>
        </w:rPr>
        <w:t xml:space="preserve">— </w:t>
      </w:r>
      <w:r w:rsidRPr="003876DD">
        <w:rPr>
          <w:rFonts w:ascii="Times New Roman" w:eastAsia="Times New Roman" w:hAnsi="Times New Roman" w:cs="Times New Roman"/>
          <w:sz w:val="28"/>
          <w:szCs w:val="28"/>
          <w:lang w:val="uk-UA" w:eastAsia="uk-UA"/>
        </w:rPr>
        <w:t>презумпція невинуватості та забез</w:t>
      </w:r>
      <w:r w:rsidRPr="003876DD">
        <w:rPr>
          <w:rFonts w:ascii="Times New Roman" w:eastAsia="Times New Roman" w:hAnsi="Times New Roman" w:cs="Times New Roman"/>
          <w:sz w:val="28"/>
          <w:szCs w:val="28"/>
          <w:lang w:val="uk-UA" w:eastAsia="uk-UA"/>
        </w:rPr>
        <w:softHyphen/>
        <w:t xml:space="preserve">печення доведеності вини (ст. </w:t>
      </w:r>
      <w:r w:rsidRPr="003876DD">
        <w:rPr>
          <w:rFonts w:ascii="Times New Roman" w:eastAsia="Times New Roman" w:hAnsi="Times New Roman" w:cs="Times New Roman"/>
          <w:sz w:val="28"/>
          <w:szCs w:val="28"/>
        </w:rPr>
        <w:t xml:space="preserve">62 </w:t>
      </w:r>
      <w:r w:rsidRPr="003876DD">
        <w:rPr>
          <w:rFonts w:ascii="Times New Roman" w:eastAsia="Times New Roman" w:hAnsi="Times New Roman" w:cs="Times New Roman"/>
          <w:sz w:val="28"/>
          <w:szCs w:val="28"/>
          <w:lang w:val="uk-UA" w:eastAsia="uk-UA"/>
        </w:rPr>
        <w:t xml:space="preserve">Конституції України, ст. </w:t>
      </w:r>
      <w:r w:rsidRPr="003876DD">
        <w:rPr>
          <w:rFonts w:ascii="Times New Roman" w:eastAsia="Times New Roman" w:hAnsi="Times New Roman" w:cs="Times New Roman"/>
          <w:sz w:val="28"/>
          <w:szCs w:val="28"/>
        </w:rPr>
        <w:t xml:space="preserve">17 </w:t>
      </w:r>
      <w:r w:rsidRPr="003876DD">
        <w:rPr>
          <w:rFonts w:ascii="Times New Roman" w:eastAsia="Times New Roman" w:hAnsi="Times New Roman" w:cs="Times New Roman"/>
          <w:sz w:val="28"/>
          <w:szCs w:val="28"/>
          <w:lang w:val="uk-UA" w:eastAsia="uk-UA"/>
        </w:rPr>
        <w:t xml:space="preserve">КПК), безпосередність дослідження показань, речей і документів (ст. </w:t>
      </w:r>
      <w:r w:rsidRPr="003876DD">
        <w:rPr>
          <w:rFonts w:ascii="Times New Roman" w:eastAsia="Times New Roman" w:hAnsi="Times New Roman" w:cs="Times New Roman"/>
          <w:sz w:val="28"/>
          <w:szCs w:val="28"/>
        </w:rPr>
        <w:t xml:space="preserve">23 </w:t>
      </w:r>
      <w:r w:rsidRPr="003876DD">
        <w:rPr>
          <w:rFonts w:ascii="Times New Roman" w:eastAsia="Times New Roman" w:hAnsi="Times New Roman" w:cs="Times New Roman"/>
          <w:sz w:val="28"/>
          <w:szCs w:val="28"/>
          <w:lang w:val="uk-UA" w:eastAsia="uk-UA"/>
        </w:rPr>
        <w:t>КПК) тощо;</w:t>
      </w:r>
    </w:p>
    <w:p w:rsidR="003876DD" w:rsidRDefault="003876DD" w:rsidP="00E3083D">
      <w:pPr>
        <w:numPr>
          <w:ilvl w:val="0"/>
          <w:numId w:val="1"/>
        </w:numPr>
        <w:tabs>
          <w:tab w:val="left" w:pos="596"/>
        </w:tabs>
        <w:spacing w:after="0"/>
        <w:ind w:firstLine="300"/>
        <w:jc w:val="both"/>
        <w:rPr>
          <w:rFonts w:ascii="Times New Roman" w:eastAsia="Times New Roman" w:hAnsi="Times New Roman" w:cs="Times New Roman"/>
          <w:sz w:val="28"/>
          <w:szCs w:val="28"/>
          <w:lang w:val="uk-UA" w:eastAsia="uk-UA"/>
        </w:rPr>
      </w:pPr>
      <w:r w:rsidRPr="003876DD">
        <w:rPr>
          <w:rFonts w:ascii="Times New Roman" w:eastAsia="Times New Roman" w:hAnsi="Times New Roman" w:cs="Times New Roman"/>
          <w:sz w:val="28"/>
          <w:szCs w:val="28"/>
          <w:lang w:val="uk-UA" w:eastAsia="uk-UA"/>
        </w:rPr>
        <w:t>норми, якими врегульовані права і обов'язки учасників кримінального прова</w:t>
      </w:r>
      <w:r w:rsidRPr="003876DD">
        <w:rPr>
          <w:rFonts w:ascii="Times New Roman" w:eastAsia="Times New Roman" w:hAnsi="Times New Roman" w:cs="Times New Roman"/>
          <w:sz w:val="28"/>
          <w:szCs w:val="28"/>
          <w:lang w:val="uk-UA" w:eastAsia="uk-UA"/>
        </w:rPr>
        <w:softHyphen/>
        <w:t xml:space="preserve">дження в частині доказування </w:t>
      </w:r>
      <w:r w:rsidRPr="003876DD">
        <w:rPr>
          <w:rFonts w:ascii="Times New Roman" w:eastAsia="Times New Roman" w:hAnsi="Times New Roman" w:cs="Times New Roman"/>
          <w:sz w:val="28"/>
          <w:szCs w:val="28"/>
          <w:lang w:val="uk-UA"/>
        </w:rPr>
        <w:t xml:space="preserve">— </w:t>
      </w:r>
      <w:r w:rsidRPr="003876DD">
        <w:rPr>
          <w:rFonts w:ascii="Times New Roman" w:eastAsia="Times New Roman" w:hAnsi="Times New Roman" w:cs="Times New Roman"/>
          <w:sz w:val="28"/>
          <w:szCs w:val="28"/>
          <w:lang w:val="uk-UA" w:eastAsia="uk-UA"/>
        </w:rPr>
        <w:t>наприклад, право підозрюваного, обвинуваченого, по</w:t>
      </w:r>
      <w:r w:rsidRPr="003876DD">
        <w:rPr>
          <w:rFonts w:ascii="Times New Roman" w:eastAsia="Times New Roman" w:hAnsi="Times New Roman" w:cs="Times New Roman"/>
          <w:sz w:val="28"/>
          <w:szCs w:val="28"/>
          <w:lang w:val="uk-UA" w:eastAsia="uk-UA"/>
        </w:rPr>
        <w:softHyphen/>
        <w:t xml:space="preserve">терпілого збирати і подавати слідчому, прокурору, слідчому судді, суду докази (п. </w:t>
      </w:r>
      <w:r w:rsidRPr="003876DD">
        <w:rPr>
          <w:rFonts w:ascii="Times New Roman" w:eastAsia="Times New Roman" w:hAnsi="Times New Roman" w:cs="Times New Roman"/>
          <w:sz w:val="28"/>
          <w:szCs w:val="28"/>
          <w:lang w:val="uk-UA"/>
        </w:rPr>
        <w:t xml:space="preserve">8 </w:t>
      </w:r>
      <w:r w:rsidRPr="003876DD">
        <w:rPr>
          <w:rFonts w:ascii="Times New Roman" w:eastAsia="Times New Roman" w:hAnsi="Times New Roman" w:cs="Times New Roman"/>
          <w:sz w:val="28"/>
          <w:szCs w:val="28"/>
          <w:lang w:val="uk-UA" w:eastAsia="uk-UA"/>
        </w:rPr>
        <w:t xml:space="preserve">ч. З ст. </w:t>
      </w:r>
      <w:r w:rsidRPr="003876DD">
        <w:rPr>
          <w:rFonts w:ascii="Times New Roman" w:eastAsia="Times New Roman" w:hAnsi="Times New Roman" w:cs="Times New Roman"/>
          <w:sz w:val="28"/>
          <w:szCs w:val="28"/>
          <w:lang w:val="uk-UA"/>
        </w:rPr>
        <w:t xml:space="preserve">42, </w:t>
      </w:r>
      <w:r w:rsidRPr="003876DD">
        <w:rPr>
          <w:rFonts w:ascii="Times New Roman" w:eastAsia="Times New Roman" w:hAnsi="Times New Roman" w:cs="Times New Roman"/>
          <w:sz w:val="28"/>
          <w:szCs w:val="28"/>
          <w:lang w:val="uk-UA" w:eastAsia="uk-UA"/>
        </w:rPr>
        <w:t xml:space="preserve">п. З ч. </w:t>
      </w:r>
      <w:r w:rsidRPr="003876DD">
        <w:rPr>
          <w:rFonts w:ascii="Times New Roman" w:eastAsia="Times New Roman" w:hAnsi="Times New Roman" w:cs="Times New Roman"/>
          <w:sz w:val="28"/>
          <w:szCs w:val="28"/>
          <w:lang w:val="uk-UA"/>
        </w:rPr>
        <w:t xml:space="preserve">1 </w:t>
      </w:r>
      <w:r w:rsidRPr="003876DD">
        <w:rPr>
          <w:rFonts w:ascii="Times New Roman" w:eastAsia="Times New Roman" w:hAnsi="Times New Roman" w:cs="Times New Roman"/>
          <w:sz w:val="28"/>
          <w:szCs w:val="28"/>
          <w:lang w:val="uk-UA" w:eastAsia="uk-UA"/>
        </w:rPr>
        <w:t xml:space="preserve">ст. </w:t>
      </w:r>
      <w:r w:rsidRPr="003876DD">
        <w:rPr>
          <w:rFonts w:ascii="Times New Roman" w:eastAsia="Times New Roman" w:hAnsi="Times New Roman" w:cs="Times New Roman"/>
          <w:sz w:val="28"/>
          <w:szCs w:val="28"/>
          <w:lang w:val="uk-UA"/>
        </w:rPr>
        <w:t xml:space="preserve">56 </w:t>
      </w:r>
      <w:r w:rsidRPr="003876DD">
        <w:rPr>
          <w:rFonts w:ascii="Times New Roman" w:eastAsia="Times New Roman" w:hAnsi="Times New Roman" w:cs="Times New Roman"/>
          <w:sz w:val="28"/>
          <w:szCs w:val="28"/>
          <w:lang w:val="uk-UA" w:eastAsia="uk-UA"/>
        </w:rPr>
        <w:t>КПК); обов'язок оперативного підрозділу виконати доручення слідчого, прокурора про провадження слідчих (розшук</w:t>
      </w:r>
      <w:r>
        <w:rPr>
          <w:rFonts w:ascii="Times New Roman" w:eastAsia="Times New Roman" w:hAnsi="Times New Roman" w:cs="Times New Roman"/>
          <w:sz w:val="28"/>
          <w:szCs w:val="28"/>
          <w:lang w:val="uk-UA" w:eastAsia="uk-UA"/>
        </w:rPr>
        <w:t>ових) та негласних слідчих (ро</w:t>
      </w:r>
      <w:r w:rsidRPr="003876DD">
        <w:rPr>
          <w:rFonts w:ascii="Times New Roman" w:eastAsia="Times New Roman" w:hAnsi="Times New Roman" w:cs="Times New Roman"/>
          <w:sz w:val="28"/>
          <w:szCs w:val="28"/>
          <w:lang w:val="uk-UA" w:eastAsia="uk-UA"/>
        </w:rPr>
        <w:t xml:space="preserve">зшукових) дій (ст. </w:t>
      </w:r>
      <w:r w:rsidRPr="003876DD">
        <w:rPr>
          <w:rFonts w:ascii="Times New Roman" w:eastAsia="Times New Roman" w:hAnsi="Times New Roman" w:cs="Times New Roman"/>
          <w:sz w:val="28"/>
          <w:szCs w:val="28"/>
          <w:lang w:val="uk-UA"/>
        </w:rPr>
        <w:t xml:space="preserve">41 </w:t>
      </w:r>
      <w:r w:rsidRPr="003876DD">
        <w:rPr>
          <w:rFonts w:ascii="Times New Roman" w:eastAsia="Times New Roman" w:hAnsi="Times New Roman" w:cs="Times New Roman"/>
          <w:sz w:val="28"/>
          <w:szCs w:val="28"/>
          <w:lang w:val="uk-UA" w:eastAsia="uk-UA"/>
        </w:rPr>
        <w:t>КПК);</w:t>
      </w:r>
    </w:p>
    <w:p w:rsidR="003876DD" w:rsidRPr="003876DD" w:rsidRDefault="003876DD" w:rsidP="00E3083D">
      <w:pPr>
        <w:numPr>
          <w:ilvl w:val="0"/>
          <w:numId w:val="1"/>
        </w:numPr>
        <w:tabs>
          <w:tab w:val="left" w:pos="601"/>
        </w:tabs>
        <w:spacing w:after="0"/>
        <w:ind w:firstLine="300"/>
        <w:jc w:val="both"/>
        <w:rPr>
          <w:rFonts w:ascii="Times New Roman" w:eastAsia="Times New Roman" w:hAnsi="Times New Roman" w:cs="Times New Roman"/>
          <w:sz w:val="28"/>
          <w:szCs w:val="28"/>
          <w:lang w:val="uk-UA" w:eastAsia="uk-UA"/>
        </w:rPr>
      </w:pPr>
      <w:r w:rsidRPr="003876DD">
        <w:rPr>
          <w:rFonts w:ascii="Times New Roman" w:eastAsia="Times New Roman" w:hAnsi="Times New Roman" w:cs="Times New Roman"/>
          <w:sz w:val="28"/>
          <w:szCs w:val="28"/>
          <w:lang w:val="uk-UA" w:eastAsia="uk-UA"/>
        </w:rPr>
        <w:t xml:space="preserve">норми, якими регламентується провадження слідчих (розшукових), негласних слідчих (розшукових) та інших процесуальних дій зі збирання та перевірки доказів (гл. </w:t>
      </w:r>
      <w:r w:rsidRPr="003876DD">
        <w:rPr>
          <w:rFonts w:ascii="Times New Roman" w:eastAsia="Times New Roman" w:hAnsi="Times New Roman" w:cs="Times New Roman"/>
          <w:sz w:val="28"/>
          <w:szCs w:val="28"/>
          <w:lang w:val="uk-UA"/>
        </w:rPr>
        <w:t xml:space="preserve">20, 21, </w:t>
      </w:r>
      <w:r w:rsidRPr="003876DD">
        <w:rPr>
          <w:rFonts w:ascii="Times New Roman" w:eastAsia="Times New Roman" w:hAnsi="Times New Roman" w:cs="Times New Roman"/>
          <w:sz w:val="28"/>
          <w:szCs w:val="28"/>
          <w:lang w:val="uk-UA" w:eastAsia="uk-UA"/>
        </w:rPr>
        <w:t xml:space="preserve">п. З гл. </w:t>
      </w:r>
      <w:r w:rsidRPr="003876DD">
        <w:rPr>
          <w:rFonts w:ascii="Times New Roman" w:eastAsia="Times New Roman" w:hAnsi="Times New Roman" w:cs="Times New Roman"/>
          <w:sz w:val="28"/>
          <w:szCs w:val="28"/>
          <w:lang w:val="uk-UA"/>
        </w:rPr>
        <w:t xml:space="preserve">28 </w:t>
      </w:r>
      <w:r w:rsidRPr="003876DD">
        <w:rPr>
          <w:rFonts w:ascii="Times New Roman" w:eastAsia="Times New Roman" w:hAnsi="Times New Roman" w:cs="Times New Roman"/>
          <w:sz w:val="28"/>
          <w:szCs w:val="28"/>
          <w:lang w:val="uk-UA" w:eastAsia="uk-UA"/>
        </w:rPr>
        <w:t>КПК);</w:t>
      </w:r>
    </w:p>
    <w:p w:rsidR="003876DD" w:rsidRPr="003876DD" w:rsidRDefault="003876DD" w:rsidP="00E3083D">
      <w:pPr>
        <w:numPr>
          <w:ilvl w:val="0"/>
          <w:numId w:val="1"/>
        </w:numPr>
        <w:tabs>
          <w:tab w:val="left" w:pos="567"/>
        </w:tabs>
        <w:spacing w:after="0"/>
        <w:ind w:firstLine="300"/>
        <w:jc w:val="both"/>
        <w:rPr>
          <w:rFonts w:ascii="Times New Roman" w:eastAsia="Times New Roman" w:hAnsi="Times New Roman" w:cs="Times New Roman"/>
          <w:sz w:val="28"/>
          <w:szCs w:val="28"/>
          <w:lang w:val="uk-UA" w:eastAsia="uk-UA"/>
        </w:rPr>
      </w:pPr>
      <w:r w:rsidRPr="003876DD">
        <w:rPr>
          <w:rFonts w:ascii="Times New Roman" w:eastAsia="Times New Roman" w:hAnsi="Times New Roman" w:cs="Times New Roman"/>
          <w:sz w:val="28"/>
          <w:szCs w:val="28"/>
          <w:lang w:val="uk-UA" w:eastAsia="uk-UA"/>
        </w:rPr>
        <w:t xml:space="preserve">норми, що встановлюють підстави і порядок прийняття і </w:t>
      </w:r>
      <w:r w:rsidR="00E32226" w:rsidRPr="003876DD">
        <w:rPr>
          <w:rFonts w:ascii="Times New Roman" w:eastAsia="Times New Roman" w:hAnsi="Times New Roman" w:cs="Times New Roman"/>
          <w:sz w:val="28"/>
          <w:szCs w:val="28"/>
          <w:lang w:val="uk-UA" w:eastAsia="uk-UA"/>
        </w:rPr>
        <w:t>обґрунтування</w:t>
      </w:r>
      <w:r w:rsidRPr="003876DD">
        <w:rPr>
          <w:rFonts w:ascii="Times New Roman" w:eastAsia="Times New Roman" w:hAnsi="Times New Roman" w:cs="Times New Roman"/>
          <w:sz w:val="28"/>
          <w:szCs w:val="28"/>
          <w:lang w:val="uk-UA" w:eastAsia="uk-UA"/>
        </w:rPr>
        <w:t xml:space="preserve"> проце</w:t>
      </w:r>
      <w:r w:rsidRPr="003876DD">
        <w:rPr>
          <w:rFonts w:ascii="Times New Roman" w:eastAsia="Times New Roman" w:hAnsi="Times New Roman" w:cs="Times New Roman"/>
          <w:sz w:val="28"/>
          <w:szCs w:val="28"/>
          <w:lang w:val="uk-UA" w:eastAsia="uk-UA"/>
        </w:rPr>
        <w:softHyphen/>
        <w:t>суальних рішень.</w:t>
      </w:r>
    </w:p>
    <w:p w:rsidR="003876DD" w:rsidRPr="003876DD" w:rsidRDefault="003876DD" w:rsidP="00E3083D">
      <w:pPr>
        <w:spacing w:after="0"/>
        <w:ind w:firstLine="300"/>
        <w:jc w:val="both"/>
        <w:rPr>
          <w:rFonts w:ascii="Times New Roman" w:eastAsia="Times New Roman" w:hAnsi="Times New Roman" w:cs="Times New Roman"/>
          <w:sz w:val="28"/>
          <w:szCs w:val="28"/>
          <w:lang w:val="uk-UA"/>
        </w:rPr>
      </w:pPr>
      <w:r w:rsidRPr="003876DD">
        <w:rPr>
          <w:rFonts w:ascii="Times New Roman" w:eastAsia="Times New Roman" w:hAnsi="Times New Roman" w:cs="Times New Roman"/>
          <w:sz w:val="28"/>
          <w:szCs w:val="28"/>
          <w:lang w:val="uk-UA" w:eastAsia="uk-UA"/>
        </w:rPr>
        <w:t>Норми доказового права поділяються на дві частини: загальну та особливу.</w:t>
      </w:r>
    </w:p>
    <w:p w:rsidR="003876DD" w:rsidRPr="003876DD" w:rsidRDefault="003876DD" w:rsidP="00E3083D">
      <w:pPr>
        <w:spacing w:after="0"/>
        <w:ind w:firstLine="300"/>
        <w:jc w:val="both"/>
        <w:rPr>
          <w:rFonts w:ascii="Times New Roman" w:eastAsia="Times New Roman" w:hAnsi="Times New Roman" w:cs="Times New Roman"/>
          <w:sz w:val="28"/>
          <w:szCs w:val="28"/>
          <w:lang w:val="uk-UA"/>
        </w:rPr>
      </w:pPr>
      <w:r w:rsidRPr="003876DD">
        <w:rPr>
          <w:rFonts w:ascii="Times New Roman" w:eastAsia="Times New Roman" w:hAnsi="Times New Roman" w:cs="Times New Roman"/>
          <w:sz w:val="28"/>
          <w:szCs w:val="28"/>
          <w:lang w:val="uk-UA" w:eastAsia="uk-UA"/>
        </w:rPr>
        <w:t>До загальної частини належать К</w:t>
      </w:r>
      <w:r w:rsidR="00E32226">
        <w:rPr>
          <w:rFonts w:ascii="Times New Roman" w:eastAsia="Times New Roman" w:hAnsi="Times New Roman" w:cs="Times New Roman"/>
          <w:sz w:val="28"/>
          <w:szCs w:val="28"/>
          <w:lang w:val="uk-UA" w:eastAsia="uk-UA"/>
        </w:rPr>
        <w:t>р</w:t>
      </w:r>
      <w:r w:rsidRPr="003876DD">
        <w:rPr>
          <w:rFonts w:ascii="Times New Roman" w:eastAsia="Times New Roman" w:hAnsi="Times New Roman" w:cs="Times New Roman"/>
          <w:sz w:val="28"/>
          <w:szCs w:val="28"/>
          <w:lang w:val="uk-UA" w:eastAsia="uk-UA"/>
        </w:rPr>
        <w:t xml:space="preserve">имінально-процесуальні норми, які дають поняття доказів та їх джерел (ст.ст. </w:t>
      </w:r>
      <w:r w:rsidRPr="003876DD">
        <w:rPr>
          <w:rFonts w:ascii="Times New Roman" w:eastAsia="Times New Roman" w:hAnsi="Times New Roman" w:cs="Times New Roman"/>
          <w:sz w:val="28"/>
          <w:szCs w:val="28"/>
          <w:lang w:val="uk-UA"/>
        </w:rPr>
        <w:t xml:space="preserve">84, 95, 98, 99, 101 </w:t>
      </w:r>
      <w:r w:rsidRPr="003876DD">
        <w:rPr>
          <w:rFonts w:ascii="Times New Roman" w:eastAsia="Times New Roman" w:hAnsi="Times New Roman" w:cs="Times New Roman"/>
          <w:sz w:val="28"/>
          <w:szCs w:val="28"/>
          <w:lang w:val="uk-UA" w:eastAsia="uk-UA"/>
        </w:rPr>
        <w:t>КПК), встановлюють належність та допу</w:t>
      </w:r>
      <w:r w:rsidRPr="003876DD">
        <w:rPr>
          <w:rFonts w:ascii="Times New Roman" w:eastAsia="Times New Roman" w:hAnsi="Times New Roman" w:cs="Times New Roman"/>
          <w:sz w:val="28"/>
          <w:szCs w:val="28"/>
          <w:lang w:val="uk-UA" w:eastAsia="uk-UA"/>
        </w:rPr>
        <w:softHyphen/>
        <w:t xml:space="preserve">стимість доказів, визнання їх недопустимими (ст.ст. </w:t>
      </w:r>
      <w:r w:rsidRPr="003876DD">
        <w:rPr>
          <w:rFonts w:ascii="Times New Roman" w:eastAsia="Times New Roman" w:hAnsi="Times New Roman" w:cs="Times New Roman"/>
          <w:sz w:val="28"/>
          <w:szCs w:val="28"/>
          <w:lang w:val="uk-UA"/>
        </w:rPr>
        <w:t xml:space="preserve">85-90 </w:t>
      </w:r>
      <w:r w:rsidRPr="003876DD">
        <w:rPr>
          <w:rFonts w:ascii="Times New Roman" w:eastAsia="Times New Roman" w:hAnsi="Times New Roman" w:cs="Times New Roman"/>
          <w:sz w:val="28"/>
          <w:szCs w:val="28"/>
          <w:lang w:val="uk-UA" w:eastAsia="uk-UA"/>
        </w:rPr>
        <w:t>КПК), визначають обстави</w:t>
      </w:r>
      <w:r w:rsidRPr="003876DD">
        <w:rPr>
          <w:rFonts w:ascii="Times New Roman" w:eastAsia="Times New Roman" w:hAnsi="Times New Roman" w:cs="Times New Roman"/>
          <w:sz w:val="28"/>
          <w:szCs w:val="28"/>
          <w:lang w:val="uk-UA" w:eastAsia="uk-UA"/>
        </w:rPr>
        <w:softHyphen/>
        <w:t xml:space="preserve">ни, які підлягають доказуванню у кримінальному провадженні (ст. </w:t>
      </w:r>
      <w:r w:rsidRPr="003876DD">
        <w:rPr>
          <w:rFonts w:ascii="Times New Roman" w:eastAsia="Times New Roman" w:hAnsi="Times New Roman" w:cs="Times New Roman"/>
          <w:sz w:val="28"/>
          <w:szCs w:val="28"/>
          <w:lang w:val="uk-UA"/>
        </w:rPr>
        <w:t xml:space="preserve">91 </w:t>
      </w:r>
      <w:r w:rsidRPr="003876DD">
        <w:rPr>
          <w:rFonts w:ascii="Times New Roman" w:eastAsia="Times New Roman" w:hAnsi="Times New Roman" w:cs="Times New Roman"/>
          <w:sz w:val="28"/>
          <w:szCs w:val="28"/>
          <w:lang w:val="uk-UA" w:eastAsia="uk-UA"/>
        </w:rPr>
        <w:t xml:space="preserve">КПК), правила оцінки доказів (ст. </w:t>
      </w:r>
      <w:r w:rsidRPr="003876DD">
        <w:rPr>
          <w:rFonts w:ascii="Times New Roman" w:eastAsia="Times New Roman" w:hAnsi="Times New Roman" w:cs="Times New Roman"/>
          <w:sz w:val="28"/>
          <w:szCs w:val="28"/>
          <w:lang w:val="uk-UA"/>
        </w:rPr>
        <w:t xml:space="preserve">94 </w:t>
      </w:r>
      <w:r w:rsidRPr="003876DD">
        <w:rPr>
          <w:rFonts w:ascii="Times New Roman" w:eastAsia="Times New Roman" w:hAnsi="Times New Roman" w:cs="Times New Roman"/>
          <w:sz w:val="28"/>
          <w:szCs w:val="28"/>
          <w:lang w:val="uk-UA" w:eastAsia="uk-UA"/>
        </w:rPr>
        <w:t xml:space="preserve">КПК), права та обов'язки суб'єктів доказування (ст.ст. </w:t>
      </w:r>
      <w:r w:rsidRPr="003876DD">
        <w:rPr>
          <w:rFonts w:ascii="Times New Roman" w:eastAsia="Times New Roman" w:hAnsi="Times New Roman" w:cs="Times New Roman"/>
          <w:sz w:val="28"/>
          <w:szCs w:val="28"/>
          <w:lang w:val="uk-UA"/>
        </w:rPr>
        <w:t xml:space="preserve">42-63 </w:t>
      </w:r>
      <w:r w:rsidRPr="003876DD">
        <w:rPr>
          <w:rFonts w:ascii="Times New Roman" w:eastAsia="Times New Roman" w:hAnsi="Times New Roman" w:cs="Times New Roman"/>
          <w:sz w:val="28"/>
          <w:szCs w:val="28"/>
          <w:lang w:val="uk-UA" w:eastAsia="uk-UA"/>
        </w:rPr>
        <w:t>КПК) та низка інших.</w:t>
      </w:r>
    </w:p>
    <w:p w:rsidR="00E32226" w:rsidRDefault="003876DD" w:rsidP="00E3083D">
      <w:pPr>
        <w:spacing w:after="0"/>
        <w:ind w:firstLine="300"/>
        <w:jc w:val="both"/>
        <w:rPr>
          <w:rFonts w:ascii="Times New Roman" w:eastAsia="Times New Roman" w:hAnsi="Times New Roman" w:cs="Times New Roman"/>
          <w:sz w:val="28"/>
          <w:szCs w:val="28"/>
          <w:lang w:val="uk-UA" w:eastAsia="uk-UA"/>
        </w:rPr>
      </w:pPr>
      <w:r w:rsidRPr="003876DD">
        <w:rPr>
          <w:rFonts w:ascii="Times New Roman" w:eastAsia="Times New Roman" w:hAnsi="Times New Roman" w:cs="Times New Roman"/>
          <w:sz w:val="28"/>
          <w:szCs w:val="28"/>
          <w:lang w:val="uk-UA" w:eastAsia="uk-UA"/>
        </w:rPr>
        <w:t xml:space="preserve">Особлива частина доказового права включає норми, які регулюють: </w:t>
      </w:r>
    </w:p>
    <w:p w:rsidR="00E32226" w:rsidRDefault="003876DD" w:rsidP="00E3083D">
      <w:pPr>
        <w:spacing w:after="0"/>
        <w:ind w:firstLine="300"/>
        <w:jc w:val="both"/>
        <w:rPr>
          <w:rFonts w:ascii="Times New Roman" w:eastAsia="Times New Roman" w:hAnsi="Times New Roman" w:cs="Times New Roman"/>
          <w:sz w:val="28"/>
          <w:szCs w:val="28"/>
          <w:lang w:val="uk-UA" w:eastAsia="uk-UA"/>
        </w:rPr>
      </w:pPr>
      <w:r w:rsidRPr="00E32226">
        <w:rPr>
          <w:rFonts w:ascii="Times New Roman" w:eastAsia="Times New Roman" w:hAnsi="Times New Roman" w:cs="Times New Roman"/>
          <w:sz w:val="28"/>
          <w:szCs w:val="28"/>
          <w:lang w:val="uk-UA"/>
        </w:rPr>
        <w:t xml:space="preserve">1) </w:t>
      </w:r>
      <w:r w:rsidRPr="003876DD">
        <w:rPr>
          <w:rFonts w:ascii="Times New Roman" w:eastAsia="Times New Roman" w:hAnsi="Times New Roman" w:cs="Times New Roman"/>
          <w:sz w:val="28"/>
          <w:szCs w:val="28"/>
          <w:lang w:val="uk-UA" w:eastAsia="uk-UA"/>
        </w:rPr>
        <w:t>зміст та по</w:t>
      </w:r>
      <w:r w:rsidRPr="003876DD">
        <w:rPr>
          <w:rFonts w:ascii="Times New Roman" w:eastAsia="Times New Roman" w:hAnsi="Times New Roman" w:cs="Times New Roman"/>
          <w:sz w:val="28"/>
          <w:szCs w:val="28"/>
          <w:lang w:val="uk-UA" w:eastAsia="uk-UA"/>
        </w:rPr>
        <w:softHyphen/>
        <w:t xml:space="preserve">рядок проведення окремих слідчих (розшукових) та негласних слідчих (розшукових) дій; </w:t>
      </w:r>
    </w:p>
    <w:p w:rsidR="00E32226" w:rsidRDefault="003876DD" w:rsidP="00E3083D">
      <w:pPr>
        <w:spacing w:after="0"/>
        <w:ind w:firstLine="300"/>
        <w:jc w:val="both"/>
        <w:rPr>
          <w:rFonts w:ascii="Times New Roman" w:eastAsia="Times New Roman" w:hAnsi="Times New Roman" w:cs="Times New Roman"/>
          <w:sz w:val="28"/>
          <w:szCs w:val="28"/>
          <w:lang w:val="uk-UA" w:eastAsia="uk-UA"/>
        </w:rPr>
      </w:pPr>
      <w:r w:rsidRPr="00E32226">
        <w:rPr>
          <w:rFonts w:ascii="Times New Roman" w:eastAsia="Times New Roman" w:hAnsi="Times New Roman" w:cs="Times New Roman"/>
          <w:sz w:val="28"/>
          <w:szCs w:val="28"/>
          <w:lang w:val="uk-UA"/>
        </w:rPr>
        <w:lastRenderedPageBreak/>
        <w:t xml:space="preserve">2) </w:t>
      </w:r>
      <w:r w:rsidRPr="003876DD">
        <w:rPr>
          <w:rFonts w:ascii="Times New Roman" w:eastAsia="Times New Roman" w:hAnsi="Times New Roman" w:cs="Times New Roman"/>
          <w:sz w:val="28"/>
          <w:szCs w:val="28"/>
          <w:lang w:val="uk-UA" w:eastAsia="uk-UA"/>
        </w:rPr>
        <w:t xml:space="preserve">особливості збирання, перевірки та оцінки окремих видів доказів; </w:t>
      </w:r>
    </w:p>
    <w:p w:rsidR="003876DD" w:rsidRPr="003876DD" w:rsidRDefault="003876DD" w:rsidP="00E3083D">
      <w:pPr>
        <w:spacing w:after="0"/>
        <w:ind w:firstLine="300"/>
        <w:jc w:val="both"/>
        <w:rPr>
          <w:rFonts w:ascii="Times New Roman" w:eastAsia="Times New Roman" w:hAnsi="Times New Roman" w:cs="Times New Roman"/>
          <w:sz w:val="28"/>
          <w:szCs w:val="28"/>
          <w:lang w:val="uk-UA"/>
        </w:rPr>
      </w:pPr>
      <w:r w:rsidRPr="00E32226">
        <w:rPr>
          <w:rFonts w:ascii="Times New Roman" w:eastAsia="Times New Roman" w:hAnsi="Times New Roman" w:cs="Times New Roman"/>
          <w:sz w:val="28"/>
          <w:szCs w:val="28"/>
          <w:lang w:val="uk-UA"/>
        </w:rPr>
        <w:t xml:space="preserve">3) </w:t>
      </w:r>
      <w:r w:rsidRPr="003876DD">
        <w:rPr>
          <w:rFonts w:ascii="Times New Roman" w:eastAsia="Times New Roman" w:hAnsi="Times New Roman" w:cs="Times New Roman"/>
          <w:sz w:val="28"/>
          <w:szCs w:val="28"/>
          <w:lang w:val="uk-UA" w:eastAsia="uk-UA"/>
        </w:rPr>
        <w:t>ці ж особ</w:t>
      </w:r>
      <w:r w:rsidRPr="003876DD">
        <w:rPr>
          <w:rFonts w:ascii="Times New Roman" w:eastAsia="Times New Roman" w:hAnsi="Times New Roman" w:cs="Times New Roman"/>
          <w:sz w:val="28"/>
          <w:szCs w:val="28"/>
          <w:lang w:val="uk-UA" w:eastAsia="uk-UA"/>
        </w:rPr>
        <w:softHyphen/>
        <w:t>ливості стосовно деяких категорій кримінальних проваджень (наприклад, особливості доказування у кримінальних провадженнях щодо неповнолітніх, застосування приму</w:t>
      </w:r>
      <w:r w:rsidRPr="003876DD">
        <w:rPr>
          <w:rFonts w:ascii="Times New Roman" w:eastAsia="Times New Roman" w:hAnsi="Times New Roman" w:cs="Times New Roman"/>
          <w:sz w:val="28"/>
          <w:szCs w:val="28"/>
          <w:lang w:val="uk-UA" w:eastAsia="uk-UA"/>
        </w:rPr>
        <w:softHyphen/>
        <w:t xml:space="preserve">сових заходів медичного характеру (гл. </w:t>
      </w:r>
      <w:r w:rsidRPr="00E32226">
        <w:rPr>
          <w:rFonts w:ascii="Times New Roman" w:eastAsia="Times New Roman" w:hAnsi="Times New Roman" w:cs="Times New Roman"/>
          <w:sz w:val="28"/>
          <w:szCs w:val="28"/>
          <w:lang w:val="uk-UA"/>
        </w:rPr>
        <w:t xml:space="preserve">38, 39 </w:t>
      </w:r>
      <w:r w:rsidRPr="003876DD">
        <w:rPr>
          <w:rFonts w:ascii="Times New Roman" w:eastAsia="Times New Roman" w:hAnsi="Times New Roman" w:cs="Times New Roman"/>
          <w:sz w:val="28"/>
          <w:szCs w:val="28"/>
          <w:lang w:val="uk-UA" w:eastAsia="uk-UA"/>
        </w:rPr>
        <w:t>КПК).</w:t>
      </w:r>
    </w:p>
    <w:p w:rsidR="003876DD" w:rsidRPr="003876DD" w:rsidRDefault="003876DD" w:rsidP="00E3083D">
      <w:pPr>
        <w:spacing w:after="0"/>
        <w:ind w:firstLine="300"/>
        <w:jc w:val="both"/>
        <w:rPr>
          <w:rFonts w:ascii="Times New Roman" w:eastAsia="Times New Roman" w:hAnsi="Times New Roman" w:cs="Times New Roman"/>
          <w:sz w:val="28"/>
          <w:szCs w:val="28"/>
          <w:lang w:val="uk-UA"/>
        </w:rPr>
      </w:pPr>
      <w:r w:rsidRPr="003876DD">
        <w:rPr>
          <w:rFonts w:ascii="Times New Roman" w:eastAsia="Times New Roman" w:hAnsi="Times New Roman" w:cs="Times New Roman"/>
          <w:sz w:val="28"/>
          <w:szCs w:val="28"/>
          <w:lang w:val="uk-UA" w:eastAsia="uk-UA"/>
        </w:rPr>
        <w:t xml:space="preserve">Доказове право не можна ототожнювати з теорією доказів, оскільки, незважаючи на нерозривний зв'язок, дані поняття є різними за змістом. Якщо доказове право </w:t>
      </w:r>
      <w:r w:rsidRPr="003876DD">
        <w:rPr>
          <w:rFonts w:ascii="Times New Roman" w:eastAsia="Times New Roman" w:hAnsi="Times New Roman" w:cs="Times New Roman"/>
          <w:sz w:val="28"/>
          <w:szCs w:val="28"/>
        </w:rPr>
        <w:t xml:space="preserve">— </w:t>
      </w:r>
      <w:r w:rsidRPr="003876DD">
        <w:rPr>
          <w:rFonts w:ascii="Times New Roman" w:eastAsia="Times New Roman" w:hAnsi="Times New Roman" w:cs="Times New Roman"/>
          <w:sz w:val="28"/>
          <w:szCs w:val="28"/>
          <w:lang w:val="uk-UA" w:eastAsia="uk-UA"/>
        </w:rPr>
        <w:t>це си</w:t>
      </w:r>
      <w:r w:rsidRPr="003876DD">
        <w:rPr>
          <w:rFonts w:ascii="Times New Roman" w:eastAsia="Times New Roman" w:hAnsi="Times New Roman" w:cs="Times New Roman"/>
          <w:sz w:val="28"/>
          <w:szCs w:val="28"/>
          <w:lang w:val="uk-UA" w:eastAsia="uk-UA"/>
        </w:rPr>
        <w:softHyphen/>
        <w:t xml:space="preserve">стема норм кримінального процесуального права, які регулюють порядок доказування, то теорія доказів </w:t>
      </w:r>
      <w:r w:rsidRPr="003876DD">
        <w:rPr>
          <w:rFonts w:ascii="Times New Roman" w:eastAsia="Times New Roman" w:hAnsi="Times New Roman" w:cs="Times New Roman"/>
          <w:sz w:val="28"/>
          <w:szCs w:val="28"/>
        </w:rPr>
        <w:t xml:space="preserve">— </w:t>
      </w:r>
      <w:r w:rsidRPr="003876DD">
        <w:rPr>
          <w:rFonts w:ascii="Times New Roman" w:eastAsia="Times New Roman" w:hAnsi="Times New Roman" w:cs="Times New Roman"/>
          <w:sz w:val="28"/>
          <w:szCs w:val="28"/>
          <w:lang w:val="uk-UA" w:eastAsia="uk-UA"/>
        </w:rPr>
        <w:t>це та частина науки кримінального процесу, яка досліджує це право у його статиці й динаміці. Ще теорію доказів називають вченням про докази.</w:t>
      </w:r>
    </w:p>
    <w:p w:rsidR="003B515C" w:rsidRDefault="003876DD" w:rsidP="00E32226">
      <w:pPr>
        <w:spacing w:after="0"/>
        <w:ind w:firstLine="300"/>
        <w:jc w:val="both"/>
        <w:rPr>
          <w:rFonts w:ascii="Times New Roman" w:eastAsia="Times New Roman" w:hAnsi="Times New Roman" w:cs="Times New Roman"/>
          <w:sz w:val="28"/>
          <w:szCs w:val="28"/>
          <w:lang w:val="uk-UA" w:eastAsia="uk-UA"/>
        </w:rPr>
      </w:pPr>
      <w:r w:rsidRPr="003876DD">
        <w:rPr>
          <w:rFonts w:ascii="Times New Roman" w:eastAsia="Times New Roman" w:hAnsi="Times New Roman" w:cs="Times New Roman"/>
          <w:sz w:val="28"/>
          <w:szCs w:val="28"/>
          <w:lang w:val="uk-UA" w:eastAsia="uk-UA"/>
        </w:rPr>
        <w:t xml:space="preserve">Предмет теорії доказів становлять: </w:t>
      </w:r>
    </w:p>
    <w:p w:rsidR="003B515C" w:rsidRDefault="003876DD" w:rsidP="00E32226">
      <w:pPr>
        <w:spacing w:after="0"/>
        <w:ind w:firstLine="300"/>
        <w:jc w:val="both"/>
        <w:rPr>
          <w:rFonts w:ascii="Times New Roman" w:eastAsia="Times New Roman" w:hAnsi="Times New Roman" w:cs="Times New Roman"/>
          <w:sz w:val="28"/>
          <w:szCs w:val="28"/>
          <w:lang w:val="uk-UA" w:eastAsia="uk-UA"/>
        </w:rPr>
      </w:pPr>
      <w:r w:rsidRPr="00945EBA">
        <w:rPr>
          <w:rFonts w:ascii="Times New Roman" w:eastAsia="Times New Roman" w:hAnsi="Times New Roman" w:cs="Times New Roman"/>
          <w:sz w:val="28"/>
          <w:szCs w:val="28"/>
          <w:lang w:val="uk-UA"/>
        </w:rPr>
        <w:t xml:space="preserve">1) </w:t>
      </w:r>
      <w:r w:rsidRPr="003876DD">
        <w:rPr>
          <w:rFonts w:ascii="Times New Roman" w:eastAsia="Times New Roman" w:hAnsi="Times New Roman" w:cs="Times New Roman"/>
          <w:sz w:val="28"/>
          <w:szCs w:val="28"/>
          <w:lang w:val="uk-UA" w:eastAsia="uk-UA"/>
        </w:rPr>
        <w:t>кримінальні процесуальні норми, які регулю</w:t>
      </w:r>
      <w:r w:rsidRPr="003876DD">
        <w:rPr>
          <w:rFonts w:ascii="Times New Roman" w:eastAsia="Times New Roman" w:hAnsi="Times New Roman" w:cs="Times New Roman"/>
          <w:sz w:val="28"/>
          <w:szCs w:val="28"/>
          <w:lang w:val="uk-UA" w:eastAsia="uk-UA"/>
        </w:rPr>
        <w:softHyphen/>
        <w:t xml:space="preserve">ють порядок збирання, перевірки та оцінки доказів; </w:t>
      </w:r>
    </w:p>
    <w:p w:rsidR="003B515C" w:rsidRDefault="003876DD" w:rsidP="00E32226">
      <w:pPr>
        <w:spacing w:after="0"/>
        <w:ind w:firstLine="300"/>
        <w:jc w:val="both"/>
        <w:rPr>
          <w:rFonts w:ascii="Times New Roman" w:eastAsia="Times New Roman" w:hAnsi="Times New Roman" w:cs="Times New Roman"/>
          <w:sz w:val="28"/>
          <w:szCs w:val="28"/>
          <w:lang w:val="uk-UA" w:eastAsia="uk-UA"/>
        </w:rPr>
      </w:pPr>
      <w:r w:rsidRPr="00945EBA">
        <w:rPr>
          <w:rFonts w:ascii="Times New Roman" w:eastAsia="Times New Roman" w:hAnsi="Times New Roman" w:cs="Times New Roman"/>
          <w:sz w:val="28"/>
          <w:szCs w:val="28"/>
          <w:lang w:val="uk-UA"/>
        </w:rPr>
        <w:t xml:space="preserve">2) </w:t>
      </w:r>
      <w:r w:rsidRPr="003876DD">
        <w:rPr>
          <w:rFonts w:ascii="Times New Roman" w:eastAsia="Times New Roman" w:hAnsi="Times New Roman" w:cs="Times New Roman"/>
          <w:sz w:val="28"/>
          <w:szCs w:val="28"/>
          <w:lang w:val="uk-UA" w:eastAsia="uk-UA"/>
        </w:rPr>
        <w:t>діяльність сторін обвинувачення</w:t>
      </w:r>
      <w:r w:rsidR="005E4C50" w:rsidRPr="005E4C50">
        <w:rPr>
          <w:rFonts w:ascii="Times New Roman" w:eastAsia="Times New Roman" w:hAnsi="Times New Roman" w:cs="Times New Roman"/>
          <w:sz w:val="28"/>
          <w:szCs w:val="28"/>
          <w:lang w:val="uk-UA"/>
        </w:rPr>
        <w:t xml:space="preserve">та </w:t>
      </w:r>
      <w:r w:rsidR="005E4C50" w:rsidRPr="005E4C50">
        <w:rPr>
          <w:rFonts w:ascii="Times New Roman" w:eastAsia="Times New Roman" w:hAnsi="Times New Roman" w:cs="Times New Roman"/>
          <w:sz w:val="28"/>
          <w:szCs w:val="28"/>
          <w:lang w:val="uk-UA" w:eastAsia="uk-UA"/>
        </w:rPr>
        <w:t xml:space="preserve">захисту, інших учасників кримінального провадження, слідчого судді, суду в процесі доказування; </w:t>
      </w:r>
    </w:p>
    <w:p w:rsidR="003B515C" w:rsidRDefault="005E4C50" w:rsidP="00E32226">
      <w:pPr>
        <w:spacing w:after="0"/>
        <w:ind w:firstLine="300"/>
        <w:jc w:val="both"/>
        <w:rPr>
          <w:rFonts w:ascii="Times New Roman" w:eastAsia="Times New Roman" w:hAnsi="Times New Roman" w:cs="Times New Roman"/>
          <w:sz w:val="28"/>
          <w:szCs w:val="28"/>
          <w:lang w:val="uk-UA" w:eastAsia="uk-UA"/>
        </w:rPr>
      </w:pPr>
      <w:r w:rsidRPr="005E4C50">
        <w:rPr>
          <w:rFonts w:ascii="Times New Roman" w:eastAsia="Times New Roman" w:hAnsi="Times New Roman" w:cs="Times New Roman"/>
          <w:sz w:val="28"/>
          <w:szCs w:val="28"/>
          <w:lang w:val="uk-UA"/>
        </w:rPr>
        <w:t xml:space="preserve">3) </w:t>
      </w:r>
      <w:r w:rsidRPr="005E4C50">
        <w:rPr>
          <w:rFonts w:ascii="Times New Roman" w:eastAsia="Times New Roman" w:hAnsi="Times New Roman" w:cs="Times New Roman"/>
          <w:sz w:val="28"/>
          <w:szCs w:val="28"/>
          <w:lang w:val="uk-UA" w:eastAsia="uk-UA"/>
        </w:rPr>
        <w:t>закономірності, які пов'язані з виникненням та опрацюванням доказо</w:t>
      </w:r>
      <w:r w:rsidRPr="005E4C50">
        <w:rPr>
          <w:rFonts w:ascii="Times New Roman" w:eastAsia="Times New Roman" w:hAnsi="Times New Roman" w:cs="Times New Roman"/>
          <w:sz w:val="28"/>
          <w:szCs w:val="28"/>
          <w:lang w:val="uk-UA" w:eastAsia="uk-UA"/>
        </w:rPr>
        <w:softHyphen/>
        <w:t xml:space="preserve">вої інформації; </w:t>
      </w:r>
    </w:p>
    <w:p w:rsidR="003B515C" w:rsidRDefault="005E4C50" w:rsidP="00E32226">
      <w:pPr>
        <w:spacing w:after="0"/>
        <w:ind w:firstLine="300"/>
        <w:jc w:val="both"/>
        <w:rPr>
          <w:rFonts w:ascii="Times New Roman" w:eastAsia="Times New Roman" w:hAnsi="Times New Roman" w:cs="Times New Roman"/>
          <w:sz w:val="28"/>
          <w:szCs w:val="28"/>
          <w:lang w:val="uk-UA" w:eastAsia="uk-UA"/>
        </w:rPr>
      </w:pPr>
      <w:r w:rsidRPr="005E4C50">
        <w:rPr>
          <w:rFonts w:ascii="Times New Roman" w:eastAsia="Times New Roman" w:hAnsi="Times New Roman" w:cs="Times New Roman"/>
          <w:sz w:val="28"/>
          <w:szCs w:val="28"/>
          <w:lang w:val="uk-UA"/>
        </w:rPr>
        <w:t xml:space="preserve">4) </w:t>
      </w:r>
      <w:r w:rsidRPr="005E4C50">
        <w:rPr>
          <w:rFonts w:ascii="Times New Roman" w:eastAsia="Times New Roman" w:hAnsi="Times New Roman" w:cs="Times New Roman"/>
          <w:sz w:val="28"/>
          <w:szCs w:val="28"/>
          <w:lang w:val="uk-UA" w:eastAsia="uk-UA"/>
        </w:rPr>
        <w:t xml:space="preserve">історія доказового права; </w:t>
      </w:r>
    </w:p>
    <w:p w:rsidR="005E4C50" w:rsidRPr="005E4C50" w:rsidRDefault="005E4C50" w:rsidP="00E32226">
      <w:pPr>
        <w:spacing w:after="0"/>
        <w:ind w:firstLine="300"/>
        <w:jc w:val="both"/>
        <w:rPr>
          <w:rFonts w:ascii="Times New Roman" w:eastAsia="Times New Roman" w:hAnsi="Times New Roman" w:cs="Times New Roman"/>
          <w:sz w:val="28"/>
          <w:szCs w:val="28"/>
          <w:lang w:val="uk-UA" w:eastAsia="uk-UA"/>
        </w:rPr>
      </w:pPr>
      <w:r w:rsidRPr="005E4C50">
        <w:rPr>
          <w:rFonts w:ascii="Times New Roman" w:eastAsia="Times New Roman" w:hAnsi="Times New Roman" w:cs="Times New Roman"/>
          <w:sz w:val="28"/>
          <w:szCs w:val="28"/>
          <w:lang w:val="uk-UA"/>
        </w:rPr>
        <w:t xml:space="preserve">5) </w:t>
      </w:r>
      <w:r w:rsidRPr="005E4C50">
        <w:rPr>
          <w:rFonts w:ascii="Times New Roman" w:eastAsia="Times New Roman" w:hAnsi="Times New Roman" w:cs="Times New Roman"/>
          <w:sz w:val="28"/>
          <w:szCs w:val="28"/>
          <w:lang w:val="uk-UA" w:eastAsia="uk-UA"/>
        </w:rPr>
        <w:t>порядок доказування у кримінальному процесі інших країн.</w:t>
      </w:r>
    </w:p>
    <w:p w:rsidR="005E4C50" w:rsidRPr="005E4C50" w:rsidRDefault="005E4C50" w:rsidP="00E3083D">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sz w:val="28"/>
          <w:szCs w:val="28"/>
          <w:lang w:val="uk-UA" w:eastAsia="uk-UA"/>
        </w:rPr>
        <w:t>Основне призначення теорії доказів полягає у тому, щоб на основі дослідження норм доказового права, судово-слідчої практики виробити наукові рекомендації для подальшого удосконалення як цих норм, так і діяльності слідчого, прокурора, слідчого судді та суду з їх застосування.</w:t>
      </w:r>
    </w:p>
    <w:p w:rsidR="005E4C50" w:rsidRPr="005E4C50" w:rsidRDefault="005E4C50" w:rsidP="00E3083D">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sz w:val="28"/>
          <w:szCs w:val="28"/>
          <w:lang w:val="uk-UA" w:eastAsia="uk-UA"/>
        </w:rPr>
        <w:t>Доказування має кримінально-правове та кримінально-процесуальне значення.</w:t>
      </w:r>
    </w:p>
    <w:p w:rsidR="005E4C50" w:rsidRPr="005E4C50" w:rsidRDefault="005E4C50" w:rsidP="00E3083D">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sz w:val="28"/>
          <w:szCs w:val="28"/>
          <w:lang w:val="uk-UA" w:eastAsia="uk-UA"/>
        </w:rPr>
        <w:t>Кримінально-правове значення доказування полягає в тому, що:</w:t>
      </w:r>
    </w:p>
    <w:p w:rsidR="005E4C50" w:rsidRPr="005E4C50" w:rsidRDefault="005E4C50" w:rsidP="00E3083D">
      <w:pPr>
        <w:numPr>
          <w:ilvl w:val="0"/>
          <w:numId w:val="1"/>
        </w:numPr>
        <w:tabs>
          <w:tab w:val="left" w:pos="630"/>
        </w:tabs>
        <w:spacing w:after="0"/>
        <w:ind w:firstLine="300"/>
        <w:jc w:val="both"/>
        <w:rPr>
          <w:rFonts w:ascii="Times New Roman" w:eastAsia="Times New Roman" w:hAnsi="Times New Roman" w:cs="Times New Roman"/>
          <w:sz w:val="28"/>
          <w:szCs w:val="28"/>
          <w:lang w:val="uk-UA" w:eastAsia="uk-UA"/>
        </w:rPr>
      </w:pPr>
      <w:r w:rsidRPr="005E4C50">
        <w:rPr>
          <w:rFonts w:ascii="Times New Roman" w:eastAsia="Times New Roman" w:hAnsi="Times New Roman" w:cs="Times New Roman"/>
          <w:sz w:val="28"/>
          <w:szCs w:val="28"/>
          <w:lang w:val="uk-UA" w:eastAsia="uk-UA"/>
        </w:rPr>
        <w:t>завдяки доказуванню встановлюється, чи мало місце кримінальне правопору</w:t>
      </w:r>
      <w:r w:rsidRPr="005E4C50">
        <w:rPr>
          <w:rFonts w:ascii="Times New Roman" w:eastAsia="Times New Roman" w:hAnsi="Times New Roman" w:cs="Times New Roman"/>
          <w:sz w:val="28"/>
          <w:szCs w:val="28"/>
          <w:lang w:val="uk-UA" w:eastAsia="uk-UA"/>
        </w:rPr>
        <w:softHyphen/>
        <w:t>шення та якою є його кваліфікація;</w:t>
      </w:r>
    </w:p>
    <w:p w:rsidR="005E4C50" w:rsidRPr="005E4C50" w:rsidRDefault="005E4C50" w:rsidP="00E3083D">
      <w:pPr>
        <w:numPr>
          <w:ilvl w:val="0"/>
          <w:numId w:val="1"/>
        </w:numPr>
        <w:tabs>
          <w:tab w:val="left" w:pos="584"/>
        </w:tabs>
        <w:spacing w:after="0"/>
        <w:ind w:firstLine="300"/>
        <w:jc w:val="both"/>
        <w:rPr>
          <w:rFonts w:ascii="Times New Roman" w:eastAsia="Times New Roman" w:hAnsi="Times New Roman" w:cs="Times New Roman"/>
          <w:sz w:val="28"/>
          <w:szCs w:val="28"/>
          <w:lang w:val="uk-UA" w:eastAsia="uk-UA"/>
        </w:rPr>
      </w:pPr>
      <w:r w:rsidRPr="005E4C50">
        <w:rPr>
          <w:rFonts w:ascii="Times New Roman" w:eastAsia="Times New Roman" w:hAnsi="Times New Roman" w:cs="Times New Roman"/>
          <w:sz w:val="28"/>
          <w:szCs w:val="28"/>
          <w:lang w:val="uk-UA" w:eastAsia="uk-UA"/>
        </w:rPr>
        <w:t>доказування гарантує реалізацію кримінальної відповідальності.</w:t>
      </w:r>
    </w:p>
    <w:p w:rsidR="005E4C50" w:rsidRPr="005E4C50" w:rsidRDefault="005E4C50" w:rsidP="00E3083D">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sz w:val="28"/>
          <w:szCs w:val="28"/>
          <w:lang w:val="uk-UA" w:eastAsia="uk-UA"/>
        </w:rPr>
        <w:t>Кримінально-процесуальне значення доказування проявляється в тому, що:</w:t>
      </w:r>
    </w:p>
    <w:p w:rsidR="005E4C50" w:rsidRPr="005E4C50" w:rsidRDefault="005E4C50" w:rsidP="00E3083D">
      <w:pPr>
        <w:numPr>
          <w:ilvl w:val="0"/>
          <w:numId w:val="1"/>
        </w:numPr>
        <w:tabs>
          <w:tab w:val="left" w:pos="596"/>
        </w:tabs>
        <w:spacing w:after="0"/>
        <w:ind w:firstLine="300"/>
        <w:jc w:val="both"/>
        <w:rPr>
          <w:rFonts w:ascii="Times New Roman" w:eastAsia="Times New Roman" w:hAnsi="Times New Roman" w:cs="Times New Roman"/>
          <w:sz w:val="28"/>
          <w:szCs w:val="28"/>
          <w:lang w:val="uk-UA" w:eastAsia="uk-UA"/>
        </w:rPr>
      </w:pPr>
      <w:r w:rsidRPr="005E4C50">
        <w:rPr>
          <w:rFonts w:ascii="Times New Roman" w:eastAsia="Times New Roman" w:hAnsi="Times New Roman" w:cs="Times New Roman"/>
          <w:sz w:val="28"/>
          <w:szCs w:val="28"/>
          <w:lang w:val="uk-UA" w:eastAsia="uk-UA"/>
        </w:rPr>
        <w:t>правильне його здійснення забезпечує права та законні інтересів учасників кри</w:t>
      </w:r>
      <w:r w:rsidRPr="005E4C50">
        <w:rPr>
          <w:rFonts w:ascii="Times New Roman" w:eastAsia="Times New Roman" w:hAnsi="Times New Roman" w:cs="Times New Roman"/>
          <w:sz w:val="28"/>
          <w:szCs w:val="28"/>
          <w:lang w:val="uk-UA" w:eastAsia="uk-UA"/>
        </w:rPr>
        <w:softHyphen/>
        <w:t>мінального провадження;</w:t>
      </w:r>
    </w:p>
    <w:p w:rsidR="005E4C50" w:rsidRPr="005E4C50" w:rsidRDefault="005E4C50" w:rsidP="00E3083D">
      <w:pPr>
        <w:numPr>
          <w:ilvl w:val="0"/>
          <w:numId w:val="1"/>
        </w:numPr>
        <w:tabs>
          <w:tab w:val="left" w:pos="630"/>
        </w:tabs>
        <w:spacing w:after="0"/>
        <w:ind w:firstLine="300"/>
        <w:jc w:val="both"/>
        <w:rPr>
          <w:rFonts w:ascii="Times New Roman" w:eastAsia="Times New Roman" w:hAnsi="Times New Roman" w:cs="Times New Roman"/>
          <w:sz w:val="28"/>
          <w:szCs w:val="28"/>
          <w:lang w:val="uk-UA" w:eastAsia="uk-UA"/>
        </w:rPr>
      </w:pPr>
      <w:r w:rsidRPr="005E4C50">
        <w:rPr>
          <w:rFonts w:ascii="Times New Roman" w:eastAsia="Times New Roman" w:hAnsi="Times New Roman" w:cs="Times New Roman"/>
          <w:sz w:val="28"/>
          <w:szCs w:val="28"/>
          <w:lang w:val="uk-UA" w:eastAsia="uk-UA"/>
        </w:rPr>
        <w:t>всі питання кримінального провадження вирішуються на підставі достовірно встановлених під час доказування обставин;</w:t>
      </w:r>
    </w:p>
    <w:p w:rsidR="005E4C50" w:rsidRPr="005E4C50" w:rsidRDefault="005E4C50" w:rsidP="00E3083D">
      <w:pPr>
        <w:numPr>
          <w:ilvl w:val="0"/>
          <w:numId w:val="1"/>
        </w:numPr>
        <w:tabs>
          <w:tab w:val="left" w:pos="615"/>
        </w:tabs>
        <w:spacing w:after="0"/>
        <w:ind w:firstLine="300"/>
        <w:jc w:val="both"/>
        <w:rPr>
          <w:rFonts w:ascii="Times New Roman" w:eastAsia="Times New Roman" w:hAnsi="Times New Roman" w:cs="Times New Roman"/>
          <w:sz w:val="28"/>
          <w:szCs w:val="28"/>
          <w:lang w:val="uk-UA" w:eastAsia="uk-UA"/>
        </w:rPr>
      </w:pPr>
      <w:r w:rsidRPr="005E4C50">
        <w:rPr>
          <w:rFonts w:ascii="Times New Roman" w:eastAsia="Times New Roman" w:hAnsi="Times New Roman" w:cs="Times New Roman"/>
          <w:sz w:val="28"/>
          <w:szCs w:val="28"/>
          <w:lang w:val="uk-UA" w:eastAsia="uk-UA"/>
        </w:rPr>
        <w:t>у ході доказування реалізуються засади кримінального провадження (зокрема, засади змагальності сторін, забезпечення права на захист, презумпції невинуватості та забезпечення доведеності вини);</w:t>
      </w:r>
    </w:p>
    <w:p w:rsidR="005E4C50" w:rsidRPr="005E4C50" w:rsidRDefault="005E4C50" w:rsidP="00E3083D">
      <w:pPr>
        <w:numPr>
          <w:ilvl w:val="0"/>
          <w:numId w:val="1"/>
        </w:numPr>
        <w:tabs>
          <w:tab w:val="left" w:pos="584"/>
        </w:tabs>
        <w:spacing w:after="0"/>
        <w:ind w:firstLine="300"/>
        <w:jc w:val="both"/>
        <w:rPr>
          <w:rFonts w:ascii="Times New Roman" w:eastAsia="Times New Roman" w:hAnsi="Times New Roman" w:cs="Times New Roman"/>
          <w:sz w:val="28"/>
          <w:szCs w:val="28"/>
          <w:lang w:val="uk-UA" w:eastAsia="uk-UA"/>
        </w:rPr>
      </w:pPr>
      <w:r w:rsidRPr="005E4C50">
        <w:rPr>
          <w:rFonts w:ascii="Times New Roman" w:eastAsia="Times New Roman" w:hAnsi="Times New Roman" w:cs="Times New Roman"/>
          <w:sz w:val="28"/>
          <w:szCs w:val="28"/>
          <w:lang w:val="uk-UA" w:eastAsia="uk-UA"/>
        </w:rPr>
        <w:t>докази є підставою для прийняття кримінальних процесуальних рішень.</w:t>
      </w:r>
    </w:p>
    <w:p w:rsidR="00E32226" w:rsidRDefault="00E32226" w:rsidP="00E32226">
      <w:pPr>
        <w:spacing w:after="0"/>
        <w:jc w:val="center"/>
        <w:rPr>
          <w:rFonts w:ascii="Times New Roman" w:eastAsia="Times New Roman" w:hAnsi="Times New Roman" w:cs="Times New Roman"/>
          <w:b/>
          <w:iCs/>
          <w:sz w:val="28"/>
          <w:szCs w:val="28"/>
          <w:lang w:val="uk-UA" w:eastAsia="uk-UA"/>
        </w:rPr>
      </w:pPr>
      <w:r w:rsidRPr="00E32226">
        <w:rPr>
          <w:rFonts w:ascii="Times New Roman" w:eastAsia="Times New Roman" w:hAnsi="Times New Roman" w:cs="Times New Roman"/>
          <w:b/>
          <w:iCs/>
          <w:sz w:val="28"/>
          <w:szCs w:val="28"/>
          <w:lang w:val="uk-UA" w:eastAsia="uk-UA"/>
        </w:rPr>
        <w:lastRenderedPageBreak/>
        <w:t>2.  Поняття та класифікація доказів</w:t>
      </w:r>
    </w:p>
    <w:p w:rsidR="00E32226" w:rsidRPr="00E32226" w:rsidRDefault="00E32226" w:rsidP="00E32226">
      <w:pPr>
        <w:spacing w:after="0"/>
        <w:jc w:val="center"/>
        <w:rPr>
          <w:rFonts w:ascii="Times New Roman" w:eastAsia="Times New Roman" w:hAnsi="Times New Roman" w:cs="Times New Roman"/>
          <w:b/>
          <w:iCs/>
          <w:sz w:val="28"/>
          <w:szCs w:val="28"/>
          <w:lang w:val="uk-UA" w:eastAsia="uk-UA"/>
        </w:rPr>
      </w:pPr>
    </w:p>
    <w:p w:rsidR="005E4C50" w:rsidRPr="005E4C50" w:rsidRDefault="005E4C50" w:rsidP="00E3083D">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sz w:val="28"/>
          <w:szCs w:val="28"/>
          <w:lang w:val="uk-UA" w:eastAsia="uk-UA"/>
        </w:rPr>
        <w:t>Доказами в кримінальному провадженні є фактичні дані, отримані у передбаченому КПК порядку, на підставі яких слідчий, прокурор, слідчий суддя і суд встановлюють наявність чи відсутність фактів та обставин, що мають значення для кримінального провадження та підлягають доказуванню (ч. 1 ст. 84 КПК).</w:t>
      </w:r>
    </w:p>
    <w:p w:rsidR="005E4C50" w:rsidRPr="005E4C50" w:rsidRDefault="005E4C50" w:rsidP="00E3083D">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sz w:val="28"/>
          <w:szCs w:val="28"/>
          <w:lang w:val="uk-UA" w:eastAsia="uk-UA"/>
        </w:rPr>
        <w:t>Під «фактичними даними», про які йдеться у ч. 1 ст. 84 КПК, розуміється одержан</w:t>
      </w:r>
      <w:r w:rsidRPr="005E4C50">
        <w:rPr>
          <w:rFonts w:ascii="Times New Roman" w:eastAsia="Times New Roman" w:hAnsi="Times New Roman" w:cs="Times New Roman"/>
          <w:sz w:val="28"/>
          <w:szCs w:val="28"/>
          <w:lang w:val="uk-UA" w:eastAsia="uk-UA"/>
        </w:rPr>
        <w:softHyphen/>
        <w:t>ня з указаних у ч. 2 цієї статті джерел відомостей про факти, обставини кримінального провадження.</w:t>
      </w:r>
      <w:r w:rsidR="00E32226">
        <w:rPr>
          <w:rFonts w:ascii="Times New Roman" w:eastAsia="Times New Roman" w:hAnsi="Times New Roman" w:cs="Times New Roman"/>
          <w:sz w:val="28"/>
          <w:szCs w:val="28"/>
          <w:lang w:val="uk-UA" w:eastAsia="uk-UA"/>
        </w:rPr>
        <w:t xml:space="preserve"> </w:t>
      </w:r>
      <w:r w:rsidRPr="005E4C50">
        <w:rPr>
          <w:rFonts w:ascii="Times New Roman" w:eastAsia="Times New Roman" w:hAnsi="Times New Roman" w:cs="Times New Roman"/>
          <w:i/>
          <w:iCs/>
          <w:sz w:val="28"/>
          <w:szCs w:val="28"/>
          <w:lang w:val="uk-UA" w:eastAsia="uk-UA"/>
        </w:rPr>
        <w:t>Факти</w:t>
      </w:r>
      <w:r w:rsidR="00E32226">
        <w:rPr>
          <w:rFonts w:ascii="Times New Roman" w:eastAsia="Times New Roman" w:hAnsi="Times New Roman" w:cs="Times New Roman"/>
          <w:i/>
          <w:iCs/>
          <w:sz w:val="28"/>
          <w:szCs w:val="28"/>
          <w:lang w:val="uk-UA" w:eastAsia="uk-UA"/>
        </w:rPr>
        <w:t xml:space="preserve"> </w:t>
      </w:r>
      <w:r w:rsidRPr="005E4C50">
        <w:rPr>
          <w:rFonts w:ascii="Times New Roman" w:eastAsia="Times New Roman" w:hAnsi="Times New Roman" w:cs="Times New Roman"/>
          <w:sz w:val="28"/>
          <w:szCs w:val="28"/>
          <w:lang w:val="uk-UA" w:eastAsia="uk-UA"/>
        </w:rPr>
        <w:t>— це події, явища дійсності. При доказуванні слідчий, прокурор, слідчий суддя, суд мають справу з відомостями про ці події, явища, що зафіксовані у показаннях, документах та інших джерелах доказів.</w:t>
      </w:r>
    </w:p>
    <w:p w:rsidR="005E4C50" w:rsidRPr="005E4C50" w:rsidRDefault="005E4C50" w:rsidP="00E3083D">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sz w:val="28"/>
          <w:szCs w:val="28"/>
          <w:lang w:val="uk-UA" w:eastAsia="uk-UA"/>
        </w:rPr>
        <w:t>Передбачені ч. 2 ст. 84 КПК показання, речові докази, документи, висновки експер</w:t>
      </w:r>
      <w:r w:rsidRPr="005E4C50">
        <w:rPr>
          <w:rFonts w:ascii="Times New Roman" w:eastAsia="Times New Roman" w:hAnsi="Times New Roman" w:cs="Times New Roman"/>
          <w:sz w:val="28"/>
          <w:szCs w:val="28"/>
          <w:lang w:val="uk-UA" w:eastAsia="uk-UA"/>
        </w:rPr>
        <w:softHyphen/>
        <w:t>тів, за допомогою яких встановлюються фактичні дані, називаються</w:t>
      </w:r>
      <w:r w:rsidRPr="005E4C50">
        <w:rPr>
          <w:rFonts w:ascii="Times New Roman" w:eastAsia="Times New Roman" w:hAnsi="Times New Roman" w:cs="Times New Roman"/>
          <w:i/>
          <w:iCs/>
          <w:sz w:val="28"/>
          <w:szCs w:val="28"/>
          <w:lang w:val="uk-UA" w:eastAsia="uk-UA"/>
        </w:rPr>
        <w:t xml:space="preserve"> процесуальними </w:t>
      </w:r>
      <w:r w:rsidRPr="005E4C50">
        <w:rPr>
          <w:rFonts w:ascii="Times New Roman" w:eastAsia="Times New Roman" w:hAnsi="Times New Roman" w:cs="Times New Roman"/>
          <w:sz w:val="28"/>
          <w:szCs w:val="28"/>
          <w:lang w:val="uk-UA" w:eastAsia="uk-UA"/>
        </w:rPr>
        <w:t>джерелами доказів. У них містяться відомості про факти, вони є їх носіями. Тільки ті відомості, які є у зазначених джерелах, допускається використовувати в кримінальному провадженні як докази.</w:t>
      </w:r>
    </w:p>
    <w:p w:rsidR="005E4C50" w:rsidRPr="005E4C50" w:rsidRDefault="005E4C50" w:rsidP="00E3083D">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sz w:val="28"/>
          <w:szCs w:val="28"/>
          <w:lang w:val="uk-UA" w:eastAsia="uk-UA"/>
        </w:rPr>
        <w:t>Докази класифікуються:</w:t>
      </w:r>
    </w:p>
    <w:p w:rsidR="005E4C50" w:rsidRPr="005E4C50" w:rsidRDefault="005E4C50" w:rsidP="00E3083D">
      <w:pPr>
        <w:numPr>
          <w:ilvl w:val="1"/>
          <w:numId w:val="1"/>
        </w:numPr>
        <w:tabs>
          <w:tab w:val="left" w:pos="517"/>
        </w:tabs>
        <w:spacing w:after="0"/>
        <w:ind w:firstLine="300"/>
        <w:jc w:val="both"/>
        <w:rPr>
          <w:rFonts w:ascii="Times New Roman" w:eastAsia="Times New Roman" w:hAnsi="Times New Roman" w:cs="Times New Roman"/>
          <w:sz w:val="28"/>
          <w:szCs w:val="28"/>
          <w:lang w:val="uk-UA" w:eastAsia="uk-UA"/>
        </w:rPr>
      </w:pPr>
      <w:r w:rsidRPr="005E4C50">
        <w:rPr>
          <w:rFonts w:ascii="Times New Roman" w:eastAsia="Times New Roman" w:hAnsi="Times New Roman" w:cs="Times New Roman"/>
          <w:sz w:val="28"/>
          <w:szCs w:val="28"/>
          <w:lang w:val="uk-UA" w:eastAsia="uk-UA"/>
        </w:rPr>
        <w:t>за механізмом їх формування — на особисті і речові;</w:t>
      </w:r>
    </w:p>
    <w:p w:rsidR="005E4C50" w:rsidRPr="005E4C50" w:rsidRDefault="005E4C50" w:rsidP="00E3083D">
      <w:pPr>
        <w:numPr>
          <w:ilvl w:val="1"/>
          <w:numId w:val="1"/>
        </w:numPr>
        <w:tabs>
          <w:tab w:val="left" w:pos="546"/>
        </w:tabs>
        <w:spacing w:after="0"/>
        <w:ind w:firstLine="300"/>
        <w:jc w:val="both"/>
        <w:rPr>
          <w:rFonts w:ascii="Times New Roman" w:eastAsia="Times New Roman" w:hAnsi="Times New Roman" w:cs="Times New Roman"/>
          <w:sz w:val="28"/>
          <w:szCs w:val="28"/>
          <w:lang w:val="uk-UA" w:eastAsia="uk-UA"/>
        </w:rPr>
      </w:pPr>
      <w:r w:rsidRPr="005E4C50">
        <w:rPr>
          <w:rFonts w:ascii="Times New Roman" w:eastAsia="Times New Roman" w:hAnsi="Times New Roman" w:cs="Times New Roman"/>
          <w:sz w:val="28"/>
          <w:szCs w:val="28"/>
          <w:lang w:val="uk-UA" w:eastAsia="uk-UA"/>
        </w:rPr>
        <w:t>стосовно предмета обвинувачення — на обвинувальні і виправдувальні;</w:t>
      </w:r>
    </w:p>
    <w:p w:rsidR="005E4C50" w:rsidRPr="005E4C50" w:rsidRDefault="005E4C50" w:rsidP="00E3083D">
      <w:pPr>
        <w:numPr>
          <w:ilvl w:val="1"/>
          <w:numId w:val="1"/>
        </w:numPr>
        <w:tabs>
          <w:tab w:val="left" w:pos="541"/>
        </w:tabs>
        <w:spacing w:after="0"/>
        <w:ind w:firstLine="300"/>
        <w:jc w:val="both"/>
        <w:rPr>
          <w:rFonts w:ascii="Times New Roman" w:eastAsia="Times New Roman" w:hAnsi="Times New Roman" w:cs="Times New Roman"/>
          <w:sz w:val="28"/>
          <w:szCs w:val="28"/>
          <w:lang w:val="uk-UA" w:eastAsia="uk-UA"/>
        </w:rPr>
      </w:pPr>
      <w:r w:rsidRPr="005E4C50">
        <w:rPr>
          <w:rFonts w:ascii="Times New Roman" w:eastAsia="Times New Roman" w:hAnsi="Times New Roman" w:cs="Times New Roman"/>
          <w:sz w:val="28"/>
          <w:szCs w:val="28"/>
          <w:lang w:val="uk-UA" w:eastAsia="uk-UA"/>
        </w:rPr>
        <w:t>за джерелом формування — на первинні і похідні;</w:t>
      </w:r>
    </w:p>
    <w:p w:rsidR="005E4C50" w:rsidRPr="00945EBA" w:rsidRDefault="005E4C50" w:rsidP="00E3083D">
      <w:pPr>
        <w:spacing w:after="0"/>
        <w:jc w:val="both"/>
        <w:rPr>
          <w:rFonts w:ascii="Times New Roman" w:eastAsia="Times New Roman" w:hAnsi="Times New Roman" w:cs="Times New Roman"/>
          <w:sz w:val="28"/>
          <w:szCs w:val="28"/>
          <w:lang w:val="uk-UA" w:eastAsia="uk-UA"/>
        </w:rPr>
      </w:pPr>
      <w:r w:rsidRPr="00945EBA">
        <w:rPr>
          <w:rFonts w:ascii="Times New Roman" w:eastAsia="Times New Roman" w:hAnsi="Times New Roman" w:cs="Times New Roman"/>
          <w:sz w:val="28"/>
          <w:szCs w:val="28"/>
          <w:lang w:val="uk-UA" w:eastAsia="uk-UA"/>
        </w:rPr>
        <w:t>залежно від відношення до предмета доказування — на прямі і побічні (непрямі).</w:t>
      </w:r>
    </w:p>
    <w:p w:rsidR="005E4C50" w:rsidRPr="005E4C50" w:rsidRDefault="005E4C50" w:rsidP="00E3083D">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sz w:val="28"/>
          <w:szCs w:val="28"/>
          <w:lang w:val="uk-UA" w:eastAsia="uk-UA"/>
        </w:rPr>
        <w:t>До</w:t>
      </w:r>
      <w:r w:rsidRPr="005E4C50">
        <w:rPr>
          <w:rFonts w:ascii="Times New Roman" w:eastAsia="Times New Roman" w:hAnsi="Times New Roman" w:cs="Times New Roman"/>
          <w:i/>
          <w:iCs/>
          <w:sz w:val="28"/>
          <w:szCs w:val="28"/>
          <w:lang w:val="uk-UA" w:eastAsia="uk-UA"/>
        </w:rPr>
        <w:t xml:space="preserve"> особистих доказів</w:t>
      </w:r>
      <w:r w:rsidRPr="005E4C50">
        <w:rPr>
          <w:rFonts w:ascii="Times New Roman" w:eastAsia="Times New Roman" w:hAnsi="Times New Roman" w:cs="Times New Roman"/>
          <w:sz w:val="28"/>
          <w:szCs w:val="28"/>
          <w:lang w:val="uk-UA" w:eastAsia="uk-UA"/>
        </w:rPr>
        <w:t xml:space="preserve"> належать фактичні дані, що містяться у показаннях свідка, потерпілого, підозрюваного, обвинуваченого, протоколах слідчих (розшукових) дій та інших документах, висновку експерта. Загальним для особистих доказів є сприйняття людиною і передача усно або письмово у мовній або в іншій формі відомостей, що ма</w:t>
      </w:r>
      <w:r w:rsidRPr="005E4C50">
        <w:rPr>
          <w:rFonts w:ascii="Times New Roman" w:eastAsia="Times New Roman" w:hAnsi="Times New Roman" w:cs="Times New Roman"/>
          <w:sz w:val="28"/>
          <w:szCs w:val="28"/>
          <w:lang w:val="uk-UA" w:eastAsia="uk-UA"/>
        </w:rPr>
        <w:softHyphen/>
        <w:t>ють значення для кримінального провадження.</w:t>
      </w:r>
    </w:p>
    <w:p w:rsidR="005E4C50" w:rsidRPr="005E4C50" w:rsidRDefault="005E4C50" w:rsidP="00E3083D">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sz w:val="28"/>
          <w:szCs w:val="28"/>
          <w:lang w:val="uk-UA" w:eastAsia="uk-UA"/>
        </w:rPr>
        <w:t>До</w:t>
      </w:r>
      <w:r w:rsidRPr="005E4C50">
        <w:rPr>
          <w:rFonts w:ascii="Times New Roman" w:eastAsia="Times New Roman" w:hAnsi="Times New Roman" w:cs="Times New Roman"/>
          <w:i/>
          <w:iCs/>
          <w:sz w:val="28"/>
          <w:szCs w:val="28"/>
          <w:lang w:val="uk-UA" w:eastAsia="uk-UA"/>
        </w:rPr>
        <w:t xml:space="preserve"> речових доказів</w:t>
      </w:r>
      <w:r w:rsidRPr="005E4C50">
        <w:rPr>
          <w:rFonts w:ascii="Times New Roman" w:eastAsia="Times New Roman" w:hAnsi="Times New Roman" w:cs="Times New Roman"/>
          <w:sz w:val="28"/>
          <w:szCs w:val="28"/>
          <w:lang w:val="uk-UA" w:eastAsia="uk-UA"/>
        </w:rPr>
        <w:t xml:space="preserve"> належать матеріальні об'єкти, які мають властивості, що відо</w:t>
      </w:r>
      <w:r w:rsidRPr="005E4C50">
        <w:rPr>
          <w:rFonts w:ascii="Times New Roman" w:eastAsia="Times New Roman" w:hAnsi="Times New Roman" w:cs="Times New Roman"/>
          <w:sz w:val="28"/>
          <w:szCs w:val="28"/>
          <w:lang w:val="uk-UA" w:eastAsia="uk-UA"/>
        </w:rPr>
        <w:softHyphen/>
        <w:t>бражають обставини кримінального правопорушення у вигляді слідів, походження то</w:t>
      </w:r>
      <w:r w:rsidRPr="005E4C50">
        <w:rPr>
          <w:rFonts w:ascii="Times New Roman" w:eastAsia="Times New Roman" w:hAnsi="Times New Roman" w:cs="Times New Roman"/>
          <w:sz w:val="28"/>
          <w:szCs w:val="28"/>
          <w:lang w:val="uk-UA" w:eastAsia="uk-UA"/>
        </w:rPr>
        <w:softHyphen/>
        <w:t>що. Інформація, що міститься в матеріальних об'єктах, передається шляхом безпосере</w:t>
      </w:r>
      <w:r w:rsidRPr="005E4C50">
        <w:rPr>
          <w:rFonts w:ascii="Times New Roman" w:eastAsia="Times New Roman" w:hAnsi="Times New Roman" w:cs="Times New Roman"/>
          <w:sz w:val="28"/>
          <w:szCs w:val="28"/>
          <w:lang w:val="uk-UA" w:eastAsia="uk-UA"/>
        </w:rPr>
        <w:softHyphen/>
        <w:t>днього сприйняття ознак предмета.</w:t>
      </w:r>
    </w:p>
    <w:p w:rsidR="005E4C50" w:rsidRPr="005E4C50" w:rsidRDefault="00E32226" w:rsidP="00E3083D">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i/>
          <w:iCs/>
          <w:sz w:val="28"/>
          <w:szCs w:val="28"/>
          <w:lang w:val="uk-UA" w:eastAsia="uk-UA"/>
        </w:rPr>
        <w:t>Обвинувальними</w:t>
      </w:r>
      <w:r w:rsidR="005E4C50" w:rsidRPr="005E4C50">
        <w:rPr>
          <w:rFonts w:ascii="Times New Roman" w:eastAsia="Times New Roman" w:hAnsi="Times New Roman" w:cs="Times New Roman"/>
          <w:i/>
          <w:iCs/>
          <w:sz w:val="28"/>
          <w:szCs w:val="28"/>
          <w:lang w:val="uk-UA" w:eastAsia="uk-UA"/>
        </w:rPr>
        <w:t xml:space="preserve"> є докази,</w:t>
      </w:r>
      <w:r w:rsidR="005E4C50" w:rsidRPr="005E4C50">
        <w:rPr>
          <w:rFonts w:ascii="Times New Roman" w:eastAsia="Times New Roman" w:hAnsi="Times New Roman" w:cs="Times New Roman"/>
          <w:sz w:val="28"/>
          <w:szCs w:val="28"/>
          <w:lang w:val="uk-UA" w:eastAsia="uk-UA"/>
        </w:rPr>
        <w:t xml:space="preserve"> які вказують на обставини, що свідчать про вчинення кримінального правопорушення певною особою або обтяжують її покарання.</w:t>
      </w:r>
      <w:r w:rsidR="005E4C50" w:rsidRPr="005E4C50">
        <w:rPr>
          <w:rFonts w:ascii="Times New Roman" w:eastAsia="Times New Roman" w:hAnsi="Times New Roman" w:cs="Times New Roman"/>
          <w:i/>
          <w:iCs/>
          <w:sz w:val="28"/>
          <w:szCs w:val="28"/>
          <w:lang w:val="uk-UA" w:eastAsia="uk-UA"/>
        </w:rPr>
        <w:t xml:space="preserve"> Виправ</w:t>
      </w:r>
      <w:r w:rsidR="005E4C50" w:rsidRPr="005E4C50">
        <w:rPr>
          <w:rFonts w:ascii="Times New Roman" w:eastAsia="Times New Roman" w:hAnsi="Times New Roman" w:cs="Times New Roman"/>
          <w:i/>
          <w:iCs/>
          <w:sz w:val="28"/>
          <w:szCs w:val="28"/>
          <w:lang w:val="uk-UA" w:eastAsia="uk-UA"/>
        </w:rPr>
        <w:softHyphen/>
        <w:t>дувальними є докази,</w:t>
      </w:r>
      <w:r w:rsidR="005E4C50" w:rsidRPr="005E4C50">
        <w:rPr>
          <w:rFonts w:ascii="Times New Roman" w:eastAsia="Times New Roman" w:hAnsi="Times New Roman" w:cs="Times New Roman"/>
          <w:sz w:val="28"/>
          <w:szCs w:val="28"/>
          <w:lang w:val="uk-UA" w:eastAsia="uk-UA"/>
        </w:rPr>
        <w:t xml:space="preserve"> що спростовують вчинення кримінального правопорушення пев</w:t>
      </w:r>
      <w:r w:rsidR="005E4C50" w:rsidRPr="005E4C50">
        <w:rPr>
          <w:rFonts w:ascii="Times New Roman" w:eastAsia="Times New Roman" w:hAnsi="Times New Roman" w:cs="Times New Roman"/>
          <w:sz w:val="28"/>
          <w:szCs w:val="28"/>
          <w:lang w:val="uk-UA" w:eastAsia="uk-UA"/>
        </w:rPr>
        <w:softHyphen/>
        <w:t>ною особою або пом'якшують її покарання.</w:t>
      </w:r>
    </w:p>
    <w:p w:rsidR="005E4C50" w:rsidRPr="005E4C50" w:rsidRDefault="005E4C50" w:rsidP="00E3083D">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i/>
          <w:iCs/>
          <w:sz w:val="28"/>
          <w:szCs w:val="28"/>
          <w:lang w:val="uk-UA" w:eastAsia="uk-UA"/>
        </w:rPr>
        <w:lastRenderedPageBreak/>
        <w:t>Первинні докази</w:t>
      </w:r>
      <w:r w:rsidRPr="005E4C50">
        <w:rPr>
          <w:rFonts w:ascii="Times New Roman" w:eastAsia="Times New Roman" w:hAnsi="Times New Roman" w:cs="Times New Roman"/>
          <w:sz w:val="28"/>
          <w:szCs w:val="28"/>
          <w:lang w:val="uk-UA" w:eastAsia="uk-UA"/>
        </w:rPr>
        <w:t xml:space="preserve"> ще називаються першоджерелами. Наприклад, це показання свідка, який був очевидцем вчинення кримінального правопорушення, оригінал документа. Коли ж свідок дає показання з чужих слів, це —</w:t>
      </w:r>
      <w:r w:rsidRPr="005E4C50">
        <w:rPr>
          <w:rFonts w:ascii="Times New Roman" w:eastAsia="Times New Roman" w:hAnsi="Times New Roman" w:cs="Times New Roman"/>
          <w:i/>
          <w:iCs/>
          <w:sz w:val="28"/>
          <w:szCs w:val="28"/>
          <w:lang w:val="uk-UA" w:eastAsia="uk-UA"/>
        </w:rPr>
        <w:t xml:space="preserve"> похідний доказ</w:t>
      </w:r>
      <w:r w:rsidRPr="005E4C50">
        <w:rPr>
          <w:rFonts w:ascii="Times New Roman" w:eastAsia="Times New Roman" w:hAnsi="Times New Roman" w:cs="Times New Roman"/>
          <w:sz w:val="28"/>
          <w:szCs w:val="28"/>
          <w:lang w:val="uk-UA" w:eastAsia="uk-UA"/>
        </w:rPr>
        <w:t xml:space="preserve"> (ст. 97 КПК). Похідним джерелом є копія документа. При здійсненні кримінального провадження треба намага</w:t>
      </w:r>
      <w:r w:rsidRPr="005E4C50">
        <w:rPr>
          <w:rFonts w:ascii="Times New Roman" w:eastAsia="Times New Roman" w:hAnsi="Times New Roman" w:cs="Times New Roman"/>
          <w:sz w:val="28"/>
          <w:szCs w:val="28"/>
          <w:lang w:val="uk-UA" w:eastAsia="uk-UA"/>
        </w:rPr>
        <w:softHyphen/>
        <w:t>тися користуватися первинними доказами. Однак і похідні докази є корисними при пе</w:t>
      </w:r>
      <w:r w:rsidRPr="005E4C50">
        <w:rPr>
          <w:rFonts w:ascii="Times New Roman" w:eastAsia="Times New Roman" w:hAnsi="Times New Roman" w:cs="Times New Roman"/>
          <w:sz w:val="28"/>
          <w:szCs w:val="28"/>
          <w:lang w:val="uk-UA" w:eastAsia="uk-UA"/>
        </w:rPr>
        <w:softHyphen/>
        <w:t>ревірці повноти та правильності першоджерела.</w:t>
      </w:r>
    </w:p>
    <w:p w:rsidR="005E4C50" w:rsidRPr="005E4C50" w:rsidRDefault="005E4C50" w:rsidP="00E3083D">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i/>
          <w:iCs/>
          <w:sz w:val="28"/>
          <w:szCs w:val="28"/>
          <w:lang w:val="uk-UA" w:eastAsia="uk-UA"/>
        </w:rPr>
        <w:t>Прямі докази</w:t>
      </w:r>
      <w:r w:rsidRPr="005E4C50">
        <w:rPr>
          <w:rFonts w:ascii="Times New Roman" w:eastAsia="Times New Roman" w:hAnsi="Times New Roman" w:cs="Times New Roman"/>
          <w:sz w:val="28"/>
          <w:szCs w:val="28"/>
          <w:lang w:val="uk-UA" w:eastAsia="uk-UA"/>
        </w:rPr>
        <w:t xml:space="preserve"> безпосередньо вказують на ту чи іншу обставину предмету доказуван</w:t>
      </w:r>
      <w:r w:rsidRPr="005E4C50">
        <w:rPr>
          <w:rFonts w:ascii="Times New Roman" w:eastAsia="Times New Roman" w:hAnsi="Times New Roman" w:cs="Times New Roman"/>
          <w:sz w:val="28"/>
          <w:szCs w:val="28"/>
          <w:lang w:val="uk-UA" w:eastAsia="uk-UA"/>
        </w:rPr>
        <w:softHyphen/>
        <w:t>ня або ж на її відсутність. Наприклад, коли свідок у своїх показаннях повідомив, що він бачив, як Петренко о 22 години 10 березня 2013 р. біля арки «Дружби народів» у місті Києві вистрілив з пістолета у Шведенко, то це буде прямий доказ, бо він безпосередньо вказує на кримінально-правову дію, час, місце, спосіб її вчинення, на того, хто її вчи</w:t>
      </w:r>
      <w:r w:rsidRPr="005E4C50">
        <w:rPr>
          <w:rFonts w:ascii="Times New Roman" w:eastAsia="Times New Roman" w:hAnsi="Times New Roman" w:cs="Times New Roman"/>
          <w:sz w:val="28"/>
          <w:szCs w:val="28"/>
          <w:lang w:val="uk-UA" w:eastAsia="uk-UA"/>
        </w:rPr>
        <w:softHyphen/>
        <w:t>нив, і на особу потерпілого. Коли ж при проведенні обшуку у житлі Петренка буде знайдено пістолет, то цей речовий доказ буде непрямим, бо ще потрібно за допомогою проведення судово-балістичної експертизи довести, що він має відношення до події кримінального правопорушення.</w:t>
      </w:r>
    </w:p>
    <w:p w:rsidR="005E4C50" w:rsidRDefault="005E4C50" w:rsidP="00E3083D">
      <w:pPr>
        <w:spacing w:after="0"/>
        <w:ind w:firstLine="300"/>
        <w:jc w:val="both"/>
        <w:rPr>
          <w:rFonts w:ascii="Times New Roman" w:eastAsia="Times New Roman" w:hAnsi="Times New Roman" w:cs="Times New Roman"/>
          <w:sz w:val="28"/>
          <w:szCs w:val="28"/>
          <w:lang w:val="uk-UA" w:eastAsia="uk-UA"/>
        </w:rPr>
      </w:pPr>
      <w:r w:rsidRPr="005E4C50">
        <w:rPr>
          <w:rFonts w:ascii="Times New Roman" w:eastAsia="Times New Roman" w:hAnsi="Times New Roman" w:cs="Times New Roman"/>
          <w:i/>
          <w:iCs/>
          <w:sz w:val="28"/>
          <w:szCs w:val="28"/>
          <w:lang w:val="uk-UA" w:eastAsia="uk-UA"/>
        </w:rPr>
        <w:t>Непрямі (побічні) докази</w:t>
      </w:r>
      <w:r w:rsidR="00E32226">
        <w:rPr>
          <w:rFonts w:ascii="Times New Roman" w:eastAsia="Times New Roman" w:hAnsi="Times New Roman" w:cs="Times New Roman"/>
          <w:i/>
          <w:iCs/>
          <w:sz w:val="28"/>
          <w:szCs w:val="28"/>
          <w:lang w:val="uk-UA" w:eastAsia="uk-UA"/>
        </w:rPr>
        <w:t xml:space="preserve"> </w:t>
      </w:r>
      <w:r w:rsidRPr="005E4C50">
        <w:rPr>
          <w:rFonts w:ascii="Times New Roman" w:eastAsia="Times New Roman" w:hAnsi="Times New Roman" w:cs="Times New Roman"/>
          <w:sz w:val="28"/>
          <w:szCs w:val="28"/>
          <w:lang w:val="uk-UA" w:eastAsia="uk-UA"/>
        </w:rPr>
        <w:t>вказу</w:t>
      </w:r>
      <w:r w:rsidR="00186E98">
        <w:rPr>
          <w:rFonts w:ascii="Times New Roman" w:eastAsia="Times New Roman" w:hAnsi="Times New Roman" w:cs="Times New Roman"/>
          <w:sz w:val="28"/>
          <w:szCs w:val="28"/>
          <w:lang w:val="uk-UA" w:eastAsia="uk-UA"/>
        </w:rPr>
        <w:t>ю</w:t>
      </w:r>
      <w:r w:rsidRPr="005E4C50">
        <w:rPr>
          <w:rFonts w:ascii="Times New Roman" w:eastAsia="Times New Roman" w:hAnsi="Times New Roman" w:cs="Times New Roman"/>
          <w:sz w:val="28"/>
          <w:szCs w:val="28"/>
          <w:lang w:val="uk-UA" w:eastAsia="uk-UA"/>
        </w:rPr>
        <w:t>ть на обставини, з яких можна зробити висновок про інші факти, що встановлюються у кримінальному провадженні. Ці докази лише до</w:t>
      </w:r>
      <w:r w:rsidRPr="005E4C50">
        <w:rPr>
          <w:rFonts w:ascii="Times New Roman" w:eastAsia="Times New Roman" w:hAnsi="Times New Roman" w:cs="Times New Roman"/>
          <w:sz w:val="28"/>
          <w:szCs w:val="28"/>
          <w:lang w:val="uk-UA" w:eastAsia="uk-UA"/>
        </w:rPr>
        <w:softHyphen/>
        <w:t>помагають встановити обставини, що належать до предмета доказування. Вони мають важливе значення, однак користуватися ними досить складно. Необхідно, щоб вони бу</w:t>
      </w:r>
      <w:r w:rsidRPr="005E4C50">
        <w:rPr>
          <w:rFonts w:ascii="Times New Roman" w:eastAsia="Times New Roman" w:hAnsi="Times New Roman" w:cs="Times New Roman"/>
          <w:sz w:val="28"/>
          <w:szCs w:val="28"/>
          <w:lang w:val="uk-UA" w:eastAsia="uk-UA"/>
        </w:rPr>
        <w:softHyphen/>
        <w:t>ли тісто взаємопов'язані, створювали систему доказів.</w:t>
      </w:r>
    </w:p>
    <w:p w:rsidR="00186E98" w:rsidRPr="005E4C50" w:rsidRDefault="00186E98" w:rsidP="00E3083D">
      <w:pPr>
        <w:spacing w:after="0"/>
        <w:ind w:firstLine="300"/>
        <w:jc w:val="both"/>
        <w:rPr>
          <w:rFonts w:ascii="Times New Roman" w:eastAsia="Times New Roman" w:hAnsi="Times New Roman" w:cs="Times New Roman"/>
          <w:sz w:val="28"/>
          <w:szCs w:val="28"/>
          <w:lang w:val="uk-UA"/>
        </w:rPr>
      </w:pPr>
    </w:p>
    <w:p w:rsidR="00186E98" w:rsidRPr="00E3083D" w:rsidRDefault="00186E98" w:rsidP="00186E98">
      <w:pPr>
        <w:spacing w:after="0"/>
        <w:jc w:val="center"/>
        <w:rPr>
          <w:rFonts w:ascii="Times New Roman" w:eastAsia="Times New Roman" w:hAnsi="Times New Roman" w:cs="Times New Roman"/>
          <w:b/>
          <w:iCs/>
          <w:sz w:val="28"/>
          <w:szCs w:val="28"/>
          <w:lang w:eastAsia="uk-UA"/>
        </w:rPr>
      </w:pPr>
      <w:r w:rsidRPr="00E3083D">
        <w:rPr>
          <w:rFonts w:ascii="Times New Roman" w:eastAsia="Times New Roman" w:hAnsi="Times New Roman" w:cs="Times New Roman"/>
          <w:b/>
          <w:iCs/>
          <w:sz w:val="28"/>
          <w:szCs w:val="28"/>
          <w:lang w:val="uk-UA" w:eastAsia="uk-UA"/>
        </w:rPr>
        <w:t>3. Способи збирання доказів</w:t>
      </w:r>
    </w:p>
    <w:p w:rsidR="005E4C50" w:rsidRPr="005E4C50" w:rsidRDefault="005E4C50" w:rsidP="00E3083D">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sz w:val="28"/>
          <w:szCs w:val="28"/>
          <w:lang w:val="uk-UA" w:eastAsia="uk-UA"/>
        </w:rPr>
        <w:t>Одним із елементів процесу доказування є збирання доказів. Воно здійснюється сторонами кримінального провадження, потерпілим у порядку, передбаченому кримі</w:t>
      </w:r>
      <w:r w:rsidRPr="005E4C50">
        <w:rPr>
          <w:rFonts w:ascii="Times New Roman" w:eastAsia="Times New Roman" w:hAnsi="Times New Roman" w:cs="Times New Roman"/>
          <w:sz w:val="28"/>
          <w:szCs w:val="28"/>
          <w:lang w:val="uk-UA" w:eastAsia="uk-UA"/>
        </w:rPr>
        <w:softHyphen/>
        <w:t>нальним процесуальним законом. Способи збирання доказів у загальному вигляді ви</w:t>
      </w:r>
      <w:r w:rsidRPr="005E4C50">
        <w:rPr>
          <w:rFonts w:ascii="Times New Roman" w:eastAsia="Times New Roman" w:hAnsi="Times New Roman" w:cs="Times New Roman"/>
          <w:sz w:val="28"/>
          <w:szCs w:val="28"/>
          <w:lang w:val="uk-UA" w:eastAsia="uk-UA"/>
        </w:rPr>
        <w:softHyphen/>
        <w:t>значені ст. 93 КПК.</w:t>
      </w:r>
    </w:p>
    <w:p w:rsidR="005E4C50" w:rsidRPr="00945EBA" w:rsidRDefault="005E4C50" w:rsidP="00E3083D">
      <w:pPr>
        <w:spacing w:after="0"/>
        <w:jc w:val="both"/>
        <w:rPr>
          <w:rFonts w:ascii="Times New Roman" w:eastAsia="Times New Roman" w:hAnsi="Times New Roman" w:cs="Times New Roman"/>
          <w:sz w:val="28"/>
          <w:szCs w:val="28"/>
          <w:lang w:val="uk-UA" w:eastAsia="uk-UA"/>
        </w:rPr>
      </w:pPr>
      <w:r w:rsidRPr="00945EBA">
        <w:rPr>
          <w:rFonts w:ascii="Times New Roman" w:eastAsia="Times New Roman" w:hAnsi="Times New Roman" w:cs="Times New Roman"/>
          <w:i/>
          <w:iCs/>
          <w:sz w:val="28"/>
          <w:szCs w:val="28"/>
          <w:lang w:val="uk-UA" w:eastAsia="uk-UA"/>
        </w:rPr>
        <w:t>Збирання доказів стороною обвинувачення</w:t>
      </w:r>
      <w:r w:rsidRPr="00945EBA">
        <w:rPr>
          <w:rFonts w:ascii="Times New Roman" w:eastAsia="Times New Roman" w:hAnsi="Times New Roman" w:cs="Times New Roman"/>
          <w:sz w:val="28"/>
          <w:szCs w:val="28"/>
          <w:lang w:val="uk-UA" w:eastAsia="uk-UA"/>
        </w:rPr>
        <w:t xml:space="preserve"> — це врегульована КПК діяльність слід</w:t>
      </w:r>
      <w:r w:rsidRPr="00945EBA">
        <w:rPr>
          <w:rFonts w:ascii="Times New Roman" w:eastAsia="Times New Roman" w:hAnsi="Times New Roman" w:cs="Times New Roman"/>
          <w:sz w:val="28"/>
          <w:szCs w:val="28"/>
          <w:lang w:val="uk-UA" w:eastAsia="uk-UA"/>
        </w:rPr>
        <w:softHyphen/>
        <w:t>чого, прокурора, уповноважених посадових осіб оперативних підрозділів з виявлення й фіксації у встановленому порядку матеріальних та ідеальних слідів кримінального пра</w:t>
      </w:r>
      <w:r w:rsidRPr="00945EBA">
        <w:rPr>
          <w:rFonts w:ascii="Times New Roman" w:eastAsia="Times New Roman" w:hAnsi="Times New Roman" w:cs="Times New Roman"/>
          <w:sz w:val="28"/>
          <w:szCs w:val="28"/>
          <w:lang w:val="uk-UA" w:eastAsia="uk-UA"/>
        </w:rPr>
        <w:softHyphen/>
        <w:t>вопорушення або інших фактичних даних, що мають значення для кримінального про</w:t>
      </w:r>
      <w:r w:rsidRPr="00945EBA">
        <w:rPr>
          <w:rFonts w:ascii="Times New Roman" w:eastAsia="Times New Roman" w:hAnsi="Times New Roman" w:cs="Times New Roman"/>
          <w:sz w:val="28"/>
          <w:szCs w:val="28"/>
          <w:lang w:val="uk-UA" w:eastAsia="uk-UA"/>
        </w:rPr>
        <w:softHyphen/>
        <w:t>вадження.</w:t>
      </w:r>
    </w:p>
    <w:p w:rsidR="005E4C50" w:rsidRPr="005E4C50" w:rsidRDefault="005E4C50" w:rsidP="00E3083D">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sz w:val="28"/>
          <w:szCs w:val="28"/>
          <w:lang w:val="uk-UA" w:eastAsia="uk-UA"/>
        </w:rPr>
        <w:t>Сторона обвинувачення здійснює збирання доказів</w:t>
      </w:r>
      <w:r w:rsidR="00945EBA">
        <w:rPr>
          <w:rFonts w:ascii="Times New Roman" w:eastAsia="Times New Roman" w:hAnsi="Times New Roman" w:cs="Times New Roman"/>
          <w:sz w:val="28"/>
          <w:szCs w:val="28"/>
          <w:lang w:val="uk-UA" w:eastAsia="uk-UA"/>
        </w:rPr>
        <w:t xml:space="preserve"> шляхом проведення слідчих (ро</w:t>
      </w:r>
      <w:r w:rsidRPr="005E4C50">
        <w:rPr>
          <w:rFonts w:ascii="Times New Roman" w:eastAsia="Times New Roman" w:hAnsi="Times New Roman" w:cs="Times New Roman"/>
          <w:sz w:val="28"/>
          <w:szCs w:val="28"/>
          <w:lang w:val="uk-UA" w:eastAsia="uk-UA"/>
        </w:rPr>
        <w:t xml:space="preserve">зшукових) дій та негласних слідчих (розшукових) дій, витребування та отримання від органів державної влади, органів місцевого самоврядування, підприємств, установ та організацій, службових та фізичних осіб, документів, </w:t>
      </w:r>
      <w:r w:rsidRPr="005E4C50">
        <w:rPr>
          <w:rFonts w:ascii="Times New Roman" w:eastAsia="Times New Roman" w:hAnsi="Times New Roman" w:cs="Times New Roman"/>
          <w:sz w:val="28"/>
          <w:szCs w:val="28"/>
          <w:lang w:val="uk-UA" w:eastAsia="uk-UA"/>
        </w:rPr>
        <w:lastRenderedPageBreak/>
        <w:t>відомостей, висновків експертів, висновків ревізій та актів перевірок, проведення інших процесуальних дій, передбаче</w:t>
      </w:r>
      <w:r w:rsidRPr="005E4C50">
        <w:rPr>
          <w:rFonts w:ascii="Times New Roman" w:eastAsia="Times New Roman" w:hAnsi="Times New Roman" w:cs="Times New Roman"/>
          <w:sz w:val="28"/>
          <w:szCs w:val="28"/>
          <w:lang w:val="uk-UA" w:eastAsia="uk-UA"/>
        </w:rPr>
        <w:softHyphen/>
        <w:t>них законом (ч. 2 ст. 93 КПК).</w:t>
      </w:r>
    </w:p>
    <w:p w:rsidR="005E4C50" w:rsidRPr="005E4C50" w:rsidRDefault="005E4C50" w:rsidP="00E3083D">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sz w:val="28"/>
          <w:szCs w:val="28"/>
          <w:lang w:val="uk-UA" w:eastAsia="uk-UA"/>
        </w:rPr>
        <w:t>Серед способів збирання доказів стороною обвинувачення слідчі (розшукові) дії мають найбільшу питому вагу. Перелік таких дій наведений у гл. 20 КПК. Це допит (ст.ст. 224, 225, 226, 232), пред'явлення для впізнання (ст.ст. 228, 229, 230, 232), обшук (ст.ст. 234, 236), огляд (ст.ст. 237, 238, 239), слідчий експеримент (ст. 240), освідування особи (ст. 241), проведення експертизи (ст.ст. 242, 243).</w:t>
      </w:r>
    </w:p>
    <w:p w:rsidR="005E4C50" w:rsidRPr="005E4C50" w:rsidRDefault="005E4C50" w:rsidP="00E3083D">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sz w:val="28"/>
          <w:szCs w:val="28"/>
          <w:lang w:val="uk-UA" w:eastAsia="uk-UA"/>
        </w:rPr>
        <w:t>Одним із поширених способів збирання доказів є проведення негласних слідчих (ро</w:t>
      </w:r>
      <w:r w:rsidRPr="005E4C50">
        <w:rPr>
          <w:rFonts w:ascii="Times New Roman" w:eastAsia="Times New Roman" w:hAnsi="Times New Roman" w:cs="Times New Roman"/>
          <w:sz w:val="28"/>
          <w:szCs w:val="28"/>
          <w:lang w:val="uk-UA" w:eastAsia="uk-UA"/>
        </w:rPr>
        <w:softHyphen/>
        <w:t>зшукових) дій. Перелік їх дається у гл. 21 КПК. Це аудіо-, відеоконтроль за особою (ст. 260), накладення арешту на кореспонденцію (ст. 261), огляд і виїмка кореспонденції (ст. 262), зняття інформації з транспортних телекомунікаційних мереж (ст. 263), зняття інформації з електронних інформаційних систем (ст. 264), обстеження публі</w:t>
      </w:r>
      <w:r w:rsidRPr="005E4C50">
        <w:rPr>
          <w:rFonts w:ascii="Times New Roman" w:eastAsia="Times New Roman" w:hAnsi="Times New Roman" w:cs="Times New Roman"/>
          <w:sz w:val="28"/>
          <w:szCs w:val="28"/>
          <w:lang w:val="uk-UA" w:eastAsia="uk-UA"/>
        </w:rPr>
        <w:softHyphen/>
        <w:t>чно недоступних місць, житла чи іншого володіння (ст. 267), установлення місцез</w:t>
      </w:r>
      <w:r w:rsidRPr="005E4C50">
        <w:rPr>
          <w:rFonts w:ascii="Times New Roman" w:eastAsia="Times New Roman" w:hAnsi="Times New Roman" w:cs="Times New Roman"/>
          <w:sz w:val="28"/>
          <w:szCs w:val="28"/>
          <w:lang w:val="uk-UA" w:eastAsia="uk-UA"/>
        </w:rPr>
        <w:softHyphen/>
        <w:t>находження радіоелектронного засобу (ст. 268), спостереження за особою, річчю або місцем (ст. 269), аудіо-, відеоконтроль місця (ст. 270 КПК); контроль за вчинен</w:t>
      </w:r>
      <w:r w:rsidRPr="005E4C50">
        <w:rPr>
          <w:rFonts w:ascii="Times New Roman" w:eastAsia="Times New Roman" w:hAnsi="Times New Roman" w:cs="Times New Roman"/>
          <w:sz w:val="28"/>
          <w:szCs w:val="28"/>
          <w:lang w:val="uk-UA" w:eastAsia="uk-UA"/>
        </w:rPr>
        <w:softHyphen/>
        <w:t>ням злочину (ст. 271), негласне отримання зразків, необхідних для порівняльного дос</w:t>
      </w:r>
      <w:r w:rsidRPr="005E4C50">
        <w:rPr>
          <w:rFonts w:ascii="Times New Roman" w:eastAsia="Times New Roman" w:hAnsi="Times New Roman" w:cs="Times New Roman"/>
          <w:sz w:val="28"/>
          <w:szCs w:val="28"/>
          <w:lang w:val="uk-UA" w:eastAsia="uk-UA"/>
        </w:rPr>
        <w:softHyphen/>
        <w:t>лідження (ст. 274).</w:t>
      </w:r>
    </w:p>
    <w:p w:rsidR="005E4C50" w:rsidRPr="005E4C50" w:rsidRDefault="005E4C50" w:rsidP="00E3083D">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i/>
          <w:iCs/>
          <w:sz w:val="28"/>
          <w:szCs w:val="28"/>
          <w:lang w:val="uk-UA" w:eastAsia="uk-UA"/>
        </w:rPr>
        <w:t>Фіксація доказів</w:t>
      </w:r>
      <w:r w:rsidRPr="005E4C50">
        <w:rPr>
          <w:rFonts w:ascii="Times New Roman" w:eastAsia="Times New Roman" w:hAnsi="Times New Roman" w:cs="Times New Roman"/>
          <w:sz w:val="28"/>
          <w:szCs w:val="28"/>
          <w:lang w:val="uk-UA" w:eastAsia="uk-UA"/>
        </w:rPr>
        <w:t xml:space="preserve"> є складовою частиною проведення слідчих (розшукових) та негла</w:t>
      </w:r>
      <w:r w:rsidRPr="005E4C50">
        <w:rPr>
          <w:rFonts w:ascii="Times New Roman" w:eastAsia="Times New Roman" w:hAnsi="Times New Roman" w:cs="Times New Roman"/>
          <w:sz w:val="28"/>
          <w:szCs w:val="28"/>
          <w:lang w:val="uk-UA" w:eastAsia="uk-UA"/>
        </w:rPr>
        <w:softHyphen/>
        <w:t>сних слідчих (розшукових) дій. КПК містить вичерпний перелік способів фіксації дока</w:t>
      </w:r>
      <w:r w:rsidRPr="005E4C50">
        <w:rPr>
          <w:rFonts w:ascii="Times New Roman" w:eastAsia="Times New Roman" w:hAnsi="Times New Roman" w:cs="Times New Roman"/>
          <w:sz w:val="28"/>
          <w:szCs w:val="28"/>
          <w:lang w:val="uk-UA" w:eastAsia="uk-UA"/>
        </w:rPr>
        <w:softHyphen/>
        <w:t>зів (п.п. 1, 2 ст. 103, ст.ст. 104 — 107, ч. 5 ст. 224, ст. 231, ч. 11 ст. 232, ч. 7 ст. 236, ч. 7 ст. 237, ч. 6 ст. 239, ч. 6 ст. 240, ч. 5 ст. 241, ст. 252). Це: 1) складання протоколів про</w:t>
      </w:r>
      <w:r w:rsidRPr="005E4C50">
        <w:rPr>
          <w:rFonts w:ascii="Times New Roman" w:eastAsia="Times New Roman" w:hAnsi="Times New Roman" w:cs="Times New Roman"/>
          <w:sz w:val="28"/>
          <w:szCs w:val="28"/>
          <w:lang w:val="uk-UA" w:eastAsia="uk-UA"/>
        </w:rPr>
        <w:softHyphen/>
        <w:t>ведення зазначених дій; 2) застосування технічних засобів їх фіксації (фотографування, звукозапис, аудіо- чи відеозапис, складання планів, схем, виготовлення графічних зо</w:t>
      </w:r>
      <w:r w:rsidRPr="005E4C50">
        <w:rPr>
          <w:rFonts w:ascii="Times New Roman" w:eastAsia="Times New Roman" w:hAnsi="Times New Roman" w:cs="Times New Roman"/>
          <w:sz w:val="28"/>
          <w:szCs w:val="28"/>
          <w:lang w:val="uk-UA" w:eastAsia="uk-UA"/>
        </w:rPr>
        <w:softHyphen/>
        <w:t>бражень, зліпків, відбитків).</w:t>
      </w:r>
    </w:p>
    <w:p w:rsidR="005E4C50" w:rsidRPr="005E4C50" w:rsidRDefault="005E4C50" w:rsidP="00E3083D">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sz w:val="28"/>
          <w:szCs w:val="28"/>
          <w:lang w:val="uk-UA" w:eastAsia="uk-UA"/>
        </w:rPr>
        <w:t>Сторона захисту, потерпілий здійснює збирання доказів шляхом витребування та отримання від органів державної влади, органів місцевого самоврядування, підпри</w:t>
      </w:r>
      <w:r w:rsidRPr="005E4C50">
        <w:rPr>
          <w:rFonts w:ascii="Times New Roman" w:eastAsia="Times New Roman" w:hAnsi="Times New Roman" w:cs="Times New Roman"/>
          <w:sz w:val="28"/>
          <w:szCs w:val="28"/>
          <w:lang w:val="uk-UA" w:eastAsia="uk-UA"/>
        </w:rPr>
        <w:softHyphen/>
        <w:t>ємств, установ, організацій, службових та фізичних осіб речей, копій документів, відо</w:t>
      </w:r>
      <w:r w:rsidRPr="005E4C50">
        <w:rPr>
          <w:rFonts w:ascii="Times New Roman" w:eastAsia="Times New Roman" w:hAnsi="Times New Roman" w:cs="Times New Roman"/>
          <w:sz w:val="28"/>
          <w:szCs w:val="28"/>
          <w:lang w:val="uk-UA" w:eastAsia="uk-UA"/>
        </w:rPr>
        <w:softHyphen/>
        <w:t>мостей, висновків експертів, висновків ревізій, актів перевірок, ініціювання проведення слідчих (розшукових) дій, негласних слідчих (розшукових) дій та інших процесуальних дій, а також шляхом здійснення інших дій, які здатні забезпечити подання суду належ</w:t>
      </w:r>
      <w:r w:rsidRPr="005E4C50">
        <w:rPr>
          <w:rFonts w:ascii="Times New Roman" w:eastAsia="Times New Roman" w:hAnsi="Times New Roman" w:cs="Times New Roman"/>
          <w:sz w:val="28"/>
          <w:szCs w:val="28"/>
          <w:lang w:val="uk-UA" w:eastAsia="uk-UA"/>
        </w:rPr>
        <w:softHyphen/>
        <w:t>них і допустимих доказів (ч. З ст. 93 КПК).</w:t>
      </w:r>
    </w:p>
    <w:p w:rsidR="005E4C50" w:rsidRPr="005E4C50" w:rsidRDefault="005E4C50" w:rsidP="00E3083D">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sz w:val="28"/>
          <w:szCs w:val="28"/>
          <w:lang w:val="uk-UA" w:eastAsia="uk-UA"/>
        </w:rPr>
        <w:t>Основним способом збирання доказів стороною захисту, потерпілим є витребування та отримання від зазначених органів, підприємств, установ, організацій, службових та фізичних осіб речей, копій документів, відомостей, висновків експертів, висновків реві</w:t>
      </w:r>
      <w:r w:rsidRPr="005E4C50">
        <w:rPr>
          <w:rFonts w:ascii="Times New Roman" w:eastAsia="Times New Roman" w:hAnsi="Times New Roman" w:cs="Times New Roman"/>
          <w:sz w:val="28"/>
          <w:szCs w:val="28"/>
          <w:lang w:val="uk-UA" w:eastAsia="uk-UA"/>
        </w:rPr>
        <w:softHyphen/>
        <w:t>зій, актів перевірок.</w:t>
      </w:r>
    </w:p>
    <w:p w:rsidR="005E4C50" w:rsidRDefault="005E4C50" w:rsidP="00E3083D">
      <w:pPr>
        <w:spacing w:after="0"/>
        <w:jc w:val="both"/>
        <w:rPr>
          <w:rFonts w:ascii="Times New Roman" w:eastAsia="Times New Roman" w:hAnsi="Times New Roman" w:cs="Times New Roman"/>
          <w:sz w:val="28"/>
          <w:szCs w:val="28"/>
          <w:lang w:val="uk-UA" w:eastAsia="uk-UA"/>
        </w:rPr>
      </w:pPr>
      <w:r w:rsidRPr="00945EBA">
        <w:rPr>
          <w:rFonts w:ascii="Times New Roman" w:eastAsia="Times New Roman" w:hAnsi="Times New Roman" w:cs="Times New Roman"/>
          <w:sz w:val="28"/>
          <w:szCs w:val="28"/>
          <w:lang w:val="uk-UA" w:eastAsia="uk-UA"/>
        </w:rPr>
        <w:lastRenderedPageBreak/>
        <w:t>Переважно на практиці цей спосіб застосовується захисником підозрюваного, обвинуваченого, яким може бути тільки адвокат. Відповідно до п. 1 ч. 1 ст. 20 Зако</w:t>
      </w:r>
      <w:r w:rsidRPr="00945EBA">
        <w:rPr>
          <w:rFonts w:ascii="Times New Roman" w:eastAsia="Times New Roman" w:hAnsi="Times New Roman" w:cs="Times New Roman"/>
          <w:sz w:val="28"/>
          <w:szCs w:val="28"/>
          <w:lang w:val="uk-UA" w:eastAsia="uk-UA"/>
        </w:rPr>
        <w:softHyphen/>
        <w:t>ну України від 5 липня 2012 р. «Про адвокатуру та адвокатську діяльність» адвокат має право звертатися з адвокатськими запитами, у тому числі щодо отримання ко</w:t>
      </w:r>
      <w:r w:rsidRPr="00945EBA">
        <w:rPr>
          <w:rFonts w:ascii="Times New Roman" w:eastAsia="Times New Roman" w:hAnsi="Times New Roman" w:cs="Times New Roman"/>
          <w:sz w:val="28"/>
          <w:szCs w:val="28"/>
          <w:lang w:val="uk-UA" w:eastAsia="uk-UA"/>
        </w:rPr>
        <w:softHyphen/>
        <w:t>пій документів, до органів державної влади, органів місцевого самоврядування, їх посадових і службових осіб, установ, організацій, громадських об'єднань, а також до фізичних осіб за їх згодою. Порядок виконання таких запитів регламентується ст. 24 цього Закону.</w:t>
      </w:r>
    </w:p>
    <w:p w:rsidR="006A01D6" w:rsidRPr="006A01D6" w:rsidRDefault="006A01D6" w:rsidP="00E3083D">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Фактично в результаті застосування зазначеного способу отримуються предмети з документами, які набувають процесуальний статус документів-доказів або речових до</w:t>
      </w:r>
      <w:r w:rsidRPr="006A01D6">
        <w:rPr>
          <w:rFonts w:ascii="Times New Roman" w:eastAsia="Times New Roman" w:hAnsi="Times New Roman" w:cs="Times New Roman"/>
          <w:sz w:val="28"/>
          <w:szCs w:val="28"/>
          <w:lang w:val="uk-UA" w:eastAsia="uk-UA"/>
        </w:rPr>
        <w:softHyphen/>
        <w:t>казів лише після їх огляду слідчим, проведення експертного дослідження.</w:t>
      </w:r>
    </w:p>
    <w:p w:rsidR="006A01D6" w:rsidRPr="006A01D6" w:rsidRDefault="006A01D6" w:rsidP="00E3083D">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Сторона захисту, потерпілий може впливати на збирання доказів, ініціюючи прове</w:t>
      </w:r>
      <w:r w:rsidRPr="006A01D6">
        <w:rPr>
          <w:rFonts w:ascii="Times New Roman" w:eastAsia="Times New Roman" w:hAnsi="Times New Roman" w:cs="Times New Roman"/>
          <w:sz w:val="28"/>
          <w:szCs w:val="28"/>
          <w:lang w:val="uk-UA" w:eastAsia="uk-UA"/>
        </w:rPr>
        <w:softHyphen/>
        <w:t>дення слідчих (розшукових) та негласних слідчих (розшукових) дій. Це здійснюється шляхом подання слідчому, прокурору відповідних клопотань, які розглядаються в по</w:t>
      </w:r>
      <w:r w:rsidRPr="006A01D6">
        <w:rPr>
          <w:rFonts w:ascii="Times New Roman" w:eastAsia="Times New Roman" w:hAnsi="Times New Roman" w:cs="Times New Roman"/>
          <w:sz w:val="28"/>
          <w:szCs w:val="28"/>
          <w:lang w:val="uk-UA" w:eastAsia="uk-UA"/>
        </w:rPr>
        <w:softHyphen/>
        <w:t>рядку, передбаченому ст. 220 КПК.</w:t>
      </w:r>
    </w:p>
    <w:p w:rsidR="00186E98" w:rsidRDefault="00186E98" w:rsidP="00186E98">
      <w:pPr>
        <w:spacing w:after="0"/>
        <w:rPr>
          <w:rFonts w:ascii="Times New Roman" w:eastAsia="Times New Roman" w:hAnsi="Times New Roman" w:cs="Times New Roman"/>
          <w:b/>
          <w:iCs/>
          <w:sz w:val="28"/>
          <w:szCs w:val="28"/>
          <w:lang w:val="uk-UA" w:eastAsia="uk-UA"/>
        </w:rPr>
      </w:pPr>
    </w:p>
    <w:p w:rsidR="00186E98" w:rsidRPr="00E3083D" w:rsidRDefault="00186E98" w:rsidP="00186E98">
      <w:pPr>
        <w:spacing w:after="0"/>
        <w:jc w:val="center"/>
        <w:rPr>
          <w:rFonts w:ascii="Times New Roman" w:eastAsia="Times New Roman" w:hAnsi="Times New Roman" w:cs="Times New Roman"/>
          <w:b/>
          <w:iCs/>
          <w:sz w:val="28"/>
          <w:szCs w:val="28"/>
          <w:lang w:val="uk-UA" w:eastAsia="uk-UA"/>
        </w:rPr>
      </w:pPr>
      <w:r w:rsidRPr="00E3083D">
        <w:rPr>
          <w:rFonts w:ascii="Times New Roman" w:eastAsia="Times New Roman" w:hAnsi="Times New Roman" w:cs="Times New Roman"/>
          <w:b/>
          <w:iCs/>
          <w:sz w:val="28"/>
          <w:szCs w:val="28"/>
          <w:lang w:val="uk-UA" w:eastAsia="uk-UA"/>
        </w:rPr>
        <w:t>4. Перевірка та оцінка доказів</w:t>
      </w:r>
    </w:p>
    <w:p w:rsidR="006A01D6" w:rsidRPr="006A01D6" w:rsidRDefault="006A01D6" w:rsidP="00E3083D">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Перевірка доказів передує їх оцінці. Вона полягає у вивченні змісту доказів, порів</w:t>
      </w:r>
      <w:r w:rsidRPr="006A01D6">
        <w:rPr>
          <w:rFonts w:ascii="Times New Roman" w:eastAsia="Times New Roman" w:hAnsi="Times New Roman" w:cs="Times New Roman"/>
          <w:sz w:val="28"/>
          <w:szCs w:val="28"/>
          <w:lang w:val="uk-UA" w:eastAsia="uk-UA"/>
        </w:rPr>
        <w:softHyphen/>
        <w:t>нянні з іншими доказами, а в кінцевому результаті — у встановленні достовірності зіб</w:t>
      </w:r>
      <w:r w:rsidRPr="006A01D6">
        <w:rPr>
          <w:rFonts w:ascii="Times New Roman" w:eastAsia="Times New Roman" w:hAnsi="Times New Roman" w:cs="Times New Roman"/>
          <w:sz w:val="28"/>
          <w:szCs w:val="28"/>
          <w:lang w:val="uk-UA" w:eastAsia="uk-UA"/>
        </w:rPr>
        <w:softHyphen/>
        <w:t>раних доказів.</w:t>
      </w:r>
    </w:p>
    <w:p w:rsidR="006A01D6" w:rsidRPr="006A01D6" w:rsidRDefault="006A01D6" w:rsidP="00E3083D">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Перевірці підлягають як фактичні дані, так і їхні процесуальні джерела; як кожний доказ окремо, так і у сукупності з іншими доказами. Перевірку доказів здійснюють слі</w:t>
      </w:r>
      <w:r w:rsidRPr="006A01D6">
        <w:rPr>
          <w:rFonts w:ascii="Times New Roman" w:eastAsia="Times New Roman" w:hAnsi="Times New Roman" w:cs="Times New Roman"/>
          <w:sz w:val="28"/>
          <w:szCs w:val="28"/>
          <w:lang w:val="uk-UA" w:eastAsia="uk-UA"/>
        </w:rPr>
        <w:softHyphen/>
        <w:t>дчий, прокурор, слідчий суддя, суд, від яких залежить прийняття процесуальних рі</w:t>
      </w:r>
      <w:r w:rsidRPr="006A01D6">
        <w:rPr>
          <w:rFonts w:ascii="Times New Roman" w:eastAsia="Times New Roman" w:hAnsi="Times New Roman" w:cs="Times New Roman"/>
          <w:sz w:val="28"/>
          <w:szCs w:val="28"/>
          <w:lang w:val="uk-UA" w:eastAsia="uk-UA"/>
        </w:rPr>
        <w:softHyphen/>
        <w:t>шень. Інші учасники кримінального провадження лише беруть участь у перевірці доказів.</w:t>
      </w:r>
    </w:p>
    <w:p w:rsidR="00481CE1" w:rsidRDefault="006A01D6" w:rsidP="00E3083D">
      <w:pPr>
        <w:spacing w:after="0"/>
        <w:ind w:firstLine="30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Перевірка доказів здійснюється:</w:t>
      </w:r>
    </w:p>
    <w:p w:rsidR="00481CE1" w:rsidRDefault="006A01D6" w:rsidP="00E3083D">
      <w:pPr>
        <w:spacing w:after="0"/>
        <w:ind w:firstLine="30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 xml:space="preserve">1) за допомогою логічно-розумової діяльності; </w:t>
      </w:r>
    </w:p>
    <w:p w:rsidR="006A01D6" w:rsidRPr="006A01D6" w:rsidRDefault="006A01D6" w:rsidP="00E3083D">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2) шляхом проведення нових чи додаткових слідчих (розшукових) та негласних слідчих (розшукових) дій.</w:t>
      </w:r>
    </w:p>
    <w:p w:rsidR="006A01D6" w:rsidRPr="006A01D6" w:rsidRDefault="006A01D6" w:rsidP="00E3083D">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Логічно-розумовий шлях перевірки доказів полягає:</w:t>
      </w:r>
    </w:p>
    <w:p w:rsidR="006A01D6" w:rsidRPr="006A01D6" w:rsidRDefault="006A01D6" w:rsidP="00E3083D">
      <w:pPr>
        <w:tabs>
          <w:tab w:val="left" w:pos="519"/>
        </w:tabs>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а)</w:t>
      </w:r>
      <w:r w:rsidRPr="006A01D6">
        <w:rPr>
          <w:rFonts w:ascii="Times New Roman" w:eastAsia="Times New Roman" w:hAnsi="Times New Roman" w:cs="Times New Roman"/>
          <w:sz w:val="28"/>
          <w:szCs w:val="28"/>
          <w:lang w:val="uk-UA" w:eastAsia="uk-UA"/>
        </w:rPr>
        <w:tab/>
      </w:r>
      <w:r w:rsidR="00186E98">
        <w:rPr>
          <w:rFonts w:ascii="Times New Roman" w:eastAsia="Times New Roman" w:hAnsi="Times New Roman" w:cs="Times New Roman"/>
          <w:sz w:val="28"/>
          <w:szCs w:val="28"/>
          <w:lang w:val="uk-UA" w:eastAsia="uk-UA"/>
        </w:rPr>
        <w:t xml:space="preserve"> </w:t>
      </w:r>
      <w:r w:rsidRPr="006A01D6">
        <w:rPr>
          <w:rFonts w:ascii="Times New Roman" w:eastAsia="Times New Roman" w:hAnsi="Times New Roman" w:cs="Times New Roman"/>
          <w:sz w:val="28"/>
          <w:szCs w:val="28"/>
          <w:lang w:val="uk-UA" w:eastAsia="uk-UA"/>
        </w:rPr>
        <w:t xml:space="preserve">в аналізі і дослідженні змісту кожного доказу окремо </w:t>
      </w:r>
      <w:r>
        <w:rPr>
          <w:rFonts w:ascii="Times New Roman" w:eastAsia="Times New Roman" w:hAnsi="Times New Roman" w:cs="Times New Roman"/>
          <w:sz w:val="28"/>
          <w:szCs w:val="28"/>
          <w:lang w:val="uk-UA" w:eastAsia="uk-UA"/>
        </w:rPr>
        <w:t>з позицій його повноти, несупе</w:t>
      </w:r>
      <w:r w:rsidRPr="006A01D6">
        <w:rPr>
          <w:rFonts w:ascii="Times New Roman" w:eastAsia="Times New Roman" w:hAnsi="Times New Roman" w:cs="Times New Roman"/>
          <w:sz w:val="28"/>
          <w:szCs w:val="28"/>
          <w:lang w:val="uk-UA" w:eastAsia="uk-UA"/>
        </w:rPr>
        <w:t>речності, логічної послідовності;</w:t>
      </w:r>
    </w:p>
    <w:p w:rsidR="006A01D6" w:rsidRPr="006A01D6" w:rsidRDefault="006A01D6" w:rsidP="00E3083D">
      <w:pPr>
        <w:tabs>
          <w:tab w:val="left" w:pos="531"/>
        </w:tabs>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б)</w:t>
      </w:r>
      <w:r w:rsidRPr="006A01D6">
        <w:rPr>
          <w:rFonts w:ascii="Times New Roman" w:eastAsia="Times New Roman" w:hAnsi="Times New Roman" w:cs="Times New Roman"/>
          <w:sz w:val="28"/>
          <w:szCs w:val="28"/>
          <w:lang w:val="uk-UA" w:eastAsia="uk-UA"/>
        </w:rPr>
        <w:tab/>
        <w:t>в зіставленні з іншими доказами.</w:t>
      </w:r>
    </w:p>
    <w:p w:rsidR="006A01D6" w:rsidRPr="006A01D6" w:rsidRDefault="006A01D6" w:rsidP="00E3083D">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Починається перевірка із з'ясування надійності процесуального джерела.</w:t>
      </w:r>
    </w:p>
    <w:p w:rsidR="006A01D6" w:rsidRPr="006A01D6" w:rsidRDefault="006A01D6" w:rsidP="00E3083D">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Наприклад, якщо джерелом доказів є офіційний документ, то потрібно перевірити:</w:t>
      </w:r>
    </w:p>
    <w:p w:rsidR="006A01D6" w:rsidRPr="006A01D6" w:rsidRDefault="006A01D6" w:rsidP="00E3083D">
      <w:pPr>
        <w:numPr>
          <w:ilvl w:val="0"/>
          <w:numId w:val="1"/>
        </w:numPr>
        <w:tabs>
          <w:tab w:val="left" w:pos="574"/>
        </w:tabs>
        <w:spacing w:after="0"/>
        <w:ind w:firstLine="30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компетентність службових осіб, від яких виходить даний документ;</w:t>
      </w:r>
    </w:p>
    <w:p w:rsidR="006A01D6" w:rsidRPr="006A01D6" w:rsidRDefault="006A01D6" w:rsidP="00E3083D">
      <w:pPr>
        <w:numPr>
          <w:ilvl w:val="0"/>
          <w:numId w:val="1"/>
        </w:numPr>
        <w:tabs>
          <w:tab w:val="left" w:pos="584"/>
        </w:tabs>
        <w:spacing w:after="0"/>
        <w:ind w:firstLine="30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наявність у ньому обов'язкових реквізитів;</w:t>
      </w:r>
    </w:p>
    <w:p w:rsidR="006A01D6" w:rsidRPr="006A01D6" w:rsidRDefault="006A01D6" w:rsidP="00E3083D">
      <w:pPr>
        <w:numPr>
          <w:ilvl w:val="0"/>
          <w:numId w:val="1"/>
        </w:numPr>
        <w:tabs>
          <w:tab w:val="left" w:pos="577"/>
        </w:tabs>
        <w:spacing w:after="0"/>
        <w:ind w:firstLine="30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lastRenderedPageBreak/>
        <w:t>є документ оригіналом чи копією тощо. При цьому слід з'ясувати законність порядку одержання процесуального джерела.</w:t>
      </w:r>
    </w:p>
    <w:p w:rsidR="006A01D6" w:rsidRPr="006A01D6" w:rsidRDefault="006A01D6" w:rsidP="00E3083D">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Докази перевіряються шляхом проведення нових чи додаткових слідчих (розшуко</w:t>
      </w:r>
      <w:r w:rsidRPr="006A01D6">
        <w:rPr>
          <w:rFonts w:ascii="Times New Roman" w:eastAsia="Times New Roman" w:hAnsi="Times New Roman" w:cs="Times New Roman"/>
          <w:sz w:val="28"/>
          <w:szCs w:val="28"/>
          <w:lang w:val="uk-UA" w:eastAsia="uk-UA"/>
        </w:rPr>
        <w:softHyphen/>
        <w:t>вих) дій, насамперед — з одночасного допиту двох чи більше вже допитаних осіб для з'ясування причин розбіжностей у їхніх показаннях (ч. 9 ст. 224 КПК), слідчого експе</w:t>
      </w:r>
      <w:r w:rsidRPr="006A01D6">
        <w:rPr>
          <w:rFonts w:ascii="Times New Roman" w:eastAsia="Times New Roman" w:hAnsi="Times New Roman" w:cs="Times New Roman"/>
          <w:sz w:val="28"/>
          <w:szCs w:val="28"/>
          <w:lang w:val="uk-UA" w:eastAsia="uk-UA"/>
        </w:rPr>
        <w:softHyphen/>
        <w:t>рименту (ст. 240 КПК), пред'явлення особи для впізнання (ст. 228 КПК), проведення експертизи (ст. 242 КПК). Також докази перевіряються і шляхом проведення нових чи додаткових негласних слідчих (розшукових) дій.</w:t>
      </w:r>
    </w:p>
    <w:p w:rsidR="006A01D6" w:rsidRPr="006A01D6" w:rsidRDefault="006A01D6" w:rsidP="00E3083D">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i/>
          <w:iCs/>
          <w:sz w:val="28"/>
          <w:szCs w:val="28"/>
          <w:lang w:val="uk-UA" w:eastAsia="uk-UA"/>
        </w:rPr>
        <w:t>Оцінка доказів</w:t>
      </w:r>
      <w:r w:rsidRPr="006A01D6">
        <w:rPr>
          <w:rFonts w:ascii="Times New Roman" w:eastAsia="Times New Roman" w:hAnsi="Times New Roman" w:cs="Times New Roman"/>
          <w:sz w:val="28"/>
          <w:szCs w:val="28"/>
          <w:lang w:val="uk-UA" w:eastAsia="uk-UA"/>
        </w:rPr>
        <w:t xml:space="preserve"> — це розумова (логічна) діяльність слідчого, прокурора, слідчого судді, суду, яка полягає в тому, що вони за своїм внутрішнім переконанням, яке грунтується на всебічному, повному й неупередженому дослідженні всіх обставин кримінального прова</w:t>
      </w:r>
      <w:r w:rsidRPr="006A01D6">
        <w:rPr>
          <w:rFonts w:ascii="Times New Roman" w:eastAsia="Times New Roman" w:hAnsi="Times New Roman" w:cs="Times New Roman"/>
          <w:sz w:val="28"/>
          <w:szCs w:val="28"/>
          <w:lang w:val="uk-UA" w:eastAsia="uk-UA"/>
        </w:rPr>
        <w:softHyphen/>
        <w:t>дження, керуючись законом, оцінюють кожний доказ з точки зору належності, допустимо</w:t>
      </w:r>
      <w:r w:rsidRPr="006A01D6">
        <w:rPr>
          <w:rFonts w:ascii="Times New Roman" w:eastAsia="Times New Roman" w:hAnsi="Times New Roman" w:cs="Times New Roman"/>
          <w:sz w:val="28"/>
          <w:szCs w:val="28"/>
          <w:lang w:val="uk-UA" w:eastAsia="uk-UA"/>
        </w:rPr>
        <w:softHyphen/>
        <w:t>сті, достовірності, а сукупність зібраних доказів— з точки зору достатності та взає</w:t>
      </w:r>
      <w:r w:rsidRPr="006A01D6">
        <w:rPr>
          <w:rFonts w:ascii="Times New Roman" w:eastAsia="Times New Roman" w:hAnsi="Times New Roman" w:cs="Times New Roman"/>
          <w:sz w:val="28"/>
          <w:szCs w:val="28"/>
          <w:lang w:val="uk-UA" w:eastAsia="uk-UA"/>
        </w:rPr>
        <w:softHyphen/>
        <w:t>мозв'язку для прийняття відповідного процесуального рішення (ч. 1 ст. 94 КПК).</w:t>
      </w:r>
    </w:p>
    <w:p w:rsidR="006A01D6" w:rsidRPr="006A01D6" w:rsidRDefault="006A01D6" w:rsidP="00E3083D">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Докази оцінюються за внутрішнім переконанням слідчого, прокурора, слідчого суд</w:t>
      </w:r>
      <w:r w:rsidRPr="006A01D6">
        <w:rPr>
          <w:rFonts w:ascii="Times New Roman" w:eastAsia="Times New Roman" w:hAnsi="Times New Roman" w:cs="Times New Roman"/>
          <w:sz w:val="28"/>
          <w:szCs w:val="28"/>
          <w:lang w:val="uk-UA" w:eastAsia="uk-UA"/>
        </w:rPr>
        <w:softHyphen/>
        <w:t>ді, суду. Ним є їх тверда впевненість у правильності своїх знань та висновків, оскільки вони грунтуються на фактичних даних.</w:t>
      </w:r>
    </w:p>
    <w:p w:rsidR="006A01D6" w:rsidRPr="006A01D6" w:rsidRDefault="006A01D6" w:rsidP="00E3083D">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Оцінка доказів спрямована на з'ясування таких обставин:</w:t>
      </w:r>
    </w:p>
    <w:p w:rsidR="006A01D6" w:rsidRDefault="006A01D6" w:rsidP="00E3083D">
      <w:pPr>
        <w:pStyle w:val="a3"/>
        <w:numPr>
          <w:ilvl w:val="0"/>
          <w:numId w:val="3"/>
        </w:numPr>
        <w:tabs>
          <w:tab w:val="left" w:pos="589"/>
        </w:tabs>
        <w:spacing w:after="0"/>
        <w:ind w:left="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чи стосуються зібрані фактичні дані предмету доказування;</w:t>
      </w:r>
    </w:p>
    <w:p w:rsidR="006A01D6" w:rsidRDefault="006A01D6" w:rsidP="00E3083D">
      <w:pPr>
        <w:pStyle w:val="a3"/>
        <w:numPr>
          <w:ilvl w:val="0"/>
          <w:numId w:val="3"/>
        </w:numPr>
        <w:tabs>
          <w:tab w:val="left" w:pos="589"/>
        </w:tabs>
        <w:spacing w:after="0"/>
        <w:ind w:left="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зі зібрані докази відповідно до вимог кримінального процесуального закону;</w:t>
      </w:r>
    </w:p>
    <w:p w:rsidR="006A01D6" w:rsidRPr="006A01D6" w:rsidRDefault="006A01D6" w:rsidP="00E3083D">
      <w:pPr>
        <w:pStyle w:val="a3"/>
        <w:numPr>
          <w:ilvl w:val="0"/>
          <w:numId w:val="3"/>
        </w:numPr>
        <w:tabs>
          <w:tab w:val="left" w:pos="589"/>
        </w:tabs>
        <w:spacing w:after="0"/>
        <w:ind w:left="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чи достатньо зібраних доказів для достовірного висновку про обставини, які ста</w:t>
      </w:r>
      <w:r w:rsidRPr="006A01D6">
        <w:rPr>
          <w:rFonts w:ascii="Times New Roman" w:eastAsia="Times New Roman" w:hAnsi="Times New Roman" w:cs="Times New Roman"/>
          <w:sz w:val="28"/>
          <w:szCs w:val="28"/>
          <w:lang w:val="uk-UA" w:eastAsia="uk-UA"/>
        </w:rPr>
        <w:softHyphen/>
        <w:t>новлять предмет доказування; чи зібрані докази становлять собою достовірну і повну інформацію про вчинене кримінальне правопорушення.</w:t>
      </w:r>
    </w:p>
    <w:p w:rsidR="006A01D6" w:rsidRPr="006A01D6" w:rsidRDefault="006A01D6" w:rsidP="00E3083D">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Оцінка доказів як елемент процесу доказування проявляється тоді, коли слідчому, прокурору, слідчому судді, суду необхідно прийняти процесуальне рішення — проміж</w:t>
      </w:r>
      <w:r w:rsidRPr="006A01D6">
        <w:rPr>
          <w:rFonts w:ascii="Times New Roman" w:eastAsia="Times New Roman" w:hAnsi="Times New Roman" w:cs="Times New Roman"/>
          <w:sz w:val="28"/>
          <w:szCs w:val="28"/>
          <w:lang w:val="uk-UA" w:eastAsia="uk-UA"/>
        </w:rPr>
        <w:softHyphen/>
        <w:t>не (наприклад, про застосування до підозрюваного запобіжного заходу, повідомлення про підозру) або підсумкове для відповідної стадії та всього кримінального процесу (наприклад, про закриття кримінального провадження, засудження або виправдання обвинуваченого). Таким чином, оцінка доказів є обов'язковою передумовою прийняття та обґрунтування процесуальних рішень.</w:t>
      </w:r>
    </w:p>
    <w:p w:rsidR="006A01D6" w:rsidRPr="006A01D6" w:rsidRDefault="006A01D6" w:rsidP="00E3083D">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Оцінка доказів здійснюється також і учасниками кримінального провадження (підо</w:t>
      </w:r>
      <w:r w:rsidRPr="006A01D6">
        <w:rPr>
          <w:rFonts w:ascii="Times New Roman" w:eastAsia="Times New Roman" w:hAnsi="Times New Roman" w:cs="Times New Roman"/>
          <w:sz w:val="28"/>
          <w:szCs w:val="28"/>
          <w:lang w:val="uk-UA" w:eastAsia="uk-UA"/>
        </w:rPr>
        <w:softHyphen/>
        <w:t>зрюваним, обвинуваченим, їх захисником, потерпілим, цивільним позивачем, цивіль</w:t>
      </w:r>
      <w:r w:rsidRPr="006A01D6">
        <w:rPr>
          <w:rFonts w:ascii="Times New Roman" w:eastAsia="Times New Roman" w:hAnsi="Times New Roman" w:cs="Times New Roman"/>
          <w:sz w:val="28"/>
          <w:szCs w:val="28"/>
          <w:lang w:val="uk-UA" w:eastAsia="uk-UA"/>
        </w:rPr>
        <w:softHyphen/>
        <w:t>ним відповідачем, їх представниками), однак така оцінка для слідчого, прокурора, слід</w:t>
      </w:r>
      <w:r w:rsidRPr="006A01D6">
        <w:rPr>
          <w:rFonts w:ascii="Times New Roman" w:eastAsia="Times New Roman" w:hAnsi="Times New Roman" w:cs="Times New Roman"/>
          <w:sz w:val="28"/>
          <w:szCs w:val="28"/>
          <w:lang w:val="uk-UA" w:eastAsia="uk-UA"/>
        </w:rPr>
        <w:softHyphen/>
        <w:t>чого судді, суду носить рекомендаційний характер.</w:t>
      </w:r>
    </w:p>
    <w:p w:rsidR="006A01D6" w:rsidRPr="006A01D6" w:rsidRDefault="006A01D6" w:rsidP="00E3083D">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Жоден доказ не має наперед встановленої сили (ч. 2 ст. 94 КПК). Це правило є основ</w:t>
      </w:r>
      <w:r w:rsidRPr="006A01D6">
        <w:rPr>
          <w:rFonts w:ascii="Times New Roman" w:eastAsia="Times New Roman" w:hAnsi="Times New Roman" w:cs="Times New Roman"/>
          <w:sz w:val="28"/>
          <w:szCs w:val="28"/>
          <w:lang w:val="uk-UA" w:eastAsia="uk-UA"/>
        </w:rPr>
        <w:softHyphen/>
        <w:t xml:space="preserve">ним для системи вільної оцінки доказів. Вільна оцінка доказів допускає </w:t>
      </w:r>
      <w:r w:rsidRPr="006A01D6">
        <w:rPr>
          <w:rFonts w:ascii="Times New Roman" w:eastAsia="Times New Roman" w:hAnsi="Times New Roman" w:cs="Times New Roman"/>
          <w:sz w:val="28"/>
          <w:szCs w:val="28"/>
          <w:lang w:val="uk-UA" w:eastAsia="uk-UA"/>
        </w:rPr>
        <w:lastRenderedPageBreak/>
        <w:t>варіативність у ре</w:t>
      </w:r>
      <w:r w:rsidRPr="006A01D6">
        <w:rPr>
          <w:rFonts w:ascii="Times New Roman" w:eastAsia="Times New Roman" w:hAnsi="Times New Roman" w:cs="Times New Roman"/>
          <w:sz w:val="28"/>
          <w:szCs w:val="28"/>
          <w:lang w:val="uk-UA" w:eastAsia="uk-UA"/>
        </w:rPr>
        <w:softHyphen/>
        <w:t>зультатах оцінки одних і тих саме доказів, здійснюваної різними державними органами, які ведуть кримінальне провадження. Саме тому законодавець передбачає право суду апеля</w:t>
      </w:r>
      <w:r w:rsidRPr="006A01D6">
        <w:rPr>
          <w:rFonts w:ascii="Times New Roman" w:eastAsia="Times New Roman" w:hAnsi="Times New Roman" w:cs="Times New Roman"/>
          <w:sz w:val="28"/>
          <w:szCs w:val="28"/>
          <w:lang w:val="uk-UA" w:eastAsia="uk-UA"/>
        </w:rPr>
        <w:softHyphen/>
        <w:t>ційної та касаційної інстанції, які в результаті оцінки доказів дійшли інших висновків, ніж суд першої інстанції, скасувати вирок і призначити новий розгляд у цьому суді.</w:t>
      </w:r>
    </w:p>
    <w:p w:rsidR="006A01D6" w:rsidRPr="006A01D6" w:rsidRDefault="006A01D6" w:rsidP="00E3083D">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Процес оцінки доказів включає визначення їх:</w:t>
      </w:r>
    </w:p>
    <w:p w:rsidR="006A01D6" w:rsidRDefault="006A01D6" w:rsidP="00E3083D">
      <w:pPr>
        <w:pStyle w:val="a3"/>
        <w:numPr>
          <w:ilvl w:val="0"/>
          <w:numId w:val="3"/>
        </w:numPr>
        <w:tabs>
          <w:tab w:val="left" w:pos="526"/>
        </w:tabs>
        <w:spacing w:after="0"/>
        <w:ind w:left="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належності;</w:t>
      </w:r>
    </w:p>
    <w:p w:rsidR="006A01D6" w:rsidRDefault="006A01D6" w:rsidP="00E3083D">
      <w:pPr>
        <w:pStyle w:val="a3"/>
        <w:numPr>
          <w:ilvl w:val="0"/>
          <w:numId w:val="3"/>
        </w:numPr>
        <w:tabs>
          <w:tab w:val="left" w:pos="526"/>
        </w:tabs>
        <w:spacing w:after="0"/>
        <w:ind w:left="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допустимості;</w:t>
      </w:r>
    </w:p>
    <w:p w:rsidR="006A01D6" w:rsidRDefault="006A01D6" w:rsidP="00E3083D">
      <w:pPr>
        <w:pStyle w:val="a3"/>
        <w:numPr>
          <w:ilvl w:val="0"/>
          <w:numId w:val="3"/>
        </w:numPr>
        <w:tabs>
          <w:tab w:val="left" w:pos="526"/>
        </w:tabs>
        <w:spacing w:after="0"/>
        <w:ind w:left="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достовірності;</w:t>
      </w:r>
    </w:p>
    <w:p w:rsidR="006A01D6" w:rsidRPr="006A01D6" w:rsidRDefault="006A01D6" w:rsidP="00E3083D">
      <w:pPr>
        <w:pStyle w:val="a3"/>
        <w:numPr>
          <w:ilvl w:val="0"/>
          <w:numId w:val="3"/>
        </w:numPr>
        <w:tabs>
          <w:tab w:val="left" w:pos="526"/>
        </w:tabs>
        <w:spacing w:after="0"/>
        <w:ind w:left="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достатності.</w:t>
      </w:r>
    </w:p>
    <w:p w:rsidR="006A01D6" w:rsidRPr="006A01D6" w:rsidRDefault="006A01D6" w:rsidP="00E3083D">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Належними є докази, які прямо чи непрямо підтверджують існування чи відсутність обставин, що підлягають доказуванню у кримінальному провадженні, та інших обста</w:t>
      </w:r>
      <w:r w:rsidRPr="006A01D6">
        <w:rPr>
          <w:rFonts w:ascii="Times New Roman" w:eastAsia="Times New Roman" w:hAnsi="Times New Roman" w:cs="Times New Roman"/>
          <w:sz w:val="28"/>
          <w:szCs w:val="28"/>
          <w:lang w:val="uk-UA" w:eastAsia="uk-UA"/>
        </w:rPr>
        <w:softHyphen/>
        <w:t>вин, які мають значення для кримінального провадження, а також достовірність чи не- достовірність, можливість чи неможливість використання інших доказів (ст. 85 КПК).</w:t>
      </w:r>
    </w:p>
    <w:p w:rsidR="006A01D6" w:rsidRPr="006A01D6" w:rsidRDefault="006A01D6" w:rsidP="00E3083D">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Допустимим визнається доказ, якщо він отриманий у порядку, встановленому кри</w:t>
      </w:r>
      <w:r w:rsidRPr="006A01D6">
        <w:rPr>
          <w:rFonts w:ascii="Times New Roman" w:eastAsia="Times New Roman" w:hAnsi="Times New Roman" w:cs="Times New Roman"/>
          <w:sz w:val="28"/>
          <w:szCs w:val="28"/>
          <w:lang w:val="uk-UA" w:eastAsia="uk-UA"/>
        </w:rPr>
        <w:softHyphen/>
        <w:t>мінальним процесуальним закон (ч. 1 ст. 86 КПК). Умови допустимості доказів такі:</w:t>
      </w:r>
    </w:p>
    <w:p w:rsidR="006A01D6" w:rsidRDefault="006A01D6" w:rsidP="00E3083D">
      <w:pPr>
        <w:pStyle w:val="a3"/>
        <w:numPr>
          <w:ilvl w:val="0"/>
          <w:numId w:val="3"/>
        </w:numPr>
        <w:tabs>
          <w:tab w:val="left" w:pos="589"/>
        </w:tabs>
        <w:spacing w:after="0"/>
        <w:ind w:left="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одержання фактичних даних із належного джерела (ч. 2 ст. 84 КПК);</w:t>
      </w:r>
    </w:p>
    <w:p w:rsidR="006A01D6" w:rsidRDefault="006A01D6" w:rsidP="00E3083D">
      <w:pPr>
        <w:pStyle w:val="a3"/>
        <w:numPr>
          <w:ilvl w:val="0"/>
          <w:numId w:val="3"/>
        </w:numPr>
        <w:tabs>
          <w:tab w:val="left" w:pos="589"/>
        </w:tabs>
        <w:spacing w:after="0"/>
        <w:ind w:left="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одержання фактичних даних уповноваженим суб'єктом;</w:t>
      </w:r>
    </w:p>
    <w:p w:rsidR="006A01D6" w:rsidRPr="006A01D6" w:rsidRDefault="006A01D6" w:rsidP="00E3083D">
      <w:pPr>
        <w:pStyle w:val="a3"/>
        <w:numPr>
          <w:ilvl w:val="0"/>
          <w:numId w:val="3"/>
        </w:numPr>
        <w:tabs>
          <w:tab w:val="left" w:pos="589"/>
        </w:tabs>
        <w:spacing w:after="0"/>
        <w:ind w:left="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одержання фактичних даних у встановленому законом порядку.</w:t>
      </w:r>
    </w:p>
    <w:p w:rsidR="006A01D6" w:rsidRPr="006A01D6" w:rsidRDefault="006A01D6" w:rsidP="00E3083D">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Суд вирішує питання допустимості доказів під час їх оцінки в нарадчій кімнаті, ух</w:t>
      </w:r>
      <w:r w:rsidRPr="006A01D6">
        <w:rPr>
          <w:rFonts w:ascii="Times New Roman" w:eastAsia="Times New Roman" w:hAnsi="Times New Roman" w:cs="Times New Roman"/>
          <w:sz w:val="28"/>
          <w:szCs w:val="28"/>
          <w:lang w:val="uk-UA" w:eastAsia="uk-UA"/>
        </w:rPr>
        <w:softHyphen/>
        <w:t>валюючи судове рішення. У разі встановлення очевидної недопустимості доказу під час судового розгляду суд визнає цей доказ недопустимим, що тягне за собою неможли</w:t>
      </w:r>
      <w:r w:rsidRPr="006A01D6">
        <w:rPr>
          <w:rFonts w:ascii="Times New Roman" w:eastAsia="Times New Roman" w:hAnsi="Times New Roman" w:cs="Times New Roman"/>
          <w:sz w:val="28"/>
          <w:szCs w:val="28"/>
          <w:lang w:val="uk-UA" w:eastAsia="uk-UA"/>
        </w:rPr>
        <w:softHyphen/>
        <w:t>вість дослідження такого доказу або припинення його дослідження в судовому засідан</w:t>
      </w:r>
      <w:r w:rsidRPr="006A01D6">
        <w:rPr>
          <w:rFonts w:ascii="Times New Roman" w:eastAsia="Times New Roman" w:hAnsi="Times New Roman" w:cs="Times New Roman"/>
          <w:sz w:val="28"/>
          <w:szCs w:val="28"/>
          <w:lang w:val="uk-UA" w:eastAsia="uk-UA"/>
        </w:rPr>
        <w:softHyphen/>
        <w:t xml:space="preserve">ні, якщо таке дослідження було розпочате (ч. </w:t>
      </w:r>
      <w:r w:rsidRPr="006A01D6">
        <w:rPr>
          <w:rFonts w:ascii="Times New Roman" w:eastAsia="Times New Roman" w:hAnsi="Times New Roman" w:cs="Times New Roman"/>
          <w:spacing w:val="30"/>
          <w:sz w:val="28"/>
          <w:szCs w:val="28"/>
          <w:lang w:val="uk-UA" w:eastAsia="uk-UA"/>
        </w:rPr>
        <w:t>1,2</w:t>
      </w:r>
      <w:r w:rsidRPr="006A01D6">
        <w:rPr>
          <w:rFonts w:ascii="Times New Roman" w:eastAsia="Times New Roman" w:hAnsi="Times New Roman" w:cs="Times New Roman"/>
          <w:sz w:val="28"/>
          <w:szCs w:val="28"/>
          <w:lang w:val="uk-UA" w:eastAsia="uk-UA"/>
        </w:rPr>
        <w:t xml:space="preserve"> ст. 89 КПК).</w:t>
      </w:r>
    </w:p>
    <w:p w:rsidR="006A01D6" w:rsidRPr="006A01D6" w:rsidRDefault="006A01D6" w:rsidP="00E3083D">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Недопустимими є докази, отримані внаслідок істотного порушення прав і свобод людини, гарантованих Конституцією та законами України, міжнародними договорами, згода на обов'язковість яких надана Верховною Радою України, а також будь-які інші докази, здобуті завдяки інформації, отриманій внаслідок істотного порушення прав та свобод людини.</w:t>
      </w:r>
    </w:p>
    <w:p w:rsidR="00481CE1" w:rsidRDefault="006A01D6" w:rsidP="00E3083D">
      <w:pPr>
        <w:spacing w:after="0"/>
        <w:ind w:firstLine="30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 xml:space="preserve">Суд зобов'язаний визнати істотними порушеннями прав людини і основоположних свобод, зокрема, такі діяння: </w:t>
      </w:r>
    </w:p>
    <w:p w:rsidR="00481CE1" w:rsidRDefault="006A01D6" w:rsidP="00E3083D">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rPr>
        <w:t xml:space="preserve">1) </w:t>
      </w:r>
      <w:r w:rsidRPr="006A01D6">
        <w:rPr>
          <w:rFonts w:ascii="Times New Roman" w:eastAsia="Times New Roman" w:hAnsi="Times New Roman" w:cs="Times New Roman"/>
          <w:sz w:val="28"/>
          <w:szCs w:val="28"/>
          <w:lang w:val="uk-UA" w:eastAsia="uk-UA"/>
        </w:rPr>
        <w:t>здійснення процесуальних дій, які потребують попере</w:t>
      </w:r>
      <w:r w:rsidRPr="006A01D6">
        <w:rPr>
          <w:rFonts w:ascii="Times New Roman" w:eastAsia="Times New Roman" w:hAnsi="Times New Roman" w:cs="Times New Roman"/>
          <w:sz w:val="28"/>
          <w:szCs w:val="28"/>
          <w:lang w:val="uk-UA" w:eastAsia="uk-UA"/>
        </w:rPr>
        <w:softHyphen/>
        <w:t>днього дозволу суду, без такого дозволу або з порушенням його суттєвих умов;</w:t>
      </w:r>
      <w:r>
        <w:rPr>
          <w:rFonts w:ascii="Times New Roman" w:eastAsia="Times New Roman" w:hAnsi="Times New Roman" w:cs="Times New Roman"/>
          <w:sz w:val="28"/>
          <w:szCs w:val="28"/>
          <w:lang w:val="uk-UA"/>
        </w:rPr>
        <w:t xml:space="preserve"> </w:t>
      </w:r>
    </w:p>
    <w:p w:rsidR="006A01D6" w:rsidRPr="006A01D6" w:rsidRDefault="006A01D6" w:rsidP="00E3083D">
      <w:pPr>
        <w:spacing w:after="0"/>
        <w:ind w:firstLine="30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w:t>
      </w:r>
      <w:r w:rsidR="00481CE1">
        <w:rPr>
          <w:rFonts w:ascii="Times New Roman" w:eastAsia="Times New Roman" w:hAnsi="Times New Roman" w:cs="Times New Roman"/>
          <w:sz w:val="28"/>
          <w:szCs w:val="28"/>
          <w:lang w:val="uk-UA"/>
        </w:rPr>
        <w:t xml:space="preserve"> </w:t>
      </w:r>
      <w:r w:rsidRPr="006A01D6">
        <w:rPr>
          <w:rFonts w:ascii="Times New Roman" w:eastAsia="Times New Roman" w:hAnsi="Times New Roman" w:cs="Times New Roman"/>
          <w:sz w:val="28"/>
          <w:szCs w:val="28"/>
          <w:lang w:val="uk-UA" w:eastAsia="uk-UA"/>
        </w:rPr>
        <w:t>отримання доказів внаслідок катування, жорстокого, нелюдського або такого, що принижує гідність особи, поводження або погрози застосування такого поводження;</w:t>
      </w:r>
    </w:p>
    <w:p w:rsidR="00481CE1" w:rsidRDefault="00481CE1" w:rsidP="00E3083D">
      <w:pPr>
        <w:tabs>
          <w:tab w:val="left" w:pos="241"/>
        </w:tabs>
        <w:spacing w:after="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lastRenderedPageBreak/>
        <w:tab/>
      </w:r>
      <w:r w:rsidR="006A01D6">
        <w:rPr>
          <w:rFonts w:ascii="Times New Roman" w:eastAsia="Times New Roman" w:hAnsi="Times New Roman" w:cs="Times New Roman"/>
          <w:sz w:val="28"/>
          <w:szCs w:val="28"/>
          <w:lang w:val="uk-UA" w:eastAsia="uk-UA"/>
        </w:rPr>
        <w:t>3)</w:t>
      </w:r>
      <w:r w:rsidR="006A01D6" w:rsidRPr="006A01D6">
        <w:rPr>
          <w:rFonts w:ascii="Times New Roman" w:eastAsia="Times New Roman" w:hAnsi="Times New Roman" w:cs="Times New Roman"/>
          <w:sz w:val="28"/>
          <w:szCs w:val="28"/>
          <w:lang w:val="uk-UA" w:eastAsia="uk-UA"/>
        </w:rPr>
        <w:t xml:space="preserve">порушення права особи на захист; </w:t>
      </w:r>
    </w:p>
    <w:p w:rsidR="00481CE1" w:rsidRDefault="00481CE1" w:rsidP="00E3083D">
      <w:pPr>
        <w:tabs>
          <w:tab w:val="left" w:pos="241"/>
        </w:tabs>
        <w:spacing w:after="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r>
      <w:r w:rsidR="006A01D6" w:rsidRPr="006A01D6">
        <w:rPr>
          <w:rFonts w:ascii="Times New Roman" w:eastAsia="Times New Roman" w:hAnsi="Times New Roman" w:cs="Times New Roman"/>
          <w:sz w:val="28"/>
          <w:szCs w:val="28"/>
        </w:rPr>
        <w:t xml:space="preserve">4) </w:t>
      </w:r>
      <w:r w:rsidR="006A01D6" w:rsidRPr="006A01D6">
        <w:rPr>
          <w:rFonts w:ascii="Times New Roman" w:eastAsia="Times New Roman" w:hAnsi="Times New Roman" w:cs="Times New Roman"/>
          <w:sz w:val="28"/>
          <w:szCs w:val="28"/>
          <w:lang w:val="uk-UA" w:eastAsia="uk-UA"/>
        </w:rPr>
        <w:t xml:space="preserve">отримання показань чи пояснень від особи, яка не була повідомлена про своє право відмовитися від давання показань та не відповідати на запитання, або їх отримання в з порушенням цього права; </w:t>
      </w:r>
    </w:p>
    <w:p w:rsidR="00481CE1" w:rsidRDefault="00481CE1" w:rsidP="00E3083D">
      <w:pPr>
        <w:tabs>
          <w:tab w:val="left" w:pos="241"/>
        </w:tabs>
        <w:spacing w:after="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r>
      <w:r w:rsidR="006A01D6" w:rsidRPr="006A01D6">
        <w:rPr>
          <w:rFonts w:ascii="Times New Roman" w:eastAsia="Times New Roman" w:hAnsi="Times New Roman" w:cs="Times New Roman"/>
          <w:sz w:val="28"/>
          <w:szCs w:val="28"/>
        </w:rPr>
        <w:t xml:space="preserve">5) </w:t>
      </w:r>
      <w:r w:rsidR="006A01D6" w:rsidRPr="006A01D6">
        <w:rPr>
          <w:rFonts w:ascii="Times New Roman" w:eastAsia="Times New Roman" w:hAnsi="Times New Roman" w:cs="Times New Roman"/>
          <w:sz w:val="28"/>
          <w:szCs w:val="28"/>
          <w:lang w:val="uk-UA" w:eastAsia="uk-UA"/>
        </w:rPr>
        <w:t>порушення права на пе</w:t>
      </w:r>
      <w:r w:rsidR="006A01D6" w:rsidRPr="006A01D6">
        <w:rPr>
          <w:rFonts w:ascii="Times New Roman" w:eastAsia="Times New Roman" w:hAnsi="Times New Roman" w:cs="Times New Roman"/>
          <w:sz w:val="28"/>
          <w:szCs w:val="28"/>
          <w:lang w:val="uk-UA" w:eastAsia="uk-UA"/>
        </w:rPr>
        <w:softHyphen/>
        <w:t xml:space="preserve">рехресний допит; </w:t>
      </w:r>
    </w:p>
    <w:p w:rsidR="006A01D6" w:rsidRPr="006A01D6" w:rsidRDefault="00481CE1" w:rsidP="00E3083D">
      <w:pPr>
        <w:tabs>
          <w:tab w:val="left" w:pos="241"/>
        </w:tabs>
        <w:spacing w:after="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r>
      <w:r w:rsidR="006A01D6" w:rsidRPr="006A01D6">
        <w:rPr>
          <w:rFonts w:ascii="Times New Roman" w:eastAsia="Times New Roman" w:hAnsi="Times New Roman" w:cs="Times New Roman"/>
          <w:sz w:val="28"/>
          <w:szCs w:val="28"/>
        </w:rPr>
        <w:t xml:space="preserve">6) </w:t>
      </w:r>
      <w:r w:rsidR="006A01D6" w:rsidRPr="006A01D6">
        <w:rPr>
          <w:rFonts w:ascii="Times New Roman" w:eastAsia="Times New Roman" w:hAnsi="Times New Roman" w:cs="Times New Roman"/>
          <w:sz w:val="28"/>
          <w:szCs w:val="28"/>
          <w:lang w:val="uk-UA" w:eastAsia="uk-UA"/>
        </w:rPr>
        <w:t>отримання показань від свідка, який надалі буде визнаний підоз</w:t>
      </w:r>
      <w:r w:rsidR="006A01D6" w:rsidRPr="006A01D6">
        <w:rPr>
          <w:rFonts w:ascii="Times New Roman" w:eastAsia="Times New Roman" w:hAnsi="Times New Roman" w:cs="Times New Roman"/>
          <w:sz w:val="28"/>
          <w:szCs w:val="28"/>
          <w:lang w:val="uk-UA" w:eastAsia="uk-UA"/>
        </w:rPr>
        <w:softHyphen/>
        <w:t xml:space="preserve">рюваним чи обвинуваченим у цьому кримінальному провадженні (ч. </w:t>
      </w:r>
      <w:r w:rsidR="006A01D6" w:rsidRPr="006A01D6">
        <w:rPr>
          <w:rFonts w:ascii="Times New Roman" w:eastAsia="Times New Roman" w:hAnsi="Times New Roman" w:cs="Times New Roman"/>
          <w:spacing w:val="30"/>
          <w:sz w:val="28"/>
          <w:szCs w:val="28"/>
        </w:rPr>
        <w:t>1,2</w:t>
      </w:r>
      <w:r w:rsidR="006A01D6" w:rsidRPr="006A01D6">
        <w:rPr>
          <w:rFonts w:ascii="Times New Roman" w:eastAsia="Times New Roman" w:hAnsi="Times New Roman" w:cs="Times New Roman"/>
          <w:sz w:val="28"/>
          <w:szCs w:val="28"/>
          <w:lang w:val="uk-UA" w:eastAsia="uk-UA"/>
        </w:rPr>
        <w:t xml:space="preserve">ст. </w:t>
      </w:r>
      <w:r w:rsidR="006A01D6" w:rsidRPr="006A01D6">
        <w:rPr>
          <w:rFonts w:ascii="Times New Roman" w:eastAsia="Times New Roman" w:hAnsi="Times New Roman" w:cs="Times New Roman"/>
          <w:sz w:val="28"/>
          <w:szCs w:val="28"/>
        </w:rPr>
        <w:t xml:space="preserve">87 </w:t>
      </w:r>
      <w:r w:rsidR="006A01D6" w:rsidRPr="006A01D6">
        <w:rPr>
          <w:rFonts w:ascii="Times New Roman" w:eastAsia="Times New Roman" w:hAnsi="Times New Roman" w:cs="Times New Roman"/>
          <w:sz w:val="28"/>
          <w:szCs w:val="28"/>
          <w:lang w:val="uk-UA" w:eastAsia="uk-UA"/>
        </w:rPr>
        <w:t>КПК).</w:t>
      </w:r>
    </w:p>
    <w:p w:rsidR="006A01D6" w:rsidRPr="006A01D6" w:rsidRDefault="006A01D6" w:rsidP="00E3083D">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Недопустимий доказ не може бути використаний при прийнятті процесуальних рі</w:t>
      </w:r>
      <w:r w:rsidRPr="006A01D6">
        <w:rPr>
          <w:rFonts w:ascii="Times New Roman" w:eastAsia="Times New Roman" w:hAnsi="Times New Roman" w:cs="Times New Roman"/>
          <w:sz w:val="28"/>
          <w:szCs w:val="28"/>
          <w:lang w:val="uk-UA" w:eastAsia="uk-UA"/>
        </w:rPr>
        <w:softHyphen/>
        <w:t xml:space="preserve">шень, на нього не може посилатися суд при ухваленні судового рішення (ч. </w:t>
      </w:r>
      <w:r w:rsidRPr="006A01D6">
        <w:rPr>
          <w:rFonts w:ascii="Times New Roman" w:eastAsia="Times New Roman" w:hAnsi="Times New Roman" w:cs="Times New Roman"/>
          <w:sz w:val="28"/>
          <w:szCs w:val="28"/>
        </w:rPr>
        <w:t xml:space="preserve">1 </w:t>
      </w:r>
      <w:r w:rsidRPr="006A01D6">
        <w:rPr>
          <w:rFonts w:ascii="Times New Roman" w:eastAsia="Times New Roman" w:hAnsi="Times New Roman" w:cs="Times New Roman"/>
          <w:sz w:val="28"/>
          <w:szCs w:val="28"/>
          <w:lang w:val="uk-UA" w:eastAsia="uk-UA"/>
        </w:rPr>
        <w:t xml:space="preserve">ст. </w:t>
      </w:r>
      <w:r w:rsidRPr="006A01D6">
        <w:rPr>
          <w:rFonts w:ascii="Times New Roman" w:eastAsia="Times New Roman" w:hAnsi="Times New Roman" w:cs="Times New Roman"/>
          <w:sz w:val="28"/>
          <w:szCs w:val="28"/>
        </w:rPr>
        <w:t xml:space="preserve">86 </w:t>
      </w:r>
      <w:r w:rsidRPr="006A01D6">
        <w:rPr>
          <w:rFonts w:ascii="Times New Roman" w:eastAsia="Times New Roman" w:hAnsi="Times New Roman" w:cs="Times New Roman"/>
          <w:sz w:val="28"/>
          <w:szCs w:val="28"/>
          <w:lang w:val="uk-UA" w:eastAsia="uk-UA"/>
        </w:rPr>
        <w:t>КПК). Докази повинні визнаватися судом недопустимими під час будь-якого судового розгляду, крім розгляду, якщо вирішується питання про відповідальність за вчинення зазначеного істотного порушення прав та свобод людини, внаслідок якого такі відомос</w:t>
      </w:r>
      <w:r w:rsidRPr="006A01D6">
        <w:rPr>
          <w:rFonts w:ascii="Times New Roman" w:eastAsia="Times New Roman" w:hAnsi="Times New Roman" w:cs="Times New Roman"/>
          <w:sz w:val="28"/>
          <w:szCs w:val="28"/>
          <w:lang w:val="uk-UA" w:eastAsia="uk-UA"/>
        </w:rPr>
        <w:softHyphen/>
        <w:t xml:space="preserve">ті були отримані (ч. З ст. </w:t>
      </w:r>
      <w:r w:rsidRPr="006A01D6">
        <w:rPr>
          <w:rFonts w:ascii="Times New Roman" w:eastAsia="Times New Roman" w:hAnsi="Times New Roman" w:cs="Times New Roman"/>
          <w:sz w:val="28"/>
          <w:szCs w:val="28"/>
          <w:lang w:val="uk-UA"/>
        </w:rPr>
        <w:t xml:space="preserve">87 </w:t>
      </w:r>
      <w:r w:rsidRPr="006A01D6">
        <w:rPr>
          <w:rFonts w:ascii="Times New Roman" w:eastAsia="Times New Roman" w:hAnsi="Times New Roman" w:cs="Times New Roman"/>
          <w:sz w:val="28"/>
          <w:szCs w:val="28"/>
          <w:lang w:val="uk-UA" w:eastAsia="uk-UA"/>
        </w:rPr>
        <w:t>КПК).</w:t>
      </w:r>
    </w:p>
    <w:p w:rsidR="006A01D6" w:rsidRPr="006A01D6" w:rsidRDefault="006A01D6" w:rsidP="00E3083D">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Достовірність доказів означає, що вони правильно відображають матеріальні та не</w:t>
      </w:r>
      <w:r w:rsidRPr="006A01D6">
        <w:rPr>
          <w:rFonts w:ascii="Times New Roman" w:eastAsia="Times New Roman" w:hAnsi="Times New Roman" w:cs="Times New Roman"/>
          <w:sz w:val="28"/>
          <w:szCs w:val="28"/>
          <w:lang w:val="uk-UA" w:eastAsia="uk-UA"/>
        </w:rPr>
        <w:softHyphen/>
        <w:t>матеріальні (ідеальні) сліди.</w:t>
      </w:r>
    </w:p>
    <w:p w:rsidR="006A01D6" w:rsidRPr="006A01D6" w:rsidRDefault="006A01D6" w:rsidP="00E3083D">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Оцінка достовірності доказів виявляється в тому, що:</w:t>
      </w:r>
    </w:p>
    <w:p w:rsidR="006A01D6" w:rsidRPr="006A01D6" w:rsidRDefault="006A01D6" w:rsidP="00E3083D">
      <w:pPr>
        <w:numPr>
          <w:ilvl w:val="1"/>
          <w:numId w:val="1"/>
        </w:numPr>
        <w:tabs>
          <w:tab w:val="left" w:pos="572"/>
        </w:tabs>
        <w:spacing w:after="0"/>
        <w:ind w:firstLine="30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вивчається особа, яка є носієм відомостей про фактичні дані. Наприклад, дослі</w:t>
      </w:r>
      <w:r w:rsidRPr="006A01D6">
        <w:rPr>
          <w:rFonts w:ascii="Times New Roman" w:eastAsia="Times New Roman" w:hAnsi="Times New Roman" w:cs="Times New Roman"/>
          <w:sz w:val="28"/>
          <w:szCs w:val="28"/>
          <w:lang w:val="uk-UA" w:eastAsia="uk-UA"/>
        </w:rPr>
        <w:softHyphen/>
        <w:t>джуючи показання свідка, слід взяти до уваги:</w:t>
      </w:r>
    </w:p>
    <w:p w:rsidR="006A01D6" w:rsidRPr="006A01D6" w:rsidRDefault="006A01D6" w:rsidP="00E3083D">
      <w:pPr>
        <w:numPr>
          <w:ilvl w:val="0"/>
          <w:numId w:val="2"/>
        </w:numPr>
        <w:tabs>
          <w:tab w:val="left" w:pos="594"/>
        </w:tabs>
        <w:spacing w:after="0"/>
        <w:ind w:firstLine="30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факт попереднього засудження за завідомо неправдиві показання;</w:t>
      </w:r>
    </w:p>
    <w:p w:rsidR="006A01D6" w:rsidRPr="006A01D6" w:rsidRDefault="006A01D6" w:rsidP="00E3083D">
      <w:pPr>
        <w:numPr>
          <w:ilvl w:val="0"/>
          <w:numId w:val="2"/>
        </w:numPr>
        <w:tabs>
          <w:tab w:val="left" w:pos="594"/>
        </w:tabs>
        <w:spacing w:after="0"/>
        <w:ind w:firstLine="30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фізичний та психічний стан свідка в момент сприйняття певної події;</w:t>
      </w:r>
    </w:p>
    <w:p w:rsidR="006A01D6" w:rsidRPr="006A01D6" w:rsidRDefault="006A01D6" w:rsidP="00E3083D">
      <w:pPr>
        <w:numPr>
          <w:ilvl w:val="0"/>
          <w:numId w:val="2"/>
        </w:numPr>
        <w:tabs>
          <w:tab w:val="left" w:pos="589"/>
        </w:tabs>
        <w:spacing w:after="0"/>
        <w:ind w:firstLine="30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його заінтересованість у вирішенні кримінального провадження;</w:t>
      </w:r>
    </w:p>
    <w:p w:rsidR="006A01D6" w:rsidRPr="006A01D6" w:rsidRDefault="006A01D6" w:rsidP="00E3083D">
      <w:pPr>
        <w:numPr>
          <w:ilvl w:val="1"/>
          <w:numId w:val="1"/>
        </w:numPr>
        <w:tabs>
          <w:tab w:val="left" w:pos="546"/>
        </w:tabs>
        <w:spacing w:after="0"/>
        <w:ind w:firstLine="30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аналізуються умови знаходження матеріального носія інформації;</w:t>
      </w:r>
    </w:p>
    <w:p w:rsidR="006A01D6" w:rsidRPr="006A01D6" w:rsidRDefault="006A01D6" w:rsidP="00E3083D">
      <w:pPr>
        <w:numPr>
          <w:ilvl w:val="1"/>
          <w:numId w:val="1"/>
        </w:numPr>
        <w:tabs>
          <w:tab w:val="left" w:pos="553"/>
        </w:tabs>
        <w:spacing w:after="0"/>
        <w:ind w:firstLine="30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досліджується зміст відомостей (послідовність та повнота викладення, наявність протиріч, неточностей та ін.);</w:t>
      </w:r>
    </w:p>
    <w:p w:rsidR="006A01D6" w:rsidRPr="006A01D6" w:rsidRDefault="006A01D6" w:rsidP="00E3083D">
      <w:pPr>
        <w:numPr>
          <w:ilvl w:val="1"/>
          <w:numId w:val="1"/>
        </w:numPr>
        <w:tabs>
          <w:tab w:val="left" w:pos="572"/>
        </w:tabs>
        <w:spacing w:after="0"/>
        <w:ind w:firstLine="30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інформація, яка отримана з даного процесуального джерела, зіставляється з ін</w:t>
      </w:r>
      <w:r w:rsidRPr="006A01D6">
        <w:rPr>
          <w:rFonts w:ascii="Times New Roman" w:eastAsia="Times New Roman" w:hAnsi="Times New Roman" w:cs="Times New Roman"/>
          <w:sz w:val="28"/>
          <w:szCs w:val="28"/>
          <w:lang w:val="uk-UA" w:eastAsia="uk-UA"/>
        </w:rPr>
        <w:softHyphen/>
        <w:t>формацією з інших джерел.</w:t>
      </w:r>
    </w:p>
    <w:p w:rsidR="006A01D6" w:rsidRPr="006A01D6" w:rsidRDefault="006A01D6" w:rsidP="00E3083D">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Достатніми є докази тоді, коли в своїй сукупності вони дають можливість слідчому, прокурору, слідчому судді, суду встановити усі передбачені законом обставини кримі</w:t>
      </w:r>
      <w:r w:rsidRPr="006A01D6">
        <w:rPr>
          <w:rFonts w:ascii="Times New Roman" w:eastAsia="Times New Roman" w:hAnsi="Times New Roman" w:cs="Times New Roman"/>
          <w:sz w:val="28"/>
          <w:szCs w:val="28"/>
          <w:lang w:val="uk-UA" w:eastAsia="uk-UA"/>
        </w:rPr>
        <w:softHyphen/>
        <w:t>нального провадження на тому рівні знання про них, який потрібен для прийняття за</w:t>
      </w:r>
      <w:r w:rsidRPr="006A01D6">
        <w:rPr>
          <w:rFonts w:ascii="Times New Roman" w:eastAsia="Times New Roman" w:hAnsi="Times New Roman" w:cs="Times New Roman"/>
          <w:sz w:val="28"/>
          <w:szCs w:val="28"/>
          <w:lang w:val="uk-UA" w:eastAsia="uk-UA"/>
        </w:rPr>
        <w:softHyphen/>
        <w:t xml:space="preserve">конного та обгрунтованого процесуального рішення. Так, наприклад, повідомлення про підозру обов'язково здійснюється у випадку «наявності достатніх доказів для підозри особи у вчиненні кримінального правопорушення» (п. З ч. </w:t>
      </w:r>
      <w:r w:rsidRPr="006A01D6">
        <w:rPr>
          <w:rFonts w:ascii="Times New Roman" w:eastAsia="Times New Roman" w:hAnsi="Times New Roman" w:cs="Times New Roman"/>
          <w:sz w:val="28"/>
          <w:szCs w:val="28"/>
        </w:rPr>
        <w:t xml:space="preserve">1 </w:t>
      </w:r>
      <w:r w:rsidRPr="006A01D6">
        <w:rPr>
          <w:rFonts w:ascii="Times New Roman" w:eastAsia="Times New Roman" w:hAnsi="Times New Roman" w:cs="Times New Roman"/>
          <w:sz w:val="28"/>
          <w:szCs w:val="28"/>
          <w:lang w:val="uk-UA" w:eastAsia="uk-UA"/>
        </w:rPr>
        <w:t xml:space="preserve">ст. </w:t>
      </w:r>
      <w:r w:rsidRPr="006A01D6">
        <w:rPr>
          <w:rFonts w:ascii="Times New Roman" w:eastAsia="Times New Roman" w:hAnsi="Times New Roman" w:cs="Times New Roman"/>
          <w:sz w:val="28"/>
          <w:szCs w:val="28"/>
        </w:rPr>
        <w:t xml:space="preserve">276 </w:t>
      </w:r>
      <w:r w:rsidRPr="006A01D6">
        <w:rPr>
          <w:rFonts w:ascii="Times New Roman" w:eastAsia="Times New Roman" w:hAnsi="Times New Roman" w:cs="Times New Roman"/>
          <w:sz w:val="28"/>
          <w:szCs w:val="28"/>
          <w:lang w:val="uk-UA" w:eastAsia="uk-UA"/>
        </w:rPr>
        <w:t>КПК).</w:t>
      </w:r>
    </w:p>
    <w:p w:rsidR="00186E98" w:rsidRDefault="00186E98" w:rsidP="00186E98">
      <w:pPr>
        <w:spacing w:after="0"/>
        <w:rPr>
          <w:rFonts w:ascii="Times New Roman" w:eastAsia="Times New Roman" w:hAnsi="Times New Roman" w:cs="Times New Roman"/>
          <w:b/>
          <w:iCs/>
          <w:sz w:val="28"/>
          <w:szCs w:val="28"/>
          <w:lang w:val="uk-UA" w:eastAsia="uk-UA"/>
        </w:rPr>
      </w:pPr>
    </w:p>
    <w:p w:rsidR="00186E98" w:rsidRPr="00E3083D" w:rsidRDefault="00186E98" w:rsidP="00186E98">
      <w:pPr>
        <w:spacing w:after="0"/>
        <w:jc w:val="center"/>
        <w:rPr>
          <w:rFonts w:ascii="Times New Roman" w:eastAsia="Times New Roman" w:hAnsi="Times New Roman" w:cs="Times New Roman"/>
          <w:b/>
          <w:iCs/>
          <w:sz w:val="28"/>
          <w:szCs w:val="28"/>
          <w:lang w:eastAsia="uk-UA"/>
        </w:rPr>
      </w:pPr>
      <w:r w:rsidRPr="00E3083D">
        <w:rPr>
          <w:rFonts w:ascii="Times New Roman" w:eastAsia="Times New Roman" w:hAnsi="Times New Roman" w:cs="Times New Roman"/>
          <w:b/>
          <w:iCs/>
          <w:sz w:val="28"/>
          <w:szCs w:val="28"/>
          <w:lang w:val="uk-UA" w:eastAsia="uk-UA"/>
        </w:rPr>
        <w:t>5. Предмет, межі і суб'єкти доказування</w:t>
      </w:r>
    </w:p>
    <w:p w:rsidR="006A01D6" w:rsidRPr="006A01D6" w:rsidRDefault="006A01D6" w:rsidP="00E3083D">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i/>
          <w:iCs/>
          <w:sz w:val="28"/>
          <w:szCs w:val="28"/>
          <w:lang w:val="uk-UA" w:eastAsia="uk-UA"/>
        </w:rPr>
        <w:t>Предмет доказування</w:t>
      </w:r>
      <w:r w:rsidRPr="006A01D6">
        <w:rPr>
          <w:rFonts w:ascii="Times New Roman" w:eastAsia="Times New Roman" w:hAnsi="Times New Roman" w:cs="Times New Roman"/>
          <w:sz w:val="28"/>
          <w:szCs w:val="28"/>
          <w:lang w:val="uk-UA" w:eastAsia="uk-UA"/>
        </w:rPr>
        <w:t xml:space="preserve"> — це така сукупність передбачених кримінальним процесуа</w:t>
      </w:r>
      <w:r w:rsidRPr="006A01D6">
        <w:rPr>
          <w:rFonts w:ascii="Times New Roman" w:eastAsia="Times New Roman" w:hAnsi="Times New Roman" w:cs="Times New Roman"/>
          <w:sz w:val="28"/>
          <w:szCs w:val="28"/>
          <w:lang w:val="uk-UA" w:eastAsia="uk-UA"/>
        </w:rPr>
        <w:softHyphen/>
        <w:t>льним законом обставин, встановлення яких необхідно для вирішення кримінального провадження.</w:t>
      </w:r>
    </w:p>
    <w:p w:rsidR="00481CE1" w:rsidRDefault="006A01D6" w:rsidP="00E3083D">
      <w:pPr>
        <w:spacing w:after="0"/>
        <w:ind w:firstLine="30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lastRenderedPageBreak/>
        <w:t xml:space="preserve">Сукупність обставин, встановлення яких необхідно для вирішення кримінального провадження, передбачена ст. 91 КПК. У такому провадженні підлягають доказуванню: </w:t>
      </w:r>
    </w:p>
    <w:p w:rsidR="00481CE1" w:rsidRDefault="006A01D6" w:rsidP="00E3083D">
      <w:pPr>
        <w:spacing w:after="0"/>
        <w:ind w:firstLine="30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 xml:space="preserve">1) подія кримінального правопорушення (час, місце, спосіб та інші обставини вчинення кримінального правопорушення); </w:t>
      </w:r>
    </w:p>
    <w:p w:rsidR="00481CE1" w:rsidRDefault="006A01D6" w:rsidP="00E3083D">
      <w:pPr>
        <w:spacing w:after="0"/>
        <w:ind w:firstLine="30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2) винність обвину</w:t>
      </w:r>
      <w:r w:rsidR="00A40577">
        <w:rPr>
          <w:rFonts w:ascii="Times New Roman" w:eastAsia="Times New Roman" w:hAnsi="Times New Roman" w:cs="Times New Roman"/>
          <w:sz w:val="28"/>
          <w:szCs w:val="28"/>
          <w:lang w:val="uk-UA" w:eastAsia="uk-UA"/>
        </w:rPr>
        <w:t>ваченого у вчиненні кримінально</w:t>
      </w:r>
      <w:r w:rsidR="00A40577" w:rsidRPr="00A40577">
        <w:rPr>
          <w:rFonts w:ascii="Times New Roman" w:eastAsia="Times New Roman" w:hAnsi="Times New Roman" w:cs="Times New Roman"/>
          <w:sz w:val="28"/>
          <w:szCs w:val="28"/>
          <w:lang w:val="uk-UA" w:eastAsia="uk-UA"/>
        </w:rPr>
        <w:t>го правопорушення, форма вини, мотив і мета вчинення кримінального правопорушен</w:t>
      </w:r>
      <w:r w:rsidR="00A40577" w:rsidRPr="00A40577">
        <w:rPr>
          <w:rFonts w:ascii="Times New Roman" w:eastAsia="Times New Roman" w:hAnsi="Times New Roman" w:cs="Times New Roman"/>
          <w:sz w:val="28"/>
          <w:szCs w:val="28"/>
          <w:lang w:val="uk-UA" w:eastAsia="uk-UA"/>
        </w:rPr>
        <w:softHyphen/>
        <w:t xml:space="preserve">ня; </w:t>
      </w:r>
    </w:p>
    <w:p w:rsidR="00481CE1" w:rsidRDefault="00A40577" w:rsidP="00E3083D">
      <w:pPr>
        <w:spacing w:after="0"/>
        <w:ind w:firstLine="30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t xml:space="preserve">3) вид і розмір шкоди, завданої кримінальним правопорушенням, а також розмір процесуальних витрат; </w:t>
      </w:r>
    </w:p>
    <w:p w:rsidR="00481CE1" w:rsidRDefault="00A40577" w:rsidP="00E3083D">
      <w:pPr>
        <w:spacing w:after="0"/>
        <w:ind w:firstLine="30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t>4) обставини, які впливають на ступінь тяжкості вчиненого кримінального правопорушення, характеризують особу обвинуваченого, пом'якшують чи обтяжують покарання, які виключають кримінальну відповідальність або є підста</w:t>
      </w:r>
      <w:r w:rsidRPr="00A40577">
        <w:rPr>
          <w:rFonts w:ascii="Times New Roman" w:eastAsia="Times New Roman" w:hAnsi="Times New Roman" w:cs="Times New Roman"/>
          <w:sz w:val="28"/>
          <w:szCs w:val="28"/>
          <w:lang w:val="uk-UA" w:eastAsia="uk-UA"/>
        </w:rPr>
        <w:softHyphen/>
        <w:t xml:space="preserve">вою закриття кримінального провадження; </w:t>
      </w:r>
    </w:p>
    <w:p w:rsidR="00A40577" w:rsidRPr="00A40577" w:rsidRDefault="00A40577" w:rsidP="00E3083D">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sz w:val="28"/>
          <w:szCs w:val="28"/>
          <w:lang w:val="uk-UA" w:eastAsia="uk-UA"/>
        </w:rPr>
        <w:t>5) обставини, що є підставою для звільнення від кримінальної відповідальності або покарання.</w:t>
      </w:r>
    </w:p>
    <w:p w:rsidR="00A40577" w:rsidRPr="00A40577" w:rsidRDefault="00A40577" w:rsidP="00E3083D">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sz w:val="28"/>
          <w:szCs w:val="28"/>
          <w:lang w:val="uk-UA" w:eastAsia="uk-UA"/>
        </w:rPr>
        <w:t>Обов'язок доказування цих обставин покладається на слідчого, прокурора та, в установлених законом випадках, — на потерпілого. Обов'язок доказування даних щодо розміру процесуальних витрат та обставин, які характеризують обвинуваченого, покла</w:t>
      </w:r>
      <w:r w:rsidRPr="00A40577">
        <w:rPr>
          <w:rFonts w:ascii="Times New Roman" w:eastAsia="Times New Roman" w:hAnsi="Times New Roman" w:cs="Times New Roman"/>
          <w:sz w:val="28"/>
          <w:szCs w:val="28"/>
          <w:lang w:val="uk-UA" w:eastAsia="uk-UA"/>
        </w:rPr>
        <w:softHyphen/>
        <w:t>дається на сторону, що їх подає (ст. 92 КПК).</w:t>
      </w:r>
    </w:p>
    <w:p w:rsidR="00A40577" w:rsidRPr="00A40577" w:rsidRDefault="00A40577" w:rsidP="00E3083D">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sz w:val="28"/>
          <w:szCs w:val="28"/>
          <w:lang w:val="uk-UA" w:eastAsia="uk-UA"/>
        </w:rPr>
        <w:t>Обставини, що зазначені у ст. 91 КПК, конкретизуються у законі стосовно прова</w:t>
      </w:r>
      <w:r w:rsidRPr="00A40577">
        <w:rPr>
          <w:rFonts w:ascii="Times New Roman" w:eastAsia="Times New Roman" w:hAnsi="Times New Roman" w:cs="Times New Roman"/>
          <w:sz w:val="28"/>
          <w:szCs w:val="28"/>
          <w:lang w:val="uk-UA" w:eastAsia="uk-UA"/>
        </w:rPr>
        <w:softHyphen/>
        <w:t>джень про кримінальні правопорушення неповнолітніх (ст. 485 КПК), про застосування примусових заходів виховного та медичного характеру (ст.ст. 501, 505 КПК).</w:t>
      </w:r>
    </w:p>
    <w:p w:rsidR="00481CE1" w:rsidRDefault="00A40577" w:rsidP="00E3083D">
      <w:pPr>
        <w:spacing w:after="0"/>
        <w:ind w:firstLine="30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t>Так, під час досудового розслідування та судового розгляду кримінальних правопору</w:t>
      </w:r>
      <w:r w:rsidRPr="00A40577">
        <w:rPr>
          <w:rFonts w:ascii="Times New Roman" w:eastAsia="Times New Roman" w:hAnsi="Times New Roman" w:cs="Times New Roman"/>
          <w:sz w:val="28"/>
          <w:szCs w:val="28"/>
          <w:lang w:val="uk-UA" w:eastAsia="uk-UA"/>
        </w:rPr>
        <w:softHyphen/>
        <w:t>шень, вчинених неповнолітніми, крім обставин, передбачених ст. 91 КПК, також з'я</w:t>
      </w:r>
      <w:r w:rsidRPr="00A40577">
        <w:rPr>
          <w:rFonts w:ascii="Times New Roman" w:eastAsia="Times New Roman" w:hAnsi="Times New Roman" w:cs="Times New Roman"/>
          <w:sz w:val="28"/>
          <w:szCs w:val="28"/>
          <w:lang w:val="uk-UA" w:eastAsia="uk-UA"/>
        </w:rPr>
        <w:softHyphen/>
        <w:t xml:space="preserve">совуються: </w:t>
      </w:r>
    </w:p>
    <w:p w:rsidR="00481CE1" w:rsidRDefault="00A40577" w:rsidP="00E3083D">
      <w:pPr>
        <w:spacing w:after="0"/>
        <w:ind w:firstLine="30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t>1) повні і всебічні відомості про особу неповнолітнього: його вік (число, місяць, рік народження), стан здоров'я та рівень розвитку, інші соціально-психологічні риси особи, які необхідно враховувати при індивідуалізації відповідальності чи обранні заходу вихов</w:t>
      </w:r>
      <w:r w:rsidRPr="00A40577">
        <w:rPr>
          <w:rFonts w:ascii="Times New Roman" w:eastAsia="Times New Roman" w:hAnsi="Times New Roman" w:cs="Times New Roman"/>
          <w:sz w:val="28"/>
          <w:szCs w:val="28"/>
          <w:lang w:val="uk-UA" w:eastAsia="uk-UA"/>
        </w:rPr>
        <w:softHyphen/>
        <w:t xml:space="preserve">ного характеру. За наявності даних про розумову відсталість неповнолітнього, не пов'язану з психічною хворобою, повинно бути також з'ясовано, чи міг він повністю усвідомлювати значення своїх дій і в якій мірі міг керувати ними; </w:t>
      </w:r>
    </w:p>
    <w:p w:rsidR="00481CE1" w:rsidRDefault="00A40577" w:rsidP="00E3083D">
      <w:pPr>
        <w:spacing w:after="0"/>
        <w:ind w:firstLine="30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t>2) ставлення неповнолітнього до вчине</w:t>
      </w:r>
      <w:r w:rsidRPr="00A40577">
        <w:rPr>
          <w:rFonts w:ascii="Times New Roman" w:eastAsia="Times New Roman" w:hAnsi="Times New Roman" w:cs="Times New Roman"/>
          <w:sz w:val="28"/>
          <w:szCs w:val="28"/>
          <w:lang w:val="uk-UA" w:eastAsia="uk-UA"/>
        </w:rPr>
        <w:softHyphen/>
        <w:t xml:space="preserve">ного ним діяння; </w:t>
      </w:r>
    </w:p>
    <w:p w:rsidR="00481CE1" w:rsidRDefault="00A40577" w:rsidP="00E3083D">
      <w:pPr>
        <w:spacing w:after="0"/>
        <w:ind w:firstLine="30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t xml:space="preserve">3) умови життя та виховання неповнолітнього; </w:t>
      </w:r>
    </w:p>
    <w:p w:rsidR="00A40577" w:rsidRPr="00A40577" w:rsidRDefault="00A40577" w:rsidP="00E3083D">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sz w:val="28"/>
          <w:szCs w:val="28"/>
          <w:lang w:val="uk-UA" w:eastAsia="uk-UA"/>
        </w:rPr>
        <w:t>4) наявність дорослих під</w:t>
      </w:r>
      <w:r w:rsidRPr="00A40577">
        <w:rPr>
          <w:rFonts w:ascii="Times New Roman" w:eastAsia="Times New Roman" w:hAnsi="Times New Roman" w:cs="Times New Roman"/>
          <w:sz w:val="28"/>
          <w:szCs w:val="28"/>
          <w:lang w:val="uk-UA" w:eastAsia="uk-UA"/>
        </w:rPr>
        <w:softHyphen/>
        <w:t>бурювачів та інших співучасників кримінального правопорушення.</w:t>
      </w:r>
    </w:p>
    <w:p w:rsidR="00481CE1" w:rsidRDefault="00A40577" w:rsidP="00E3083D">
      <w:pPr>
        <w:spacing w:after="0"/>
        <w:ind w:firstLine="30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t>Під час кримінального провадження щодо застосування примусових заходів вихов</w:t>
      </w:r>
      <w:r w:rsidRPr="00A40577">
        <w:rPr>
          <w:rFonts w:ascii="Times New Roman" w:eastAsia="Times New Roman" w:hAnsi="Times New Roman" w:cs="Times New Roman"/>
          <w:sz w:val="28"/>
          <w:szCs w:val="28"/>
          <w:lang w:val="uk-UA" w:eastAsia="uk-UA"/>
        </w:rPr>
        <w:softHyphen/>
        <w:t xml:space="preserve">ного характеру з'ясовуються такі питання: </w:t>
      </w:r>
    </w:p>
    <w:p w:rsidR="00481CE1" w:rsidRDefault="00A40577" w:rsidP="00E3083D">
      <w:pPr>
        <w:spacing w:after="0"/>
        <w:ind w:firstLine="30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lastRenderedPageBreak/>
        <w:t>1) чи мало місце суспільно небезпечне діян</w:t>
      </w:r>
      <w:r w:rsidRPr="00A40577">
        <w:rPr>
          <w:rFonts w:ascii="Times New Roman" w:eastAsia="Times New Roman" w:hAnsi="Times New Roman" w:cs="Times New Roman"/>
          <w:sz w:val="28"/>
          <w:szCs w:val="28"/>
          <w:lang w:val="uk-UA" w:eastAsia="uk-UA"/>
        </w:rPr>
        <w:softHyphen/>
        <w:t xml:space="preserve">ня; </w:t>
      </w:r>
    </w:p>
    <w:p w:rsidR="00481CE1" w:rsidRDefault="00A40577" w:rsidP="00E3083D">
      <w:pPr>
        <w:spacing w:after="0"/>
        <w:ind w:firstLine="30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t xml:space="preserve">2) чи вчинено діяння неповнолітнім у віці від одинадцяти років до настання віку, з якого настає кримінальна відповідальність за це діяння; </w:t>
      </w:r>
    </w:p>
    <w:p w:rsidR="00A40577" w:rsidRPr="00A40577" w:rsidRDefault="00A40577" w:rsidP="00E3083D">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sz w:val="28"/>
          <w:szCs w:val="28"/>
          <w:lang w:val="uk-UA" w:eastAsia="uk-UA"/>
        </w:rPr>
        <w:t>3) чи слід застосовувати до нього примусовий захід виховного характеру і якщо слід, то який саме.</w:t>
      </w:r>
    </w:p>
    <w:p w:rsidR="00481CE1" w:rsidRDefault="00A40577" w:rsidP="00E3083D">
      <w:pPr>
        <w:spacing w:after="0"/>
        <w:ind w:firstLine="30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t xml:space="preserve">Під час досудового розслідування у кримінальному провадженні щодо застосування примусових заходів медичного характеру встановлюються: </w:t>
      </w:r>
    </w:p>
    <w:p w:rsidR="00481CE1" w:rsidRDefault="00A40577" w:rsidP="00E3083D">
      <w:pPr>
        <w:spacing w:after="0"/>
        <w:ind w:firstLine="30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t>1) час, місце, спосіб та інші обставини вчинення суспільно небезпечного діяння або кримінального правопорушен</w:t>
      </w:r>
      <w:r w:rsidRPr="00A40577">
        <w:rPr>
          <w:rFonts w:ascii="Times New Roman" w:eastAsia="Times New Roman" w:hAnsi="Times New Roman" w:cs="Times New Roman"/>
          <w:sz w:val="28"/>
          <w:szCs w:val="28"/>
          <w:lang w:val="uk-UA" w:eastAsia="uk-UA"/>
        </w:rPr>
        <w:softHyphen/>
        <w:t xml:space="preserve">ня; </w:t>
      </w:r>
    </w:p>
    <w:p w:rsidR="00481CE1" w:rsidRDefault="00A40577" w:rsidP="00E3083D">
      <w:pPr>
        <w:spacing w:after="0"/>
        <w:ind w:firstLine="30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t>2) вчинення цього суспільно небезпечного діяння або кримінального правопору</w:t>
      </w:r>
      <w:r w:rsidRPr="00A40577">
        <w:rPr>
          <w:rFonts w:ascii="Times New Roman" w:eastAsia="Times New Roman" w:hAnsi="Times New Roman" w:cs="Times New Roman"/>
          <w:sz w:val="28"/>
          <w:szCs w:val="28"/>
          <w:lang w:val="uk-UA" w:eastAsia="uk-UA"/>
        </w:rPr>
        <w:softHyphen/>
        <w:t xml:space="preserve">шення цією особою; </w:t>
      </w:r>
    </w:p>
    <w:p w:rsidR="00481CE1" w:rsidRDefault="00A40577" w:rsidP="00E3083D">
      <w:pPr>
        <w:spacing w:after="0"/>
        <w:ind w:firstLine="30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t>3) наявність у цієї особи розладу психічної діяльності в минулому, ступінь і характер розладу психічної діяльності чи психічної хвороби на час вчинення суспільно небезпечного діяння або кримінального правопорушення чи на час досудово</w:t>
      </w:r>
      <w:r w:rsidRPr="00A40577">
        <w:rPr>
          <w:rFonts w:ascii="Times New Roman" w:eastAsia="Times New Roman" w:hAnsi="Times New Roman" w:cs="Times New Roman"/>
          <w:sz w:val="28"/>
          <w:szCs w:val="28"/>
          <w:lang w:val="uk-UA" w:eastAsia="uk-UA"/>
        </w:rPr>
        <w:softHyphen/>
        <w:t xml:space="preserve">го розслідування; </w:t>
      </w:r>
    </w:p>
    <w:p w:rsidR="00481CE1" w:rsidRDefault="00A40577" w:rsidP="00E3083D">
      <w:pPr>
        <w:spacing w:after="0"/>
        <w:ind w:firstLine="30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t xml:space="preserve">4) поведінка особи до вчинення суспільно небезпечного діяння або кримінального правопорушення і після нього; </w:t>
      </w:r>
    </w:p>
    <w:p w:rsidR="00481CE1" w:rsidRDefault="00A40577" w:rsidP="00E3083D">
      <w:pPr>
        <w:spacing w:after="0"/>
        <w:ind w:firstLine="30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t>5) небезпечність особи внаслідок її пси</w:t>
      </w:r>
      <w:r w:rsidRPr="00A40577">
        <w:rPr>
          <w:rFonts w:ascii="Times New Roman" w:eastAsia="Times New Roman" w:hAnsi="Times New Roman" w:cs="Times New Roman"/>
          <w:sz w:val="28"/>
          <w:szCs w:val="28"/>
          <w:lang w:val="uk-UA" w:eastAsia="uk-UA"/>
        </w:rPr>
        <w:softHyphen/>
        <w:t>хічного стану для самої себе та інших осіб, а також можливість спричинення іншої іс</w:t>
      </w:r>
      <w:r w:rsidRPr="00A40577">
        <w:rPr>
          <w:rFonts w:ascii="Times New Roman" w:eastAsia="Times New Roman" w:hAnsi="Times New Roman" w:cs="Times New Roman"/>
          <w:sz w:val="28"/>
          <w:szCs w:val="28"/>
          <w:lang w:val="uk-UA" w:eastAsia="uk-UA"/>
        </w:rPr>
        <w:softHyphen/>
        <w:t xml:space="preserve">тотної шкоди такою особою; </w:t>
      </w:r>
    </w:p>
    <w:p w:rsidR="00A40577" w:rsidRPr="00A40577" w:rsidRDefault="00A40577" w:rsidP="00E3083D">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sz w:val="28"/>
          <w:szCs w:val="28"/>
          <w:lang w:val="uk-UA" w:eastAsia="uk-UA"/>
        </w:rPr>
        <w:t>6) характер і розмір шкоди, завданої суспільно небезпеч</w:t>
      </w:r>
      <w:r w:rsidRPr="00A40577">
        <w:rPr>
          <w:rFonts w:ascii="Times New Roman" w:eastAsia="Times New Roman" w:hAnsi="Times New Roman" w:cs="Times New Roman"/>
          <w:sz w:val="28"/>
          <w:szCs w:val="28"/>
          <w:lang w:val="uk-UA" w:eastAsia="uk-UA"/>
        </w:rPr>
        <w:softHyphen/>
        <w:t>ним діянням або кримінальним правопорушенням.</w:t>
      </w:r>
    </w:p>
    <w:p w:rsidR="00A40577" w:rsidRPr="00A40577" w:rsidRDefault="00A40577" w:rsidP="00E3083D">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sz w:val="28"/>
          <w:szCs w:val="28"/>
          <w:lang w:val="uk-UA" w:eastAsia="uk-UA"/>
        </w:rPr>
        <w:t>З тексту ст. 91, 485, 501, 505 КПК видно, що в них зміст предмета доказування ви</w:t>
      </w:r>
      <w:r w:rsidRPr="00A40577">
        <w:rPr>
          <w:rFonts w:ascii="Times New Roman" w:eastAsia="Times New Roman" w:hAnsi="Times New Roman" w:cs="Times New Roman"/>
          <w:sz w:val="28"/>
          <w:szCs w:val="28"/>
          <w:lang w:val="uk-UA" w:eastAsia="uk-UA"/>
        </w:rPr>
        <w:softHyphen/>
        <w:t>значається стосовно кримінального провадження, яке здійснюється у всіх стадіях про</w:t>
      </w:r>
      <w:r w:rsidRPr="00A40577">
        <w:rPr>
          <w:rFonts w:ascii="Times New Roman" w:eastAsia="Times New Roman" w:hAnsi="Times New Roman" w:cs="Times New Roman"/>
          <w:sz w:val="28"/>
          <w:szCs w:val="28"/>
          <w:lang w:val="uk-UA" w:eastAsia="uk-UA"/>
        </w:rPr>
        <w:softHyphen/>
        <w:t>цесу, крім стадії виконання судових рішень. Для цієї стадії відсутній єдиний предмет дослідження, яке провадить суд. Зміст кожного питання, яке ним розглядається (про умовно-дострокове звільнення від відбування покарання, заміну невідбутої частини по</w:t>
      </w:r>
      <w:r w:rsidRPr="00A40577">
        <w:rPr>
          <w:rFonts w:ascii="Times New Roman" w:eastAsia="Times New Roman" w:hAnsi="Times New Roman" w:cs="Times New Roman"/>
          <w:sz w:val="28"/>
          <w:szCs w:val="28"/>
          <w:lang w:val="uk-UA" w:eastAsia="uk-UA"/>
        </w:rPr>
        <w:softHyphen/>
        <w:t>карання більш м'яким тощо) визначає особливий предмет доказування.</w:t>
      </w:r>
    </w:p>
    <w:p w:rsidR="00A40577" w:rsidRPr="00A40577" w:rsidRDefault="00A40577" w:rsidP="00E3083D">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sz w:val="28"/>
          <w:szCs w:val="28"/>
          <w:lang w:val="uk-UA" w:eastAsia="uk-UA"/>
        </w:rPr>
        <w:t>Таким чином, визначений у ст. 91 КПК предмет доказування є загальним, єдиним для усіх стадій кримінального процесу, за винятком стадії виконання судових рішень. В конкретних кримінальних провадженнях обставини, що входять до предмета доказу</w:t>
      </w:r>
      <w:r w:rsidRPr="00A40577">
        <w:rPr>
          <w:rFonts w:ascii="Times New Roman" w:eastAsia="Times New Roman" w:hAnsi="Times New Roman" w:cs="Times New Roman"/>
          <w:sz w:val="28"/>
          <w:szCs w:val="28"/>
          <w:lang w:val="uk-UA" w:eastAsia="uk-UA"/>
        </w:rPr>
        <w:softHyphen/>
        <w:t>вання, індивідуалізуються.</w:t>
      </w:r>
    </w:p>
    <w:p w:rsidR="00A40577" w:rsidRPr="00A40577" w:rsidRDefault="00A40577" w:rsidP="00E3083D">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sz w:val="28"/>
          <w:szCs w:val="28"/>
          <w:lang w:val="uk-UA" w:eastAsia="uk-UA"/>
        </w:rPr>
        <w:t>Серед обставин, які підлягають доказуванню, перш за все повинні бути встановлені ті, що стосуються події кримінального правопорушення (п. 1 ст. 91 КПК). Потрібно з'ясувати об'єкт та ознаки об'єктивної сторони: чи мала місце дія чи бездіяльність, пе</w:t>
      </w:r>
      <w:r w:rsidRPr="00A40577">
        <w:rPr>
          <w:rFonts w:ascii="Times New Roman" w:eastAsia="Times New Roman" w:hAnsi="Times New Roman" w:cs="Times New Roman"/>
          <w:sz w:val="28"/>
          <w:szCs w:val="28"/>
          <w:lang w:val="uk-UA" w:eastAsia="uk-UA"/>
        </w:rPr>
        <w:softHyphen/>
        <w:t xml:space="preserve">редбачена кримінальним законом, і якщо так, то час, місце, спосіб і обстановку, умови, за яких вони були вчинені. Наслідки кримінального правопорушення та причинний зв'язок між дією чи </w:t>
      </w:r>
      <w:r w:rsidRPr="00A40577">
        <w:rPr>
          <w:rFonts w:ascii="Times New Roman" w:eastAsia="Times New Roman" w:hAnsi="Times New Roman" w:cs="Times New Roman"/>
          <w:sz w:val="28"/>
          <w:szCs w:val="28"/>
          <w:lang w:val="uk-UA" w:eastAsia="uk-UA"/>
        </w:rPr>
        <w:lastRenderedPageBreak/>
        <w:t>бездіяльністю мають встановлюватися при доказуванні виду (фізи</w:t>
      </w:r>
      <w:r w:rsidRPr="00A40577">
        <w:rPr>
          <w:rFonts w:ascii="Times New Roman" w:eastAsia="Times New Roman" w:hAnsi="Times New Roman" w:cs="Times New Roman"/>
          <w:sz w:val="28"/>
          <w:szCs w:val="28"/>
          <w:lang w:val="uk-UA" w:eastAsia="uk-UA"/>
        </w:rPr>
        <w:softHyphen/>
        <w:t>чна, моральна, матеріальна) і розміру шкоди, що ним завдана (п. З ст. 91 КПК).</w:t>
      </w:r>
    </w:p>
    <w:p w:rsidR="00A40577" w:rsidRPr="00A40577" w:rsidRDefault="00A40577" w:rsidP="00E3083D">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sz w:val="28"/>
          <w:szCs w:val="28"/>
          <w:lang w:val="uk-UA" w:eastAsia="uk-UA"/>
        </w:rPr>
        <w:t>Вимога закону про те, що підлягають доказуванню винність обвинуваченого у вчи</w:t>
      </w:r>
      <w:r w:rsidRPr="00A40577">
        <w:rPr>
          <w:rFonts w:ascii="Times New Roman" w:eastAsia="Times New Roman" w:hAnsi="Times New Roman" w:cs="Times New Roman"/>
          <w:sz w:val="28"/>
          <w:szCs w:val="28"/>
          <w:lang w:val="uk-UA" w:eastAsia="uk-UA"/>
        </w:rPr>
        <w:softHyphen/>
        <w:t>ненні кримінального правопорушення, форма вини, мотив і мета його вчинення (п. 2 ст. 91 КПК), передбачає необхідність встановлення суб'єкта та суб'єктивної сторони зло</w:t>
      </w:r>
      <w:r w:rsidRPr="00A40577">
        <w:rPr>
          <w:rFonts w:ascii="Times New Roman" w:eastAsia="Times New Roman" w:hAnsi="Times New Roman" w:cs="Times New Roman"/>
          <w:sz w:val="28"/>
          <w:szCs w:val="28"/>
          <w:lang w:val="uk-UA" w:eastAsia="uk-UA"/>
        </w:rPr>
        <w:softHyphen/>
        <w:t>чину (умисел чи необережність, їх форма, мотив і мета).</w:t>
      </w:r>
    </w:p>
    <w:p w:rsidR="00A40577" w:rsidRPr="00A40577" w:rsidRDefault="00A40577" w:rsidP="00E3083D">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sz w:val="28"/>
          <w:szCs w:val="28"/>
          <w:lang w:val="uk-UA" w:eastAsia="uk-UA"/>
        </w:rPr>
        <w:t>При доказуванні розміру процесуальних витрат (п. З ст. 91 КПК), потрібно встановити обсяг витрат, пов'язаних з наданням правової допомоги, із прибуттям до місця досудового розслідування або судового провадження підозрюваного, обвинуваченого, його захисника, представника потерпілого, із залученням потерпілих, свідків, спеціалістів, перекладачів та експертів, із зберіганням і пересиланням речей і документів (глава 8 КПК).</w:t>
      </w:r>
    </w:p>
    <w:p w:rsidR="00A40577" w:rsidRPr="00A40577" w:rsidRDefault="00A40577" w:rsidP="00E3083D">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sz w:val="28"/>
          <w:szCs w:val="28"/>
          <w:lang w:val="uk-UA" w:eastAsia="uk-UA"/>
        </w:rPr>
        <w:t>Доказування обставин, зазначених у п. 4 ст. 91 КПК, передбачає необхідність встановлення всіх обставин, які впливають на ступінь тяжкості вчиненого криміна</w:t>
      </w:r>
      <w:r w:rsidRPr="00A40577">
        <w:rPr>
          <w:rFonts w:ascii="Times New Roman" w:eastAsia="Times New Roman" w:hAnsi="Times New Roman" w:cs="Times New Roman"/>
          <w:sz w:val="28"/>
          <w:szCs w:val="28"/>
          <w:lang w:val="uk-UA" w:eastAsia="uk-UA"/>
        </w:rPr>
        <w:softHyphen/>
        <w:t xml:space="preserve">льного правопорушення, характеризують особу обвинуваченого, пом'якшують чи обтяжують покарання (ст.ст. 66, 67 КК), виключають кримінальну відповідальність (ст.ст. 36-43 КК) або є підставою закриття кримінального провадження (ч. </w:t>
      </w:r>
      <w:r w:rsidRPr="00A40577">
        <w:rPr>
          <w:rFonts w:ascii="Times New Roman" w:eastAsia="Times New Roman" w:hAnsi="Times New Roman" w:cs="Times New Roman"/>
          <w:spacing w:val="50"/>
          <w:sz w:val="28"/>
          <w:szCs w:val="28"/>
          <w:lang w:val="uk-UA" w:eastAsia="uk-UA"/>
        </w:rPr>
        <w:t>1,2</w:t>
      </w:r>
      <w:r w:rsidRPr="00A40577">
        <w:rPr>
          <w:rFonts w:ascii="Times New Roman" w:eastAsia="Times New Roman" w:hAnsi="Times New Roman" w:cs="Times New Roman"/>
          <w:sz w:val="28"/>
          <w:szCs w:val="28"/>
          <w:lang w:val="uk-UA" w:eastAsia="uk-UA"/>
        </w:rPr>
        <w:t xml:space="preserve"> ст. 284 КПК).</w:t>
      </w:r>
    </w:p>
    <w:p w:rsidR="00A40577" w:rsidRPr="00A40577" w:rsidRDefault="00A40577" w:rsidP="00E3083D">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sz w:val="28"/>
          <w:szCs w:val="28"/>
          <w:lang w:val="uk-UA" w:eastAsia="uk-UA"/>
        </w:rPr>
        <w:t>Положення закону про доказування обставин, що є підставою для звільнення від кримінальної відповідальності або покарання (п. 5 ст. 91 КПК), вимагає встановлення підстав та умов прийняття цих рішень (ст.%т. 44-49 розділ 12 КК).</w:t>
      </w:r>
    </w:p>
    <w:p w:rsidR="00A40577" w:rsidRPr="00A40577" w:rsidRDefault="00A40577" w:rsidP="00E3083D">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sz w:val="28"/>
          <w:szCs w:val="28"/>
          <w:lang w:val="uk-UA" w:eastAsia="uk-UA"/>
        </w:rPr>
        <w:t>З предметом доказування тісно пов'язане питання про межі доказування обставин кримінального провадження. Під межами доказування слід розуміти такий обсяг дока</w:t>
      </w:r>
      <w:r w:rsidRPr="00A40577">
        <w:rPr>
          <w:rFonts w:ascii="Times New Roman" w:eastAsia="Times New Roman" w:hAnsi="Times New Roman" w:cs="Times New Roman"/>
          <w:sz w:val="28"/>
          <w:szCs w:val="28"/>
          <w:lang w:val="uk-UA" w:eastAsia="uk-UA"/>
        </w:rPr>
        <w:softHyphen/>
        <w:t>зів, який гарантує повне та достовірне встановлення усіх обставин предмету доказу</w:t>
      </w:r>
      <w:r w:rsidRPr="00A40577">
        <w:rPr>
          <w:rFonts w:ascii="Times New Roman" w:eastAsia="Times New Roman" w:hAnsi="Times New Roman" w:cs="Times New Roman"/>
          <w:sz w:val="28"/>
          <w:szCs w:val="28"/>
          <w:lang w:val="uk-UA" w:eastAsia="uk-UA"/>
        </w:rPr>
        <w:softHyphen/>
        <w:t>вання. Звуження цих меж призводить до того, що деякі обставини предмету доказуван</w:t>
      </w:r>
      <w:r w:rsidRPr="00A40577">
        <w:rPr>
          <w:rFonts w:ascii="Times New Roman" w:eastAsia="Times New Roman" w:hAnsi="Times New Roman" w:cs="Times New Roman"/>
          <w:sz w:val="28"/>
          <w:szCs w:val="28"/>
          <w:lang w:val="uk-UA" w:eastAsia="uk-UA"/>
        </w:rPr>
        <w:softHyphen/>
        <w:t>ня залишаються недостатньо дослідженими. Необгрунтоване розширення меж доказування може призвести до порушення вимог ст. 2 КПК щодо забезпечення швид</w:t>
      </w:r>
      <w:r w:rsidRPr="00A40577">
        <w:rPr>
          <w:rFonts w:ascii="Times New Roman" w:eastAsia="Times New Roman" w:hAnsi="Times New Roman" w:cs="Times New Roman"/>
          <w:sz w:val="28"/>
          <w:szCs w:val="28"/>
          <w:lang w:val="uk-UA" w:eastAsia="uk-UA"/>
        </w:rPr>
        <w:softHyphen/>
        <w:t>кого розслідування та судового розгляду, зайвого використання процесуальних засобів доказування, потягти за собою порушення прав, свобод та законних інтересів учасників кримінального провадження.</w:t>
      </w:r>
    </w:p>
    <w:p w:rsidR="00A40577" w:rsidRPr="00A40577" w:rsidRDefault="00A40577" w:rsidP="00E3083D">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i/>
          <w:iCs/>
          <w:sz w:val="28"/>
          <w:szCs w:val="28"/>
          <w:lang w:val="uk-UA" w:eastAsia="uk-UA"/>
        </w:rPr>
        <w:t>Суб'єкти доказування</w:t>
      </w:r>
      <w:r w:rsidRPr="00A40577">
        <w:rPr>
          <w:rFonts w:ascii="Times New Roman" w:eastAsia="Times New Roman" w:hAnsi="Times New Roman" w:cs="Times New Roman"/>
          <w:sz w:val="28"/>
          <w:szCs w:val="28"/>
          <w:lang w:val="uk-UA" w:eastAsia="uk-UA"/>
        </w:rPr>
        <w:t xml:space="preserve"> — це державні органи та посадові особи, на яких законом по</w:t>
      </w:r>
      <w:r w:rsidRPr="00A40577">
        <w:rPr>
          <w:rFonts w:ascii="Times New Roman" w:eastAsia="Times New Roman" w:hAnsi="Times New Roman" w:cs="Times New Roman"/>
          <w:sz w:val="28"/>
          <w:szCs w:val="28"/>
          <w:lang w:val="uk-UA" w:eastAsia="uk-UA"/>
        </w:rPr>
        <w:softHyphen/>
        <w:t>кладено обов'язок щодо збирання, перевірки та оцінки доказів, а також інші особи, які вправі брати участь у такій діяльності.</w:t>
      </w:r>
    </w:p>
    <w:p w:rsidR="00A40577" w:rsidRPr="00A40577" w:rsidRDefault="00A40577" w:rsidP="00E3083D">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sz w:val="28"/>
          <w:szCs w:val="28"/>
          <w:lang w:val="uk-UA" w:eastAsia="uk-UA"/>
        </w:rPr>
        <w:t>Суб'єкти доказування поділяються на дві групи:</w:t>
      </w:r>
    </w:p>
    <w:p w:rsidR="00A40577" w:rsidRPr="00A40577" w:rsidRDefault="00A40577" w:rsidP="00E3083D">
      <w:pPr>
        <w:numPr>
          <w:ilvl w:val="0"/>
          <w:numId w:val="1"/>
        </w:numPr>
        <w:tabs>
          <w:tab w:val="left" w:pos="553"/>
        </w:tabs>
        <w:spacing w:after="0"/>
        <w:ind w:firstLine="30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lastRenderedPageBreak/>
        <w:t>державні органи та посадові особи, які зобов'язані збирати, перевіряти, оцінюва</w:t>
      </w:r>
      <w:r w:rsidRPr="00A40577">
        <w:rPr>
          <w:rFonts w:ascii="Times New Roman" w:eastAsia="Times New Roman" w:hAnsi="Times New Roman" w:cs="Times New Roman"/>
          <w:sz w:val="28"/>
          <w:szCs w:val="28"/>
          <w:lang w:val="uk-UA" w:eastAsia="uk-UA"/>
        </w:rPr>
        <w:softHyphen/>
        <w:t>ти докази: слідчий, керівник органу досудового розслідування, співробітник оператив</w:t>
      </w:r>
      <w:r w:rsidRPr="00A40577">
        <w:rPr>
          <w:rFonts w:ascii="Times New Roman" w:eastAsia="Times New Roman" w:hAnsi="Times New Roman" w:cs="Times New Roman"/>
          <w:sz w:val="28"/>
          <w:szCs w:val="28"/>
          <w:lang w:val="uk-UA" w:eastAsia="uk-UA"/>
        </w:rPr>
        <w:softHyphen/>
        <w:t>ного підрозділу, прокурор, слідчий суддя, суд;</w:t>
      </w:r>
    </w:p>
    <w:p w:rsidR="00A40577" w:rsidRPr="00A40577" w:rsidRDefault="00A40577" w:rsidP="00E3083D">
      <w:pPr>
        <w:spacing w:after="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t>учасники кримінального провадження, які мають право брати участь в доказу</w:t>
      </w:r>
      <w:r w:rsidRPr="00A40577">
        <w:rPr>
          <w:rFonts w:ascii="Times New Roman" w:eastAsia="Times New Roman" w:hAnsi="Times New Roman" w:cs="Times New Roman"/>
          <w:sz w:val="28"/>
          <w:szCs w:val="28"/>
          <w:lang w:val="uk-UA" w:eastAsia="uk-UA"/>
        </w:rPr>
        <w:softHyphen/>
        <w:t>ванні: підозрюваний, обвинувачений, захисник, законний представник, потерпілий,цивільний позивач, цивільний відповідач, їх представники та законні представники. Вони можуть представляти докази, заявляти клопотання про проведення процесуа</w:t>
      </w:r>
      <w:r w:rsidRPr="00A40577">
        <w:rPr>
          <w:rFonts w:ascii="Times New Roman" w:eastAsia="Times New Roman" w:hAnsi="Times New Roman" w:cs="Times New Roman"/>
          <w:sz w:val="28"/>
          <w:szCs w:val="28"/>
          <w:lang w:val="uk-UA" w:eastAsia="uk-UA"/>
        </w:rPr>
        <w:softHyphen/>
        <w:t>льних дій по збиранню доказів, висловлювати свою думку з приводу оцінки доказів.</w:t>
      </w:r>
    </w:p>
    <w:p w:rsidR="00A40577" w:rsidRPr="00A40577" w:rsidRDefault="00A40577" w:rsidP="00E3083D">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sz w:val="28"/>
          <w:szCs w:val="28"/>
          <w:lang w:val="uk-UA" w:eastAsia="uk-UA"/>
        </w:rPr>
        <w:t>Інші учасники кримінального провадження відіграють допоміжну роль в доказуван</w:t>
      </w:r>
      <w:r w:rsidRPr="00A40577">
        <w:rPr>
          <w:rFonts w:ascii="Times New Roman" w:eastAsia="Times New Roman" w:hAnsi="Times New Roman" w:cs="Times New Roman"/>
          <w:sz w:val="28"/>
          <w:szCs w:val="28"/>
          <w:lang w:val="uk-UA" w:eastAsia="uk-UA"/>
        </w:rPr>
        <w:softHyphen/>
        <w:t>ні, не маючи свого власного правового інтересу. Це свідки, поняті, спеціалісти, експер</w:t>
      </w:r>
      <w:r w:rsidRPr="00A40577">
        <w:rPr>
          <w:rFonts w:ascii="Times New Roman" w:eastAsia="Times New Roman" w:hAnsi="Times New Roman" w:cs="Times New Roman"/>
          <w:sz w:val="28"/>
          <w:szCs w:val="28"/>
          <w:lang w:val="uk-UA" w:eastAsia="uk-UA"/>
        </w:rPr>
        <w:softHyphen/>
        <w:t>ти, перекладачі, секретарі судового засідання, судові розпорядники.</w:t>
      </w:r>
    </w:p>
    <w:p w:rsidR="003B515C" w:rsidRDefault="003B515C" w:rsidP="003B515C">
      <w:pPr>
        <w:spacing w:after="0"/>
        <w:rPr>
          <w:rFonts w:ascii="Times New Roman" w:eastAsia="Times New Roman" w:hAnsi="Times New Roman" w:cs="Times New Roman"/>
          <w:b/>
          <w:spacing w:val="-10"/>
          <w:sz w:val="28"/>
          <w:szCs w:val="28"/>
          <w:lang w:val="uk-UA" w:eastAsia="uk-UA"/>
        </w:rPr>
      </w:pPr>
    </w:p>
    <w:p w:rsidR="003B515C" w:rsidRDefault="003B515C" w:rsidP="003B515C">
      <w:pPr>
        <w:spacing w:after="0"/>
        <w:rPr>
          <w:rFonts w:ascii="Times New Roman" w:eastAsia="Times New Roman" w:hAnsi="Times New Roman" w:cs="Times New Roman"/>
          <w:b/>
          <w:spacing w:val="-10"/>
          <w:sz w:val="28"/>
          <w:szCs w:val="28"/>
          <w:lang w:val="uk-UA" w:eastAsia="uk-UA"/>
        </w:rPr>
      </w:pPr>
    </w:p>
    <w:p w:rsidR="003B515C" w:rsidRPr="00E3083D" w:rsidRDefault="003B515C" w:rsidP="003B515C">
      <w:pPr>
        <w:spacing w:after="0"/>
        <w:jc w:val="center"/>
        <w:rPr>
          <w:rFonts w:ascii="Times New Roman" w:eastAsia="Times New Roman" w:hAnsi="Times New Roman" w:cs="Times New Roman"/>
          <w:b/>
          <w:iCs/>
          <w:sz w:val="28"/>
          <w:szCs w:val="28"/>
          <w:lang w:eastAsia="uk-UA"/>
        </w:rPr>
      </w:pPr>
      <w:r>
        <w:rPr>
          <w:rFonts w:ascii="Times New Roman" w:eastAsia="Times New Roman" w:hAnsi="Times New Roman" w:cs="Times New Roman"/>
          <w:b/>
          <w:spacing w:val="-10"/>
          <w:sz w:val="28"/>
          <w:szCs w:val="28"/>
          <w:lang w:val="uk-UA" w:eastAsia="uk-UA"/>
        </w:rPr>
        <w:t>6</w:t>
      </w:r>
      <w:r w:rsidRPr="00E3083D">
        <w:rPr>
          <w:rFonts w:ascii="Times New Roman" w:eastAsia="Times New Roman" w:hAnsi="Times New Roman" w:cs="Times New Roman"/>
          <w:b/>
          <w:spacing w:val="-10"/>
          <w:sz w:val="28"/>
          <w:szCs w:val="28"/>
          <w:lang w:val="uk-UA" w:eastAsia="uk-UA"/>
        </w:rPr>
        <w:t>.</w:t>
      </w:r>
      <w:r w:rsidRPr="00E3083D">
        <w:rPr>
          <w:rFonts w:ascii="Times New Roman" w:eastAsia="Times New Roman" w:hAnsi="Times New Roman" w:cs="Times New Roman"/>
          <w:b/>
          <w:iCs/>
          <w:sz w:val="28"/>
          <w:szCs w:val="28"/>
          <w:lang w:val="uk-UA" w:eastAsia="uk-UA"/>
        </w:rPr>
        <w:t xml:space="preserve"> Особливості доказування в окремих стадіях кримінального провадження</w:t>
      </w:r>
    </w:p>
    <w:p w:rsidR="0096793F" w:rsidRPr="003B515C" w:rsidRDefault="0096793F" w:rsidP="00E3083D">
      <w:pPr>
        <w:keepNext/>
        <w:keepLines/>
        <w:spacing w:after="0"/>
        <w:jc w:val="center"/>
        <w:outlineLvl w:val="0"/>
        <w:rPr>
          <w:rFonts w:ascii="Times New Roman" w:eastAsia="Times New Roman" w:hAnsi="Times New Roman" w:cs="Times New Roman"/>
          <w:sz w:val="28"/>
          <w:szCs w:val="28"/>
        </w:rPr>
      </w:pPr>
    </w:p>
    <w:p w:rsidR="0096793F" w:rsidRPr="0096793F" w:rsidRDefault="0096793F" w:rsidP="00E3083D">
      <w:pPr>
        <w:spacing w:after="0"/>
        <w:ind w:firstLine="300"/>
        <w:jc w:val="both"/>
        <w:rPr>
          <w:rFonts w:ascii="Times New Roman" w:eastAsia="Times New Roman" w:hAnsi="Times New Roman" w:cs="Times New Roman"/>
          <w:sz w:val="28"/>
          <w:szCs w:val="28"/>
          <w:lang w:val="uk-UA"/>
        </w:rPr>
      </w:pPr>
      <w:r w:rsidRPr="0096793F">
        <w:rPr>
          <w:rFonts w:ascii="Times New Roman" w:eastAsia="Times New Roman" w:hAnsi="Times New Roman" w:cs="Times New Roman"/>
          <w:sz w:val="28"/>
          <w:szCs w:val="28"/>
          <w:lang w:val="uk-UA" w:eastAsia="uk-UA"/>
        </w:rPr>
        <w:t>У кожній стадії кримінального провадження порядок збирання, перевірки та оцінки до</w:t>
      </w:r>
      <w:r w:rsidRPr="0096793F">
        <w:rPr>
          <w:rFonts w:ascii="Times New Roman" w:eastAsia="Times New Roman" w:hAnsi="Times New Roman" w:cs="Times New Roman"/>
          <w:sz w:val="28"/>
          <w:szCs w:val="28"/>
          <w:lang w:val="uk-UA" w:eastAsia="uk-UA"/>
        </w:rPr>
        <w:softHyphen/>
        <w:t>казів має свою специфіку, що в основному зумовлюється завданнями тієї чи іншої стадії.</w:t>
      </w:r>
    </w:p>
    <w:p w:rsidR="0096793F" w:rsidRPr="0096793F" w:rsidRDefault="0096793F" w:rsidP="00E3083D">
      <w:pPr>
        <w:spacing w:after="0"/>
        <w:ind w:firstLine="300"/>
        <w:jc w:val="both"/>
        <w:rPr>
          <w:rFonts w:ascii="Times New Roman" w:eastAsia="Times New Roman" w:hAnsi="Times New Roman" w:cs="Times New Roman"/>
          <w:sz w:val="28"/>
          <w:szCs w:val="28"/>
          <w:lang w:val="uk-UA"/>
        </w:rPr>
      </w:pPr>
      <w:r w:rsidRPr="0096793F">
        <w:rPr>
          <w:rFonts w:ascii="Times New Roman" w:eastAsia="Times New Roman" w:hAnsi="Times New Roman" w:cs="Times New Roman"/>
          <w:sz w:val="28"/>
          <w:szCs w:val="28"/>
          <w:lang w:val="uk-UA" w:eastAsia="uk-UA"/>
        </w:rPr>
        <w:t>У</w:t>
      </w:r>
      <w:r w:rsidRPr="0096793F">
        <w:rPr>
          <w:rFonts w:ascii="Times New Roman" w:eastAsia="Times New Roman" w:hAnsi="Times New Roman" w:cs="Times New Roman"/>
          <w:i/>
          <w:iCs/>
          <w:sz w:val="28"/>
          <w:szCs w:val="28"/>
          <w:lang w:val="uk-UA" w:eastAsia="uk-UA"/>
        </w:rPr>
        <w:t xml:space="preserve"> стадії досудового розслідування</w:t>
      </w:r>
      <w:r w:rsidRPr="0096793F">
        <w:rPr>
          <w:rFonts w:ascii="Times New Roman" w:eastAsia="Times New Roman" w:hAnsi="Times New Roman" w:cs="Times New Roman"/>
          <w:sz w:val="28"/>
          <w:szCs w:val="28"/>
          <w:lang w:val="uk-UA" w:eastAsia="uk-UA"/>
        </w:rPr>
        <w:t xml:space="preserve"> провадиться кримінальне процесуальне доказу</w:t>
      </w:r>
      <w:r w:rsidRPr="0096793F">
        <w:rPr>
          <w:rFonts w:ascii="Times New Roman" w:eastAsia="Times New Roman" w:hAnsi="Times New Roman" w:cs="Times New Roman"/>
          <w:sz w:val="28"/>
          <w:szCs w:val="28"/>
          <w:lang w:val="uk-UA" w:eastAsia="uk-UA"/>
        </w:rPr>
        <w:softHyphen/>
        <w:t>вання, в якому реалізуються всі його елементи. Доказування у цій стадії починається з моменту внесення відомостей про вчинення кримінального правопорушення до Єдино</w:t>
      </w:r>
      <w:r w:rsidRPr="0096793F">
        <w:rPr>
          <w:rFonts w:ascii="Times New Roman" w:eastAsia="Times New Roman" w:hAnsi="Times New Roman" w:cs="Times New Roman"/>
          <w:sz w:val="28"/>
          <w:szCs w:val="28"/>
          <w:lang w:val="uk-UA" w:eastAsia="uk-UA"/>
        </w:rPr>
        <w:softHyphen/>
        <w:t>го реєстру досудових розслідувань. Однак із цього правила є одне виключення. До вне</w:t>
      </w:r>
      <w:r w:rsidRPr="0096793F">
        <w:rPr>
          <w:rFonts w:ascii="Times New Roman" w:eastAsia="Times New Roman" w:hAnsi="Times New Roman" w:cs="Times New Roman"/>
          <w:sz w:val="28"/>
          <w:szCs w:val="28"/>
          <w:lang w:val="uk-UA" w:eastAsia="uk-UA"/>
        </w:rPr>
        <w:softHyphen/>
        <w:t>сення відомостей до такого реєстру у невідкладних випадках може бути проведена така слідча (розшукова) дія як огляд місця події (ч. З ст. 214 КПК). У стадії досудового роз</w:t>
      </w:r>
      <w:r w:rsidRPr="0096793F">
        <w:rPr>
          <w:rFonts w:ascii="Times New Roman" w:eastAsia="Times New Roman" w:hAnsi="Times New Roman" w:cs="Times New Roman"/>
          <w:sz w:val="28"/>
          <w:szCs w:val="28"/>
          <w:lang w:val="uk-UA" w:eastAsia="uk-UA"/>
        </w:rPr>
        <w:softHyphen/>
        <w:t>слідування провадяться слідчі (розшукові) та негласні слідчі (розшукові) дії, здійсню</w:t>
      </w:r>
      <w:r w:rsidRPr="0096793F">
        <w:rPr>
          <w:rFonts w:ascii="Times New Roman" w:eastAsia="Times New Roman" w:hAnsi="Times New Roman" w:cs="Times New Roman"/>
          <w:sz w:val="28"/>
          <w:szCs w:val="28"/>
          <w:lang w:val="uk-UA" w:eastAsia="uk-UA"/>
        </w:rPr>
        <w:softHyphen/>
        <w:t>ється витребування сторонами обвинувачення та захисту від органів державної влади, органів місцевого самоврядування, підприємств, установ та організацій, службових та фізичних осіб речей, документів, відомостей, висновків експертів, висновків ревізій, актів перевірок.</w:t>
      </w:r>
    </w:p>
    <w:p w:rsidR="0096793F" w:rsidRPr="0096793F" w:rsidRDefault="0096793F" w:rsidP="00E3083D">
      <w:pPr>
        <w:spacing w:after="0"/>
        <w:ind w:firstLine="300"/>
        <w:jc w:val="both"/>
        <w:rPr>
          <w:rFonts w:ascii="Times New Roman" w:eastAsia="Times New Roman" w:hAnsi="Times New Roman" w:cs="Times New Roman"/>
          <w:sz w:val="28"/>
          <w:szCs w:val="28"/>
          <w:lang w:val="uk-UA"/>
        </w:rPr>
      </w:pPr>
      <w:r w:rsidRPr="0096793F">
        <w:rPr>
          <w:rFonts w:ascii="Times New Roman" w:eastAsia="Times New Roman" w:hAnsi="Times New Roman" w:cs="Times New Roman"/>
          <w:sz w:val="28"/>
          <w:szCs w:val="28"/>
          <w:lang w:val="uk-UA" w:eastAsia="uk-UA"/>
        </w:rPr>
        <w:t>Визнавши, що зібрана достатня сукупність належних, допустимих і достовірних до</w:t>
      </w:r>
      <w:r w:rsidRPr="0096793F">
        <w:rPr>
          <w:rFonts w:ascii="Times New Roman" w:eastAsia="Times New Roman" w:hAnsi="Times New Roman" w:cs="Times New Roman"/>
          <w:sz w:val="28"/>
          <w:szCs w:val="28"/>
          <w:lang w:val="uk-UA" w:eastAsia="uk-UA"/>
        </w:rPr>
        <w:softHyphen/>
        <w:t>казів про обставини кримінального провадження, слідчий складає обвинувальний акт, який після затвердження прокурором передається до суду.</w:t>
      </w:r>
    </w:p>
    <w:p w:rsidR="0096793F" w:rsidRPr="0096793F" w:rsidRDefault="0096793F" w:rsidP="00E3083D">
      <w:pPr>
        <w:spacing w:after="0"/>
        <w:ind w:firstLine="300"/>
        <w:jc w:val="both"/>
        <w:rPr>
          <w:rFonts w:ascii="Times New Roman" w:eastAsia="Times New Roman" w:hAnsi="Times New Roman" w:cs="Times New Roman"/>
          <w:sz w:val="28"/>
          <w:szCs w:val="28"/>
          <w:lang w:val="uk-UA"/>
        </w:rPr>
      </w:pPr>
      <w:r w:rsidRPr="0096793F">
        <w:rPr>
          <w:rFonts w:ascii="Times New Roman" w:eastAsia="Times New Roman" w:hAnsi="Times New Roman" w:cs="Times New Roman"/>
          <w:sz w:val="28"/>
          <w:szCs w:val="28"/>
          <w:lang w:val="uk-UA" w:eastAsia="uk-UA"/>
        </w:rPr>
        <w:t>У</w:t>
      </w:r>
      <w:r w:rsidRPr="0096793F">
        <w:rPr>
          <w:rFonts w:ascii="Times New Roman" w:eastAsia="Times New Roman" w:hAnsi="Times New Roman" w:cs="Times New Roman"/>
          <w:i/>
          <w:iCs/>
          <w:sz w:val="28"/>
          <w:szCs w:val="28"/>
          <w:lang w:val="uk-UA" w:eastAsia="uk-UA"/>
        </w:rPr>
        <w:t xml:space="preserve"> стадії підготовчого провадження</w:t>
      </w:r>
      <w:r w:rsidRPr="0096793F">
        <w:rPr>
          <w:rFonts w:ascii="Times New Roman" w:eastAsia="Times New Roman" w:hAnsi="Times New Roman" w:cs="Times New Roman"/>
          <w:sz w:val="28"/>
          <w:szCs w:val="28"/>
          <w:lang w:val="uk-UA" w:eastAsia="uk-UA"/>
        </w:rPr>
        <w:t xml:space="preserve"> суд, як правило, не збирає нових або додат</w:t>
      </w:r>
      <w:r w:rsidRPr="0096793F">
        <w:rPr>
          <w:rFonts w:ascii="Times New Roman" w:eastAsia="Times New Roman" w:hAnsi="Times New Roman" w:cs="Times New Roman"/>
          <w:sz w:val="28"/>
          <w:szCs w:val="28"/>
          <w:lang w:val="uk-UA" w:eastAsia="uk-UA"/>
        </w:rPr>
        <w:softHyphen/>
        <w:t>кових доказів. Оцінка доказів провадиться тільки з точки зору можливості призна</w:t>
      </w:r>
      <w:r w:rsidRPr="0096793F">
        <w:rPr>
          <w:rFonts w:ascii="Times New Roman" w:eastAsia="Times New Roman" w:hAnsi="Times New Roman" w:cs="Times New Roman"/>
          <w:sz w:val="28"/>
          <w:szCs w:val="28"/>
          <w:lang w:val="uk-UA" w:eastAsia="uk-UA"/>
        </w:rPr>
        <w:softHyphen/>
        <w:t xml:space="preserve">чення судового розгляду (ч. 2 ст. 314 КПК), тобто докази оцінюються з </w:t>
      </w:r>
      <w:r w:rsidRPr="0096793F">
        <w:rPr>
          <w:rFonts w:ascii="Times New Roman" w:eastAsia="Times New Roman" w:hAnsi="Times New Roman" w:cs="Times New Roman"/>
          <w:sz w:val="28"/>
          <w:szCs w:val="28"/>
          <w:lang w:val="uk-UA" w:eastAsia="uk-UA"/>
        </w:rPr>
        <w:lastRenderedPageBreak/>
        <w:t>точки зору їх достатності для проведення такоцр розгляду. Однак слід зазначити, що при за</w:t>
      </w:r>
      <w:r w:rsidRPr="0096793F">
        <w:rPr>
          <w:rFonts w:ascii="Times New Roman" w:eastAsia="Times New Roman" w:hAnsi="Times New Roman" w:cs="Times New Roman"/>
          <w:sz w:val="28"/>
          <w:szCs w:val="28"/>
          <w:lang w:val="uk-UA" w:eastAsia="uk-UA"/>
        </w:rPr>
        <w:softHyphen/>
        <w:t>критті кримінального провадження (п. 2 ч. З ст. 314 КПК) суд повинен оцінювати достовірність доказів.</w:t>
      </w:r>
    </w:p>
    <w:p w:rsidR="0096793F" w:rsidRPr="0096793F" w:rsidRDefault="0096793F" w:rsidP="00E3083D">
      <w:pPr>
        <w:spacing w:after="0"/>
        <w:ind w:firstLine="300"/>
        <w:jc w:val="both"/>
        <w:rPr>
          <w:rFonts w:ascii="Times New Roman" w:eastAsia="Times New Roman" w:hAnsi="Times New Roman" w:cs="Times New Roman"/>
          <w:sz w:val="28"/>
          <w:szCs w:val="28"/>
          <w:lang w:val="uk-UA"/>
        </w:rPr>
      </w:pPr>
      <w:r w:rsidRPr="0096793F">
        <w:rPr>
          <w:rFonts w:ascii="Times New Roman" w:eastAsia="Times New Roman" w:hAnsi="Times New Roman" w:cs="Times New Roman"/>
          <w:sz w:val="28"/>
          <w:szCs w:val="28"/>
          <w:lang w:val="uk-UA" w:eastAsia="uk-UA"/>
        </w:rPr>
        <w:t>У</w:t>
      </w:r>
      <w:r w:rsidRPr="0096793F">
        <w:rPr>
          <w:rFonts w:ascii="Times New Roman" w:eastAsia="Times New Roman" w:hAnsi="Times New Roman" w:cs="Times New Roman"/>
          <w:i/>
          <w:iCs/>
          <w:sz w:val="28"/>
          <w:szCs w:val="28"/>
          <w:lang w:val="uk-UA" w:eastAsia="uk-UA"/>
        </w:rPr>
        <w:t xml:space="preserve"> стадії судового розгляду</w:t>
      </w:r>
      <w:r w:rsidRPr="0096793F">
        <w:rPr>
          <w:rFonts w:ascii="Times New Roman" w:eastAsia="Times New Roman" w:hAnsi="Times New Roman" w:cs="Times New Roman"/>
          <w:sz w:val="28"/>
          <w:szCs w:val="28"/>
          <w:lang w:val="uk-UA" w:eastAsia="uk-UA"/>
        </w:rPr>
        <w:t xml:space="preserve"> здійснюється розгорнуте кримінальне процесуальне до</w:t>
      </w:r>
      <w:r w:rsidRPr="0096793F">
        <w:rPr>
          <w:rFonts w:ascii="Times New Roman" w:eastAsia="Times New Roman" w:hAnsi="Times New Roman" w:cs="Times New Roman"/>
          <w:sz w:val="28"/>
          <w:szCs w:val="28"/>
          <w:lang w:val="uk-UA" w:eastAsia="uk-UA"/>
        </w:rPr>
        <w:softHyphen/>
        <w:t>казування та реалізуються всі засади кримінального провадження. У цій стадії суд ви</w:t>
      </w:r>
      <w:r w:rsidRPr="0096793F">
        <w:rPr>
          <w:rFonts w:ascii="Times New Roman" w:eastAsia="Times New Roman" w:hAnsi="Times New Roman" w:cs="Times New Roman"/>
          <w:sz w:val="28"/>
          <w:szCs w:val="28"/>
          <w:lang w:val="uk-UA" w:eastAsia="uk-UA"/>
        </w:rPr>
        <w:softHyphen/>
        <w:t>конує функцію судового розгляду, а прокурор, потерпілий, його представник — функ</w:t>
      </w:r>
      <w:r w:rsidRPr="0096793F">
        <w:rPr>
          <w:rFonts w:ascii="Times New Roman" w:eastAsia="Times New Roman" w:hAnsi="Times New Roman" w:cs="Times New Roman"/>
          <w:sz w:val="28"/>
          <w:szCs w:val="28"/>
          <w:lang w:val="uk-UA" w:eastAsia="uk-UA"/>
        </w:rPr>
        <w:softHyphen/>
        <w:t>цію обвинувачення. Функцію захисту здійснюють обвинувачений, його захисник і законний представник. Суд, зберігаючи об'єктивність та неупередженість, створює не</w:t>
      </w:r>
      <w:r w:rsidRPr="0096793F">
        <w:rPr>
          <w:rFonts w:ascii="Times New Roman" w:eastAsia="Times New Roman" w:hAnsi="Times New Roman" w:cs="Times New Roman"/>
          <w:sz w:val="28"/>
          <w:szCs w:val="28"/>
          <w:lang w:val="uk-UA" w:eastAsia="uk-UA"/>
        </w:rPr>
        <w:softHyphen/>
        <w:t>обхідні умови для реалізації сторонами їхніх процесуальних прав та виконання проце</w:t>
      </w:r>
      <w:r w:rsidRPr="0096793F">
        <w:rPr>
          <w:rFonts w:ascii="Times New Roman" w:eastAsia="Times New Roman" w:hAnsi="Times New Roman" w:cs="Times New Roman"/>
          <w:sz w:val="28"/>
          <w:szCs w:val="28"/>
          <w:lang w:val="uk-UA" w:eastAsia="uk-UA"/>
        </w:rPr>
        <w:softHyphen/>
        <w:t>суальних обов'язків (ч. 3-6 ст. 22 КПК). Такий розподіл функцій створює умови для всебічного, повного та об'єктивного дослідження судом за допомогою сторін обвину</w:t>
      </w:r>
      <w:r w:rsidRPr="0096793F">
        <w:rPr>
          <w:rFonts w:ascii="Times New Roman" w:eastAsia="Times New Roman" w:hAnsi="Times New Roman" w:cs="Times New Roman"/>
          <w:sz w:val="28"/>
          <w:szCs w:val="28"/>
          <w:lang w:val="uk-UA" w:eastAsia="uk-UA"/>
        </w:rPr>
        <w:softHyphen/>
        <w:t>вачення та захисту всіх наявних доказів, з'ясування всіх обставин кримінального про</w:t>
      </w:r>
      <w:r w:rsidRPr="0096793F">
        <w:rPr>
          <w:rFonts w:ascii="Times New Roman" w:eastAsia="Times New Roman" w:hAnsi="Times New Roman" w:cs="Times New Roman"/>
          <w:sz w:val="28"/>
          <w:szCs w:val="28"/>
          <w:lang w:val="uk-UA" w:eastAsia="uk-UA"/>
        </w:rPr>
        <w:softHyphen/>
        <w:t>вадження і правильного його вирішення.</w:t>
      </w:r>
    </w:p>
    <w:p w:rsidR="0096793F" w:rsidRPr="0096793F" w:rsidRDefault="0096793F" w:rsidP="00E3083D">
      <w:pPr>
        <w:spacing w:after="0"/>
        <w:ind w:firstLine="300"/>
        <w:jc w:val="both"/>
        <w:rPr>
          <w:rFonts w:ascii="Times New Roman" w:eastAsia="Times New Roman" w:hAnsi="Times New Roman" w:cs="Times New Roman"/>
          <w:sz w:val="28"/>
          <w:szCs w:val="28"/>
          <w:lang w:val="uk-UA"/>
        </w:rPr>
      </w:pPr>
      <w:r w:rsidRPr="0096793F">
        <w:rPr>
          <w:rFonts w:ascii="Times New Roman" w:eastAsia="Times New Roman" w:hAnsi="Times New Roman" w:cs="Times New Roman"/>
          <w:sz w:val="28"/>
          <w:szCs w:val="28"/>
          <w:lang w:val="uk-UA" w:eastAsia="uk-UA"/>
        </w:rPr>
        <w:t>Під час судового розгляду суд зобов'язаний безпосередньо дослідити докази. Не можуть бути визнані доказами відомості, що містяться в показаннях, речах і докумен</w:t>
      </w:r>
      <w:r w:rsidRPr="0096793F">
        <w:rPr>
          <w:rFonts w:ascii="Times New Roman" w:eastAsia="Times New Roman" w:hAnsi="Times New Roman" w:cs="Times New Roman"/>
          <w:sz w:val="28"/>
          <w:szCs w:val="28"/>
          <w:lang w:val="uk-UA" w:eastAsia="uk-UA"/>
        </w:rPr>
        <w:softHyphen/>
        <w:t xml:space="preserve">тах, які не були предметом безпосереднього дослідження суду, крім деяких випадків (ч. </w:t>
      </w:r>
      <w:r w:rsidRPr="0096793F">
        <w:rPr>
          <w:rFonts w:ascii="Times New Roman" w:eastAsia="Times New Roman" w:hAnsi="Times New Roman" w:cs="Times New Roman"/>
          <w:spacing w:val="30"/>
          <w:sz w:val="28"/>
          <w:szCs w:val="28"/>
          <w:lang w:val="uk-UA" w:eastAsia="uk-UA"/>
        </w:rPr>
        <w:t>1,2</w:t>
      </w:r>
      <w:r w:rsidRPr="0096793F">
        <w:rPr>
          <w:rFonts w:ascii="Times New Roman" w:eastAsia="Times New Roman" w:hAnsi="Times New Roman" w:cs="Times New Roman"/>
          <w:sz w:val="28"/>
          <w:szCs w:val="28"/>
          <w:lang w:val="uk-UA" w:eastAsia="uk-UA"/>
        </w:rPr>
        <w:t xml:space="preserve"> ст. 23 КПК).</w:t>
      </w:r>
    </w:p>
    <w:p w:rsidR="0096793F" w:rsidRPr="0096793F" w:rsidRDefault="0096793F" w:rsidP="00E3083D">
      <w:pPr>
        <w:spacing w:after="0"/>
        <w:jc w:val="both"/>
        <w:rPr>
          <w:rFonts w:ascii="Times New Roman" w:eastAsia="Times New Roman" w:hAnsi="Times New Roman" w:cs="Times New Roman"/>
          <w:sz w:val="28"/>
          <w:szCs w:val="28"/>
          <w:lang w:val="uk-UA"/>
        </w:rPr>
      </w:pPr>
      <w:r w:rsidRPr="0096793F">
        <w:rPr>
          <w:rFonts w:ascii="Times New Roman" w:eastAsia="Times New Roman" w:hAnsi="Times New Roman" w:cs="Times New Roman"/>
          <w:sz w:val="28"/>
          <w:szCs w:val="28"/>
          <w:lang w:val="uk-UA" w:eastAsia="uk-UA"/>
        </w:rPr>
        <w:t>Суд досліджує не тільки наявні у кримінальному провадженні докази, зібрані орга</w:t>
      </w:r>
      <w:r w:rsidRPr="0096793F">
        <w:rPr>
          <w:rFonts w:ascii="Times New Roman" w:eastAsia="Times New Roman" w:hAnsi="Times New Roman" w:cs="Times New Roman"/>
          <w:sz w:val="28"/>
          <w:szCs w:val="28"/>
          <w:lang w:val="uk-UA" w:eastAsia="uk-UA"/>
        </w:rPr>
        <w:softHyphen/>
        <w:t xml:space="preserve">ном досудового розслідування, прокурором та подані стороною захисту. Він має право </w:t>
      </w:r>
      <w:r w:rsidRPr="0096793F">
        <w:rPr>
          <w:rFonts w:ascii="Times New Roman" w:eastAsia="Times New Roman" w:hAnsi="Times New Roman" w:cs="Times New Roman"/>
          <w:sz w:val="28"/>
          <w:szCs w:val="28"/>
        </w:rPr>
        <w:t xml:space="preserve">а </w:t>
      </w:r>
      <w:r w:rsidRPr="0096793F">
        <w:rPr>
          <w:rFonts w:ascii="Times New Roman" w:eastAsia="Times New Roman" w:hAnsi="Times New Roman" w:cs="Times New Roman"/>
          <w:sz w:val="28"/>
          <w:szCs w:val="28"/>
          <w:lang w:val="uk-UA" w:eastAsia="uk-UA"/>
        </w:rPr>
        <w:t xml:space="preserve">власною ініціативою або за клопотанням сторін здійснити судовий виклик певної особи, якщо встановить наявність достатніх підстав вважати, що така особа може дати показання, які мають значення для кримінального провадження (ч. </w:t>
      </w:r>
      <w:r w:rsidRPr="0096793F">
        <w:rPr>
          <w:rFonts w:ascii="Times New Roman" w:eastAsia="Times New Roman" w:hAnsi="Times New Roman" w:cs="Times New Roman"/>
          <w:sz w:val="28"/>
          <w:szCs w:val="28"/>
        </w:rPr>
        <w:t xml:space="preserve">1 </w:t>
      </w:r>
      <w:r w:rsidRPr="0096793F">
        <w:rPr>
          <w:rFonts w:ascii="Times New Roman" w:eastAsia="Times New Roman" w:hAnsi="Times New Roman" w:cs="Times New Roman"/>
          <w:sz w:val="28"/>
          <w:szCs w:val="28"/>
          <w:lang w:val="uk-UA" w:eastAsia="uk-UA"/>
        </w:rPr>
        <w:t xml:space="preserve">ст. </w:t>
      </w:r>
      <w:r w:rsidRPr="0096793F">
        <w:rPr>
          <w:rFonts w:ascii="Times New Roman" w:eastAsia="Times New Roman" w:hAnsi="Times New Roman" w:cs="Times New Roman"/>
          <w:sz w:val="28"/>
          <w:szCs w:val="28"/>
        </w:rPr>
        <w:t xml:space="preserve">134 </w:t>
      </w:r>
      <w:r w:rsidRPr="0096793F">
        <w:rPr>
          <w:rFonts w:ascii="Times New Roman" w:eastAsia="Times New Roman" w:hAnsi="Times New Roman" w:cs="Times New Roman"/>
          <w:sz w:val="28"/>
          <w:szCs w:val="28"/>
          <w:lang w:val="uk-UA" w:eastAsia="uk-UA"/>
        </w:rPr>
        <w:t>КПК).</w:t>
      </w:r>
    </w:p>
    <w:p w:rsidR="0096793F" w:rsidRPr="0096793F" w:rsidRDefault="0096793F" w:rsidP="00E3083D">
      <w:pPr>
        <w:spacing w:after="0"/>
        <w:ind w:firstLine="300"/>
        <w:jc w:val="both"/>
        <w:rPr>
          <w:rFonts w:ascii="Times New Roman" w:eastAsia="Times New Roman" w:hAnsi="Times New Roman" w:cs="Times New Roman"/>
          <w:sz w:val="28"/>
          <w:szCs w:val="28"/>
          <w:lang w:val="uk-UA"/>
        </w:rPr>
      </w:pPr>
      <w:r w:rsidRPr="0096793F">
        <w:rPr>
          <w:rFonts w:ascii="Times New Roman" w:eastAsia="Times New Roman" w:hAnsi="Times New Roman" w:cs="Times New Roman"/>
          <w:sz w:val="28"/>
          <w:szCs w:val="28"/>
          <w:lang w:val="uk-UA" w:eastAsia="uk-UA"/>
        </w:rPr>
        <w:t>Суд має право призначити одночасний допит двох чи більше вже допитаних учас</w:t>
      </w:r>
      <w:r w:rsidRPr="0096793F">
        <w:rPr>
          <w:rFonts w:ascii="Times New Roman" w:eastAsia="Times New Roman" w:hAnsi="Times New Roman" w:cs="Times New Roman"/>
          <w:sz w:val="28"/>
          <w:szCs w:val="28"/>
          <w:lang w:val="uk-UA" w:eastAsia="uk-UA"/>
        </w:rPr>
        <w:softHyphen/>
        <w:t xml:space="preserve">ників кримінального провадження (свідків, потерпілих, обвинувачених) для з'ясування причин розбіжностей в їхніх показаннях (ч. </w:t>
      </w:r>
      <w:r w:rsidRPr="0096793F">
        <w:rPr>
          <w:rFonts w:ascii="Times New Roman" w:eastAsia="Times New Roman" w:hAnsi="Times New Roman" w:cs="Times New Roman"/>
          <w:sz w:val="28"/>
          <w:szCs w:val="28"/>
        </w:rPr>
        <w:t xml:space="preserve">14 </w:t>
      </w:r>
      <w:r w:rsidRPr="0096793F">
        <w:rPr>
          <w:rFonts w:ascii="Times New Roman" w:eastAsia="Times New Roman" w:hAnsi="Times New Roman" w:cs="Times New Roman"/>
          <w:sz w:val="28"/>
          <w:szCs w:val="28"/>
          <w:lang w:val="uk-UA" w:eastAsia="uk-UA"/>
        </w:rPr>
        <w:t xml:space="preserve">ст. </w:t>
      </w:r>
      <w:r w:rsidRPr="0096793F">
        <w:rPr>
          <w:rFonts w:ascii="Times New Roman" w:eastAsia="Times New Roman" w:hAnsi="Times New Roman" w:cs="Times New Roman"/>
          <w:sz w:val="28"/>
          <w:szCs w:val="28"/>
        </w:rPr>
        <w:t xml:space="preserve">352 </w:t>
      </w:r>
      <w:r w:rsidRPr="0096793F">
        <w:rPr>
          <w:rFonts w:ascii="Times New Roman" w:eastAsia="Times New Roman" w:hAnsi="Times New Roman" w:cs="Times New Roman"/>
          <w:sz w:val="28"/>
          <w:szCs w:val="28"/>
          <w:lang w:val="uk-UA" w:eastAsia="uk-UA"/>
        </w:rPr>
        <w:t>КПК). Також суд може своєю ух</w:t>
      </w:r>
      <w:r w:rsidRPr="0096793F">
        <w:rPr>
          <w:rFonts w:ascii="Times New Roman" w:eastAsia="Times New Roman" w:hAnsi="Times New Roman" w:cs="Times New Roman"/>
          <w:sz w:val="28"/>
          <w:szCs w:val="28"/>
          <w:lang w:val="uk-UA" w:eastAsia="uk-UA"/>
        </w:rPr>
        <w:softHyphen/>
        <w:t xml:space="preserve">валою доручити проведення експертизи експертній установі, експерту або експертам незалежно від наявності клопотання, якщо: </w:t>
      </w:r>
      <w:r w:rsidRPr="0096793F">
        <w:rPr>
          <w:rFonts w:ascii="Times New Roman" w:eastAsia="Times New Roman" w:hAnsi="Times New Roman" w:cs="Times New Roman"/>
          <w:sz w:val="28"/>
          <w:szCs w:val="28"/>
          <w:lang w:val="uk-UA"/>
        </w:rPr>
        <w:t xml:space="preserve">1) </w:t>
      </w:r>
      <w:r w:rsidRPr="0096793F">
        <w:rPr>
          <w:rFonts w:ascii="Times New Roman" w:eastAsia="Times New Roman" w:hAnsi="Times New Roman" w:cs="Times New Roman"/>
          <w:sz w:val="28"/>
          <w:szCs w:val="28"/>
          <w:lang w:val="uk-UA" w:eastAsia="uk-UA"/>
        </w:rPr>
        <w:t>суду надані кілька висновків експертів, які суперечать один одному, а допит експертів не дав змогу усунути виявлені супереч</w:t>
      </w:r>
      <w:r w:rsidRPr="0096793F">
        <w:rPr>
          <w:rFonts w:ascii="Times New Roman" w:eastAsia="Times New Roman" w:hAnsi="Times New Roman" w:cs="Times New Roman"/>
          <w:sz w:val="28"/>
          <w:szCs w:val="28"/>
          <w:lang w:val="uk-UA" w:eastAsia="uk-UA"/>
        </w:rPr>
        <w:softHyphen/>
        <w:t xml:space="preserve">ності; </w:t>
      </w:r>
      <w:r w:rsidRPr="0096793F">
        <w:rPr>
          <w:rFonts w:ascii="Times New Roman" w:eastAsia="Times New Roman" w:hAnsi="Times New Roman" w:cs="Times New Roman"/>
          <w:sz w:val="28"/>
          <w:szCs w:val="28"/>
          <w:lang w:val="uk-UA"/>
        </w:rPr>
        <w:t xml:space="preserve">2) </w:t>
      </w:r>
      <w:r w:rsidRPr="0096793F">
        <w:rPr>
          <w:rFonts w:ascii="Times New Roman" w:eastAsia="Times New Roman" w:hAnsi="Times New Roman" w:cs="Times New Roman"/>
          <w:sz w:val="28"/>
          <w:szCs w:val="28"/>
          <w:lang w:val="uk-UA" w:eastAsia="uk-UA"/>
        </w:rPr>
        <w:t>під час судового розгляду виникли підстави для проведення стаціонарної пси</w:t>
      </w:r>
      <w:r w:rsidRPr="0096793F">
        <w:rPr>
          <w:rFonts w:ascii="Times New Roman" w:eastAsia="Times New Roman" w:hAnsi="Times New Roman" w:cs="Times New Roman"/>
          <w:sz w:val="28"/>
          <w:szCs w:val="28"/>
          <w:lang w:val="uk-UA" w:eastAsia="uk-UA"/>
        </w:rPr>
        <w:softHyphen/>
        <w:t xml:space="preserve">хіатричної особи (ч. </w:t>
      </w:r>
      <w:r w:rsidRPr="0096793F">
        <w:rPr>
          <w:rFonts w:ascii="Times New Roman" w:eastAsia="Times New Roman" w:hAnsi="Times New Roman" w:cs="Times New Roman"/>
          <w:sz w:val="28"/>
          <w:szCs w:val="28"/>
          <w:lang w:val="uk-UA"/>
        </w:rPr>
        <w:t xml:space="preserve">2 </w:t>
      </w:r>
      <w:r w:rsidRPr="0096793F">
        <w:rPr>
          <w:rFonts w:ascii="Times New Roman" w:eastAsia="Times New Roman" w:hAnsi="Times New Roman" w:cs="Times New Roman"/>
          <w:sz w:val="28"/>
          <w:szCs w:val="28"/>
          <w:lang w:val="uk-UA" w:eastAsia="uk-UA"/>
        </w:rPr>
        <w:t xml:space="preserve">ст. </w:t>
      </w:r>
      <w:r w:rsidRPr="0096793F">
        <w:rPr>
          <w:rFonts w:ascii="Times New Roman" w:eastAsia="Times New Roman" w:hAnsi="Times New Roman" w:cs="Times New Roman"/>
          <w:sz w:val="28"/>
          <w:szCs w:val="28"/>
          <w:lang w:val="uk-UA"/>
        </w:rPr>
        <w:t xml:space="preserve">332, </w:t>
      </w:r>
      <w:r w:rsidRPr="0096793F">
        <w:rPr>
          <w:rFonts w:ascii="Times New Roman" w:eastAsia="Times New Roman" w:hAnsi="Times New Roman" w:cs="Times New Roman"/>
          <w:sz w:val="28"/>
          <w:szCs w:val="28"/>
          <w:lang w:val="uk-UA" w:eastAsia="uk-UA"/>
        </w:rPr>
        <w:t xml:space="preserve">ч. </w:t>
      </w:r>
      <w:r w:rsidRPr="0096793F">
        <w:rPr>
          <w:rFonts w:ascii="Times New Roman" w:eastAsia="Times New Roman" w:hAnsi="Times New Roman" w:cs="Times New Roman"/>
          <w:sz w:val="28"/>
          <w:szCs w:val="28"/>
          <w:lang w:val="uk-UA"/>
        </w:rPr>
        <w:t xml:space="preserve">2 </w:t>
      </w:r>
      <w:r w:rsidRPr="0096793F">
        <w:rPr>
          <w:rFonts w:ascii="Times New Roman" w:eastAsia="Times New Roman" w:hAnsi="Times New Roman" w:cs="Times New Roman"/>
          <w:sz w:val="28"/>
          <w:szCs w:val="28"/>
          <w:lang w:val="uk-UA" w:eastAsia="uk-UA"/>
        </w:rPr>
        <w:t xml:space="preserve">ст. </w:t>
      </w:r>
      <w:r w:rsidRPr="0096793F">
        <w:rPr>
          <w:rFonts w:ascii="Times New Roman" w:eastAsia="Times New Roman" w:hAnsi="Times New Roman" w:cs="Times New Roman"/>
          <w:sz w:val="28"/>
          <w:szCs w:val="28"/>
          <w:lang w:val="uk-UA"/>
        </w:rPr>
        <w:t xml:space="preserve">509 </w:t>
      </w:r>
      <w:r w:rsidRPr="0096793F">
        <w:rPr>
          <w:rFonts w:ascii="Times New Roman" w:eastAsia="Times New Roman" w:hAnsi="Times New Roman" w:cs="Times New Roman"/>
          <w:sz w:val="28"/>
          <w:szCs w:val="28"/>
          <w:lang w:val="uk-UA" w:eastAsia="uk-UA"/>
        </w:rPr>
        <w:t>КПК).</w:t>
      </w:r>
    </w:p>
    <w:p w:rsidR="0096793F" w:rsidRPr="0096793F" w:rsidRDefault="0096793F" w:rsidP="00E3083D">
      <w:pPr>
        <w:spacing w:after="0"/>
        <w:ind w:firstLine="300"/>
        <w:jc w:val="both"/>
        <w:rPr>
          <w:rFonts w:ascii="Times New Roman" w:eastAsia="Times New Roman" w:hAnsi="Times New Roman" w:cs="Times New Roman"/>
          <w:sz w:val="28"/>
          <w:szCs w:val="28"/>
          <w:lang w:val="uk-UA"/>
        </w:rPr>
      </w:pPr>
      <w:r w:rsidRPr="0096793F">
        <w:rPr>
          <w:rFonts w:ascii="Times New Roman" w:eastAsia="Times New Roman" w:hAnsi="Times New Roman" w:cs="Times New Roman"/>
          <w:sz w:val="28"/>
          <w:szCs w:val="28"/>
          <w:lang w:val="uk-UA" w:eastAsia="uk-UA"/>
        </w:rPr>
        <w:t>За клопотанням сторін суду надано право доручити:</w:t>
      </w:r>
    </w:p>
    <w:p w:rsidR="0096793F" w:rsidRPr="0096793F" w:rsidRDefault="0096793F" w:rsidP="00E3083D">
      <w:pPr>
        <w:numPr>
          <w:ilvl w:val="0"/>
          <w:numId w:val="1"/>
        </w:numPr>
        <w:tabs>
          <w:tab w:val="left" w:pos="591"/>
        </w:tabs>
        <w:spacing w:after="0"/>
        <w:ind w:firstLine="300"/>
        <w:jc w:val="both"/>
        <w:rPr>
          <w:rFonts w:ascii="Times New Roman" w:eastAsia="Times New Roman" w:hAnsi="Times New Roman" w:cs="Times New Roman"/>
          <w:sz w:val="28"/>
          <w:szCs w:val="28"/>
          <w:lang w:val="uk-UA" w:eastAsia="uk-UA"/>
        </w:rPr>
      </w:pPr>
      <w:r w:rsidRPr="0096793F">
        <w:rPr>
          <w:rFonts w:ascii="Times New Roman" w:eastAsia="Times New Roman" w:hAnsi="Times New Roman" w:cs="Times New Roman"/>
          <w:sz w:val="28"/>
          <w:szCs w:val="28"/>
          <w:lang w:val="uk-UA" w:eastAsia="uk-UA"/>
        </w:rPr>
        <w:t xml:space="preserve">проведення експертизи експертній установі, експерту або експертам (ч. </w:t>
      </w:r>
      <w:r w:rsidRPr="0096793F">
        <w:rPr>
          <w:rFonts w:ascii="Times New Roman" w:eastAsia="Times New Roman" w:hAnsi="Times New Roman" w:cs="Times New Roman"/>
          <w:sz w:val="28"/>
          <w:szCs w:val="28"/>
        </w:rPr>
        <w:t xml:space="preserve">1 </w:t>
      </w:r>
      <w:r w:rsidRPr="0096793F">
        <w:rPr>
          <w:rFonts w:ascii="Times New Roman" w:eastAsia="Times New Roman" w:hAnsi="Times New Roman" w:cs="Times New Roman"/>
          <w:sz w:val="28"/>
          <w:szCs w:val="28"/>
          <w:lang w:val="uk-UA" w:eastAsia="uk-UA"/>
        </w:rPr>
        <w:t xml:space="preserve">ст. </w:t>
      </w:r>
      <w:r w:rsidRPr="0096793F">
        <w:rPr>
          <w:rFonts w:ascii="Times New Roman" w:eastAsia="Times New Roman" w:hAnsi="Times New Roman" w:cs="Times New Roman"/>
          <w:sz w:val="28"/>
          <w:szCs w:val="28"/>
        </w:rPr>
        <w:t xml:space="preserve">332 </w:t>
      </w:r>
      <w:r w:rsidRPr="0096793F">
        <w:rPr>
          <w:rFonts w:ascii="Times New Roman" w:eastAsia="Times New Roman" w:hAnsi="Times New Roman" w:cs="Times New Roman"/>
          <w:sz w:val="28"/>
          <w:szCs w:val="28"/>
          <w:lang w:val="uk-UA" w:eastAsia="uk-UA"/>
        </w:rPr>
        <w:t>КПК);</w:t>
      </w:r>
    </w:p>
    <w:p w:rsidR="0096793F" w:rsidRPr="0096793F" w:rsidRDefault="0096793F" w:rsidP="00E3083D">
      <w:pPr>
        <w:numPr>
          <w:ilvl w:val="0"/>
          <w:numId w:val="1"/>
        </w:numPr>
        <w:tabs>
          <w:tab w:val="left" w:pos="625"/>
        </w:tabs>
        <w:spacing w:after="0"/>
        <w:ind w:firstLine="300"/>
        <w:jc w:val="both"/>
        <w:rPr>
          <w:rFonts w:ascii="Times New Roman" w:eastAsia="Times New Roman" w:hAnsi="Times New Roman" w:cs="Times New Roman"/>
          <w:sz w:val="28"/>
          <w:szCs w:val="28"/>
          <w:lang w:val="uk-UA" w:eastAsia="uk-UA"/>
        </w:rPr>
      </w:pPr>
      <w:r w:rsidRPr="0096793F">
        <w:rPr>
          <w:rFonts w:ascii="Times New Roman" w:eastAsia="Times New Roman" w:hAnsi="Times New Roman" w:cs="Times New Roman"/>
          <w:sz w:val="28"/>
          <w:szCs w:val="28"/>
          <w:lang w:val="uk-UA" w:eastAsia="uk-UA"/>
        </w:rPr>
        <w:t xml:space="preserve">органу досудового розслідування провести певні слідчі (розшукові) дії у разі, якщо під час судового розгляду виникне необхідність у встановленні </w:t>
      </w:r>
      <w:r w:rsidRPr="0096793F">
        <w:rPr>
          <w:rFonts w:ascii="Times New Roman" w:eastAsia="Times New Roman" w:hAnsi="Times New Roman" w:cs="Times New Roman"/>
          <w:sz w:val="28"/>
          <w:szCs w:val="28"/>
          <w:lang w:val="uk-UA" w:eastAsia="uk-UA"/>
        </w:rPr>
        <w:lastRenderedPageBreak/>
        <w:t>обставин або пе</w:t>
      </w:r>
      <w:r w:rsidRPr="0096793F">
        <w:rPr>
          <w:rFonts w:ascii="Times New Roman" w:eastAsia="Times New Roman" w:hAnsi="Times New Roman" w:cs="Times New Roman"/>
          <w:sz w:val="28"/>
          <w:szCs w:val="28"/>
          <w:lang w:val="uk-UA" w:eastAsia="uk-UA"/>
        </w:rPr>
        <w:softHyphen/>
        <w:t xml:space="preserve">ревірці обставин, які мають істотне значення для кримінального провадження (ч. З ст. </w:t>
      </w:r>
      <w:r w:rsidRPr="0096793F">
        <w:rPr>
          <w:rFonts w:ascii="Times New Roman" w:eastAsia="Times New Roman" w:hAnsi="Times New Roman" w:cs="Times New Roman"/>
          <w:sz w:val="28"/>
          <w:szCs w:val="28"/>
          <w:lang w:val="uk-UA"/>
        </w:rPr>
        <w:t xml:space="preserve">333 </w:t>
      </w:r>
      <w:r w:rsidRPr="0096793F">
        <w:rPr>
          <w:rFonts w:ascii="Times New Roman" w:eastAsia="Times New Roman" w:hAnsi="Times New Roman" w:cs="Times New Roman"/>
          <w:sz w:val="28"/>
          <w:szCs w:val="28"/>
          <w:lang w:val="uk-UA" w:eastAsia="uk-UA"/>
        </w:rPr>
        <w:t>КПК).</w:t>
      </w:r>
    </w:p>
    <w:p w:rsidR="0096793F" w:rsidRPr="0096793F" w:rsidRDefault="0096793F" w:rsidP="00E3083D">
      <w:pPr>
        <w:spacing w:after="0"/>
        <w:ind w:firstLine="300"/>
        <w:jc w:val="both"/>
        <w:rPr>
          <w:rFonts w:ascii="Times New Roman" w:eastAsia="Times New Roman" w:hAnsi="Times New Roman" w:cs="Times New Roman"/>
          <w:sz w:val="28"/>
          <w:szCs w:val="28"/>
          <w:lang w:val="uk-UA"/>
        </w:rPr>
      </w:pPr>
      <w:r w:rsidRPr="0096793F">
        <w:rPr>
          <w:rFonts w:ascii="Times New Roman" w:eastAsia="Times New Roman" w:hAnsi="Times New Roman" w:cs="Times New Roman"/>
          <w:sz w:val="28"/>
          <w:szCs w:val="28"/>
          <w:lang w:val="uk-UA" w:eastAsia="uk-UA"/>
        </w:rPr>
        <w:t>Особливість доказування у стадії судового розгляду полягає у тому, що у деяких випадках докази не досліджуються. Так, суд має право, якщо проти цього не заперечу</w:t>
      </w:r>
      <w:r w:rsidRPr="0096793F">
        <w:rPr>
          <w:rFonts w:ascii="Times New Roman" w:eastAsia="Times New Roman" w:hAnsi="Times New Roman" w:cs="Times New Roman"/>
          <w:sz w:val="28"/>
          <w:szCs w:val="28"/>
          <w:lang w:val="uk-UA" w:eastAsia="uk-UA"/>
        </w:rPr>
        <w:softHyphen/>
        <w:t>ють учасники судового провадження, визнати недоцільним дослідження доказів щодо тих обставин, які ніким не оспорюються. При цьому суд з'ясовує, чи правильно розу</w:t>
      </w:r>
      <w:r w:rsidRPr="0096793F">
        <w:rPr>
          <w:rFonts w:ascii="Times New Roman" w:eastAsia="Times New Roman" w:hAnsi="Times New Roman" w:cs="Times New Roman"/>
          <w:sz w:val="28"/>
          <w:szCs w:val="28"/>
          <w:lang w:val="uk-UA" w:eastAsia="uk-UA"/>
        </w:rPr>
        <w:softHyphen/>
        <w:t>міють зазначе</w:t>
      </w:r>
      <w:bookmarkStart w:id="2" w:name="_GoBack"/>
      <w:bookmarkEnd w:id="2"/>
      <w:r w:rsidRPr="0096793F">
        <w:rPr>
          <w:rFonts w:ascii="Times New Roman" w:eastAsia="Times New Roman" w:hAnsi="Times New Roman" w:cs="Times New Roman"/>
          <w:sz w:val="28"/>
          <w:szCs w:val="28"/>
          <w:lang w:val="uk-UA" w:eastAsia="uk-UA"/>
        </w:rPr>
        <w:t>ні особи зміст цих обставин, чи немає сумнівів у добровільності їх пози</w:t>
      </w:r>
      <w:r w:rsidRPr="0096793F">
        <w:rPr>
          <w:rFonts w:ascii="Times New Roman" w:eastAsia="Times New Roman" w:hAnsi="Times New Roman" w:cs="Times New Roman"/>
          <w:sz w:val="28"/>
          <w:szCs w:val="28"/>
          <w:lang w:val="uk-UA" w:eastAsia="uk-UA"/>
        </w:rPr>
        <w:softHyphen/>
        <w:t>ції, а також роз'яснює їм, що у такому випадку вони будуть позбавлені права оскаржи</w:t>
      </w:r>
      <w:r w:rsidRPr="0096793F">
        <w:rPr>
          <w:rFonts w:ascii="Times New Roman" w:eastAsia="Times New Roman" w:hAnsi="Times New Roman" w:cs="Times New Roman"/>
          <w:sz w:val="28"/>
          <w:szCs w:val="28"/>
          <w:lang w:val="uk-UA" w:eastAsia="uk-UA"/>
        </w:rPr>
        <w:softHyphen/>
        <w:t xml:space="preserve">ти ці обставини в апеляційному порядку. Допит обвинуваченого здійснюється обов'язково, крім випадку, якщо він відмовився від давання показань (ч. З, </w:t>
      </w:r>
      <w:r w:rsidRPr="0096793F">
        <w:rPr>
          <w:rFonts w:ascii="Times New Roman" w:eastAsia="Times New Roman" w:hAnsi="Times New Roman" w:cs="Times New Roman"/>
          <w:sz w:val="28"/>
          <w:szCs w:val="28"/>
          <w:lang w:val="uk-UA"/>
        </w:rPr>
        <w:t xml:space="preserve">4 </w:t>
      </w:r>
      <w:r w:rsidRPr="0096793F">
        <w:rPr>
          <w:rFonts w:ascii="Times New Roman" w:eastAsia="Times New Roman" w:hAnsi="Times New Roman" w:cs="Times New Roman"/>
          <w:sz w:val="28"/>
          <w:szCs w:val="28"/>
          <w:lang w:val="uk-UA" w:eastAsia="uk-UA"/>
        </w:rPr>
        <w:t xml:space="preserve">ст. </w:t>
      </w:r>
      <w:r w:rsidRPr="0096793F">
        <w:rPr>
          <w:rFonts w:ascii="Times New Roman" w:eastAsia="Times New Roman" w:hAnsi="Times New Roman" w:cs="Times New Roman"/>
          <w:sz w:val="28"/>
          <w:szCs w:val="28"/>
          <w:lang w:val="uk-UA"/>
        </w:rPr>
        <w:t xml:space="preserve">349 </w:t>
      </w:r>
      <w:r w:rsidRPr="0096793F">
        <w:rPr>
          <w:rFonts w:ascii="Times New Roman" w:eastAsia="Times New Roman" w:hAnsi="Times New Roman" w:cs="Times New Roman"/>
          <w:sz w:val="28"/>
          <w:szCs w:val="28"/>
          <w:lang w:val="uk-UA" w:eastAsia="uk-UA"/>
        </w:rPr>
        <w:t>КПК).</w:t>
      </w:r>
    </w:p>
    <w:p w:rsidR="0096793F" w:rsidRPr="0096793F" w:rsidRDefault="0096793F" w:rsidP="00E3083D">
      <w:pPr>
        <w:spacing w:after="0"/>
        <w:ind w:firstLine="300"/>
        <w:jc w:val="both"/>
        <w:rPr>
          <w:rFonts w:ascii="Times New Roman" w:eastAsia="Times New Roman" w:hAnsi="Times New Roman" w:cs="Times New Roman"/>
          <w:sz w:val="28"/>
          <w:szCs w:val="28"/>
          <w:lang w:val="uk-UA"/>
        </w:rPr>
      </w:pPr>
      <w:r w:rsidRPr="0096793F">
        <w:rPr>
          <w:rFonts w:ascii="Times New Roman" w:eastAsia="Times New Roman" w:hAnsi="Times New Roman" w:cs="Times New Roman"/>
          <w:sz w:val="28"/>
          <w:szCs w:val="28"/>
          <w:lang w:val="uk-UA" w:eastAsia="uk-UA"/>
        </w:rPr>
        <w:t>За клопотанням прокурора докази також не досліджуються судом при проведенні спрощеного судового провадження щодо кримінальних проступків, якщо обвинуваче</w:t>
      </w:r>
      <w:r w:rsidRPr="0096793F">
        <w:rPr>
          <w:rFonts w:ascii="Times New Roman" w:eastAsia="Times New Roman" w:hAnsi="Times New Roman" w:cs="Times New Roman"/>
          <w:sz w:val="28"/>
          <w:szCs w:val="28"/>
          <w:lang w:val="uk-UA" w:eastAsia="uk-UA"/>
        </w:rPr>
        <w:softHyphen/>
        <w:t>ний, що був представлений захисником, беззаперечно визнав свою винуватість, не оспорює встановлені досудовим розслідуванням обставини і згоден з розглядом обви</w:t>
      </w:r>
      <w:r w:rsidRPr="0096793F">
        <w:rPr>
          <w:rFonts w:ascii="Times New Roman" w:eastAsia="Times New Roman" w:hAnsi="Times New Roman" w:cs="Times New Roman"/>
          <w:sz w:val="28"/>
          <w:szCs w:val="28"/>
          <w:lang w:val="uk-UA" w:eastAsia="uk-UA"/>
        </w:rPr>
        <w:softHyphen/>
        <w:t xml:space="preserve">нувального акта за його відсутності, а потерпілий не заперечує проти такого розгляду (ст. </w:t>
      </w:r>
      <w:r w:rsidRPr="0096793F">
        <w:rPr>
          <w:rFonts w:ascii="Times New Roman" w:eastAsia="Times New Roman" w:hAnsi="Times New Roman" w:cs="Times New Roman"/>
          <w:sz w:val="28"/>
          <w:szCs w:val="28"/>
        </w:rPr>
        <w:t xml:space="preserve">381 </w:t>
      </w:r>
      <w:r w:rsidRPr="0096793F">
        <w:rPr>
          <w:rFonts w:ascii="Times New Roman" w:eastAsia="Times New Roman" w:hAnsi="Times New Roman" w:cs="Times New Roman"/>
          <w:sz w:val="28"/>
          <w:szCs w:val="28"/>
          <w:lang w:val="uk-UA" w:eastAsia="uk-UA"/>
        </w:rPr>
        <w:t>КПК). У вироку суду за результатами такого провадження замість доказів на підтвердження встановлених судом обставин зазначаються встановлені органом досу</w:t>
      </w:r>
      <w:r w:rsidRPr="0096793F">
        <w:rPr>
          <w:rFonts w:ascii="Times New Roman" w:eastAsia="Times New Roman" w:hAnsi="Times New Roman" w:cs="Times New Roman"/>
          <w:sz w:val="28"/>
          <w:szCs w:val="28"/>
          <w:lang w:val="uk-UA" w:eastAsia="uk-UA"/>
        </w:rPr>
        <w:softHyphen/>
        <w:t>дового розслідування обставини, які не оспорюються учасниками судового проваджен</w:t>
      </w:r>
      <w:r w:rsidRPr="0096793F">
        <w:rPr>
          <w:rFonts w:ascii="Times New Roman" w:eastAsia="Times New Roman" w:hAnsi="Times New Roman" w:cs="Times New Roman"/>
          <w:sz w:val="28"/>
          <w:szCs w:val="28"/>
          <w:lang w:val="uk-UA" w:eastAsia="uk-UA"/>
        </w:rPr>
        <w:softHyphen/>
        <w:t xml:space="preserve">ня (ч. </w:t>
      </w:r>
      <w:r w:rsidRPr="0096793F">
        <w:rPr>
          <w:rFonts w:ascii="Times New Roman" w:eastAsia="Times New Roman" w:hAnsi="Times New Roman" w:cs="Times New Roman"/>
          <w:sz w:val="28"/>
          <w:szCs w:val="28"/>
        </w:rPr>
        <w:t xml:space="preserve">2 </w:t>
      </w:r>
      <w:r w:rsidRPr="0096793F">
        <w:rPr>
          <w:rFonts w:ascii="Times New Roman" w:eastAsia="Times New Roman" w:hAnsi="Times New Roman" w:cs="Times New Roman"/>
          <w:sz w:val="28"/>
          <w:szCs w:val="28"/>
          <w:lang w:val="uk-UA" w:eastAsia="uk-UA"/>
        </w:rPr>
        <w:t xml:space="preserve">ст. </w:t>
      </w:r>
      <w:r w:rsidRPr="0096793F">
        <w:rPr>
          <w:rFonts w:ascii="Times New Roman" w:eastAsia="Times New Roman" w:hAnsi="Times New Roman" w:cs="Times New Roman"/>
          <w:sz w:val="28"/>
          <w:szCs w:val="28"/>
        </w:rPr>
        <w:t xml:space="preserve">382 </w:t>
      </w:r>
      <w:r w:rsidRPr="0096793F">
        <w:rPr>
          <w:rFonts w:ascii="Times New Roman" w:eastAsia="Times New Roman" w:hAnsi="Times New Roman" w:cs="Times New Roman"/>
          <w:sz w:val="28"/>
          <w:szCs w:val="28"/>
          <w:lang w:val="uk-UA" w:eastAsia="uk-UA"/>
        </w:rPr>
        <w:t>КПК).</w:t>
      </w:r>
    </w:p>
    <w:p w:rsidR="0096793F" w:rsidRPr="0096793F" w:rsidRDefault="0096793F" w:rsidP="00E3083D">
      <w:pPr>
        <w:spacing w:after="0"/>
        <w:ind w:firstLine="300"/>
        <w:jc w:val="both"/>
        <w:rPr>
          <w:rFonts w:ascii="Times New Roman" w:eastAsia="Times New Roman" w:hAnsi="Times New Roman" w:cs="Times New Roman"/>
          <w:sz w:val="28"/>
          <w:szCs w:val="28"/>
          <w:lang w:val="uk-UA"/>
        </w:rPr>
      </w:pPr>
      <w:r w:rsidRPr="0096793F">
        <w:rPr>
          <w:rFonts w:ascii="Times New Roman" w:eastAsia="Times New Roman" w:hAnsi="Times New Roman" w:cs="Times New Roman"/>
          <w:sz w:val="28"/>
          <w:szCs w:val="28"/>
          <w:lang w:val="uk-UA" w:eastAsia="uk-UA"/>
        </w:rPr>
        <w:t>У</w:t>
      </w:r>
      <w:r w:rsidRPr="0096793F">
        <w:rPr>
          <w:rFonts w:ascii="Times New Roman" w:eastAsia="Times New Roman" w:hAnsi="Times New Roman" w:cs="Times New Roman"/>
          <w:i/>
          <w:iCs/>
          <w:sz w:val="28"/>
          <w:szCs w:val="28"/>
          <w:lang w:val="uk-UA" w:eastAsia="uk-UA"/>
        </w:rPr>
        <w:t xml:space="preserve"> стадії апеляційного провадження</w:t>
      </w:r>
      <w:r w:rsidRPr="0096793F">
        <w:rPr>
          <w:rFonts w:ascii="Times New Roman" w:eastAsia="Times New Roman" w:hAnsi="Times New Roman" w:cs="Times New Roman"/>
          <w:sz w:val="28"/>
          <w:szCs w:val="28"/>
          <w:lang w:val="uk-UA" w:eastAsia="uk-UA"/>
        </w:rPr>
        <w:t xml:space="preserve"> відповідно до її завдань переважно провадиться перевірка та оцінка наявних у матеріалах кримінального провадження доказів. Апеля</w:t>
      </w:r>
      <w:r w:rsidRPr="0096793F">
        <w:rPr>
          <w:rFonts w:ascii="Times New Roman" w:eastAsia="Times New Roman" w:hAnsi="Times New Roman" w:cs="Times New Roman"/>
          <w:sz w:val="28"/>
          <w:szCs w:val="28"/>
          <w:lang w:val="uk-UA" w:eastAsia="uk-UA"/>
        </w:rPr>
        <w:softHyphen/>
        <w:t>ційний розгляд здійснюється згідно з правилами судового розгляду в суді першої інста</w:t>
      </w:r>
      <w:r w:rsidRPr="0096793F">
        <w:rPr>
          <w:rFonts w:ascii="Times New Roman" w:eastAsia="Times New Roman" w:hAnsi="Times New Roman" w:cs="Times New Roman"/>
          <w:sz w:val="28"/>
          <w:szCs w:val="28"/>
          <w:lang w:val="uk-UA" w:eastAsia="uk-UA"/>
        </w:rPr>
        <w:softHyphen/>
        <w:t xml:space="preserve">нції з урахуванням особливостей, передбачених гл. </w:t>
      </w:r>
      <w:r w:rsidRPr="0096793F">
        <w:rPr>
          <w:rFonts w:ascii="Times New Roman" w:eastAsia="Times New Roman" w:hAnsi="Times New Roman" w:cs="Times New Roman"/>
          <w:sz w:val="28"/>
          <w:szCs w:val="28"/>
        </w:rPr>
        <w:t xml:space="preserve">31 </w:t>
      </w:r>
      <w:r w:rsidRPr="0096793F">
        <w:rPr>
          <w:rFonts w:ascii="Times New Roman" w:eastAsia="Times New Roman" w:hAnsi="Times New Roman" w:cs="Times New Roman"/>
          <w:sz w:val="28"/>
          <w:szCs w:val="28"/>
          <w:lang w:val="uk-UA" w:eastAsia="uk-UA"/>
        </w:rPr>
        <w:t>КПК. За клопотанням учасників судового провадження суд апеляційної інстанції зобов'язаний повторно дослідити об</w:t>
      </w:r>
      <w:r w:rsidRPr="0096793F">
        <w:rPr>
          <w:rFonts w:ascii="Times New Roman" w:eastAsia="Times New Roman" w:hAnsi="Times New Roman" w:cs="Times New Roman"/>
          <w:sz w:val="28"/>
          <w:szCs w:val="28"/>
          <w:lang w:val="uk-UA" w:eastAsia="uk-UA"/>
        </w:rPr>
        <w:softHyphen/>
        <w:t>ставини, встановлені під час кримінального провадження, за умови, що вони дослідже</w:t>
      </w:r>
      <w:r w:rsidRPr="0096793F">
        <w:rPr>
          <w:rFonts w:ascii="Times New Roman" w:eastAsia="Times New Roman" w:hAnsi="Times New Roman" w:cs="Times New Roman"/>
          <w:sz w:val="28"/>
          <w:szCs w:val="28"/>
          <w:lang w:val="uk-UA" w:eastAsia="uk-UA"/>
        </w:rPr>
        <w:softHyphen/>
        <w:t>ні судом першої інстанції не повністю або з порушенням.</w:t>
      </w:r>
    </w:p>
    <w:p w:rsidR="0096793F" w:rsidRPr="0096793F" w:rsidRDefault="0096793F" w:rsidP="00E3083D">
      <w:pPr>
        <w:spacing w:after="0"/>
        <w:jc w:val="both"/>
        <w:rPr>
          <w:rFonts w:ascii="Times New Roman" w:eastAsia="Times New Roman" w:hAnsi="Times New Roman" w:cs="Times New Roman"/>
          <w:sz w:val="28"/>
          <w:szCs w:val="28"/>
          <w:lang w:val="uk-UA"/>
        </w:rPr>
      </w:pPr>
      <w:r w:rsidRPr="0096793F">
        <w:rPr>
          <w:rFonts w:ascii="Times New Roman" w:eastAsia="Times New Roman" w:hAnsi="Times New Roman" w:cs="Times New Roman"/>
          <w:sz w:val="28"/>
          <w:szCs w:val="28"/>
          <w:lang w:val="uk-UA" w:eastAsia="uk-UA"/>
        </w:rPr>
        <w:t>Суд може дослідити докази, які не досліджувалися судом першої інстанції, виключ</w:t>
      </w:r>
      <w:r w:rsidRPr="0096793F">
        <w:rPr>
          <w:rFonts w:ascii="Times New Roman" w:eastAsia="Times New Roman" w:hAnsi="Times New Roman" w:cs="Times New Roman"/>
          <w:sz w:val="28"/>
          <w:szCs w:val="28"/>
          <w:lang w:val="uk-UA" w:eastAsia="uk-UA"/>
        </w:rPr>
        <w:softHyphen/>
        <w:t>но, якщо про дослідження таких доказів учасники судового провадження заявили кло</w:t>
      </w:r>
      <w:r w:rsidRPr="0096793F">
        <w:rPr>
          <w:rFonts w:ascii="Times New Roman" w:eastAsia="Times New Roman" w:hAnsi="Times New Roman" w:cs="Times New Roman"/>
          <w:sz w:val="28"/>
          <w:szCs w:val="28"/>
          <w:lang w:val="uk-UA" w:eastAsia="uk-UA"/>
        </w:rPr>
        <w:softHyphen/>
        <w:t>потання під час розгляду в суді першої інстанції або якщо вони стали відомі після ух</w:t>
      </w:r>
      <w:r w:rsidRPr="0096793F">
        <w:rPr>
          <w:rFonts w:ascii="Times New Roman" w:eastAsia="Times New Roman" w:hAnsi="Times New Roman" w:cs="Times New Roman"/>
          <w:sz w:val="28"/>
          <w:szCs w:val="28"/>
          <w:lang w:val="uk-UA" w:eastAsia="uk-UA"/>
        </w:rPr>
        <w:softHyphen/>
        <w:t xml:space="preserve">валення судового рішення, що оскаржується (ч. З ст. </w:t>
      </w:r>
      <w:r w:rsidRPr="0096793F">
        <w:rPr>
          <w:rFonts w:ascii="Times New Roman" w:eastAsia="Times New Roman" w:hAnsi="Times New Roman" w:cs="Times New Roman"/>
          <w:sz w:val="28"/>
          <w:szCs w:val="28"/>
          <w:lang w:val="uk-UA"/>
        </w:rPr>
        <w:t>404</w:t>
      </w:r>
      <w:r w:rsidRPr="0096793F">
        <w:rPr>
          <w:rFonts w:ascii="Times New Roman" w:eastAsia="Times New Roman" w:hAnsi="Times New Roman" w:cs="Times New Roman"/>
          <w:i/>
          <w:iCs/>
          <w:smallCaps/>
          <w:spacing w:val="30"/>
          <w:sz w:val="28"/>
          <w:szCs w:val="28"/>
          <w:lang w:val="uk-UA" w:eastAsia="uk-UA"/>
        </w:rPr>
        <w:t>КПК).</w:t>
      </w:r>
      <w:r w:rsidRPr="0096793F">
        <w:rPr>
          <w:rFonts w:ascii="Times New Roman" w:eastAsia="Times New Roman" w:hAnsi="Times New Roman" w:cs="Times New Roman"/>
          <w:sz w:val="28"/>
          <w:szCs w:val="28"/>
          <w:lang w:val="uk-UA" w:eastAsia="uk-UA"/>
        </w:rPr>
        <w:t xml:space="preserve"> Завдяки цьому гарантується реалізація в стадії апеляційного провадження засади змагальності сторін та свободи в поданні ними доказів і доведеності перед судом їх переконливості.</w:t>
      </w:r>
    </w:p>
    <w:p w:rsidR="0096793F" w:rsidRPr="0096793F" w:rsidRDefault="0096793F" w:rsidP="00E3083D">
      <w:pPr>
        <w:spacing w:after="0"/>
        <w:ind w:firstLine="300"/>
        <w:jc w:val="both"/>
        <w:rPr>
          <w:rFonts w:ascii="Times New Roman" w:eastAsia="Times New Roman" w:hAnsi="Times New Roman" w:cs="Times New Roman"/>
          <w:sz w:val="28"/>
          <w:szCs w:val="28"/>
          <w:lang w:val="uk-UA"/>
        </w:rPr>
      </w:pPr>
      <w:r w:rsidRPr="0096793F">
        <w:rPr>
          <w:rFonts w:ascii="Times New Roman" w:eastAsia="Times New Roman" w:hAnsi="Times New Roman" w:cs="Times New Roman"/>
          <w:sz w:val="28"/>
          <w:szCs w:val="28"/>
          <w:lang w:val="uk-UA" w:eastAsia="uk-UA"/>
        </w:rPr>
        <w:t>У</w:t>
      </w:r>
      <w:r w:rsidRPr="0096793F">
        <w:rPr>
          <w:rFonts w:ascii="Times New Roman" w:eastAsia="Times New Roman" w:hAnsi="Times New Roman" w:cs="Times New Roman"/>
          <w:i/>
          <w:iCs/>
          <w:sz w:val="28"/>
          <w:szCs w:val="28"/>
          <w:lang w:val="uk-UA" w:eastAsia="uk-UA"/>
        </w:rPr>
        <w:t xml:space="preserve"> стадії касаційного провадження</w:t>
      </w:r>
      <w:r w:rsidRPr="0096793F">
        <w:rPr>
          <w:rFonts w:ascii="Times New Roman" w:eastAsia="Times New Roman" w:hAnsi="Times New Roman" w:cs="Times New Roman"/>
          <w:sz w:val="28"/>
          <w:szCs w:val="28"/>
          <w:lang w:val="uk-UA" w:eastAsia="uk-UA"/>
        </w:rPr>
        <w:t xml:space="preserve"> відповідно до її завдань також переважно прова</w:t>
      </w:r>
      <w:r w:rsidRPr="0096793F">
        <w:rPr>
          <w:rFonts w:ascii="Times New Roman" w:eastAsia="Times New Roman" w:hAnsi="Times New Roman" w:cs="Times New Roman"/>
          <w:sz w:val="28"/>
          <w:szCs w:val="28"/>
          <w:lang w:val="uk-UA" w:eastAsia="uk-UA"/>
        </w:rPr>
        <w:softHyphen/>
        <w:t xml:space="preserve">диться перевірка та оцінка наявних у матеріалах кримінального провадження доказів. Касаційний розгляд здійснюється згідно з правилами </w:t>
      </w:r>
      <w:r w:rsidRPr="0096793F">
        <w:rPr>
          <w:rFonts w:ascii="Times New Roman" w:eastAsia="Times New Roman" w:hAnsi="Times New Roman" w:cs="Times New Roman"/>
          <w:sz w:val="28"/>
          <w:szCs w:val="28"/>
          <w:lang w:val="uk-UA" w:eastAsia="uk-UA"/>
        </w:rPr>
        <w:lastRenderedPageBreak/>
        <w:t>розгляду в суді апеляційної інста</w:t>
      </w:r>
      <w:r w:rsidRPr="0096793F">
        <w:rPr>
          <w:rFonts w:ascii="Times New Roman" w:eastAsia="Times New Roman" w:hAnsi="Times New Roman" w:cs="Times New Roman"/>
          <w:sz w:val="28"/>
          <w:szCs w:val="28"/>
          <w:lang w:val="uk-UA" w:eastAsia="uk-UA"/>
        </w:rPr>
        <w:softHyphen/>
        <w:t>нції з урахуванням особливостей, передбачених гл. 32 КПК. Суд касаційної інстанції не має права досліджувати докази, встановлювати та визнавати доведеними обставини, що не були встановлені в оскаржуваному судовому рішенні, вирішувати питання про дос</w:t>
      </w:r>
      <w:r w:rsidRPr="0096793F">
        <w:rPr>
          <w:rFonts w:ascii="Times New Roman" w:eastAsia="Times New Roman" w:hAnsi="Times New Roman" w:cs="Times New Roman"/>
          <w:sz w:val="28"/>
          <w:szCs w:val="28"/>
          <w:lang w:val="uk-UA" w:eastAsia="uk-UA"/>
        </w:rPr>
        <w:softHyphen/>
        <w:t>товірність того чи іншого доказу (ч. 1 ст. 433 КПК).</w:t>
      </w:r>
    </w:p>
    <w:p w:rsidR="0096793F" w:rsidRPr="0096793F" w:rsidRDefault="0096793F" w:rsidP="00E3083D">
      <w:pPr>
        <w:spacing w:after="0"/>
        <w:ind w:firstLine="300"/>
        <w:jc w:val="both"/>
        <w:rPr>
          <w:rFonts w:ascii="Times New Roman" w:eastAsia="Times New Roman" w:hAnsi="Times New Roman" w:cs="Times New Roman"/>
          <w:sz w:val="28"/>
          <w:szCs w:val="28"/>
          <w:lang w:val="uk-UA"/>
        </w:rPr>
      </w:pPr>
      <w:r w:rsidRPr="0096793F">
        <w:rPr>
          <w:rFonts w:ascii="Times New Roman" w:eastAsia="Times New Roman" w:hAnsi="Times New Roman" w:cs="Times New Roman"/>
          <w:sz w:val="28"/>
          <w:szCs w:val="28"/>
          <w:lang w:val="uk-UA" w:eastAsia="uk-UA"/>
        </w:rPr>
        <w:t>У</w:t>
      </w:r>
      <w:r w:rsidRPr="0096793F">
        <w:rPr>
          <w:rFonts w:ascii="Times New Roman" w:eastAsia="Times New Roman" w:hAnsi="Times New Roman" w:cs="Times New Roman"/>
          <w:i/>
          <w:iCs/>
          <w:sz w:val="28"/>
          <w:szCs w:val="28"/>
          <w:lang w:val="uk-UA" w:eastAsia="uk-UA"/>
        </w:rPr>
        <w:t xml:space="preserve"> стадії провадження за нововиявленими обставинами</w:t>
      </w:r>
      <w:r w:rsidRPr="0096793F">
        <w:rPr>
          <w:rFonts w:ascii="Times New Roman" w:eastAsia="Times New Roman" w:hAnsi="Times New Roman" w:cs="Times New Roman"/>
          <w:sz w:val="28"/>
          <w:szCs w:val="28"/>
          <w:lang w:val="uk-UA" w:eastAsia="uk-UA"/>
        </w:rPr>
        <w:t xml:space="preserve"> суд має право не досліджу</w:t>
      </w:r>
      <w:r w:rsidRPr="0096793F">
        <w:rPr>
          <w:rFonts w:ascii="Times New Roman" w:eastAsia="Times New Roman" w:hAnsi="Times New Roman" w:cs="Times New Roman"/>
          <w:sz w:val="28"/>
          <w:szCs w:val="28"/>
          <w:lang w:val="uk-UA" w:eastAsia="uk-UA"/>
        </w:rPr>
        <w:softHyphen/>
        <w:t>вати докази щодо обставин, встановлених в судовому рішенні, яке переглядається, як</w:t>
      </w:r>
      <w:r w:rsidRPr="0096793F">
        <w:rPr>
          <w:rFonts w:ascii="Times New Roman" w:eastAsia="Times New Roman" w:hAnsi="Times New Roman" w:cs="Times New Roman"/>
          <w:sz w:val="28"/>
          <w:szCs w:val="28"/>
          <w:lang w:val="uk-UA" w:eastAsia="uk-UA"/>
        </w:rPr>
        <w:softHyphen/>
        <w:t>що вони не оспорюються (ч. 4 ст. 466 КПК).</w:t>
      </w:r>
    </w:p>
    <w:p w:rsidR="0096793F" w:rsidRPr="0096793F" w:rsidRDefault="0096793F" w:rsidP="00E3083D">
      <w:pPr>
        <w:spacing w:after="0"/>
        <w:jc w:val="both"/>
        <w:rPr>
          <w:sz w:val="28"/>
          <w:szCs w:val="28"/>
          <w:lang w:val="uk-UA"/>
        </w:rPr>
      </w:pPr>
      <w:r w:rsidRPr="0096793F">
        <w:rPr>
          <w:rFonts w:ascii="Times New Roman" w:eastAsia="Times New Roman" w:hAnsi="Times New Roman" w:cs="Times New Roman"/>
          <w:sz w:val="28"/>
          <w:szCs w:val="28"/>
          <w:lang w:val="uk-UA" w:eastAsia="uk-UA"/>
        </w:rPr>
        <w:t>Суттєві особливості має процес доказування в</w:t>
      </w:r>
      <w:r w:rsidRPr="0096793F">
        <w:rPr>
          <w:rFonts w:ascii="Times New Roman" w:eastAsia="Times New Roman" w:hAnsi="Times New Roman" w:cs="Times New Roman"/>
          <w:i/>
          <w:iCs/>
          <w:sz w:val="28"/>
          <w:szCs w:val="28"/>
          <w:lang w:val="uk-UA" w:eastAsia="uk-UA"/>
        </w:rPr>
        <w:t xml:space="preserve"> стадії виконання судового рішення. </w:t>
      </w:r>
      <w:r w:rsidRPr="0096793F">
        <w:rPr>
          <w:rFonts w:ascii="Times New Roman" w:eastAsia="Times New Roman" w:hAnsi="Times New Roman" w:cs="Times New Roman"/>
          <w:sz w:val="28"/>
          <w:szCs w:val="28"/>
          <w:lang w:val="uk-UA" w:eastAsia="uk-UA"/>
        </w:rPr>
        <w:t>Єдиним процесуальним джерелом доказів тут є тільки офіційні документи (різні довід</w:t>
      </w:r>
      <w:r w:rsidRPr="0096793F">
        <w:rPr>
          <w:rFonts w:ascii="Times New Roman" w:eastAsia="Times New Roman" w:hAnsi="Times New Roman" w:cs="Times New Roman"/>
          <w:sz w:val="28"/>
          <w:szCs w:val="28"/>
          <w:lang w:val="uk-UA" w:eastAsia="uk-UA"/>
        </w:rPr>
        <w:softHyphen/>
        <w:t>ки, характеристики засуджених, висновки медико-соціальної експертної та лікарської комісії, копії вироку та ухвали суду та ін.). Вони подаються до суду адміністрацією установ виконання покарань, кримінально-виконавчою інспекцією, засудженими, їх за</w:t>
      </w:r>
      <w:r w:rsidRPr="0096793F">
        <w:rPr>
          <w:rFonts w:ascii="Times New Roman" w:eastAsia="Times New Roman" w:hAnsi="Times New Roman" w:cs="Times New Roman"/>
          <w:sz w:val="28"/>
          <w:szCs w:val="28"/>
          <w:lang w:val="uk-UA" w:eastAsia="uk-UA"/>
        </w:rPr>
        <w:softHyphen/>
        <w:t>хисниками тощо або витребуються судом. У цій стадії відсутній єдиний предмет дослі</w:t>
      </w:r>
      <w:r w:rsidRPr="0096793F">
        <w:rPr>
          <w:rFonts w:ascii="Times New Roman" w:eastAsia="Times New Roman" w:hAnsi="Times New Roman" w:cs="Times New Roman"/>
          <w:sz w:val="28"/>
          <w:szCs w:val="28"/>
          <w:lang w:val="uk-UA" w:eastAsia="uk-UA"/>
        </w:rPr>
        <w:softHyphen/>
        <w:t>дження, що провадить суд. Зміст кожного питання, яке</w:t>
      </w:r>
      <w:r w:rsidR="00481CE1">
        <w:rPr>
          <w:rFonts w:ascii="Times New Roman" w:eastAsia="Times New Roman" w:hAnsi="Times New Roman" w:cs="Times New Roman"/>
          <w:sz w:val="28"/>
          <w:szCs w:val="28"/>
          <w:lang w:val="uk-UA" w:eastAsia="uk-UA"/>
        </w:rPr>
        <w:t xml:space="preserve"> ним розглядається (про умовно</w:t>
      </w:r>
      <w:r w:rsidRPr="0096793F">
        <w:rPr>
          <w:rFonts w:ascii="Times New Roman" w:eastAsia="Times New Roman" w:hAnsi="Times New Roman" w:cs="Times New Roman"/>
          <w:sz w:val="28"/>
          <w:szCs w:val="28"/>
          <w:lang w:val="uk-UA" w:eastAsia="uk-UA"/>
        </w:rPr>
        <w:t>дострокове звільнення від відбування покарання, заміну невідбутої частини покарання більш м'яким тощо) визначає особливий предмет доказування.</w:t>
      </w:r>
    </w:p>
    <w:sectPr w:rsidR="0096793F" w:rsidRPr="0096793F" w:rsidSect="00E3083D">
      <w:footerReference w:type="default" r:id="rId7"/>
      <w:pgSz w:w="11909" w:h="16834"/>
      <w:pgMar w:top="1134" w:right="1134" w:bottom="1134" w:left="1134" w:header="0" w:footer="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2A9B" w:rsidRDefault="00D02A9B" w:rsidP="00481CE1">
      <w:pPr>
        <w:spacing w:after="0" w:line="240" w:lineRule="auto"/>
      </w:pPr>
      <w:r>
        <w:separator/>
      </w:r>
    </w:p>
  </w:endnote>
  <w:endnote w:type="continuationSeparator" w:id="1">
    <w:p w:rsidR="00D02A9B" w:rsidRDefault="00D02A9B" w:rsidP="00481C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w:panose1 w:val="02070309020205020404"/>
    <w:charset w:val="CC"/>
    <w:family w:val="modern"/>
    <w:pitch w:val="fixed"/>
    <w:sig w:usb0="E0002AFF" w:usb1="C0007843" w:usb2="00000009" w:usb3="00000000" w:csb0="000001FF" w:csb1="00000000"/>
  </w:font>
  <w:font w:name="Wingdings">
    <w:altName w:val="Wingdings 2"/>
    <w:panose1 w:val="05000000000000000000"/>
    <w:charset w:val="02"/>
    <w:family w:val="auto"/>
    <w:pitch w:val="variable"/>
    <w:sig w:usb0="00000000" w:usb1="10000000" w:usb2="00000000" w:usb3="00000000" w:csb0="80000000" w:csb1="00000000"/>
  </w:font>
  <w:font w:name="Symbol">
    <w:altName w:val="Bookshelf Symbol 3"/>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16944"/>
      <w:docPartObj>
        <w:docPartGallery w:val="Page Numbers (Bottom of Page)"/>
        <w:docPartUnique/>
      </w:docPartObj>
    </w:sdtPr>
    <w:sdtContent>
      <w:p w:rsidR="00481CE1" w:rsidRDefault="008573AC">
        <w:pPr>
          <w:pStyle w:val="a6"/>
          <w:jc w:val="center"/>
        </w:pPr>
        <w:fldSimple w:instr=" PAGE   \* MERGEFORMAT ">
          <w:r w:rsidR="00EF7B40">
            <w:rPr>
              <w:noProof/>
            </w:rPr>
            <w:t>1</w:t>
          </w:r>
        </w:fldSimple>
      </w:p>
    </w:sdtContent>
  </w:sdt>
  <w:p w:rsidR="00481CE1" w:rsidRDefault="00481CE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2A9B" w:rsidRDefault="00D02A9B" w:rsidP="00481CE1">
      <w:pPr>
        <w:spacing w:after="0" w:line="240" w:lineRule="auto"/>
      </w:pPr>
      <w:r>
        <w:separator/>
      </w:r>
    </w:p>
  </w:footnote>
  <w:footnote w:type="continuationSeparator" w:id="1">
    <w:p w:rsidR="00D02A9B" w:rsidRDefault="00D02A9B" w:rsidP="00481CE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90766184"/>
    <w:lvl w:ilvl="0">
      <w:start w:val="7"/>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1">
      <w:start w:val="7"/>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2">
      <w:start w:val="1"/>
      <w:numFmt w:val="decimal"/>
      <w:lvlText w:val="%1)"/>
      <w:lvlJc w:val="left"/>
      <w:rPr>
        <w:b w:val="0"/>
        <w:bCs w:val="0"/>
        <w:i w:val="0"/>
        <w:iCs w:val="0"/>
        <w:smallCaps w:val="0"/>
        <w:strike w:val="0"/>
        <w:color w:val="000000"/>
        <w:spacing w:val="0"/>
        <w:w w:val="100"/>
        <w:position w:val="0"/>
        <w:sz w:val="19"/>
        <w:szCs w:val="19"/>
        <w:u w:val="none"/>
      </w:rPr>
    </w:lvl>
    <w:lvl w:ilvl="3">
      <w:start w:val="1"/>
      <w:numFmt w:val="decimal"/>
      <w:lvlText w:val="%1)"/>
      <w:lvlJc w:val="left"/>
      <w:rPr>
        <w:b w:val="0"/>
        <w:bCs w:val="0"/>
        <w:i w:val="0"/>
        <w:iCs w:val="0"/>
        <w:smallCaps w:val="0"/>
        <w:strike w:val="0"/>
        <w:color w:val="000000"/>
        <w:spacing w:val="0"/>
        <w:w w:val="100"/>
        <w:position w:val="0"/>
        <w:sz w:val="19"/>
        <w:szCs w:val="19"/>
        <w:u w:val="none"/>
      </w:rPr>
    </w:lvl>
    <w:lvl w:ilvl="4">
      <w:start w:val="1"/>
      <w:numFmt w:val="decimal"/>
      <w:lvlText w:val="%1)"/>
      <w:lvlJc w:val="left"/>
      <w:rPr>
        <w:b w:val="0"/>
        <w:bCs w:val="0"/>
        <w:i w:val="0"/>
        <w:iCs w:val="0"/>
        <w:smallCaps w:val="0"/>
        <w:strike w:val="0"/>
        <w:color w:val="000000"/>
        <w:spacing w:val="0"/>
        <w:w w:val="100"/>
        <w:position w:val="0"/>
        <w:sz w:val="19"/>
        <w:szCs w:val="19"/>
        <w:u w:val="none"/>
      </w:rPr>
    </w:lvl>
    <w:lvl w:ilvl="5">
      <w:start w:val="1"/>
      <w:numFmt w:val="decimal"/>
      <w:lvlText w:val="%1)"/>
      <w:lvlJc w:val="left"/>
      <w:rPr>
        <w:b w:val="0"/>
        <w:bCs w:val="0"/>
        <w:i w:val="0"/>
        <w:iCs w:val="0"/>
        <w:smallCaps w:val="0"/>
        <w:strike w:val="0"/>
        <w:color w:val="000000"/>
        <w:spacing w:val="0"/>
        <w:w w:val="100"/>
        <w:position w:val="0"/>
        <w:sz w:val="19"/>
        <w:szCs w:val="19"/>
        <w:u w:val="none"/>
      </w:rPr>
    </w:lvl>
    <w:lvl w:ilvl="6">
      <w:start w:val="1"/>
      <w:numFmt w:val="decimal"/>
      <w:lvlText w:val="%1)"/>
      <w:lvlJc w:val="left"/>
      <w:rPr>
        <w:b w:val="0"/>
        <w:bCs w:val="0"/>
        <w:i w:val="0"/>
        <w:iCs w:val="0"/>
        <w:smallCaps w:val="0"/>
        <w:strike w:val="0"/>
        <w:color w:val="000000"/>
        <w:spacing w:val="0"/>
        <w:w w:val="100"/>
        <w:position w:val="0"/>
        <w:sz w:val="19"/>
        <w:szCs w:val="19"/>
        <w:u w:val="none"/>
      </w:rPr>
    </w:lvl>
    <w:lvl w:ilvl="7">
      <w:start w:val="1"/>
      <w:numFmt w:val="decimal"/>
      <w:lvlText w:val="%1)"/>
      <w:lvlJc w:val="left"/>
      <w:rPr>
        <w:b w:val="0"/>
        <w:bCs w:val="0"/>
        <w:i w:val="0"/>
        <w:iCs w:val="0"/>
        <w:smallCaps w:val="0"/>
        <w:strike w:val="0"/>
        <w:color w:val="000000"/>
        <w:spacing w:val="0"/>
        <w:w w:val="100"/>
        <w:position w:val="0"/>
        <w:sz w:val="19"/>
        <w:szCs w:val="19"/>
        <w:u w:val="none"/>
      </w:rPr>
    </w:lvl>
    <w:lvl w:ilvl="8">
      <w:start w:val="1"/>
      <w:numFmt w:val="decimal"/>
      <w:lvlText w:val="%1)"/>
      <w:lvlJc w:val="left"/>
      <w:rPr>
        <w:b w:val="0"/>
        <w:bCs w:val="0"/>
        <w:i w:val="0"/>
        <w:iCs w:val="0"/>
        <w:smallCaps w:val="0"/>
        <w:strike w:val="0"/>
        <w:color w:val="000000"/>
        <w:spacing w:val="0"/>
        <w:w w:val="100"/>
        <w:position w:val="0"/>
        <w:sz w:val="19"/>
        <w:szCs w:val="19"/>
        <w:u w:val="none"/>
      </w:rPr>
    </w:lvl>
  </w:abstractNum>
  <w:abstractNum w:abstractNumId="1">
    <w:nsid w:val="00000003"/>
    <w:multiLevelType w:val="multilevel"/>
    <w:tmpl w:val="00000002"/>
    <w:lvl w:ilvl="0">
      <w:start w:val="1"/>
      <w:numFmt w:val="bullet"/>
      <w:lvlText w:val="—"/>
      <w:lvlJc w:val="left"/>
      <w:rPr>
        <w:b w:val="0"/>
        <w:bCs w:val="0"/>
        <w:i w:val="0"/>
        <w:iCs w:val="0"/>
        <w:smallCaps w:val="0"/>
        <w:strike w:val="0"/>
        <w:color w:val="000000"/>
        <w:spacing w:val="0"/>
        <w:w w:val="100"/>
        <w:position w:val="0"/>
        <w:sz w:val="19"/>
        <w:szCs w:val="19"/>
        <w:u w:val="none"/>
      </w:rPr>
    </w:lvl>
    <w:lvl w:ilvl="1">
      <w:start w:val="1"/>
      <w:numFmt w:val="decimal"/>
      <w:lvlText w:val="%2)"/>
      <w:lvlJc w:val="left"/>
    </w:lvl>
    <w:lvl w:ilvl="2">
      <w:start w:val="1"/>
      <w:numFmt w:val="decimal"/>
      <w:lvlText w:val="%2)"/>
      <w:lvlJc w:val="left"/>
    </w:lvl>
    <w:lvl w:ilvl="3">
      <w:start w:val="1"/>
      <w:numFmt w:val="decimal"/>
      <w:lvlText w:val="%2)"/>
      <w:lvlJc w:val="left"/>
    </w:lvl>
    <w:lvl w:ilvl="4">
      <w:start w:val="1"/>
      <w:numFmt w:val="decimal"/>
      <w:lvlText w:val="%2)"/>
      <w:lvlJc w:val="left"/>
    </w:lvl>
    <w:lvl w:ilvl="5">
      <w:start w:val="1"/>
      <w:numFmt w:val="decimal"/>
      <w:lvlText w:val="%2)"/>
      <w:lvlJc w:val="left"/>
    </w:lvl>
    <w:lvl w:ilvl="6">
      <w:start w:val="1"/>
      <w:numFmt w:val="decimal"/>
      <w:lvlText w:val="%2)"/>
      <w:lvlJc w:val="left"/>
    </w:lvl>
    <w:lvl w:ilvl="7">
      <w:start w:val="1"/>
      <w:numFmt w:val="decimal"/>
      <w:lvlText w:val="%2)"/>
      <w:lvlJc w:val="left"/>
    </w:lvl>
    <w:lvl w:ilvl="8">
      <w:start w:val="1"/>
      <w:numFmt w:val="decimal"/>
      <w:lvlText w:val="%2)"/>
      <w:lvlJc w:val="left"/>
    </w:lvl>
  </w:abstractNum>
  <w:abstractNum w:abstractNumId="2">
    <w:nsid w:val="59FE2838"/>
    <w:multiLevelType w:val="hybridMultilevel"/>
    <w:tmpl w:val="28885C6A"/>
    <w:lvl w:ilvl="0" w:tplc="98DCD7B0">
      <w:start w:val="7"/>
      <w:numFmt w:val="bullet"/>
      <w:lvlText w:val="-"/>
      <w:lvlJc w:val="left"/>
      <w:pPr>
        <w:ind w:left="680" w:hanging="360"/>
      </w:pPr>
      <w:rPr>
        <w:rFonts w:ascii="Times New Roman" w:eastAsia="Times New Roman" w:hAnsi="Times New Roman" w:cs="Times New Roman" w:hint="default"/>
      </w:rPr>
    </w:lvl>
    <w:lvl w:ilvl="1" w:tplc="04190003" w:tentative="1">
      <w:start w:val="1"/>
      <w:numFmt w:val="bullet"/>
      <w:lvlText w:val="o"/>
      <w:lvlJc w:val="left"/>
      <w:pPr>
        <w:ind w:left="1400" w:hanging="360"/>
      </w:pPr>
      <w:rPr>
        <w:rFonts w:ascii="Courier New" w:hAnsi="Courier New" w:cs="Courier New" w:hint="default"/>
      </w:rPr>
    </w:lvl>
    <w:lvl w:ilvl="2" w:tplc="04190005" w:tentative="1">
      <w:start w:val="1"/>
      <w:numFmt w:val="bullet"/>
      <w:lvlText w:val=""/>
      <w:lvlJc w:val="left"/>
      <w:pPr>
        <w:ind w:left="2120" w:hanging="360"/>
      </w:pPr>
      <w:rPr>
        <w:rFonts w:ascii="Wingdings" w:hAnsi="Wingdings" w:hint="default"/>
      </w:rPr>
    </w:lvl>
    <w:lvl w:ilvl="3" w:tplc="04190001" w:tentative="1">
      <w:start w:val="1"/>
      <w:numFmt w:val="bullet"/>
      <w:lvlText w:val=""/>
      <w:lvlJc w:val="left"/>
      <w:pPr>
        <w:ind w:left="2840" w:hanging="360"/>
      </w:pPr>
      <w:rPr>
        <w:rFonts w:ascii="Symbol" w:hAnsi="Symbol" w:hint="default"/>
      </w:rPr>
    </w:lvl>
    <w:lvl w:ilvl="4" w:tplc="04190003" w:tentative="1">
      <w:start w:val="1"/>
      <w:numFmt w:val="bullet"/>
      <w:lvlText w:val="o"/>
      <w:lvlJc w:val="left"/>
      <w:pPr>
        <w:ind w:left="3560" w:hanging="360"/>
      </w:pPr>
      <w:rPr>
        <w:rFonts w:ascii="Courier New" w:hAnsi="Courier New" w:cs="Courier New" w:hint="default"/>
      </w:rPr>
    </w:lvl>
    <w:lvl w:ilvl="5" w:tplc="04190005" w:tentative="1">
      <w:start w:val="1"/>
      <w:numFmt w:val="bullet"/>
      <w:lvlText w:val=""/>
      <w:lvlJc w:val="left"/>
      <w:pPr>
        <w:ind w:left="4280" w:hanging="360"/>
      </w:pPr>
      <w:rPr>
        <w:rFonts w:ascii="Wingdings" w:hAnsi="Wingdings" w:hint="default"/>
      </w:rPr>
    </w:lvl>
    <w:lvl w:ilvl="6" w:tplc="04190001" w:tentative="1">
      <w:start w:val="1"/>
      <w:numFmt w:val="bullet"/>
      <w:lvlText w:val=""/>
      <w:lvlJc w:val="left"/>
      <w:pPr>
        <w:ind w:left="5000" w:hanging="360"/>
      </w:pPr>
      <w:rPr>
        <w:rFonts w:ascii="Symbol" w:hAnsi="Symbol" w:hint="default"/>
      </w:rPr>
    </w:lvl>
    <w:lvl w:ilvl="7" w:tplc="04190003" w:tentative="1">
      <w:start w:val="1"/>
      <w:numFmt w:val="bullet"/>
      <w:lvlText w:val="o"/>
      <w:lvlJc w:val="left"/>
      <w:pPr>
        <w:ind w:left="5720" w:hanging="360"/>
      </w:pPr>
      <w:rPr>
        <w:rFonts w:ascii="Courier New" w:hAnsi="Courier New" w:cs="Courier New" w:hint="default"/>
      </w:rPr>
    </w:lvl>
    <w:lvl w:ilvl="8" w:tplc="04190005" w:tentative="1">
      <w:start w:val="1"/>
      <w:numFmt w:val="bullet"/>
      <w:lvlText w:val=""/>
      <w:lvlJc w:val="left"/>
      <w:pPr>
        <w:ind w:left="6440" w:hanging="360"/>
      </w:pPr>
      <w:rPr>
        <w:rFonts w:ascii="Wingdings" w:hAnsi="Wingdings" w:hint="default"/>
      </w:rPr>
    </w:lvl>
  </w:abstractNum>
  <w:abstractNum w:abstractNumId="3">
    <w:nsid w:val="7B663A70"/>
    <w:multiLevelType w:val="hybridMultilevel"/>
    <w:tmpl w:val="54FCB63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3876DD"/>
    <w:rsid w:val="00007D60"/>
    <w:rsid w:val="00010CE3"/>
    <w:rsid w:val="00015990"/>
    <w:rsid w:val="000C10FC"/>
    <w:rsid w:val="001070D6"/>
    <w:rsid w:val="0012584B"/>
    <w:rsid w:val="00135DF8"/>
    <w:rsid w:val="001505E8"/>
    <w:rsid w:val="001672C1"/>
    <w:rsid w:val="00186E98"/>
    <w:rsid w:val="001913FA"/>
    <w:rsid w:val="001D5410"/>
    <w:rsid w:val="00293A9D"/>
    <w:rsid w:val="003876DD"/>
    <w:rsid w:val="003958D1"/>
    <w:rsid w:val="003B515C"/>
    <w:rsid w:val="003D1F95"/>
    <w:rsid w:val="00407078"/>
    <w:rsid w:val="004307E2"/>
    <w:rsid w:val="00481CE1"/>
    <w:rsid w:val="004E2DE3"/>
    <w:rsid w:val="005B2DE7"/>
    <w:rsid w:val="005D1C6E"/>
    <w:rsid w:val="005E4C50"/>
    <w:rsid w:val="00630733"/>
    <w:rsid w:val="00672D4F"/>
    <w:rsid w:val="006A01D6"/>
    <w:rsid w:val="006C3799"/>
    <w:rsid w:val="006D156B"/>
    <w:rsid w:val="006D4F44"/>
    <w:rsid w:val="00724067"/>
    <w:rsid w:val="007827EF"/>
    <w:rsid w:val="00791C44"/>
    <w:rsid w:val="007B2417"/>
    <w:rsid w:val="00836662"/>
    <w:rsid w:val="008573AC"/>
    <w:rsid w:val="008803D8"/>
    <w:rsid w:val="008C0088"/>
    <w:rsid w:val="008C260B"/>
    <w:rsid w:val="008C2DA9"/>
    <w:rsid w:val="008D3B42"/>
    <w:rsid w:val="009012A9"/>
    <w:rsid w:val="00911A58"/>
    <w:rsid w:val="00945EBA"/>
    <w:rsid w:val="0096793F"/>
    <w:rsid w:val="009B55A6"/>
    <w:rsid w:val="009B567F"/>
    <w:rsid w:val="009C4678"/>
    <w:rsid w:val="009E3448"/>
    <w:rsid w:val="00A40577"/>
    <w:rsid w:val="00A72215"/>
    <w:rsid w:val="00AA7EFE"/>
    <w:rsid w:val="00AD2096"/>
    <w:rsid w:val="00AE1EFF"/>
    <w:rsid w:val="00B00506"/>
    <w:rsid w:val="00B00ECF"/>
    <w:rsid w:val="00B27581"/>
    <w:rsid w:val="00B9419E"/>
    <w:rsid w:val="00BB554C"/>
    <w:rsid w:val="00BC35E4"/>
    <w:rsid w:val="00BD3850"/>
    <w:rsid w:val="00C07467"/>
    <w:rsid w:val="00C750D1"/>
    <w:rsid w:val="00CC0CB1"/>
    <w:rsid w:val="00D00498"/>
    <w:rsid w:val="00D02A9B"/>
    <w:rsid w:val="00D53429"/>
    <w:rsid w:val="00D76B58"/>
    <w:rsid w:val="00E10AC8"/>
    <w:rsid w:val="00E3083D"/>
    <w:rsid w:val="00E32226"/>
    <w:rsid w:val="00E34A59"/>
    <w:rsid w:val="00E42E76"/>
    <w:rsid w:val="00E73B1C"/>
    <w:rsid w:val="00E82CA0"/>
    <w:rsid w:val="00EA03BC"/>
    <w:rsid w:val="00EC4591"/>
    <w:rsid w:val="00EF22A5"/>
    <w:rsid w:val="00EF7B40"/>
    <w:rsid w:val="00F4478C"/>
    <w:rsid w:val="00F62E07"/>
    <w:rsid w:val="00F65627"/>
    <w:rsid w:val="00F72ABE"/>
    <w:rsid w:val="00F8081D"/>
    <w:rsid w:val="00F85E4C"/>
    <w:rsid w:val="00F918FB"/>
    <w:rsid w:val="00FA780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0EC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01D6"/>
    <w:pPr>
      <w:ind w:left="720"/>
      <w:contextualSpacing/>
    </w:pPr>
  </w:style>
  <w:style w:type="paragraph" w:styleId="a4">
    <w:name w:val="header"/>
    <w:basedOn w:val="a"/>
    <w:link w:val="a5"/>
    <w:uiPriority w:val="99"/>
    <w:semiHidden/>
    <w:unhideWhenUsed/>
    <w:rsid w:val="00481CE1"/>
    <w:pPr>
      <w:tabs>
        <w:tab w:val="center" w:pos="4819"/>
        <w:tab w:val="right" w:pos="9639"/>
      </w:tabs>
      <w:spacing w:after="0" w:line="240" w:lineRule="auto"/>
    </w:pPr>
  </w:style>
  <w:style w:type="character" w:customStyle="1" w:styleId="a5">
    <w:name w:val="Верхний колонтитул Знак"/>
    <w:basedOn w:val="a0"/>
    <w:link w:val="a4"/>
    <w:uiPriority w:val="99"/>
    <w:semiHidden/>
    <w:rsid w:val="00481CE1"/>
  </w:style>
  <w:style w:type="paragraph" w:styleId="a6">
    <w:name w:val="footer"/>
    <w:basedOn w:val="a"/>
    <w:link w:val="a7"/>
    <w:uiPriority w:val="99"/>
    <w:unhideWhenUsed/>
    <w:rsid w:val="00481CE1"/>
    <w:pPr>
      <w:tabs>
        <w:tab w:val="center" w:pos="4819"/>
        <w:tab w:val="right" w:pos="9639"/>
      </w:tabs>
      <w:spacing w:after="0" w:line="240" w:lineRule="auto"/>
    </w:pPr>
  </w:style>
  <w:style w:type="character" w:customStyle="1" w:styleId="a7">
    <w:name w:val="Нижний колонтитул Знак"/>
    <w:basedOn w:val="a0"/>
    <w:link w:val="a6"/>
    <w:uiPriority w:val="99"/>
    <w:rsid w:val="00481C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01D6"/>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17</Pages>
  <Words>25468</Words>
  <Characters>14517</Characters>
  <Application>Microsoft Office Word</Application>
  <DocSecurity>0</DocSecurity>
  <Lines>120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Andriy</dc:creator>
  <cp:keywords/>
  <dc:description/>
  <cp:lastModifiedBy>Yuriy</cp:lastModifiedBy>
  <cp:revision>8</cp:revision>
  <cp:lastPrinted>2015-10-01T11:35:00Z</cp:lastPrinted>
  <dcterms:created xsi:type="dcterms:W3CDTF">2015-09-03T09:41:00Z</dcterms:created>
  <dcterms:modified xsi:type="dcterms:W3CDTF">2016-09-20T11:54:00Z</dcterms:modified>
</cp:coreProperties>
</file>