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857" w:rsidRPr="0068369B" w:rsidRDefault="00AB0857" w:rsidP="0068369B">
      <w:pPr>
        <w:spacing w:after="0" w:line="240" w:lineRule="auto"/>
        <w:ind w:firstLine="709"/>
        <w:outlineLvl w:val="1"/>
        <w:rPr>
          <w:rFonts w:ascii="Times New Roman" w:eastAsia="Times New Roman" w:hAnsi="Times New Roman" w:cs="Times New Roman"/>
          <w:b/>
          <w:bCs/>
          <w:sz w:val="28"/>
          <w:szCs w:val="28"/>
        </w:rPr>
      </w:pPr>
      <w:r w:rsidRPr="0068369B">
        <w:rPr>
          <w:rFonts w:ascii="Times New Roman" w:eastAsia="Times New Roman" w:hAnsi="Times New Roman" w:cs="Times New Roman"/>
          <w:b/>
          <w:bCs/>
          <w:sz w:val="28"/>
          <w:szCs w:val="28"/>
        </w:rPr>
        <w:t xml:space="preserve">Україна у зовнішній політиці адміністрації Барака </w:t>
      </w:r>
      <w:proofErr w:type="spellStart"/>
      <w:r w:rsidRPr="0068369B">
        <w:rPr>
          <w:rFonts w:ascii="Times New Roman" w:eastAsia="Times New Roman" w:hAnsi="Times New Roman" w:cs="Times New Roman"/>
          <w:b/>
          <w:bCs/>
          <w:sz w:val="28"/>
          <w:szCs w:val="28"/>
        </w:rPr>
        <w:t>Обами</w:t>
      </w:r>
      <w:proofErr w:type="spellEnd"/>
      <w:r w:rsidRPr="0068369B">
        <w:rPr>
          <w:rFonts w:ascii="Times New Roman" w:eastAsia="Times New Roman" w:hAnsi="Times New Roman" w:cs="Times New Roman"/>
          <w:b/>
          <w:bCs/>
          <w:sz w:val="28"/>
          <w:szCs w:val="28"/>
        </w:rPr>
        <w:t xml:space="preserve"> </w:t>
      </w:r>
      <w:r w:rsidR="00CF66BC" w:rsidRPr="00BD6ECC">
        <w:rPr>
          <w:rFonts w:ascii="Times New Roman" w:eastAsia="SimSun" w:hAnsi="Times New Roman" w:cs="Times New Roman"/>
          <w:sz w:val="28"/>
          <w:szCs w:val="28"/>
        </w:rPr>
        <w:t xml:space="preserve">[Електронний ресурс]. – Режим доступу : </w:t>
      </w:r>
      <w:hyperlink r:id="rId4" w:history="1">
        <w:r w:rsidRPr="0068369B">
          <w:rPr>
            <w:rStyle w:val="a3"/>
            <w:rFonts w:ascii="Times New Roman" w:eastAsia="Times New Roman" w:hAnsi="Times New Roman" w:cs="Times New Roman"/>
            <w:b/>
            <w:bCs/>
            <w:sz w:val="28"/>
            <w:szCs w:val="28"/>
          </w:rPr>
          <w:t>http://www.ngoprogress.com/?p=985</w:t>
        </w:r>
      </w:hyperlink>
      <w:r w:rsidRPr="0068369B">
        <w:rPr>
          <w:rFonts w:ascii="Times New Roman" w:eastAsia="Times New Roman" w:hAnsi="Times New Roman" w:cs="Times New Roman"/>
          <w:b/>
          <w:bCs/>
          <w:sz w:val="28"/>
          <w:szCs w:val="28"/>
        </w:rPr>
        <w:t xml:space="preserve"> </w:t>
      </w:r>
    </w:p>
    <w:p w:rsidR="00AB0857" w:rsidRPr="0068369B" w:rsidRDefault="00AB0857" w:rsidP="0068369B">
      <w:pPr>
        <w:spacing w:after="0" w:line="240" w:lineRule="auto"/>
        <w:ind w:firstLine="709"/>
        <w:rPr>
          <w:rFonts w:ascii="Times New Roman" w:eastAsia="Times New Roman" w:hAnsi="Times New Roman" w:cs="Times New Roman"/>
          <w:sz w:val="28"/>
          <w:szCs w:val="28"/>
        </w:rPr>
      </w:pPr>
      <w:r w:rsidRPr="0068369B">
        <w:rPr>
          <w:rFonts w:ascii="Times New Roman" w:eastAsia="Times New Roman" w:hAnsi="Times New Roman" w:cs="Times New Roman"/>
          <w:sz w:val="28"/>
          <w:szCs w:val="28"/>
        </w:rPr>
        <w:t>12.11.2015</w:t>
      </w:r>
    </w:p>
    <w:p w:rsidR="00AB0857" w:rsidRPr="0068369B" w:rsidRDefault="00AB0857" w:rsidP="0068369B">
      <w:pPr>
        <w:spacing w:after="0" w:line="240" w:lineRule="auto"/>
        <w:ind w:firstLine="709"/>
        <w:jc w:val="both"/>
        <w:rPr>
          <w:rFonts w:ascii="Times New Roman" w:eastAsia="Times New Roman" w:hAnsi="Times New Roman" w:cs="Times New Roman"/>
          <w:sz w:val="28"/>
          <w:szCs w:val="28"/>
        </w:rPr>
      </w:pPr>
      <w:r w:rsidRPr="0068369B">
        <w:rPr>
          <w:rFonts w:ascii="Times New Roman" w:eastAsia="Times New Roman" w:hAnsi="Times New Roman" w:cs="Times New Roman"/>
          <w:sz w:val="28"/>
          <w:szCs w:val="28"/>
        </w:rPr>
        <w:t xml:space="preserve">Слід почати із загальних аспектів, що задають параметри відносин між США і Україною, не залежно від того, яка адміністрація знаходиться у Білому Домі. </w:t>
      </w:r>
      <w:r w:rsidRPr="0068369B">
        <w:rPr>
          <w:rFonts w:ascii="Times New Roman" w:eastAsia="Times New Roman" w:hAnsi="Times New Roman" w:cs="Times New Roman"/>
          <w:b/>
          <w:bCs/>
          <w:sz w:val="28"/>
          <w:szCs w:val="28"/>
        </w:rPr>
        <w:t>Іншими словами окреслити певні структурні параметри, які створюють можливості і накладають обмеження.</w:t>
      </w:r>
    </w:p>
    <w:p w:rsidR="00AB0857" w:rsidRPr="0068369B" w:rsidRDefault="00AB0857" w:rsidP="0068369B">
      <w:pPr>
        <w:spacing w:after="0" w:line="240" w:lineRule="auto"/>
        <w:ind w:firstLine="709"/>
        <w:jc w:val="both"/>
        <w:rPr>
          <w:rFonts w:ascii="Times New Roman" w:eastAsia="Times New Roman" w:hAnsi="Times New Roman" w:cs="Times New Roman"/>
          <w:sz w:val="28"/>
          <w:szCs w:val="28"/>
        </w:rPr>
      </w:pPr>
      <w:r w:rsidRPr="0068369B">
        <w:rPr>
          <w:rFonts w:ascii="Times New Roman" w:eastAsia="Times New Roman" w:hAnsi="Times New Roman" w:cs="Times New Roman"/>
          <w:b/>
          <w:bCs/>
          <w:sz w:val="28"/>
          <w:szCs w:val="28"/>
          <w:highlight w:val="green"/>
        </w:rPr>
        <w:t>Перш за все слід відзначити, що наша держава у зовнішньополітичній стратегії США у більшості випадків розглядається через призму відносин США-РФ, тобто двосторонні взаємини Київ-Вашингтон фактично ніколи не набували самостійного значення</w:t>
      </w:r>
      <w:r w:rsidRPr="0068369B">
        <w:rPr>
          <w:rFonts w:ascii="Times New Roman" w:eastAsia="Times New Roman" w:hAnsi="Times New Roman" w:cs="Times New Roman"/>
          <w:b/>
          <w:bCs/>
          <w:sz w:val="28"/>
          <w:szCs w:val="28"/>
        </w:rPr>
        <w:t>.</w:t>
      </w:r>
      <w:r w:rsidRPr="0068369B">
        <w:rPr>
          <w:rFonts w:ascii="Times New Roman" w:eastAsia="Times New Roman" w:hAnsi="Times New Roman" w:cs="Times New Roman"/>
          <w:sz w:val="28"/>
          <w:szCs w:val="28"/>
        </w:rPr>
        <w:t xml:space="preserve"> Окрім того у ситуації геополітичного трикутника </w:t>
      </w:r>
      <w:proofErr w:type="spellStart"/>
      <w:r w:rsidRPr="0068369B">
        <w:rPr>
          <w:rFonts w:ascii="Times New Roman" w:eastAsia="Times New Roman" w:hAnsi="Times New Roman" w:cs="Times New Roman"/>
          <w:sz w:val="28"/>
          <w:szCs w:val="28"/>
        </w:rPr>
        <w:t>США-Україна-РФ</w:t>
      </w:r>
      <w:proofErr w:type="spellEnd"/>
      <w:r w:rsidRPr="0068369B">
        <w:rPr>
          <w:rFonts w:ascii="Times New Roman" w:eastAsia="Times New Roman" w:hAnsi="Times New Roman" w:cs="Times New Roman"/>
          <w:sz w:val="28"/>
          <w:szCs w:val="28"/>
        </w:rPr>
        <w:t xml:space="preserve"> спостерігається асиметрія уваги і інтересів: </w:t>
      </w:r>
      <w:r w:rsidRPr="0068369B">
        <w:rPr>
          <w:rFonts w:ascii="Times New Roman" w:eastAsia="Times New Roman" w:hAnsi="Times New Roman" w:cs="Times New Roman"/>
          <w:b/>
          <w:bCs/>
          <w:sz w:val="28"/>
          <w:szCs w:val="28"/>
        </w:rPr>
        <w:t xml:space="preserve">відносини </w:t>
      </w:r>
      <w:proofErr w:type="spellStart"/>
      <w:r w:rsidRPr="0068369B">
        <w:rPr>
          <w:rFonts w:ascii="Times New Roman" w:eastAsia="Times New Roman" w:hAnsi="Times New Roman" w:cs="Times New Roman"/>
          <w:b/>
          <w:bCs/>
          <w:sz w:val="28"/>
          <w:szCs w:val="28"/>
        </w:rPr>
        <w:t>Україна-РФ</w:t>
      </w:r>
      <w:proofErr w:type="spellEnd"/>
      <w:r w:rsidRPr="0068369B">
        <w:rPr>
          <w:rFonts w:ascii="Times New Roman" w:eastAsia="Times New Roman" w:hAnsi="Times New Roman" w:cs="Times New Roman"/>
          <w:b/>
          <w:bCs/>
          <w:sz w:val="28"/>
          <w:szCs w:val="28"/>
        </w:rPr>
        <w:t xml:space="preserve"> для Кремля були завжди важливіші ніж відносини </w:t>
      </w:r>
      <w:proofErr w:type="spellStart"/>
      <w:r w:rsidRPr="0068369B">
        <w:rPr>
          <w:rFonts w:ascii="Times New Roman" w:eastAsia="Times New Roman" w:hAnsi="Times New Roman" w:cs="Times New Roman"/>
          <w:b/>
          <w:bCs/>
          <w:sz w:val="28"/>
          <w:szCs w:val="28"/>
        </w:rPr>
        <w:t>Україна-США</w:t>
      </w:r>
      <w:proofErr w:type="spellEnd"/>
      <w:r w:rsidRPr="0068369B">
        <w:rPr>
          <w:rFonts w:ascii="Times New Roman" w:eastAsia="Times New Roman" w:hAnsi="Times New Roman" w:cs="Times New Roman"/>
          <w:b/>
          <w:bCs/>
          <w:sz w:val="28"/>
          <w:szCs w:val="28"/>
        </w:rPr>
        <w:t xml:space="preserve"> для Білого Дому у вибудовуванні і реалізації загальної зовнішньополітичної стратегії РФ і США відповідно.</w:t>
      </w:r>
      <w:r w:rsidRPr="0068369B">
        <w:rPr>
          <w:rFonts w:ascii="Times New Roman" w:eastAsia="Times New Roman" w:hAnsi="Times New Roman" w:cs="Times New Roman"/>
          <w:sz w:val="28"/>
          <w:szCs w:val="28"/>
        </w:rPr>
        <w:t xml:space="preserve"> Усе пов’язано із тим, що Україна знаходиться в межах зони, яку РФ визначає як регіон власних привілейованих інтересів через географічну близькість, економічні зв’язки, наявність етнічного російського і російськомовного населення, спільну історію. </w:t>
      </w:r>
      <w:r w:rsidRPr="0068369B">
        <w:rPr>
          <w:rFonts w:ascii="Times New Roman" w:eastAsia="Times New Roman" w:hAnsi="Times New Roman" w:cs="Times New Roman"/>
          <w:b/>
          <w:bCs/>
          <w:sz w:val="28"/>
          <w:szCs w:val="28"/>
        </w:rPr>
        <w:t xml:space="preserve">Врешті решт, зважаючи на глобальний характер політики США, природнім є те, що відносини із РФ як великою регіональною державою, завжди означають для Вашингтона більші можливості для реалізації глобальних пріоритетів ніж відповідні двосторонні відносини із Україною. </w:t>
      </w:r>
      <w:r w:rsidRPr="0068369B">
        <w:rPr>
          <w:rFonts w:ascii="Times New Roman" w:eastAsia="Times New Roman" w:hAnsi="Times New Roman" w:cs="Times New Roman"/>
          <w:sz w:val="28"/>
          <w:szCs w:val="28"/>
        </w:rPr>
        <w:t>Тому зрозуміло, що для офіційного Києва формулювання успішної політики щодо США є і великим викликом.</w:t>
      </w:r>
    </w:p>
    <w:p w:rsidR="00AB0857" w:rsidRPr="0068369B" w:rsidRDefault="00AB0857" w:rsidP="0068369B">
      <w:pPr>
        <w:spacing w:after="0" w:line="240" w:lineRule="auto"/>
        <w:ind w:firstLine="709"/>
        <w:jc w:val="both"/>
        <w:rPr>
          <w:rFonts w:ascii="Times New Roman" w:eastAsia="Times New Roman" w:hAnsi="Times New Roman" w:cs="Times New Roman"/>
          <w:sz w:val="28"/>
          <w:szCs w:val="28"/>
        </w:rPr>
      </w:pPr>
      <w:r w:rsidRPr="0068369B">
        <w:rPr>
          <w:rFonts w:ascii="Times New Roman" w:eastAsia="Times New Roman" w:hAnsi="Times New Roman" w:cs="Times New Roman"/>
          <w:b/>
          <w:bCs/>
          <w:sz w:val="28"/>
          <w:szCs w:val="28"/>
        </w:rPr>
        <w:t>Українське питання у політиці «</w:t>
      </w:r>
      <w:proofErr w:type="spellStart"/>
      <w:r w:rsidRPr="0068369B">
        <w:rPr>
          <w:rFonts w:ascii="Times New Roman" w:eastAsia="Times New Roman" w:hAnsi="Times New Roman" w:cs="Times New Roman"/>
          <w:b/>
          <w:bCs/>
          <w:sz w:val="28"/>
          <w:szCs w:val="28"/>
        </w:rPr>
        <w:t>перезавантаження</w:t>
      </w:r>
      <w:proofErr w:type="spellEnd"/>
      <w:r w:rsidRPr="0068369B">
        <w:rPr>
          <w:rFonts w:ascii="Times New Roman" w:eastAsia="Times New Roman" w:hAnsi="Times New Roman" w:cs="Times New Roman"/>
          <w:b/>
          <w:bCs/>
          <w:sz w:val="28"/>
          <w:szCs w:val="28"/>
        </w:rPr>
        <w:t>»(2009-2010)</w:t>
      </w:r>
    </w:p>
    <w:p w:rsidR="00AB0857" w:rsidRPr="0068369B" w:rsidRDefault="00AB0857" w:rsidP="0068369B">
      <w:pPr>
        <w:spacing w:after="0" w:line="240" w:lineRule="auto"/>
        <w:ind w:firstLine="709"/>
        <w:jc w:val="both"/>
        <w:rPr>
          <w:rFonts w:ascii="Times New Roman" w:eastAsia="Times New Roman" w:hAnsi="Times New Roman" w:cs="Times New Roman"/>
          <w:sz w:val="28"/>
          <w:szCs w:val="28"/>
        </w:rPr>
      </w:pPr>
      <w:r w:rsidRPr="0068369B">
        <w:rPr>
          <w:rFonts w:ascii="Times New Roman" w:eastAsia="Times New Roman" w:hAnsi="Times New Roman" w:cs="Times New Roman"/>
          <w:sz w:val="28"/>
          <w:szCs w:val="28"/>
        </w:rPr>
        <w:t xml:space="preserve">Повертаючись до періоду становлення зовнішньої політики адміністрації Барака </w:t>
      </w:r>
      <w:proofErr w:type="spellStart"/>
      <w:r w:rsidRPr="0068369B">
        <w:rPr>
          <w:rFonts w:ascii="Times New Roman" w:eastAsia="Times New Roman" w:hAnsi="Times New Roman" w:cs="Times New Roman"/>
          <w:sz w:val="28"/>
          <w:szCs w:val="28"/>
        </w:rPr>
        <w:t>Обами</w:t>
      </w:r>
      <w:proofErr w:type="spellEnd"/>
      <w:r w:rsidRPr="0068369B">
        <w:rPr>
          <w:rFonts w:ascii="Times New Roman" w:eastAsia="Times New Roman" w:hAnsi="Times New Roman" w:cs="Times New Roman"/>
          <w:sz w:val="28"/>
          <w:szCs w:val="28"/>
        </w:rPr>
        <w:t xml:space="preserve"> можна визначити три головних фактори, що вплинули на розробку і реалізацію політики щодо України. </w:t>
      </w:r>
      <w:r w:rsidRPr="0068369B">
        <w:rPr>
          <w:rFonts w:ascii="Times New Roman" w:eastAsia="Times New Roman" w:hAnsi="Times New Roman" w:cs="Times New Roman"/>
          <w:b/>
          <w:bCs/>
          <w:sz w:val="28"/>
          <w:szCs w:val="28"/>
        </w:rPr>
        <w:t xml:space="preserve">В першу чергу на початок 2009 року почала вдаватися в знаки чергова «втома Заходу від України». У випадку із США це можна назвати </w:t>
      </w:r>
      <w:hyperlink r:id="rId5" w:history="1">
        <w:r w:rsidRPr="0068369B">
          <w:rPr>
            <w:rFonts w:ascii="Times New Roman" w:eastAsia="Times New Roman" w:hAnsi="Times New Roman" w:cs="Times New Roman"/>
            <w:b/>
            <w:bCs/>
            <w:color w:val="0000FF"/>
            <w:sz w:val="28"/>
            <w:szCs w:val="28"/>
            <w:u w:val="single"/>
          </w:rPr>
          <w:t>«Помаранчевим Синдромом»</w:t>
        </w:r>
      </w:hyperlink>
      <w:r w:rsidRPr="0068369B">
        <w:rPr>
          <w:rFonts w:ascii="Times New Roman" w:eastAsia="Times New Roman" w:hAnsi="Times New Roman" w:cs="Times New Roman"/>
          <w:b/>
          <w:bCs/>
          <w:sz w:val="28"/>
          <w:szCs w:val="28"/>
        </w:rPr>
        <w:t xml:space="preserve">, причина якого коренилася у неспроможності </w:t>
      </w:r>
      <w:proofErr w:type="spellStart"/>
      <w:r w:rsidRPr="0068369B">
        <w:rPr>
          <w:rFonts w:ascii="Times New Roman" w:eastAsia="Times New Roman" w:hAnsi="Times New Roman" w:cs="Times New Roman"/>
          <w:b/>
          <w:bCs/>
          <w:sz w:val="28"/>
          <w:szCs w:val="28"/>
        </w:rPr>
        <w:t>постреволюційної</w:t>
      </w:r>
      <w:proofErr w:type="spellEnd"/>
      <w:r w:rsidRPr="0068369B">
        <w:rPr>
          <w:rFonts w:ascii="Times New Roman" w:eastAsia="Times New Roman" w:hAnsi="Times New Roman" w:cs="Times New Roman"/>
          <w:b/>
          <w:bCs/>
          <w:sz w:val="28"/>
          <w:szCs w:val="28"/>
        </w:rPr>
        <w:t xml:space="preserve"> України після 2004 року провести успішні внутрішньодержавні реформи.</w:t>
      </w:r>
      <w:r w:rsidRPr="0068369B">
        <w:rPr>
          <w:rFonts w:ascii="Times New Roman" w:eastAsia="Times New Roman" w:hAnsi="Times New Roman" w:cs="Times New Roman"/>
          <w:sz w:val="28"/>
          <w:szCs w:val="28"/>
        </w:rPr>
        <w:t xml:space="preserve"> Власне у 2005 році, коли Джордж </w:t>
      </w:r>
      <w:proofErr w:type="spellStart"/>
      <w:r w:rsidRPr="0068369B">
        <w:rPr>
          <w:rFonts w:ascii="Times New Roman" w:eastAsia="Times New Roman" w:hAnsi="Times New Roman" w:cs="Times New Roman"/>
          <w:sz w:val="28"/>
          <w:szCs w:val="28"/>
        </w:rPr>
        <w:t>Буш-молодший</w:t>
      </w:r>
      <w:proofErr w:type="spellEnd"/>
      <w:r w:rsidRPr="0068369B">
        <w:rPr>
          <w:rFonts w:ascii="Times New Roman" w:eastAsia="Times New Roman" w:hAnsi="Times New Roman" w:cs="Times New Roman"/>
          <w:sz w:val="28"/>
          <w:szCs w:val="28"/>
        </w:rPr>
        <w:t xml:space="preserve"> у другій інавгураційній промові говорив про поширення демократії як один із головних пріоритетів власної зовнішньої політики, це в першу чергу було </w:t>
      </w:r>
      <w:hyperlink r:id="rId6" w:anchor="v=onepage&amp;q=Days%20of%20Fire%3A%20Bush%20and%20Cheney%20in%20the%20Whi" w:history="1">
        <w:r w:rsidRPr="0068369B">
          <w:rPr>
            <w:rFonts w:ascii="Times New Roman" w:eastAsia="Times New Roman" w:hAnsi="Times New Roman" w:cs="Times New Roman"/>
            <w:color w:val="0000FF"/>
            <w:sz w:val="28"/>
            <w:szCs w:val="28"/>
            <w:u w:val="single"/>
          </w:rPr>
          <w:t>спричинено подіями Помаранчевої революції у Києві.</w:t>
        </w:r>
      </w:hyperlink>
      <w:r w:rsidRPr="0068369B">
        <w:rPr>
          <w:rFonts w:ascii="Times New Roman" w:eastAsia="Times New Roman" w:hAnsi="Times New Roman" w:cs="Times New Roman"/>
          <w:sz w:val="28"/>
          <w:szCs w:val="28"/>
        </w:rPr>
        <w:t xml:space="preserve"> Однак тандем Ющенко-Тимошенко не лише швидко розпався, але і був замішаний у таких же корупційних схемах як і попередня влада. Уже у 2006 році тодішній посол США в Україні Джон </w:t>
      </w:r>
      <w:proofErr w:type="spellStart"/>
      <w:r w:rsidRPr="0068369B">
        <w:rPr>
          <w:rFonts w:ascii="Times New Roman" w:eastAsia="Times New Roman" w:hAnsi="Times New Roman" w:cs="Times New Roman"/>
          <w:sz w:val="28"/>
          <w:szCs w:val="28"/>
        </w:rPr>
        <w:t>Хербст</w:t>
      </w:r>
      <w:proofErr w:type="spellEnd"/>
      <w:r w:rsidRPr="0068369B">
        <w:rPr>
          <w:rFonts w:ascii="Times New Roman" w:eastAsia="Times New Roman" w:hAnsi="Times New Roman" w:cs="Times New Roman"/>
          <w:sz w:val="28"/>
          <w:szCs w:val="28"/>
        </w:rPr>
        <w:t xml:space="preserve"> </w:t>
      </w:r>
      <w:hyperlink r:id="rId7" w:anchor="v=onepage&amp;q=The%20Strongman%3A%20Vladimir%20Putin%20an" w:history="1">
        <w:r w:rsidRPr="0068369B">
          <w:rPr>
            <w:rFonts w:ascii="Times New Roman" w:eastAsia="Times New Roman" w:hAnsi="Times New Roman" w:cs="Times New Roman"/>
            <w:color w:val="0000FF"/>
            <w:sz w:val="28"/>
            <w:szCs w:val="28"/>
            <w:u w:val="single"/>
          </w:rPr>
          <w:t>повідомляв</w:t>
        </w:r>
      </w:hyperlink>
      <w:r w:rsidRPr="0068369B">
        <w:rPr>
          <w:rFonts w:ascii="Times New Roman" w:eastAsia="Times New Roman" w:hAnsi="Times New Roman" w:cs="Times New Roman"/>
          <w:sz w:val="28"/>
          <w:szCs w:val="28"/>
        </w:rPr>
        <w:t xml:space="preserve"> Вашингтон про корупційні схеми постачання газу, в яких опосередковано був задіяний і Віктор Ющенко. </w:t>
      </w:r>
      <w:r w:rsidRPr="00CF66BC">
        <w:rPr>
          <w:rFonts w:ascii="Times New Roman" w:eastAsia="Times New Roman" w:hAnsi="Times New Roman" w:cs="Times New Roman"/>
          <w:bCs/>
          <w:sz w:val="28"/>
          <w:szCs w:val="28"/>
        </w:rPr>
        <w:t>Так чи інакше</w:t>
      </w:r>
      <w:r w:rsidRPr="00CF66BC">
        <w:rPr>
          <w:rFonts w:ascii="Times New Roman" w:eastAsia="Times New Roman" w:hAnsi="Times New Roman" w:cs="Times New Roman"/>
          <w:b/>
          <w:bCs/>
          <w:sz w:val="28"/>
          <w:szCs w:val="28"/>
        </w:rPr>
        <w:t xml:space="preserve"> </w:t>
      </w:r>
      <w:r w:rsidRPr="007B796C">
        <w:rPr>
          <w:rFonts w:ascii="Times New Roman" w:eastAsia="Times New Roman" w:hAnsi="Times New Roman" w:cs="Times New Roman"/>
          <w:b/>
          <w:bCs/>
          <w:sz w:val="28"/>
          <w:szCs w:val="28"/>
          <w:highlight w:val="green"/>
        </w:rPr>
        <w:t>на початок 2009 року нова президентська адміністрація у США, яка була змушена вибудовувати свою глобальну стратегію в умовах економічної кризи і провальних війн у Іраку і Афганістані не бачила особливого сенсу підтримувати і надалі нездатну до якісних внутрішніх перетворень Україну із ризиком подальшого наростання конфронтації із РФ,</w:t>
      </w:r>
      <w:r w:rsidRPr="007B796C">
        <w:rPr>
          <w:rFonts w:ascii="Times New Roman" w:eastAsia="Times New Roman" w:hAnsi="Times New Roman" w:cs="Times New Roman"/>
          <w:sz w:val="28"/>
          <w:szCs w:val="28"/>
          <w:highlight w:val="green"/>
        </w:rPr>
        <w:t xml:space="preserve"> яка війною проти Грузії у серпні 2008 року чітко накреслив червону лінію, яку готова була підтримувати і через застосування збройних сил</w:t>
      </w:r>
      <w:r w:rsidRPr="0068369B">
        <w:rPr>
          <w:rFonts w:ascii="Times New Roman" w:eastAsia="Times New Roman" w:hAnsi="Times New Roman" w:cs="Times New Roman"/>
          <w:sz w:val="28"/>
          <w:szCs w:val="28"/>
        </w:rPr>
        <w:t xml:space="preserve">. Тим самим питання зовнішньополітичної орієнтації країн колишнього СРСР, </w:t>
      </w:r>
      <w:hyperlink r:id="rId8" w:history="1">
        <w:r w:rsidRPr="0068369B">
          <w:rPr>
            <w:rFonts w:ascii="Times New Roman" w:eastAsia="Times New Roman" w:hAnsi="Times New Roman" w:cs="Times New Roman"/>
            <w:color w:val="0000FF"/>
            <w:sz w:val="28"/>
            <w:szCs w:val="28"/>
            <w:u w:val="single"/>
          </w:rPr>
          <w:t xml:space="preserve">за словами Девіда </w:t>
        </w:r>
        <w:proofErr w:type="spellStart"/>
        <w:r w:rsidRPr="0068369B">
          <w:rPr>
            <w:rFonts w:ascii="Times New Roman" w:eastAsia="Times New Roman" w:hAnsi="Times New Roman" w:cs="Times New Roman"/>
            <w:color w:val="0000FF"/>
            <w:sz w:val="28"/>
            <w:szCs w:val="28"/>
            <w:u w:val="single"/>
          </w:rPr>
          <w:t>Крамера</w:t>
        </w:r>
        <w:proofErr w:type="spellEnd"/>
      </w:hyperlink>
      <w:r w:rsidRPr="0068369B">
        <w:rPr>
          <w:rFonts w:ascii="Times New Roman" w:eastAsia="Times New Roman" w:hAnsi="Times New Roman" w:cs="Times New Roman"/>
          <w:sz w:val="28"/>
          <w:szCs w:val="28"/>
        </w:rPr>
        <w:t>, на 2009 рік стало головним протиріччям у відносинах США-РФ.</w:t>
      </w:r>
    </w:p>
    <w:p w:rsidR="00AB0857" w:rsidRPr="0068369B" w:rsidRDefault="00AB0857" w:rsidP="0068369B">
      <w:pPr>
        <w:spacing w:after="0" w:line="240" w:lineRule="auto"/>
        <w:ind w:firstLine="709"/>
        <w:jc w:val="both"/>
        <w:rPr>
          <w:rFonts w:ascii="Times New Roman" w:eastAsia="Times New Roman" w:hAnsi="Times New Roman" w:cs="Times New Roman"/>
          <w:sz w:val="28"/>
          <w:szCs w:val="28"/>
        </w:rPr>
      </w:pPr>
      <w:r w:rsidRPr="0068369B">
        <w:rPr>
          <w:rFonts w:ascii="Times New Roman" w:eastAsia="Times New Roman" w:hAnsi="Times New Roman" w:cs="Times New Roman"/>
          <w:b/>
          <w:bCs/>
          <w:sz w:val="28"/>
          <w:szCs w:val="28"/>
        </w:rPr>
        <w:lastRenderedPageBreak/>
        <w:t xml:space="preserve">Із іншого боку для Вашингтона зменшення градусу напруженості у відносинах із Кремлем означало збільшення вірогідності успішної реалізації інших пріоритетів у зовнішній політиці, які обрала для себе адміністрація Барака </w:t>
      </w:r>
      <w:proofErr w:type="spellStart"/>
      <w:r w:rsidRPr="0068369B">
        <w:rPr>
          <w:rFonts w:ascii="Times New Roman" w:eastAsia="Times New Roman" w:hAnsi="Times New Roman" w:cs="Times New Roman"/>
          <w:b/>
          <w:bCs/>
          <w:sz w:val="28"/>
          <w:szCs w:val="28"/>
        </w:rPr>
        <w:t>Обами</w:t>
      </w:r>
      <w:proofErr w:type="spellEnd"/>
      <w:r w:rsidRPr="0068369B">
        <w:rPr>
          <w:rFonts w:ascii="Times New Roman" w:eastAsia="Times New Roman" w:hAnsi="Times New Roman" w:cs="Times New Roman"/>
          <w:sz w:val="28"/>
          <w:szCs w:val="28"/>
        </w:rPr>
        <w:t xml:space="preserve"> – а саме подальше паритетне скорочення ядерного озброєння через підписання нової угоди СНО, гарантування виключно мирного характеру ядерної програми Ірану, протидія відродженню руху </w:t>
      </w:r>
      <w:proofErr w:type="spellStart"/>
      <w:r w:rsidRPr="0068369B">
        <w:rPr>
          <w:rFonts w:ascii="Times New Roman" w:eastAsia="Times New Roman" w:hAnsi="Times New Roman" w:cs="Times New Roman"/>
          <w:sz w:val="28"/>
          <w:szCs w:val="28"/>
        </w:rPr>
        <w:t>Талібан</w:t>
      </w:r>
      <w:proofErr w:type="spellEnd"/>
      <w:r w:rsidRPr="0068369B">
        <w:rPr>
          <w:rFonts w:ascii="Times New Roman" w:eastAsia="Times New Roman" w:hAnsi="Times New Roman" w:cs="Times New Roman"/>
          <w:sz w:val="28"/>
          <w:szCs w:val="28"/>
        </w:rPr>
        <w:t xml:space="preserve"> у Афганістані. </w:t>
      </w:r>
      <w:r w:rsidRPr="007B796C">
        <w:rPr>
          <w:rFonts w:ascii="Times New Roman" w:eastAsia="Times New Roman" w:hAnsi="Times New Roman" w:cs="Times New Roman"/>
          <w:b/>
          <w:bCs/>
          <w:sz w:val="28"/>
          <w:szCs w:val="28"/>
          <w:highlight w:val="green"/>
        </w:rPr>
        <w:t>Врешті решт питання гіпотетичного приєднання України до НАТО було джерелом чи не найбільших протиріч у Північноатлантичному альянсі між США і країнами Західної Європи</w:t>
      </w:r>
      <w:r w:rsidR="007B796C" w:rsidRPr="007B796C">
        <w:rPr>
          <w:rFonts w:ascii="Times New Roman" w:eastAsia="Times New Roman" w:hAnsi="Times New Roman" w:cs="Times New Roman"/>
          <w:b/>
          <w:bCs/>
          <w:sz w:val="28"/>
          <w:szCs w:val="28"/>
          <w:highlight w:val="green"/>
        </w:rPr>
        <w:t xml:space="preserve"> </w:t>
      </w:r>
      <w:r w:rsidRPr="007B796C">
        <w:rPr>
          <w:rFonts w:ascii="Times New Roman" w:eastAsia="Times New Roman" w:hAnsi="Times New Roman" w:cs="Times New Roman"/>
          <w:b/>
          <w:bCs/>
          <w:sz w:val="28"/>
          <w:szCs w:val="28"/>
          <w:highlight w:val="green"/>
        </w:rPr>
        <w:t>(ФРН і Франція у першу чергу) як показав саміт 2008 року у Бухаресті.</w:t>
      </w:r>
      <w:r w:rsidRPr="007B796C">
        <w:rPr>
          <w:rFonts w:ascii="Times New Roman" w:eastAsia="Times New Roman" w:hAnsi="Times New Roman" w:cs="Times New Roman"/>
          <w:sz w:val="28"/>
          <w:szCs w:val="28"/>
          <w:highlight w:val="green"/>
        </w:rPr>
        <w:t xml:space="preserve"> У такому випадку знаття із порядку денного проблеми інтеграції України до НАТО дозволило б </w:t>
      </w:r>
      <w:hyperlink r:id="rId9" w:anchor=".Veru_DlcNhc" w:history="1">
        <w:r w:rsidRPr="007B796C">
          <w:rPr>
            <w:rFonts w:ascii="Times New Roman" w:eastAsia="Times New Roman" w:hAnsi="Times New Roman" w:cs="Times New Roman"/>
            <w:color w:val="0000FF"/>
            <w:sz w:val="28"/>
            <w:szCs w:val="28"/>
            <w:highlight w:val="green"/>
            <w:u w:val="single"/>
          </w:rPr>
          <w:t>подолати негативний спадок у трансатлантичних відносинах</w:t>
        </w:r>
      </w:hyperlink>
      <w:r w:rsidRPr="007B796C">
        <w:rPr>
          <w:rFonts w:ascii="Times New Roman" w:eastAsia="Times New Roman" w:hAnsi="Times New Roman" w:cs="Times New Roman"/>
          <w:sz w:val="28"/>
          <w:szCs w:val="28"/>
          <w:highlight w:val="green"/>
        </w:rPr>
        <w:t xml:space="preserve"> періоду правління Джорджа </w:t>
      </w:r>
      <w:proofErr w:type="spellStart"/>
      <w:r w:rsidRPr="007B796C">
        <w:rPr>
          <w:rFonts w:ascii="Times New Roman" w:eastAsia="Times New Roman" w:hAnsi="Times New Roman" w:cs="Times New Roman"/>
          <w:sz w:val="28"/>
          <w:szCs w:val="28"/>
          <w:highlight w:val="green"/>
        </w:rPr>
        <w:t>Буша-молодшого</w:t>
      </w:r>
      <w:proofErr w:type="spellEnd"/>
      <w:r w:rsidRPr="0068369B">
        <w:rPr>
          <w:rFonts w:ascii="Times New Roman" w:eastAsia="Times New Roman" w:hAnsi="Times New Roman" w:cs="Times New Roman"/>
          <w:sz w:val="28"/>
          <w:szCs w:val="28"/>
        </w:rPr>
        <w:t>.</w:t>
      </w:r>
    </w:p>
    <w:p w:rsidR="00AB0857" w:rsidRPr="0068369B" w:rsidRDefault="00AB0857" w:rsidP="0068369B">
      <w:pPr>
        <w:spacing w:after="0" w:line="240" w:lineRule="auto"/>
        <w:ind w:firstLine="709"/>
        <w:jc w:val="both"/>
        <w:rPr>
          <w:rFonts w:ascii="Times New Roman" w:eastAsia="Times New Roman" w:hAnsi="Times New Roman" w:cs="Times New Roman"/>
          <w:sz w:val="28"/>
          <w:szCs w:val="28"/>
        </w:rPr>
      </w:pPr>
      <w:r w:rsidRPr="0068369B">
        <w:rPr>
          <w:rFonts w:ascii="Times New Roman" w:eastAsia="Times New Roman" w:hAnsi="Times New Roman" w:cs="Times New Roman"/>
          <w:sz w:val="28"/>
          <w:szCs w:val="28"/>
        </w:rPr>
        <w:t xml:space="preserve">Загалом же Україна на 2009 рік </w:t>
      </w:r>
      <w:hyperlink r:id="rId10" w:anchor=".VjongCb60oJ" w:history="1">
        <w:r w:rsidRPr="0068369B">
          <w:rPr>
            <w:rFonts w:ascii="Times New Roman" w:eastAsia="Times New Roman" w:hAnsi="Times New Roman" w:cs="Times New Roman"/>
            <w:color w:val="0000FF"/>
            <w:sz w:val="28"/>
            <w:szCs w:val="28"/>
            <w:u w:val="single"/>
          </w:rPr>
          <w:t>не лише не була готова до інтеграції у північноатлантичні структури</w:t>
        </w:r>
      </w:hyperlink>
      <w:r w:rsidR="007B796C">
        <w:rPr>
          <w:rFonts w:ascii="Times New Roman" w:hAnsi="Times New Roman" w:cs="Times New Roman"/>
          <w:sz w:val="28"/>
          <w:szCs w:val="28"/>
        </w:rPr>
        <w:t xml:space="preserve"> </w:t>
      </w:r>
      <w:r w:rsidRPr="0068369B">
        <w:rPr>
          <w:rFonts w:ascii="Times New Roman" w:eastAsia="Times New Roman" w:hAnsi="Times New Roman" w:cs="Times New Roman"/>
          <w:sz w:val="28"/>
          <w:szCs w:val="28"/>
        </w:rPr>
        <w:t>(витрати на оборону тоді склали усього лише 0,9% від ВВП), але переживала внутрішньодержавну кризу</w:t>
      </w:r>
      <w:r w:rsidR="00471D88">
        <w:rPr>
          <w:rFonts w:ascii="Times New Roman" w:eastAsia="Times New Roman" w:hAnsi="Times New Roman" w:cs="Times New Roman"/>
          <w:sz w:val="28"/>
          <w:szCs w:val="28"/>
        </w:rPr>
        <w:t xml:space="preserve"> </w:t>
      </w:r>
      <w:r w:rsidRPr="0068369B">
        <w:rPr>
          <w:rFonts w:ascii="Times New Roman" w:eastAsia="Times New Roman" w:hAnsi="Times New Roman" w:cs="Times New Roman"/>
          <w:sz w:val="28"/>
          <w:szCs w:val="28"/>
        </w:rPr>
        <w:t xml:space="preserve">(протистояння по лінії Ющенко-Тимошенко), яка паралізувала увесь державний апарат. Уся ця ситуація загострювалася наслідками для економіки України від світової фінансово-економічної кризи, внаслідок якої економіка «просіла» на 15%. </w:t>
      </w:r>
      <w:r w:rsidRPr="007B796C">
        <w:rPr>
          <w:rFonts w:ascii="Times New Roman" w:eastAsia="Times New Roman" w:hAnsi="Times New Roman" w:cs="Times New Roman"/>
          <w:b/>
          <w:bCs/>
          <w:sz w:val="28"/>
          <w:szCs w:val="28"/>
          <w:highlight w:val="green"/>
        </w:rPr>
        <w:t>Тим самим продовження політики підтримки Євроатлантичної інтеграції України була позбавлена будь-якого сенсу із точки зору національних інтересів США: ця політика створювала лише проблеми у формі конфронтаційних відносин із РФ при цьому не приносячи будь-яких дивідендів із втратою потенційних плодів від поновлення співпраці із РФ.</w:t>
      </w:r>
      <w:r w:rsidRPr="0068369B">
        <w:rPr>
          <w:rFonts w:ascii="Times New Roman" w:eastAsia="Times New Roman" w:hAnsi="Times New Roman" w:cs="Times New Roman"/>
          <w:sz w:val="28"/>
          <w:szCs w:val="28"/>
        </w:rPr>
        <w:t xml:space="preserve"> Україна не виправдала тих надій, які покладала попередня республіканська адміністрація у Білому Домі – наша країна не стала іще одною історією успіху на кшталт посткомуністичних країн Центральної Європи, яка б своїм прикладом довела абсурдність тверджень Володимира Путіна про непридатність демократичної моделі врядування для країн колишнього СРСР. Замість якісної трансформації пострадянського регіону через власну якісну трансформацію, Україна періоду правління Віктора Ющенка, фактично довела правильність вищезазначених ідей Кремля, і при цьому </w:t>
      </w:r>
      <w:hyperlink r:id="rId11" w:anchor="v=onepage&amp;q=Origin%20of%20political%20order%20Orange%20Revolution&amp;f=false" w:history="1">
        <w:proofErr w:type="spellStart"/>
        <w:r w:rsidRPr="0068369B">
          <w:rPr>
            <w:rFonts w:ascii="Times New Roman" w:eastAsia="Times New Roman" w:hAnsi="Times New Roman" w:cs="Times New Roman"/>
            <w:color w:val="0000FF"/>
            <w:sz w:val="28"/>
            <w:szCs w:val="28"/>
            <w:u w:val="single"/>
          </w:rPr>
          <w:t>делегітимізувала</w:t>
        </w:r>
        <w:proofErr w:type="spellEnd"/>
        <w:r w:rsidRPr="0068369B">
          <w:rPr>
            <w:rFonts w:ascii="Times New Roman" w:eastAsia="Times New Roman" w:hAnsi="Times New Roman" w:cs="Times New Roman"/>
            <w:color w:val="0000FF"/>
            <w:sz w:val="28"/>
            <w:szCs w:val="28"/>
            <w:u w:val="single"/>
          </w:rPr>
          <w:t xml:space="preserve"> саму ідею демократії у регіоні</w:t>
        </w:r>
      </w:hyperlink>
      <w:r w:rsidRPr="0068369B">
        <w:rPr>
          <w:rFonts w:ascii="Times New Roman" w:eastAsia="Times New Roman" w:hAnsi="Times New Roman" w:cs="Times New Roman"/>
          <w:sz w:val="28"/>
          <w:szCs w:val="28"/>
        </w:rPr>
        <w:t>.</w:t>
      </w:r>
    </w:p>
    <w:p w:rsidR="00AB0857" w:rsidRPr="0068369B" w:rsidRDefault="00AB0857" w:rsidP="0068369B">
      <w:pPr>
        <w:spacing w:after="0" w:line="240" w:lineRule="auto"/>
        <w:ind w:firstLine="709"/>
        <w:jc w:val="both"/>
        <w:rPr>
          <w:rFonts w:ascii="Times New Roman" w:eastAsia="Times New Roman" w:hAnsi="Times New Roman" w:cs="Times New Roman"/>
          <w:sz w:val="28"/>
          <w:szCs w:val="28"/>
        </w:rPr>
      </w:pPr>
      <w:r w:rsidRPr="0068369B">
        <w:rPr>
          <w:rFonts w:ascii="Times New Roman" w:eastAsia="Times New Roman" w:hAnsi="Times New Roman" w:cs="Times New Roman"/>
          <w:sz w:val="28"/>
          <w:szCs w:val="28"/>
        </w:rPr>
        <w:t>Тому в таких умовах радикальний перегляд політики США щодо України став природнім наслідком вищезазначених факторів. Офіційний Вашингтон вирішив знову повернутися до моделі вибудовування відносин із Україною через врахування інтересів РФ. Усе це відбувалося в умовах вироблення якісно нової моделі відносин із офіційною Москвою, що ввійшло у історію під назвою політики «</w:t>
      </w:r>
      <w:proofErr w:type="spellStart"/>
      <w:r w:rsidRPr="0068369B">
        <w:rPr>
          <w:rFonts w:ascii="Times New Roman" w:eastAsia="Times New Roman" w:hAnsi="Times New Roman" w:cs="Times New Roman"/>
          <w:sz w:val="28"/>
          <w:szCs w:val="28"/>
        </w:rPr>
        <w:t>перезавантаження</w:t>
      </w:r>
      <w:proofErr w:type="spellEnd"/>
      <w:r w:rsidRPr="0068369B">
        <w:rPr>
          <w:rFonts w:ascii="Times New Roman" w:eastAsia="Times New Roman" w:hAnsi="Times New Roman" w:cs="Times New Roman"/>
          <w:sz w:val="28"/>
          <w:szCs w:val="28"/>
        </w:rPr>
        <w:t>».</w:t>
      </w:r>
    </w:p>
    <w:p w:rsidR="00AB0857" w:rsidRPr="0068369B" w:rsidRDefault="00AB0857" w:rsidP="0068369B">
      <w:pPr>
        <w:spacing w:after="0" w:line="240" w:lineRule="auto"/>
        <w:ind w:firstLine="709"/>
        <w:jc w:val="both"/>
        <w:rPr>
          <w:rFonts w:ascii="Times New Roman" w:eastAsia="Times New Roman" w:hAnsi="Times New Roman" w:cs="Times New Roman"/>
          <w:sz w:val="28"/>
          <w:szCs w:val="28"/>
        </w:rPr>
      </w:pPr>
      <w:r w:rsidRPr="0068369B">
        <w:rPr>
          <w:rFonts w:ascii="Times New Roman" w:eastAsia="Times New Roman" w:hAnsi="Times New Roman" w:cs="Times New Roman"/>
          <w:sz w:val="28"/>
          <w:szCs w:val="28"/>
        </w:rPr>
        <w:t xml:space="preserve">У даному контексті слід загадати одну цікаву деталь. Офіційний Вашингтон запропонував своє бачення того яким має бути наповнення </w:t>
      </w:r>
      <w:hyperlink r:id="rId12" w:anchor=".VjonLyb60oJ" w:history="1">
        <w:r w:rsidRPr="0068369B">
          <w:rPr>
            <w:rFonts w:ascii="Times New Roman" w:eastAsia="Times New Roman" w:hAnsi="Times New Roman" w:cs="Times New Roman"/>
            <w:color w:val="0000FF"/>
            <w:sz w:val="28"/>
            <w:szCs w:val="28"/>
            <w:u w:val="single"/>
          </w:rPr>
          <w:t>нового порядку денного</w:t>
        </w:r>
      </w:hyperlink>
      <w:r w:rsidRPr="0068369B">
        <w:rPr>
          <w:rFonts w:ascii="Times New Roman" w:eastAsia="Times New Roman" w:hAnsi="Times New Roman" w:cs="Times New Roman"/>
          <w:sz w:val="28"/>
          <w:szCs w:val="28"/>
        </w:rPr>
        <w:t xml:space="preserve"> у відносинах США-РФ у січні 2009 року. Зроблено це було </w:t>
      </w:r>
      <w:proofErr w:type="spellStart"/>
      <w:r w:rsidRPr="0068369B">
        <w:rPr>
          <w:rFonts w:ascii="Times New Roman" w:eastAsia="Times New Roman" w:hAnsi="Times New Roman" w:cs="Times New Roman"/>
          <w:sz w:val="28"/>
          <w:szCs w:val="28"/>
        </w:rPr>
        <w:t>Хіларі</w:t>
      </w:r>
      <w:proofErr w:type="spellEnd"/>
      <w:r w:rsidRPr="0068369B">
        <w:rPr>
          <w:rFonts w:ascii="Times New Roman" w:eastAsia="Times New Roman" w:hAnsi="Times New Roman" w:cs="Times New Roman"/>
          <w:sz w:val="28"/>
          <w:szCs w:val="28"/>
        </w:rPr>
        <w:t xml:space="preserve"> Клінтон у процесі слухань у Сенаті щодо призначення на посаду Державного секретаря США. Тоді майбутній керівник Державного департаменту заявила про те, що Білий Дім і Кремль могли б співпрацювати разом для вирішення низки проблем світової політики – в першу чергу скорочення ядерних озброєнь і зміцнення режиму нерозповсюдження. </w:t>
      </w:r>
      <w:r w:rsidRPr="0068369B">
        <w:rPr>
          <w:rFonts w:ascii="Times New Roman" w:eastAsia="Times New Roman" w:hAnsi="Times New Roman" w:cs="Times New Roman"/>
          <w:b/>
          <w:bCs/>
          <w:sz w:val="28"/>
          <w:szCs w:val="28"/>
        </w:rPr>
        <w:t>Однак Кремль у цей період проявляв певну стриманість, вичікуючи постановки на порядок денний принципового для РФ питання – проблеми зовнішньополітичної орієнтації України, а ширше усіх країн колишнього СРСР. При цьому своїм американським колегам росіяни посилали чіткі сигнали і натяки щодо того, що їх по-правді цікавить у процесі «</w:t>
      </w:r>
      <w:proofErr w:type="spellStart"/>
      <w:r w:rsidRPr="0068369B">
        <w:rPr>
          <w:rFonts w:ascii="Times New Roman" w:eastAsia="Times New Roman" w:hAnsi="Times New Roman" w:cs="Times New Roman"/>
          <w:b/>
          <w:bCs/>
          <w:sz w:val="28"/>
          <w:szCs w:val="28"/>
        </w:rPr>
        <w:t>перезавантаження</w:t>
      </w:r>
      <w:proofErr w:type="spellEnd"/>
      <w:r w:rsidRPr="0068369B">
        <w:rPr>
          <w:rFonts w:ascii="Times New Roman" w:eastAsia="Times New Roman" w:hAnsi="Times New Roman" w:cs="Times New Roman"/>
          <w:b/>
          <w:bCs/>
          <w:sz w:val="28"/>
          <w:szCs w:val="28"/>
        </w:rPr>
        <w:t xml:space="preserve">». </w:t>
      </w:r>
      <w:r w:rsidRPr="0068369B">
        <w:rPr>
          <w:rFonts w:ascii="Times New Roman" w:eastAsia="Times New Roman" w:hAnsi="Times New Roman" w:cs="Times New Roman"/>
          <w:sz w:val="28"/>
          <w:szCs w:val="28"/>
        </w:rPr>
        <w:lastRenderedPageBreak/>
        <w:t xml:space="preserve">Гарним прикладом такого російського зондажу і недвозначних сигналів є </w:t>
      </w:r>
      <w:hyperlink r:id="rId13" w:anchor=".Ver6KjlcNhc" w:history="1">
        <w:r w:rsidRPr="0068369B">
          <w:rPr>
            <w:rFonts w:ascii="Times New Roman" w:eastAsia="Times New Roman" w:hAnsi="Times New Roman" w:cs="Times New Roman"/>
            <w:color w:val="0000FF"/>
            <w:sz w:val="28"/>
            <w:szCs w:val="28"/>
            <w:u w:val="single"/>
          </w:rPr>
          <w:t xml:space="preserve">стаття </w:t>
        </w:r>
        <w:proofErr w:type="spellStart"/>
        <w:r w:rsidRPr="0068369B">
          <w:rPr>
            <w:rFonts w:ascii="Times New Roman" w:eastAsia="Times New Roman" w:hAnsi="Times New Roman" w:cs="Times New Roman"/>
            <w:color w:val="0000FF"/>
            <w:sz w:val="28"/>
            <w:szCs w:val="28"/>
            <w:u w:val="single"/>
          </w:rPr>
          <w:t>Константина</w:t>
        </w:r>
        <w:proofErr w:type="spellEnd"/>
        <w:r w:rsidRPr="0068369B">
          <w:rPr>
            <w:rFonts w:ascii="Times New Roman" w:eastAsia="Times New Roman" w:hAnsi="Times New Roman" w:cs="Times New Roman"/>
            <w:color w:val="0000FF"/>
            <w:sz w:val="28"/>
            <w:szCs w:val="28"/>
            <w:u w:val="single"/>
          </w:rPr>
          <w:t xml:space="preserve"> </w:t>
        </w:r>
        <w:proofErr w:type="spellStart"/>
        <w:r w:rsidRPr="0068369B">
          <w:rPr>
            <w:rFonts w:ascii="Times New Roman" w:eastAsia="Times New Roman" w:hAnsi="Times New Roman" w:cs="Times New Roman"/>
            <w:color w:val="0000FF"/>
            <w:sz w:val="28"/>
            <w:szCs w:val="28"/>
            <w:u w:val="single"/>
          </w:rPr>
          <w:t>Косачєва</w:t>
        </w:r>
        <w:proofErr w:type="spellEnd"/>
      </w:hyperlink>
      <w:r w:rsidR="007B796C">
        <w:rPr>
          <w:rFonts w:ascii="Times New Roman" w:hAnsi="Times New Roman" w:cs="Times New Roman"/>
          <w:sz w:val="28"/>
          <w:szCs w:val="28"/>
        </w:rPr>
        <w:t xml:space="preserve"> </w:t>
      </w:r>
      <w:r w:rsidRPr="0068369B">
        <w:rPr>
          <w:rFonts w:ascii="Times New Roman" w:eastAsia="Times New Roman" w:hAnsi="Times New Roman" w:cs="Times New Roman"/>
          <w:sz w:val="28"/>
          <w:szCs w:val="28"/>
        </w:rPr>
        <w:t xml:space="preserve">(тодішній керівник Комітету Державної Думи РФ) </w:t>
      </w:r>
      <w:hyperlink r:id="rId14" w:anchor=".Ver6KjlcNhc" w:history="1">
        <w:r w:rsidRPr="0068369B">
          <w:rPr>
            <w:rFonts w:ascii="Times New Roman" w:eastAsia="Times New Roman" w:hAnsi="Times New Roman" w:cs="Times New Roman"/>
            <w:color w:val="0000FF"/>
            <w:sz w:val="28"/>
            <w:szCs w:val="28"/>
            <w:u w:val="single"/>
          </w:rPr>
          <w:t>від 3 березня 2009 року для урядової «Російської газети».</w:t>
        </w:r>
      </w:hyperlink>
      <w:r w:rsidRPr="0068369B">
        <w:rPr>
          <w:rFonts w:ascii="Times New Roman" w:eastAsia="Times New Roman" w:hAnsi="Times New Roman" w:cs="Times New Roman"/>
          <w:sz w:val="28"/>
          <w:szCs w:val="28"/>
        </w:rPr>
        <w:t xml:space="preserve"> Головна ідея статті зводилася до того, що Кремль не цікавить відновлення фізичного контролю над країнами колишнього СРСР. Питання лише у необхідності для офіційної Москви реагувати на можливе розміщення ворожих військ у сусідніх країнах, питання гарантування життя російськомовних росіян чи попередження можливої нової агресії. </w:t>
      </w:r>
      <w:r w:rsidRPr="0068369B">
        <w:rPr>
          <w:rFonts w:ascii="Times New Roman" w:eastAsia="Times New Roman" w:hAnsi="Times New Roman" w:cs="Times New Roman"/>
          <w:b/>
          <w:bCs/>
          <w:sz w:val="28"/>
          <w:szCs w:val="28"/>
        </w:rPr>
        <w:t xml:space="preserve">Однак насправді це був іще один чіткий натяк США, що для успішного </w:t>
      </w:r>
      <w:proofErr w:type="spellStart"/>
      <w:r w:rsidRPr="0068369B">
        <w:rPr>
          <w:rFonts w:ascii="Times New Roman" w:eastAsia="Times New Roman" w:hAnsi="Times New Roman" w:cs="Times New Roman"/>
          <w:b/>
          <w:bCs/>
          <w:sz w:val="28"/>
          <w:szCs w:val="28"/>
        </w:rPr>
        <w:t>перезавантаження</w:t>
      </w:r>
      <w:proofErr w:type="spellEnd"/>
      <w:r w:rsidRPr="0068369B">
        <w:rPr>
          <w:rFonts w:ascii="Times New Roman" w:eastAsia="Times New Roman" w:hAnsi="Times New Roman" w:cs="Times New Roman"/>
          <w:b/>
          <w:bCs/>
          <w:sz w:val="28"/>
          <w:szCs w:val="28"/>
        </w:rPr>
        <w:t xml:space="preserve"> серед усього запропонованого порядку денного американцями не вистачає питання зовнішньополітичної орієнтації країн колишнього СРСР. Власне внесення цього питання до порядку денного відносин США-РФ було ініціативою і наполяганням саме Кремля. </w:t>
      </w:r>
      <w:r w:rsidRPr="0068369B">
        <w:rPr>
          <w:rFonts w:ascii="Times New Roman" w:eastAsia="Times New Roman" w:hAnsi="Times New Roman" w:cs="Times New Roman"/>
          <w:sz w:val="28"/>
          <w:szCs w:val="28"/>
        </w:rPr>
        <w:t>Для РФ успішне вирішення проблеми зовнішньополітичної орієнтації країн колишнього СРСР, як мінімум, означає отримання ефективного права вето у цьому питанні – це і є справжній сенс ідеї про зону привілейованих інтересів на пострадянському просторі. Однак справжньою гарантією є реінтеграція країн колишнього СРСР навколо Москви, але до цього ми повернемося трохи пізніше.</w:t>
      </w:r>
    </w:p>
    <w:p w:rsidR="00AB0857" w:rsidRPr="0068369B" w:rsidRDefault="00AB0857" w:rsidP="0068369B">
      <w:pPr>
        <w:spacing w:after="0" w:line="240" w:lineRule="auto"/>
        <w:ind w:firstLine="709"/>
        <w:jc w:val="both"/>
        <w:rPr>
          <w:rFonts w:ascii="Times New Roman" w:eastAsia="Times New Roman" w:hAnsi="Times New Roman" w:cs="Times New Roman"/>
          <w:sz w:val="28"/>
          <w:szCs w:val="28"/>
        </w:rPr>
      </w:pPr>
      <w:r w:rsidRPr="0068369B">
        <w:rPr>
          <w:rFonts w:ascii="Times New Roman" w:eastAsia="Times New Roman" w:hAnsi="Times New Roman" w:cs="Times New Roman"/>
          <w:b/>
          <w:bCs/>
          <w:sz w:val="28"/>
          <w:szCs w:val="28"/>
        </w:rPr>
        <w:t xml:space="preserve">Саме у цьому питанні був головний виклик для адміністрації Барака </w:t>
      </w:r>
      <w:proofErr w:type="spellStart"/>
      <w:r w:rsidRPr="0068369B">
        <w:rPr>
          <w:rFonts w:ascii="Times New Roman" w:eastAsia="Times New Roman" w:hAnsi="Times New Roman" w:cs="Times New Roman"/>
          <w:b/>
          <w:bCs/>
          <w:sz w:val="28"/>
          <w:szCs w:val="28"/>
        </w:rPr>
        <w:t>Обами</w:t>
      </w:r>
      <w:proofErr w:type="spellEnd"/>
      <w:r w:rsidRPr="0068369B">
        <w:rPr>
          <w:rFonts w:ascii="Times New Roman" w:eastAsia="Times New Roman" w:hAnsi="Times New Roman" w:cs="Times New Roman"/>
          <w:b/>
          <w:bCs/>
          <w:sz w:val="28"/>
          <w:szCs w:val="28"/>
        </w:rPr>
        <w:t xml:space="preserve">. Питання зводилося до того, що сучасна система міжнародних відносин базується на формальному запереченні обмеження зовнішньополітичної автономії і суверенітету країн – тобто про формальне документальне закріплення вимоги щодо зони привілейованих інтересів для РФ не могло іти мови. </w:t>
      </w:r>
      <w:r w:rsidRPr="0068369B">
        <w:rPr>
          <w:rFonts w:ascii="Times New Roman" w:eastAsia="Times New Roman" w:hAnsi="Times New Roman" w:cs="Times New Roman"/>
          <w:sz w:val="28"/>
          <w:szCs w:val="28"/>
        </w:rPr>
        <w:t xml:space="preserve">Тому Білий Дім стояв перед непростим завданням примирити фактично протилежні позиції – із одного боку хоча б частково задовольнити вимоги Кремля щодо врахування їх вимог у питанні зовнішньополітичної орієнтації України, а із іншого боку дотриматися духу і букви </w:t>
      </w:r>
      <w:hyperlink r:id="rId15" w:history="1">
        <w:r w:rsidRPr="0068369B">
          <w:rPr>
            <w:rFonts w:ascii="Times New Roman" w:eastAsia="Times New Roman" w:hAnsi="Times New Roman" w:cs="Times New Roman"/>
            <w:color w:val="0000FF"/>
            <w:sz w:val="28"/>
            <w:szCs w:val="28"/>
            <w:u w:val="single"/>
          </w:rPr>
          <w:t>Хартії про стратегічне партнерство між США і Україною від 19 грудня 2008 року</w:t>
        </w:r>
      </w:hyperlink>
      <w:r w:rsidRPr="0068369B">
        <w:rPr>
          <w:rFonts w:ascii="Times New Roman" w:eastAsia="Times New Roman" w:hAnsi="Times New Roman" w:cs="Times New Roman"/>
          <w:sz w:val="28"/>
          <w:szCs w:val="28"/>
        </w:rPr>
        <w:t>, де серед усього іншого збереження суверенітету і територіальної цілісності України було визначено як національний інтерес США.</w:t>
      </w:r>
    </w:p>
    <w:p w:rsidR="00AB0857" w:rsidRPr="0068369B" w:rsidRDefault="00AB0857" w:rsidP="0068369B">
      <w:pPr>
        <w:spacing w:after="0" w:line="240" w:lineRule="auto"/>
        <w:ind w:firstLine="709"/>
        <w:jc w:val="both"/>
        <w:rPr>
          <w:rFonts w:ascii="Times New Roman" w:eastAsia="Times New Roman" w:hAnsi="Times New Roman" w:cs="Times New Roman"/>
          <w:sz w:val="28"/>
          <w:szCs w:val="28"/>
        </w:rPr>
      </w:pPr>
      <w:r w:rsidRPr="0068369B">
        <w:rPr>
          <w:rFonts w:ascii="Times New Roman" w:eastAsia="Times New Roman" w:hAnsi="Times New Roman" w:cs="Times New Roman"/>
          <w:b/>
          <w:bCs/>
          <w:sz w:val="28"/>
          <w:szCs w:val="28"/>
        </w:rPr>
        <w:t xml:space="preserve">Вихід із цієї непростої ситуації був знайдений у липні 2009 року під час саміту </w:t>
      </w:r>
      <w:proofErr w:type="spellStart"/>
      <w:r w:rsidRPr="0068369B">
        <w:rPr>
          <w:rFonts w:ascii="Times New Roman" w:eastAsia="Times New Roman" w:hAnsi="Times New Roman" w:cs="Times New Roman"/>
          <w:b/>
          <w:bCs/>
          <w:sz w:val="28"/>
          <w:szCs w:val="28"/>
        </w:rPr>
        <w:t>Обама-Мєдвєдєв</w:t>
      </w:r>
      <w:proofErr w:type="spellEnd"/>
      <w:r w:rsidRPr="0068369B">
        <w:rPr>
          <w:rFonts w:ascii="Times New Roman" w:eastAsia="Times New Roman" w:hAnsi="Times New Roman" w:cs="Times New Roman"/>
          <w:b/>
          <w:bCs/>
          <w:sz w:val="28"/>
          <w:szCs w:val="28"/>
        </w:rPr>
        <w:t xml:space="preserve"> у Москві на початку місяця і візиту Віце-Президента США Джозефа </w:t>
      </w:r>
      <w:proofErr w:type="spellStart"/>
      <w:r w:rsidRPr="0068369B">
        <w:rPr>
          <w:rFonts w:ascii="Times New Roman" w:eastAsia="Times New Roman" w:hAnsi="Times New Roman" w:cs="Times New Roman"/>
          <w:b/>
          <w:bCs/>
          <w:sz w:val="28"/>
          <w:szCs w:val="28"/>
        </w:rPr>
        <w:t>Байдена-молодшого</w:t>
      </w:r>
      <w:proofErr w:type="spellEnd"/>
      <w:r w:rsidRPr="0068369B">
        <w:rPr>
          <w:rFonts w:ascii="Times New Roman" w:eastAsia="Times New Roman" w:hAnsi="Times New Roman" w:cs="Times New Roman"/>
          <w:b/>
          <w:bCs/>
          <w:sz w:val="28"/>
          <w:szCs w:val="28"/>
        </w:rPr>
        <w:t xml:space="preserve"> наприкінці.</w:t>
      </w:r>
      <w:r w:rsidRPr="0068369B">
        <w:rPr>
          <w:rFonts w:ascii="Times New Roman" w:eastAsia="Times New Roman" w:hAnsi="Times New Roman" w:cs="Times New Roman"/>
          <w:sz w:val="28"/>
          <w:szCs w:val="28"/>
        </w:rPr>
        <w:t xml:space="preserve"> Цікаво відмітити, що напередодні візиту до Москви Барака </w:t>
      </w:r>
      <w:proofErr w:type="spellStart"/>
      <w:r w:rsidRPr="0068369B">
        <w:rPr>
          <w:rFonts w:ascii="Times New Roman" w:eastAsia="Times New Roman" w:hAnsi="Times New Roman" w:cs="Times New Roman"/>
          <w:sz w:val="28"/>
          <w:szCs w:val="28"/>
        </w:rPr>
        <w:t>Обами</w:t>
      </w:r>
      <w:proofErr w:type="spellEnd"/>
      <w:r w:rsidRPr="0068369B">
        <w:rPr>
          <w:rFonts w:ascii="Times New Roman" w:eastAsia="Times New Roman" w:hAnsi="Times New Roman" w:cs="Times New Roman"/>
          <w:sz w:val="28"/>
          <w:szCs w:val="28"/>
        </w:rPr>
        <w:t xml:space="preserve"> Рада із зовнішньої і оборонної політики</w:t>
      </w:r>
      <w:r w:rsidR="008B0EEA">
        <w:rPr>
          <w:rFonts w:ascii="Times New Roman" w:eastAsia="Times New Roman" w:hAnsi="Times New Roman" w:cs="Times New Roman"/>
          <w:sz w:val="28"/>
          <w:szCs w:val="28"/>
        </w:rPr>
        <w:t xml:space="preserve"> </w:t>
      </w:r>
      <w:r w:rsidRPr="0068369B">
        <w:rPr>
          <w:rFonts w:ascii="Times New Roman" w:eastAsia="Times New Roman" w:hAnsi="Times New Roman" w:cs="Times New Roman"/>
          <w:sz w:val="28"/>
          <w:szCs w:val="28"/>
        </w:rPr>
        <w:t xml:space="preserve">(більше відома як СВОП), яка об’єднує відомих російських політологів, виступила із доповіддю під назвою </w:t>
      </w:r>
      <w:hyperlink r:id="rId16" w:anchor=".VjouPib60oI" w:history="1">
        <w:r w:rsidRPr="0068369B">
          <w:rPr>
            <w:rFonts w:ascii="Times New Roman" w:eastAsia="Times New Roman" w:hAnsi="Times New Roman" w:cs="Times New Roman"/>
            <w:color w:val="0000FF"/>
            <w:sz w:val="28"/>
            <w:szCs w:val="28"/>
            <w:u w:val="single"/>
          </w:rPr>
          <w:t>«</w:t>
        </w:r>
        <w:proofErr w:type="spellStart"/>
        <w:r w:rsidRPr="0068369B">
          <w:rPr>
            <w:rFonts w:ascii="Times New Roman" w:eastAsia="Times New Roman" w:hAnsi="Times New Roman" w:cs="Times New Roman"/>
            <w:color w:val="0000FF"/>
            <w:sz w:val="28"/>
            <w:szCs w:val="28"/>
            <w:u w:val="single"/>
          </w:rPr>
          <w:t>Retuning</w:t>
        </w:r>
        <w:proofErr w:type="spellEnd"/>
        <w:r w:rsidRPr="0068369B">
          <w:rPr>
            <w:rFonts w:ascii="Times New Roman" w:eastAsia="Times New Roman" w:hAnsi="Times New Roman" w:cs="Times New Roman"/>
            <w:color w:val="0000FF"/>
            <w:sz w:val="28"/>
            <w:szCs w:val="28"/>
            <w:u w:val="single"/>
          </w:rPr>
          <w:t xml:space="preserve"> </w:t>
        </w:r>
        <w:proofErr w:type="spellStart"/>
        <w:r w:rsidRPr="0068369B">
          <w:rPr>
            <w:rFonts w:ascii="Times New Roman" w:eastAsia="Times New Roman" w:hAnsi="Times New Roman" w:cs="Times New Roman"/>
            <w:color w:val="0000FF"/>
            <w:sz w:val="28"/>
            <w:szCs w:val="28"/>
            <w:u w:val="single"/>
          </w:rPr>
          <w:t>instead</w:t>
        </w:r>
        <w:proofErr w:type="spellEnd"/>
        <w:r w:rsidRPr="0068369B">
          <w:rPr>
            <w:rFonts w:ascii="Times New Roman" w:eastAsia="Times New Roman" w:hAnsi="Times New Roman" w:cs="Times New Roman"/>
            <w:color w:val="0000FF"/>
            <w:sz w:val="28"/>
            <w:szCs w:val="28"/>
            <w:u w:val="single"/>
          </w:rPr>
          <w:t xml:space="preserve"> </w:t>
        </w:r>
        <w:proofErr w:type="spellStart"/>
        <w:r w:rsidRPr="0068369B">
          <w:rPr>
            <w:rFonts w:ascii="Times New Roman" w:eastAsia="Times New Roman" w:hAnsi="Times New Roman" w:cs="Times New Roman"/>
            <w:color w:val="0000FF"/>
            <w:sz w:val="28"/>
            <w:szCs w:val="28"/>
            <w:u w:val="single"/>
          </w:rPr>
          <w:t>of</w:t>
        </w:r>
        <w:proofErr w:type="spellEnd"/>
        <w:r w:rsidRPr="0068369B">
          <w:rPr>
            <w:rFonts w:ascii="Times New Roman" w:eastAsia="Times New Roman" w:hAnsi="Times New Roman" w:cs="Times New Roman"/>
            <w:color w:val="0000FF"/>
            <w:sz w:val="28"/>
            <w:szCs w:val="28"/>
            <w:u w:val="single"/>
          </w:rPr>
          <w:t xml:space="preserve"> </w:t>
        </w:r>
        <w:proofErr w:type="spellStart"/>
        <w:r w:rsidRPr="0068369B">
          <w:rPr>
            <w:rFonts w:ascii="Times New Roman" w:eastAsia="Times New Roman" w:hAnsi="Times New Roman" w:cs="Times New Roman"/>
            <w:color w:val="0000FF"/>
            <w:sz w:val="28"/>
            <w:szCs w:val="28"/>
            <w:u w:val="single"/>
          </w:rPr>
          <w:t>resetting</w:t>
        </w:r>
        <w:proofErr w:type="spellEnd"/>
        <w:r w:rsidRPr="0068369B">
          <w:rPr>
            <w:rFonts w:ascii="Times New Roman" w:eastAsia="Times New Roman" w:hAnsi="Times New Roman" w:cs="Times New Roman"/>
            <w:color w:val="0000FF"/>
            <w:sz w:val="28"/>
            <w:szCs w:val="28"/>
            <w:u w:val="single"/>
          </w:rPr>
          <w:t xml:space="preserve"> – </w:t>
        </w:r>
        <w:proofErr w:type="spellStart"/>
        <w:r w:rsidRPr="0068369B">
          <w:rPr>
            <w:rFonts w:ascii="Times New Roman" w:eastAsia="Times New Roman" w:hAnsi="Times New Roman" w:cs="Times New Roman"/>
            <w:color w:val="0000FF"/>
            <w:sz w:val="28"/>
            <w:szCs w:val="28"/>
            <w:u w:val="single"/>
          </w:rPr>
          <w:t>Russian</w:t>
        </w:r>
        <w:proofErr w:type="spellEnd"/>
        <w:r w:rsidRPr="0068369B">
          <w:rPr>
            <w:rFonts w:ascii="Times New Roman" w:eastAsia="Times New Roman" w:hAnsi="Times New Roman" w:cs="Times New Roman"/>
            <w:color w:val="0000FF"/>
            <w:sz w:val="28"/>
            <w:szCs w:val="28"/>
            <w:u w:val="single"/>
          </w:rPr>
          <w:t xml:space="preserve"> </w:t>
        </w:r>
        <w:proofErr w:type="spellStart"/>
        <w:r w:rsidRPr="0068369B">
          <w:rPr>
            <w:rFonts w:ascii="Times New Roman" w:eastAsia="Times New Roman" w:hAnsi="Times New Roman" w:cs="Times New Roman"/>
            <w:color w:val="0000FF"/>
            <w:sz w:val="28"/>
            <w:szCs w:val="28"/>
            <w:u w:val="single"/>
          </w:rPr>
          <w:t>interests</w:t>
        </w:r>
        <w:proofErr w:type="spellEnd"/>
        <w:r w:rsidRPr="0068369B">
          <w:rPr>
            <w:rFonts w:ascii="Times New Roman" w:eastAsia="Times New Roman" w:hAnsi="Times New Roman" w:cs="Times New Roman"/>
            <w:color w:val="0000FF"/>
            <w:sz w:val="28"/>
            <w:szCs w:val="28"/>
            <w:u w:val="single"/>
          </w:rPr>
          <w:t xml:space="preserve"> </w:t>
        </w:r>
        <w:proofErr w:type="spellStart"/>
        <w:r w:rsidRPr="0068369B">
          <w:rPr>
            <w:rFonts w:ascii="Times New Roman" w:eastAsia="Times New Roman" w:hAnsi="Times New Roman" w:cs="Times New Roman"/>
            <w:color w:val="0000FF"/>
            <w:sz w:val="28"/>
            <w:szCs w:val="28"/>
            <w:u w:val="single"/>
          </w:rPr>
          <w:t>and</w:t>
        </w:r>
        <w:proofErr w:type="spellEnd"/>
        <w:r w:rsidRPr="0068369B">
          <w:rPr>
            <w:rFonts w:ascii="Times New Roman" w:eastAsia="Times New Roman" w:hAnsi="Times New Roman" w:cs="Times New Roman"/>
            <w:color w:val="0000FF"/>
            <w:sz w:val="28"/>
            <w:szCs w:val="28"/>
            <w:u w:val="single"/>
          </w:rPr>
          <w:t xml:space="preserve"> </w:t>
        </w:r>
        <w:proofErr w:type="spellStart"/>
        <w:r w:rsidRPr="0068369B">
          <w:rPr>
            <w:rFonts w:ascii="Times New Roman" w:eastAsia="Times New Roman" w:hAnsi="Times New Roman" w:cs="Times New Roman"/>
            <w:color w:val="0000FF"/>
            <w:sz w:val="28"/>
            <w:szCs w:val="28"/>
            <w:u w:val="single"/>
          </w:rPr>
          <w:t>relations</w:t>
        </w:r>
        <w:proofErr w:type="spellEnd"/>
        <w:r w:rsidRPr="0068369B">
          <w:rPr>
            <w:rFonts w:ascii="Times New Roman" w:eastAsia="Times New Roman" w:hAnsi="Times New Roman" w:cs="Times New Roman"/>
            <w:color w:val="0000FF"/>
            <w:sz w:val="28"/>
            <w:szCs w:val="28"/>
            <w:u w:val="single"/>
          </w:rPr>
          <w:t xml:space="preserve"> </w:t>
        </w:r>
        <w:proofErr w:type="spellStart"/>
        <w:r w:rsidRPr="0068369B">
          <w:rPr>
            <w:rFonts w:ascii="Times New Roman" w:eastAsia="Times New Roman" w:hAnsi="Times New Roman" w:cs="Times New Roman"/>
            <w:color w:val="0000FF"/>
            <w:sz w:val="28"/>
            <w:szCs w:val="28"/>
            <w:u w:val="single"/>
          </w:rPr>
          <w:t>with</w:t>
        </w:r>
        <w:proofErr w:type="spellEnd"/>
        <w:r w:rsidRPr="0068369B">
          <w:rPr>
            <w:rFonts w:ascii="Times New Roman" w:eastAsia="Times New Roman" w:hAnsi="Times New Roman" w:cs="Times New Roman"/>
            <w:color w:val="0000FF"/>
            <w:sz w:val="28"/>
            <w:szCs w:val="28"/>
            <w:u w:val="single"/>
          </w:rPr>
          <w:t xml:space="preserve"> </w:t>
        </w:r>
        <w:proofErr w:type="spellStart"/>
        <w:r w:rsidRPr="0068369B">
          <w:rPr>
            <w:rFonts w:ascii="Times New Roman" w:eastAsia="Times New Roman" w:hAnsi="Times New Roman" w:cs="Times New Roman"/>
            <w:color w:val="0000FF"/>
            <w:sz w:val="28"/>
            <w:szCs w:val="28"/>
            <w:u w:val="single"/>
          </w:rPr>
          <w:t>the</w:t>
        </w:r>
        <w:proofErr w:type="spellEnd"/>
        <w:r w:rsidRPr="0068369B">
          <w:rPr>
            <w:rFonts w:ascii="Times New Roman" w:eastAsia="Times New Roman" w:hAnsi="Times New Roman" w:cs="Times New Roman"/>
            <w:color w:val="0000FF"/>
            <w:sz w:val="28"/>
            <w:szCs w:val="28"/>
            <w:u w:val="single"/>
          </w:rPr>
          <w:t xml:space="preserve"> U.S.»</w:t>
        </w:r>
      </w:hyperlink>
      <w:r w:rsidRPr="0068369B">
        <w:rPr>
          <w:rFonts w:ascii="Times New Roman" w:eastAsia="Times New Roman" w:hAnsi="Times New Roman" w:cs="Times New Roman"/>
          <w:sz w:val="28"/>
          <w:szCs w:val="28"/>
        </w:rPr>
        <w:t xml:space="preserve"> Серед усього іншого у ній уже без жодних формальностей чітко говорилося, що «</w:t>
      </w:r>
      <w:proofErr w:type="spellStart"/>
      <w:r w:rsidRPr="0068369B">
        <w:rPr>
          <w:rFonts w:ascii="Times New Roman" w:eastAsia="Times New Roman" w:hAnsi="Times New Roman" w:cs="Times New Roman"/>
          <w:sz w:val="28"/>
          <w:szCs w:val="28"/>
        </w:rPr>
        <w:t>перезавантаження</w:t>
      </w:r>
      <w:proofErr w:type="spellEnd"/>
      <w:r w:rsidRPr="0068369B">
        <w:rPr>
          <w:rFonts w:ascii="Times New Roman" w:eastAsia="Times New Roman" w:hAnsi="Times New Roman" w:cs="Times New Roman"/>
          <w:sz w:val="28"/>
          <w:szCs w:val="28"/>
        </w:rPr>
        <w:t xml:space="preserve">» може відбутися лише у разі готовності Білого Дому і Кремля іти на зустріч у питаннях, які є принципово важливими для іншої сторони. У випадку РФ цим питання була проблема зовнішньополітичної орієнтації України. В свою чергу Президент США чітко заявив, що формально Вашингтон не збирається визнавати будь-яку сферу привілейованих інтересів РФ на пострадянському просторі. До того ж США і надалі, за словами Барака </w:t>
      </w:r>
      <w:proofErr w:type="spellStart"/>
      <w:r w:rsidRPr="0068369B">
        <w:rPr>
          <w:rFonts w:ascii="Times New Roman" w:eastAsia="Times New Roman" w:hAnsi="Times New Roman" w:cs="Times New Roman"/>
          <w:sz w:val="28"/>
          <w:szCs w:val="28"/>
        </w:rPr>
        <w:t>Обами</w:t>
      </w:r>
      <w:proofErr w:type="spellEnd"/>
      <w:r w:rsidRPr="0068369B">
        <w:rPr>
          <w:rFonts w:ascii="Times New Roman" w:eastAsia="Times New Roman" w:hAnsi="Times New Roman" w:cs="Times New Roman"/>
          <w:sz w:val="28"/>
          <w:szCs w:val="28"/>
        </w:rPr>
        <w:t xml:space="preserve">, будуть підтримувати суверенітет, територіальну цілісність, а головне ж право вільного вибору Україною вектору зовнішньополітичної орієнтації. Візит Джозефа </w:t>
      </w:r>
      <w:proofErr w:type="spellStart"/>
      <w:r w:rsidRPr="0068369B">
        <w:rPr>
          <w:rFonts w:ascii="Times New Roman" w:eastAsia="Times New Roman" w:hAnsi="Times New Roman" w:cs="Times New Roman"/>
          <w:sz w:val="28"/>
          <w:szCs w:val="28"/>
        </w:rPr>
        <w:t>Байдена-молодшого</w:t>
      </w:r>
      <w:proofErr w:type="spellEnd"/>
      <w:r w:rsidRPr="0068369B">
        <w:rPr>
          <w:rFonts w:ascii="Times New Roman" w:eastAsia="Times New Roman" w:hAnsi="Times New Roman" w:cs="Times New Roman"/>
          <w:sz w:val="28"/>
          <w:szCs w:val="28"/>
        </w:rPr>
        <w:t xml:space="preserve"> до Києва наприкінці липня 2009 року мав на меті заспокоїти керівництво України, що жодної змови за їх спиною не має, як про це недвозначно натякав тодішній Президент України Віктор Ющенко. </w:t>
      </w:r>
      <w:r w:rsidRPr="0068369B">
        <w:rPr>
          <w:rFonts w:ascii="Times New Roman" w:eastAsia="Times New Roman" w:hAnsi="Times New Roman" w:cs="Times New Roman"/>
          <w:b/>
          <w:bCs/>
          <w:sz w:val="28"/>
          <w:szCs w:val="28"/>
        </w:rPr>
        <w:t xml:space="preserve">Однак із іншого боку у процесі свого візиту </w:t>
      </w:r>
      <w:hyperlink r:id="rId17" w:anchor=".VhKIY1aR8oI" w:history="1">
        <w:r w:rsidRPr="0068369B">
          <w:rPr>
            <w:rFonts w:ascii="Times New Roman" w:eastAsia="Times New Roman" w:hAnsi="Times New Roman" w:cs="Times New Roman"/>
            <w:b/>
            <w:bCs/>
            <w:color w:val="0000FF"/>
            <w:sz w:val="28"/>
            <w:szCs w:val="28"/>
            <w:u w:val="single"/>
          </w:rPr>
          <w:t>Віце-Президент США зробив низку заяв</w:t>
        </w:r>
      </w:hyperlink>
      <w:r w:rsidRPr="0068369B">
        <w:rPr>
          <w:rFonts w:ascii="Times New Roman" w:eastAsia="Times New Roman" w:hAnsi="Times New Roman" w:cs="Times New Roman"/>
          <w:b/>
          <w:bCs/>
          <w:sz w:val="28"/>
          <w:szCs w:val="28"/>
        </w:rPr>
        <w:t xml:space="preserve">, які ретроспективно можна вважати наслідком сформованого у процесі Московського саміту </w:t>
      </w:r>
      <w:proofErr w:type="spellStart"/>
      <w:r w:rsidRPr="0068369B">
        <w:rPr>
          <w:rFonts w:ascii="Times New Roman" w:eastAsia="Times New Roman" w:hAnsi="Times New Roman" w:cs="Times New Roman"/>
          <w:b/>
          <w:bCs/>
          <w:sz w:val="28"/>
          <w:szCs w:val="28"/>
        </w:rPr>
        <w:t>Обама-Мєдвєдєв</w:t>
      </w:r>
      <w:proofErr w:type="spellEnd"/>
      <w:r w:rsidRPr="0068369B">
        <w:rPr>
          <w:rFonts w:ascii="Times New Roman" w:eastAsia="Times New Roman" w:hAnsi="Times New Roman" w:cs="Times New Roman"/>
          <w:b/>
          <w:bCs/>
          <w:sz w:val="28"/>
          <w:szCs w:val="28"/>
        </w:rPr>
        <w:t xml:space="preserve"> </w:t>
      </w:r>
      <w:r w:rsidRPr="0068369B">
        <w:rPr>
          <w:rFonts w:ascii="Times New Roman" w:eastAsia="Times New Roman" w:hAnsi="Times New Roman" w:cs="Times New Roman"/>
          <w:b/>
          <w:bCs/>
          <w:sz w:val="28"/>
          <w:szCs w:val="28"/>
        </w:rPr>
        <w:lastRenderedPageBreak/>
        <w:t>консенсусу щодо України.</w:t>
      </w:r>
      <w:r w:rsidRPr="0068369B">
        <w:rPr>
          <w:rFonts w:ascii="Times New Roman" w:eastAsia="Times New Roman" w:hAnsi="Times New Roman" w:cs="Times New Roman"/>
          <w:sz w:val="28"/>
          <w:szCs w:val="28"/>
        </w:rPr>
        <w:t xml:space="preserve"> Так Джозеф </w:t>
      </w:r>
      <w:proofErr w:type="spellStart"/>
      <w:r w:rsidRPr="0068369B">
        <w:rPr>
          <w:rFonts w:ascii="Times New Roman" w:eastAsia="Times New Roman" w:hAnsi="Times New Roman" w:cs="Times New Roman"/>
          <w:sz w:val="28"/>
          <w:szCs w:val="28"/>
        </w:rPr>
        <w:t>Байден</w:t>
      </w:r>
      <w:proofErr w:type="spellEnd"/>
      <w:r w:rsidRPr="0068369B">
        <w:rPr>
          <w:rFonts w:ascii="Times New Roman" w:eastAsia="Times New Roman" w:hAnsi="Times New Roman" w:cs="Times New Roman"/>
          <w:sz w:val="28"/>
          <w:szCs w:val="28"/>
        </w:rPr>
        <w:t xml:space="preserve"> заявив, що США готові і надалі підтримувати політику Євроатлантичної інтеграції України, якщо це залишатиметься вибором офіційного Києва. Іншими словами США будуть готові сприйняти і будь-яку іншу політику офіційного Києва – головним же чинником, який визначатиме цю готовність Білого Дому є демократичність виборів Президента України, яка мали відбутися у січні 2010 року. При цьому на передодні візиту тодішній посол США в Україні Вільям </w:t>
      </w:r>
      <w:proofErr w:type="spellStart"/>
      <w:r w:rsidRPr="0068369B">
        <w:rPr>
          <w:rFonts w:ascii="Times New Roman" w:eastAsia="Times New Roman" w:hAnsi="Times New Roman" w:cs="Times New Roman"/>
          <w:sz w:val="28"/>
          <w:szCs w:val="28"/>
        </w:rPr>
        <w:t>Тейлор</w:t>
      </w:r>
      <w:proofErr w:type="spellEnd"/>
      <w:r w:rsidRPr="0068369B">
        <w:rPr>
          <w:rFonts w:ascii="Times New Roman" w:eastAsia="Times New Roman" w:hAnsi="Times New Roman" w:cs="Times New Roman"/>
          <w:sz w:val="28"/>
          <w:szCs w:val="28"/>
        </w:rPr>
        <w:t xml:space="preserve"> заявив, що Вашингтон не має жодних фаворитів у наступній президентській гонці, а головною вимогою визнання нового керівника Банкової є проведення виборів із дотриманням усіх стандартів.</w:t>
      </w:r>
    </w:p>
    <w:p w:rsidR="00AB0857" w:rsidRPr="0068369B" w:rsidRDefault="00AB0857" w:rsidP="0068369B">
      <w:pPr>
        <w:spacing w:after="0" w:line="240" w:lineRule="auto"/>
        <w:ind w:firstLine="709"/>
        <w:jc w:val="both"/>
        <w:rPr>
          <w:rFonts w:ascii="Times New Roman" w:eastAsia="Times New Roman" w:hAnsi="Times New Roman" w:cs="Times New Roman"/>
          <w:sz w:val="28"/>
          <w:szCs w:val="28"/>
        </w:rPr>
      </w:pPr>
      <w:r w:rsidRPr="0068369B">
        <w:rPr>
          <w:rFonts w:ascii="Times New Roman" w:eastAsia="Times New Roman" w:hAnsi="Times New Roman" w:cs="Times New Roman"/>
          <w:b/>
          <w:bCs/>
          <w:sz w:val="28"/>
          <w:szCs w:val="28"/>
        </w:rPr>
        <w:t>Власне у цьому є і вся суть компромісу США і РФ щодо питання зовнішньополітичної орієнтації України. Було просто вирішено почекати виборів 2010 року, на яких явним фаворитом був Віктор Янукович, який завжди відрізнявся проросійськими настоями.</w:t>
      </w:r>
      <w:r w:rsidRPr="0068369B">
        <w:rPr>
          <w:rFonts w:ascii="Times New Roman" w:eastAsia="Times New Roman" w:hAnsi="Times New Roman" w:cs="Times New Roman"/>
          <w:sz w:val="28"/>
          <w:szCs w:val="28"/>
        </w:rPr>
        <w:t xml:space="preserve"> Однак цікаво відзначити, що і Юлія Тимошенко на 2009 рік відмовилася від явної пронатовської позиції, яку вона продемонструвала у 2008 році, підписавши як Прем’єр-міністр України відомий «лист трьох», у якому вище керівництво України просило надати ПДЧ. Так у лютому 2009 року на Мюнхенській конференції із безпеки, саме там, де Віце-Президент США Джозеф </w:t>
      </w:r>
      <w:proofErr w:type="spellStart"/>
      <w:r w:rsidRPr="0068369B">
        <w:rPr>
          <w:rFonts w:ascii="Times New Roman" w:eastAsia="Times New Roman" w:hAnsi="Times New Roman" w:cs="Times New Roman"/>
          <w:sz w:val="28"/>
          <w:szCs w:val="28"/>
        </w:rPr>
        <w:t>Байден</w:t>
      </w:r>
      <w:proofErr w:type="spellEnd"/>
      <w:r w:rsidRPr="0068369B">
        <w:rPr>
          <w:rFonts w:ascii="Times New Roman" w:eastAsia="Times New Roman" w:hAnsi="Times New Roman" w:cs="Times New Roman"/>
          <w:sz w:val="28"/>
          <w:szCs w:val="28"/>
        </w:rPr>
        <w:t xml:space="preserve"> заявив про необхідність натиснути на «кнопку </w:t>
      </w:r>
      <w:proofErr w:type="spellStart"/>
      <w:r w:rsidRPr="0068369B">
        <w:rPr>
          <w:rFonts w:ascii="Times New Roman" w:eastAsia="Times New Roman" w:hAnsi="Times New Roman" w:cs="Times New Roman"/>
          <w:sz w:val="28"/>
          <w:szCs w:val="28"/>
        </w:rPr>
        <w:t>перезавантаження</w:t>
      </w:r>
      <w:proofErr w:type="spellEnd"/>
      <w:r w:rsidRPr="0068369B">
        <w:rPr>
          <w:rFonts w:ascii="Times New Roman" w:eastAsia="Times New Roman" w:hAnsi="Times New Roman" w:cs="Times New Roman"/>
          <w:sz w:val="28"/>
          <w:szCs w:val="28"/>
        </w:rPr>
        <w:t xml:space="preserve"> у відносинах із РФ», </w:t>
      </w:r>
      <w:hyperlink r:id="rId18" w:anchor=".Ver1PDlcNhc" w:history="1">
        <w:r w:rsidRPr="0068369B">
          <w:rPr>
            <w:rFonts w:ascii="Times New Roman" w:eastAsia="Times New Roman" w:hAnsi="Times New Roman" w:cs="Times New Roman"/>
            <w:color w:val="0000FF"/>
            <w:sz w:val="28"/>
            <w:szCs w:val="28"/>
            <w:u w:val="single"/>
          </w:rPr>
          <w:t>Юлія Тимошенко заявила про те, що хотіла б бачити Україну у ролі моста між Європою і Росією</w:t>
        </w:r>
      </w:hyperlink>
      <w:r w:rsidRPr="0068369B">
        <w:rPr>
          <w:rFonts w:ascii="Times New Roman" w:eastAsia="Times New Roman" w:hAnsi="Times New Roman" w:cs="Times New Roman"/>
          <w:sz w:val="28"/>
          <w:szCs w:val="28"/>
        </w:rPr>
        <w:t xml:space="preserve">, а не в якості джерела протиріч між Заходом і РФ. Іншими словами ні про яке членство у НАТО уже не йшлося. Не виключено, що така зміна позиції пояснювалася не лише наближенням виборів Президента України, а отже необхідністю для лідери БЮТ загравати із електоратом сходу і півдня країни, але і наявністю якихось секретних домовленостей між Юлією Тимошенко і Володимиром Путіним, які разом у січні 2009 року підписували славнозвісні газові угоди. </w:t>
      </w:r>
      <w:r w:rsidRPr="0068369B">
        <w:rPr>
          <w:rFonts w:ascii="Times New Roman" w:eastAsia="Times New Roman" w:hAnsi="Times New Roman" w:cs="Times New Roman"/>
          <w:b/>
          <w:bCs/>
          <w:sz w:val="28"/>
          <w:szCs w:val="28"/>
        </w:rPr>
        <w:t>Так чи інакше головним у цьому моменті є те, що незалежно від того, хто б переміг у лютому 2010 року на другому турі виборів Президента Україна б здійснила перегляд своєї зовнішньополітичної стратегії, де б відбувся перехід від Євроатлантичної політики до такої, яка більше враховує інтереси РФ.</w:t>
      </w:r>
      <w:r w:rsidRPr="0068369B">
        <w:rPr>
          <w:rFonts w:ascii="Times New Roman" w:eastAsia="Times New Roman" w:hAnsi="Times New Roman" w:cs="Times New Roman"/>
          <w:sz w:val="28"/>
          <w:szCs w:val="28"/>
        </w:rPr>
        <w:t xml:space="preserve"> Власне так і сталося – адміністрація Віктора Януковича блискуче справилася із завданням примирення інтересів США і РФ у питанні зовнішньополітичної орієнтації України. Відповідно до редакції </w:t>
      </w:r>
      <w:hyperlink r:id="rId19" w:history="1">
        <w:r w:rsidRPr="0068369B">
          <w:rPr>
            <w:rFonts w:ascii="Times New Roman" w:eastAsia="Times New Roman" w:hAnsi="Times New Roman" w:cs="Times New Roman"/>
            <w:color w:val="0000FF"/>
            <w:sz w:val="28"/>
            <w:szCs w:val="28"/>
            <w:u w:val="single"/>
          </w:rPr>
          <w:t>Закону України про засади внутрішньої і зовнішньої політики</w:t>
        </w:r>
      </w:hyperlink>
      <w:r w:rsidRPr="0068369B">
        <w:rPr>
          <w:rFonts w:ascii="Times New Roman" w:eastAsia="Times New Roman" w:hAnsi="Times New Roman" w:cs="Times New Roman"/>
          <w:sz w:val="28"/>
          <w:szCs w:val="28"/>
        </w:rPr>
        <w:t xml:space="preserve"> від 1.07.2010 року Україна оголошувала про позаблоковий статус, тим самим відмовившись від політики, яка мала на меті приєднання до НАТО. </w:t>
      </w:r>
      <w:r w:rsidRPr="0068369B">
        <w:rPr>
          <w:rFonts w:ascii="Times New Roman" w:eastAsia="Times New Roman" w:hAnsi="Times New Roman" w:cs="Times New Roman"/>
          <w:b/>
          <w:bCs/>
          <w:sz w:val="28"/>
          <w:szCs w:val="28"/>
        </w:rPr>
        <w:t>Цікаво відзначити, що проголошення політики позаблоковості стало таким собі ноу-хау у сфері зовнішньої політики, адже на відміну від статусу нейтралітету, що окрім міжнародно-договірного характеру означав необхідність виведення Чорноморського флоту РФ із України, офіційний Київ не отримав ніяких гарантій безпеки. Тим самим США замість реального надання Україні нейтрального статусу пішли на фактичне збереження нашої держави під опосередкованою воєнною парасолькою Кремля, яку представляв Чорноморський флот РФ у Криму.</w:t>
      </w:r>
      <w:r w:rsidRPr="0068369B">
        <w:rPr>
          <w:rFonts w:ascii="Times New Roman" w:eastAsia="Times New Roman" w:hAnsi="Times New Roman" w:cs="Times New Roman"/>
          <w:sz w:val="28"/>
          <w:szCs w:val="28"/>
        </w:rPr>
        <w:t xml:space="preserve"> Однак із іншого боку лише формула позаблоковості давала можливість США максимально задовольнити претензії і вимоги РФ при цьому не бути звинуваченими у формальній Мюнхенській/Ялтинській змові. Тому саме через формулу позаблоковості Українське питання було винесено із порядку денного відносин США-РФ, при цьому і Москві, і Вашингтону вдалося на мінімальному рівні забезпечити національні інтереси у цьому питанні. Однак, не </w:t>
      </w:r>
      <w:r w:rsidRPr="0068369B">
        <w:rPr>
          <w:rFonts w:ascii="Times New Roman" w:eastAsia="Times New Roman" w:hAnsi="Times New Roman" w:cs="Times New Roman"/>
          <w:sz w:val="28"/>
          <w:szCs w:val="28"/>
        </w:rPr>
        <w:lastRenderedPageBreak/>
        <w:t>зважаючи на наявність неформального консенсусу між Білим Домом і Кремлем у питанні позаблоковості України</w:t>
      </w:r>
      <w:r w:rsidR="008B0EEA">
        <w:rPr>
          <w:rFonts w:ascii="Times New Roman" w:eastAsia="Times New Roman" w:hAnsi="Times New Roman" w:cs="Times New Roman"/>
          <w:sz w:val="28"/>
          <w:szCs w:val="28"/>
        </w:rPr>
        <w:t xml:space="preserve"> </w:t>
      </w:r>
      <w:r w:rsidRPr="0068369B">
        <w:rPr>
          <w:rFonts w:ascii="Times New Roman" w:eastAsia="Times New Roman" w:hAnsi="Times New Roman" w:cs="Times New Roman"/>
          <w:sz w:val="28"/>
          <w:szCs w:val="28"/>
        </w:rPr>
        <w:t xml:space="preserve">(тобто її неприєднання до військових союзів), </w:t>
      </w:r>
      <w:r w:rsidRPr="0068369B">
        <w:rPr>
          <w:rFonts w:ascii="Times New Roman" w:eastAsia="Times New Roman" w:hAnsi="Times New Roman" w:cs="Times New Roman"/>
          <w:b/>
          <w:bCs/>
          <w:sz w:val="28"/>
          <w:szCs w:val="28"/>
        </w:rPr>
        <w:t xml:space="preserve">США, </w:t>
      </w:r>
      <w:hyperlink r:id="rId20" w:history="1">
        <w:r w:rsidRPr="0068369B">
          <w:rPr>
            <w:rFonts w:ascii="Times New Roman" w:eastAsia="Times New Roman" w:hAnsi="Times New Roman" w:cs="Times New Roman"/>
            <w:b/>
            <w:bCs/>
            <w:color w:val="0000FF"/>
            <w:sz w:val="28"/>
            <w:szCs w:val="28"/>
            <w:u w:val="single"/>
          </w:rPr>
          <w:t xml:space="preserve">через заяви тодішнього посла в Україні Джона </w:t>
        </w:r>
        <w:proofErr w:type="spellStart"/>
        <w:r w:rsidRPr="0068369B">
          <w:rPr>
            <w:rFonts w:ascii="Times New Roman" w:eastAsia="Times New Roman" w:hAnsi="Times New Roman" w:cs="Times New Roman"/>
            <w:b/>
            <w:bCs/>
            <w:color w:val="0000FF"/>
            <w:sz w:val="28"/>
            <w:szCs w:val="28"/>
            <w:u w:val="single"/>
          </w:rPr>
          <w:t>Теффта</w:t>
        </w:r>
        <w:proofErr w:type="spellEnd"/>
      </w:hyperlink>
      <w:r w:rsidRPr="0068369B">
        <w:rPr>
          <w:rFonts w:ascii="Times New Roman" w:eastAsia="Times New Roman" w:hAnsi="Times New Roman" w:cs="Times New Roman"/>
          <w:b/>
          <w:bCs/>
          <w:sz w:val="28"/>
          <w:szCs w:val="28"/>
        </w:rPr>
        <w:t>, продовжували підтримувати курс офіційного Києва на підписання Угоди про Асоціацію і ЗВТ із ЄС. Питання ж вектору економічної інтеграції України</w:t>
      </w:r>
      <w:r w:rsidR="008B0EEA">
        <w:rPr>
          <w:rFonts w:ascii="Times New Roman" w:eastAsia="Times New Roman" w:hAnsi="Times New Roman" w:cs="Times New Roman"/>
          <w:b/>
          <w:bCs/>
          <w:sz w:val="28"/>
          <w:szCs w:val="28"/>
        </w:rPr>
        <w:t xml:space="preserve"> </w:t>
      </w:r>
      <w:r w:rsidRPr="0068369B">
        <w:rPr>
          <w:rFonts w:ascii="Times New Roman" w:eastAsia="Times New Roman" w:hAnsi="Times New Roman" w:cs="Times New Roman"/>
          <w:b/>
          <w:bCs/>
          <w:sz w:val="28"/>
          <w:szCs w:val="28"/>
        </w:rPr>
        <w:t xml:space="preserve">(ЗВТ із ЄС чи Митний Союз </w:t>
      </w:r>
      <w:proofErr w:type="spellStart"/>
      <w:r w:rsidRPr="0068369B">
        <w:rPr>
          <w:rFonts w:ascii="Times New Roman" w:eastAsia="Times New Roman" w:hAnsi="Times New Roman" w:cs="Times New Roman"/>
          <w:b/>
          <w:bCs/>
          <w:sz w:val="28"/>
          <w:szCs w:val="28"/>
        </w:rPr>
        <w:t>ЄврАзЕС</w:t>
      </w:r>
      <w:proofErr w:type="spellEnd"/>
      <w:r w:rsidRPr="0068369B">
        <w:rPr>
          <w:rFonts w:ascii="Times New Roman" w:eastAsia="Times New Roman" w:hAnsi="Times New Roman" w:cs="Times New Roman"/>
          <w:b/>
          <w:bCs/>
          <w:sz w:val="28"/>
          <w:szCs w:val="28"/>
        </w:rPr>
        <w:t>) як відомо стало прологом до нинішньої кризи.</w:t>
      </w:r>
      <w:r w:rsidRPr="0068369B">
        <w:rPr>
          <w:rFonts w:ascii="Times New Roman" w:eastAsia="Times New Roman" w:hAnsi="Times New Roman" w:cs="Times New Roman"/>
          <w:sz w:val="28"/>
          <w:szCs w:val="28"/>
        </w:rPr>
        <w:t xml:space="preserve"> Але про це трохи пізніше. Проте загалом після липня 2010 року Україна фактично зникла із радарів зовнішньої політики США, чому чи не найкращим доказом була відсутність вищого американського керівництва до нашої країни.</w:t>
      </w:r>
    </w:p>
    <w:p w:rsidR="00AB0857" w:rsidRPr="0068369B" w:rsidRDefault="00AB0857" w:rsidP="0068369B">
      <w:pPr>
        <w:spacing w:after="0" w:line="240" w:lineRule="auto"/>
        <w:ind w:firstLine="709"/>
        <w:jc w:val="both"/>
        <w:rPr>
          <w:rFonts w:ascii="Times New Roman" w:eastAsia="Times New Roman" w:hAnsi="Times New Roman" w:cs="Times New Roman"/>
          <w:sz w:val="28"/>
          <w:szCs w:val="28"/>
        </w:rPr>
      </w:pPr>
      <w:r w:rsidRPr="0068369B">
        <w:rPr>
          <w:rFonts w:ascii="Times New Roman" w:eastAsia="Times New Roman" w:hAnsi="Times New Roman" w:cs="Times New Roman"/>
          <w:sz w:val="28"/>
          <w:szCs w:val="28"/>
        </w:rPr>
        <w:t xml:space="preserve">Врешті решт, слід сказати, що політика адміністрації Барака </w:t>
      </w:r>
      <w:proofErr w:type="spellStart"/>
      <w:r w:rsidRPr="0068369B">
        <w:rPr>
          <w:rFonts w:ascii="Times New Roman" w:eastAsia="Times New Roman" w:hAnsi="Times New Roman" w:cs="Times New Roman"/>
          <w:sz w:val="28"/>
          <w:szCs w:val="28"/>
        </w:rPr>
        <w:t>Обами</w:t>
      </w:r>
      <w:proofErr w:type="spellEnd"/>
      <w:r w:rsidRPr="0068369B">
        <w:rPr>
          <w:rFonts w:ascii="Times New Roman" w:eastAsia="Times New Roman" w:hAnsi="Times New Roman" w:cs="Times New Roman"/>
          <w:sz w:val="28"/>
          <w:szCs w:val="28"/>
        </w:rPr>
        <w:t xml:space="preserve"> із питання зовнішньополітичної орієнтації України є втіленням ідеї щодо можливості і необхідності досягнення між великими державами неформальних компромісів, що тим самим би сприяло досягненню необхідного рівня стабільності у міжнародних відносин. Така поведінка Білого Дому у 2009-2010 роках є гарним втіленням «</w:t>
      </w:r>
      <w:proofErr w:type="spellStart"/>
      <w:r w:rsidR="00CC18F6" w:rsidRPr="0068369B">
        <w:rPr>
          <w:rFonts w:ascii="Times New Roman" w:hAnsi="Times New Roman" w:cs="Times New Roman"/>
          <w:sz w:val="28"/>
          <w:szCs w:val="28"/>
        </w:rPr>
        <w:fldChar w:fldCharType="begin"/>
      </w:r>
      <w:r w:rsidR="00D44D7F" w:rsidRPr="0068369B">
        <w:rPr>
          <w:rFonts w:ascii="Times New Roman" w:hAnsi="Times New Roman" w:cs="Times New Roman"/>
          <w:sz w:val="28"/>
          <w:szCs w:val="28"/>
        </w:rPr>
        <w:instrText>HYPERLINK "http://nationalinterest.org/feature/the-interview-henry-kissinger-13615"</w:instrText>
      </w:r>
      <w:r w:rsidR="00CC18F6" w:rsidRPr="0068369B">
        <w:rPr>
          <w:rFonts w:ascii="Times New Roman" w:hAnsi="Times New Roman" w:cs="Times New Roman"/>
          <w:sz w:val="28"/>
          <w:szCs w:val="28"/>
        </w:rPr>
        <w:fldChar w:fldCharType="separate"/>
      </w:r>
      <w:r w:rsidRPr="0068369B">
        <w:rPr>
          <w:rFonts w:ascii="Times New Roman" w:eastAsia="Times New Roman" w:hAnsi="Times New Roman" w:cs="Times New Roman"/>
          <w:color w:val="0000FF"/>
          <w:sz w:val="28"/>
          <w:szCs w:val="28"/>
          <w:u w:val="single"/>
        </w:rPr>
        <w:t>кіссінджерівського</w:t>
      </w:r>
      <w:proofErr w:type="spellEnd"/>
      <w:r w:rsidRPr="0068369B">
        <w:rPr>
          <w:rFonts w:ascii="Times New Roman" w:eastAsia="Times New Roman" w:hAnsi="Times New Roman" w:cs="Times New Roman"/>
          <w:color w:val="0000FF"/>
          <w:sz w:val="28"/>
          <w:szCs w:val="28"/>
          <w:u w:val="single"/>
        </w:rPr>
        <w:t xml:space="preserve"> підходу</w:t>
      </w:r>
      <w:r w:rsidR="00CC18F6" w:rsidRPr="0068369B">
        <w:rPr>
          <w:rFonts w:ascii="Times New Roman" w:hAnsi="Times New Roman" w:cs="Times New Roman"/>
          <w:sz w:val="28"/>
          <w:szCs w:val="28"/>
        </w:rPr>
        <w:fldChar w:fldCharType="end"/>
      </w:r>
      <w:r w:rsidRPr="0068369B">
        <w:rPr>
          <w:rFonts w:ascii="Times New Roman" w:eastAsia="Times New Roman" w:hAnsi="Times New Roman" w:cs="Times New Roman"/>
          <w:sz w:val="28"/>
          <w:szCs w:val="28"/>
        </w:rPr>
        <w:t>» до дипломатії.</w:t>
      </w:r>
    </w:p>
    <w:p w:rsidR="00AB0857" w:rsidRPr="0068369B" w:rsidRDefault="00AB0857" w:rsidP="0068369B">
      <w:pPr>
        <w:spacing w:after="0" w:line="240" w:lineRule="auto"/>
        <w:ind w:firstLine="709"/>
        <w:jc w:val="both"/>
        <w:rPr>
          <w:rFonts w:ascii="Times New Roman" w:eastAsia="Times New Roman" w:hAnsi="Times New Roman" w:cs="Times New Roman"/>
          <w:sz w:val="28"/>
          <w:szCs w:val="28"/>
        </w:rPr>
      </w:pPr>
      <w:r w:rsidRPr="0068369B">
        <w:rPr>
          <w:rFonts w:ascii="Times New Roman" w:eastAsia="Times New Roman" w:hAnsi="Times New Roman" w:cs="Times New Roman"/>
          <w:b/>
          <w:bCs/>
          <w:sz w:val="28"/>
          <w:szCs w:val="28"/>
        </w:rPr>
        <w:t>Революція Гідності і агресія РФ проти України – або повернення України на порядок денний зовнішньої політики США</w:t>
      </w:r>
      <w:r w:rsidR="008B0EEA">
        <w:rPr>
          <w:rFonts w:ascii="Times New Roman" w:eastAsia="Times New Roman" w:hAnsi="Times New Roman" w:cs="Times New Roman"/>
          <w:b/>
          <w:bCs/>
          <w:sz w:val="28"/>
          <w:szCs w:val="28"/>
        </w:rPr>
        <w:t xml:space="preserve"> </w:t>
      </w:r>
      <w:r w:rsidRPr="0068369B">
        <w:rPr>
          <w:rFonts w:ascii="Times New Roman" w:eastAsia="Times New Roman" w:hAnsi="Times New Roman" w:cs="Times New Roman"/>
          <w:b/>
          <w:bCs/>
          <w:sz w:val="28"/>
          <w:szCs w:val="28"/>
        </w:rPr>
        <w:t>(2013-2015)</w:t>
      </w:r>
    </w:p>
    <w:p w:rsidR="00AB0857" w:rsidRPr="0068369B" w:rsidRDefault="00AB0857" w:rsidP="0068369B">
      <w:pPr>
        <w:spacing w:after="0" w:line="240" w:lineRule="auto"/>
        <w:ind w:firstLine="709"/>
        <w:jc w:val="both"/>
        <w:rPr>
          <w:rFonts w:ascii="Times New Roman" w:eastAsia="Times New Roman" w:hAnsi="Times New Roman" w:cs="Times New Roman"/>
          <w:sz w:val="28"/>
          <w:szCs w:val="28"/>
        </w:rPr>
      </w:pPr>
      <w:r w:rsidRPr="0068369B">
        <w:rPr>
          <w:rFonts w:ascii="Times New Roman" w:eastAsia="Times New Roman" w:hAnsi="Times New Roman" w:cs="Times New Roman"/>
          <w:sz w:val="28"/>
          <w:szCs w:val="28"/>
        </w:rPr>
        <w:t xml:space="preserve">Після 2010 року здавалося, що США і РФ вдалося знайти прийнятну для двох сторін, а головне функціонуючу формулу у Українському питанні. </w:t>
      </w:r>
      <w:r w:rsidRPr="0068369B">
        <w:rPr>
          <w:rFonts w:ascii="Times New Roman" w:eastAsia="Times New Roman" w:hAnsi="Times New Roman" w:cs="Times New Roman"/>
          <w:b/>
          <w:bCs/>
          <w:sz w:val="28"/>
          <w:szCs w:val="28"/>
        </w:rPr>
        <w:t xml:space="preserve">Однак низка послідовних подій у 2013-2014 роках призвела до краху неформального консенсусу між США і РФ. При цьому слід відзначити, що у даному випадку на відміну від подій 2008 року США несуть за це чи не найменшу відповідальність. </w:t>
      </w:r>
      <w:r w:rsidRPr="0068369B">
        <w:rPr>
          <w:rFonts w:ascii="Times New Roman" w:eastAsia="Times New Roman" w:hAnsi="Times New Roman" w:cs="Times New Roman"/>
          <w:sz w:val="28"/>
          <w:szCs w:val="28"/>
        </w:rPr>
        <w:t>На цей раз поведінка країн ЄС, адміністрації Віктора Януковича і РФ призвели до чи найбільшої кризи у Євроатлантичному регіоні із завершення Холодної війни. Проблема зводилася до того, що ЄС і РФ мали взаємовиключні проекти</w:t>
      </w:r>
      <w:r w:rsidR="008B0EEA">
        <w:rPr>
          <w:rFonts w:ascii="Times New Roman" w:eastAsia="Times New Roman" w:hAnsi="Times New Roman" w:cs="Times New Roman"/>
          <w:sz w:val="28"/>
          <w:szCs w:val="28"/>
        </w:rPr>
        <w:t xml:space="preserve"> </w:t>
      </w:r>
      <w:r w:rsidRPr="0068369B">
        <w:rPr>
          <w:rFonts w:ascii="Times New Roman" w:eastAsia="Times New Roman" w:hAnsi="Times New Roman" w:cs="Times New Roman"/>
          <w:sz w:val="28"/>
          <w:szCs w:val="28"/>
        </w:rPr>
        <w:t xml:space="preserve">(програма «Східне Партнерство» і Митний Союз </w:t>
      </w:r>
      <w:proofErr w:type="spellStart"/>
      <w:r w:rsidRPr="0068369B">
        <w:rPr>
          <w:rFonts w:ascii="Times New Roman" w:eastAsia="Times New Roman" w:hAnsi="Times New Roman" w:cs="Times New Roman"/>
          <w:sz w:val="28"/>
          <w:szCs w:val="28"/>
        </w:rPr>
        <w:t>ЄврАзЕС</w:t>
      </w:r>
      <w:proofErr w:type="spellEnd"/>
      <w:r w:rsidRPr="0068369B">
        <w:rPr>
          <w:rFonts w:ascii="Times New Roman" w:eastAsia="Times New Roman" w:hAnsi="Times New Roman" w:cs="Times New Roman"/>
          <w:sz w:val="28"/>
          <w:szCs w:val="28"/>
        </w:rPr>
        <w:t xml:space="preserve">) щодо впорядкування геополітичного простору у Західній частині колишнього СРСР і країн Кавказу. В свою чергу Віктор Янукович і </w:t>
      </w:r>
      <w:proofErr w:type="spellStart"/>
      <w:r w:rsidRPr="0068369B">
        <w:rPr>
          <w:rFonts w:ascii="Times New Roman" w:eastAsia="Times New Roman" w:hAnsi="Times New Roman" w:cs="Times New Roman"/>
          <w:sz w:val="28"/>
          <w:szCs w:val="28"/>
        </w:rPr>
        <w:t>К</w:t>
      </w:r>
      <w:r w:rsidRPr="0068369B">
        <w:rPr>
          <w:rFonts w:ascii="Times New Roman" w:eastAsia="Times New Roman" w:hAnsi="Times New Roman" w:cs="Times New Roman"/>
          <w:sz w:val="28"/>
          <w:szCs w:val="28"/>
          <w:vertAlign w:val="superscript"/>
        </w:rPr>
        <w:t>о</w:t>
      </w:r>
      <w:proofErr w:type="spellEnd"/>
      <w:r w:rsidRPr="0068369B">
        <w:rPr>
          <w:rFonts w:ascii="Times New Roman" w:eastAsia="Times New Roman" w:hAnsi="Times New Roman" w:cs="Times New Roman"/>
          <w:sz w:val="28"/>
          <w:szCs w:val="28"/>
          <w:vertAlign w:val="superscript"/>
        </w:rPr>
        <w:t xml:space="preserve"> </w:t>
      </w:r>
      <w:r w:rsidRPr="0068369B">
        <w:rPr>
          <w:rFonts w:ascii="Times New Roman" w:eastAsia="Times New Roman" w:hAnsi="Times New Roman" w:cs="Times New Roman"/>
          <w:sz w:val="28"/>
          <w:szCs w:val="28"/>
        </w:rPr>
        <w:t> намагалися шляхом балансування між Б</w:t>
      </w:r>
      <w:r w:rsidR="008B0EEA">
        <w:rPr>
          <w:rFonts w:ascii="Times New Roman" w:eastAsia="Times New Roman" w:hAnsi="Times New Roman" w:cs="Times New Roman"/>
          <w:sz w:val="28"/>
          <w:szCs w:val="28"/>
        </w:rPr>
        <w:t>рюсселем і Москвою отримати яко</w:t>
      </w:r>
      <w:r w:rsidRPr="0068369B">
        <w:rPr>
          <w:rFonts w:ascii="Times New Roman" w:eastAsia="Times New Roman" w:hAnsi="Times New Roman" w:cs="Times New Roman"/>
          <w:sz w:val="28"/>
          <w:szCs w:val="28"/>
        </w:rPr>
        <w:t>мога більше преференцій для себе.</w:t>
      </w:r>
    </w:p>
    <w:p w:rsidR="00AB0857" w:rsidRPr="0068369B" w:rsidRDefault="00AB0857" w:rsidP="0068369B">
      <w:pPr>
        <w:spacing w:after="0" w:line="240" w:lineRule="auto"/>
        <w:ind w:firstLine="709"/>
        <w:jc w:val="both"/>
        <w:rPr>
          <w:rFonts w:ascii="Times New Roman" w:eastAsia="Times New Roman" w:hAnsi="Times New Roman" w:cs="Times New Roman"/>
          <w:sz w:val="28"/>
          <w:szCs w:val="28"/>
        </w:rPr>
      </w:pPr>
      <w:r w:rsidRPr="0068369B">
        <w:rPr>
          <w:rFonts w:ascii="Times New Roman" w:eastAsia="Times New Roman" w:hAnsi="Times New Roman" w:cs="Times New Roman"/>
          <w:b/>
          <w:bCs/>
          <w:sz w:val="28"/>
          <w:szCs w:val="28"/>
        </w:rPr>
        <w:t xml:space="preserve">У випадку із РФ можна сказати, що досягнення неформального консенсусу із США у питанні України у 2009-2010 роках розглядалося Кремлем як лише перша фаза більш грандіозного плану щодо повернення фактичного контролю над Україною через приєднання до Митного Союзу. Проголошення офіційним Києвом політики позаблоковості було лише завершенням першого етапу, який мав попередити приєднання України до НАТО, а отже повного виходу із орбіти Москви. </w:t>
      </w:r>
      <w:r w:rsidRPr="0068369B">
        <w:rPr>
          <w:rFonts w:ascii="Times New Roman" w:eastAsia="Times New Roman" w:hAnsi="Times New Roman" w:cs="Times New Roman"/>
          <w:sz w:val="28"/>
          <w:szCs w:val="28"/>
        </w:rPr>
        <w:t xml:space="preserve">А от на другому етапі Україна мала б приєднатися до Митного Союзу, що стало б залізною гарантією повної реалізації інтересів РФ щодо України. Власне можливе членство України у московських інтеграційних структурах було </w:t>
      </w:r>
      <w:hyperlink r:id="rId21" w:history="1">
        <w:r w:rsidRPr="0068369B">
          <w:rPr>
            <w:rFonts w:ascii="Times New Roman" w:eastAsia="Times New Roman" w:hAnsi="Times New Roman" w:cs="Times New Roman"/>
            <w:color w:val="0000FF"/>
            <w:sz w:val="28"/>
            <w:szCs w:val="28"/>
            <w:u w:val="single"/>
          </w:rPr>
          <w:t>критично важливим питанням отримання необхідної маси</w:t>
        </w:r>
      </w:hyperlink>
      <w:r w:rsidRPr="0068369B">
        <w:rPr>
          <w:rFonts w:ascii="Times New Roman" w:eastAsia="Times New Roman" w:hAnsi="Times New Roman" w:cs="Times New Roman"/>
          <w:sz w:val="28"/>
          <w:szCs w:val="28"/>
        </w:rPr>
        <w:t xml:space="preserve"> для наступного виходу на переговори із ЄС щодо створення єдиного економічного простору від «Лісабону до Владивостоку». Тому Україна у даному випадку отримала статус </w:t>
      </w:r>
      <w:proofErr w:type="spellStart"/>
      <w:r w:rsidRPr="0068369B">
        <w:rPr>
          <w:rFonts w:ascii="Times New Roman" w:eastAsia="Times New Roman" w:hAnsi="Times New Roman" w:cs="Times New Roman"/>
          <w:sz w:val="28"/>
          <w:szCs w:val="28"/>
        </w:rPr>
        <w:t>game</w:t>
      </w:r>
      <w:proofErr w:type="spellEnd"/>
      <w:r w:rsidRPr="0068369B">
        <w:rPr>
          <w:rFonts w:ascii="Times New Roman" w:eastAsia="Times New Roman" w:hAnsi="Times New Roman" w:cs="Times New Roman"/>
          <w:sz w:val="28"/>
          <w:szCs w:val="28"/>
        </w:rPr>
        <w:t xml:space="preserve"> </w:t>
      </w:r>
      <w:proofErr w:type="spellStart"/>
      <w:r w:rsidRPr="0068369B">
        <w:rPr>
          <w:rFonts w:ascii="Times New Roman" w:eastAsia="Times New Roman" w:hAnsi="Times New Roman" w:cs="Times New Roman"/>
          <w:sz w:val="28"/>
          <w:szCs w:val="28"/>
        </w:rPr>
        <w:t>changer</w:t>
      </w:r>
      <w:proofErr w:type="spellEnd"/>
      <w:r w:rsidRPr="0068369B">
        <w:rPr>
          <w:rFonts w:ascii="Times New Roman" w:eastAsia="Times New Roman" w:hAnsi="Times New Roman" w:cs="Times New Roman"/>
          <w:sz w:val="28"/>
          <w:szCs w:val="28"/>
        </w:rPr>
        <w:t xml:space="preserve"> щодо того на яких умовах потім Брюссель і Москва почнуть переговори щодо Великої Європи. Цим і пояснюється така безкомпромісна позиція Володимира Путіна у питанні майбутньої економічної інтеграції України. </w:t>
      </w:r>
      <w:r w:rsidRPr="0068369B">
        <w:rPr>
          <w:rFonts w:ascii="Times New Roman" w:eastAsia="Times New Roman" w:hAnsi="Times New Roman" w:cs="Times New Roman"/>
          <w:b/>
          <w:bCs/>
          <w:sz w:val="28"/>
          <w:szCs w:val="28"/>
        </w:rPr>
        <w:t>В даному контексті слід відзначити цікавий парадокс – РФ, намагаючись затягнути Україну до Митного Союзу, забувала свою власну тезу про так звану «</w:t>
      </w:r>
      <w:proofErr w:type="spellStart"/>
      <w:r w:rsidRPr="0068369B">
        <w:rPr>
          <w:rFonts w:ascii="Times New Roman" w:eastAsia="Times New Roman" w:hAnsi="Times New Roman" w:cs="Times New Roman"/>
          <w:b/>
          <w:bCs/>
          <w:sz w:val="28"/>
          <w:szCs w:val="28"/>
        </w:rPr>
        <w:t>розділеність</w:t>
      </w:r>
      <w:proofErr w:type="spellEnd"/>
      <w:r w:rsidRPr="0068369B">
        <w:rPr>
          <w:rFonts w:ascii="Times New Roman" w:eastAsia="Times New Roman" w:hAnsi="Times New Roman" w:cs="Times New Roman"/>
          <w:b/>
          <w:bCs/>
          <w:sz w:val="28"/>
          <w:szCs w:val="28"/>
        </w:rPr>
        <w:t xml:space="preserve">» України, яку Кремль зазвичай використовує, коли офіційний Київ рухається на Захід, однак </w:t>
      </w:r>
      <w:r w:rsidRPr="0068369B">
        <w:rPr>
          <w:rFonts w:ascii="Times New Roman" w:eastAsia="Times New Roman" w:hAnsi="Times New Roman" w:cs="Times New Roman"/>
          <w:b/>
          <w:bCs/>
          <w:sz w:val="28"/>
          <w:szCs w:val="28"/>
        </w:rPr>
        <w:lastRenderedPageBreak/>
        <w:t>чомусь забуває, коли у Києві править проросійський уряд.</w:t>
      </w:r>
      <w:r w:rsidRPr="0068369B">
        <w:rPr>
          <w:rFonts w:ascii="Times New Roman" w:eastAsia="Times New Roman" w:hAnsi="Times New Roman" w:cs="Times New Roman"/>
          <w:sz w:val="28"/>
          <w:szCs w:val="28"/>
        </w:rPr>
        <w:t xml:space="preserve"> Так чи інакше такими ось діями ЄС, РФ і режим Віктора Януковича руйнували неформальний консенсус часів «</w:t>
      </w:r>
      <w:proofErr w:type="spellStart"/>
      <w:r w:rsidRPr="0068369B">
        <w:rPr>
          <w:rFonts w:ascii="Times New Roman" w:eastAsia="Times New Roman" w:hAnsi="Times New Roman" w:cs="Times New Roman"/>
          <w:sz w:val="28"/>
          <w:szCs w:val="28"/>
        </w:rPr>
        <w:t>перезавантаження</w:t>
      </w:r>
      <w:proofErr w:type="spellEnd"/>
      <w:r w:rsidRPr="0068369B">
        <w:rPr>
          <w:rFonts w:ascii="Times New Roman" w:eastAsia="Times New Roman" w:hAnsi="Times New Roman" w:cs="Times New Roman"/>
          <w:sz w:val="28"/>
          <w:szCs w:val="28"/>
        </w:rPr>
        <w:t>» щодо необхідності залишити Україну у спокої, тим самим попереджуючи чергові протиріччя. Заяви ж офіційного Києва протягом весни, літа і початку осені 2013 року щодо підписання Угоди про Асоціацію із ЄС на Вільнюському саміті «Східного партнерства», будучи частиною гри режиму Януковича щодо протиставлення ЄС і РФ задля отримання максимальних преференцій, створила завищені очікування у частини українського населення. Тому заяву уряду наприкінці листопада 2013 року про відкладення підписання Угоди про асоціацію і ЗВТ український народ зустрів протестами, які переросли у Революцію Гідності, яка в кінці кінців повалила режим Януковича.</w:t>
      </w:r>
    </w:p>
    <w:p w:rsidR="00AB0857" w:rsidRPr="0068369B" w:rsidRDefault="00AB0857" w:rsidP="0068369B">
      <w:pPr>
        <w:spacing w:after="0" w:line="240" w:lineRule="auto"/>
        <w:ind w:firstLine="709"/>
        <w:jc w:val="both"/>
        <w:rPr>
          <w:rFonts w:ascii="Times New Roman" w:eastAsia="Times New Roman" w:hAnsi="Times New Roman" w:cs="Times New Roman"/>
          <w:sz w:val="28"/>
          <w:szCs w:val="28"/>
        </w:rPr>
      </w:pPr>
      <w:r w:rsidRPr="0068369B">
        <w:rPr>
          <w:rFonts w:ascii="Times New Roman" w:eastAsia="Times New Roman" w:hAnsi="Times New Roman" w:cs="Times New Roman"/>
          <w:b/>
          <w:bCs/>
          <w:sz w:val="28"/>
          <w:szCs w:val="28"/>
        </w:rPr>
        <w:t xml:space="preserve">У даному контексті чітко </w:t>
      </w:r>
      <w:proofErr w:type="spellStart"/>
      <w:r w:rsidRPr="0068369B">
        <w:rPr>
          <w:rFonts w:ascii="Times New Roman" w:eastAsia="Times New Roman" w:hAnsi="Times New Roman" w:cs="Times New Roman"/>
          <w:b/>
          <w:bCs/>
          <w:sz w:val="28"/>
          <w:szCs w:val="28"/>
        </w:rPr>
        <w:t>прослідковується</w:t>
      </w:r>
      <w:proofErr w:type="spellEnd"/>
      <w:r w:rsidRPr="0068369B">
        <w:rPr>
          <w:rFonts w:ascii="Times New Roman" w:eastAsia="Times New Roman" w:hAnsi="Times New Roman" w:cs="Times New Roman"/>
          <w:b/>
          <w:bCs/>
          <w:sz w:val="28"/>
          <w:szCs w:val="28"/>
        </w:rPr>
        <w:t xml:space="preserve"> те, що США до початку Революції Гідності, зовсім не цікавилася справами в Україні. Більше того, уже у 2014 році після початку агресії РФ проти України у формі окупації і анексії Криму, </w:t>
      </w:r>
      <w:hyperlink r:id="rId22" w:history="1">
        <w:r w:rsidRPr="0068369B">
          <w:rPr>
            <w:rFonts w:ascii="Times New Roman" w:eastAsia="Times New Roman" w:hAnsi="Times New Roman" w:cs="Times New Roman"/>
            <w:b/>
            <w:bCs/>
            <w:color w:val="0000FF"/>
            <w:sz w:val="28"/>
            <w:szCs w:val="28"/>
            <w:u w:val="single"/>
          </w:rPr>
          <w:t>у Вашингтоні неофіційно почали звинувачувати ЄС у тому, що їх занадто активна політика щодо України викликала нову кризу.</w:t>
        </w:r>
      </w:hyperlink>
      <w:r w:rsidRPr="0068369B">
        <w:rPr>
          <w:rFonts w:ascii="Times New Roman" w:eastAsia="Times New Roman" w:hAnsi="Times New Roman" w:cs="Times New Roman"/>
          <w:sz w:val="28"/>
          <w:szCs w:val="28"/>
        </w:rPr>
        <w:t xml:space="preserve"> Тому як можна зрозуміти, що на відміну від поширених міфів, США не намагалися через зміну режиму у Києві помститися РФ за вдалий маневр щодо вирішення кризи у Сирії щодо хімічної зброї у вересні 2013 року. Однак на думку Кремля активна присутність таких осіб як Вікторія </w:t>
      </w:r>
      <w:proofErr w:type="spellStart"/>
      <w:r w:rsidRPr="0068369B">
        <w:rPr>
          <w:rFonts w:ascii="Times New Roman" w:eastAsia="Times New Roman" w:hAnsi="Times New Roman" w:cs="Times New Roman"/>
          <w:sz w:val="28"/>
          <w:szCs w:val="28"/>
        </w:rPr>
        <w:t>Нуланд</w:t>
      </w:r>
      <w:proofErr w:type="spellEnd"/>
      <w:r w:rsidRPr="0068369B">
        <w:rPr>
          <w:rFonts w:ascii="Times New Roman" w:eastAsia="Times New Roman" w:hAnsi="Times New Roman" w:cs="Times New Roman"/>
          <w:sz w:val="28"/>
          <w:szCs w:val="28"/>
        </w:rPr>
        <w:t xml:space="preserve"> у Києві у процесі Революції Гідності, а також перехоплені розмови у січні 2014 року, де американці обговорювали можливий склад уряду національної єдності, означало порушення саме американцями неформального консенсусу часів «</w:t>
      </w:r>
      <w:proofErr w:type="spellStart"/>
      <w:r w:rsidRPr="0068369B">
        <w:rPr>
          <w:rFonts w:ascii="Times New Roman" w:eastAsia="Times New Roman" w:hAnsi="Times New Roman" w:cs="Times New Roman"/>
          <w:sz w:val="28"/>
          <w:szCs w:val="28"/>
        </w:rPr>
        <w:t>перезавантаження</w:t>
      </w:r>
      <w:proofErr w:type="spellEnd"/>
      <w:r w:rsidRPr="0068369B">
        <w:rPr>
          <w:rFonts w:ascii="Times New Roman" w:eastAsia="Times New Roman" w:hAnsi="Times New Roman" w:cs="Times New Roman"/>
          <w:sz w:val="28"/>
          <w:szCs w:val="28"/>
        </w:rPr>
        <w:t xml:space="preserve">». </w:t>
      </w:r>
      <w:r w:rsidRPr="0068369B">
        <w:rPr>
          <w:rFonts w:ascii="Times New Roman" w:eastAsia="Times New Roman" w:hAnsi="Times New Roman" w:cs="Times New Roman"/>
          <w:b/>
          <w:bCs/>
          <w:sz w:val="28"/>
          <w:szCs w:val="28"/>
        </w:rPr>
        <w:t xml:space="preserve">Більше того, антиурядовий переворот, як називають у Кремлі втечу Януковича, також розглядався у Москві як спроба США попередити посилення зв’язків між Україною і РФ – </w:t>
      </w:r>
      <w:hyperlink r:id="rId23" w:history="1">
        <w:r w:rsidRPr="0068369B">
          <w:rPr>
            <w:rFonts w:ascii="Times New Roman" w:eastAsia="Times New Roman" w:hAnsi="Times New Roman" w:cs="Times New Roman"/>
            <w:b/>
            <w:bCs/>
            <w:color w:val="0000FF"/>
            <w:sz w:val="28"/>
            <w:szCs w:val="28"/>
            <w:u w:val="single"/>
          </w:rPr>
          <w:t>цей процес був започаткований у червні 2013 через згоду України стати асоційованим членом Митного Союзу</w:t>
        </w:r>
      </w:hyperlink>
      <w:r w:rsidRPr="0068369B">
        <w:rPr>
          <w:rFonts w:ascii="Times New Roman" w:eastAsia="Times New Roman" w:hAnsi="Times New Roman" w:cs="Times New Roman"/>
          <w:b/>
          <w:bCs/>
          <w:sz w:val="28"/>
          <w:szCs w:val="28"/>
        </w:rPr>
        <w:t>, а після того угодами 17.12.2013 року.</w:t>
      </w:r>
      <w:r w:rsidRPr="0068369B">
        <w:rPr>
          <w:rFonts w:ascii="Times New Roman" w:eastAsia="Times New Roman" w:hAnsi="Times New Roman" w:cs="Times New Roman"/>
          <w:sz w:val="28"/>
          <w:szCs w:val="28"/>
        </w:rPr>
        <w:t xml:space="preserve"> Це на думку </w:t>
      </w:r>
      <w:proofErr w:type="spellStart"/>
      <w:r w:rsidRPr="0068369B">
        <w:rPr>
          <w:rFonts w:ascii="Times New Roman" w:eastAsia="Times New Roman" w:hAnsi="Times New Roman" w:cs="Times New Roman"/>
          <w:sz w:val="28"/>
          <w:szCs w:val="28"/>
        </w:rPr>
        <w:t>очільників</w:t>
      </w:r>
      <w:proofErr w:type="spellEnd"/>
      <w:r w:rsidRPr="0068369B">
        <w:rPr>
          <w:rFonts w:ascii="Times New Roman" w:eastAsia="Times New Roman" w:hAnsi="Times New Roman" w:cs="Times New Roman"/>
          <w:sz w:val="28"/>
          <w:szCs w:val="28"/>
        </w:rPr>
        <w:t xml:space="preserve"> Кремля розв’язано їм руки і анулювало зобов’язання поважати територіальну цілісність України. В свою чергу анексія Криму чи спроба реалізації проекту </w:t>
      </w:r>
      <w:proofErr w:type="spellStart"/>
      <w:r w:rsidRPr="0068369B">
        <w:rPr>
          <w:rFonts w:ascii="Times New Roman" w:eastAsia="Times New Roman" w:hAnsi="Times New Roman" w:cs="Times New Roman"/>
          <w:sz w:val="28"/>
          <w:szCs w:val="28"/>
        </w:rPr>
        <w:t>Новоросія</w:t>
      </w:r>
      <w:proofErr w:type="spellEnd"/>
      <w:r w:rsidRPr="0068369B">
        <w:rPr>
          <w:rFonts w:ascii="Times New Roman" w:eastAsia="Times New Roman" w:hAnsi="Times New Roman" w:cs="Times New Roman"/>
          <w:sz w:val="28"/>
          <w:szCs w:val="28"/>
        </w:rPr>
        <w:t xml:space="preserve"> як спроби Кремля </w:t>
      </w:r>
      <w:hyperlink r:id="rId24" w:history="1">
        <w:r w:rsidRPr="0068369B">
          <w:rPr>
            <w:rFonts w:ascii="Times New Roman" w:eastAsia="Times New Roman" w:hAnsi="Times New Roman" w:cs="Times New Roman"/>
            <w:color w:val="0000FF"/>
            <w:sz w:val="28"/>
            <w:szCs w:val="28"/>
            <w:u w:val="single"/>
          </w:rPr>
          <w:t>отримати реальні гарантії</w:t>
        </w:r>
      </w:hyperlink>
      <w:r w:rsidRPr="0068369B">
        <w:rPr>
          <w:rFonts w:ascii="Times New Roman" w:eastAsia="Times New Roman" w:hAnsi="Times New Roman" w:cs="Times New Roman"/>
          <w:sz w:val="28"/>
          <w:szCs w:val="28"/>
        </w:rPr>
        <w:t xml:space="preserve"> попередження Європейської і Євроатлантичної інтеграції України сприймалися США як порушення Росією неформального консенсусу. </w:t>
      </w:r>
      <w:r w:rsidRPr="0068369B">
        <w:rPr>
          <w:rFonts w:ascii="Times New Roman" w:eastAsia="Times New Roman" w:hAnsi="Times New Roman" w:cs="Times New Roman"/>
          <w:b/>
          <w:bCs/>
          <w:sz w:val="28"/>
          <w:szCs w:val="28"/>
        </w:rPr>
        <w:t xml:space="preserve">Тобто випадок із трактуванням рушійних сил Революції Гідності і агресії РФ у відповідь можна вважати гарним прикладом неправильного </w:t>
      </w:r>
      <w:hyperlink r:id="rId25" w:history="1">
        <w:r w:rsidRPr="0068369B">
          <w:rPr>
            <w:rFonts w:ascii="Times New Roman" w:eastAsia="Times New Roman" w:hAnsi="Times New Roman" w:cs="Times New Roman"/>
            <w:b/>
            <w:bCs/>
            <w:color w:val="0000FF"/>
            <w:sz w:val="28"/>
            <w:szCs w:val="28"/>
            <w:u w:val="single"/>
          </w:rPr>
          <w:t>розуміння</w:t>
        </w:r>
        <w:r w:rsidR="00CA00F3">
          <w:rPr>
            <w:rFonts w:ascii="Times New Roman" w:eastAsia="Times New Roman" w:hAnsi="Times New Roman" w:cs="Times New Roman"/>
            <w:b/>
            <w:bCs/>
            <w:color w:val="0000FF"/>
            <w:sz w:val="28"/>
            <w:szCs w:val="28"/>
            <w:u w:val="single"/>
          </w:rPr>
          <w:t xml:space="preserve"> </w:t>
        </w:r>
        <w:r w:rsidRPr="0068369B">
          <w:rPr>
            <w:rFonts w:ascii="Times New Roman" w:eastAsia="Times New Roman" w:hAnsi="Times New Roman" w:cs="Times New Roman"/>
            <w:b/>
            <w:bCs/>
            <w:color w:val="0000FF"/>
            <w:sz w:val="28"/>
            <w:szCs w:val="28"/>
            <w:u w:val="single"/>
          </w:rPr>
          <w:t>(</w:t>
        </w:r>
        <w:proofErr w:type="spellStart"/>
        <w:r w:rsidRPr="0068369B">
          <w:rPr>
            <w:rFonts w:ascii="Times New Roman" w:eastAsia="Times New Roman" w:hAnsi="Times New Roman" w:cs="Times New Roman"/>
            <w:b/>
            <w:bCs/>
            <w:color w:val="0000FF"/>
            <w:sz w:val="28"/>
            <w:szCs w:val="28"/>
            <w:u w:val="single"/>
          </w:rPr>
          <w:t>misperception</w:t>
        </w:r>
        <w:proofErr w:type="spellEnd"/>
        <w:r w:rsidRPr="0068369B">
          <w:rPr>
            <w:rFonts w:ascii="Times New Roman" w:eastAsia="Times New Roman" w:hAnsi="Times New Roman" w:cs="Times New Roman"/>
            <w:b/>
            <w:bCs/>
            <w:color w:val="0000FF"/>
            <w:sz w:val="28"/>
            <w:szCs w:val="28"/>
            <w:u w:val="single"/>
          </w:rPr>
          <w:t>)</w:t>
        </w:r>
      </w:hyperlink>
      <w:r w:rsidRPr="0068369B">
        <w:rPr>
          <w:rFonts w:ascii="Times New Roman" w:eastAsia="Times New Roman" w:hAnsi="Times New Roman" w:cs="Times New Roman"/>
          <w:b/>
          <w:bCs/>
          <w:sz w:val="28"/>
          <w:szCs w:val="28"/>
        </w:rPr>
        <w:t xml:space="preserve"> мотивів і держав, а також загалом неврахування фактору народу України як активного гравця у процесі реалізації політики «</w:t>
      </w:r>
      <w:proofErr w:type="spellStart"/>
      <w:r w:rsidRPr="0068369B">
        <w:rPr>
          <w:rFonts w:ascii="Times New Roman" w:eastAsia="Times New Roman" w:hAnsi="Times New Roman" w:cs="Times New Roman"/>
          <w:b/>
          <w:bCs/>
          <w:sz w:val="28"/>
          <w:szCs w:val="28"/>
        </w:rPr>
        <w:t>перезавантаження</w:t>
      </w:r>
      <w:proofErr w:type="spellEnd"/>
      <w:r w:rsidRPr="0068369B">
        <w:rPr>
          <w:rFonts w:ascii="Times New Roman" w:eastAsia="Times New Roman" w:hAnsi="Times New Roman" w:cs="Times New Roman"/>
          <w:b/>
          <w:bCs/>
          <w:sz w:val="28"/>
          <w:szCs w:val="28"/>
        </w:rPr>
        <w:t xml:space="preserve">» шляхом досягнення великих угод між великими державами. </w:t>
      </w:r>
    </w:p>
    <w:p w:rsidR="00AB0857" w:rsidRPr="0068369B" w:rsidRDefault="00AB0857" w:rsidP="0068369B">
      <w:pPr>
        <w:spacing w:after="0" w:line="240" w:lineRule="auto"/>
        <w:ind w:firstLine="709"/>
        <w:jc w:val="both"/>
        <w:rPr>
          <w:rFonts w:ascii="Times New Roman" w:eastAsia="Times New Roman" w:hAnsi="Times New Roman" w:cs="Times New Roman"/>
          <w:sz w:val="28"/>
          <w:szCs w:val="28"/>
        </w:rPr>
      </w:pPr>
      <w:r w:rsidRPr="0068369B">
        <w:rPr>
          <w:rFonts w:ascii="Times New Roman" w:eastAsia="Times New Roman" w:hAnsi="Times New Roman" w:cs="Times New Roman"/>
          <w:sz w:val="28"/>
          <w:szCs w:val="28"/>
        </w:rPr>
        <w:t xml:space="preserve">Будучи поставленими перед фактом агресії проти України адміністрація Барака </w:t>
      </w:r>
      <w:proofErr w:type="spellStart"/>
      <w:r w:rsidRPr="0068369B">
        <w:rPr>
          <w:rFonts w:ascii="Times New Roman" w:eastAsia="Times New Roman" w:hAnsi="Times New Roman" w:cs="Times New Roman"/>
          <w:sz w:val="28"/>
          <w:szCs w:val="28"/>
        </w:rPr>
        <w:t>Обами</w:t>
      </w:r>
      <w:proofErr w:type="spellEnd"/>
      <w:r w:rsidRPr="0068369B">
        <w:rPr>
          <w:rFonts w:ascii="Times New Roman" w:eastAsia="Times New Roman" w:hAnsi="Times New Roman" w:cs="Times New Roman"/>
          <w:sz w:val="28"/>
          <w:szCs w:val="28"/>
        </w:rPr>
        <w:t xml:space="preserve"> почала реалізовувати нову політику, яка ґрунтується на </w:t>
      </w:r>
      <w:hyperlink r:id="rId26" w:history="1">
        <w:r w:rsidRPr="0068369B">
          <w:rPr>
            <w:rFonts w:ascii="Times New Roman" w:eastAsia="Times New Roman" w:hAnsi="Times New Roman" w:cs="Times New Roman"/>
            <w:color w:val="0000FF"/>
            <w:sz w:val="28"/>
            <w:szCs w:val="28"/>
            <w:u w:val="single"/>
          </w:rPr>
          <w:t>відсутності стратегічних економічних, а отже і геополітичних інтересів</w:t>
        </w:r>
      </w:hyperlink>
      <w:r w:rsidRPr="0068369B">
        <w:rPr>
          <w:rFonts w:ascii="Times New Roman" w:eastAsia="Times New Roman" w:hAnsi="Times New Roman" w:cs="Times New Roman"/>
          <w:sz w:val="28"/>
          <w:szCs w:val="28"/>
        </w:rPr>
        <w:t xml:space="preserve"> в Україні. </w:t>
      </w:r>
      <w:r w:rsidRPr="0068369B">
        <w:rPr>
          <w:rFonts w:ascii="Times New Roman" w:eastAsia="Times New Roman" w:hAnsi="Times New Roman" w:cs="Times New Roman"/>
          <w:b/>
          <w:bCs/>
          <w:sz w:val="28"/>
          <w:szCs w:val="28"/>
        </w:rPr>
        <w:t xml:space="preserve">В таких умовах Вашингтон, виходячи із власних національних інтересів, зосередився на попередженні розростання масштабів конфлікту на Сході України, попередженні російської гібридної війни проти країн НАТО, та попередженні прямого військового залучення США у українсько-російський конфлікт при наданні Києву мінімально необхідної прямої чи опосередкованої фінансової допомоги, а також </w:t>
      </w:r>
      <w:proofErr w:type="spellStart"/>
      <w:r w:rsidRPr="0068369B">
        <w:rPr>
          <w:rFonts w:ascii="Times New Roman" w:eastAsia="Times New Roman" w:hAnsi="Times New Roman" w:cs="Times New Roman"/>
          <w:b/>
          <w:bCs/>
          <w:sz w:val="28"/>
          <w:szCs w:val="28"/>
        </w:rPr>
        <w:t>нелетальної</w:t>
      </w:r>
      <w:proofErr w:type="spellEnd"/>
      <w:r w:rsidRPr="0068369B">
        <w:rPr>
          <w:rFonts w:ascii="Times New Roman" w:eastAsia="Times New Roman" w:hAnsi="Times New Roman" w:cs="Times New Roman"/>
          <w:b/>
          <w:bCs/>
          <w:sz w:val="28"/>
          <w:szCs w:val="28"/>
        </w:rPr>
        <w:t xml:space="preserve"> військової допомоги і організації тренувань.</w:t>
      </w:r>
      <w:r w:rsidRPr="0068369B">
        <w:rPr>
          <w:rFonts w:ascii="Times New Roman" w:eastAsia="Times New Roman" w:hAnsi="Times New Roman" w:cs="Times New Roman"/>
          <w:sz w:val="28"/>
          <w:szCs w:val="28"/>
        </w:rPr>
        <w:t xml:space="preserve"> У процесі реалізації цієї політики, і виходячи із уроків політики адміністрації Джорджа </w:t>
      </w:r>
      <w:proofErr w:type="spellStart"/>
      <w:r w:rsidRPr="0068369B">
        <w:rPr>
          <w:rFonts w:ascii="Times New Roman" w:eastAsia="Times New Roman" w:hAnsi="Times New Roman" w:cs="Times New Roman"/>
          <w:sz w:val="28"/>
          <w:szCs w:val="28"/>
        </w:rPr>
        <w:t>Буша-</w:t>
      </w:r>
      <w:r w:rsidRPr="0068369B">
        <w:rPr>
          <w:rFonts w:ascii="Times New Roman" w:eastAsia="Times New Roman" w:hAnsi="Times New Roman" w:cs="Times New Roman"/>
          <w:sz w:val="28"/>
          <w:szCs w:val="28"/>
        </w:rPr>
        <w:lastRenderedPageBreak/>
        <w:t>молодшого</w:t>
      </w:r>
      <w:proofErr w:type="spellEnd"/>
      <w:r w:rsidRPr="0068369B">
        <w:rPr>
          <w:rFonts w:ascii="Times New Roman" w:eastAsia="Times New Roman" w:hAnsi="Times New Roman" w:cs="Times New Roman"/>
          <w:sz w:val="28"/>
          <w:szCs w:val="28"/>
        </w:rPr>
        <w:t xml:space="preserve"> щодо України у 2005-2008 роках, адміністрація Барака </w:t>
      </w:r>
      <w:proofErr w:type="spellStart"/>
      <w:r w:rsidRPr="0068369B">
        <w:rPr>
          <w:rFonts w:ascii="Times New Roman" w:eastAsia="Times New Roman" w:hAnsi="Times New Roman" w:cs="Times New Roman"/>
          <w:sz w:val="28"/>
          <w:szCs w:val="28"/>
        </w:rPr>
        <w:t>Обами</w:t>
      </w:r>
      <w:proofErr w:type="spellEnd"/>
      <w:r w:rsidRPr="0068369B">
        <w:rPr>
          <w:rFonts w:ascii="Times New Roman" w:eastAsia="Times New Roman" w:hAnsi="Times New Roman" w:cs="Times New Roman"/>
          <w:sz w:val="28"/>
          <w:szCs w:val="28"/>
        </w:rPr>
        <w:t xml:space="preserve"> проявляє більшу обережність, не роблячи головну ставку на пост-революційну Україну у політиці щодо регіону. За нових умов, на думку Білого Дому, офіційний Київ має через реальні реформи доводили свою важливість для США. </w:t>
      </w:r>
      <w:r w:rsidRPr="0068369B">
        <w:rPr>
          <w:rFonts w:ascii="Times New Roman" w:eastAsia="Times New Roman" w:hAnsi="Times New Roman" w:cs="Times New Roman"/>
          <w:b/>
          <w:bCs/>
          <w:sz w:val="28"/>
          <w:szCs w:val="28"/>
        </w:rPr>
        <w:t xml:space="preserve">Окрім того у 2015 році Вашингтон уже почав закладати основи для нового неформального консенсусу із РФ у випадку провалу реформ в Україні. Мова іде про такий </w:t>
      </w:r>
      <w:hyperlink r:id="rId27" w:history="1">
        <w:r w:rsidRPr="0068369B">
          <w:rPr>
            <w:rFonts w:ascii="Times New Roman" w:eastAsia="Times New Roman" w:hAnsi="Times New Roman" w:cs="Times New Roman"/>
            <w:b/>
            <w:bCs/>
            <w:color w:val="0000FF"/>
            <w:sz w:val="28"/>
            <w:szCs w:val="28"/>
            <w:u w:val="single"/>
          </w:rPr>
          <w:t>порядок виконання угод Мінськ-2</w:t>
        </w:r>
      </w:hyperlink>
      <w:r w:rsidRPr="0068369B">
        <w:rPr>
          <w:rFonts w:ascii="Times New Roman" w:eastAsia="Times New Roman" w:hAnsi="Times New Roman" w:cs="Times New Roman"/>
          <w:b/>
          <w:bCs/>
          <w:sz w:val="28"/>
          <w:szCs w:val="28"/>
        </w:rPr>
        <w:t xml:space="preserve">, які більше відповідатимуть інтересам Кремля, через інкорпорацію територій ДНР/ЛНР до складу України при фактичному збереженні контролю Кремля над ними, а отже і над усією Україною у питанні її зовнішньополітичної орієнтації, що є критично важливим для РФ. </w:t>
      </w:r>
      <w:r w:rsidRPr="0068369B">
        <w:rPr>
          <w:rFonts w:ascii="Times New Roman" w:eastAsia="Times New Roman" w:hAnsi="Times New Roman" w:cs="Times New Roman"/>
          <w:sz w:val="28"/>
          <w:szCs w:val="28"/>
        </w:rPr>
        <w:t xml:space="preserve">Більше того у процесі війни РФ проти України і Москва і Вашингтон фактично дотримуються певних червоних ліній, які є важливими для іншої сторони. У випадку із РФ це ненадання Україні американського летального озброєння, а у випадку США це </w:t>
      </w:r>
      <w:hyperlink r:id="rId28" w:history="1">
        <w:r w:rsidRPr="0068369B">
          <w:rPr>
            <w:rFonts w:ascii="Times New Roman" w:eastAsia="Times New Roman" w:hAnsi="Times New Roman" w:cs="Times New Roman"/>
            <w:color w:val="0000FF"/>
            <w:sz w:val="28"/>
            <w:szCs w:val="28"/>
            <w:u w:val="single"/>
          </w:rPr>
          <w:t>недопущення повномасштабної агресії РФ проти України</w:t>
        </w:r>
      </w:hyperlink>
      <w:r w:rsidRPr="0068369B">
        <w:rPr>
          <w:rFonts w:ascii="Times New Roman" w:eastAsia="Times New Roman" w:hAnsi="Times New Roman" w:cs="Times New Roman"/>
          <w:sz w:val="28"/>
          <w:szCs w:val="28"/>
        </w:rPr>
        <w:t xml:space="preserve">. Як у одному так і в іншому випадку такі кроки іншої сторони </w:t>
      </w:r>
      <w:hyperlink r:id="rId29" w:history="1">
        <w:r w:rsidRPr="0068369B">
          <w:rPr>
            <w:rFonts w:ascii="Times New Roman" w:eastAsia="Times New Roman" w:hAnsi="Times New Roman" w:cs="Times New Roman"/>
            <w:color w:val="0000FF"/>
            <w:sz w:val="28"/>
            <w:szCs w:val="28"/>
            <w:u w:val="single"/>
          </w:rPr>
          <w:t>означали б пряме військове залучення іншої.</w:t>
        </w:r>
      </w:hyperlink>
      <w:r w:rsidRPr="0068369B">
        <w:rPr>
          <w:rFonts w:ascii="Times New Roman" w:eastAsia="Times New Roman" w:hAnsi="Times New Roman" w:cs="Times New Roman"/>
          <w:sz w:val="28"/>
          <w:szCs w:val="28"/>
        </w:rPr>
        <w:t xml:space="preserve"> </w:t>
      </w:r>
      <w:r w:rsidRPr="0068369B">
        <w:rPr>
          <w:rFonts w:ascii="Times New Roman" w:eastAsia="Times New Roman" w:hAnsi="Times New Roman" w:cs="Times New Roman"/>
          <w:b/>
          <w:bCs/>
          <w:sz w:val="28"/>
          <w:szCs w:val="28"/>
        </w:rPr>
        <w:t>Оскільки США і РФ змогли окреслити поле можливого і дозволеного у питанні України, за яке кожен згоден не переходити, це створює можливість для пошуку нового компромісу.</w:t>
      </w:r>
      <w:r w:rsidRPr="0068369B">
        <w:rPr>
          <w:rFonts w:ascii="Times New Roman" w:eastAsia="Times New Roman" w:hAnsi="Times New Roman" w:cs="Times New Roman"/>
          <w:sz w:val="28"/>
          <w:szCs w:val="28"/>
        </w:rPr>
        <w:t xml:space="preserve"> Однак </w:t>
      </w:r>
      <w:hyperlink r:id="rId30" w:history="1">
        <w:r w:rsidRPr="0068369B">
          <w:rPr>
            <w:rFonts w:ascii="Times New Roman" w:eastAsia="Times New Roman" w:hAnsi="Times New Roman" w:cs="Times New Roman"/>
            <w:color w:val="0000FF"/>
            <w:sz w:val="28"/>
            <w:szCs w:val="28"/>
            <w:u w:val="single"/>
          </w:rPr>
          <w:t>швидкого досягнення нової неформальної домовленості важко очікувати</w:t>
        </w:r>
      </w:hyperlink>
      <w:r w:rsidRPr="0068369B">
        <w:rPr>
          <w:rFonts w:ascii="Times New Roman" w:eastAsia="Times New Roman" w:hAnsi="Times New Roman" w:cs="Times New Roman"/>
          <w:sz w:val="28"/>
          <w:szCs w:val="28"/>
        </w:rPr>
        <w:t xml:space="preserve">, адже вимоги кожної сторони у процесі конфлікту лише зросли, а готовність до компромісу зменшується. Загалом же у ситуації із агресією РФ проти України США має найбільше переваг, адже чітко розуміє, що час в кінці кінців на їх боці – </w:t>
      </w:r>
      <w:hyperlink r:id="rId31" w:history="1">
        <w:r w:rsidRPr="0068369B">
          <w:rPr>
            <w:rFonts w:ascii="Times New Roman" w:eastAsia="Times New Roman" w:hAnsi="Times New Roman" w:cs="Times New Roman"/>
            <w:color w:val="0000FF"/>
            <w:sz w:val="28"/>
            <w:szCs w:val="28"/>
            <w:u w:val="single"/>
          </w:rPr>
          <w:t>виклик із боку РФ має виключно тактичний характер</w:t>
        </w:r>
      </w:hyperlink>
      <w:r w:rsidRPr="0068369B">
        <w:rPr>
          <w:rFonts w:ascii="Times New Roman" w:eastAsia="Times New Roman" w:hAnsi="Times New Roman" w:cs="Times New Roman"/>
          <w:sz w:val="28"/>
          <w:szCs w:val="28"/>
        </w:rPr>
        <w:t xml:space="preserve">, зважаючи на наростання негативних тенденцій у всіх сферах державного будівництва у цій країні. </w:t>
      </w:r>
      <w:r w:rsidRPr="007E6E7E">
        <w:rPr>
          <w:rFonts w:ascii="Times New Roman" w:eastAsia="Times New Roman" w:hAnsi="Times New Roman" w:cs="Times New Roman"/>
          <w:b/>
          <w:bCs/>
          <w:sz w:val="28"/>
          <w:szCs w:val="28"/>
          <w:highlight w:val="green"/>
        </w:rPr>
        <w:t>Тому на відміну від протистояння із СРСР, у випадку із РФ головним завданням США є мінімізація масштабів конфлікту і недопущення його розростання, а отже і небезпеки ескалації, а не перемога, як дехто вважає.</w:t>
      </w:r>
      <w:r w:rsidRPr="0068369B">
        <w:rPr>
          <w:rFonts w:ascii="Times New Roman" w:eastAsia="Times New Roman" w:hAnsi="Times New Roman" w:cs="Times New Roman"/>
          <w:b/>
          <w:bCs/>
          <w:sz w:val="28"/>
          <w:szCs w:val="28"/>
        </w:rPr>
        <w:t xml:space="preserve"> </w:t>
      </w:r>
      <w:r w:rsidRPr="0068369B">
        <w:rPr>
          <w:rFonts w:ascii="Times New Roman" w:eastAsia="Times New Roman" w:hAnsi="Times New Roman" w:cs="Times New Roman"/>
          <w:sz w:val="28"/>
          <w:szCs w:val="28"/>
        </w:rPr>
        <w:t xml:space="preserve">США перемогли раз і безповоротно у Холодній війні, коли еліти колишнього СРСР згодилася на інтеграцію у капіталістичну світ-систему у якості </w:t>
      </w:r>
      <w:proofErr w:type="spellStart"/>
      <w:r w:rsidRPr="0068369B">
        <w:rPr>
          <w:rFonts w:ascii="Times New Roman" w:eastAsia="Times New Roman" w:hAnsi="Times New Roman" w:cs="Times New Roman"/>
          <w:sz w:val="28"/>
          <w:szCs w:val="28"/>
        </w:rPr>
        <w:t>напів-переферії</w:t>
      </w:r>
      <w:proofErr w:type="spellEnd"/>
      <w:r w:rsidRPr="0068369B">
        <w:rPr>
          <w:rFonts w:ascii="Times New Roman" w:eastAsia="Times New Roman" w:hAnsi="Times New Roman" w:cs="Times New Roman"/>
          <w:sz w:val="28"/>
          <w:szCs w:val="28"/>
        </w:rPr>
        <w:t xml:space="preserve"> – сировинного придатку для ядра цієї системи.</w:t>
      </w:r>
    </w:p>
    <w:p w:rsidR="00AB0857" w:rsidRPr="0068369B" w:rsidRDefault="00AB0857" w:rsidP="0068369B">
      <w:pPr>
        <w:spacing w:after="0" w:line="240" w:lineRule="auto"/>
        <w:ind w:firstLine="709"/>
        <w:jc w:val="both"/>
        <w:rPr>
          <w:rFonts w:ascii="Times New Roman" w:eastAsia="Times New Roman" w:hAnsi="Times New Roman" w:cs="Times New Roman"/>
          <w:sz w:val="28"/>
          <w:szCs w:val="28"/>
        </w:rPr>
      </w:pPr>
      <w:r w:rsidRPr="0068369B">
        <w:rPr>
          <w:rFonts w:ascii="Times New Roman" w:eastAsia="Times New Roman" w:hAnsi="Times New Roman" w:cs="Times New Roman"/>
          <w:b/>
          <w:bCs/>
          <w:sz w:val="28"/>
          <w:szCs w:val="28"/>
        </w:rPr>
        <w:t xml:space="preserve">Висновок </w:t>
      </w:r>
    </w:p>
    <w:p w:rsidR="00AB0857" w:rsidRPr="0068369B" w:rsidRDefault="00AB0857" w:rsidP="0068369B">
      <w:pPr>
        <w:spacing w:after="0" w:line="240" w:lineRule="auto"/>
        <w:ind w:firstLine="709"/>
        <w:jc w:val="both"/>
        <w:rPr>
          <w:rFonts w:ascii="Times New Roman" w:eastAsia="Times New Roman" w:hAnsi="Times New Roman" w:cs="Times New Roman"/>
          <w:sz w:val="28"/>
          <w:szCs w:val="28"/>
        </w:rPr>
      </w:pPr>
      <w:r w:rsidRPr="0068369B">
        <w:rPr>
          <w:rFonts w:ascii="Times New Roman" w:eastAsia="Times New Roman" w:hAnsi="Times New Roman" w:cs="Times New Roman"/>
          <w:sz w:val="28"/>
          <w:szCs w:val="28"/>
        </w:rPr>
        <w:t xml:space="preserve">Чому необхідно постійно аналізувати минулу практику США щодо вибудовування відносин із Україною і РФ!? </w:t>
      </w:r>
      <w:r w:rsidRPr="0068369B">
        <w:rPr>
          <w:rFonts w:ascii="Times New Roman" w:eastAsia="Times New Roman" w:hAnsi="Times New Roman" w:cs="Times New Roman"/>
          <w:b/>
          <w:bCs/>
          <w:sz w:val="28"/>
          <w:szCs w:val="28"/>
        </w:rPr>
        <w:t xml:space="preserve">Проблема у тому, що офіційний Київ має розуміти наявні структурні обмеження і можливості у процесі вибудовування відносин у геополітичному трикутнику </w:t>
      </w:r>
      <w:proofErr w:type="spellStart"/>
      <w:r w:rsidRPr="0068369B">
        <w:rPr>
          <w:rFonts w:ascii="Times New Roman" w:eastAsia="Times New Roman" w:hAnsi="Times New Roman" w:cs="Times New Roman"/>
          <w:b/>
          <w:bCs/>
          <w:sz w:val="28"/>
          <w:szCs w:val="28"/>
        </w:rPr>
        <w:t>США-Україна-РФ</w:t>
      </w:r>
      <w:proofErr w:type="spellEnd"/>
      <w:r w:rsidRPr="0068369B">
        <w:rPr>
          <w:rFonts w:ascii="Times New Roman" w:eastAsia="Times New Roman" w:hAnsi="Times New Roman" w:cs="Times New Roman"/>
          <w:b/>
          <w:bCs/>
          <w:sz w:val="28"/>
          <w:szCs w:val="28"/>
        </w:rPr>
        <w:t>.</w:t>
      </w:r>
      <w:r w:rsidRPr="0068369B">
        <w:rPr>
          <w:rFonts w:ascii="Times New Roman" w:eastAsia="Times New Roman" w:hAnsi="Times New Roman" w:cs="Times New Roman"/>
          <w:sz w:val="28"/>
          <w:szCs w:val="28"/>
        </w:rPr>
        <w:t xml:space="preserve"> Однак при цьому не забувати, що Україна своїми діями також може сприяти формуванню курсу США, який залежно від успішності внутрішньодержавних реформ може бути як дружнім так і фактично ворожим щодо нас. </w:t>
      </w:r>
      <w:r w:rsidRPr="0068369B">
        <w:rPr>
          <w:rFonts w:ascii="Times New Roman" w:eastAsia="Times New Roman" w:hAnsi="Times New Roman" w:cs="Times New Roman"/>
          <w:b/>
          <w:bCs/>
          <w:sz w:val="28"/>
          <w:szCs w:val="28"/>
        </w:rPr>
        <w:t>В кінці кінців готовність офіційного Вашингтону іти на конфронтацію із РФ у питанні свободи зовнішньополітичного вибору для України є прямо пропорційною успішності реалізації задекларованого курсу перетворень всередині держави.</w:t>
      </w:r>
      <w:r w:rsidRPr="0068369B">
        <w:rPr>
          <w:rFonts w:ascii="Times New Roman" w:eastAsia="Times New Roman" w:hAnsi="Times New Roman" w:cs="Times New Roman"/>
          <w:sz w:val="28"/>
          <w:szCs w:val="28"/>
        </w:rPr>
        <w:t xml:space="preserve"> Врешті решт демократична Україна із функціональною ринковою економікою буде чи не найкращим гарантом того, що США ніколи не підуть на змову із РФ за нашими спинами. Так як у 1991 році офіційний Вашингтон був змушений визнати результати всеукраїнського референдуму 1 грудня, яким було покладено край планам щодо </w:t>
      </w:r>
      <w:proofErr w:type="spellStart"/>
      <w:r w:rsidRPr="0068369B">
        <w:rPr>
          <w:rFonts w:ascii="Times New Roman" w:eastAsia="Times New Roman" w:hAnsi="Times New Roman" w:cs="Times New Roman"/>
          <w:sz w:val="28"/>
          <w:szCs w:val="28"/>
        </w:rPr>
        <w:t>переформатування</w:t>
      </w:r>
      <w:proofErr w:type="spellEnd"/>
      <w:r w:rsidRPr="0068369B">
        <w:rPr>
          <w:rFonts w:ascii="Times New Roman" w:eastAsia="Times New Roman" w:hAnsi="Times New Roman" w:cs="Times New Roman"/>
          <w:sz w:val="28"/>
          <w:szCs w:val="28"/>
        </w:rPr>
        <w:t xml:space="preserve"> і збереження СРСР – це сталося зважаючи на демократичний характер волевиявлення, проти якого жодна адміністрація у Вашингтоні не може виступати і заперечувати у процесі формування і реалізації власної зовнішньої політики.</w:t>
      </w:r>
    </w:p>
    <w:p w:rsidR="00EB4C26" w:rsidRPr="0068369B" w:rsidRDefault="00EB4C26" w:rsidP="0068369B">
      <w:pPr>
        <w:spacing w:after="0" w:line="240" w:lineRule="auto"/>
        <w:ind w:firstLine="709"/>
        <w:rPr>
          <w:rFonts w:ascii="Times New Roman" w:hAnsi="Times New Roman" w:cs="Times New Roman"/>
          <w:sz w:val="28"/>
          <w:szCs w:val="28"/>
        </w:rPr>
      </w:pPr>
    </w:p>
    <w:sectPr w:rsidR="00EB4C26" w:rsidRPr="0068369B" w:rsidSect="0068369B">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useFELayout/>
  </w:compat>
  <w:rsids>
    <w:rsidRoot w:val="00AB0857"/>
    <w:rsid w:val="00000E1A"/>
    <w:rsid w:val="000066F9"/>
    <w:rsid w:val="000072D6"/>
    <w:rsid w:val="000112B8"/>
    <w:rsid w:val="0001799B"/>
    <w:rsid w:val="00021C66"/>
    <w:rsid w:val="000237FD"/>
    <w:rsid w:val="0002486A"/>
    <w:rsid w:val="000308F3"/>
    <w:rsid w:val="000672D3"/>
    <w:rsid w:val="00080E70"/>
    <w:rsid w:val="00081DE0"/>
    <w:rsid w:val="000839B2"/>
    <w:rsid w:val="000868C0"/>
    <w:rsid w:val="000960DF"/>
    <w:rsid w:val="000A0178"/>
    <w:rsid w:val="000A7AE3"/>
    <w:rsid w:val="000B3D75"/>
    <w:rsid w:val="000B6192"/>
    <w:rsid w:val="000C744A"/>
    <w:rsid w:val="000D31D4"/>
    <w:rsid w:val="000D4CBD"/>
    <w:rsid w:val="000D4D83"/>
    <w:rsid w:val="000E07D6"/>
    <w:rsid w:val="000E0CB6"/>
    <w:rsid w:val="000E26CE"/>
    <w:rsid w:val="000E2848"/>
    <w:rsid w:val="000E56D6"/>
    <w:rsid w:val="000F23D2"/>
    <w:rsid w:val="000F3517"/>
    <w:rsid w:val="000F41CB"/>
    <w:rsid w:val="000F5D5F"/>
    <w:rsid w:val="00101F81"/>
    <w:rsid w:val="00103261"/>
    <w:rsid w:val="001074BD"/>
    <w:rsid w:val="001077A0"/>
    <w:rsid w:val="001147C2"/>
    <w:rsid w:val="00116003"/>
    <w:rsid w:val="001167E2"/>
    <w:rsid w:val="00125734"/>
    <w:rsid w:val="001307D3"/>
    <w:rsid w:val="00130DDC"/>
    <w:rsid w:val="00131EF6"/>
    <w:rsid w:val="00135BC3"/>
    <w:rsid w:val="00153130"/>
    <w:rsid w:val="0015359C"/>
    <w:rsid w:val="00156015"/>
    <w:rsid w:val="00160FE6"/>
    <w:rsid w:val="00162521"/>
    <w:rsid w:val="001632D1"/>
    <w:rsid w:val="0017725E"/>
    <w:rsid w:val="00183E6C"/>
    <w:rsid w:val="0019012E"/>
    <w:rsid w:val="001A077B"/>
    <w:rsid w:val="001A1260"/>
    <w:rsid w:val="001A1D8B"/>
    <w:rsid w:val="001A36D7"/>
    <w:rsid w:val="001A6950"/>
    <w:rsid w:val="001C54C1"/>
    <w:rsid w:val="001D199E"/>
    <w:rsid w:val="001E61E2"/>
    <w:rsid w:val="001F09A0"/>
    <w:rsid w:val="00213E24"/>
    <w:rsid w:val="00220D7F"/>
    <w:rsid w:val="00220F3C"/>
    <w:rsid w:val="00232039"/>
    <w:rsid w:val="00241A30"/>
    <w:rsid w:val="00243329"/>
    <w:rsid w:val="00245331"/>
    <w:rsid w:val="002528C8"/>
    <w:rsid w:val="002652C5"/>
    <w:rsid w:val="00273C10"/>
    <w:rsid w:val="00276FF5"/>
    <w:rsid w:val="00280BE1"/>
    <w:rsid w:val="00280DF2"/>
    <w:rsid w:val="002811A6"/>
    <w:rsid w:val="00284588"/>
    <w:rsid w:val="00284DB2"/>
    <w:rsid w:val="00286FBD"/>
    <w:rsid w:val="002A47B4"/>
    <w:rsid w:val="002A4D61"/>
    <w:rsid w:val="002B40A7"/>
    <w:rsid w:val="002B765F"/>
    <w:rsid w:val="002C252C"/>
    <w:rsid w:val="002C2F36"/>
    <w:rsid w:val="002C4E98"/>
    <w:rsid w:val="002C7337"/>
    <w:rsid w:val="002D3E83"/>
    <w:rsid w:val="002D5FDA"/>
    <w:rsid w:val="002E05F0"/>
    <w:rsid w:val="002F4D3B"/>
    <w:rsid w:val="00304599"/>
    <w:rsid w:val="003130E7"/>
    <w:rsid w:val="00314B56"/>
    <w:rsid w:val="0033262F"/>
    <w:rsid w:val="0033273A"/>
    <w:rsid w:val="003621D7"/>
    <w:rsid w:val="00362D02"/>
    <w:rsid w:val="003659CA"/>
    <w:rsid w:val="00366D11"/>
    <w:rsid w:val="00382A72"/>
    <w:rsid w:val="00383B9E"/>
    <w:rsid w:val="00390506"/>
    <w:rsid w:val="00396ADA"/>
    <w:rsid w:val="00397060"/>
    <w:rsid w:val="003A2D0E"/>
    <w:rsid w:val="003A4C2E"/>
    <w:rsid w:val="003D6BFF"/>
    <w:rsid w:val="003E0AC6"/>
    <w:rsid w:val="003F0722"/>
    <w:rsid w:val="003F1E1A"/>
    <w:rsid w:val="003F34F6"/>
    <w:rsid w:val="003F543D"/>
    <w:rsid w:val="003F708C"/>
    <w:rsid w:val="00403ED4"/>
    <w:rsid w:val="00411FAB"/>
    <w:rsid w:val="004135AA"/>
    <w:rsid w:val="00413B5B"/>
    <w:rsid w:val="004170C7"/>
    <w:rsid w:val="00422B66"/>
    <w:rsid w:val="00425788"/>
    <w:rsid w:val="0042677B"/>
    <w:rsid w:val="0043497E"/>
    <w:rsid w:val="0043552A"/>
    <w:rsid w:val="00452F50"/>
    <w:rsid w:val="004543F7"/>
    <w:rsid w:val="00456443"/>
    <w:rsid w:val="00471D88"/>
    <w:rsid w:val="0049371C"/>
    <w:rsid w:val="00493F36"/>
    <w:rsid w:val="004A4BAB"/>
    <w:rsid w:val="004A6774"/>
    <w:rsid w:val="004A77C8"/>
    <w:rsid w:val="004C47F7"/>
    <w:rsid w:val="004C60BA"/>
    <w:rsid w:val="004C766E"/>
    <w:rsid w:val="004C7AD0"/>
    <w:rsid w:val="004D391A"/>
    <w:rsid w:val="004F0B52"/>
    <w:rsid w:val="004F174D"/>
    <w:rsid w:val="004F1BC0"/>
    <w:rsid w:val="00520F81"/>
    <w:rsid w:val="00521E25"/>
    <w:rsid w:val="00536CA6"/>
    <w:rsid w:val="005431B3"/>
    <w:rsid w:val="00544742"/>
    <w:rsid w:val="00546EEB"/>
    <w:rsid w:val="0055246C"/>
    <w:rsid w:val="005562E7"/>
    <w:rsid w:val="0056313A"/>
    <w:rsid w:val="00566906"/>
    <w:rsid w:val="00570CA7"/>
    <w:rsid w:val="005778B9"/>
    <w:rsid w:val="00582E68"/>
    <w:rsid w:val="005926FB"/>
    <w:rsid w:val="00593D21"/>
    <w:rsid w:val="00596CBF"/>
    <w:rsid w:val="005A1579"/>
    <w:rsid w:val="005A4459"/>
    <w:rsid w:val="005B4F97"/>
    <w:rsid w:val="005C2D1B"/>
    <w:rsid w:val="005C5FB1"/>
    <w:rsid w:val="005C6F79"/>
    <w:rsid w:val="005D2B6A"/>
    <w:rsid w:val="005D50FE"/>
    <w:rsid w:val="005F35E6"/>
    <w:rsid w:val="005F6621"/>
    <w:rsid w:val="006000E2"/>
    <w:rsid w:val="006029C9"/>
    <w:rsid w:val="006050D6"/>
    <w:rsid w:val="00611A5B"/>
    <w:rsid w:val="006136D3"/>
    <w:rsid w:val="00615F94"/>
    <w:rsid w:val="00624AD5"/>
    <w:rsid w:val="00627C4D"/>
    <w:rsid w:val="006355EC"/>
    <w:rsid w:val="00636709"/>
    <w:rsid w:val="00640753"/>
    <w:rsid w:val="00642913"/>
    <w:rsid w:val="00647B3F"/>
    <w:rsid w:val="0065139A"/>
    <w:rsid w:val="006629EC"/>
    <w:rsid w:val="00671F0F"/>
    <w:rsid w:val="006751E5"/>
    <w:rsid w:val="006800B7"/>
    <w:rsid w:val="006826AA"/>
    <w:rsid w:val="0068369B"/>
    <w:rsid w:val="00684A42"/>
    <w:rsid w:val="00684B35"/>
    <w:rsid w:val="006930A5"/>
    <w:rsid w:val="00695B58"/>
    <w:rsid w:val="006A0560"/>
    <w:rsid w:val="006A48DB"/>
    <w:rsid w:val="006B279B"/>
    <w:rsid w:val="006B34BB"/>
    <w:rsid w:val="006C5F05"/>
    <w:rsid w:val="006D078F"/>
    <w:rsid w:val="006D0ABA"/>
    <w:rsid w:val="006D2B1D"/>
    <w:rsid w:val="006D4BD5"/>
    <w:rsid w:val="006E02A1"/>
    <w:rsid w:val="006E4D3E"/>
    <w:rsid w:val="006E7F5A"/>
    <w:rsid w:val="006F21FC"/>
    <w:rsid w:val="006F2C35"/>
    <w:rsid w:val="006F3C45"/>
    <w:rsid w:val="006F7D50"/>
    <w:rsid w:val="00702335"/>
    <w:rsid w:val="00703593"/>
    <w:rsid w:val="00706144"/>
    <w:rsid w:val="00710EDB"/>
    <w:rsid w:val="00717771"/>
    <w:rsid w:val="00734F6F"/>
    <w:rsid w:val="00735B5D"/>
    <w:rsid w:val="0073721B"/>
    <w:rsid w:val="007522C4"/>
    <w:rsid w:val="0075469E"/>
    <w:rsid w:val="00764F95"/>
    <w:rsid w:val="007845EB"/>
    <w:rsid w:val="00793B70"/>
    <w:rsid w:val="00796D10"/>
    <w:rsid w:val="007976F4"/>
    <w:rsid w:val="007A35A4"/>
    <w:rsid w:val="007A6CA1"/>
    <w:rsid w:val="007B6BAA"/>
    <w:rsid w:val="007B796C"/>
    <w:rsid w:val="007C31D7"/>
    <w:rsid w:val="007D201F"/>
    <w:rsid w:val="007D5988"/>
    <w:rsid w:val="007D7D64"/>
    <w:rsid w:val="007E0C64"/>
    <w:rsid w:val="007E4943"/>
    <w:rsid w:val="007E5E75"/>
    <w:rsid w:val="007E6E7E"/>
    <w:rsid w:val="007F3922"/>
    <w:rsid w:val="007F432C"/>
    <w:rsid w:val="007F46A1"/>
    <w:rsid w:val="007F4F8B"/>
    <w:rsid w:val="007F6D9A"/>
    <w:rsid w:val="00807888"/>
    <w:rsid w:val="00820647"/>
    <w:rsid w:val="00821556"/>
    <w:rsid w:val="0082307A"/>
    <w:rsid w:val="008314C1"/>
    <w:rsid w:val="00834477"/>
    <w:rsid w:val="008364C4"/>
    <w:rsid w:val="00841E39"/>
    <w:rsid w:val="008446B8"/>
    <w:rsid w:val="00845857"/>
    <w:rsid w:val="008537B0"/>
    <w:rsid w:val="0085474E"/>
    <w:rsid w:val="0086252D"/>
    <w:rsid w:val="008643DE"/>
    <w:rsid w:val="00875D75"/>
    <w:rsid w:val="008802AE"/>
    <w:rsid w:val="00881A9B"/>
    <w:rsid w:val="008950F3"/>
    <w:rsid w:val="008957BD"/>
    <w:rsid w:val="00896637"/>
    <w:rsid w:val="008A17D5"/>
    <w:rsid w:val="008A3AD3"/>
    <w:rsid w:val="008A5FAD"/>
    <w:rsid w:val="008B0EEA"/>
    <w:rsid w:val="008B1FCC"/>
    <w:rsid w:val="008C14A8"/>
    <w:rsid w:val="008C74A2"/>
    <w:rsid w:val="008E0F2A"/>
    <w:rsid w:val="008F026C"/>
    <w:rsid w:val="008F25E3"/>
    <w:rsid w:val="009157F5"/>
    <w:rsid w:val="00915E36"/>
    <w:rsid w:val="00924A4E"/>
    <w:rsid w:val="009257CE"/>
    <w:rsid w:val="0095000C"/>
    <w:rsid w:val="00950919"/>
    <w:rsid w:val="00951429"/>
    <w:rsid w:val="00951D14"/>
    <w:rsid w:val="00956071"/>
    <w:rsid w:val="00972E7A"/>
    <w:rsid w:val="00973D85"/>
    <w:rsid w:val="00980F0D"/>
    <w:rsid w:val="009835DA"/>
    <w:rsid w:val="00990196"/>
    <w:rsid w:val="00997E58"/>
    <w:rsid w:val="009A7FD7"/>
    <w:rsid w:val="009B0E53"/>
    <w:rsid w:val="009E09C7"/>
    <w:rsid w:val="009E224D"/>
    <w:rsid w:val="009E70EA"/>
    <w:rsid w:val="009F1220"/>
    <w:rsid w:val="009F5C18"/>
    <w:rsid w:val="00A0685C"/>
    <w:rsid w:val="00A1077A"/>
    <w:rsid w:val="00A119A9"/>
    <w:rsid w:val="00A14F37"/>
    <w:rsid w:val="00A15EFA"/>
    <w:rsid w:val="00A17EB9"/>
    <w:rsid w:val="00A20ABA"/>
    <w:rsid w:val="00A239C5"/>
    <w:rsid w:val="00A30381"/>
    <w:rsid w:val="00A45D3C"/>
    <w:rsid w:val="00A56B6D"/>
    <w:rsid w:val="00A608A9"/>
    <w:rsid w:val="00A77D28"/>
    <w:rsid w:val="00A80D22"/>
    <w:rsid w:val="00A82268"/>
    <w:rsid w:val="00A82A22"/>
    <w:rsid w:val="00A863C6"/>
    <w:rsid w:val="00AA7AF3"/>
    <w:rsid w:val="00AB0857"/>
    <w:rsid w:val="00AB26FA"/>
    <w:rsid w:val="00AB307F"/>
    <w:rsid w:val="00AB4630"/>
    <w:rsid w:val="00AB7BC8"/>
    <w:rsid w:val="00AC32E5"/>
    <w:rsid w:val="00AE10B8"/>
    <w:rsid w:val="00AE1D1B"/>
    <w:rsid w:val="00AF3714"/>
    <w:rsid w:val="00AF4D16"/>
    <w:rsid w:val="00AF6892"/>
    <w:rsid w:val="00AF6C24"/>
    <w:rsid w:val="00AF6E2B"/>
    <w:rsid w:val="00B0254B"/>
    <w:rsid w:val="00B06CFA"/>
    <w:rsid w:val="00B0768A"/>
    <w:rsid w:val="00B205B7"/>
    <w:rsid w:val="00B34A6F"/>
    <w:rsid w:val="00B404CF"/>
    <w:rsid w:val="00B4280E"/>
    <w:rsid w:val="00B65039"/>
    <w:rsid w:val="00B6660E"/>
    <w:rsid w:val="00B67E02"/>
    <w:rsid w:val="00B701BD"/>
    <w:rsid w:val="00B713A9"/>
    <w:rsid w:val="00B765C2"/>
    <w:rsid w:val="00B84A88"/>
    <w:rsid w:val="00B87EBA"/>
    <w:rsid w:val="00B90D53"/>
    <w:rsid w:val="00B928F8"/>
    <w:rsid w:val="00B92F35"/>
    <w:rsid w:val="00B96074"/>
    <w:rsid w:val="00B9686B"/>
    <w:rsid w:val="00BA014B"/>
    <w:rsid w:val="00BA1741"/>
    <w:rsid w:val="00BA2775"/>
    <w:rsid w:val="00BA5AF7"/>
    <w:rsid w:val="00BB2E10"/>
    <w:rsid w:val="00BD1F99"/>
    <w:rsid w:val="00BD62C0"/>
    <w:rsid w:val="00BE4A1A"/>
    <w:rsid w:val="00BF1B37"/>
    <w:rsid w:val="00BF55F3"/>
    <w:rsid w:val="00C1187A"/>
    <w:rsid w:val="00C1377D"/>
    <w:rsid w:val="00C15752"/>
    <w:rsid w:val="00C20AA6"/>
    <w:rsid w:val="00C20C77"/>
    <w:rsid w:val="00C244EE"/>
    <w:rsid w:val="00C251C3"/>
    <w:rsid w:val="00C30A48"/>
    <w:rsid w:val="00C40A47"/>
    <w:rsid w:val="00C43374"/>
    <w:rsid w:val="00C5164A"/>
    <w:rsid w:val="00C54297"/>
    <w:rsid w:val="00C54FFB"/>
    <w:rsid w:val="00C62A56"/>
    <w:rsid w:val="00C702C7"/>
    <w:rsid w:val="00C711C2"/>
    <w:rsid w:val="00C80E42"/>
    <w:rsid w:val="00C80E73"/>
    <w:rsid w:val="00C90151"/>
    <w:rsid w:val="00C96A58"/>
    <w:rsid w:val="00C97306"/>
    <w:rsid w:val="00CA00F3"/>
    <w:rsid w:val="00CA726E"/>
    <w:rsid w:val="00CB61BB"/>
    <w:rsid w:val="00CB7943"/>
    <w:rsid w:val="00CC0F9C"/>
    <w:rsid w:val="00CC18F6"/>
    <w:rsid w:val="00CC4939"/>
    <w:rsid w:val="00CD0E47"/>
    <w:rsid w:val="00CE013E"/>
    <w:rsid w:val="00CE1594"/>
    <w:rsid w:val="00CF57EC"/>
    <w:rsid w:val="00CF66BC"/>
    <w:rsid w:val="00D013E3"/>
    <w:rsid w:val="00D015A6"/>
    <w:rsid w:val="00D034DA"/>
    <w:rsid w:val="00D04C76"/>
    <w:rsid w:val="00D1737F"/>
    <w:rsid w:val="00D21C42"/>
    <w:rsid w:val="00D2323A"/>
    <w:rsid w:val="00D25AF9"/>
    <w:rsid w:val="00D3527C"/>
    <w:rsid w:val="00D42B65"/>
    <w:rsid w:val="00D44D7F"/>
    <w:rsid w:val="00D45026"/>
    <w:rsid w:val="00D46680"/>
    <w:rsid w:val="00D57D37"/>
    <w:rsid w:val="00D6094F"/>
    <w:rsid w:val="00D673CF"/>
    <w:rsid w:val="00D7166F"/>
    <w:rsid w:val="00D73968"/>
    <w:rsid w:val="00D75CB6"/>
    <w:rsid w:val="00D83133"/>
    <w:rsid w:val="00D86B9F"/>
    <w:rsid w:val="00D90472"/>
    <w:rsid w:val="00D91750"/>
    <w:rsid w:val="00D91CA8"/>
    <w:rsid w:val="00D93989"/>
    <w:rsid w:val="00D950BF"/>
    <w:rsid w:val="00D953E8"/>
    <w:rsid w:val="00DA7C69"/>
    <w:rsid w:val="00DB392D"/>
    <w:rsid w:val="00DC26B0"/>
    <w:rsid w:val="00DC6225"/>
    <w:rsid w:val="00DC7C04"/>
    <w:rsid w:val="00DD2A4D"/>
    <w:rsid w:val="00DD400E"/>
    <w:rsid w:val="00DD44CB"/>
    <w:rsid w:val="00DE6485"/>
    <w:rsid w:val="00DE64AB"/>
    <w:rsid w:val="00DF5B7A"/>
    <w:rsid w:val="00DF6441"/>
    <w:rsid w:val="00E100C3"/>
    <w:rsid w:val="00E13598"/>
    <w:rsid w:val="00E2000E"/>
    <w:rsid w:val="00E34845"/>
    <w:rsid w:val="00E4157C"/>
    <w:rsid w:val="00E51E3B"/>
    <w:rsid w:val="00E52F68"/>
    <w:rsid w:val="00E55809"/>
    <w:rsid w:val="00E666FA"/>
    <w:rsid w:val="00E724D1"/>
    <w:rsid w:val="00E751A9"/>
    <w:rsid w:val="00E75A1C"/>
    <w:rsid w:val="00E84CC0"/>
    <w:rsid w:val="00E863AC"/>
    <w:rsid w:val="00E90290"/>
    <w:rsid w:val="00E93FA4"/>
    <w:rsid w:val="00E94F25"/>
    <w:rsid w:val="00E96199"/>
    <w:rsid w:val="00E96822"/>
    <w:rsid w:val="00EB0549"/>
    <w:rsid w:val="00EB14C2"/>
    <w:rsid w:val="00EB4C26"/>
    <w:rsid w:val="00EC7F7B"/>
    <w:rsid w:val="00ED5F97"/>
    <w:rsid w:val="00EF1478"/>
    <w:rsid w:val="00EF2B8E"/>
    <w:rsid w:val="00F051D6"/>
    <w:rsid w:val="00F11297"/>
    <w:rsid w:val="00F21C3F"/>
    <w:rsid w:val="00F264C8"/>
    <w:rsid w:val="00F27E8E"/>
    <w:rsid w:val="00F36520"/>
    <w:rsid w:val="00F403E4"/>
    <w:rsid w:val="00F41541"/>
    <w:rsid w:val="00F4313F"/>
    <w:rsid w:val="00F51566"/>
    <w:rsid w:val="00F519E4"/>
    <w:rsid w:val="00F5237A"/>
    <w:rsid w:val="00F56466"/>
    <w:rsid w:val="00F57CB8"/>
    <w:rsid w:val="00F63F52"/>
    <w:rsid w:val="00F755A7"/>
    <w:rsid w:val="00F85940"/>
    <w:rsid w:val="00F90E0A"/>
    <w:rsid w:val="00F97A2D"/>
    <w:rsid w:val="00FA1920"/>
    <w:rsid w:val="00FA1935"/>
    <w:rsid w:val="00FA24A1"/>
    <w:rsid w:val="00FB1B1A"/>
    <w:rsid w:val="00FB2010"/>
    <w:rsid w:val="00FB223E"/>
    <w:rsid w:val="00FB2356"/>
    <w:rsid w:val="00FC37F1"/>
    <w:rsid w:val="00FC4989"/>
    <w:rsid w:val="00FC4B90"/>
    <w:rsid w:val="00FC612F"/>
    <w:rsid w:val="00FD142E"/>
    <w:rsid w:val="00FD1485"/>
    <w:rsid w:val="00FF24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4C26"/>
    <w:rPr>
      <w:lang w:val="uk-UA"/>
    </w:rPr>
  </w:style>
  <w:style w:type="paragraph" w:styleId="2">
    <w:name w:val="heading 2"/>
    <w:basedOn w:val="a"/>
    <w:link w:val="20"/>
    <w:uiPriority w:val="9"/>
    <w:qFormat/>
    <w:rsid w:val="00AB0857"/>
    <w:pPr>
      <w:spacing w:before="100" w:beforeAutospacing="1" w:after="100" w:afterAutospacing="1" w:line="240" w:lineRule="auto"/>
      <w:outlineLvl w:val="1"/>
    </w:pPr>
    <w:rPr>
      <w:rFonts w:ascii="Times New Roman" w:eastAsia="Times New Roman" w:hAnsi="Times New Roman" w:cs="Times New Roman"/>
      <w:b/>
      <w:bCs/>
      <w:sz w:val="36"/>
      <w:szCs w:val="36"/>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B0857"/>
    <w:rPr>
      <w:rFonts w:ascii="Times New Roman" w:eastAsia="Times New Roman" w:hAnsi="Times New Roman" w:cs="Times New Roman"/>
      <w:b/>
      <w:bCs/>
      <w:sz w:val="36"/>
      <w:szCs w:val="36"/>
    </w:rPr>
  </w:style>
  <w:style w:type="paragraph" w:customStyle="1" w:styleId="metastuff">
    <w:name w:val="metastuff"/>
    <w:basedOn w:val="a"/>
    <w:rsid w:val="00AB0857"/>
    <w:pPr>
      <w:spacing w:before="100" w:beforeAutospacing="1" w:after="100" w:afterAutospacing="1" w:line="240" w:lineRule="auto"/>
    </w:pPr>
    <w:rPr>
      <w:rFonts w:ascii="Times New Roman" w:eastAsia="Times New Roman" w:hAnsi="Times New Roman" w:cs="Times New Roman"/>
      <w:sz w:val="24"/>
      <w:szCs w:val="24"/>
      <w:lang w:val="ru-RU"/>
    </w:rPr>
  </w:style>
  <w:style w:type="character" w:styleId="a3">
    <w:name w:val="Hyperlink"/>
    <w:basedOn w:val="a0"/>
    <w:uiPriority w:val="99"/>
    <w:unhideWhenUsed/>
    <w:rsid w:val="00AB0857"/>
    <w:rPr>
      <w:color w:val="0000FF"/>
      <w:u w:val="single"/>
    </w:rPr>
  </w:style>
  <w:style w:type="character" w:customStyle="1" w:styleId="chicklets">
    <w:name w:val="chicklets"/>
    <w:basedOn w:val="a0"/>
    <w:rsid w:val="00AB0857"/>
  </w:style>
  <w:style w:type="paragraph" w:styleId="a4">
    <w:name w:val="Normal (Web)"/>
    <w:basedOn w:val="a"/>
    <w:uiPriority w:val="99"/>
    <w:semiHidden/>
    <w:unhideWhenUsed/>
    <w:rsid w:val="00AB0857"/>
    <w:pPr>
      <w:spacing w:before="100" w:beforeAutospacing="1" w:after="100" w:afterAutospacing="1" w:line="240" w:lineRule="auto"/>
    </w:pPr>
    <w:rPr>
      <w:rFonts w:ascii="Times New Roman" w:eastAsia="Times New Roman" w:hAnsi="Times New Roman" w:cs="Times New Roman"/>
      <w:sz w:val="24"/>
      <w:szCs w:val="24"/>
      <w:lang w:val="ru-RU"/>
    </w:rPr>
  </w:style>
  <w:style w:type="character" w:styleId="a5">
    <w:name w:val="Strong"/>
    <w:basedOn w:val="a0"/>
    <w:uiPriority w:val="22"/>
    <w:qFormat/>
    <w:rsid w:val="00AB0857"/>
    <w:rPr>
      <w:b/>
      <w:bCs/>
    </w:rPr>
  </w:style>
  <w:style w:type="paragraph" w:styleId="a6">
    <w:name w:val="Balloon Text"/>
    <w:basedOn w:val="a"/>
    <w:link w:val="a7"/>
    <w:uiPriority w:val="99"/>
    <w:semiHidden/>
    <w:unhideWhenUsed/>
    <w:rsid w:val="00AB085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B0857"/>
    <w:rPr>
      <w:rFonts w:ascii="Tahoma"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divs>
    <w:div w:id="96215987">
      <w:bodyDiv w:val="1"/>
      <w:marLeft w:val="0"/>
      <w:marRight w:val="0"/>
      <w:marTop w:val="0"/>
      <w:marBottom w:val="0"/>
      <w:divBdr>
        <w:top w:val="none" w:sz="0" w:space="0" w:color="auto"/>
        <w:left w:val="none" w:sz="0" w:space="0" w:color="auto"/>
        <w:bottom w:val="none" w:sz="0" w:space="0" w:color="auto"/>
        <w:right w:val="none" w:sz="0" w:space="0" w:color="auto"/>
      </w:divBdr>
      <w:divsChild>
        <w:div w:id="760226816">
          <w:marLeft w:val="0"/>
          <w:marRight w:val="0"/>
          <w:marTop w:val="0"/>
          <w:marBottom w:val="0"/>
          <w:divBdr>
            <w:top w:val="none" w:sz="0" w:space="0" w:color="auto"/>
            <w:left w:val="none" w:sz="0" w:space="0" w:color="auto"/>
            <w:bottom w:val="none" w:sz="0" w:space="0" w:color="auto"/>
            <w:right w:val="none" w:sz="0" w:space="0" w:color="auto"/>
          </w:divBdr>
        </w:div>
        <w:div w:id="598101228">
          <w:marLeft w:val="0"/>
          <w:marRight w:val="0"/>
          <w:marTop w:val="0"/>
          <w:marBottom w:val="0"/>
          <w:divBdr>
            <w:top w:val="none" w:sz="0" w:space="0" w:color="auto"/>
            <w:left w:val="none" w:sz="0" w:space="0" w:color="auto"/>
            <w:bottom w:val="none" w:sz="0" w:space="0" w:color="auto"/>
            <w:right w:val="none" w:sz="0" w:space="0" w:color="auto"/>
          </w:divBdr>
          <w:divsChild>
            <w:div w:id="89596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andfonline.com/doi/abs/10.1080/01636600903418694" TargetMode="External"/><Relationship Id="rId13" Type="http://schemas.openxmlformats.org/officeDocument/2006/relationships/hyperlink" Target="http://www.jamestown.org/programs/edm/single/?tx_ttnews%5Btt_news%5D=34665&amp;tx_ttnews%5BbackPid%5D=485&amp;no_cache=1" TargetMode="External"/><Relationship Id="rId18" Type="http://schemas.openxmlformats.org/officeDocument/2006/relationships/hyperlink" Target="http://www.jamestown.org/programs/edm/single/?tx_ttnews%5Btt_news%5D=34566&amp;tx_ttnews%5BbackPid%5D=485&amp;no_cache=1" TargetMode="External"/><Relationship Id="rId26" Type="http://schemas.openxmlformats.org/officeDocument/2006/relationships/hyperlink" Target="http://inosmi.ru/world/20150930/230544021.html" TargetMode="External"/><Relationship Id="rId3" Type="http://schemas.openxmlformats.org/officeDocument/2006/relationships/webSettings" Target="webSettings.xml"/><Relationship Id="rId21" Type="http://schemas.openxmlformats.org/officeDocument/2006/relationships/hyperlink" Target="http://www.globalaffairs.ru/redcol/Evropa-kotoruyu-my-poteryali-17080" TargetMode="External"/><Relationship Id="rId7" Type="http://schemas.openxmlformats.org/officeDocument/2006/relationships/hyperlink" Target="https://books.google.com.ua/books?id=LoQEE98dzqkC&amp;pg=PA156&amp;dq=The+Strongman:+Vladimir+Putin+and+the+Struggle+for+Russia+John+Herbst+RosUkrEnergo&amp;hl=uk&amp;sa=X&amp;ved=0CBsQ6AEwAGoVChMI8YuMor_2yAIVA5EsCh3U-Atm" TargetMode="External"/><Relationship Id="rId12" Type="http://schemas.openxmlformats.org/officeDocument/2006/relationships/hyperlink" Target="http://www.jamestown.org/programs/edm/single/?tx_ttnews%5Btt_news%5D=34356&amp;tx_ttnews%5BbackPid%5D=485&amp;no_cache=1" TargetMode="External"/><Relationship Id="rId17" Type="http://schemas.openxmlformats.org/officeDocument/2006/relationships/hyperlink" Target="http://www.jamestown.org/programs/edm/single/?tx_ttnews%5Btt_news%5D=35320&amp;tx_ttnews%5BbackPid%5D=485&amp;no_cache=1" TargetMode="External"/><Relationship Id="rId25" Type="http://schemas.openxmlformats.org/officeDocument/2006/relationships/hyperlink" Target="http://www.amazon.co.uk/Perception-Misperception-International-Politics-University/dp/0691100497"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www.jamestown.org/programs/edm/single/?tx_ttnews%5Btt_news%5D=35213&amp;tx_ttnews%5BbackPid%5D=485&amp;no_cache=1" TargetMode="External"/><Relationship Id="rId20" Type="http://schemas.openxmlformats.org/officeDocument/2006/relationships/hyperlink" Target="http://www.rbc.ua/ukr/analytics/posol-ssha-v-ukraine-ssha-podderzhivayut-podpisanie-dogovorov-08122011180400" TargetMode="External"/><Relationship Id="rId29" Type="http://schemas.openxmlformats.org/officeDocument/2006/relationships/hyperlink" Target="https://www.stratfor.com/analysis/what-west-could-do" TargetMode="External"/><Relationship Id="rId1" Type="http://schemas.openxmlformats.org/officeDocument/2006/relationships/styles" Target="styles.xml"/><Relationship Id="rId6" Type="http://schemas.openxmlformats.org/officeDocument/2006/relationships/hyperlink" Target="https://books.google.com.ua/books?id=BYgVIEubhToC&amp;pg=PT489&amp;dq=Days+of+Fire:+Bush+and+Cheney+in+the+White+House+Orange+revolution&amp;hl=uk&amp;sa=X&amp;ved=0CBsQ6AEwAGoVChMIuP2gj772yAIVhfdyCh2kSQv5" TargetMode="External"/><Relationship Id="rId11" Type="http://schemas.openxmlformats.org/officeDocument/2006/relationships/hyperlink" Target="https://books.google.com.ua/books?id=eyEONn0WUmMC&amp;pg=PA5&amp;dq=Origin+of+political+order+Orange+Revolution&amp;hl=uk&amp;sa=X&amp;ved=0CBsQ6AEwAGoVChMI4tTon4v3yAIVJHByCh36FAWo" TargetMode="External"/><Relationship Id="rId24" Type="http://schemas.openxmlformats.org/officeDocument/2006/relationships/hyperlink" Target="https://www.stratfor.com/analysis/russia-urges-ukraine-delegate-more-power-its-regions" TargetMode="External"/><Relationship Id="rId32" Type="http://schemas.openxmlformats.org/officeDocument/2006/relationships/fontTable" Target="fontTable.xml"/><Relationship Id="rId5" Type="http://schemas.openxmlformats.org/officeDocument/2006/relationships/hyperlink" Target="http://www.worldpoliticsreview.com/articles/13424/the-realist-prism-west-not-ready-for-post-yanukovych-ukraine" TargetMode="External"/><Relationship Id="rId15" Type="http://schemas.openxmlformats.org/officeDocument/2006/relationships/hyperlink" Target="http://zakon4.rada.gov.ua/laws/show/840_140" TargetMode="External"/><Relationship Id="rId23" Type="http://schemas.openxmlformats.org/officeDocument/2006/relationships/hyperlink" Target="http://www.ej.ru/?a=note&amp;id=12997" TargetMode="External"/><Relationship Id="rId28" Type="http://schemas.openxmlformats.org/officeDocument/2006/relationships/hyperlink" Target="https://www.stratfor.com/analysis/russia-weighs-cost" TargetMode="External"/><Relationship Id="rId10" Type="http://schemas.openxmlformats.org/officeDocument/2006/relationships/hyperlink" Target="http://www.jamestown.org/programs/edm/single/?tx_ttnews%5Btt_news%5D=34566&amp;tx_ttnews%5BbackPid%5D=485&amp;no_cache=1" TargetMode="External"/><Relationship Id="rId19" Type="http://schemas.openxmlformats.org/officeDocument/2006/relationships/hyperlink" Target="http://zakon3.rada.gov.ua/laws/show/2411-17" TargetMode="External"/><Relationship Id="rId31" Type="http://schemas.openxmlformats.org/officeDocument/2006/relationships/hyperlink" Target="https://www.project-syndicate.org/commentary/russia-decline-challenge-by-joseph-s--nye-2015-04" TargetMode="External"/><Relationship Id="rId4" Type="http://schemas.openxmlformats.org/officeDocument/2006/relationships/hyperlink" Target="http://www.ngoprogress.com/?p=985" TargetMode="External"/><Relationship Id="rId9" Type="http://schemas.openxmlformats.org/officeDocument/2006/relationships/hyperlink" Target="http://www.jamestown.org/programs/edm/single/?tx_ttnews%5Btt_news%5D=34375&amp;tx_ttnews%5BbackPid%5D=485&amp;no_cache=1" TargetMode="External"/><Relationship Id="rId14" Type="http://schemas.openxmlformats.org/officeDocument/2006/relationships/hyperlink" Target="http://www.jamestown.org/programs/edm/single/?tx_ttnews%5Btt_news%5D=34665&amp;tx_ttnews%5BbackPid%5D=485&amp;no_cache=1" TargetMode="External"/><Relationship Id="rId22" Type="http://schemas.openxmlformats.org/officeDocument/2006/relationships/hyperlink" Target="https://books.google.com.ua/books?id=zNMiBQAAQBAJ&amp;pg=PA235&amp;dq=blindsided+by+the+Russian+move+despite+its+uncanny+similarity+to+the+offensive+in+Georgia+six+years+earlier,+US+officials+in+retrospect+blamed+the+ramping+up+of+the+crisis+on+their+European+coun" TargetMode="External"/><Relationship Id="rId27" Type="http://schemas.openxmlformats.org/officeDocument/2006/relationships/hyperlink" Target="http://www.kommersant.ru/Doc/2769379" TargetMode="External"/><Relationship Id="rId30" Type="http://schemas.openxmlformats.org/officeDocument/2006/relationships/hyperlink" Target="https://www.stratfor.com/analysis/ukraine-grand-bargain-still-elusiv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7</Pages>
  <Words>4146</Words>
  <Characters>23635</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Oleksandra</dc:creator>
  <cp:keywords/>
  <dc:description/>
  <cp:lastModifiedBy>Oleksandra</cp:lastModifiedBy>
  <cp:revision>6</cp:revision>
  <dcterms:created xsi:type="dcterms:W3CDTF">2016-06-10T21:58:00Z</dcterms:created>
  <dcterms:modified xsi:type="dcterms:W3CDTF">2016-12-22T08:35:00Z</dcterms:modified>
</cp:coreProperties>
</file>