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534834">
        <w:rPr>
          <w:rFonts w:ascii="Times New Roman" w:hAnsi="Times New Roman" w:cs="Times New Roman"/>
          <w:sz w:val="28"/>
          <w:szCs w:val="28"/>
          <w:lang w:val="uk-UA"/>
        </w:rPr>
        <w:t>Факторіальна екологія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0533A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33A" w:rsidRPr="00534834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>
        <w:rPr>
          <w:rFonts w:ascii="Times New Roman" w:hAnsi="Times New Roman" w:cs="Times New Roman"/>
          <w:sz w:val="20"/>
          <w:szCs w:val="20"/>
        </w:rPr>
        <w:t xml:space="preserve"> </w:t>
      </w:r>
      <w:r w:rsidR="00534834">
        <w:rPr>
          <w:lang w:val="uk-UA"/>
        </w:rPr>
        <w:t>Загальні принципи факторіальної екології</w:t>
      </w:r>
    </w:p>
    <w:p w:rsidR="00D0533A" w:rsidRDefault="00612B4A"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D0533A" w:rsidRPr="006F296E" w:rsidRDefault="00612B4A" w:rsidP="00D0533A">
      <w:pPr>
        <w:rPr>
          <w:rFonts w:ascii="Book Antiqua" w:hAnsi="Book Antiqua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0533A" w:rsidRPr="00D0533A">
        <w:rPr>
          <w:rFonts w:ascii="Book Antiqua" w:hAnsi="Book Antiqua"/>
          <w:sz w:val="20"/>
          <w:szCs w:val="20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630F7"/>
    <w:rsid w:val="00523F49"/>
    <w:rsid w:val="00534834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533A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21</cp:revision>
  <dcterms:created xsi:type="dcterms:W3CDTF">2017-05-17T09:04:00Z</dcterms:created>
  <dcterms:modified xsi:type="dcterms:W3CDTF">2019-02-12T07:35:00Z</dcterms:modified>
</cp:coreProperties>
</file>