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5F0CE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94406" w:rsidRPr="00194406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="00194406" w:rsidRPr="005F0C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406" w:rsidRPr="00194406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="00194406" w:rsidRPr="005F0C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406" w:rsidRPr="00194406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194406" w:rsidRPr="005F0C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406" w:rsidRPr="00194406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94406" w:rsidRPr="005F0C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406" w:rsidRPr="00194406">
        <w:rPr>
          <w:rFonts w:ascii="Times New Roman" w:hAnsi="Times New Roman" w:cs="Times New Roman"/>
          <w:sz w:val="28"/>
          <w:szCs w:val="28"/>
          <w:lang w:val="en-US"/>
        </w:rPr>
        <w:t>spheres</w:t>
      </w:r>
      <w:r w:rsidR="00194406" w:rsidRPr="005F0C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406" w:rsidRPr="00194406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194406" w:rsidRPr="005F0C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406" w:rsidRPr="00194406">
        <w:rPr>
          <w:rFonts w:ascii="Times New Roman" w:hAnsi="Times New Roman" w:cs="Times New Roman"/>
          <w:sz w:val="28"/>
          <w:szCs w:val="28"/>
          <w:lang w:val="en-US"/>
        </w:rPr>
        <w:t>economy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94406" w:rsidRDefault="0019440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«Публічне управління та адміністрування»</w:t>
      </w:r>
    </w:p>
    <w:p w:rsidR="005F0CE0" w:rsidRPr="00F6202D" w:rsidRDefault="005F0CE0" w:rsidP="005F0CE0">
      <w:pPr>
        <w:rPr>
          <w:rFonts w:ascii="Arial" w:hAnsi="Arial" w:cs="Arial"/>
          <w:sz w:val="18"/>
          <w:szCs w:val="18"/>
        </w:rPr>
      </w:pPr>
      <w:hyperlink r:id="rId6" w:history="1">
        <w:r w:rsidRPr="00F6202D">
          <w:rPr>
            <w:rStyle w:val="a3"/>
            <w:rFonts w:ascii="Arial" w:hAnsi="Arial" w:cs="Arial"/>
            <w:sz w:val="18"/>
            <w:szCs w:val="18"/>
            <w:bdr w:val="none" w:sz="0" w:space="0" w:color="auto" w:frame="1"/>
          </w:rPr>
          <w:t>Кафедра управління та бізнес-адміністрування</w:t>
        </w:r>
      </w:hyperlink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7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П’ятничук І.Д.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E-mail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E71221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E71221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12DD" w:rsidRPr="00E71221" w:rsidRDefault="00612B4A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Башинська І.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О. Ефективне управління проектами підприємства / І.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О. Башинська, Н.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Г. Новак // Інфраструктура ринку. – 2017. – № 6. – C. 113–117.</w:t>
      </w:r>
    </w:p>
    <w:p w:rsidR="007012DD" w:rsidRPr="00E71221" w:rsidRDefault="007012DD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>2. Бредіхін В.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М. Управління проектами: проблеми та перспективи /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В. М.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Бредіхін,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С. І.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Тарасенко // Young Scientist. – 2017.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№ 4.4 (44.4). – C. 9-12.</w:t>
      </w:r>
    </w:p>
    <w:p w:rsidR="006B4361" w:rsidRPr="00E71221" w:rsidRDefault="007012DD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>Борян Л. О. Використання пакету Microsoft Project для розрахунків календарних планів виконання робіт в сільському господарстві / Л. О. Борян // Вісник аграрної науки Причорномор'я. – 2007. – Вип. 2(40). – С. 126-131.</w:t>
      </w:r>
    </w:p>
    <w:p w:rsidR="00505C68" w:rsidRPr="00E71221" w:rsidRDefault="006B4361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hyperlink r:id="rId8" w:tooltip="Пошук за автором" w:history="1">
        <w:r w:rsidR="00DD5A11" w:rsidRPr="00E71221">
          <w:rPr>
            <w:rFonts w:ascii="Times New Roman" w:hAnsi="Times New Roman" w:cs="Times New Roman"/>
            <w:sz w:val="28"/>
            <w:szCs w:val="28"/>
            <w:lang w:val="uk-UA"/>
          </w:rPr>
          <w:t>Бродська А. О.</w:t>
        </w:r>
      </w:hyperlink>
      <w:r w:rsidR="00DD5A1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інформаційних технологій в управлінні проектами підприємств / А. О. Бродська // </w:t>
      </w:r>
      <w:hyperlink r:id="rId9" w:tooltip="Періодичне видання" w:history="1">
        <w:r w:rsidR="00DD5A11" w:rsidRPr="00E71221">
          <w:rPr>
            <w:rFonts w:ascii="Times New Roman" w:hAnsi="Times New Roman" w:cs="Times New Roman"/>
            <w:sz w:val="28"/>
            <w:szCs w:val="28"/>
            <w:lang w:val="uk-UA"/>
          </w:rPr>
          <w:t>Управління розвитком складних систем</w:t>
        </w:r>
      </w:hyperlink>
      <w:r w:rsidR="00DD5A11" w:rsidRPr="00E71221">
        <w:rPr>
          <w:rFonts w:ascii="Times New Roman" w:hAnsi="Times New Roman" w:cs="Times New Roman"/>
          <w:sz w:val="28"/>
          <w:szCs w:val="28"/>
          <w:lang w:val="uk-UA"/>
        </w:rPr>
        <w:t>. – 2013. – Вип. 13. – С. 8-11.</w:t>
      </w:r>
    </w:p>
    <w:p w:rsidR="00AF16D3" w:rsidRPr="00E71221" w:rsidRDefault="006B4361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hyperlink r:id="rId10" w:tooltip="Пошук за автором" w:history="1"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Шевченко О. В.</w:t>
        </w:r>
      </w:hyperlink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віртуального офісу проекту як самостійної інфраструктури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/ О. В. Шевченко //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1" w:tooltip="Періодичне видання" w:history="1"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Вісник соціально-економічних досліджень</w:t>
        </w:r>
      </w:hyperlink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Вип. 4.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С. 371-375. </w:t>
      </w:r>
    </w:p>
    <w:p w:rsidR="00AF16D3" w:rsidRPr="00E71221" w:rsidRDefault="006B4361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Длугунович Н.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А. Можливості використання Project в управління проектами розробки програмного забезпечення /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Н. А.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Длугунович // </w:t>
      </w:r>
      <w:hyperlink r:id="rId12" w:history="1">
        <w:r w:rsidRPr="00E71221">
          <w:rPr>
            <w:rFonts w:ascii="Times New Roman" w:hAnsi="Times New Roman" w:cs="Times New Roman"/>
            <w:sz w:val="28"/>
            <w:szCs w:val="28"/>
            <w:lang w:val="uk-UA"/>
          </w:rPr>
          <w:t xml:space="preserve">Збірник наукових праць </w:t>
        </w:r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ВІКНУ</w:t>
        </w:r>
        <w:r w:rsidRPr="00E71221">
          <w:rPr>
            <w:rFonts w:ascii="Times New Roman" w:hAnsi="Times New Roman" w:cs="Times New Roman"/>
            <w:sz w:val="28"/>
            <w:szCs w:val="28"/>
            <w:lang w:val="uk-UA"/>
          </w:rPr>
          <w:t>. – 2017.</w:t>
        </w:r>
      </w:hyperlink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hyperlink r:id="rId13" w:tgtFrame="_parent" w:history="1"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№ 56</w:t>
        </w:r>
        <w:r w:rsidRPr="00E71221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</w:hyperlink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С. 115-123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16D3" w:rsidRPr="006B4361" w:rsidRDefault="006B4361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Дячук В.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Ю. Система керування проектами /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. Ю. Дячук, О. А. Пасічник //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Вісник Хмельницького національного університету. Технічні науки. – 2018. – № 3. – С. 219-222.</w:t>
      </w:r>
    </w:p>
    <w:p w:rsidR="00AF16D3" w:rsidRDefault="00AF16D3">
      <w:pPr>
        <w:rPr>
          <w:lang w:val="uk-UA"/>
        </w:rPr>
      </w:pPr>
    </w:p>
    <w:sectPr w:rsidR="00AF16D3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E14C74"/>
    <w:multiLevelType w:val="multilevel"/>
    <w:tmpl w:val="8EB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31D8"/>
    <w:rsid w:val="00157B9D"/>
    <w:rsid w:val="00173515"/>
    <w:rsid w:val="00194406"/>
    <w:rsid w:val="001A41DC"/>
    <w:rsid w:val="001D3380"/>
    <w:rsid w:val="0022718B"/>
    <w:rsid w:val="0025247D"/>
    <w:rsid w:val="00275F21"/>
    <w:rsid w:val="00276582"/>
    <w:rsid w:val="002B54E4"/>
    <w:rsid w:val="002C0779"/>
    <w:rsid w:val="002F6782"/>
    <w:rsid w:val="00303AF6"/>
    <w:rsid w:val="0031269B"/>
    <w:rsid w:val="00330349"/>
    <w:rsid w:val="00355901"/>
    <w:rsid w:val="00363BC5"/>
    <w:rsid w:val="003A71D4"/>
    <w:rsid w:val="003B468A"/>
    <w:rsid w:val="004202FA"/>
    <w:rsid w:val="00434EED"/>
    <w:rsid w:val="00437885"/>
    <w:rsid w:val="00441B78"/>
    <w:rsid w:val="004630F7"/>
    <w:rsid w:val="004C4A2D"/>
    <w:rsid w:val="00505C68"/>
    <w:rsid w:val="00522BF9"/>
    <w:rsid w:val="00523F49"/>
    <w:rsid w:val="00553583"/>
    <w:rsid w:val="00561BE9"/>
    <w:rsid w:val="005C1BF7"/>
    <w:rsid w:val="005F0CE0"/>
    <w:rsid w:val="00612B4A"/>
    <w:rsid w:val="0063475F"/>
    <w:rsid w:val="00643A47"/>
    <w:rsid w:val="006A77F9"/>
    <w:rsid w:val="006B4361"/>
    <w:rsid w:val="006C08AA"/>
    <w:rsid w:val="006C6C17"/>
    <w:rsid w:val="006F7A16"/>
    <w:rsid w:val="007012DD"/>
    <w:rsid w:val="00734729"/>
    <w:rsid w:val="0075036D"/>
    <w:rsid w:val="007621B8"/>
    <w:rsid w:val="007A69F0"/>
    <w:rsid w:val="007B4B53"/>
    <w:rsid w:val="008401BE"/>
    <w:rsid w:val="00884DC7"/>
    <w:rsid w:val="00887A78"/>
    <w:rsid w:val="008C6D37"/>
    <w:rsid w:val="008F5D41"/>
    <w:rsid w:val="00950586"/>
    <w:rsid w:val="00975929"/>
    <w:rsid w:val="00991E66"/>
    <w:rsid w:val="009940A2"/>
    <w:rsid w:val="009A5C56"/>
    <w:rsid w:val="009A7A0A"/>
    <w:rsid w:val="009C69BA"/>
    <w:rsid w:val="009E28B6"/>
    <w:rsid w:val="00A35D46"/>
    <w:rsid w:val="00A37C50"/>
    <w:rsid w:val="00A41272"/>
    <w:rsid w:val="00A95EF2"/>
    <w:rsid w:val="00AB4CAF"/>
    <w:rsid w:val="00AF16D3"/>
    <w:rsid w:val="00AF41FC"/>
    <w:rsid w:val="00B16AC3"/>
    <w:rsid w:val="00B41E81"/>
    <w:rsid w:val="00B45623"/>
    <w:rsid w:val="00B5404C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D06D14"/>
    <w:rsid w:val="00D430D7"/>
    <w:rsid w:val="00D90F53"/>
    <w:rsid w:val="00DB0613"/>
    <w:rsid w:val="00DC45E3"/>
    <w:rsid w:val="00DD5A11"/>
    <w:rsid w:val="00DD7C7B"/>
    <w:rsid w:val="00E65F23"/>
    <w:rsid w:val="00E71221"/>
    <w:rsid w:val="00EC6928"/>
    <w:rsid w:val="00F0041F"/>
    <w:rsid w:val="00F01330"/>
    <w:rsid w:val="00F015CD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505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701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1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0%D0%BE%D0%B4%D1%81%D1%8C%D0%BA%D0%B0%20%D0%90$" TargetMode="External"/><Relationship Id="rId13" Type="http://schemas.openxmlformats.org/officeDocument/2006/relationships/hyperlink" Target="http://miljournals.knu.ua/index.php/zbirnuk/issue/view/2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-learn.pu.if.ua/nndipo/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PREF=&amp;S21COLORTERMS=0&amp;S21STR=Znpvikn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.if.ua/depart/Upravlinnya/ua/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46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0%B2%D1%87%D0%B5%D0%BD%D0%BA%D0%BE%20%D0%9E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88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524</Words>
  <Characters>2991</Characters>
  <Application>Microsoft Office Word</Application>
  <DocSecurity>0</DocSecurity>
  <Lines>24</Lines>
  <Paragraphs>7</Paragraphs>
  <ScaleCrop>false</ScaleCrop>
  <Company>SanBuild &amp; SPecialiST RePack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12</cp:revision>
  <dcterms:created xsi:type="dcterms:W3CDTF">2018-12-04T19:02:00Z</dcterms:created>
  <dcterms:modified xsi:type="dcterms:W3CDTF">2019-02-26T10:36:00Z</dcterms:modified>
</cp:coreProperties>
</file>