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730D3D" w:rsidRPr="00730D3D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="004E687E" w:rsidRPr="004E687E">
        <w:rPr>
          <w:rFonts w:ascii="Times New Roman" w:hAnsi="Times New Roman" w:cs="Times New Roman"/>
          <w:sz w:val="28"/>
          <w:szCs w:val="28"/>
          <w:u w:val="single"/>
          <w:lang w:val="uk-UA"/>
        </w:rPr>
        <w:t>Аналіз та оптимізація бізнес-процесів</w:t>
      </w:r>
      <w:r w:rsidR="00730D3D" w:rsidRPr="00730D3D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p w:rsidR="00196C8D" w:rsidRPr="00194406" w:rsidRDefault="00196C8D" w:rsidP="00196C8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«Публічне управління та адміністрування»</w:t>
      </w:r>
    </w:p>
    <w:p w:rsidR="00612B4A" w:rsidRDefault="00275F2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A41DC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4" w:history="1">
        <w:r w:rsidRPr="001A41DC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:rsidR="00612B4A" w:rsidRPr="001A41DC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1A41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41DC" w:rsidRPr="001A41DC">
        <w:rPr>
          <w:rFonts w:ascii="Times New Roman" w:hAnsi="Times New Roman" w:cs="Times New Roman"/>
          <w:sz w:val="28"/>
          <w:szCs w:val="28"/>
          <w:u w:val="single"/>
          <w:lang w:val="uk-UA"/>
        </w:rPr>
        <w:t>П</w:t>
      </w:r>
      <w:r w:rsidR="001A41DC" w:rsidRPr="001B6214">
        <w:rPr>
          <w:rFonts w:ascii="Times New Roman" w:hAnsi="Times New Roman" w:cs="Times New Roman"/>
          <w:sz w:val="28"/>
          <w:szCs w:val="28"/>
          <w:u w:val="single"/>
          <w:lang w:val="uk-UA"/>
        </w:rPr>
        <w:t>’</w:t>
      </w:r>
      <w:r w:rsidR="001A41DC" w:rsidRPr="001A41DC">
        <w:rPr>
          <w:rFonts w:ascii="Times New Roman" w:hAnsi="Times New Roman" w:cs="Times New Roman"/>
          <w:sz w:val="28"/>
          <w:szCs w:val="28"/>
          <w:u w:val="single"/>
          <w:lang w:val="uk-UA"/>
        </w:rPr>
        <w:t>ятничук</w:t>
      </w:r>
      <w:proofErr w:type="spellEnd"/>
      <w:r w:rsidR="001A41DC" w:rsidRPr="001A41DC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І.Д.</w:t>
      </w:r>
    </w:p>
    <w:p w:rsidR="00D06D14" w:rsidRPr="0046203C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A41DC">
        <w:rPr>
          <w:rFonts w:ascii="Times New Roman" w:hAnsi="Times New Roman" w:cs="Times New Roman"/>
          <w:sz w:val="28"/>
          <w:szCs w:val="28"/>
          <w:lang w:val="de-DE"/>
        </w:rPr>
        <w:t>E</w:t>
      </w:r>
      <w:r w:rsidRPr="00275F21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1A41DC">
        <w:rPr>
          <w:rFonts w:ascii="Times New Roman" w:hAnsi="Times New Roman" w:cs="Times New Roman"/>
          <w:sz w:val="28"/>
          <w:szCs w:val="28"/>
          <w:lang w:val="de-DE"/>
        </w:rPr>
        <w:t>mail</w:t>
      </w:r>
      <w:proofErr w:type="spellEnd"/>
      <w:r w:rsidR="001A41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41DC" w:rsidRPr="001A41DC">
        <w:rPr>
          <w:rFonts w:ascii="Times New Roman" w:hAnsi="Times New Roman" w:cs="Times New Roman"/>
          <w:sz w:val="28"/>
          <w:szCs w:val="28"/>
          <w:u w:val="single"/>
          <w:lang w:val="uk-UA"/>
        </w:rPr>
        <w:t>irynapy@gmail.com</w:t>
      </w:r>
    </w:p>
    <w:p w:rsidR="00612B4A" w:rsidRPr="00275F21" w:rsidRDefault="00612B4A" w:rsidP="00793C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8F0E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2794B" w:rsidRDefault="00A2794B" w:rsidP="00A27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F0E67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Козенков</w:t>
      </w:r>
      <w:proofErr w:type="spellEnd"/>
      <w:r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Д.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D0DD9">
        <w:rPr>
          <w:rFonts w:ascii="Times New Roman" w:hAnsi="Times New Roman" w:cs="Times New Roman"/>
          <w:sz w:val="28"/>
          <w:szCs w:val="28"/>
          <w:lang w:val="uk-UA"/>
        </w:rPr>
        <w:t>Е. Проектування бізнес-процесів як основа створення архітектури підприємства  / Д.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Е. </w:t>
      </w:r>
      <w:proofErr w:type="spellStart"/>
      <w:r w:rsidRPr="00BD0DD9">
        <w:rPr>
          <w:rFonts w:ascii="Times New Roman" w:hAnsi="Times New Roman" w:cs="Times New Roman"/>
          <w:sz w:val="28"/>
          <w:szCs w:val="28"/>
          <w:lang w:val="uk-UA"/>
        </w:rPr>
        <w:t>Козенков</w:t>
      </w:r>
      <w:proofErr w:type="spellEnd"/>
      <w:r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// Вісник Сумського державного університету. Серія Економіка. – 2011. – № 3. – С. 126-136.</w:t>
      </w:r>
    </w:p>
    <w:p w:rsidR="00A96D80" w:rsidRDefault="00A96D80" w:rsidP="00A96D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. Яремко З. М. Модель бізнес-аналітики підприємства в контексті стратегічного управління 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З. М. Яремко //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Інноваційна економіка.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– 2013.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– № 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– С. 328-333.</w:t>
      </w:r>
    </w:p>
    <w:p w:rsidR="00A96D80" w:rsidRPr="00A96D80" w:rsidRDefault="00A96D80" w:rsidP="00A96D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hyperlink r:id="rId5" w:tooltip="Пошук за автором" w:history="1">
        <w:proofErr w:type="spellStart"/>
        <w:r w:rsidRPr="00A96D80">
          <w:rPr>
            <w:rFonts w:ascii="Times New Roman" w:hAnsi="Times New Roman" w:cs="Times New Roman"/>
            <w:sz w:val="28"/>
            <w:szCs w:val="28"/>
            <w:lang w:val="uk-UA"/>
          </w:rPr>
          <w:t>Тігарєва</w:t>
        </w:r>
        <w:proofErr w:type="spellEnd"/>
        <w:r w:rsidRPr="00A96D80">
          <w:rPr>
            <w:rFonts w:ascii="Times New Roman" w:hAnsi="Times New Roman" w:cs="Times New Roman"/>
            <w:sz w:val="28"/>
            <w:szCs w:val="28"/>
            <w:lang w:val="uk-UA"/>
          </w:rPr>
          <w:t xml:space="preserve"> В. А.</w:t>
        </w:r>
      </w:hyperlink>
      <w:r w:rsidRPr="00A96D80">
        <w:rPr>
          <w:rFonts w:ascii="Times New Roman" w:hAnsi="Times New Roman" w:cs="Times New Roman"/>
          <w:sz w:val="28"/>
          <w:szCs w:val="28"/>
          <w:lang w:val="uk-UA"/>
        </w:rPr>
        <w:t xml:space="preserve"> Аналіз існуючих підходів та методів оцінювання бізнес-процесів підприємств та організацій / В. А. </w:t>
      </w:r>
      <w:proofErr w:type="spellStart"/>
      <w:r w:rsidRPr="00A96D80">
        <w:rPr>
          <w:rFonts w:ascii="Times New Roman" w:hAnsi="Times New Roman" w:cs="Times New Roman"/>
          <w:sz w:val="28"/>
          <w:szCs w:val="28"/>
          <w:lang w:val="uk-UA"/>
        </w:rPr>
        <w:t>Тігарєва</w:t>
      </w:r>
      <w:proofErr w:type="spellEnd"/>
      <w:r w:rsidRPr="00A96D80">
        <w:rPr>
          <w:rFonts w:ascii="Times New Roman" w:hAnsi="Times New Roman" w:cs="Times New Roman"/>
          <w:sz w:val="28"/>
          <w:szCs w:val="28"/>
          <w:lang w:val="uk-UA"/>
        </w:rPr>
        <w:t xml:space="preserve">, І. В. </w:t>
      </w:r>
      <w:proofErr w:type="spellStart"/>
      <w:r w:rsidRPr="00A96D80">
        <w:rPr>
          <w:rFonts w:ascii="Times New Roman" w:hAnsi="Times New Roman" w:cs="Times New Roman"/>
          <w:sz w:val="28"/>
          <w:szCs w:val="28"/>
          <w:lang w:val="uk-UA"/>
        </w:rPr>
        <w:t>Станкевич</w:t>
      </w:r>
      <w:proofErr w:type="spellEnd"/>
      <w:r w:rsidRPr="00A96D80">
        <w:rPr>
          <w:rFonts w:ascii="Times New Roman" w:hAnsi="Times New Roman" w:cs="Times New Roman"/>
          <w:sz w:val="28"/>
          <w:szCs w:val="28"/>
          <w:lang w:val="uk-UA"/>
        </w:rPr>
        <w:t xml:space="preserve"> // </w:t>
      </w:r>
      <w:hyperlink r:id="rId6" w:tooltip="Періодичне видання" w:history="1">
        <w:r w:rsidRPr="00A96D80">
          <w:rPr>
            <w:rFonts w:ascii="Times New Roman" w:hAnsi="Times New Roman" w:cs="Times New Roman"/>
            <w:sz w:val="28"/>
            <w:szCs w:val="28"/>
            <w:lang w:val="uk-UA"/>
          </w:rPr>
          <w:t>Вісник Кременчуцького національного університету імені Михайла Остроградського</w:t>
        </w:r>
      </w:hyperlink>
      <w:r w:rsidRPr="00A96D8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A96D80">
        <w:rPr>
          <w:rFonts w:ascii="Times New Roman" w:hAnsi="Times New Roman" w:cs="Times New Roman"/>
          <w:sz w:val="28"/>
          <w:szCs w:val="28"/>
          <w:lang w:val="uk-UA"/>
        </w:rPr>
        <w:t xml:space="preserve"> 2016.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A96D80">
        <w:rPr>
          <w:rFonts w:ascii="Times New Roman" w:hAnsi="Times New Roman" w:cs="Times New Roman"/>
          <w:sz w:val="28"/>
          <w:szCs w:val="28"/>
          <w:lang w:val="uk-UA"/>
        </w:rPr>
        <w:t xml:space="preserve"> Вип. 3(1).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A96D80">
        <w:rPr>
          <w:rFonts w:ascii="Times New Roman" w:hAnsi="Times New Roman" w:cs="Times New Roman"/>
          <w:sz w:val="28"/>
          <w:szCs w:val="28"/>
          <w:lang w:val="uk-UA"/>
        </w:rPr>
        <w:t xml:space="preserve"> С. 113-122. </w:t>
      </w:r>
    </w:p>
    <w:p w:rsidR="002E21B5" w:rsidRPr="00BD0DD9" w:rsidRDefault="00A96D80" w:rsidP="00BD0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hyperlink r:id="rId7" w:tooltip="Пошук за автором" w:history="1">
        <w:r w:rsidR="002E21B5" w:rsidRPr="00BD0DD9">
          <w:rPr>
            <w:rFonts w:ascii="Times New Roman" w:hAnsi="Times New Roman" w:cs="Times New Roman"/>
            <w:sz w:val="28"/>
            <w:szCs w:val="28"/>
            <w:lang w:val="uk-UA"/>
          </w:rPr>
          <w:t>Павлова В. А.</w:t>
        </w:r>
      </w:hyperlink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бізнес-процесами підприємства з використанням сучасних аналітичних технологій</w:t>
      </w:r>
      <w:r w:rsidR="00BD0D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>/ В. А. Павлова, О. А. Паршина //</w:t>
      </w:r>
      <w:r w:rsidR="00BD0D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8" w:tooltip="Періодичне видання" w:history="1">
        <w:r w:rsidR="002E21B5" w:rsidRPr="00BD0DD9">
          <w:rPr>
            <w:rFonts w:ascii="Times New Roman" w:hAnsi="Times New Roman" w:cs="Times New Roman"/>
            <w:sz w:val="28"/>
            <w:szCs w:val="28"/>
            <w:lang w:val="uk-UA"/>
          </w:rPr>
          <w:t>Академічний огляд</w:t>
        </w:r>
      </w:hyperlink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D0DD9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2017.</w:t>
      </w:r>
      <w:r w:rsidR="00BD0DD9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BD0D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№ 1. </w:t>
      </w:r>
      <w:r w:rsidR="00BD0DD9" w:rsidRPr="00BD0DD9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С. 54-61. </w:t>
      </w:r>
    </w:p>
    <w:p w:rsidR="00A2794B" w:rsidRPr="00BD0DD9" w:rsidRDefault="00A96D80" w:rsidP="00A27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A2794B" w:rsidRPr="00A2794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hyperlink r:id="rId9" w:tooltip="Пошук за автором" w:history="1">
        <w:proofErr w:type="spellStart"/>
        <w:r w:rsidR="00A2794B" w:rsidRPr="00A2794B">
          <w:rPr>
            <w:rFonts w:ascii="Times New Roman" w:hAnsi="Times New Roman" w:cs="Times New Roman"/>
            <w:sz w:val="28"/>
            <w:szCs w:val="28"/>
            <w:lang w:val="uk-UA"/>
          </w:rPr>
          <w:t>Беккауер</w:t>
        </w:r>
        <w:proofErr w:type="spellEnd"/>
        <w:r w:rsidR="00A2794B" w:rsidRPr="00A2794B">
          <w:rPr>
            <w:rFonts w:ascii="Times New Roman" w:hAnsi="Times New Roman" w:cs="Times New Roman"/>
            <w:sz w:val="28"/>
            <w:szCs w:val="28"/>
            <w:lang w:val="uk-UA"/>
          </w:rPr>
          <w:t xml:space="preserve"> А. О.</w:t>
        </w:r>
      </w:hyperlink>
      <w:r w:rsidR="00A2794B" w:rsidRPr="00A2794B">
        <w:rPr>
          <w:rFonts w:ascii="Times New Roman" w:hAnsi="Times New Roman" w:cs="Times New Roman"/>
          <w:sz w:val="28"/>
          <w:szCs w:val="28"/>
          <w:lang w:val="uk-UA"/>
        </w:rPr>
        <w:t xml:space="preserve"> Використання технологій </w:t>
      </w:r>
      <w:proofErr w:type="spellStart"/>
      <w:r w:rsidR="00A2794B" w:rsidRPr="00A2794B">
        <w:rPr>
          <w:rFonts w:ascii="Times New Roman" w:hAnsi="Times New Roman" w:cs="Times New Roman"/>
          <w:sz w:val="28"/>
          <w:szCs w:val="28"/>
          <w:lang w:val="uk-UA"/>
        </w:rPr>
        <w:t>Data</w:t>
      </w:r>
      <w:proofErr w:type="spellEnd"/>
      <w:r w:rsidR="00A2794B" w:rsidRPr="00A279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2794B" w:rsidRPr="00A2794B">
        <w:rPr>
          <w:rFonts w:ascii="Times New Roman" w:hAnsi="Times New Roman" w:cs="Times New Roman"/>
          <w:sz w:val="28"/>
          <w:szCs w:val="28"/>
          <w:lang w:val="uk-UA"/>
        </w:rPr>
        <w:t>Mining</w:t>
      </w:r>
      <w:proofErr w:type="spellEnd"/>
      <w:r w:rsidR="00A2794B" w:rsidRPr="00A2794B">
        <w:rPr>
          <w:rFonts w:ascii="Times New Roman" w:hAnsi="Times New Roman" w:cs="Times New Roman"/>
          <w:sz w:val="28"/>
          <w:szCs w:val="28"/>
          <w:lang w:val="uk-UA"/>
        </w:rPr>
        <w:t xml:space="preserve"> для автоматизації</w:t>
      </w:r>
      <w:r w:rsidR="00A2794B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бізнес-процесів на виробництві</w:t>
      </w:r>
      <w:r w:rsidR="00A279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794B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/ А. О. </w:t>
      </w:r>
      <w:proofErr w:type="spellStart"/>
      <w:r w:rsidR="00A2794B" w:rsidRPr="00BD0DD9">
        <w:rPr>
          <w:rFonts w:ascii="Times New Roman" w:hAnsi="Times New Roman" w:cs="Times New Roman"/>
          <w:sz w:val="28"/>
          <w:szCs w:val="28"/>
          <w:lang w:val="uk-UA"/>
        </w:rPr>
        <w:t>Беккауер</w:t>
      </w:r>
      <w:proofErr w:type="spellEnd"/>
      <w:r w:rsidR="00A2794B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//</w:t>
      </w:r>
      <w:r w:rsidR="00A279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0" w:tooltip="Періодичне видання" w:history="1">
        <w:r w:rsidR="00A2794B" w:rsidRPr="00BD0DD9">
          <w:rPr>
            <w:rFonts w:ascii="Times New Roman" w:hAnsi="Times New Roman" w:cs="Times New Roman"/>
            <w:sz w:val="28"/>
            <w:szCs w:val="28"/>
            <w:lang w:val="uk-UA"/>
          </w:rPr>
          <w:t>Системи обробки інформації</w:t>
        </w:r>
      </w:hyperlink>
      <w:r w:rsidR="00A2794B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2794B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2794B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2016. </w:t>
      </w:r>
      <w:r w:rsidR="00A2794B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2794B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Вип. 1. </w:t>
      </w:r>
      <w:r w:rsidR="00A2794B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2794B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С. 161-164.</w:t>
      </w:r>
    </w:p>
    <w:p w:rsidR="008F0E67" w:rsidRDefault="00A96D80" w:rsidP="00BD0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BD0DD9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>Довба</w:t>
      </w:r>
      <w:proofErr w:type="spellEnd"/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І.</w:t>
      </w:r>
      <w:r w:rsidR="00BD0D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В. </w:t>
      </w:r>
      <w:r w:rsidR="00A26081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Особливості оптимізації управління бізнес-процесами підприємства та методи їх удосконалення </w:t>
      </w:r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r w:rsidR="00BD0DD9" w:rsidRPr="00BD0DD9">
        <w:rPr>
          <w:rFonts w:ascii="Times New Roman" w:hAnsi="Times New Roman" w:cs="Times New Roman"/>
          <w:sz w:val="28"/>
          <w:szCs w:val="28"/>
          <w:lang w:val="uk-UA"/>
        </w:rPr>
        <w:t>І.</w:t>
      </w:r>
      <w:r w:rsidR="00BD0D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0DD9" w:rsidRPr="00BD0DD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BD0DD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D0DD9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>Довба</w:t>
      </w:r>
      <w:proofErr w:type="spellEnd"/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r w:rsidR="00BD0DD9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BD0DD9" w:rsidRPr="00BD0DD9">
        <w:rPr>
          <w:rFonts w:ascii="Times New Roman" w:hAnsi="Times New Roman" w:cs="Times New Roman"/>
          <w:sz w:val="28"/>
          <w:szCs w:val="28"/>
          <w:lang w:val="uk-UA"/>
        </w:rPr>
        <w:t>кономіка</w:t>
      </w:r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0DD9" w:rsidRPr="00BD0DD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0DD9" w:rsidRPr="00BD0DD9">
        <w:rPr>
          <w:rFonts w:ascii="Times New Roman" w:hAnsi="Times New Roman" w:cs="Times New Roman"/>
          <w:sz w:val="28"/>
          <w:szCs w:val="28"/>
          <w:lang w:val="uk-UA"/>
        </w:rPr>
        <w:t>суспільство</w:t>
      </w:r>
      <w:r w:rsidR="00BD0DD9">
        <w:rPr>
          <w:rFonts w:ascii="Times New Roman" w:hAnsi="Times New Roman" w:cs="Times New Roman"/>
          <w:sz w:val="28"/>
          <w:szCs w:val="28"/>
          <w:lang w:val="uk-UA"/>
        </w:rPr>
        <w:t>. – 2016. –</w:t>
      </w:r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Вип</w:t>
      </w:r>
      <w:r w:rsidR="00BD0DD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6</w:t>
      </w:r>
      <w:r w:rsidR="00BD0DD9">
        <w:rPr>
          <w:rFonts w:ascii="Times New Roman" w:hAnsi="Times New Roman" w:cs="Times New Roman"/>
          <w:sz w:val="28"/>
          <w:szCs w:val="28"/>
          <w:lang w:val="uk-UA"/>
        </w:rPr>
        <w:t>. –</w:t>
      </w:r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С. 130-133</w:t>
      </w:r>
      <w:r w:rsidR="00BD0DD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2794B" w:rsidRPr="00D57FD5" w:rsidRDefault="00D57FD5" w:rsidP="00BD0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 w:rsidRPr="00D57FD5">
        <w:rPr>
          <w:rFonts w:ascii="Times New Roman" w:hAnsi="Times New Roman" w:cs="Times New Roman"/>
          <w:sz w:val="28"/>
          <w:szCs w:val="28"/>
          <w:lang w:val="uk-UA"/>
        </w:rPr>
        <w:t>Ільченко Н.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57FD5">
        <w:rPr>
          <w:rFonts w:ascii="Times New Roman" w:hAnsi="Times New Roman" w:cs="Times New Roman"/>
          <w:sz w:val="28"/>
          <w:szCs w:val="28"/>
          <w:lang w:val="uk-UA"/>
        </w:rPr>
        <w:t xml:space="preserve">Б. Моделювання бізнес-процесів підприємства оптової торгівлі / Ільченко //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D57FD5">
        <w:rPr>
          <w:rFonts w:ascii="Times New Roman" w:hAnsi="Times New Roman" w:cs="Times New Roman"/>
          <w:sz w:val="28"/>
          <w:szCs w:val="28"/>
          <w:lang w:val="uk-UA"/>
        </w:rPr>
        <w:t>існик Херсонського державного університету</w:t>
      </w:r>
      <w:r>
        <w:rPr>
          <w:rFonts w:ascii="Times New Roman" w:hAnsi="Times New Roman" w:cs="Times New Roman"/>
          <w:sz w:val="28"/>
          <w:szCs w:val="28"/>
          <w:lang w:val="uk-UA"/>
        </w:rPr>
        <w:t>. – 2015. –</w:t>
      </w:r>
      <w:r w:rsidRPr="00D57FD5">
        <w:rPr>
          <w:rFonts w:ascii="Times New Roman" w:hAnsi="Times New Roman" w:cs="Times New Roman"/>
          <w:sz w:val="28"/>
          <w:szCs w:val="28"/>
          <w:lang w:val="uk-UA"/>
        </w:rPr>
        <w:t xml:space="preserve"> Вип</w:t>
      </w:r>
      <w:r>
        <w:rPr>
          <w:rFonts w:ascii="Times New Roman" w:hAnsi="Times New Roman" w:cs="Times New Roman"/>
          <w:sz w:val="28"/>
          <w:szCs w:val="28"/>
          <w:lang w:val="uk-UA"/>
        </w:rPr>
        <w:t>. 10,</w:t>
      </w:r>
      <w:r w:rsidRPr="00D57FD5">
        <w:rPr>
          <w:rFonts w:ascii="Times New Roman" w:hAnsi="Times New Roman" w:cs="Times New Roman"/>
          <w:sz w:val="28"/>
          <w:szCs w:val="28"/>
          <w:lang w:val="uk-UA"/>
        </w:rPr>
        <w:t xml:space="preserve"> Ч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57FD5">
        <w:rPr>
          <w:rFonts w:ascii="Times New Roman" w:hAnsi="Times New Roman" w:cs="Times New Roman"/>
          <w:sz w:val="28"/>
          <w:szCs w:val="28"/>
          <w:lang w:val="uk-UA"/>
        </w:rPr>
        <w:t xml:space="preserve"> 2.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D57FD5">
        <w:rPr>
          <w:rFonts w:ascii="Times New Roman" w:hAnsi="Times New Roman" w:cs="Times New Roman"/>
          <w:sz w:val="28"/>
          <w:szCs w:val="28"/>
          <w:lang w:val="uk-UA"/>
        </w:rPr>
        <w:t xml:space="preserve"> С. 88-91.</w:t>
      </w:r>
    </w:p>
    <w:p w:rsidR="00D57FD5" w:rsidRPr="00D57FD5" w:rsidRDefault="00D57FD5" w:rsidP="00BD0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D57FD5" w:rsidRPr="00D57FD5" w:rsidSect="00C5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42EFA"/>
    <w:rsid w:val="00071DFA"/>
    <w:rsid w:val="000D057D"/>
    <w:rsid w:val="000E0EAA"/>
    <w:rsid w:val="001101E0"/>
    <w:rsid w:val="00111406"/>
    <w:rsid w:val="00114E9C"/>
    <w:rsid w:val="00157B9D"/>
    <w:rsid w:val="00196C8D"/>
    <w:rsid w:val="001A41DC"/>
    <w:rsid w:val="001B6214"/>
    <w:rsid w:val="00225927"/>
    <w:rsid w:val="0022718B"/>
    <w:rsid w:val="0025247D"/>
    <w:rsid w:val="00275F21"/>
    <w:rsid w:val="002B54E4"/>
    <w:rsid w:val="002C0779"/>
    <w:rsid w:val="002E21B5"/>
    <w:rsid w:val="00303AF6"/>
    <w:rsid w:val="00330349"/>
    <w:rsid w:val="00355901"/>
    <w:rsid w:val="003B468A"/>
    <w:rsid w:val="004202FA"/>
    <w:rsid w:val="00434EED"/>
    <w:rsid w:val="0046203C"/>
    <w:rsid w:val="004630F7"/>
    <w:rsid w:val="004E687E"/>
    <w:rsid w:val="00523F49"/>
    <w:rsid w:val="00553583"/>
    <w:rsid w:val="005C1BF7"/>
    <w:rsid w:val="00612B4A"/>
    <w:rsid w:val="006500BE"/>
    <w:rsid w:val="006C08AA"/>
    <w:rsid w:val="00730D3D"/>
    <w:rsid w:val="00734729"/>
    <w:rsid w:val="0075036D"/>
    <w:rsid w:val="007621B8"/>
    <w:rsid w:val="00793CEA"/>
    <w:rsid w:val="007A69F0"/>
    <w:rsid w:val="007B4B53"/>
    <w:rsid w:val="00827C2F"/>
    <w:rsid w:val="008401BE"/>
    <w:rsid w:val="00887A78"/>
    <w:rsid w:val="008C6D37"/>
    <w:rsid w:val="008F0E67"/>
    <w:rsid w:val="00975929"/>
    <w:rsid w:val="00991E66"/>
    <w:rsid w:val="009940A2"/>
    <w:rsid w:val="009C69BA"/>
    <w:rsid w:val="009E28B6"/>
    <w:rsid w:val="00A26081"/>
    <w:rsid w:val="00A2794B"/>
    <w:rsid w:val="00A35D46"/>
    <w:rsid w:val="00A41272"/>
    <w:rsid w:val="00A83EC1"/>
    <w:rsid w:val="00A95EF2"/>
    <w:rsid w:val="00A96D80"/>
    <w:rsid w:val="00AF41FC"/>
    <w:rsid w:val="00B16AC3"/>
    <w:rsid w:val="00B41E81"/>
    <w:rsid w:val="00B45623"/>
    <w:rsid w:val="00B6780C"/>
    <w:rsid w:val="00B80AA6"/>
    <w:rsid w:val="00B820EA"/>
    <w:rsid w:val="00B92B78"/>
    <w:rsid w:val="00BD0DD9"/>
    <w:rsid w:val="00BD6EDA"/>
    <w:rsid w:val="00C0490B"/>
    <w:rsid w:val="00C44914"/>
    <w:rsid w:val="00C5537C"/>
    <w:rsid w:val="00C93182"/>
    <w:rsid w:val="00CC1223"/>
    <w:rsid w:val="00CC2FDB"/>
    <w:rsid w:val="00D06D14"/>
    <w:rsid w:val="00D430D7"/>
    <w:rsid w:val="00D57FD5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37C"/>
  </w:style>
  <w:style w:type="paragraph" w:styleId="1">
    <w:name w:val="heading 1"/>
    <w:basedOn w:val="a"/>
    <w:link w:val="10"/>
    <w:uiPriority w:val="9"/>
    <w:qFormat/>
    <w:rsid w:val="002E21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8F0E67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2E21B5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5">
    <w:name w:val="List Paragraph"/>
    <w:basedOn w:val="a"/>
    <w:uiPriority w:val="34"/>
    <w:qFormat/>
    <w:rsid w:val="00A96D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6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5923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F%D0%B0%D0%B2%D0%BB%D0%BE%D0%B2%D0%B0%20%D0%92$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158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2%D1%96%D0%B3%D0%B0%D1%80%D1%94%D0%B2%D0%B0%20%D0%92$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0474" TargetMode="External"/><Relationship Id="rId4" Type="http://schemas.openxmlformats.org/officeDocument/2006/relationships/hyperlink" Target="http://www.d-learn.pu.if.ua/nndipo/" TargetMode="External"/><Relationship Id="rId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0%B5%D0%BA%D0%BA%D0%B0%D1%83%D0%B5%D1%80%20%D0%90$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2370</Words>
  <Characters>1351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Ira</cp:lastModifiedBy>
  <cp:revision>15</cp:revision>
  <dcterms:created xsi:type="dcterms:W3CDTF">2018-12-04T14:27:00Z</dcterms:created>
  <dcterms:modified xsi:type="dcterms:W3CDTF">2019-02-12T11:54:00Z</dcterms:modified>
</cp:coreProperties>
</file>