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126" w:rsidRPr="00550126" w:rsidRDefault="00550126" w:rsidP="005501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5501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Самостійна робота </w:t>
      </w:r>
      <w:r w:rsidRPr="00550126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> </w:t>
      </w:r>
      <w:r w:rsidRPr="005501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11</w:t>
      </w:r>
    </w:p>
    <w:p w:rsidR="00550126" w:rsidRPr="00550126" w:rsidRDefault="00550126" w:rsidP="005501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50126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uk-UA"/>
        </w:rPr>
        <w:t>Гуманітарні проблеми розвитку інформаційного суспільства</w:t>
      </w:r>
    </w:p>
    <w:p w:rsidR="00550126" w:rsidRPr="00550126" w:rsidRDefault="00550126" w:rsidP="005501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550126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uk-UA"/>
        </w:rPr>
        <w:t>Якість життя в інформаційному суспільстві.</w:t>
      </w:r>
    </w:p>
    <w:p w:rsidR="00550126" w:rsidRPr="00550126" w:rsidRDefault="00550126" w:rsidP="005501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5501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550126" w:rsidRPr="00550126" w:rsidRDefault="00550126" w:rsidP="00550126">
      <w:p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55012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>1.</w:t>
      </w:r>
      <w:r w:rsidRPr="00550126">
        <w:rPr>
          <w:rFonts w:ascii="Times New Roman" w:eastAsia="Times New Roman" w:hAnsi="Times New Roman" w:cs="Times New Roman"/>
          <w:color w:val="000000"/>
          <w:spacing w:val="-8"/>
          <w:sz w:val="14"/>
          <w:szCs w:val="14"/>
          <w:lang w:eastAsia="uk-UA"/>
        </w:rPr>
        <w:t>          </w:t>
      </w:r>
      <w:r w:rsidRPr="00550126">
        <w:rPr>
          <w:rFonts w:ascii="Times New Roman" w:eastAsia="Times New Roman" w:hAnsi="Times New Roman" w:cs="Times New Roman"/>
          <w:color w:val="000000"/>
          <w:spacing w:val="-8"/>
          <w:sz w:val="14"/>
          <w:lang w:eastAsia="uk-UA"/>
        </w:rPr>
        <w:t> </w:t>
      </w:r>
      <w:r w:rsidRPr="0055012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>Інформаційний спосіб життя.</w:t>
      </w:r>
    </w:p>
    <w:p w:rsidR="00550126" w:rsidRPr="00550126" w:rsidRDefault="00550126" w:rsidP="00550126">
      <w:p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5501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Pr="0055012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</w:t>
      </w:r>
      <w:r w:rsidRPr="0055012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55012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>Зміна уявлень про структуру багатства в інформаційному суспільстві.</w:t>
      </w:r>
    </w:p>
    <w:p w:rsidR="00550126" w:rsidRPr="00550126" w:rsidRDefault="00550126" w:rsidP="00550126">
      <w:p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5501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</w:t>
      </w:r>
      <w:r w:rsidRPr="0055012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</w:t>
      </w:r>
      <w:r w:rsidRPr="0055012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55012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>Інформаційна якість життя й інформаційна якість суспільства.</w:t>
      </w:r>
    </w:p>
    <w:p w:rsidR="00550126" w:rsidRPr="00550126" w:rsidRDefault="00550126" w:rsidP="00550126">
      <w:p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5501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</w:t>
      </w:r>
      <w:r w:rsidRPr="0055012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</w:t>
      </w:r>
      <w:r w:rsidRPr="0055012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55012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>Електронна культура суспільства. Чинник економії соціального часу.</w:t>
      </w:r>
    </w:p>
    <w:p w:rsidR="00550126" w:rsidRPr="00550126" w:rsidRDefault="00550126" w:rsidP="00550126">
      <w:p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5501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</w:t>
      </w:r>
      <w:r w:rsidRPr="0055012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</w:t>
      </w:r>
      <w:r w:rsidRPr="0055012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proofErr w:type="spellStart"/>
      <w:r w:rsidRPr="00550126">
        <w:rPr>
          <w:rFonts w:ascii="Times New Roman" w:eastAsia="Times New Roman" w:hAnsi="Times New Roman" w:cs="Times New Roman"/>
          <w:color w:val="000000"/>
          <w:spacing w:val="-8"/>
          <w:sz w:val="28"/>
          <w:lang w:eastAsia="uk-UA"/>
        </w:rPr>
        <w:t>Телеробота</w:t>
      </w:r>
      <w:proofErr w:type="spellEnd"/>
      <w:r w:rsidRPr="00550126">
        <w:rPr>
          <w:rFonts w:ascii="Times New Roman" w:eastAsia="Times New Roman" w:hAnsi="Times New Roman" w:cs="Times New Roman"/>
          <w:color w:val="000000"/>
          <w:spacing w:val="-8"/>
          <w:sz w:val="28"/>
          <w:lang w:eastAsia="uk-UA"/>
        </w:rPr>
        <w:t> </w:t>
      </w:r>
      <w:r w:rsidRPr="0055012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>і</w:t>
      </w:r>
      <w:r w:rsidRPr="00550126">
        <w:rPr>
          <w:rFonts w:ascii="Times New Roman" w:eastAsia="Times New Roman" w:hAnsi="Times New Roman" w:cs="Times New Roman"/>
          <w:color w:val="000000"/>
          <w:spacing w:val="-8"/>
          <w:sz w:val="28"/>
          <w:lang w:eastAsia="uk-UA"/>
        </w:rPr>
        <w:t> </w:t>
      </w:r>
      <w:proofErr w:type="spellStart"/>
      <w:r w:rsidRPr="00550126">
        <w:rPr>
          <w:rFonts w:ascii="Times New Roman" w:eastAsia="Times New Roman" w:hAnsi="Times New Roman" w:cs="Times New Roman"/>
          <w:color w:val="000000"/>
          <w:spacing w:val="-8"/>
          <w:sz w:val="28"/>
          <w:lang w:eastAsia="uk-UA"/>
        </w:rPr>
        <w:t>телемемедицина</w:t>
      </w:r>
      <w:proofErr w:type="spellEnd"/>
      <w:r w:rsidRPr="00550126">
        <w:rPr>
          <w:rFonts w:ascii="Times New Roman" w:eastAsia="Times New Roman" w:hAnsi="Times New Roman" w:cs="Times New Roman"/>
          <w:color w:val="000000"/>
          <w:spacing w:val="-8"/>
          <w:sz w:val="28"/>
          <w:lang w:eastAsia="uk-UA"/>
        </w:rPr>
        <w:t> </w:t>
      </w:r>
      <w:r w:rsidRPr="0055012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uk-UA"/>
        </w:rPr>
        <w:t>в інформаційному суспільстві.</w:t>
      </w:r>
    </w:p>
    <w:p w:rsidR="00550126" w:rsidRPr="00550126" w:rsidRDefault="00550126" w:rsidP="00550126">
      <w:p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hyperlink r:id="rId4" w:history="1">
        <w:r w:rsidRPr="00550126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uk-UA"/>
          </w:rPr>
          <w:t>6.</w:t>
        </w:r>
        <w:r w:rsidRPr="00550126">
          <w:rPr>
            <w:rFonts w:ascii="Times New Roman" w:eastAsia="Times New Roman" w:hAnsi="Times New Roman" w:cs="Times New Roman"/>
            <w:color w:val="0000FF"/>
            <w:sz w:val="14"/>
            <w:u w:val="single"/>
            <w:lang w:eastAsia="uk-UA"/>
          </w:rPr>
          <w:t>     </w:t>
        </w:r>
        <w:r w:rsidRPr="00550126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Проблеми освіти та зайнятості інвалідів, людей із обмеженою рухливістю.</w:t>
        </w:r>
      </w:hyperlink>
    </w:p>
    <w:p w:rsidR="00550126" w:rsidRPr="00550126" w:rsidRDefault="00550126" w:rsidP="00550126">
      <w:p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hyperlink r:id="rId5" w:history="1">
        <w:r w:rsidRPr="00550126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uk-UA"/>
          </w:rPr>
          <w:t>7.</w:t>
        </w:r>
        <w:r w:rsidRPr="00550126">
          <w:rPr>
            <w:rFonts w:ascii="Times New Roman" w:eastAsia="Times New Roman" w:hAnsi="Times New Roman" w:cs="Times New Roman"/>
            <w:color w:val="0000FF"/>
            <w:sz w:val="14"/>
            <w:u w:val="single"/>
            <w:lang w:eastAsia="uk-UA"/>
          </w:rPr>
          <w:t>     </w:t>
        </w:r>
        <w:r w:rsidRPr="00550126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Електронні інформаційні ресурси суспільства.</w:t>
        </w:r>
      </w:hyperlink>
      <w:r w:rsidRPr="00550126">
        <w:rPr>
          <w:rFonts w:ascii="Times New Roman" w:eastAsia="Times New Roman" w:hAnsi="Times New Roman" w:cs="Times New Roman"/>
          <w:color w:val="000000"/>
          <w:spacing w:val="-8"/>
          <w:sz w:val="28"/>
          <w:lang w:eastAsia="uk-UA"/>
        </w:rPr>
        <w:t> </w:t>
      </w:r>
      <w:hyperlink r:id="rId6" w:history="1">
        <w:r w:rsidRPr="00550126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uk-UA"/>
          </w:rPr>
          <w:t>Презентація.</w:t>
        </w:r>
      </w:hyperlink>
    </w:p>
    <w:p w:rsidR="00550126" w:rsidRPr="00550126" w:rsidRDefault="00550126" w:rsidP="00550126">
      <w:p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hyperlink r:id="rId7" w:history="1">
        <w:r w:rsidRPr="00550126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uk-UA"/>
          </w:rPr>
          <w:t>8.</w:t>
        </w:r>
        <w:r w:rsidRPr="00550126">
          <w:rPr>
            <w:rFonts w:ascii="Times New Roman" w:eastAsia="Times New Roman" w:hAnsi="Times New Roman" w:cs="Times New Roman"/>
            <w:color w:val="0000FF"/>
            <w:sz w:val="14"/>
            <w:u w:val="single"/>
            <w:lang w:eastAsia="uk-UA"/>
          </w:rPr>
          <w:t>     </w:t>
        </w:r>
        <w:r w:rsidRPr="00550126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Інформаційна культура особистості.</w:t>
        </w:r>
      </w:hyperlink>
    </w:p>
    <w:p w:rsidR="00550126" w:rsidRPr="00550126" w:rsidRDefault="00550126" w:rsidP="005501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5501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550126" w:rsidRPr="00550126" w:rsidRDefault="00550126" w:rsidP="005501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5501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Література:</w:t>
      </w:r>
    </w:p>
    <w:p w:rsidR="00550126" w:rsidRPr="00550126" w:rsidRDefault="00550126" w:rsidP="005501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5501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550126" w:rsidRPr="00550126" w:rsidRDefault="00550126" w:rsidP="00550126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Pr="0055012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Алешина И. Постиндустриальное общество и международные комму</w:t>
      </w: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softHyphen/>
        <w:t>никации / И. Алешина // Международное сотрудничество. 2000. № 1. – С. 22-26.</w:t>
      </w:r>
    </w:p>
    <w:p w:rsidR="00550126" w:rsidRPr="00550126" w:rsidRDefault="00550126" w:rsidP="00550126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2.</w:t>
      </w:r>
      <w:r w:rsidRPr="0055012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Вершинская О. Н. Информационно-коммуникационные технологии и общество / О. Н. Вершинская. – М. : Наука, 2007. – 203 с.</w:t>
      </w:r>
    </w:p>
    <w:p w:rsidR="00550126" w:rsidRPr="00550126" w:rsidRDefault="00550126" w:rsidP="00550126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Pr="0055012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Гэлбрейт Д. К. Справедливое общество. Гуманистический взгляд / Д. К. Гэлбрейт // Новая постиндустриальная волна на Западе: </w:t>
      </w:r>
      <w:proofErr w:type="spellStart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Антология</w:t>
      </w:r>
      <w:proofErr w:type="spellEnd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– М. : </w:t>
      </w:r>
      <w:proofErr w:type="spellStart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Academia</w:t>
      </w:r>
      <w:proofErr w:type="spellEnd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, 1999. – С. 223-242.</w:t>
      </w:r>
    </w:p>
    <w:p w:rsidR="00550126" w:rsidRPr="00550126" w:rsidRDefault="00550126" w:rsidP="00550126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4.</w:t>
      </w:r>
      <w:r w:rsidRPr="0055012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Декларация принципов. Построение информационного общества — глобальная задача в новом тысячелетии // Всемирный Саммит по ин</w:t>
      </w: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softHyphen/>
        <w:t>формационному обществу. – </w:t>
      </w:r>
      <w:proofErr w:type="spellStart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СПб</w:t>
      </w:r>
      <w:proofErr w:type="spellEnd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., 2004. – С. 11-24.</w:t>
      </w:r>
    </w:p>
    <w:p w:rsidR="00550126" w:rsidRPr="00550126" w:rsidRDefault="00550126" w:rsidP="00550126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5.</w:t>
      </w:r>
      <w:r w:rsidRPr="0055012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Дракер П. Посткапиталистическое общество / П. Дракер // Новая постиндустри</w:t>
      </w: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softHyphen/>
        <w:t>альная волна на Западе: </w:t>
      </w:r>
      <w:proofErr w:type="spellStart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Антология</w:t>
      </w:r>
      <w:proofErr w:type="spellEnd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– М., 1999. – 640 с.</w:t>
      </w:r>
    </w:p>
    <w:p w:rsidR="00550126" w:rsidRPr="00550126" w:rsidRDefault="00550126" w:rsidP="00550126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6.</w:t>
      </w:r>
      <w:r w:rsidRPr="0055012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Землянова Л. М. Зарубежная коммуникативистика в преддверии ин</w:t>
      </w: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softHyphen/>
        <w:t>формационного общества: Толковый словарь терминов и концепций / Л. М. Землянова. – М., 1999. – 301 с.</w:t>
      </w:r>
    </w:p>
    <w:p w:rsidR="00550126" w:rsidRPr="00550126" w:rsidRDefault="00550126" w:rsidP="00550126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7.</w:t>
      </w:r>
      <w:r w:rsidRPr="0055012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Иноземцев В. Л. Перспективы постиндустриальной теории в меняю</w:t>
      </w: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softHyphen/>
        <w:t>щемся мире / В. Л. Иноземцев // Новая постиндустриальная волна на Западе: </w:t>
      </w:r>
      <w:proofErr w:type="spellStart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Антоло</w:t>
      </w: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softHyphen/>
        <w:t>гия</w:t>
      </w:r>
      <w:proofErr w:type="spellEnd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М.: </w:t>
      </w:r>
      <w:proofErr w:type="spellStart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Academia</w:t>
      </w:r>
      <w:proofErr w:type="spellEnd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, 1999. – 640 с.</w:t>
      </w:r>
    </w:p>
    <w:p w:rsidR="00550126" w:rsidRPr="00550126" w:rsidRDefault="00550126" w:rsidP="00550126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8.</w:t>
      </w:r>
      <w:r w:rsidRPr="0055012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proofErr w:type="spellStart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Иноземцев</w:t>
      </w:r>
      <w:proofErr w:type="spellEnd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В. Л. </w:t>
      </w:r>
      <w:proofErr w:type="spellStart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Современное</w:t>
      </w:r>
      <w:proofErr w:type="spellEnd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</w:t>
      </w:r>
      <w:proofErr w:type="spellStart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постиндустриальное</w:t>
      </w:r>
      <w:proofErr w:type="spellEnd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</w:t>
      </w:r>
      <w:proofErr w:type="spellStart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общество</w:t>
      </w:r>
      <w:proofErr w:type="spellEnd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: приро</w:t>
      </w: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softHyphen/>
        <w:t>да, противоречия, перспективы: учебн. пособие для студентов вузов / В. Л. </w:t>
      </w:r>
      <w:proofErr w:type="spellStart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Иноземцев</w:t>
      </w:r>
      <w:proofErr w:type="spellEnd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– М., 2000. – 323 с.</w:t>
      </w:r>
    </w:p>
    <w:p w:rsidR="00550126" w:rsidRPr="00550126" w:rsidRDefault="00550126" w:rsidP="00550126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9.</w:t>
      </w:r>
      <w:r w:rsidRPr="0055012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proofErr w:type="spellStart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Иноземцев</w:t>
      </w:r>
      <w:proofErr w:type="spellEnd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В. Л. </w:t>
      </w:r>
      <w:proofErr w:type="spellStart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Современное</w:t>
      </w:r>
      <w:proofErr w:type="spellEnd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</w:t>
      </w:r>
      <w:proofErr w:type="spellStart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постиндустриальное</w:t>
      </w:r>
      <w:proofErr w:type="spellEnd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</w:t>
      </w:r>
      <w:proofErr w:type="spellStart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общество</w:t>
      </w:r>
      <w:proofErr w:type="spellEnd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: приро</w:t>
      </w: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softHyphen/>
        <w:t>да, противоречия, перспективы: учебн. пособие для студентов вузов / В. Л. </w:t>
      </w:r>
      <w:proofErr w:type="spellStart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Иноземцев</w:t>
      </w:r>
      <w:proofErr w:type="spellEnd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– М., 2000. – 323 с.</w:t>
      </w:r>
    </w:p>
    <w:p w:rsidR="00550126" w:rsidRPr="00550126" w:rsidRDefault="00550126" w:rsidP="00550126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10.</w:t>
      </w:r>
      <w:r w:rsidRPr="0055012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К </w:t>
      </w:r>
      <w:proofErr w:type="spellStart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обществам</w:t>
      </w:r>
      <w:proofErr w:type="spellEnd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</w:t>
      </w:r>
      <w:proofErr w:type="spellStart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знания</w:t>
      </w:r>
      <w:proofErr w:type="spellEnd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: </w:t>
      </w:r>
      <w:proofErr w:type="spellStart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Всемирный</w:t>
      </w:r>
      <w:proofErr w:type="spellEnd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доклад ЮНЕСКО. Париж, 2005. – 231 с.</w:t>
      </w:r>
    </w:p>
    <w:p w:rsidR="00550126" w:rsidRPr="00550126" w:rsidRDefault="00550126" w:rsidP="00550126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11.</w:t>
      </w:r>
      <w:r w:rsidRPr="0055012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Ривьер Ф. Устойчивое разнообразие в обществе знаний: возможно</w:t>
      </w: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softHyphen/>
        <w:t>сти и вызовы / Ф. Ривьер // ЮНЕСКО между двумя этапами Всемирного саммита по информационному обществу: Трудымеждународной конферен</w:t>
      </w:r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softHyphen/>
        <w:t>ции: (Санкт-Петербург, </w:t>
      </w:r>
      <w:proofErr w:type="spellStart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Россия</w:t>
      </w:r>
      <w:proofErr w:type="spellEnd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, 17-19 </w:t>
      </w:r>
      <w:proofErr w:type="spellStart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мая</w:t>
      </w:r>
      <w:proofErr w:type="spellEnd"/>
      <w:r w:rsidRPr="0055012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2005 г.). – М., 2005. – С. 21-26.</w:t>
      </w:r>
    </w:p>
    <w:p w:rsidR="00550126" w:rsidRPr="00550126" w:rsidRDefault="00550126" w:rsidP="005501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550126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lastRenderedPageBreak/>
        <w:t> </w:t>
      </w:r>
    </w:p>
    <w:p w:rsidR="008B723F" w:rsidRDefault="008B723F"/>
    <w:sectPr w:rsidR="008B723F" w:rsidSect="008B72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550126"/>
    <w:rsid w:val="00550126"/>
    <w:rsid w:val="008B7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qFormat/>
    <w:rsid w:val="00550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50126"/>
  </w:style>
  <w:style w:type="character" w:customStyle="1" w:styleId="spelle">
    <w:name w:val="spelle"/>
    <w:basedOn w:val="a0"/>
    <w:rsid w:val="00550126"/>
  </w:style>
  <w:style w:type="character" w:styleId="a4">
    <w:name w:val="Hyperlink"/>
    <w:basedOn w:val="a0"/>
    <w:uiPriority w:val="99"/>
    <w:semiHidden/>
    <w:unhideWhenUsed/>
    <w:rsid w:val="00550126"/>
    <w:rPr>
      <w:color w:val="0000FF"/>
      <w:u w:val="single"/>
    </w:rPr>
  </w:style>
  <w:style w:type="paragraph" w:customStyle="1" w:styleId="style27">
    <w:name w:val="style27"/>
    <w:basedOn w:val="a"/>
    <w:rsid w:val="00550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59">
    <w:name w:val="fontstyle59"/>
    <w:basedOn w:val="a0"/>
    <w:rsid w:val="00550126"/>
  </w:style>
  <w:style w:type="character" w:customStyle="1" w:styleId="fontstyle56">
    <w:name w:val="fontstyle56"/>
    <w:basedOn w:val="a0"/>
    <w:rsid w:val="005501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ito.vspu.net/ENK/Inf_Syspilstvo/sam_rob/1Sam_rob_/%D0%A111_8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to.vspu.net/ENK/Inf_Syspilstvo/sam_rob/Sam_rob/SR_11_7.ppt" TargetMode="External"/><Relationship Id="rId5" Type="http://schemas.openxmlformats.org/officeDocument/2006/relationships/hyperlink" Target="http://ito.vspu.net/ENK/Inf_Syspilstvo/sam_rob/Sam_rob/SR_11_7.doc" TargetMode="External"/><Relationship Id="rId4" Type="http://schemas.openxmlformats.org/officeDocument/2006/relationships/hyperlink" Target="http://ito.vspu.net/ENK/Inf_Syspilstvo/sam_rob/1Sam_rob_/%D0%A111_6.ht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1797</Words>
  <Characters>1025</Characters>
  <Application>Microsoft Office Word</Application>
  <DocSecurity>0</DocSecurity>
  <Lines>8</Lines>
  <Paragraphs>5</Paragraphs>
  <ScaleCrop>false</ScaleCrop>
  <Company>Microsoft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</dc:creator>
  <cp:lastModifiedBy>Studen</cp:lastModifiedBy>
  <cp:revision>2</cp:revision>
  <dcterms:created xsi:type="dcterms:W3CDTF">2016-08-29T13:05:00Z</dcterms:created>
  <dcterms:modified xsi:type="dcterms:W3CDTF">2016-08-29T13:05:00Z</dcterms:modified>
</cp:coreProperties>
</file>