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90F" w:rsidRPr="00612B4A" w:rsidRDefault="0012090F" w:rsidP="001209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C6E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12090F" w:rsidRPr="00D06D14" w:rsidRDefault="0012090F" w:rsidP="0012090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2090F" w:rsidRPr="00D06D14" w:rsidRDefault="0012090F" w:rsidP="0012090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12090F" w:rsidRPr="00CC2FDB" w:rsidRDefault="0012090F" w:rsidP="0012090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2090F" w:rsidRDefault="0012090F" w:rsidP="0012090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2090F" w:rsidRDefault="0012090F" w:rsidP="001209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233BBF">
        <w:rPr>
          <w:rFonts w:ascii="Times New Roman" w:hAnsi="Times New Roman" w:cs="Times New Roman"/>
          <w:sz w:val="28"/>
          <w:szCs w:val="28"/>
          <w:lang w:val="uk-UA"/>
        </w:rPr>
        <w:t>Педагогік</w:t>
      </w:r>
      <w:r>
        <w:rPr>
          <w:rFonts w:ascii="Times New Roman" w:hAnsi="Times New Roman" w:cs="Times New Roman"/>
          <w:sz w:val="28"/>
          <w:szCs w:val="28"/>
          <w:lang w:val="uk-UA"/>
        </w:rPr>
        <w:t>а і психологія родинних взаємовідносин</w:t>
      </w:r>
    </w:p>
    <w:p w:rsidR="0012090F" w:rsidRDefault="0012090F" w:rsidP="001209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кафедра соціальної педагогіки та соціальної роботи, педагогічний факультет</w:t>
      </w:r>
    </w:p>
    <w:p w:rsidR="0012090F" w:rsidRDefault="0012090F" w:rsidP="001209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Ковбас Богдан Іванович</w:t>
      </w:r>
    </w:p>
    <w:p w:rsidR="0012090F" w:rsidRPr="00B227B0" w:rsidRDefault="0012090F" w:rsidP="001209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227B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12090F" w:rsidRPr="00B227B0" w:rsidRDefault="0012090F" w:rsidP="001209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12090F" w:rsidRPr="00D5058B" w:rsidRDefault="0012090F" w:rsidP="001209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Родинна педагогіка: У 3-х т. Том І. Основи родинних взаємовідносин. – Івано-Франківськ, 2002. – 288 с.</w:t>
      </w:r>
    </w:p>
    <w:p w:rsidR="0012090F" w:rsidRPr="00D5058B" w:rsidRDefault="0012090F" w:rsidP="001209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proofErr w:type="spellStart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>Атаманчук</w:t>
      </w:r>
      <w:proofErr w:type="spellEnd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 М.Особливості взаємовідносин батьків та підлітків: Методичні рекомендації для студентів педагогічних закладів, соціальних педагогів, психологів / Ніна Михайлівна </w:t>
      </w:r>
      <w:proofErr w:type="spellStart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>Атаманчук</w:t>
      </w:r>
      <w:proofErr w:type="spellEnd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Тетяна Сергіївна </w:t>
      </w:r>
      <w:proofErr w:type="spellStart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>Пільгук</w:t>
      </w:r>
      <w:proofErr w:type="spellEnd"/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>. – Полтава, 2014. –  24 с.</w:t>
      </w:r>
    </w:p>
    <w:p w:rsidR="0012090F" w:rsidRPr="00D5058B" w:rsidRDefault="0012090F" w:rsidP="001209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Єзерницький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Л.,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Ренке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С. Характеристика взаємовідносин між батьками та дітьми - Збірник наукових праць КПНУ імені Івана Огієнка, Інституту психології ім. Г.С.Костюка АПН України – 2010- Випуск 9 – С. 74-87. </w:t>
      </w:r>
    </w:p>
    <w:p w:rsidR="0012090F" w:rsidRPr="00D5058B" w:rsidRDefault="0012090F" w:rsidP="001209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Мірошніченко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В. Педагогічні умови та досвід сімейного виховання - Вісник Національної академії Державної прикордонної служби України, 2015 - Випуск 3 – 10 с. </w:t>
      </w:r>
    </w:p>
    <w:p w:rsidR="0012090F" w:rsidRPr="00D5058B" w:rsidRDefault="0012090F" w:rsidP="001209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5058B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D5058B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денної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заочної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ступеню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«Бакалавр»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6.030103 «Практична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» /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укладач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М.О.Марценюк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>. - Мукачево</w:t>
      </w:r>
      <w:proofErr w:type="gramStart"/>
      <w:r w:rsidRPr="00D5058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5058B">
        <w:rPr>
          <w:rFonts w:ascii="Times New Roman" w:hAnsi="Times New Roman" w:cs="Times New Roman"/>
          <w:sz w:val="28"/>
          <w:szCs w:val="28"/>
        </w:rPr>
        <w:t xml:space="preserve"> МДУ, 2017. – 76 с. </w:t>
      </w:r>
    </w:p>
    <w:p w:rsidR="0012090F" w:rsidRPr="00D5058B" w:rsidRDefault="0012090F" w:rsidP="001209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Шиделко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А. В.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Етика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психологія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сімейного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навчальнометодичний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5058B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D5058B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 xml:space="preserve"> (для ПТНЗ). – </w:t>
      </w:r>
      <w:proofErr w:type="spellStart"/>
      <w:r w:rsidRPr="00D5058B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Pr="00D5058B">
        <w:rPr>
          <w:rFonts w:ascii="Times New Roman" w:hAnsi="Times New Roman" w:cs="Times New Roman"/>
          <w:sz w:val="28"/>
          <w:szCs w:val="28"/>
        </w:rPr>
        <w:t>, 2009. – 132 с.</w:t>
      </w:r>
    </w:p>
    <w:p w:rsidR="0012090F" w:rsidRPr="00D5058B" w:rsidRDefault="0012090F" w:rsidP="0012090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Помиткіна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Л.В.,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Злагодух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В.В.,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Хімченко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Н.С.,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Погорільська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Н.І. П Психологія сім’ї. Навчальний посібник для студентів вищих навчальних закладів. – К.: Вид-во Нац.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авіац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ун-ту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5058B">
        <w:rPr>
          <w:rFonts w:ascii="Times New Roman" w:hAnsi="Times New Roman" w:cs="Times New Roman"/>
          <w:sz w:val="28"/>
          <w:szCs w:val="28"/>
          <w:lang w:val="uk-UA"/>
        </w:rPr>
        <w:t>НАУ-друк</w:t>
      </w:r>
      <w:proofErr w:type="spellEnd"/>
      <w:r w:rsidRPr="00D5058B">
        <w:rPr>
          <w:rFonts w:ascii="Times New Roman" w:hAnsi="Times New Roman" w:cs="Times New Roman"/>
          <w:sz w:val="28"/>
          <w:szCs w:val="28"/>
          <w:lang w:val="uk-UA"/>
        </w:rPr>
        <w:t>», 2010. – 270 с.</w:t>
      </w:r>
    </w:p>
    <w:p w:rsidR="0012090F" w:rsidRPr="00683321" w:rsidRDefault="0012090F" w:rsidP="00120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090F" w:rsidRDefault="0012090F" w:rsidP="00120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12090F" w:rsidRPr="00233BBF" w:rsidRDefault="0012090F" w:rsidP="001209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090F" w:rsidRPr="00B6780C" w:rsidRDefault="0012090F" w:rsidP="0012090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12090F" w:rsidRDefault="0012090F" w:rsidP="0012090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12090F" w:rsidRPr="00B6780C" w:rsidRDefault="0012090F" w:rsidP="0012090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12090F" w:rsidRDefault="0012090F" w:rsidP="0012090F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5" w:history="1">
        <w:r w:rsidRPr="007029C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12090F" w:rsidRPr="0012090F" w:rsidRDefault="0012090F">
      <w:pPr>
        <w:rPr>
          <w:lang w:val="uk-UA"/>
        </w:rPr>
      </w:pPr>
    </w:p>
    <w:sectPr w:rsidR="0012090F" w:rsidRPr="001209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2090F"/>
    <w:rsid w:val="0012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090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uiPriority w:val="99"/>
    <w:unhideWhenUsed/>
    <w:rsid w:val="001209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ib.pu.if.ua/elibrary-res.php?a=&#1093;&#1088;&#1077;&#1089;&#1090;&#1086;&#1084;&#1072;&#1090;&#1110;&#1103;&amp;nom=2" TargetMode="Externa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1571</Words>
  <Characters>897</Characters>
  <Application>Microsoft Office Word</Application>
  <DocSecurity>0</DocSecurity>
  <Lines>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2019-02-15T10:27:00Z</dcterms:created>
  <dcterms:modified xsi:type="dcterms:W3CDTF">2019-02-15T10:28:00Z</dcterms:modified>
</cp:coreProperties>
</file>