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D8E" w:rsidRPr="00D54B5A" w:rsidRDefault="00406D8E" w:rsidP="00D54B5A">
      <w:pPr>
        <w:pStyle w:val="a3"/>
        <w:ind w:left="360"/>
        <w:jc w:val="center"/>
        <w:rPr>
          <w:b/>
          <w:szCs w:val="28"/>
          <w:lang w:val="uk-UA"/>
        </w:rPr>
      </w:pPr>
      <w:proofErr w:type="spellStart"/>
      <w:r w:rsidRPr="00D54B5A">
        <w:rPr>
          <w:b/>
          <w:szCs w:val="28"/>
        </w:rPr>
        <w:t>Програмові</w:t>
      </w:r>
      <w:proofErr w:type="spellEnd"/>
      <w:r w:rsidRPr="00D54B5A">
        <w:rPr>
          <w:b/>
          <w:szCs w:val="28"/>
        </w:rPr>
        <w:t xml:space="preserve"> </w:t>
      </w:r>
      <w:proofErr w:type="spellStart"/>
      <w:r w:rsidRPr="00D54B5A">
        <w:rPr>
          <w:b/>
          <w:szCs w:val="28"/>
        </w:rPr>
        <w:t>вимоги</w:t>
      </w:r>
      <w:proofErr w:type="spellEnd"/>
      <w:r w:rsidRPr="00D54B5A">
        <w:rPr>
          <w:b/>
          <w:szCs w:val="28"/>
        </w:rPr>
        <w:t xml:space="preserve"> для </w:t>
      </w:r>
      <w:proofErr w:type="spellStart"/>
      <w:r w:rsidRPr="00D54B5A">
        <w:rPr>
          <w:b/>
          <w:szCs w:val="28"/>
        </w:rPr>
        <w:t>складання</w:t>
      </w:r>
      <w:proofErr w:type="spellEnd"/>
      <w:r w:rsidRPr="00D54B5A">
        <w:rPr>
          <w:b/>
          <w:szCs w:val="28"/>
        </w:rPr>
        <w:t xml:space="preserve"> </w:t>
      </w:r>
      <w:proofErr w:type="spellStart"/>
      <w:r w:rsidRPr="00D54B5A">
        <w:rPr>
          <w:b/>
          <w:szCs w:val="28"/>
        </w:rPr>
        <w:t>заліку</w:t>
      </w:r>
      <w:proofErr w:type="spellEnd"/>
      <w:r w:rsidRPr="00D54B5A">
        <w:rPr>
          <w:b/>
          <w:szCs w:val="28"/>
        </w:rPr>
        <w:t xml:space="preserve"> </w:t>
      </w:r>
      <w:r w:rsidRPr="00D54B5A">
        <w:rPr>
          <w:b/>
          <w:szCs w:val="28"/>
          <w:lang w:val="uk-UA"/>
        </w:rPr>
        <w:t xml:space="preserve">з </w:t>
      </w:r>
      <w:proofErr w:type="spellStart"/>
      <w:r w:rsidRPr="00D54B5A">
        <w:rPr>
          <w:b/>
          <w:szCs w:val="28"/>
        </w:rPr>
        <w:t>дисципліни</w:t>
      </w:r>
      <w:proofErr w:type="spellEnd"/>
    </w:p>
    <w:p w:rsidR="00406D8E" w:rsidRPr="00D54B5A" w:rsidRDefault="00406D8E" w:rsidP="00D54B5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54B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«Основи організації наукових досліджень</w:t>
      </w:r>
      <w:r w:rsidR="005375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 географії</w:t>
      </w:r>
      <w:r w:rsidRPr="00D54B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</w:p>
    <w:p w:rsidR="00D54B5A" w:rsidRPr="00D54B5A" w:rsidRDefault="00D54B5A" w:rsidP="00406D8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val="uk-UA" w:eastAsia="ru-RU"/>
        </w:rPr>
      </w:pP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1.</w:t>
      </w: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Поняття про науку та її складові.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Система наукових знань.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 Теоретичні принципи науки.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4. Методологічні принципи науки.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5. Види наукового дослідження.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6. Ознаки наукового дослідження.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7. Фундаментальні наукові дослідження.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8. Прикладні наукові дослідження.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9. Наукова діяльність.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10. Місце методології у розвитку науки.</w:t>
      </w:r>
      <w:bookmarkStart w:id="0" w:name="_GoBack"/>
      <w:bookmarkEnd w:id="0"/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11. Класифікація методів наукового дослідження.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12. Філософські методи.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13. Загальнонаукові методи.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14. Часткові методи наук (</w:t>
      </w:r>
      <w:proofErr w:type="spellStart"/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внутрішньо-</w:t>
      </w:r>
      <w:proofErr w:type="spellEnd"/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та міждисциплінарні).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15. Правове регулювання розвитку науки в Україні.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16. Національна класифікація наук.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17. Структура державних наукових установ України.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18. Організація наукової діяльності за кордоном.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19. Формулювання теми наукового дослідження та визначення робочої гіпотези.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20. Визначення мети, завдань, об’єкта й предмета дослідження.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21. Виконання теоретичних і прикладних наукових досліджень.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22. Оформлення звіту про виконану науково-дослідну роботу.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23. Мета, завдання, об’єкт і предмет наукового дослідження.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24. Реферат, вимоги до написання реферату.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25. Аналітичний огляд літератури з теми дослідження.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26. Способи аналітичного огляду літератури з теми дослідження.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27. Об’єкти бібліографічного опису.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28. Вимоги до наукової статті.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29. Вимоги до оформлення статей, що подаються у науковий журнал.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30. Вимоги до підготовки наукової доповіді.</w:t>
      </w:r>
    </w:p>
    <w:p w:rsidR="00406D8E" w:rsidRPr="001815F2" w:rsidRDefault="00406D8E" w:rsidP="00D5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815F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31. Вимоги до змісту мультимедійної презентації</w:t>
      </w:r>
    </w:p>
    <w:p w:rsidR="00406D8E" w:rsidRPr="001815F2" w:rsidRDefault="00406D8E" w:rsidP="00D54B5A">
      <w:pPr>
        <w:pStyle w:val="a3"/>
        <w:jc w:val="both"/>
        <w:rPr>
          <w:lang w:val="uk-UA"/>
        </w:rPr>
      </w:pPr>
      <w:r w:rsidRPr="001815F2">
        <w:rPr>
          <w:lang w:val="uk-UA"/>
        </w:rPr>
        <w:t>32. Вимоги до рецензії. Етичні норми рецензування.</w:t>
      </w:r>
    </w:p>
    <w:p w:rsidR="00406D8E" w:rsidRPr="001815F2" w:rsidRDefault="00406D8E" w:rsidP="00D54B5A">
      <w:pPr>
        <w:pStyle w:val="a3"/>
        <w:jc w:val="both"/>
        <w:rPr>
          <w:color w:val="000000"/>
          <w:szCs w:val="28"/>
          <w:lang w:val="uk-UA"/>
        </w:rPr>
      </w:pPr>
      <w:r w:rsidRPr="001815F2">
        <w:rPr>
          <w:lang w:val="uk-UA"/>
        </w:rPr>
        <w:t xml:space="preserve">33.  </w:t>
      </w:r>
      <w:r w:rsidRPr="001815F2">
        <w:rPr>
          <w:color w:val="000000"/>
          <w:szCs w:val="28"/>
          <w:lang w:val="uk-UA"/>
        </w:rPr>
        <w:t xml:space="preserve">Вивчення урочищ. Додаткові спостереження на точках в урочищах. </w:t>
      </w:r>
    </w:p>
    <w:p w:rsidR="00406D8E" w:rsidRPr="001815F2" w:rsidRDefault="00406D8E" w:rsidP="00D54B5A">
      <w:pPr>
        <w:pStyle w:val="a3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 xml:space="preserve">34. Основні методи досліджень, план і структура наукової роботи. </w:t>
      </w:r>
    </w:p>
    <w:p w:rsidR="00406D8E" w:rsidRPr="001815F2" w:rsidRDefault="00406D8E" w:rsidP="00D54B5A">
      <w:pPr>
        <w:pStyle w:val="a3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 xml:space="preserve">35. Дослідження історії формування і розвитку міста. Населення і функції міста. </w:t>
      </w:r>
    </w:p>
    <w:p w:rsidR="00406D8E" w:rsidRPr="001815F2" w:rsidRDefault="00406D8E" w:rsidP="00D54B5A">
      <w:pPr>
        <w:pStyle w:val="a3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 xml:space="preserve">36. Комплектування експедиції. Розробка календарного плану роботи експедиції. </w:t>
      </w:r>
    </w:p>
    <w:p w:rsidR="00406D8E" w:rsidRPr="001815F2" w:rsidRDefault="00406D8E" w:rsidP="00D54B5A">
      <w:pPr>
        <w:pStyle w:val="a3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 xml:space="preserve">37. Дослідження промислового виробництва, транспорту та виробничих зв’язків району. </w:t>
      </w:r>
    </w:p>
    <w:p w:rsidR="00406D8E" w:rsidRPr="001815F2" w:rsidRDefault="00406D8E" w:rsidP="00D54B5A">
      <w:pPr>
        <w:pStyle w:val="a3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38</w:t>
      </w:r>
      <w:r w:rsidRPr="001815F2">
        <w:rPr>
          <w:color w:val="000000"/>
          <w:szCs w:val="28"/>
          <w:lang w:val="uk-UA"/>
        </w:rPr>
        <w:t xml:space="preserve">. Основні форми польових географічних досліджень. </w:t>
      </w:r>
    </w:p>
    <w:p w:rsidR="00406D8E" w:rsidRPr="001815F2" w:rsidRDefault="00406D8E" w:rsidP="00D54B5A">
      <w:pPr>
        <w:pStyle w:val="a3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39</w:t>
      </w:r>
      <w:r w:rsidRPr="001815F2">
        <w:rPr>
          <w:color w:val="000000"/>
          <w:szCs w:val="28"/>
          <w:lang w:val="uk-UA"/>
        </w:rPr>
        <w:t xml:space="preserve">. Загальна програма дослідження міста. </w:t>
      </w:r>
    </w:p>
    <w:p w:rsidR="00406D8E" w:rsidRPr="001815F2" w:rsidRDefault="00406D8E" w:rsidP="00D54B5A">
      <w:pPr>
        <w:pStyle w:val="a3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40</w:t>
      </w:r>
      <w:r w:rsidRPr="001815F2">
        <w:rPr>
          <w:color w:val="000000"/>
          <w:szCs w:val="28"/>
          <w:lang w:val="uk-UA"/>
        </w:rPr>
        <w:t xml:space="preserve">. Основні етапи роботи камерального періоду. </w:t>
      </w:r>
    </w:p>
    <w:p w:rsidR="00406D8E" w:rsidRPr="001815F2" w:rsidRDefault="00406D8E" w:rsidP="00D54B5A">
      <w:pPr>
        <w:pStyle w:val="a3"/>
        <w:jc w:val="both"/>
        <w:rPr>
          <w:color w:val="000000"/>
          <w:szCs w:val="28"/>
          <w:lang w:val="uk-UA"/>
        </w:rPr>
      </w:pPr>
      <w:r w:rsidRPr="001815F2">
        <w:rPr>
          <w:color w:val="000000"/>
          <w:szCs w:val="28"/>
          <w:lang w:val="uk-UA"/>
        </w:rPr>
        <w:t>4</w:t>
      </w:r>
      <w:r>
        <w:rPr>
          <w:color w:val="000000"/>
          <w:szCs w:val="28"/>
          <w:lang w:val="uk-UA"/>
        </w:rPr>
        <w:t>1</w:t>
      </w:r>
      <w:r w:rsidRPr="001815F2">
        <w:rPr>
          <w:color w:val="000000"/>
          <w:szCs w:val="28"/>
          <w:lang w:val="uk-UA"/>
        </w:rPr>
        <w:t xml:space="preserve">. Галузеві та комплексні експедиції. Комплексні стаціонари. </w:t>
      </w:r>
    </w:p>
    <w:p w:rsidR="00406D8E" w:rsidRPr="001815F2" w:rsidRDefault="00406D8E" w:rsidP="00D54B5A">
      <w:pPr>
        <w:pStyle w:val="a3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42</w:t>
      </w:r>
      <w:r w:rsidRPr="001815F2">
        <w:rPr>
          <w:color w:val="000000"/>
          <w:szCs w:val="28"/>
          <w:lang w:val="uk-UA"/>
        </w:rPr>
        <w:t xml:space="preserve">. Засоби інформаційного забезпечення географічних досліджень. </w:t>
      </w:r>
    </w:p>
    <w:p w:rsidR="00406D8E" w:rsidRPr="001815F2" w:rsidRDefault="00406D8E" w:rsidP="00D54B5A">
      <w:pPr>
        <w:pStyle w:val="a3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43</w:t>
      </w:r>
      <w:r w:rsidRPr="001815F2">
        <w:rPr>
          <w:color w:val="000000"/>
          <w:szCs w:val="28"/>
          <w:lang w:val="uk-UA"/>
        </w:rPr>
        <w:t xml:space="preserve">. Застосування </w:t>
      </w:r>
      <w:proofErr w:type="spellStart"/>
      <w:r w:rsidRPr="001815F2">
        <w:rPr>
          <w:color w:val="000000"/>
          <w:szCs w:val="28"/>
          <w:lang w:val="uk-UA"/>
        </w:rPr>
        <w:t>аеро-</w:t>
      </w:r>
      <w:proofErr w:type="spellEnd"/>
      <w:r w:rsidRPr="001815F2">
        <w:rPr>
          <w:color w:val="000000"/>
          <w:szCs w:val="28"/>
          <w:lang w:val="uk-UA"/>
        </w:rPr>
        <w:t xml:space="preserve"> і космічних методів у географії. </w:t>
      </w:r>
    </w:p>
    <w:p w:rsidR="00406D8E" w:rsidRPr="001815F2" w:rsidRDefault="00406D8E" w:rsidP="00D54B5A">
      <w:pPr>
        <w:pStyle w:val="a3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44</w:t>
      </w:r>
      <w:r w:rsidRPr="001815F2">
        <w:rPr>
          <w:color w:val="000000"/>
          <w:szCs w:val="28"/>
          <w:lang w:val="uk-UA"/>
        </w:rPr>
        <w:t>. Дослідження земельного фонду та використання</w:t>
      </w:r>
      <w:r>
        <w:rPr>
          <w:color w:val="000000"/>
          <w:szCs w:val="28"/>
          <w:lang w:val="uk-UA"/>
        </w:rPr>
        <w:t xml:space="preserve"> земель адміністративного району</w:t>
      </w:r>
      <w:r w:rsidRPr="001815F2">
        <w:rPr>
          <w:color w:val="000000"/>
          <w:szCs w:val="28"/>
          <w:lang w:val="uk-UA"/>
        </w:rPr>
        <w:t xml:space="preserve">. </w:t>
      </w:r>
    </w:p>
    <w:p w:rsidR="00A54088" w:rsidRPr="00406D8E" w:rsidRDefault="00406D8E" w:rsidP="00D54B5A">
      <w:pPr>
        <w:pStyle w:val="a3"/>
        <w:jc w:val="both"/>
        <w:rPr>
          <w:lang w:val="uk-UA"/>
        </w:rPr>
      </w:pPr>
      <w:r>
        <w:rPr>
          <w:color w:val="000000"/>
          <w:szCs w:val="28"/>
          <w:lang w:val="uk-UA"/>
        </w:rPr>
        <w:t>45</w:t>
      </w:r>
      <w:r w:rsidRPr="001815F2">
        <w:rPr>
          <w:color w:val="000000"/>
          <w:szCs w:val="28"/>
          <w:lang w:val="uk-UA"/>
        </w:rPr>
        <w:t xml:space="preserve">. Географічні стаціонарні дослідження. Комплексні стаціонари. Групи дослідників, спостерігачів і зйомників. </w:t>
      </w:r>
    </w:p>
    <w:sectPr w:rsidR="00A54088" w:rsidRPr="00406D8E" w:rsidSect="00D54B5A">
      <w:pgSz w:w="11906" w:h="16838"/>
      <w:pgMar w:top="510" w:right="567" w:bottom="51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E21"/>
    <w:rsid w:val="000006F3"/>
    <w:rsid w:val="00012F0F"/>
    <w:rsid w:val="00013457"/>
    <w:rsid w:val="00015D85"/>
    <w:rsid w:val="00016F9E"/>
    <w:rsid w:val="00020A7C"/>
    <w:rsid w:val="0002766F"/>
    <w:rsid w:val="000373F2"/>
    <w:rsid w:val="00037DC5"/>
    <w:rsid w:val="00041729"/>
    <w:rsid w:val="000442F3"/>
    <w:rsid w:val="00053C0E"/>
    <w:rsid w:val="00076988"/>
    <w:rsid w:val="00093ED0"/>
    <w:rsid w:val="000A2DE1"/>
    <w:rsid w:val="00102E94"/>
    <w:rsid w:val="00112792"/>
    <w:rsid w:val="001225F8"/>
    <w:rsid w:val="00144728"/>
    <w:rsid w:val="00155A31"/>
    <w:rsid w:val="001571BD"/>
    <w:rsid w:val="00160974"/>
    <w:rsid w:val="0017275C"/>
    <w:rsid w:val="00177E40"/>
    <w:rsid w:val="001842CA"/>
    <w:rsid w:val="00184F0B"/>
    <w:rsid w:val="00194FA4"/>
    <w:rsid w:val="001A64D3"/>
    <w:rsid w:val="001B4EE9"/>
    <w:rsid w:val="001E1642"/>
    <w:rsid w:val="001E21AB"/>
    <w:rsid w:val="001F4896"/>
    <w:rsid w:val="002011ED"/>
    <w:rsid w:val="002169CC"/>
    <w:rsid w:val="002307D2"/>
    <w:rsid w:val="002577DC"/>
    <w:rsid w:val="00257FF1"/>
    <w:rsid w:val="00270F23"/>
    <w:rsid w:val="002765D7"/>
    <w:rsid w:val="002851BB"/>
    <w:rsid w:val="00285B17"/>
    <w:rsid w:val="002909ED"/>
    <w:rsid w:val="00290F0D"/>
    <w:rsid w:val="002913B9"/>
    <w:rsid w:val="002921B4"/>
    <w:rsid w:val="002A03AD"/>
    <w:rsid w:val="002A6D98"/>
    <w:rsid w:val="002B2887"/>
    <w:rsid w:val="002B7727"/>
    <w:rsid w:val="002C35B5"/>
    <w:rsid w:val="002C589D"/>
    <w:rsid w:val="002D6E0C"/>
    <w:rsid w:val="002F07F1"/>
    <w:rsid w:val="0030770E"/>
    <w:rsid w:val="00311AF6"/>
    <w:rsid w:val="00311BD5"/>
    <w:rsid w:val="003244EF"/>
    <w:rsid w:val="003309E4"/>
    <w:rsid w:val="00330C7A"/>
    <w:rsid w:val="00344D8D"/>
    <w:rsid w:val="00353A06"/>
    <w:rsid w:val="0036009F"/>
    <w:rsid w:val="00365D92"/>
    <w:rsid w:val="00367412"/>
    <w:rsid w:val="003717CA"/>
    <w:rsid w:val="00383AF8"/>
    <w:rsid w:val="003A608C"/>
    <w:rsid w:val="003B4B6A"/>
    <w:rsid w:val="003B4D85"/>
    <w:rsid w:val="003C0B4A"/>
    <w:rsid w:val="003D032D"/>
    <w:rsid w:val="003E348D"/>
    <w:rsid w:val="003F2B8C"/>
    <w:rsid w:val="003F404C"/>
    <w:rsid w:val="00406D8E"/>
    <w:rsid w:val="0041070D"/>
    <w:rsid w:val="00423A8A"/>
    <w:rsid w:val="00437484"/>
    <w:rsid w:val="00462C33"/>
    <w:rsid w:val="004865F8"/>
    <w:rsid w:val="00495DE8"/>
    <w:rsid w:val="004A77F0"/>
    <w:rsid w:val="004C6527"/>
    <w:rsid w:val="004D4E5A"/>
    <w:rsid w:val="004E0A05"/>
    <w:rsid w:val="00513402"/>
    <w:rsid w:val="00520121"/>
    <w:rsid w:val="005274CA"/>
    <w:rsid w:val="00533D3A"/>
    <w:rsid w:val="00537567"/>
    <w:rsid w:val="005425E8"/>
    <w:rsid w:val="005437CB"/>
    <w:rsid w:val="00575818"/>
    <w:rsid w:val="00577BD4"/>
    <w:rsid w:val="00583A73"/>
    <w:rsid w:val="005865BB"/>
    <w:rsid w:val="005979C1"/>
    <w:rsid w:val="005D6472"/>
    <w:rsid w:val="005F31A5"/>
    <w:rsid w:val="005F4545"/>
    <w:rsid w:val="00603B67"/>
    <w:rsid w:val="006168B3"/>
    <w:rsid w:val="006175F9"/>
    <w:rsid w:val="006177B9"/>
    <w:rsid w:val="00626B3B"/>
    <w:rsid w:val="006309AF"/>
    <w:rsid w:val="006408EB"/>
    <w:rsid w:val="006417A9"/>
    <w:rsid w:val="006427C2"/>
    <w:rsid w:val="006640BF"/>
    <w:rsid w:val="00684E75"/>
    <w:rsid w:val="006A6E21"/>
    <w:rsid w:val="006B09FD"/>
    <w:rsid w:val="006B54B8"/>
    <w:rsid w:val="006C34E0"/>
    <w:rsid w:val="006D09A3"/>
    <w:rsid w:val="006D59EC"/>
    <w:rsid w:val="006D70C3"/>
    <w:rsid w:val="007038AC"/>
    <w:rsid w:val="00712AB3"/>
    <w:rsid w:val="00720987"/>
    <w:rsid w:val="00724A16"/>
    <w:rsid w:val="00734287"/>
    <w:rsid w:val="00747AC4"/>
    <w:rsid w:val="00754941"/>
    <w:rsid w:val="007B0CC9"/>
    <w:rsid w:val="007B3852"/>
    <w:rsid w:val="007C2E99"/>
    <w:rsid w:val="007C7FD6"/>
    <w:rsid w:val="007D0F36"/>
    <w:rsid w:val="007D3249"/>
    <w:rsid w:val="007D5399"/>
    <w:rsid w:val="007D70BB"/>
    <w:rsid w:val="007E7FAE"/>
    <w:rsid w:val="007F59C8"/>
    <w:rsid w:val="00801B8D"/>
    <w:rsid w:val="008133D8"/>
    <w:rsid w:val="008173F3"/>
    <w:rsid w:val="00832902"/>
    <w:rsid w:val="0085717F"/>
    <w:rsid w:val="00870E2E"/>
    <w:rsid w:val="0089166C"/>
    <w:rsid w:val="008923CB"/>
    <w:rsid w:val="0089393E"/>
    <w:rsid w:val="008B4FAF"/>
    <w:rsid w:val="008B7DF2"/>
    <w:rsid w:val="008D0C4F"/>
    <w:rsid w:val="008E48DC"/>
    <w:rsid w:val="008E50DE"/>
    <w:rsid w:val="008F158C"/>
    <w:rsid w:val="008F37DB"/>
    <w:rsid w:val="00900526"/>
    <w:rsid w:val="00955BFF"/>
    <w:rsid w:val="0095716C"/>
    <w:rsid w:val="0096240F"/>
    <w:rsid w:val="0096276F"/>
    <w:rsid w:val="00977209"/>
    <w:rsid w:val="009862E3"/>
    <w:rsid w:val="00992721"/>
    <w:rsid w:val="00994BEB"/>
    <w:rsid w:val="009A02C6"/>
    <w:rsid w:val="009A1E41"/>
    <w:rsid w:val="009B4CA4"/>
    <w:rsid w:val="009B764C"/>
    <w:rsid w:val="009B79CC"/>
    <w:rsid w:val="009C0696"/>
    <w:rsid w:val="009E3E4E"/>
    <w:rsid w:val="009E79D7"/>
    <w:rsid w:val="009F27EF"/>
    <w:rsid w:val="009F734A"/>
    <w:rsid w:val="00A04045"/>
    <w:rsid w:val="00A0649A"/>
    <w:rsid w:val="00A10AE2"/>
    <w:rsid w:val="00A113E0"/>
    <w:rsid w:val="00A2510F"/>
    <w:rsid w:val="00A30676"/>
    <w:rsid w:val="00A31006"/>
    <w:rsid w:val="00A46914"/>
    <w:rsid w:val="00A51BA3"/>
    <w:rsid w:val="00A54088"/>
    <w:rsid w:val="00A66187"/>
    <w:rsid w:val="00A86ADF"/>
    <w:rsid w:val="00AA5933"/>
    <w:rsid w:val="00AA762B"/>
    <w:rsid w:val="00AB7538"/>
    <w:rsid w:val="00AD0F44"/>
    <w:rsid w:val="00AD5A6C"/>
    <w:rsid w:val="00AD5EE5"/>
    <w:rsid w:val="00AF0DCC"/>
    <w:rsid w:val="00B052D3"/>
    <w:rsid w:val="00B109A8"/>
    <w:rsid w:val="00B151DF"/>
    <w:rsid w:val="00B235CB"/>
    <w:rsid w:val="00B25008"/>
    <w:rsid w:val="00B35DDF"/>
    <w:rsid w:val="00B444D4"/>
    <w:rsid w:val="00B459E8"/>
    <w:rsid w:val="00B50FCC"/>
    <w:rsid w:val="00B55F4E"/>
    <w:rsid w:val="00B56206"/>
    <w:rsid w:val="00B83B39"/>
    <w:rsid w:val="00BA1572"/>
    <w:rsid w:val="00BA19DA"/>
    <w:rsid w:val="00BC19D9"/>
    <w:rsid w:val="00BC4DCF"/>
    <w:rsid w:val="00BC65B9"/>
    <w:rsid w:val="00BD2BA2"/>
    <w:rsid w:val="00BE1A5A"/>
    <w:rsid w:val="00BE5035"/>
    <w:rsid w:val="00BE71B1"/>
    <w:rsid w:val="00BF0396"/>
    <w:rsid w:val="00BF69C5"/>
    <w:rsid w:val="00BF6E0F"/>
    <w:rsid w:val="00C024F1"/>
    <w:rsid w:val="00C126EB"/>
    <w:rsid w:val="00C154EA"/>
    <w:rsid w:val="00C214D7"/>
    <w:rsid w:val="00C325FB"/>
    <w:rsid w:val="00C3778D"/>
    <w:rsid w:val="00C42394"/>
    <w:rsid w:val="00C606C6"/>
    <w:rsid w:val="00C70217"/>
    <w:rsid w:val="00C727C0"/>
    <w:rsid w:val="00C80C19"/>
    <w:rsid w:val="00C8136F"/>
    <w:rsid w:val="00C866A0"/>
    <w:rsid w:val="00C936C9"/>
    <w:rsid w:val="00C93CDF"/>
    <w:rsid w:val="00C94036"/>
    <w:rsid w:val="00C9592F"/>
    <w:rsid w:val="00CA15E7"/>
    <w:rsid w:val="00CC4F8B"/>
    <w:rsid w:val="00CC75A3"/>
    <w:rsid w:val="00CD605D"/>
    <w:rsid w:val="00CE4BA3"/>
    <w:rsid w:val="00D07C0B"/>
    <w:rsid w:val="00D11A15"/>
    <w:rsid w:val="00D137C8"/>
    <w:rsid w:val="00D143E2"/>
    <w:rsid w:val="00D1795E"/>
    <w:rsid w:val="00D17C2E"/>
    <w:rsid w:val="00D33661"/>
    <w:rsid w:val="00D338CC"/>
    <w:rsid w:val="00D33914"/>
    <w:rsid w:val="00D50961"/>
    <w:rsid w:val="00D54B5A"/>
    <w:rsid w:val="00D73E82"/>
    <w:rsid w:val="00D75CA7"/>
    <w:rsid w:val="00D82B11"/>
    <w:rsid w:val="00D900F7"/>
    <w:rsid w:val="00D962E0"/>
    <w:rsid w:val="00DA085D"/>
    <w:rsid w:val="00DA67CC"/>
    <w:rsid w:val="00DB0BDA"/>
    <w:rsid w:val="00DC2E0B"/>
    <w:rsid w:val="00DD4137"/>
    <w:rsid w:val="00E241C3"/>
    <w:rsid w:val="00E27255"/>
    <w:rsid w:val="00E44647"/>
    <w:rsid w:val="00E4467B"/>
    <w:rsid w:val="00E478EE"/>
    <w:rsid w:val="00E60396"/>
    <w:rsid w:val="00E667CF"/>
    <w:rsid w:val="00E84AA6"/>
    <w:rsid w:val="00E953B0"/>
    <w:rsid w:val="00E9762D"/>
    <w:rsid w:val="00EC4081"/>
    <w:rsid w:val="00EC7362"/>
    <w:rsid w:val="00ED3617"/>
    <w:rsid w:val="00F0309D"/>
    <w:rsid w:val="00F05704"/>
    <w:rsid w:val="00F05846"/>
    <w:rsid w:val="00F120BC"/>
    <w:rsid w:val="00F167AB"/>
    <w:rsid w:val="00F212E4"/>
    <w:rsid w:val="00F3177D"/>
    <w:rsid w:val="00F470CD"/>
    <w:rsid w:val="00F642D8"/>
    <w:rsid w:val="00F701B4"/>
    <w:rsid w:val="00F726F6"/>
    <w:rsid w:val="00F72973"/>
    <w:rsid w:val="00F96780"/>
    <w:rsid w:val="00FC10BA"/>
    <w:rsid w:val="00FC3AB4"/>
    <w:rsid w:val="00FD0BFB"/>
    <w:rsid w:val="00FE3C3A"/>
    <w:rsid w:val="00FE5EF3"/>
    <w:rsid w:val="00FF3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D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6D8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D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6D8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Natalya</cp:lastModifiedBy>
  <cp:revision>5</cp:revision>
  <cp:lastPrinted>2016-12-11T22:26:00Z</cp:lastPrinted>
  <dcterms:created xsi:type="dcterms:W3CDTF">2016-12-11T21:53:00Z</dcterms:created>
  <dcterms:modified xsi:type="dcterms:W3CDTF">2019-02-17T18:07:00Z</dcterms:modified>
</cp:coreProperties>
</file>