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84D" w:rsidRPr="00612B4A" w:rsidRDefault="00AC384D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AC384D" w:rsidRPr="00CC2FDB" w:rsidRDefault="00AC384D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1E30FC">
        <w:rPr>
          <w:rFonts w:ascii="Times New Roman" w:hAnsi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AC384D" w:rsidRPr="00075343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BB53B6" w:rsidRPr="00BB53B6">
        <w:rPr>
          <w:rFonts w:ascii="Times New Roman" w:hAnsi="Times New Roman"/>
          <w:b/>
          <w:sz w:val="28"/>
          <w:szCs w:val="28"/>
          <w:lang w:val="uk-UA"/>
        </w:rPr>
        <w:t>Проектний інвестиційний менеджмент</w:t>
      </w:r>
    </w:p>
    <w:p w:rsidR="00AC384D" w:rsidRDefault="00AC384D" w:rsidP="008F2B2F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Спеціальність: Менеджмент (ОП бізнес-адміністрування), магістр (1 рік </w:t>
      </w:r>
      <w:r w:rsidR="00BB53B6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місяців) 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управління та бізнес-адміністрування 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Інститут післядипломної освіти та довузівської підготовки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 w:rsidR="00BB53B6">
        <w:rPr>
          <w:rFonts w:ascii="Times New Roman" w:hAnsi="Times New Roman"/>
          <w:b/>
          <w:sz w:val="28"/>
          <w:szCs w:val="28"/>
          <w:lang w:val="uk-UA"/>
        </w:rPr>
        <w:t>Якубів</w:t>
      </w:r>
      <w:proofErr w:type="spellEnd"/>
      <w:r w:rsidR="00BB53B6">
        <w:rPr>
          <w:rFonts w:ascii="Times New Roman" w:hAnsi="Times New Roman"/>
          <w:b/>
          <w:sz w:val="28"/>
          <w:szCs w:val="28"/>
          <w:lang w:val="uk-UA"/>
        </w:rPr>
        <w:t xml:space="preserve"> В.М., </w:t>
      </w:r>
      <w:proofErr w:type="spellStart"/>
      <w:r w:rsidR="00BB53B6">
        <w:rPr>
          <w:rFonts w:ascii="Times New Roman" w:hAnsi="Times New Roman"/>
          <w:b/>
          <w:sz w:val="28"/>
          <w:szCs w:val="28"/>
          <w:lang w:val="uk-UA"/>
        </w:rPr>
        <w:t>Григорук</w:t>
      </w:r>
      <w:proofErr w:type="spellEnd"/>
      <w:r w:rsidR="00BB53B6">
        <w:rPr>
          <w:rFonts w:ascii="Times New Roman" w:hAnsi="Times New Roman"/>
          <w:b/>
          <w:sz w:val="28"/>
          <w:szCs w:val="28"/>
          <w:lang w:val="uk-UA"/>
        </w:rPr>
        <w:t xml:space="preserve"> І.І.</w:t>
      </w:r>
    </w:p>
    <w:p w:rsidR="00EB7466" w:rsidRDefault="00EB7466" w:rsidP="000405B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hyperlink r:id="rId5" w:tooltip="Пошук за автором" w:history="1">
        <w:r w:rsidRPr="00EB7466">
          <w:rPr>
            <w:rFonts w:ascii="Times New Roman" w:hAnsi="Times New Roman"/>
            <w:sz w:val="28"/>
            <w:szCs w:val="28"/>
            <w:lang w:val="uk-UA"/>
          </w:rPr>
          <w:t>Боковикова Ю. В.</w:t>
        </w:r>
      </w:hyperlink>
      <w:r w:rsidRPr="00EB7466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B7466">
        <w:rPr>
          <w:rFonts w:ascii="Times New Roman" w:hAnsi="Times New Roman"/>
          <w:sz w:val="28"/>
          <w:szCs w:val="28"/>
          <w:lang w:val="uk-UA"/>
        </w:rPr>
        <w:t>Проектний ме</w:t>
      </w:r>
      <w:proofErr w:type="spellEnd"/>
      <w:r w:rsidRPr="00EB7466">
        <w:rPr>
          <w:rFonts w:ascii="Times New Roman" w:hAnsi="Times New Roman"/>
          <w:sz w:val="28"/>
          <w:szCs w:val="28"/>
          <w:lang w:val="uk-UA"/>
        </w:rPr>
        <w:t>неджмент в діяльності органів місцевого самоврядування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EB7466">
        <w:rPr>
          <w:rFonts w:ascii="Times New Roman" w:hAnsi="Times New Roman"/>
          <w:sz w:val="28"/>
          <w:szCs w:val="28"/>
          <w:lang w:val="uk-UA"/>
        </w:rPr>
        <w:t xml:space="preserve">/ Ю. В. </w:t>
      </w:r>
      <w:proofErr w:type="spellStart"/>
      <w:r w:rsidRPr="00EB7466">
        <w:rPr>
          <w:rFonts w:ascii="Times New Roman" w:hAnsi="Times New Roman"/>
          <w:sz w:val="28"/>
          <w:szCs w:val="28"/>
          <w:lang w:val="uk-UA"/>
        </w:rPr>
        <w:t>Боковикова</w:t>
      </w:r>
      <w:proofErr w:type="spellEnd"/>
      <w:r w:rsidRPr="00EB7466">
        <w:rPr>
          <w:rFonts w:ascii="Times New Roman" w:hAnsi="Times New Roman"/>
          <w:sz w:val="28"/>
          <w:szCs w:val="28"/>
          <w:lang w:val="uk-UA"/>
        </w:rPr>
        <w:t>. // </w:t>
      </w:r>
      <w:hyperlink r:id="rId6" w:tooltip="Періодичне видання" w:history="1">
        <w:r w:rsidRPr="00EB7466">
          <w:rPr>
            <w:rFonts w:ascii="Times New Roman" w:hAnsi="Times New Roman"/>
            <w:sz w:val="28"/>
            <w:szCs w:val="28"/>
            <w:lang w:val="uk-UA"/>
          </w:rPr>
          <w:t>Державне будівництво</w:t>
        </w:r>
      </w:hyperlink>
      <w:r w:rsidRPr="00EB7466">
        <w:rPr>
          <w:rFonts w:ascii="Times New Roman" w:hAnsi="Times New Roman"/>
          <w:sz w:val="28"/>
          <w:szCs w:val="28"/>
          <w:lang w:val="uk-UA"/>
        </w:rPr>
        <w:t xml:space="preserve">. - 2015. - № 1.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EB746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С.13-18</w:t>
      </w:r>
      <w:r w:rsidRPr="0007534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B7466" w:rsidRDefault="00EB7466" w:rsidP="000405B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hyperlink r:id="rId7" w:tooltip="Пошук за автором" w:history="1">
        <w:r w:rsidRPr="00EB7466">
          <w:rPr>
            <w:rFonts w:ascii="Times New Roman" w:hAnsi="Times New Roman"/>
            <w:sz w:val="28"/>
            <w:szCs w:val="28"/>
            <w:lang w:val="uk-UA"/>
          </w:rPr>
          <w:t>Лонтка К.</w:t>
        </w:r>
      </w:hyperlink>
      <w:r w:rsidRPr="00EB7466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EB7466">
        <w:rPr>
          <w:rFonts w:ascii="Times New Roman" w:hAnsi="Times New Roman"/>
          <w:sz w:val="28"/>
          <w:szCs w:val="28"/>
          <w:lang w:val="uk-UA"/>
        </w:rPr>
        <w:t>Проектний мен</w:t>
      </w:r>
      <w:proofErr w:type="spellEnd"/>
      <w:r w:rsidRPr="00EB7466">
        <w:rPr>
          <w:rFonts w:ascii="Times New Roman" w:hAnsi="Times New Roman"/>
          <w:sz w:val="28"/>
          <w:szCs w:val="28"/>
          <w:lang w:val="uk-UA"/>
        </w:rPr>
        <w:t xml:space="preserve">еджмент як форма взаємодії органів </w:t>
      </w:r>
      <w:proofErr w:type="spellStart"/>
      <w:r w:rsidRPr="00EB7466">
        <w:rPr>
          <w:rFonts w:ascii="Times New Roman" w:hAnsi="Times New Roman"/>
          <w:sz w:val="28"/>
          <w:szCs w:val="28"/>
          <w:lang w:val="uk-UA"/>
        </w:rPr>
        <w:t>місцевого</w:t>
      </w:r>
      <w:proofErr w:type="spellEnd"/>
      <w:r w:rsidRPr="00EB74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B7466">
        <w:rPr>
          <w:rFonts w:ascii="Times New Roman" w:hAnsi="Times New Roman"/>
          <w:sz w:val="28"/>
          <w:szCs w:val="28"/>
          <w:lang w:val="uk-UA"/>
        </w:rPr>
        <w:t>самоврядування</w:t>
      </w:r>
      <w:proofErr w:type="spellEnd"/>
      <w:r w:rsidRPr="00EB7466">
        <w:rPr>
          <w:rFonts w:ascii="Times New Roman" w:hAnsi="Times New Roman"/>
          <w:sz w:val="28"/>
          <w:szCs w:val="28"/>
          <w:lang w:val="uk-UA"/>
        </w:rPr>
        <w:t xml:space="preserve"> з громадським сектором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EB7466">
        <w:rPr>
          <w:rFonts w:ascii="Times New Roman" w:hAnsi="Times New Roman"/>
          <w:sz w:val="28"/>
          <w:szCs w:val="28"/>
          <w:lang w:val="uk-UA"/>
        </w:rPr>
        <w:t xml:space="preserve">/ К. </w:t>
      </w:r>
      <w:proofErr w:type="spellStart"/>
      <w:r w:rsidRPr="00EB7466">
        <w:rPr>
          <w:rFonts w:ascii="Times New Roman" w:hAnsi="Times New Roman"/>
          <w:sz w:val="28"/>
          <w:szCs w:val="28"/>
          <w:lang w:val="uk-UA"/>
        </w:rPr>
        <w:t>Лонтка</w:t>
      </w:r>
      <w:proofErr w:type="spellEnd"/>
      <w:r w:rsidRPr="00EB7466">
        <w:rPr>
          <w:rFonts w:ascii="Times New Roman" w:hAnsi="Times New Roman"/>
          <w:sz w:val="28"/>
          <w:szCs w:val="28"/>
          <w:lang w:val="uk-UA"/>
        </w:rPr>
        <w:t>, Л. В. Козлова // </w:t>
      </w:r>
      <w:hyperlink r:id="rId8" w:tooltip="Періодичне видання" w:history="1">
        <w:r w:rsidRPr="00EB7466">
          <w:rPr>
            <w:rFonts w:ascii="Times New Roman" w:hAnsi="Times New Roman"/>
            <w:sz w:val="28"/>
            <w:szCs w:val="28"/>
            <w:lang w:val="uk-UA"/>
          </w:rPr>
          <w:t>Наукові записки Інституту законодавства Верховної Ради України</w:t>
        </w:r>
      </w:hyperlink>
      <w:r w:rsidRPr="00EB7466">
        <w:rPr>
          <w:rFonts w:ascii="Times New Roman" w:hAnsi="Times New Roman"/>
          <w:sz w:val="28"/>
          <w:szCs w:val="28"/>
          <w:lang w:val="uk-UA"/>
        </w:rPr>
        <w:t xml:space="preserve">. - 2015. - № 5. - С. 101-106. </w:t>
      </w:r>
    </w:p>
    <w:p w:rsidR="00EC5BE1" w:rsidRDefault="00EC5BE1" w:rsidP="000405B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hyperlink r:id="rId9" w:tooltip="Пошук за автором" w:history="1">
        <w:r w:rsidRPr="00EC5BE1">
          <w:rPr>
            <w:rFonts w:ascii="Times New Roman" w:hAnsi="Times New Roman"/>
            <w:sz w:val="28"/>
            <w:szCs w:val="28"/>
            <w:lang w:val="uk-UA"/>
          </w:rPr>
          <w:t>Андрєєва Т. Є.</w:t>
        </w:r>
      </w:hyperlink>
      <w:r w:rsidRPr="00EC5BE1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C5BE1">
        <w:rPr>
          <w:rFonts w:ascii="Times New Roman" w:hAnsi="Times New Roman"/>
          <w:sz w:val="28"/>
          <w:szCs w:val="28"/>
          <w:lang w:val="uk-UA"/>
        </w:rPr>
        <w:t>Проектний мен</w:t>
      </w:r>
      <w:proofErr w:type="spellEnd"/>
      <w:r w:rsidRPr="00EC5BE1">
        <w:rPr>
          <w:rFonts w:ascii="Times New Roman" w:hAnsi="Times New Roman"/>
          <w:sz w:val="28"/>
          <w:szCs w:val="28"/>
          <w:lang w:val="uk-UA"/>
        </w:rPr>
        <w:t>еджмент як засіб досягнення мети підприємства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EC5BE1">
        <w:rPr>
          <w:rFonts w:ascii="Times New Roman" w:hAnsi="Times New Roman"/>
          <w:sz w:val="28"/>
          <w:szCs w:val="28"/>
          <w:lang w:val="uk-UA"/>
        </w:rPr>
        <w:t xml:space="preserve">/ Т. Є. </w:t>
      </w:r>
      <w:proofErr w:type="spellStart"/>
      <w:r w:rsidRPr="00EC5BE1">
        <w:rPr>
          <w:rFonts w:ascii="Times New Roman" w:hAnsi="Times New Roman"/>
          <w:sz w:val="28"/>
          <w:szCs w:val="28"/>
          <w:lang w:val="uk-UA"/>
        </w:rPr>
        <w:t>Андрєєва</w:t>
      </w:r>
      <w:proofErr w:type="spellEnd"/>
      <w:r w:rsidRPr="00EC5BE1">
        <w:rPr>
          <w:rFonts w:ascii="Times New Roman" w:hAnsi="Times New Roman"/>
          <w:sz w:val="28"/>
          <w:szCs w:val="28"/>
          <w:lang w:val="uk-UA"/>
        </w:rPr>
        <w:t xml:space="preserve">, Т. Е. </w:t>
      </w:r>
      <w:proofErr w:type="spellStart"/>
      <w:r w:rsidRPr="00EC5BE1">
        <w:rPr>
          <w:rFonts w:ascii="Times New Roman" w:hAnsi="Times New Roman"/>
          <w:sz w:val="28"/>
          <w:szCs w:val="28"/>
          <w:lang w:val="uk-UA"/>
        </w:rPr>
        <w:t>Петровська</w:t>
      </w:r>
      <w:proofErr w:type="spellEnd"/>
      <w:r w:rsidRPr="00EC5BE1">
        <w:rPr>
          <w:rFonts w:ascii="Times New Roman" w:hAnsi="Times New Roman"/>
          <w:sz w:val="28"/>
          <w:szCs w:val="28"/>
          <w:lang w:val="uk-UA"/>
        </w:rPr>
        <w:t xml:space="preserve">, Т. С. </w:t>
      </w:r>
      <w:proofErr w:type="spellStart"/>
      <w:r w:rsidRPr="00EC5BE1">
        <w:rPr>
          <w:rFonts w:ascii="Times New Roman" w:hAnsi="Times New Roman"/>
          <w:sz w:val="28"/>
          <w:szCs w:val="28"/>
          <w:lang w:val="uk-UA"/>
        </w:rPr>
        <w:t>Титар</w:t>
      </w:r>
      <w:proofErr w:type="spellEnd"/>
      <w:r w:rsidRPr="00EC5BE1">
        <w:rPr>
          <w:rFonts w:ascii="Times New Roman" w:hAnsi="Times New Roman"/>
          <w:sz w:val="28"/>
          <w:szCs w:val="28"/>
          <w:lang w:val="uk-UA"/>
        </w:rPr>
        <w:t xml:space="preserve"> // </w:t>
      </w:r>
      <w:proofErr w:type="spellStart"/>
      <w:r w:rsidRPr="00EC5BE1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EC5BE1">
        <w:rPr>
          <w:rFonts w:ascii="Times New Roman" w:hAnsi="Times New Roman"/>
          <w:sz w:val="28"/>
          <w:szCs w:val="28"/>
          <w:lang w:val="uk-UA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"http://irbis-nbuv.gov.ua/cgi-bin/irbis_nbuv/cgiirbis_64.exe?Z21ID=&amp;I21DBN=UJRN&amp;P21DBN=UJRN&amp;S21STN=1&amp;S21REF=10&amp;S21FMT=JUU_all&amp;C21COM=S&amp;S21CNR=20&amp;S21P01=0&amp;S21P02=0&amp;S21P03=IJ=&amp;S21COLORTERMS=1&amp;S21STR=%D0%9672579" \o "Періодичне видання" </w:instrText>
      </w:r>
      <w:r w:rsidRPr="00EC5BE1">
        <w:rPr>
          <w:rFonts w:ascii="Times New Roman" w:hAnsi="Times New Roman"/>
          <w:sz w:val="28"/>
          <w:szCs w:val="28"/>
          <w:lang w:val="uk-UA"/>
        </w:rPr>
        <w:fldChar w:fldCharType="separate"/>
      </w:r>
      <w:r w:rsidRPr="00EC5BE1">
        <w:rPr>
          <w:rFonts w:ascii="Times New Roman" w:hAnsi="Times New Roman"/>
          <w:sz w:val="28"/>
          <w:szCs w:val="28"/>
          <w:lang w:val="uk-UA"/>
        </w:rPr>
        <w:t>Вісник</w:t>
      </w:r>
      <w:proofErr w:type="spellEnd"/>
      <w:r w:rsidRPr="00EC5BE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C5BE1">
        <w:rPr>
          <w:rFonts w:ascii="Times New Roman" w:hAnsi="Times New Roman"/>
          <w:sz w:val="28"/>
          <w:szCs w:val="28"/>
          <w:lang w:val="uk-UA"/>
        </w:rPr>
        <w:t>економіки</w:t>
      </w:r>
      <w:proofErr w:type="spellEnd"/>
      <w:r w:rsidRPr="00EC5BE1">
        <w:rPr>
          <w:rFonts w:ascii="Times New Roman" w:hAnsi="Times New Roman"/>
          <w:sz w:val="28"/>
          <w:szCs w:val="28"/>
          <w:lang w:val="uk-UA"/>
        </w:rPr>
        <w:t xml:space="preserve"> транспорту і </w:t>
      </w:r>
      <w:proofErr w:type="spellStart"/>
      <w:r w:rsidRPr="00EC5BE1">
        <w:rPr>
          <w:rFonts w:ascii="Times New Roman" w:hAnsi="Times New Roman"/>
          <w:sz w:val="28"/>
          <w:szCs w:val="28"/>
          <w:lang w:val="uk-UA"/>
        </w:rPr>
        <w:t>промисловості</w:t>
      </w:r>
      <w:proofErr w:type="spellEnd"/>
      <w:r w:rsidRPr="00EC5BE1">
        <w:rPr>
          <w:rFonts w:ascii="Times New Roman" w:hAnsi="Times New Roman"/>
          <w:sz w:val="28"/>
          <w:szCs w:val="28"/>
          <w:lang w:val="uk-UA"/>
        </w:rPr>
        <w:fldChar w:fldCharType="end"/>
      </w:r>
      <w:r w:rsidRPr="00EC5BE1">
        <w:rPr>
          <w:rFonts w:ascii="Times New Roman" w:hAnsi="Times New Roman"/>
          <w:sz w:val="28"/>
          <w:szCs w:val="28"/>
          <w:lang w:val="uk-UA"/>
        </w:rPr>
        <w:t>. - 2011. - № 34. - С. 364-370. </w:t>
      </w:r>
    </w:p>
    <w:p w:rsidR="00EB7466" w:rsidRDefault="00EC5BE1" w:rsidP="000405B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hyperlink r:id="rId10" w:tooltip="Пошук за автором" w:history="1">
        <w:r w:rsidRPr="00EC5BE1">
          <w:rPr>
            <w:rFonts w:ascii="Times New Roman" w:hAnsi="Times New Roman"/>
            <w:sz w:val="28"/>
            <w:szCs w:val="28"/>
            <w:lang w:val="uk-UA"/>
          </w:rPr>
          <w:t>Лисиця Л. В.</w:t>
        </w:r>
      </w:hyperlink>
      <w:r w:rsidRPr="00EC5BE1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EC5BE1">
        <w:rPr>
          <w:rFonts w:ascii="Times New Roman" w:hAnsi="Times New Roman"/>
          <w:sz w:val="28"/>
          <w:szCs w:val="28"/>
          <w:lang w:val="uk-UA"/>
        </w:rPr>
        <w:t>Інвестиці</w:t>
      </w:r>
      <w:proofErr w:type="spellEnd"/>
      <w:r w:rsidRPr="00EC5BE1">
        <w:rPr>
          <w:rFonts w:ascii="Times New Roman" w:hAnsi="Times New Roman"/>
          <w:sz w:val="28"/>
          <w:szCs w:val="28"/>
          <w:lang w:val="uk-UA"/>
        </w:rPr>
        <w:t xml:space="preserve">йний проект як економічна категорія [Електронний ресурс] / Л. В. </w:t>
      </w:r>
      <w:proofErr w:type="spellStart"/>
      <w:r w:rsidRPr="00EC5BE1">
        <w:rPr>
          <w:rFonts w:ascii="Times New Roman" w:hAnsi="Times New Roman"/>
          <w:sz w:val="28"/>
          <w:szCs w:val="28"/>
          <w:lang w:val="uk-UA"/>
        </w:rPr>
        <w:t>Лисиця</w:t>
      </w:r>
      <w:proofErr w:type="spellEnd"/>
      <w:r w:rsidRPr="00EC5BE1">
        <w:rPr>
          <w:rFonts w:ascii="Times New Roman" w:hAnsi="Times New Roman"/>
          <w:sz w:val="28"/>
          <w:szCs w:val="28"/>
          <w:lang w:val="uk-UA"/>
        </w:rPr>
        <w:t xml:space="preserve"> // </w:t>
      </w:r>
      <w:proofErr w:type="spellStart"/>
      <w:r w:rsidRPr="00EC5BE1">
        <w:rPr>
          <w:rFonts w:ascii="Times New Roman" w:hAnsi="Times New Roman"/>
          <w:sz w:val="28"/>
          <w:szCs w:val="28"/>
          <w:lang w:val="uk-UA"/>
        </w:rPr>
        <w:fldChar w:fldCharType="begin"/>
      </w:r>
      <w:r w:rsidRPr="00EC5BE1">
        <w:rPr>
          <w:rFonts w:ascii="Times New Roman" w:hAnsi="Times New Roman"/>
          <w:sz w:val="28"/>
          <w:szCs w:val="28"/>
          <w:lang w:val="uk-UA"/>
        </w:rPr>
        <w:instrText xml:space="preserve"> HYPERLINK "http://irbis-nbuv.gov.ua/cgi-bin/irbis_nbuv/cgiirbis_64.exe?Z21ID=&amp;I21DBN=UJRN&amp;P21DBN=UJRN&amp;S21STN=1&amp;S21REF=10&amp;S21FMT=JUU_all&amp;C21COM=S&amp;S21CNR=20&amp;S21P01=0&amp;S21P02=0&amp;S21P03=IJ=&amp;S21COLORTERMS=1&amp;S21STR=%D0%9671955" \o "Періодичне видання" </w:instrText>
      </w:r>
      <w:r w:rsidRPr="00EC5BE1">
        <w:rPr>
          <w:rFonts w:ascii="Times New Roman" w:hAnsi="Times New Roman"/>
          <w:sz w:val="28"/>
          <w:szCs w:val="28"/>
          <w:lang w:val="uk-UA"/>
        </w:rPr>
        <w:fldChar w:fldCharType="separate"/>
      </w:r>
      <w:r w:rsidRPr="00EC5BE1">
        <w:rPr>
          <w:rFonts w:ascii="Times New Roman" w:hAnsi="Times New Roman"/>
          <w:sz w:val="28"/>
          <w:szCs w:val="28"/>
          <w:lang w:val="uk-UA"/>
        </w:rPr>
        <w:t>Управління</w:t>
      </w:r>
      <w:proofErr w:type="spellEnd"/>
      <w:r w:rsidRPr="00EC5BE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C5BE1">
        <w:rPr>
          <w:rFonts w:ascii="Times New Roman" w:hAnsi="Times New Roman"/>
          <w:sz w:val="28"/>
          <w:szCs w:val="28"/>
          <w:lang w:val="uk-UA"/>
        </w:rPr>
        <w:t>розвитком</w:t>
      </w:r>
      <w:proofErr w:type="spellEnd"/>
      <w:r w:rsidRPr="00EC5BE1">
        <w:rPr>
          <w:rFonts w:ascii="Times New Roman" w:hAnsi="Times New Roman"/>
          <w:sz w:val="28"/>
          <w:szCs w:val="28"/>
          <w:lang w:val="uk-UA"/>
        </w:rPr>
        <w:fldChar w:fldCharType="end"/>
      </w:r>
      <w:r w:rsidRPr="00EC5BE1">
        <w:rPr>
          <w:rFonts w:ascii="Times New Roman" w:hAnsi="Times New Roman"/>
          <w:sz w:val="28"/>
          <w:szCs w:val="28"/>
          <w:lang w:val="uk-UA"/>
        </w:rPr>
        <w:t>. - 2014. - № 2. - С. 108-110</w:t>
      </w:r>
    </w:p>
    <w:p w:rsidR="00AC384D" w:rsidRDefault="00EC5BE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hyperlink r:id="rId11" w:tooltip="Пошук за автором" w:history="1">
        <w:bookmarkStart w:id="0" w:name="_GoBack"/>
        <w:r w:rsidRPr="00EC5BE1">
          <w:rPr>
            <w:rFonts w:ascii="Times New Roman" w:hAnsi="Times New Roman"/>
            <w:sz w:val="28"/>
            <w:szCs w:val="28"/>
            <w:lang w:val="uk-UA"/>
          </w:rPr>
          <w:t>Дзюба</w:t>
        </w:r>
        <w:bookmarkEnd w:id="0"/>
        <w:r w:rsidRPr="00EC5BE1">
          <w:rPr>
            <w:rFonts w:ascii="Times New Roman" w:hAnsi="Times New Roman"/>
            <w:sz w:val="28"/>
            <w:szCs w:val="28"/>
            <w:lang w:val="uk-UA"/>
          </w:rPr>
          <w:t xml:space="preserve"> Т. А.</w:t>
        </w:r>
      </w:hyperlink>
      <w:r w:rsidRPr="00EC5BE1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EC5BE1">
        <w:rPr>
          <w:rFonts w:ascii="Times New Roman" w:hAnsi="Times New Roman"/>
          <w:sz w:val="28"/>
          <w:szCs w:val="28"/>
          <w:lang w:val="uk-UA"/>
        </w:rPr>
        <w:t>Інвестиці</w:t>
      </w:r>
      <w:proofErr w:type="spellEnd"/>
      <w:r w:rsidRPr="00EC5BE1">
        <w:rPr>
          <w:rFonts w:ascii="Times New Roman" w:hAnsi="Times New Roman"/>
          <w:sz w:val="28"/>
          <w:szCs w:val="28"/>
          <w:lang w:val="uk-UA"/>
        </w:rPr>
        <w:t xml:space="preserve">йний проект із залученням іноземних інвестицій: </w:t>
      </w:r>
      <w:proofErr w:type="spellStart"/>
      <w:r w:rsidRPr="00EC5BE1">
        <w:rPr>
          <w:rFonts w:ascii="Times New Roman" w:hAnsi="Times New Roman"/>
          <w:sz w:val="28"/>
          <w:szCs w:val="28"/>
          <w:lang w:val="uk-UA"/>
        </w:rPr>
        <w:t>сутність</w:t>
      </w:r>
      <w:proofErr w:type="spellEnd"/>
      <w:r w:rsidRPr="00EC5BE1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EC5BE1">
        <w:rPr>
          <w:rFonts w:ascii="Times New Roman" w:hAnsi="Times New Roman"/>
          <w:sz w:val="28"/>
          <w:szCs w:val="28"/>
          <w:lang w:val="uk-UA"/>
        </w:rPr>
        <w:t>особливості</w:t>
      </w:r>
      <w:proofErr w:type="spellEnd"/>
      <w:r w:rsidRPr="00EC5BE1">
        <w:rPr>
          <w:rFonts w:ascii="Times New Roman" w:hAnsi="Times New Roman"/>
          <w:sz w:val="28"/>
          <w:szCs w:val="28"/>
          <w:lang w:val="uk-UA"/>
        </w:rPr>
        <w:t xml:space="preserve"> та підходи до визначення / Т. А. Дзюба // </w:t>
      </w:r>
      <w:hyperlink r:id="rId12" w:tooltip="Періодичне видання" w:history="1">
        <w:r w:rsidRPr="00EC5BE1">
          <w:rPr>
            <w:rFonts w:ascii="Times New Roman" w:hAnsi="Times New Roman"/>
            <w:sz w:val="28"/>
            <w:szCs w:val="28"/>
            <w:lang w:val="uk-UA"/>
          </w:rPr>
          <w:t>Науковий вісник Ужгородського університету. Серія : Економіка</w:t>
        </w:r>
      </w:hyperlink>
      <w:r w:rsidRPr="00EC5BE1">
        <w:rPr>
          <w:rFonts w:ascii="Times New Roman" w:hAnsi="Times New Roman"/>
          <w:sz w:val="28"/>
          <w:szCs w:val="28"/>
          <w:lang w:val="uk-UA"/>
        </w:rPr>
        <w:t xml:space="preserve">. - 2015. - </w:t>
      </w:r>
      <w:proofErr w:type="spellStart"/>
      <w:r w:rsidRPr="00EC5BE1">
        <w:rPr>
          <w:rFonts w:ascii="Times New Roman" w:hAnsi="Times New Roman"/>
          <w:sz w:val="28"/>
          <w:szCs w:val="28"/>
          <w:lang w:val="uk-UA"/>
        </w:rPr>
        <w:t>Вип</w:t>
      </w:r>
      <w:proofErr w:type="spellEnd"/>
      <w:r w:rsidRPr="00EC5BE1">
        <w:rPr>
          <w:rFonts w:ascii="Times New Roman" w:hAnsi="Times New Roman"/>
          <w:sz w:val="28"/>
          <w:szCs w:val="28"/>
          <w:lang w:val="uk-UA"/>
        </w:rPr>
        <w:t xml:space="preserve">. 1(1). - С. 163-165. </w:t>
      </w:r>
    </w:p>
    <w:p w:rsidR="00EC5BE1" w:rsidRDefault="00EC5BE1">
      <w:pPr>
        <w:rPr>
          <w:rFonts w:ascii="Times New Roman" w:hAnsi="Times New Roman"/>
          <w:sz w:val="28"/>
          <w:szCs w:val="28"/>
          <w:lang w:val="uk-UA"/>
        </w:rPr>
      </w:pPr>
    </w:p>
    <w:sectPr w:rsidR="00EC5BE1" w:rsidSect="00D56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75343"/>
    <w:rsid w:val="00082A59"/>
    <w:rsid w:val="000E0EAA"/>
    <w:rsid w:val="001101E0"/>
    <w:rsid w:val="00111406"/>
    <w:rsid w:val="00114E9C"/>
    <w:rsid w:val="00157B9D"/>
    <w:rsid w:val="001E30FC"/>
    <w:rsid w:val="001F625E"/>
    <w:rsid w:val="0022718B"/>
    <w:rsid w:val="0025247D"/>
    <w:rsid w:val="002B54E4"/>
    <w:rsid w:val="002C0779"/>
    <w:rsid w:val="002C7CA3"/>
    <w:rsid w:val="00303AF6"/>
    <w:rsid w:val="00330349"/>
    <w:rsid w:val="00355901"/>
    <w:rsid w:val="003B468A"/>
    <w:rsid w:val="004202FA"/>
    <w:rsid w:val="00434EED"/>
    <w:rsid w:val="00453414"/>
    <w:rsid w:val="004630F7"/>
    <w:rsid w:val="00523F49"/>
    <w:rsid w:val="00534AE2"/>
    <w:rsid w:val="00553583"/>
    <w:rsid w:val="005C1BF7"/>
    <w:rsid w:val="00612B4A"/>
    <w:rsid w:val="006B4FEA"/>
    <w:rsid w:val="006C08AA"/>
    <w:rsid w:val="00734729"/>
    <w:rsid w:val="0075036D"/>
    <w:rsid w:val="007621B8"/>
    <w:rsid w:val="007B4B53"/>
    <w:rsid w:val="008401BE"/>
    <w:rsid w:val="00887A78"/>
    <w:rsid w:val="008C6B32"/>
    <w:rsid w:val="008C6D37"/>
    <w:rsid w:val="008F2B2F"/>
    <w:rsid w:val="00952412"/>
    <w:rsid w:val="00975929"/>
    <w:rsid w:val="00991E66"/>
    <w:rsid w:val="009940A2"/>
    <w:rsid w:val="009A67C1"/>
    <w:rsid w:val="009C69BA"/>
    <w:rsid w:val="009E28B6"/>
    <w:rsid w:val="00A35D46"/>
    <w:rsid w:val="00A41272"/>
    <w:rsid w:val="00A669AC"/>
    <w:rsid w:val="00A95EF2"/>
    <w:rsid w:val="00AC384D"/>
    <w:rsid w:val="00AF41FC"/>
    <w:rsid w:val="00B16AC3"/>
    <w:rsid w:val="00B26DB7"/>
    <w:rsid w:val="00B41E81"/>
    <w:rsid w:val="00B6780C"/>
    <w:rsid w:val="00B820EA"/>
    <w:rsid w:val="00B92B78"/>
    <w:rsid w:val="00BA4941"/>
    <w:rsid w:val="00BB53B6"/>
    <w:rsid w:val="00BD6EDA"/>
    <w:rsid w:val="00C0490B"/>
    <w:rsid w:val="00C33718"/>
    <w:rsid w:val="00C93182"/>
    <w:rsid w:val="00CC1223"/>
    <w:rsid w:val="00CC2FDB"/>
    <w:rsid w:val="00CE5A9B"/>
    <w:rsid w:val="00D430D7"/>
    <w:rsid w:val="00D505F7"/>
    <w:rsid w:val="00D56972"/>
    <w:rsid w:val="00D74D07"/>
    <w:rsid w:val="00D90F53"/>
    <w:rsid w:val="00DB0613"/>
    <w:rsid w:val="00DD7C7B"/>
    <w:rsid w:val="00E03C49"/>
    <w:rsid w:val="00E65F23"/>
    <w:rsid w:val="00EB02DC"/>
    <w:rsid w:val="00EB7466"/>
    <w:rsid w:val="00EC5BE1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72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72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94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55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055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B%D0%BE%D0%BD%D1%82%D0%BA%D0%B0%20%D0%9A$" TargetMode="External"/><Relationship Id="rId12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8850:%D0%95%D0%BA.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EJ000086" TargetMode="External"/><Relationship Id="rId11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4%D0%B7%D1%8E%D0%B1%D0%B0%20%D0%A2$" TargetMode="External"/><Relationship Id="rId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1%D0%BE%D0%BA%D0%BE%D0%B2%D0%B8%D0%BA%D0%BE%D0%B2%D0%B0%20%D0%AE$" TargetMode="External"/><Relationship Id="rId10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B%D0%B8%D1%81%D0%B8%D1%86%D1%8F%20%D0%9B$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0%D0%BD%D0%B4%D1%80%D1%94%D1%94%D0%B2%D0%B0%20%D0%A2$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2716</Words>
  <Characters>1549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>SanBuild &amp; SPecialiST RePack</Company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ira</cp:lastModifiedBy>
  <cp:revision>3</cp:revision>
  <dcterms:created xsi:type="dcterms:W3CDTF">2019-02-17T16:20:00Z</dcterms:created>
  <dcterms:modified xsi:type="dcterms:W3CDTF">2019-02-17T16:26:00Z</dcterms:modified>
</cp:coreProperties>
</file>