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913AA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65AC5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Конституційно-процесуальне  право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 xml:space="preserve">  Право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4A1DE3">
        <w:rPr>
          <w:rFonts w:ascii="Times New Roman" w:hAnsi="Times New Roman" w:cs="Times New Roman"/>
          <w:sz w:val="28"/>
          <w:szCs w:val="28"/>
          <w:lang w:val="uk-UA"/>
        </w:rPr>
        <w:t>Молодший спеціаліст</w:t>
      </w:r>
    </w:p>
    <w:p w:rsidR="00913AA9" w:rsidRDefault="004A1DE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Циклова комісія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ф</w:t>
      </w:r>
      <w:r w:rsidRPr="004A1DE3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ундаментальної, спеціальної, професійної та практичної підготовки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Pr="004A1D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0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«Право»)</w:t>
      </w:r>
    </w:p>
    <w:p w:rsidR="00612B4A" w:rsidRDefault="004A1DE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Юридичне відділення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06A">
        <w:rPr>
          <w:rFonts w:ascii="Times New Roman" w:hAnsi="Times New Roman" w:cs="Times New Roman"/>
          <w:sz w:val="28"/>
          <w:szCs w:val="28"/>
          <w:lang w:val="uk-UA"/>
        </w:rPr>
        <w:t>– Франківський коледж</w:t>
      </w:r>
    </w:p>
    <w:p w:rsidR="00913AA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13AA9">
        <w:rPr>
          <w:rFonts w:ascii="Times New Roman" w:hAnsi="Times New Roman" w:cs="Times New Roman"/>
          <w:sz w:val="28"/>
          <w:szCs w:val="28"/>
          <w:lang w:val="uk-UA"/>
        </w:rPr>
        <w:t>Хруслов</w:t>
      </w:r>
      <w:proofErr w:type="spellEnd"/>
      <w:r w:rsidR="00913AA9">
        <w:rPr>
          <w:rFonts w:ascii="Times New Roman" w:hAnsi="Times New Roman" w:cs="Times New Roman"/>
          <w:sz w:val="28"/>
          <w:szCs w:val="28"/>
          <w:lang w:val="uk-UA"/>
        </w:rPr>
        <w:t xml:space="preserve"> Борис Григорович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="00C370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37046" w:rsidRPr="00C37046">
        <w:rPr>
          <w:rFonts w:ascii="Times New Roman" w:hAnsi="Times New Roman" w:cs="Times New Roman"/>
          <w:sz w:val="28"/>
          <w:szCs w:val="28"/>
          <w:lang w:val="uk-UA"/>
        </w:rPr>
        <w:t>gkhruslova7@gmail.com</w:t>
      </w:r>
    </w:p>
    <w:p w:rsidR="001300D1" w:rsidRDefault="00612B4A" w:rsidP="001300D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</w:p>
    <w:p w:rsidR="001300D1" w:rsidRPr="009A11DF" w:rsidRDefault="005449C2" w:rsidP="009A11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11DF">
        <w:rPr>
          <w:rFonts w:ascii="Times New Roman" w:hAnsi="Times New Roman" w:cs="Times New Roman"/>
          <w:sz w:val="28"/>
          <w:szCs w:val="28"/>
        </w:rPr>
        <w:t>Теліпко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 В.Е.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Конституційне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конституційно-процесуальне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A11D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9A11DF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>. К. 2011, 568 с</w:t>
      </w:r>
    </w:p>
    <w:p w:rsidR="009A11DF" w:rsidRPr="009A11DF" w:rsidRDefault="009A7B72" w:rsidP="009A11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11DF">
        <w:rPr>
          <w:rFonts w:ascii="Times New Roman" w:hAnsi="Times New Roman" w:cs="Times New Roman"/>
          <w:bCs/>
          <w:sz w:val="28"/>
          <w:szCs w:val="28"/>
        </w:rPr>
        <w:t>Перепелюк</w:t>
      </w:r>
      <w:proofErr w:type="spellEnd"/>
      <w:r w:rsidRPr="009A11DF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9A11D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9A11DF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9A11D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Конституційні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>.</w:t>
      </w:r>
      <w:r w:rsidRPr="009A11D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11DF">
        <w:rPr>
          <w:rFonts w:ascii="Times New Roman" w:hAnsi="Times New Roman" w:cs="Times New Roman"/>
          <w:bCs/>
          <w:sz w:val="28"/>
          <w:szCs w:val="28"/>
        </w:rPr>
        <w:t>Державно-процесуальне</w:t>
      </w:r>
      <w:proofErr w:type="spellEnd"/>
      <w:r w:rsidRPr="009A11DF">
        <w:rPr>
          <w:rFonts w:ascii="Times New Roman" w:hAnsi="Times New Roman" w:cs="Times New Roman"/>
          <w:bCs/>
          <w:sz w:val="28"/>
          <w:szCs w:val="28"/>
        </w:rPr>
        <w:t xml:space="preserve"> право:</w:t>
      </w:r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11D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9A11DF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9A11DF">
        <w:rPr>
          <w:rFonts w:ascii="Times New Roman" w:hAnsi="Times New Roman" w:cs="Times New Roman"/>
          <w:sz w:val="28"/>
          <w:szCs w:val="28"/>
        </w:rPr>
        <w:t>Чернівці</w:t>
      </w:r>
      <w:proofErr w:type="spellEnd"/>
      <w:r w:rsidRPr="009A11DF">
        <w:rPr>
          <w:rFonts w:ascii="Times New Roman" w:hAnsi="Times New Roman" w:cs="Times New Roman"/>
          <w:sz w:val="28"/>
          <w:szCs w:val="28"/>
        </w:rPr>
        <w:t xml:space="preserve">: Рута, 2004. - 350 </w:t>
      </w:r>
      <w:proofErr w:type="gramStart"/>
      <w:r w:rsidRPr="009A11D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9A11DF" w:rsidRPr="009A11DF" w:rsidRDefault="009A11DF" w:rsidP="009A11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Конституційний процес та особливості реалізації реформ в Україні : </w:t>
      </w:r>
      <w:proofErr w:type="spellStart"/>
      <w:r w:rsidRPr="009A11DF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. матеріали / Ю. В. </w:t>
      </w:r>
      <w:proofErr w:type="spellStart"/>
      <w:r w:rsidRPr="009A11DF">
        <w:rPr>
          <w:rFonts w:ascii="Times New Roman" w:hAnsi="Times New Roman" w:cs="Times New Roman"/>
          <w:sz w:val="28"/>
          <w:szCs w:val="28"/>
          <w:lang w:val="uk-UA"/>
        </w:rPr>
        <w:t>Баскакова</w:t>
      </w:r>
      <w:proofErr w:type="spellEnd"/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, П. В. Качанова, О. М. Руденко, Г. О. Усатий. – К. : </w:t>
      </w:r>
      <w:proofErr w:type="spellStart"/>
      <w:r w:rsidRPr="009A11DF">
        <w:rPr>
          <w:rFonts w:ascii="Times New Roman" w:hAnsi="Times New Roman" w:cs="Times New Roman"/>
          <w:sz w:val="28"/>
          <w:szCs w:val="28"/>
          <w:lang w:val="uk-UA"/>
        </w:rPr>
        <w:t>НАДУ</w:t>
      </w:r>
      <w:proofErr w:type="spellEnd"/>
      <w:r w:rsidRPr="009A11DF">
        <w:rPr>
          <w:rFonts w:ascii="Times New Roman" w:hAnsi="Times New Roman" w:cs="Times New Roman"/>
          <w:sz w:val="28"/>
          <w:szCs w:val="28"/>
          <w:lang w:val="uk-UA"/>
        </w:rPr>
        <w:t>, 2013. – 88 с.</w:t>
      </w:r>
    </w:p>
    <w:p w:rsidR="001300D1" w:rsidRPr="009A11DF" w:rsidRDefault="001E1EF7" w:rsidP="009A11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9A11DF">
        <w:rPr>
          <w:rFonts w:ascii="Times New Roman" w:hAnsi="Times New Roman" w:cs="Times New Roman"/>
          <w:sz w:val="28"/>
          <w:szCs w:val="28"/>
          <w:lang w:val="uk-UA"/>
        </w:rPr>
        <w:t>Совгиря</w:t>
      </w:r>
      <w:proofErr w:type="spellEnd"/>
      <w:r w:rsidRPr="009A11DF">
        <w:rPr>
          <w:rFonts w:ascii="Times New Roman" w:hAnsi="Times New Roman" w:cs="Times New Roman"/>
          <w:sz w:val="28"/>
          <w:szCs w:val="28"/>
          <w:lang w:val="uk-UA"/>
        </w:rPr>
        <w:t xml:space="preserve">.  Конституційно-процесуальне право України  як навчальна дисципліна:  перспективи формування// Вісник </w:t>
      </w:r>
      <w:r w:rsidR="003C4C56" w:rsidRPr="009A11DF">
        <w:rPr>
          <w:rFonts w:ascii="Times New Roman" w:hAnsi="Times New Roman" w:cs="Times New Roman"/>
          <w:sz w:val="28"/>
          <w:szCs w:val="28"/>
          <w:lang w:val="uk-UA"/>
        </w:rPr>
        <w:t>Конституційного Суду України № 4/2015- С. 142-145</w:t>
      </w:r>
    </w:p>
    <w:p w:rsidR="00505325" w:rsidRPr="003F48B9" w:rsidRDefault="00505325" w:rsidP="00D31551">
      <w:pPr>
        <w:shd w:val="clear" w:color="auto" w:fill="FFFFFF"/>
        <w:spacing w:before="3653" w:line="182" w:lineRule="exact"/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63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1045C"/>
    <w:multiLevelType w:val="hybridMultilevel"/>
    <w:tmpl w:val="D682E84C"/>
    <w:lvl w:ilvl="0" w:tplc="E800F0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70225"/>
    <w:multiLevelType w:val="hybridMultilevel"/>
    <w:tmpl w:val="F628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561CE"/>
    <w:rsid w:val="000E0EAA"/>
    <w:rsid w:val="000E109D"/>
    <w:rsid w:val="001101E0"/>
    <w:rsid w:val="00111406"/>
    <w:rsid w:val="00114E9C"/>
    <w:rsid w:val="001300D1"/>
    <w:rsid w:val="00157B9D"/>
    <w:rsid w:val="00165AC5"/>
    <w:rsid w:val="00186401"/>
    <w:rsid w:val="001E1EF7"/>
    <w:rsid w:val="001E59A5"/>
    <w:rsid w:val="002057B2"/>
    <w:rsid w:val="0022718B"/>
    <w:rsid w:val="0025247D"/>
    <w:rsid w:val="00292C76"/>
    <w:rsid w:val="002B54E4"/>
    <w:rsid w:val="002C0779"/>
    <w:rsid w:val="00303AF6"/>
    <w:rsid w:val="00320D0B"/>
    <w:rsid w:val="00330349"/>
    <w:rsid w:val="0034706A"/>
    <w:rsid w:val="00355901"/>
    <w:rsid w:val="003B468A"/>
    <w:rsid w:val="003C4C56"/>
    <w:rsid w:val="003F48B9"/>
    <w:rsid w:val="004202FA"/>
    <w:rsid w:val="00434EED"/>
    <w:rsid w:val="004450D6"/>
    <w:rsid w:val="004630F7"/>
    <w:rsid w:val="004A1DE3"/>
    <w:rsid w:val="004B49CE"/>
    <w:rsid w:val="00505325"/>
    <w:rsid w:val="00523F49"/>
    <w:rsid w:val="005449C2"/>
    <w:rsid w:val="00553583"/>
    <w:rsid w:val="005C1BF7"/>
    <w:rsid w:val="005D25DA"/>
    <w:rsid w:val="00612B4A"/>
    <w:rsid w:val="00631528"/>
    <w:rsid w:val="00681105"/>
    <w:rsid w:val="006C08AA"/>
    <w:rsid w:val="00734729"/>
    <w:rsid w:val="0075036D"/>
    <w:rsid w:val="007621B8"/>
    <w:rsid w:val="007765D5"/>
    <w:rsid w:val="007A69F0"/>
    <w:rsid w:val="007B4B53"/>
    <w:rsid w:val="007D6605"/>
    <w:rsid w:val="008401BE"/>
    <w:rsid w:val="00887A78"/>
    <w:rsid w:val="008C6D37"/>
    <w:rsid w:val="00913AA9"/>
    <w:rsid w:val="00975929"/>
    <w:rsid w:val="00991E66"/>
    <w:rsid w:val="009940A2"/>
    <w:rsid w:val="009A11DF"/>
    <w:rsid w:val="009A7B72"/>
    <w:rsid w:val="009C69BA"/>
    <w:rsid w:val="009E28B6"/>
    <w:rsid w:val="00A1041D"/>
    <w:rsid w:val="00A35D46"/>
    <w:rsid w:val="00A41272"/>
    <w:rsid w:val="00A95EF2"/>
    <w:rsid w:val="00AA6457"/>
    <w:rsid w:val="00AF41FC"/>
    <w:rsid w:val="00B117DA"/>
    <w:rsid w:val="00B16AC3"/>
    <w:rsid w:val="00B41E81"/>
    <w:rsid w:val="00B45623"/>
    <w:rsid w:val="00B6780C"/>
    <w:rsid w:val="00B81A91"/>
    <w:rsid w:val="00B820EA"/>
    <w:rsid w:val="00B87774"/>
    <w:rsid w:val="00B9142D"/>
    <w:rsid w:val="00B92B78"/>
    <w:rsid w:val="00BD6EDA"/>
    <w:rsid w:val="00C0490B"/>
    <w:rsid w:val="00C37046"/>
    <w:rsid w:val="00C93182"/>
    <w:rsid w:val="00CC1223"/>
    <w:rsid w:val="00CC2FDB"/>
    <w:rsid w:val="00CD55D3"/>
    <w:rsid w:val="00D06D14"/>
    <w:rsid w:val="00D31551"/>
    <w:rsid w:val="00D430D7"/>
    <w:rsid w:val="00D85BDE"/>
    <w:rsid w:val="00D90F53"/>
    <w:rsid w:val="00DB0613"/>
    <w:rsid w:val="00DC1B37"/>
    <w:rsid w:val="00DD7C7B"/>
    <w:rsid w:val="00E337E3"/>
    <w:rsid w:val="00E65F23"/>
    <w:rsid w:val="00EA1FC5"/>
    <w:rsid w:val="00F22D57"/>
    <w:rsid w:val="00F378D5"/>
    <w:rsid w:val="00F61FDA"/>
    <w:rsid w:val="00F74F1F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44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Борис</cp:lastModifiedBy>
  <cp:revision>27</cp:revision>
  <dcterms:created xsi:type="dcterms:W3CDTF">2019-02-11T10:52:00Z</dcterms:created>
  <dcterms:modified xsi:type="dcterms:W3CDTF">2019-02-15T20:37:00Z</dcterms:modified>
</cp:coreProperties>
</file>