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70" w:rsidRDefault="00414C70" w:rsidP="00414C7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14C70" w:rsidRDefault="00414C70" w:rsidP="00414C7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4C70" w:rsidRDefault="00414C70" w:rsidP="00414C7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14C70" w:rsidRDefault="00414C70" w:rsidP="00414C7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</w:p>
    <w:p w:rsidR="00F635A0" w:rsidRPr="008F002E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0D6FEB">
        <w:rPr>
          <w:rFonts w:ascii="Times New Roman" w:hAnsi="Times New Roman"/>
          <w:sz w:val="28"/>
          <w:szCs w:val="28"/>
          <w:lang w:val="uk-UA"/>
        </w:rPr>
        <w:t xml:space="preserve">Еволюція </w:t>
      </w:r>
      <w:proofErr w:type="spellStart"/>
      <w:r w:rsidR="000D6FEB">
        <w:rPr>
          <w:rFonts w:ascii="Times New Roman" w:hAnsi="Times New Roman"/>
          <w:sz w:val="28"/>
          <w:szCs w:val="28"/>
          <w:lang w:val="uk-UA"/>
        </w:rPr>
        <w:t>позитивістичного</w:t>
      </w:r>
      <w:proofErr w:type="spellEnd"/>
      <w:r w:rsidR="000D6FEB">
        <w:rPr>
          <w:rFonts w:ascii="Times New Roman" w:hAnsi="Times New Roman"/>
          <w:sz w:val="28"/>
          <w:szCs w:val="28"/>
          <w:lang w:val="uk-UA"/>
        </w:rPr>
        <w:t xml:space="preserve"> роману</w:t>
      </w:r>
      <w:r w:rsidR="008F002E" w:rsidRPr="00F635A0">
        <w:rPr>
          <w:rFonts w:ascii="Times New Roman" w:hAnsi="Times New Roman"/>
          <w:sz w:val="28"/>
          <w:szCs w:val="28"/>
        </w:rPr>
        <w:t xml:space="preserve"> </w:t>
      </w:r>
      <w:r w:rsidR="008F002E">
        <w:rPr>
          <w:rFonts w:ascii="Times New Roman" w:hAnsi="Times New Roman"/>
          <w:sz w:val="28"/>
          <w:szCs w:val="28"/>
          <w:lang w:val="uk-UA"/>
        </w:rPr>
        <w:t>другої половини ХІХ</w:t>
      </w:r>
      <w:r w:rsidR="00F635A0">
        <w:rPr>
          <w:rFonts w:ascii="Times New Roman" w:hAnsi="Times New Roman"/>
          <w:sz w:val="28"/>
          <w:szCs w:val="28"/>
          <w:lang w:val="uk-UA"/>
        </w:rPr>
        <w:t xml:space="preserve"> століття</w:t>
      </w:r>
      <w:r w:rsidR="0018376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світової літератури і порівняльного літературознавства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філології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к.ф.н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Спатар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Ірина Миколаївна</w:t>
      </w:r>
    </w:p>
    <w:p w:rsidR="00414C70" w:rsidRDefault="00414C70" w:rsidP="00414C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irynaspatar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414C70" w:rsidRDefault="00414C70" w:rsidP="003F49F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414C70" w:rsidRDefault="00414C70" w:rsidP="00414C70">
      <w:pPr>
        <w:spacing w:after="0" w:line="360" w:lineRule="auto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</w:pPr>
    </w:p>
    <w:p w:rsidR="003C5D9E" w:rsidRPr="0038692A" w:rsidRDefault="00414C70" w:rsidP="003C5D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1</w:t>
      </w:r>
      <w:r w:rsidR="00BB4EEF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.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S</w:t>
      </w:r>
      <w:r w:rsid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a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ł</w:t>
      </w:r>
      <w:proofErr w:type="spellStart"/>
      <w:r w:rsid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pata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M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. </w:t>
      </w:r>
      <w:r w:rsid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A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.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Franka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i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Marta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–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z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r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óż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nych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ś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wiat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ó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w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do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jednego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ko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ń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ca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– ś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mierci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samob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>ó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jczej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.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Refl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eksje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o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ś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mierci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sobie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zadanej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na</w:t>
      </w:r>
      <w:proofErr w:type="spellEnd"/>
      <w:proofErr w:type="gram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podstawie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„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Chama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” 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i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„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Marty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”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Elizy</w:t>
      </w:r>
      <w:proofErr w:type="spellEnd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Orzeszkowej</w:t>
      </w:r>
      <w:proofErr w:type="spellEnd"/>
      <w:r w:rsid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 xml:space="preserve">. </w:t>
      </w:r>
      <w:proofErr w:type="spellStart"/>
      <w:r w:rsidR="0038692A" w:rsidRPr="0038692A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en-US" w:eastAsia="ru-RU"/>
        </w:rPr>
        <w:t>Edukacja</w:t>
      </w:r>
      <w:proofErr w:type="spellEnd"/>
      <w:r w:rsidR="0038692A" w:rsidRPr="0038692A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en-US" w:eastAsia="ru-RU"/>
        </w:rPr>
        <w:t xml:space="preserve"> </w:t>
      </w:r>
      <w:proofErr w:type="spellStart"/>
      <w:r w:rsidR="0038692A" w:rsidRPr="0038692A">
        <w:rPr>
          <w:rFonts w:ascii="Times New Roman" w:eastAsia="Times New Roman" w:hAnsi="Times New Roman" w:cs="Times New Roman"/>
          <w:i/>
          <w:color w:val="1B1B1B"/>
          <w:sz w:val="28"/>
          <w:szCs w:val="28"/>
          <w:lang w:val="en-US" w:eastAsia="ru-RU"/>
        </w:rPr>
        <w:t>Etyczna</w:t>
      </w:r>
      <w:proofErr w:type="spellEnd"/>
      <w:r w:rsid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>. 2016. Nr 11. S</w:t>
      </w:r>
      <w:r w:rsidR="0038692A" w:rsidRPr="0038692A">
        <w:rPr>
          <w:rFonts w:ascii="Times New Roman" w:eastAsia="Times New Roman" w:hAnsi="Times New Roman" w:cs="Times New Roman"/>
          <w:color w:val="1B1B1B"/>
          <w:sz w:val="28"/>
          <w:szCs w:val="28"/>
          <w:lang w:val="en-US" w:eastAsia="ru-RU"/>
        </w:rPr>
        <w:t xml:space="preserve">. 32–53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E064C5" w:rsidRPr="00BB4EEF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hyperlink r:id="rId5" w:history="1">
        <w:r w:rsidR="0038692A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https://edukacjaetyczna.pl/wp-content/uploads/Archiwum/07-salapata-2016-01.pdf</w:t>
        </w:r>
      </w:hyperlink>
      <w:r w:rsidR="0038692A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en-US" w:eastAsia="ru-RU"/>
        </w:rPr>
        <w:t xml:space="preserve"> </w:t>
      </w:r>
      <w:r w:rsidR="003C5D9E" w:rsidRPr="0038692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(</w:t>
      </w:r>
      <w:r w:rsidR="003C5D9E" w:rsidRPr="0038692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</w:t>
      </w:r>
      <w:r w:rsidR="003C5D9E" w:rsidRPr="0038692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ę</w:t>
      </w:r>
      <w:r w:rsidR="003C5D9E" w:rsidRPr="0038692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p</w:t>
      </w:r>
      <w:r w:rsidR="003C5D9E" w:rsidRPr="0038692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: 01.01. </w:t>
      </w:r>
      <w:r w:rsidR="003C5D9E" w:rsidRPr="0038692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2019)</w:t>
      </w:r>
    </w:p>
    <w:p w:rsidR="00414C70" w:rsidRPr="00E064C5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14C70" w:rsidRPr="00E064C5" w:rsidRDefault="00414C70" w:rsidP="00E064C5">
      <w:pPr>
        <w:spacing w:after="0"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8C7E19" w:rsidRPr="008C7E19">
        <w:rPr>
          <w:rFonts w:ascii="Times New Roman" w:hAnsi="Times New Roman" w:cs="Times New Roman"/>
          <w:sz w:val="28"/>
          <w:szCs w:val="28"/>
          <w:lang w:val="uk-UA"/>
        </w:rPr>
        <w:t>Piechota</w:t>
      </w:r>
      <w:proofErr w:type="spellEnd"/>
      <w:r w:rsidR="008C7E19" w:rsidRPr="008C7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E19">
        <w:rPr>
          <w:rFonts w:ascii="Times New Roman" w:hAnsi="Times New Roman" w:cs="Times New Roman"/>
          <w:sz w:val="28"/>
          <w:szCs w:val="28"/>
          <w:lang w:val="uk-UA"/>
        </w:rPr>
        <w:t>D</w:t>
      </w:r>
      <w:r w:rsidR="008C7E1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C7E19" w:rsidRPr="008C7E19">
        <w:rPr>
          <w:rFonts w:ascii="Times New Roman" w:hAnsi="Times New Roman" w:cs="Times New Roman"/>
          <w:sz w:val="28"/>
          <w:szCs w:val="28"/>
          <w:lang w:val="uk-UA"/>
        </w:rPr>
        <w:t xml:space="preserve"> E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kofiministyczna</w:t>
      </w:r>
      <w:proofErr w:type="spellEnd"/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wizja</w:t>
      </w:r>
      <w:proofErr w:type="spellEnd"/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natury</w:t>
      </w:r>
      <w:proofErr w:type="spellEnd"/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r w:rsidR="008C7E1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Trylogii</w:t>
      </w:r>
      <w:proofErr w:type="spellEnd"/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wiejskiej</w:t>
      </w:r>
      <w:proofErr w:type="spellEnd"/>
      <w:r w:rsidR="008C7E1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Elizy</w:t>
      </w:r>
      <w:proofErr w:type="spellEnd"/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7E19">
        <w:rPr>
          <w:rFonts w:ascii="Times New Roman" w:hAnsi="Times New Roman" w:cs="Times New Roman"/>
          <w:sz w:val="28"/>
          <w:szCs w:val="28"/>
          <w:lang w:val="en-US"/>
        </w:rPr>
        <w:t>Orzeszkowej</w:t>
      </w:r>
      <w:proofErr w:type="spellEnd"/>
      <w:r w:rsidR="00AB6B7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C7E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AB6B79" w:rsidRPr="00AB6B79">
        <w:rPr>
          <w:rFonts w:ascii="Times New Roman" w:eastAsia="Times New Roman" w:hAnsi="Times New Roman" w:cs="Times New Roman"/>
          <w:i/>
          <w:color w:val="1B1B1B"/>
          <w:kern w:val="36"/>
          <w:sz w:val="28"/>
          <w:szCs w:val="28"/>
          <w:lang w:val="en-US" w:eastAsia="ru-RU"/>
        </w:rPr>
        <w:t>Filologia</w:t>
      </w:r>
      <w:proofErr w:type="spellEnd"/>
      <w:r w:rsidR="00E064C5" w:rsidRPr="00AB6B7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polska</w:t>
      </w:r>
      <w:proofErr w:type="spellEnd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Roczniki</w:t>
      </w:r>
      <w:proofErr w:type="spellEnd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Naukowe</w:t>
      </w:r>
      <w:proofErr w:type="spellEnd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Uniwersytetu</w:t>
      </w:r>
      <w:proofErr w:type="spellEnd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Zielonogórskiego</w:t>
      </w:r>
      <w:proofErr w:type="spellEnd"/>
      <w:r w:rsidR="00AB6B79" w:rsidRPr="00AB6B79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8C7E1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2015. </w:t>
      </w:r>
      <w:r w:rsidR="00AB6B79" w:rsidRPr="00AB6B79">
        <w:rPr>
          <w:rFonts w:ascii="Times New Roman" w:hAnsi="Times New Roman" w:cs="Times New Roman"/>
          <w:sz w:val="28"/>
          <w:szCs w:val="28"/>
          <w:lang w:val="uk-UA"/>
        </w:rPr>
        <w:t xml:space="preserve">№ 1. </w:t>
      </w:r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S. 187-197. </w:t>
      </w:r>
      <w:r w:rsidR="00AB6B79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AB6B79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AB6B79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hyperlink r:id="rId6" w:history="1">
        <w:r w:rsidR="00AB6B79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en-US" w:eastAsia="ru-RU"/>
          </w:rPr>
          <w:t>http://zbc.uz.zgora.pl/dlibra/publication/53624/edition/46302/content?ref=desc</w:t>
        </w:r>
      </w:hyperlink>
      <w:r w:rsidR="00AB6B79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en-US" w:eastAsia="ru-RU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01.01. 2019)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14C70" w:rsidRPr="00B96E62" w:rsidRDefault="00414C70" w:rsidP="00B96E62">
      <w:pPr>
        <w:spacing w:after="0" w:line="36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B96E6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215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>Łebkowska</w:t>
      </w:r>
      <w:proofErr w:type="spellEnd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6B79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AB6B79" w:rsidRPr="00AB6B79">
        <w:rPr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>Henryk</w:t>
      </w:r>
      <w:proofErr w:type="spellEnd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>Markiewicz</w:t>
      </w:r>
      <w:proofErr w:type="spellEnd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>teoriach</w:t>
      </w:r>
      <w:proofErr w:type="spellEnd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B6B79" w:rsidRPr="00AB6B79">
        <w:rPr>
          <w:rFonts w:ascii="Times New Roman" w:hAnsi="Times New Roman" w:cs="Times New Roman"/>
          <w:sz w:val="28"/>
          <w:szCs w:val="28"/>
          <w:lang w:val="en-US"/>
        </w:rPr>
        <w:t>powieści</w:t>
      </w:r>
      <w:proofErr w:type="spellEnd"/>
      <w:r w:rsidR="000D6FE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0D6F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D6FEB">
        <w:rPr>
          <w:rFonts w:ascii="Times New Roman" w:hAnsi="Times New Roman" w:cs="Times New Roman"/>
          <w:sz w:val="28"/>
          <w:szCs w:val="28"/>
          <w:lang w:val="en-US"/>
        </w:rPr>
        <w:t>ielogłos</w:t>
      </w:r>
      <w:proofErr w:type="spellEnd"/>
      <w:r w:rsidR="000D6FE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0D6F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 xml:space="preserve">Pismo </w:t>
      </w:r>
      <w:proofErr w:type="spellStart"/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>Wydziału</w:t>
      </w:r>
      <w:proofErr w:type="spellEnd"/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>Polonistyki</w:t>
      </w:r>
      <w:proofErr w:type="spellEnd"/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 xml:space="preserve"> UJ</w:t>
      </w:r>
      <w:r w:rsidR="000D6F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6FE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D6FEB">
        <w:rPr>
          <w:rFonts w:ascii="Times New Roman" w:hAnsi="Times New Roman" w:cs="Times New Roman"/>
          <w:sz w:val="28"/>
          <w:szCs w:val="28"/>
          <w:lang w:val="en-US"/>
        </w:rPr>
        <w:t>1 (19) 2014</w:t>
      </w:r>
      <w:r w:rsidR="000D6F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6FEB">
        <w:rPr>
          <w:rFonts w:ascii="Times New Roman" w:hAnsi="Times New Roman" w:cs="Times New Roman"/>
          <w:sz w:val="28"/>
          <w:szCs w:val="28"/>
          <w:lang w:val="en-US"/>
        </w:rPr>
        <w:t xml:space="preserve"> S</w:t>
      </w:r>
      <w:r w:rsidR="000D6FEB" w:rsidRPr="000D6FEB">
        <w:rPr>
          <w:rFonts w:ascii="Times New Roman" w:hAnsi="Times New Roman" w:cs="Times New Roman"/>
          <w:sz w:val="28"/>
          <w:szCs w:val="28"/>
          <w:lang w:val="en-US"/>
        </w:rPr>
        <w:t>. 11–21</w:t>
      </w:r>
      <w:r w:rsidR="00AB6B79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B96E6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0D6FEB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hyperlink r:id="rId7" w:history="1">
        <w:r w:rsidR="000D6FEB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en-US" w:eastAsia="ru-RU"/>
          </w:rPr>
          <w:t>file:///C:/Users/Admin/Downloads/5428-10151-1-PB%20(1).pdf</w:t>
        </w:r>
      </w:hyperlink>
      <w:r w:rsidR="000D6FEB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01.01. 2019)</w:t>
      </w:r>
    </w:p>
    <w:p w:rsidR="00414C70" w:rsidRPr="008D1F01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B5E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Mariak</w:t>
      </w:r>
      <w:proofErr w:type="spellEnd"/>
      <w:r w:rsidR="008D1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F01">
        <w:rPr>
          <w:rFonts w:ascii="Times New Roman" w:hAnsi="Times New Roman" w:cs="Times New Roman"/>
          <w:sz w:val="28"/>
          <w:szCs w:val="28"/>
          <w:lang w:val="en-US"/>
        </w:rPr>
        <w:t xml:space="preserve">L.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Świat</w:t>
      </w:r>
      <w:proofErr w:type="spell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wartości</w:t>
      </w:r>
      <w:proofErr w:type="spell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swoich</w:t>
      </w:r>
      <w:proofErr w:type="spell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proofErr w:type="spellStart"/>
      <w:proofErr w:type="gram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obcych</w:t>
      </w:r>
      <w:proofErr w:type="spell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 w</w:t>
      </w:r>
      <w:proofErr w:type="gram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Krzyżakach</w:t>
      </w:r>
      <w:proofErr w:type="spell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Henryka</w:t>
      </w:r>
      <w:proofErr w:type="spellEnd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D1F01" w:rsidRPr="008D1F01">
        <w:rPr>
          <w:rFonts w:ascii="Times New Roman" w:hAnsi="Times New Roman" w:cs="Times New Roman"/>
          <w:sz w:val="28"/>
          <w:szCs w:val="28"/>
          <w:lang w:val="en-US"/>
        </w:rPr>
        <w:t>Sienkiewicza</w:t>
      </w:r>
      <w:proofErr w:type="spellEnd"/>
      <w:r w:rsidR="008D1F0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4E58DE" w:rsidRPr="00E060EF">
        <w:rPr>
          <w:rFonts w:ascii="Times New Roman" w:hAnsi="Times New Roman" w:cs="Times New Roman"/>
          <w:i/>
          <w:sz w:val="28"/>
          <w:szCs w:val="28"/>
          <w:lang w:val="en-US"/>
        </w:rPr>
        <w:t>Poznańskie</w:t>
      </w:r>
      <w:proofErr w:type="spellEnd"/>
      <w:r w:rsidR="004E58DE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4E58DE" w:rsidRPr="00E060EF">
        <w:rPr>
          <w:rFonts w:ascii="Times New Roman" w:hAnsi="Times New Roman" w:cs="Times New Roman"/>
          <w:i/>
          <w:sz w:val="28"/>
          <w:szCs w:val="28"/>
          <w:lang w:val="en-US"/>
        </w:rPr>
        <w:t>Studia</w:t>
      </w:r>
      <w:proofErr w:type="spellEnd"/>
      <w:r w:rsidR="004E58DE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4E58DE" w:rsidRPr="00E060EF">
        <w:rPr>
          <w:rFonts w:ascii="Times New Roman" w:hAnsi="Times New Roman" w:cs="Times New Roman"/>
          <w:i/>
          <w:sz w:val="28"/>
          <w:szCs w:val="28"/>
          <w:lang w:val="en-US"/>
        </w:rPr>
        <w:t>Polonistyczne</w:t>
      </w:r>
      <w:proofErr w:type="spellEnd"/>
      <w:r w:rsidR="004E58DE" w:rsidRPr="00E060EF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4E58DE" w:rsidRPr="004E58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58DE" w:rsidRPr="004E58DE">
        <w:rPr>
          <w:rFonts w:ascii="Times New Roman" w:hAnsi="Times New Roman" w:cs="Times New Roman"/>
          <w:sz w:val="28"/>
          <w:szCs w:val="28"/>
          <w:lang w:val="en-US"/>
        </w:rPr>
        <w:t>Seria</w:t>
      </w:r>
      <w:proofErr w:type="spellEnd"/>
      <w:r w:rsidR="004E58DE" w:rsidRPr="004E58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58DE" w:rsidRPr="004E58DE">
        <w:rPr>
          <w:rFonts w:ascii="Times New Roman" w:hAnsi="Times New Roman" w:cs="Times New Roman"/>
          <w:sz w:val="28"/>
          <w:szCs w:val="28"/>
          <w:lang w:val="en-US"/>
        </w:rPr>
        <w:t>Językoznawcza</w:t>
      </w:r>
      <w:proofErr w:type="spellEnd"/>
      <w:r w:rsidR="004E58DE" w:rsidRPr="004E58DE">
        <w:rPr>
          <w:rFonts w:ascii="Times New Roman" w:hAnsi="Times New Roman" w:cs="Times New Roman"/>
          <w:sz w:val="28"/>
          <w:szCs w:val="28"/>
          <w:lang w:val="en-US"/>
        </w:rPr>
        <w:t xml:space="preserve"> XV (XXXV)</w:t>
      </w:r>
      <w:r w:rsidR="004E58DE">
        <w:rPr>
          <w:rFonts w:ascii="Times New Roman" w:hAnsi="Times New Roman" w:cs="Times New Roman"/>
          <w:sz w:val="28"/>
          <w:szCs w:val="28"/>
          <w:lang w:val="en-US"/>
        </w:rPr>
        <w:t xml:space="preserve">. S. 183-204.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5724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="004E58DE" w:rsidRPr="00AC62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https://core.ac.uk/download/pdf/154440903.pdf</w:t>
        </w:r>
      </w:hyperlink>
      <w:r w:rsidR="004E58D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01.01. 2019)</w:t>
      </w:r>
      <w:r w:rsidR="008D1F01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E58DE" w:rsidRPr="004E58DE">
        <w:rPr>
          <w:rFonts w:ascii="Times New Roman" w:hAnsi="Times New Roman" w:cs="Times New Roman"/>
          <w:sz w:val="28"/>
          <w:szCs w:val="28"/>
          <w:lang w:val="uk-UA"/>
        </w:rPr>
        <w:t>M</w:t>
      </w:r>
      <w:proofErr w:type="spellStart"/>
      <w:r w:rsidR="00F50F62">
        <w:rPr>
          <w:rFonts w:ascii="Times New Roman" w:hAnsi="Times New Roman" w:cs="Times New Roman"/>
          <w:sz w:val="28"/>
          <w:szCs w:val="28"/>
          <w:lang w:val="en-US"/>
        </w:rPr>
        <w:t>oroz</w:t>
      </w:r>
      <w:proofErr w:type="spellEnd"/>
      <w:r w:rsidR="00F50F62">
        <w:rPr>
          <w:rFonts w:ascii="Times New Roman" w:hAnsi="Times New Roman" w:cs="Times New Roman"/>
          <w:sz w:val="28"/>
          <w:szCs w:val="28"/>
          <w:lang w:val="en-US"/>
        </w:rPr>
        <w:t xml:space="preserve"> A. </w:t>
      </w:r>
      <w:proofErr w:type="spellStart"/>
      <w:proofErr w:type="gram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Czy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Dygasiński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to „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polski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Kipling”?</w:t>
      </w:r>
      <w:proofErr w:type="gram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niejednoznacznych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granicach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ludzko-zwierzęcych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podziałów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literackich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światach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Adolfa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Dygasińskiego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Rudyarda</w:t>
      </w:r>
      <w:proofErr w:type="spellEnd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>Kiplinga</w:t>
      </w:r>
      <w:proofErr w:type="spellEnd"/>
      <w:r w:rsidR="00F50F6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Zeszyty</w:t>
      </w:r>
      <w:proofErr w:type="spell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naukowe</w:t>
      </w:r>
      <w:proofErr w:type="spell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Towarzystwa</w:t>
      </w:r>
      <w:proofErr w:type="spell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doktorantów</w:t>
      </w:r>
      <w:proofErr w:type="spell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UJ.</w:t>
      </w:r>
      <w:proofErr w:type="gram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Nauki</w:t>
      </w:r>
      <w:proofErr w:type="spell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humanistyczne</w:t>
      </w:r>
      <w:proofErr w:type="spellEnd"/>
      <w:r w:rsidR="00F50F62" w:rsidRPr="00E060EF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F50F62">
        <w:rPr>
          <w:rFonts w:ascii="Times New Roman" w:hAnsi="Times New Roman" w:cs="Times New Roman"/>
          <w:sz w:val="28"/>
          <w:szCs w:val="28"/>
          <w:lang w:val="en-US"/>
        </w:rPr>
        <w:t xml:space="preserve"> 2018.</w:t>
      </w:r>
      <w:r w:rsidR="00F50F62" w:rsidRPr="00F50F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0F62">
        <w:rPr>
          <w:rFonts w:ascii="Times New Roman" w:hAnsi="Times New Roman" w:cs="Times New Roman"/>
          <w:sz w:val="28"/>
          <w:szCs w:val="28"/>
          <w:lang w:val="en-US"/>
        </w:rPr>
        <w:t xml:space="preserve">Nr 20. S. 131–154 </w:t>
      </w:r>
      <w:r w:rsidR="00EF679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EF679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EF679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hyperlink r:id="rId9" w:history="1">
        <w:r w:rsidR="00F50F62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en-US" w:eastAsia="ru-RU"/>
          </w:rPr>
          <w:t>https://ruj.uj.edu.pl/xmlui/bitstream/handle/item/56129/moroz_czy_dygasinski_to_%27polski_kipling%27_2018.pdf?sequence=1&amp;isAllowed=y</w:t>
        </w:r>
      </w:hyperlink>
      <w:r w:rsidR="00F50F62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en-US" w:eastAsia="ru-RU"/>
        </w:rPr>
        <w:t xml:space="preserve"> </w:t>
      </w:r>
      <w:r w:rsidRPr="00EF6795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Pr="00EF6795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Pr="00EF6795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01.01. </w:t>
      </w:r>
      <w:r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C70" w:rsidRPr="00B612BD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841AA" w:rsidRPr="009841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F338E" w:rsidRPr="008F338E">
        <w:rPr>
          <w:rFonts w:ascii="Times New Roman" w:hAnsi="Times New Roman" w:cs="Times New Roman"/>
          <w:sz w:val="28"/>
          <w:szCs w:val="28"/>
          <w:lang w:val="uk-UA"/>
        </w:rPr>
        <w:t>Forajter</w:t>
      </w:r>
      <w:proofErr w:type="spellEnd"/>
      <w:r w:rsidR="008F338E" w:rsidRPr="008F3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D35">
        <w:rPr>
          <w:rFonts w:ascii="Times New Roman" w:hAnsi="Times New Roman" w:cs="Times New Roman"/>
          <w:sz w:val="28"/>
          <w:szCs w:val="28"/>
          <w:lang w:val="uk-UA"/>
        </w:rPr>
        <w:t>W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338E" w:rsidRPr="008F33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F338E" w:rsidRPr="008F338E">
        <w:rPr>
          <w:rFonts w:ascii="Times New Roman" w:hAnsi="Times New Roman" w:cs="Times New Roman"/>
          <w:sz w:val="28"/>
          <w:szCs w:val="28"/>
          <w:lang w:val="uk-UA"/>
        </w:rPr>
        <w:t>Tomczok</w:t>
      </w:r>
      <w:proofErr w:type="spellEnd"/>
      <w:r w:rsidR="008F338E" w:rsidRPr="008F3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D35">
        <w:rPr>
          <w:rFonts w:ascii="Times New Roman" w:hAnsi="Times New Roman" w:cs="Times New Roman"/>
          <w:sz w:val="28"/>
          <w:szCs w:val="28"/>
          <w:lang w:val="uk-UA"/>
        </w:rPr>
        <w:t>P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Zaj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>ą</w:t>
      </w:r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lis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ludzie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jednej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powie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>ś</w:t>
      </w:r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Adolfa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Dygasi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>ń</w:t>
      </w:r>
      <w:proofErr w:type="spellStart"/>
      <w:r w:rsidR="00CB2D35" w:rsidRPr="00CB2D35">
        <w:rPr>
          <w:rFonts w:ascii="Times New Roman" w:hAnsi="Times New Roman" w:cs="Times New Roman"/>
          <w:sz w:val="28"/>
          <w:szCs w:val="28"/>
          <w:lang w:val="en-US"/>
        </w:rPr>
        <w:t>skiego</w:t>
      </w:r>
      <w:proofErr w:type="spell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Teksty</w:t>
      </w:r>
      <w:proofErr w:type="spellEnd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Drugie</w:t>
      </w:r>
      <w:proofErr w:type="spellEnd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: </w:t>
      </w:r>
      <w:proofErr w:type="spellStart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teoria</w:t>
      </w:r>
      <w:proofErr w:type="spellEnd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literatury</w:t>
      </w:r>
      <w:proofErr w:type="spellEnd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krytyka</w:t>
      </w:r>
      <w:proofErr w:type="spellEnd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interpretacja</w:t>
      </w:r>
      <w:proofErr w:type="spellEnd"/>
      <w:r w:rsidR="00CB2D35" w:rsidRPr="00E060E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2011.</w:t>
      </w:r>
      <w:r w:rsid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CB2D3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B2D35">
        <w:rPr>
          <w:rFonts w:ascii="Times New Roman" w:hAnsi="Times New Roman" w:cs="Times New Roman"/>
          <w:sz w:val="28"/>
          <w:szCs w:val="28"/>
          <w:lang w:val="uk-UA"/>
        </w:rPr>
        <w:t>r 3 (129)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D35">
        <w:rPr>
          <w:rFonts w:ascii="Times New Roman" w:hAnsi="Times New Roman" w:cs="Times New Roman"/>
          <w:sz w:val="28"/>
          <w:szCs w:val="28"/>
          <w:lang w:val="en-US"/>
        </w:rPr>
        <w:t xml:space="preserve">S. </w:t>
      </w:r>
      <w:r w:rsidR="00CB2D35" w:rsidRPr="00CB2D35">
        <w:rPr>
          <w:rFonts w:ascii="Times New Roman" w:hAnsi="Times New Roman" w:cs="Times New Roman"/>
          <w:sz w:val="28"/>
          <w:szCs w:val="28"/>
          <w:lang w:val="uk-UA"/>
        </w:rPr>
        <w:t>165-181</w:t>
      </w:r>
      <w:r w:rsidR="00CB2D35" w:rsidRPr="00CB2D35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Pr="009841AA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hyperlink r:id="rId10" w:history="1">
        <w:r w:rsidR="00CB2D35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http://rcin.org.pl/Content/48023/WA248_65321_P-I-2524_tom-foraj-zajac.pdf</w:t>
        </w:r>
      </w:hyperlink>
      <w:r w:rsidR="00CB2D35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uk-UA" w:eastAsia="ru-RU"/>
        </w:rPr>
        <w:t xml:space="preserve"> </w:t>
      </w:r>
      <w:r w:rsidR="009841AA"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 w:rsidR="009841AA"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="009841AA"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 w:rsidR="009841AA"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 w:rsidR="009841AA"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="009841AA"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12BD">
        <w:rPr>
          <w:rStyle w:val="a3"/>
          <w:rFonts w:ascii="Times New Roman" w:hAnsi="Times New Roman" w:cs="Times New Roman"/>
          <w:sz w:val="28"/>
          <w:szCs w:val="28"/>
          <w:lang w:val="uk-UA"/>
        </w:rPr>
        <w:t>01.01. 2019)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C70" w:rsidRDefault="00414C70" w:rsidP="00414C70">
      <w:pPr>
        <w:spacing w:after="0" w:line="360" w:lineRule="auto"/>
        <w:jc w:val="both"/>
        <w:rPr>
          <w:rStyle w:val="a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293682" w:rsidRPr="00293682">
        <w:rPr>
          <w:rFonts w:ascii="Times New Roman" w:hAnsi="Times New Roman" w:cs="Times New Roman"/>
          <w:sz w:val="28"/>
          <w:szCs w:val="28"/>
          <w:lang w:val="uk-UA"/>
        </w:rPr>
        <w:t>W</w:t>
      </w:r>
      <w:proofErr w:type="spellStart"/>
      <w:r w:rsidR="00293682">
        <w:rPr>
          <w:rFonts w:ascii="Times New Roman" w:hAnsi="Times New Roman" w:cs="Times New Roman"/>
          <w:sz w:val="28"/>
          <w:szCs w:val="28"/>
          <w:lang w:val="en-US"/>
        </w:rPr>
        <w:t>erner</w:t>
      </w:r>
      <w:proofErr w:type="spellEnd"/>
      <w:r w:rsidR="00293682" w:rsidRPr="00293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682">
        <w:rPr>
          <w:rFonts w:ascii="Times New Roman" w:hAnsi="Times New Roman" w:cs="Times New Roman"/>
          <w:sz w:val="28"/>
          <w:szCs w:val="28"/>
          <w:lang w:val="uk-UA"/>
        </w:rPr>
        <w:t>W</w:t>
      </w:r>
      <w:r w:rsidR="00293682" w:rsidRPr="00F635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3682" w:rsidRPr="00293682">
        <w:rPr>
          <w:rFonts w:ascii="Times New Roman" w:hAnsi="Times New Roman" w:cs="Times New Roman"/>
          <w:sz w:val="28"/>
          <w:szCs w:val="28"/>
          <w:lang w:val="uk-UA"/>
        </w:rPr>
        <w:t>, T</w:t>
      </w:r>
      <w:proofErr w:type="spellStart"/>
      <w:r w:rsidR="00293682">
        <w:rPr>
          <w:rFonts w:ascii="Times New Roman" w:hAnsi="Times New Roman" w:cs="Times New Roman"/>
          <w:sz w:val="28"/>
          <w:szCs w:val="28"/>
          <w:lang w:val="en-US"/>
        </w:rPr>
        <w:t>rzoss</w:t>
      </w:r>
      <w:proofErr w:type="spellEnd"/>
      <w:r w:rsidR="00293682" w:rsidRPr="00293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682">
        <w:rPr>
          <w:rFonts w:ascii="Times New Roman" w:hAnsi="Times New Roman" w:cs="Times New Roman"/>
          <w:sz w:val="28"/>
          <w:szCs w:val="28"/>
          <w:lang w:val="uk-UA"/>
        </w:rPr>
        <w:t>A</w:t>
      </w:r>
      <w:r w:rsidR="00293682" w:rsidRPr="00F635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Krytyka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i</w:t>
      </w:r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nawi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ą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zanie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.</w:t>
      </w:r>
      <w:proofErr w:type="gram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gram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Sienkiewicz</w:t>
      </w:r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i</w:t>
      </w:r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wsp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ół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czesna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polska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literatura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fantastyczna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z</w:t>
      </w:r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perspektywy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internetowych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medi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ó</w:t>
      </w:r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w</w:t>
      </w:r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spo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ł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eczno</w:t>
      </w:r>
      <w:proofErr w:type="spellEnd"/>
      <w:r w:rsidR="00293682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ś</w:t>
      </w:r>
      <w:proofErr w:type="spellStart"/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ciowych</w:t>
      </w:r>
      <w:proofErr w:type="spellEnd"/>
      <w:r w:rsidR="004B149A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.</w:t>
      </w:r>
      <w:proofErr w:type="gramEnd"/>
      <w:r w:rsidR="004B149A" w:rsidRPr="00F635A0">
        <w:rPr>
          <w:lang w:val="uk-UA"/>
        </w:rPr>
        <w:t xml:space="preserve"> </w:t>
      </w:r>
      <w:proofErr w:type="spellStart"/>
      <w:r w:rsidR="004B149A" w:rsidRPr="00E060EF">
        <w:rPr>
          <w:rFonts w:ascii="Times New Roman" w:eastAsia="Times New Roman" w:hAnsi="Times New Roman" w:cs="Times New Roman"/>
          <w:i/>
          <w:color w:val="1B1B1B"/>
          <w:kern w:val="36"/>
          <w:sz w:val="28"/>
          <w:szCs w:val="28"/>
          <w:lang w:val="en-US" w:eastAsia="ru-RU"/>
        </w:rPr>
        <w:t>Zeszyty</w:t>
      </w:r>
      <w:proofErr w:type="spellEnd"/>
      <w:r w:rsidR="004B149A" w:rsidRPr="00E060EF">
        <w:rPr>
          <w:rFonts w:ascii="Times New Roman" w:eastAsia="Times New Roman" w:hAnsi="Times New Roman" w:cs="Times New Roman"/>
          <w:i/>
          <w:color w:val="1B1B1B"/>
          <w:kern w:val="36"/>
          <w:sz w:val="28"/>
          <w:szCs w:val="28"/>
          <w:lang w:val="en-US" w:eastAsia="ru-RU"/>
        </w:rPr>
        <w:t xml:space="preserve"> </w:t>
      </w:r>
      <w:proofErr w:type="spellStart"/>
      <w:r w:rsidR="004B149A" w:rsidRPr="00E060EF">
        <w:rPr>
          <w:rFonts w:ascii="Times New Roman" w:eastAsia="Times New Roman" w:hAnsi="Times New Roman" w:cs="Times New Roman"/>
          <w:i/>
          <w:color w:val="1B1B1B"/>
          <w:kern w:val="36"/>
          <w:sz w:val="28"/>
          <w:szCs w:val="28"/>
          <w:lang w:val="en-US" w:eastAsia="ru-RU"/>
        </w:rPr>
        <w:t>Historyczne</w:t>
      </w:r>
      <w:proofErr w:type="spellEnd"/>
      <w:r w:rsidR="004B149A" w:rsidRPr="00E060EF">
        <w:rPr>
          <w:rFonts w:ascii="Times New Roman" w:eastAsia="Times New Roman" w:hAnsi="Times New Roman" w:cs="Times New Roman"/>
          <w:i/>
          <w:color w:val="1B1B1B"/>
          <w:kern w:val="36"/>
          <w:sz w:val="28"/>
          <w:szCs w:val="28"/>
          <w:lang w:val="en-US" w:eastAsia="ru-RU"/>
        </w:rPr>
        <w:t>.</w:t>
      </w:r>
      <w:r w:rsidR="004B149A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2017. T. XVI. S</w:t>
      </w:r>
      <w:r w:rsidR="004B149A" w:rsidRPr="004B149A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. 249–</w:t>
      </w:r>
      <w:proofErr w:type="gramStart"/>
      <w:r w:rsidR="004B149A" w:rsidRPr="004B149A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262 </w:t>
      </w:r>
      <w:r w:rsidR="00293682" w:rsidRPr="00293682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proofErr w:type="gramEnd"/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: </w:t>
      </w:r>
      <w:hyperlink r:id="rId11" w:history="1">
        <w:r w:rsidR="004B149A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https://repozytorium.amu.edu.pl/bitstream/10593/20544/1/werner_trzoss.pdf</w:t>
        </w:r>
      </w:hyperlink>
      <w:r w:rsidR="004B149A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en-US" w:eastAsia="ru-RU"/>
        </w:rPr>
        <w:t xml:space="preserve"> 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02EF6">
        <w:rPr>
          <w:rStyle w:val="a3"/>
          <w:rFonts w:ascii="Times New Roman" w:hAnsi="Times New Roman" w:cs="Times New Roman"/>
          <w:sz w:val="28"/>
          <w:szCs w:val="28"/>
          <w:lang w:val="en-US"/>
        </w:rPr>
        <w:t>dostęp</w:t>
      </w:r>
      <w:proofErr w:type="spellEnd"/>
      <w:r w:rsid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="00302EF6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1.01. 2019)</w:t>
      </w:r>
    </w:p>
    <w:p w:rsidR="00414C70" w:rsidRPr="00302EF6" w:rsidRDefault="00414C70" w:rsidP="00414C70">
      <w:pPr>
        <w:spacing w:after="0" w:line="360" w:lineRule="auto"/>
        <w:jc w:val="both"/>
        <w:rPr>
          <w:lang w:val="uk-UA"/>
        </w:rPr>
      </w:pPr>
    </w:p>
    <w:p w:rsidR="00414C70" w:rsidRPr="00810714" w:rsidRDefault="00414C70" w:rsidP="008107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>B</w:t>
      </w:r>
      <w:proofErr w:type="spellStart"/>
      <w:r w:rsidR="00810714">
        <w:rPr>
          <w:rFonts w:ascii="Times New Roman" w:hAnsi="Times New Roman" w:cs="Times New Roman"/>
          <w:sz w:val="28"/>
          <w:szCs w:val="28"/>
          <w:lang w:val="en-US"/>
        </w:rPr>
        <w:t>udrewicz</w:t>
      </w:r>
      <w:proofErr w:type="spellEnd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0714">
        <w:rPr>
          <w:rFonts w:ascii="Times New Roman" w:hAnsi="Times New Roman" w:cs="Times New Roman"/>
          <w:sz w:val="28"/>
          <w:szCs w:val="28"/>
          <w:lang w:val="uk-UA"/>
        </w:rPr>
        <w:t>T</w:t>
      </w:r>
      <w:r w:rsidR="0081071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>Sprawy</w:t>
      </w:r>
      <w:proofErr w:type="spellEnd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>narodowościowe</w:t>
      </w:r>
      <w:proofErr w:type="spellEnd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 xml:space="preserve"> w </w:t>
      </w:r>
      <w:proofErr w:type="spellStart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>utworach</w:t>
      </w:r>
      <w:proofErr w:type="spellEnd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>Jana</w:t>
      </w:r>
      <w:proofErr w:type="spellEnd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0714" w:rsidRPr="00810714">
        <w:rPr>
          <w:rFonts w:ascii="Times New Roman" w:hAnsi="Times New Roman" w:cs="Times New Roman"/>
          <w:sz w:val="28"/>
          <w:szCs w:val="28"/>
          <w:lang w:val="uk-UA"/>
        </w:rPr>
        <w:t>Lama</w:t>
      </w:r>
      <w:proofErr w:type="spellEnd"/>
      <w:r w:rsidR="0081071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1B1B1B"/>
          <w:sz w:val="28"/>
          <w:szCs w:val="28"/>
          <w:lang w:val="uk-UA" w:eastAsia="ru-RU"/>
        </w:rPr>
        <w:t xml:space="preserve"> </w:t>
      </w:r>
      <w:hyperlink r:id="rId12" w:history="1">
        <w:r w:rsidR="00810714" w:rsidRPr="00AC6297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http://rep.up.krakow.pl/xmlui/bitstream/handle/11716/2197/PM179--07--Sprawy-narodowosciowe-w-utworach-Jana-Lama--</w:t>
        </w:r>
        <w:proofErr w:type="spellStart"/>
        <w:r w:rsidR="00810714" w:rsidRPr="00AC6297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Budrewicz.pdf</w:t>
        </w:r>
        <w:proofErr w:type="spellEnd"/>
        <w:r w:rsidR="00810714" w:rsidRPr="00AC6297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?sequence=1&amp;</w:t>
        </w:r>
        <w:proofErr w:type="spellStart"/>
        <w:r w:rsidR="00810714" w:rsidRPr="00AC6297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isAllowed=y</w:t>
        </w:r>
        <w:proofErr w:type="spellEnd"/>
      </w:hyperlink>
      <w:r w:rsidR="00810714">
        <w:rPr>
          <w:rStyle w:val="a3"/>
          <w:rFonts w:ascii="Times New Roman" w:eastAsia="Times New Roman" w:hAnsi="Times New Roman" w:cs="Times New Roman"/>
          <w:color w:val="1B1B1B"/>
          <w:sz w:val="28"/>
          <w:szCs w:val="28"/>
          <w:u w:val="none"/>
          <w:lang w:val="en-US" w:eastAsia="ru-RU"/>
        </w:rPr>
        <w:t xml:space="preserve"> 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01.01. </w:t>
      </w:r>
      <w:r w:rsidRPr="00B154B2">
        <w:rPr>
          <w:rStyle w:val="a3"/>
          <w:rFonts w:ascii="Times New Roman" w:hAnsi="Times New Roman" w:cs="Times New Roman"/>
          <w:sz w:val="28"/>
          <w:szCs w:val="28"/>
          <w:lang w:val="uk-UA"/>
        </w:rPr>
        <w:t>2019)</w:t>
      </w:r>
    </w:p>
    <w:p w:rsidR="0075466E" w:rsidRDefault="000901A8" w:rsidP="0075466E">
      <w:pPr>
        <w:spacing w:after="0" w:line="36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B154B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9. </w:t>
      </w:r>
      <w:proofErr w:type="spellStart"/>
      <w:r w:rsidR="00B4761B" w:rsidRPr="00B4761B">
        <w:rPr>
          <w:rFonts w:ascii="Times New Roman" w:hAnsi="Times New Roman" w:cs="Times New Roman"/>
          <w:sz w:val="28"/>
          <w:szCs w:val="28"/>
          <w:lang w:val="uk-UA"/>
        </w:rPr>
        <w:t>Pietrzak</w:t>
      </w:r>
      <w:proofErr w:type="spellEnd"/>
      <w:r w:rsidR="00B476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761B">
        <w:rPr>
          <w:rFonts w:ascii="Times New Roman" w:hAnsi="Times New Roman" w:cs="Times New Roman"/>
          <w:sz w:val="28"/>
          <w:szCs w:val="28"/>
          <w:lang w:val="uk-UA"/>
        </w:rPr>
        <w:t>M</w:t>
      </w:r>
      <w:r w:rsidR="00B4761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E10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>Warsztat</w:t>
      </w:r>
      <w:proofErr w:type="spellEnd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>dziennikarski</w:t>
      </w:r>
      <w:proofErr w:type="spellEnd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>Henryka</w:t>
      </w:r>
      <w:proofErr w:type="spellEnd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>Sienkiewicza</w:t>
      </w:r>
      <w:proofErr w:type="spellEnd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 xml:space="preserve"> – prolegomena</w:t>
      </w:r>
      <w:r w:rsidR="002E10F4" w:rsidRPr="00E060EF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2E10F4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="002E10F4" w:rsidRPr="00E060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Folia </w:t>
      </w:r>
      <w:proofErr w:type="spellStart"/>
      <w:r w:rsidR="002E10F4" w:rsidRPr="00E060EF">
        <w:rPr>
          <w:rFonts w:ascii="Times New Roman" w:hAnsi="Times New Roman" w:cs="Times New Roman"/>
          <w:i/>
          <w:sz w:val="28"/>
          <w:szCs w:val="28"/>
          <w:lang w:val="en-US"/>
        </w:rPr>
        <w:t>lingustica</w:t>
      </w:r>
      <w:proofErr w:type="spellEnd"/>
      <w:r w:rsidR="002E10F4" w:rsidRPr="00E060EF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2E10F4" w:rsidRPr="002E10F4">
        <w:rPr>
          <w:rFonts w:ascii="Times New Roman" w:hAnsi="Times New Roman" w:cs="Times New Roman"/>
          <w:sz w:val="28"/>
          <w:szCs w:val="28"/>
          <w:lang w:val="en-US"/>
        </w:rPr>
        <w:t xml:space="preserve"> 2016</w:t>
      </w:r>
      <w:r w:rsidR="002E10F4">
        <w:rPr>
          <w:rFonts w:ascii="Times New Roman" w:hAnsi="Times New Roman" w:cs="Times New Roman"/>
          <w:sz w:val="28"/>
          <w:szCs w:val="28"/>
          <w:lang w:val="uk-UA"/>
        </w:rPr>
        <w:t xml:space="preserve">. № </w:t>
      </w:r>
      <w:r w:rsidR="002E10F4" w:rsidRPr="002E10F4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2E10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10F4" w:rsidRPr="002E1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10F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E10F4" w:rsidRPr="002E10F4">
        <w:rPr>
          <w:rFonts w:ascii="Times New Roman" w:hAnsi="Times New Roman" w:cs="Times New Roman"/>
          <w:sz w:val="28"/>
          <w:szCs w:val="28"/>
          <w:lang w:val="uk-UA"/>
        </w:rPr>
        <w:t>. 143-156.</w:t>
      </w:r>
      <w:r w:rsidR="00B4761B" w:rsidRPr="002E10F4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75466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 w:rsidR="0075466E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="002E10F4" w:rsidRPr="00F635A0">
        <w:rPr>
          <w:lang w:val="uk-UA"/>
        </w:rPr>
        <w:t xml:space="preserve"> </w:t>
      </w:r>
      <w:hyperlink r:id="rId13" w:history="1">
        <w:r w:rsidR="002E10F4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file:///C:/Users/Admin/Downloads/0_11_[143]-156_Pietrzak%20(1).pdf</w:t>
        </w:r>
      </w:hyperlink>
      <w:r w:rsidR="002E10F4" w:rsidRPr="00F635A0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r w:rsidR="0075466E"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 w:rsidR="0075466E"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 w:rsidR="0075466E"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 w:rsidR="0075466E"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 w:rsidR="0075466E">
        <w:rPr>
          <w:rStyle w:val="a3"/>
          <w:rFonts w:ascii="Times New Roman" w:hAnsi="Times New Roman" w:cs="Times New Roman"/>
          <w:sz w:val="28"/>
          <w:szCs w:val="28"/>
          <w:lang w:val="uk-UA"/>
        </w:rPr>
        <w:t>:</w:t>
      </w:r>
      <w:r w:rsidR="0075466E" w:rsidRPr="00302EF6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01.01. </w:t>
      </w:r>
      <w:r w:rsidR="0075466E" w:rsidRPr="002E10F4">
        <w:rPr>
          <w:rStyle w:val="a3"/>
          <w:rFonts w:ascii="Times New Roman" w:hAnsi="Times New Roman" w:cs="Times New Roman"/>
          <w:sz w:val="28"/>
          <w:szCs w:val="28"/>
          <w:lang w:val="uk-UA"/>
        </w:rPr>
        <w:t>2019)</w:t>
      </w:r>
    </w:p>
    <w:p w:rsidR="00B154B2" w:rsidRPr="00B154B2" w:rsidRDefault="00B154B2" w:rsidP="00754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54B2" w:rsidRPr="00B154B2" w:rsidRDefault="00B154B2" w:rsidP="00B154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Kalinowska-Witek </w:t>
      </w:r>
      <w:r w:rsidR="002977B9">
        <w:rPr>
          <w:rFonts w:ascii="Times New Roman" w:hAnsi="Times New Roman" w:cs="Times New Roman"/>
          <w:sz w:val="28"/>
          <w:szCs w:val="28"/>
          <w:lang w:val="uk-UA"/>
        </w:rPr>
        <w:t>B</w:t>
      </w:r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="002977B9" w:rsidRPr="002977B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977B9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End"/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>ł</w:t>
      </w:r>
      <w:r w:rsidR="002977B9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77B9">
        <w:rPr>
          <w:rFonts w:ascii="Times New Roman" w:hAnsi="Times New Roman" w:cs="Times New Roman"/>
          <w:sz w:val="28"/>
          <w:szCs w:val="28"/>
          <w:lang w:val="en-US"/>
        </w:rPr>
        <w:t>Elizy</w:t>
      </w:r>
      <w:proofErr w:type="spellEnd"/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77B9">
        <w:rPr>
          <w:rFonts w:ascii="Times New Roman" w:hAnsi="Times New Roman" w:cs="Times New Roman"/>
          <w:sz w:val="28"/>
          <w:szCs w:val="28"/>
          <w:lang w:val="en-US"/>
        </w:rPr>
        <w:t>Orzeszkowej</w:t>
      </w:r>
      <w:proofErr w:type="spellEnd"/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7B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77B9">
        <w:rPr>
          <w:rFonts w:ascii="Times New Roman" w:hAnsi="Times New Roman" w:cs="Times New Roman"/>
          <w:sz w:val="28"/>
          <w:szCs w:val="28"/>
          <w:lang w:val="en-US"/>
        </w:rPr>
        <w:t>propagowanie</w:t>
      </w:r>
      <w:proofErr w:type="spellEnd"/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77B9">
        <w:rPr>
          <w:rFonts w:ascii="Times New Roman" w:hAnsi="Times New Roman" w:cs="Times New Roman"/>
          <w:sz w:val="28"/>
          <w:szCs w:val="28"/>
          <w:lang w:val="en-US"/>
        </w:rPr>
        <w:t>kwestii</w:t>
      </w:r>
      <w:proofErr w:type="spellEnd"/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77B9">
        <w:rPr>
          <w:rFonts w:ascii="Times New Roman" w:hAnsi="Times New Roman" w:cs="Times New Roman"/>
          <w:sz w:val="28"/>
          <w:szCs w:val="28"/>
          <w:lang w:val="en-US"/>
        </w:rPr>
        <w:t>kobiecej</w:t>
      </w:r>
      <w:proofErr w:type="spellEnd"/>
      <w:r w:rsidR="002977B9" w:rsidRPr="00297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oraz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kszta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>ł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towanie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>ąż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ń 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edukacyjnych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>ł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odych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polek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>ł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owie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0EF"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E060EF" w:rsidRPr="00561E08">
        <w:rPr>
          <w:rFonts w:ascii="Times New Roman" w:hAnsi="Times New Roman" w:cs="Times New Roman"/>
          <w:i/>
          <w:sz w:val="28"/>
          <w:szCs w:val="28"/>
          <w:lang w:val="en-US"/>
        </w:rPr>
        <w:t>Lubelski</w:t>
      </w:r>
      <w:proofErr w:type="spellEnd"/>
      <w:r w:rsidR="00E060EF" w:rsidRPr="00561E0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060EF" w:rsidRPr="00561E08">
        <w:rPr>
          <w:rFonts w:ascii="Times New Roman" w:hAnsi="Times New Roman" w:cs="Times New Roman"/>
          <w:i/>
          <w:sz w:val="28"/>
          <w:szCs w:val="28"/>
          <w:lang w:val="en-US"/>
        </w:rPr>
        <w:t>rocznik</w:t>
      </w:r>
      <w:proofErr w:type="spellEnd"/>
      <w:r w:rsidR="00E060EF" w:rsidRPr="00561E0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060EF" w:rsidRPr="00561E08">
        <w:rPr>
          <w:rFonts w:ascii="Times New Roman" w:hAnsi="Times New Roman" w:cs="Times New Roman"/>
          <w:i/>
          <w:sz w:val="28"/>
          <w:szCs w:val="28"/>
          <w:lang w:val="en-US"/>
        </w:rPr>
        <w:t>pedagogiczny</w:t>
      </w:r>
      <w:proofErr w:type="spellEnd"/>
      <w:r w:rsidR="00E060EF" w:rsidRPr="00561E0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proofErr w:type="gramEnd"/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060EF">
        <w:rPr>
          <w:rFonts w:ascii="Times New Roman" w:hAnsi="Times New Roman" w:cs="Times New Roman"/>
          <w:sz w:val="28"/>
          <w:szCs w:val="28"/>
          <w:lang w:val="uk-UA"/>
        </w:rPr>
        <w:t>T. XXXV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E060EF" w:rsidRPr="00E060EF">
        <w:rPr>
          <w:rFonts w:ascii="Times New Roman" w:hAnsi="Times New Roman" w:cs="Times New Roman"/>
          <w:sz w:val="28"/>
          <w:szCs w:val="28"/>
          <w:lang w:val="uk-UA"/>
        </w:rPr>
        <w:t>. 4</w:t>
      </w:r>
      <w:r w:rsidR="00E060E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06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>:</w:t>
      </w:r>
      <w:r w:rsidRPr="002977B9">
        <w:rPr>
          <w:rFonts w:ascii="Times New Roman" w:eastAsia="Times New Roman" w:hAnsi="Times New Roman" w:cs="Times New Roman"/>
          <w:color w:val="1B1B1B"/>
          <w:kern w:val="36"/>
          <w:sz w:val="28"/>
          <w:szCs w:val="28"/>
          <w:lang w:val="uk-UA" w:eastAsia="ru-RU"/>
        </w:rPr>
        <w:t xml:space="preserve"> </w:t>
      </w:r>
      <w:hyperlink r:id="rId14" w:history="1">
        <w:r w:rsidR="00E060EF" w:rsidRPr="00AC6297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file:///C:/Users/Admin/Downloads/5596-3842%20(1).pdf</w:t>
        </w:r>
      </w:hyperlink>
      <w:r w:rsidR="00E060EF">
        <w:rPr>
          <w:rStyle w:val="a3"/>
          <w:rFonts w:ascii="Times New Roman" w:eastAsia="Times New Roman" w:hAnsi="Times New Roman" w:cs="Times New Roman"/>
          <w:color w:val="1B1B1B"/>
          <w:kern w:val="36"/>
          <w:sz w:val="28"/>
          <w:szCs w:val="28"/>
          <w:u w:val="none"/>
          <w:lang w:val="en-US" w:eastAsia="ru-RU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dost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ę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: 01.01. </w:t>
      </w:r>
      <w:r>
        <w:rPr>
          <w:rStyle w:val="a3"/>
          <w:rFonts w:ascii="Times New Roman" w:hAnsi="Times New Roman" w:cs="Times New Roman"/>
          <w:sz w:val="28"/>
          <w:szCs w:val="28"/>
        </w:rPr>
        <w:t>2019)</w:t>
      </w:r>
    </w:p>
    <w:p w:rsidR="00414C70" w:rsidRPr="00B154B2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C70" w:rsidRPr="000901A8" w:rsidRDefault="00414C70" w:rsidP="00414C70">
      <w:pPr>
        <w:rPr>
          <w:b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>
          <w:rPr>
            <w:rStyle w:val="a3"/>
            <w:sz w:val="28"/>
            <w:szCs w:val="28"/>
            <w:lang w:val="en-US"/>
          </w:rPr>
          <w:t>pnu</w:t>
        </w:r>
        <w:r w:rsidRPr="000901A8"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lib</w:t>
        </w:r>
        <w:r w:rsidRPr="000901A8"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ukr</w:t>
        </w:r>
        <w:r w:rsidRPr="000901A8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14C70" w:rsidRDefault="00414C70" w:rsidP="00414C7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414C70" w:rsidRDefault="00414C70" w:rsidP="00414C7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414C70" w:rsidRDefault="00414C70" w:rsidP="00414C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14C70" w:rsidRDefault="00414C70" w:rsidP="0041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E0" w:rsidRPr="00414C70" w:rsidRDefault="004272E0">
      <w:pPr>
        <w:rPr>
          <w:lang w:val="uk-UA"/>
        </w:rPr>
      </w:pPr>
    </w:p>
    <w:sectPr w:rsidR="004272E0" w:rsidRPr="00414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70"/>
    <w:rsid w:val="00005AA8"/>
    <w:rsid w:val="000901A8"/>
    <w:rsid w:val="000D6FEB"/>
    <w:rsid w:val="00183762"/>
    <w:rsid w:val="00184AA2"/>
    <w:rsid w:val="001E175E"/>
    <w:rsid w:val="00293682"/>
    <w:rsid w:val="002977B9"/>
    <w:rsid w:val="002E10F4"/>
    <w:rsid w:val="00302EF6"/>
    <w:rsid w:val="0038692A"/>
    <w:rsid w:val="003C5D9E"/>
    <w:rsid w:val="003F49F1"/>
    <w:rsid w:val="00414C70"/>
    <w:rsid w:val="004272E0"/>
    <w:rsid w:val="00474C08"/>
    <w:rsid w:val="004B149A"/>
    <w:rsid w:val="004E58DE"/>
    <w:rsid w:val="00561E08"/>
    <w:rsid w:val="0057242A"/>
    <w:rsid w:val="006209AB"/>
    <w:rsid w:val="006D54DD"/>
    <w:rsid w:val="0075466E"/>
    <w:rsid w:val="00810714"/>
    <w:rsid w:val="00843D5C"/>
    <w:rsid w:val="008C7E19"/>
    <w:rsid w:val="008D1F01"/>
    <w:rsid w:val="008F002E"/>
    <w:rsid w:val="008F338E"/>
    <w:rsid w:val="00960981"/>
    <w:rsid w:val="009841AA"/>
    <w:rsid w:val="00AA48A1"/>
    <w:rsid w:val="00AB6B79"/>
    <w:rsid w:val="00B154B2"/>
    <w:rsid w:val="00B4761B"/>
    <w:rsid w:val="00B612BD"/>
    <w:rsid w:val="00B96E62"/>
    <w:rsid w:val="00BB4EEF"/>
    <w:rsid w:val="00BB5ED7"/>
    <w:rsid w:val="00C215FE"/>
    <w:rsid w:val="00C57DA7"/>
    <w:rsid w:val="00CA3E5F"/>
    <w:rsid w:val="00CB2D35"/>
    <w:rsid w:val="00E060EF"/>
    <w:rsid w:val="00E064C5"/>
    <w:rsid w:val="00E2629A"/>
    <w:rsid w:val="00EF6795"/>
    <w:rsid w:val="00F22D80"/>
    <w:rsid w:val="00F50F62"/>
    <w:rsid w:val="00F6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C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43D5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B4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C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43D5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B4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e.ac.uk/download/pdf/154440903.pdf" TargetMode="External"/><Relationship Id="rId13" Type="http://schemas.openxmlformats.org/officeDocument/2006/relationships/hyperlink" Target="file:///C:/Users/Admin/Downloads/0_11_%5b143%5d-156_Pietrzak%20(1).pd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/Users/Admin/Downloads/5428-10151-1-PB%20(1).pdf" TargetMode="External"/><Relationship Id="rId12" Type="http://schemas.openxmlformats.org/officeDocument/2006/relationships/hyperlink" Target="http://rep.up.krakow.pl/xmlui/bitstream/handle/11716/2197/PM179--07--Sprawy-narodowosciowe-w-utworach-Jana-Lama--Budrewicz.pdf?sequence=1&amp;isAllowed=y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bc.uz.zgora.pl/dlibra/publication/53624/edition/46302/content?ref=desc" TargetMode="External"/><Relationship Id="rId11" Type="http://schemas.openxmlformats.org/officeDocument/2006/relationships/hyperlink" Target="https://repozytorium.amu.edu.pl/bitstream/10593/20544/1/werner_trzoss.pdf" TargetMode="External"/><Relationship Id="rId5" Type="http://schemas.openxmlformats.org/officeDocument/2006/relationships/hyperlink" Target="https://edukacjaetyczna.pl/wp-content/uploads/Archiwum/07-salapata-2016-01.pdf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rcin.org.pl/Content/48023/WA248_65321_P-I-2524_tom-foraj-zajac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j.uj.edu.pl/xmlui/bitstream/handle/item/56129/moroz_czy_dygasinski_to_%27polski_kipling%27_2018.pdf?sequence=1&amp;isAllowed=y" TargetMode="External"/><Relationship Id="rId14" Type="http://schemas.openxmlformats.org/officeDocument/2006/relationships/hyperlink" Target="file:///C:/Users/Admin/Downloads/5596-3842%20(1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31</cp:revision>
  <dcterms:created xsi:type="dcterms:W3CDTF">2019-02-12T09:47:00Z</dcterms:created>
  <dcterms:modified xsi:type="dcterms:W3CDTF">2019-02-17T19:46:00Z</dcterms:modified>
</cp:coreProperties>
</file>