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sz w:val="28"/>
          <w:szCs w:val="28"/>
          <w:lang w:val="uk-UA"/>
        </w:rPr>
        <w:t xml:space="preserve">Міністерство освіти і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uk-UA"/>
        </w:rPr>
        <w:t>наукиУкраїни</w:t>
      </w:r>
      <w:proofErr w:type="spellEnd"/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sz w:val="28"/>
          <w:szCs w:val="28"/>
          <w:lang w:val="uk-UA"/>
        </w:rPr>
        <w:t>Державний вищий навчальний заклад «Прикарпатський національний університет імені Василя Стефаника»</w:t>
      </w:r>
    </w:p>
    <w:p w:rsidR="00583A61" w:rsidRPr="00D5239D" w:rsidRDefault="00EF4AA2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</w:t>
      </w:r>
      <w:r w:rsidR="00583A61" w:rsidRPr="00D5239D">
        <w:rPr>
          <w:rFonts w:ascii="Times New Roman" w:hAnsi="Times New Roman" w:cs="Times New Roman"/>
          <w:sz w:val="28"/>
          <w:szCs w:val="28"/>
          <w:lang w:val="uk-UA"/>
        </w:rPr>
        <w:t xml:space="preserve"> філології</w:t>
      </w: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sz w:val="28"/>
          <w:szCs w:val="28"/>
          <w:lang w:val="uk-UA"/>
        </w:rPr>
        <w:t>Кафедра української літератури</w:t>
      </w: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Степан </w:t>
      </w:r>
      <w:proofErr w:type="spellStart"/>
      <w:r w:rsidRPr="00D5239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Процюк</w:t>
      </w:r>
      <w:proofErr w:type="spellEnd"/>
      <w:r w:rsidRPr="00D5239D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7817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Любов </w:t>
      </w:r>
      <w:proofErr w:type="spellStart"/>
      <w:r w:rsidRPr="00D5239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Процюк</w:t>
      </w:r>
      <w:proofErr w:type="spellEnd"/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ІСТОРІЯ УКРАЇНСЬКОЇ ЛІТЕРАТУРИ ДРУГОЇ ПОЛОВИНИ ХІХ – ПОЧАТКУ ХХ СТ.</w:t>
      </w: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sz w:val="28"/>
          <w:szCs w:val="28"/>
          <w:lang w:val="uk-UA"/>
        </w:rPr>
        <w:t>Методичні рекомендації до практичних занять</w:t>
      </w: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Default="00EF4AA2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F4AA2" w:rsidRPr="00EF4AA2" w:rsidRDefault="00EF4AA2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83A61" w:rsidRPr="00D5239D" w:rsidRDefault="00583A61" w:rsidP="00947E35">
      <w:pPr>
        <w:pStyle w:val="1"/>
        <w:spacing w:line="36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Рецензенти:</w:t>
      </w:r>
    </w:p>
    <w:p w:rsidR="00583A61" w:rsidRPr="00D5239D" w:rsidRDefault="00583A61" w:rsidP="00947E35">
      <w:pPr>
        <w:pStyle w:val="1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sz w:val="28"/>
          <w:szCs w:val="28"/>
          <w:lang w:val="uk-UA"/>
        </w:rPr>
        <w:t xml:space="preserve">Доктор філологічних наук, професор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Голод Роман Богданович (</w:t>
      </w:r>
      <w:r w:rsidRPr="00D5239D">
        <w:rPr>
          <w:rFonts w:ascii="Times New Roman" w:hAnsi="Times New Roman" w:cs="Times New Roman"/>
          <w:sz w:val="28"/>
          <w:szCs w:val="28"/>
          <w:lang w:val="uk-UA"/>
        </w:rPr>
        <w:t>Прикарпатський національний університет імені Василя Стефаника);</w:t>
      </w:r>
    </w:p>
    <w:p w:rsidR="00583A61" w:rsidRPr="00D5239D" w:rsidRDefault="00583A61" w:rsidP="00947E35">
      <w:pPr>
        <w:pStyle w:val="1"/>
        <w:spacing w:line="36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sz w:val="28"/>
          <w:szCs w:val="28"/>
          <w:lang w:val="uk-UA"/>
        </w:rPr>
        <w:t xml:space="preserve">кандидат філологічних наук, доцент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Пилип’</w:t>
      </w:r>
      <w:proofErr w:type="spellStart"/>
      <w:r w:rsidRPr="00D5239D">
        <w:rPr>
          <w:rFonts w:ascii="Times New Roman" w:hAnsi="Times New Roman" w:cs="Times New Roman"/>
          <w:b/>
          <w:bCs/>
          <w:sz w:val="28"/>
          <w:szCs w:val="28"/>
        </w:rPr>
        <w:t>юк</w:t>
      </w:r>
      <w:proofErr w:type="spellEnd"/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 Олег </w:t>
      </w:r>
      <w:proofErr w:type="spellStart"/>
      <w:r w:rsidRPr="00D5239D">
        <w:rPr>
          <w:rFonts w:ascii="Times New Roman" w:hAnsi="Times New Roman" w:cs="Times New Roman"/>
          <w:b/>
          <w:bCs/>
          <w:sz w:val="28"/>
          <w:szCs w:val="28"/>
        </w:rPr>
        <w:t>Мусійович</w:t>
      </w:r>
      <w:proofErr w:type="spellEnd"/>
    </w:p>
    <w:p w:rsidR="00583A61" w:rsidRPr="00D5239D" w:rsidRDefault="00583A61" w:rsidP="00947E35">
      <w:pPr>
        <w:pStyle w:val="1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 w:rsidRPr="00D5239D">
        <w:rPr>
          <w:rFonts w:ascii="Times New Roman" w:hAnsi="Times New Roman" w:cs="Times New Roman"/>
          <w:sz w:val="28"/>
          <w:szCs w:val="28"/>
          <w:lang w:val="uk-UA"/>
        </w:rPr>
        <w:t>Прикарпатський національний університет імені Василя Стефаника).</w:t>
      </w:r>
    </w:p>
    <w:p w:rsidR="00583A61" w:rsidRPr="00D5239D" w:rsidRDefault="00583A61" w:rsidP="00947E35">
      <w:pPr>
        <w:pStyle w:val="1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EF4AA2" w:rsidRDefault="00EF4AA2" w:rsidP="00947E35">
      <w:pPr>
        <w:pStyle w:val="1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83A61" w:rsidRPr="00D5239D" w:rsidRDefault="00583A61" w:rsidP="00947E35">
      <w:pPr>
        <w:pStyle w:val="1"/>
        <w:spacing w:line="36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A72973">
      <w:pPr>
        <w:pStyle w:val="1"/>
        <w:spacing w:line="36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F4AA2" w:rsidRDefault="00EF4AA2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Пояснювальна записка</w:t>
      </w:r>
    </w:p>
    <w:p w:rsidR="00583A61" w:rsidRPr="00D5239D" w:rsidRDefault="00583A61" w:rsidP="00947E35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Курс «Історія української літератури другої половини ХІХ – початку ХХ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uk-UA"/>
        </w:rPr>
        <w:t xml:space="preserve">»  входить у цикл навчальних дисциплін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uk-UA"/>
        </w:rPr>
        <w:t>професійно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uk-UA"/>
        </w:rPr>
        <w:t>-предметної підготовки освітньо-кваліфікаційного рівня «бакалавр» за спеціальністю 6. 030307 «Українська мова і література» напряму 0305 «Філологія» і вивчається на першому курсі університету</w:t>
      </w:r>
    </w:p>
    <w:p w:rsidR="00583A61" w:rsidRPr="00D5239D" w:rsidRDefault="00583A61" w:rsidP="00947E35">
      <w:pPr>
        <w:pStyle w:val="1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sz w:val="28"/>
          <w:szCs w:val="28"/>
          <w:lang w:val="uk-UA"/>
        </w:rPr>
        <w:t xml:space="preserve">За останні десятиліття вивчення давньої української літератури зазнало суттєвих змін: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uk-UA"/>
        </w:rPr>
        <w:t>відкинуто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uk-UA"/>
        </w:rPr>
        <w:t xml:space="preserve"> викривлені ідеологічні. підходи й заангажовані оцінки літературних явищ, запропоновано нові теоретико-методологічні принципи в аналізі художніх творів. </w:t>
      </w:r>
    </w:p>
    <w:p w:rsidR="00583A61" w:rsidRPr="00D5239D" w:rsidRDefault="00583A61" w:rsidP="00947E35">
      <w:pPr>
        <w:pStyle w:val="1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sz w:val="28"/>
          <w:szCs w:val="28"/>
          <w:lang w:val="uk-UA"/>
        </w:rPr>
        <w:t>Для глибокого оволодіння  знаннями з курсу «Історія української літератури ХІ – Х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5239D">
        <w:rPr>
          <w:rFonts w:ascii="Times New Roman" w:hAnsi="Times New Roman" w:cs="Times New Roman"/>
          <w:sz w:val="28"/>
          <w:szCs w:val="28"/>
          <w:lang w:val="uk-UA"/>
        </w:rPr>
        <w:t>ІІІ століть велике значення мають практичні заняття. Відомо, що студенти першого курсу відчувають певні труднощі у процесі адаптації до нової системи навчання, тому необхідно забезпечити поступовий перехід від уроків у загальноосвітній школі до практичних занять у вищому навчальному закладі. Підготовка до занять вимагає більшого обсягу самостійної роботи, глибоких базових знань з історії української та світової літератур, історії України, мистецтва тощо.</w:t>
      </w:r>
    </w:p>
    <w:p w:rsidR="00583A61" w:rsidRPr="00D5239D" w:rsidRDefault="00583A61" w:rsidP="00947E35">
      <w:pPr>
        <w:pStyle w:val="1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239D">
        <w:rPr>
          <w:rFonts w:ascii="Times New Roman" w:hAnsi="Times New Roman" w:cs="Times New Roman"/>
          <w:sz w:val="28"/>
          <w:szCs w:val="28"/>
          <w:lang w:val="uk-UA"/>
        </w:rPr>
        <w:t xml:space="preserve">Фундаментом практичного заняття є сам текст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’</w:t>
      </w:r>
      <w:r w:rsidRPr="00D5239D">
        <w:rPr>
          <w:rFonts w:ascii="Times New Roman" w:hAnsi="Times New Roman" w:cs="Times New Roman"/>
          <w:sz w:val="28"/>
          <w:szCs w:val="28"/>
          <w:lang w:val="uk-UA"/>
        </w:rPr>
        <w:t>ятки, на його основі будуємо аналіз твору, літературних тенденцій епохи, контексту тощо. До кожного практичного заняття додаються завдання, що сприяють якомога глибшому проникненню в суть аналізованого матеріалу.</w:t>
      </w:r>
    </w:p>
    <w:p w:rsidR="00583A61" w:rsidRPr="00D5239D" w:rsidRDefault="00583A61" w:rsidP="00947E35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spacing w:line="360" w:lineRule="auto"/>
        <w:ind w:firstLine="708"/>
        <w:rPr>
          <w:sz w:val="24"/>
          <w:szCs w:val="24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947E35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A61" w:rsidRPr="00D5239D" w:rsidRDefault="00583A61" w:rsidP="00A72973">
      <w:pPr>
        <w:pStyle w:val="a3"/>
        <w:spacing w:line="360" w:lineRule="auto"/>
        <w:ind w:left="0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Практичне заняття № 1</w:t>
      </w:r>
    </w:p>
    <w:p w:rsidR="00583A61" w:rsidRPr="00D5239D" w:rsidRDefault="00583A61" w:rsidP="00947E35">
      <w:pPr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Літературні дискусії другої половини ХІХ століття. Реалізм як стиль доби.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 .Літературні дискусії 1872 – 1878, 1892 – 1893 років.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Роль української літератури другої половини ХІХ ст. у пробудженні національної самосвідомості українського народу.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Співіснування романтизму, реалізму та інших стильових манер. Реалізм.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83A61" w:rsidRPr="00D5239D" w:rsidRDefault="00583A61" w:rsidP="00947E3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Грінченко Б., Драгоманов М. Діалоги про українську національну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справу:Джерела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з історії суспільно-політичного руху в Україні 19–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20 ст.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Вип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1.– К. : Вид-во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Нац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Акад. Наук України, ін-т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археографії та джерелознавства ім. М. С. Грушевського, 1994.– 288 с.</w:t>
      </w:r>
    </w:p>
    <w:p w:rsidR="00583A61" w:rsidRPr="00D5239D" w:rsidRDefault="00583A61" w:rsidP="00947E3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.Драгоманов М. Література російська, великоруська, українська і галицька / Михайло Драгоманов //Літературно-публіцистичні праці: У 2 т.Т.1.– К. : Наук. думка, 1970.</w:t>
      </w:r>
    </w:p>
    <w:p w:rsidR="00583A61" w:rsidRPr="00D5239D" w:rsidRDefault="00583A61" w:rsidP="00947E3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Драгоманов М. П. Українська література,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проскрибована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російським урядом Львів.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нац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ун-т ім. І. Франка; Наук. б-ка; Пер. з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фр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Г.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Цвенгрош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.–Л., 2001.–94 с.</w:t>
      </w:r>
    </w:p>
    <w:p w:rsidR="00583A61" w:rsidRPr="00D5239D" w:rsidRDefault="00583A61" w:rsidP="00947E3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Історія української літератури 70 – 90-х років ХІХ ст.. : У 2 т. : Підручник для студентів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.. спец.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Вищ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навч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закладів /Гаєвська Н. М.,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О. Д., Гуляк А. Б. та ін. –  К. : Логос, 1999. – Т. 1 / За ред.. О. 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614 с.</w:t>
      </w:r>
    </w:p>
    <w:p w:rsidR="00583A61" w:rsidRPr="00D5239D" w:rsidRDefault="00583A61" w:rsidP="00947E3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Комишанченко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М. П. Літературна дискусія 1873 –1878 років на Україні: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Ідейн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.-естет. боротьба 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літ. критиці цього часу.–К.: Вид-во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Київ.держ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ун-ту ім. Т. Шевченка,1958.– 125 с.</w:t>
      </w:r>
    </w:p>
    <w:p w:rsidR="00583A61" w:rsidRPr="00D5239D" w:rsidRDefault="00583A61" w:rsidP="00947E3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Костомаров М. Книги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битія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українського народу.–Нью-Йорк: Наша Батьківщина, 1967.–307 с.</w:t>
      </w:r>
    </w:p>
    <w:p w:rsidR="00583A61" w:rsidRPr="00D5239D" w:rsidRDefault="00583A61" w:rsidP="00947E3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Куца О. Банкрутство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общерусизму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на українському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грунті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(до історії </w:t>
      </w:r>
    </w:p>
    <w:p w:rsidR="00583A61" w:rsidRPr="00D5239D" w:rsidRDefault="00583A61" w:rsidP="00947E35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українського руху 80-х рр. ХІХ ст.) // Мандрівець.–2000.–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5–6.–С. 25–8. 8.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Матвіїшин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Володимир. Михайло Драгоманов і європеїзація літературного процесу в Галичині 70-90-х рр.. ХІХ століття / Володимир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Матвіїшин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Література. Час. Постаті. Літературознавчі статті, спогади, матеріали до бібліографії на вшанування пам’яті Володимира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Матвіїшина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– Івано-Франківськ 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Прикарп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Нац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Ун-т ім.. В. Стефаника, 2013. – С. 368 – 379.</w:t>
      </w:r>
    </w:p>
    <w:p w:rsidR="00583A61" w:rsidRPr="00D5239D" w:rsidRDefault="00583A61" w:rsidP="0041316C"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Погребенник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В. Українська література кінця ХІХ століття: творчість чільних репрезентантів / Володимир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Погребенник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Українська мова та література. – 2004. – № 21 – 24. – С. 1 – 95.</w:t>
      </w:r>
    </w:p>
    <w:p w:rsidR="00583A61" w:rsidRPr="00D5239D" w:rsidRDefault="00583A61" w:rsidP="0041316C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Ставицький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О. Ф. Драма з глибин народного буття / О. Ф.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Ставицький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Бувальщина: Драми. Комедії. Діалоги. Водевілі ; [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., приміт. О. Ф.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Ставицький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]. – К. : Дніпро, 1990. – С. 5–21.</w:t>
      </w:r>
    </w:p>
    <w:p w:rsidR="00583A61" w:rsidRPr="00D5239D" w:rsidRDefault="00583A61" w:rsidP="0041316C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Франо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І. З останніх десятиліть ХІХ в. / Іван Франко // Франко Іван. Зібрання творів : У 50 т. – К. : Наукова думка, 1987. – Т.41. – С. 520 – 561.</w:t>
      </w:r>
    </w:p>
    <w:p w:rsidR="00583A61" w:rsidRPr="00D5239D" w:rsidRDefault="00583A61" w:rsidP="0041316C">
      <w:pPr>
        <w:pStyle w:val="a3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Франко І. Література, її завдання і найважніші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ціхи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 / Іван Франко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Зібр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тв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.: У 50 т. Т.26.Літ.-критичні пр. (1876–1885).–К.: Наук. думка, 1980.</w:t>
      </w: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Практичне заняття №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Поезія 60-70-х років ХІХ століття.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1. Поетична складова творчості Пантелеймона Куліша.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2. Поезія Леоніда Глібова. Пісенно-баладна байка.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3. Поезія Степана Руданського. Співомовки.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4. Поетична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тврчість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Юрія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Федьковича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Мотив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жовнярських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поневірянь.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 xml:space="preserve">: вивчити поезію Леоніда Глібова ( на вибір)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напам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’ять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1. Бондар М. Леонід Глібов. Негативи, позитиви, маски  / М. Бондар //Слово і час. – 1997. – № 4. – С. 52 – 61.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2. Глібов Л. Твори : У 2 т.  / Л. Глібов – К. : Наукова думка, 1974.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3. Деркач Б. Леонід Глібов. Життя і творчість./ Б. Деркач. – К. : Дніпро, 1992.. – 252 с.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4. Жулинський М. Г. Із забуття – в безсмертя (сторінки призабутої спадщини) / М. Жулинський . – К. : Дніпро, 1990. – С. 43 – 66.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5. </w:t>
      </w:r>
      <w:r w:rsidRPr="00D5239D">
        <w:rPr>
          <w:rFonts w:ascii="Times New Roman" w:hAnsi="Times New Roman" w:cs="Times New Roman"/>
          <w:sz w:val="28"/>
          <w:szCs w:val="28"/>
        </w:rPr>
        <w:t xml:space="preserve">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6.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Марценюк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С. Слово і час Леоніда Глібова  / С.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Марценюк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1996. – № 9. – С. 60 – 61.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7.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Нахлік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Є. Пантелеймон Куліш : особистість, письменник, мислитель : У 2 т. / Євген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Нахлік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– К., 2007.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8. Колесник П. Й. Степан Руданський / П. Колесник. – К. , 1971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9. Куліш Пантелеймон. Твори : У 2 т / Пантелеймон Куліш.. – К. – 1998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10.Латник Григорій. Український Рабле / Григорій Латник // Руданський Степан. Усі твори  в одному томі. – К., Ірпінь :Перун, 2007. – С. 5 – 7.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11.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Нечиталюк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М. Буковинський кобзар / М.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Нечиталюк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. – Л.,  1963.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12. Панченко Володимир. Ялтинський «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поетолікар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». Кримські хроніки Степана Руданського  / Володимир Панченко// День, 2007. – 27 жовтня.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13.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Пільгук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І. Степан Руданський / Іван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Пільгук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К. , 1956.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14. Руданський Степан. Твори : В 3-х т. / Степан Руданський. – К. : «Наукова думка», 1972.</w:t>
      </w:r>
    </w:p>
    <w:p w:rsidR="00583A61" w:rsidRPr="00D5239D" w:rsidRDefault="00583A61" w:rsidP="00947E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15.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Сиваченко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М., Деко О. Леонід Глібов. Дослідження і матеріали / М.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Сиваченко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К., «Дніпро», 1969. – 289 с.</w:t>
      </w:r>
    </w:p>
    <w:p w:rsidR="00583A61" w:rsidRPr="00D5239D" w:rsidRDefault="00583A61" w:rsidP="003044E5">
      <w:pPr>
        <w:pStyle w:val="a3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Ткачук М. Суб’єктно-об’єктна структура лірики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D5239D">
        <w:rPr>
          <w:rFonts w:ascii="Times New Roman" w:hAnsi="Times New Roman" w:cs="Times New Roman"/>
          <w:sz w:val="28"/>
          <w:szCs w:val="28"/>
        </w:rPr>
        <w:t xml:space="preserve"> – 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5239D">
        <w:rPr>
          <w:rFonts w:ascii="Times New Roman" w:hAnsi="Times New Roman" w:cs="Times New Roman"/>
          <w:sz w:val="28"/>
          <w:szCs w:val="28"/>
        </w:rPr>
        <w:t xml:space="preserve">століть : монографія / М. Ткачук.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Тернопіль:Медобори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.- 2014.</w:t>
      </w:r>
    </w:p>
    <w:p w:rsidR="00583A61" w:rsidRPr="00D5239D" w:rsidRDefault="00583A61" w:rsidP="003044E5">
      <w:pPr>
        <w:pStyle w:val="a3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Юрій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Федькович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в розвідках і матеріалах. – К., 1958.</w:t>
      </w:r>
    </w:p>
    <w:p w:rsidR="00583A61" w:rsidRPr="00D5239D" w:rsidRDefault="00583A61" w:rsidP="00947E35">
      <w:pPr>
        <w:pStyle w:val="a3"/>
        <w:spacing w:line="360" w:lineRule="auto"/>
        <w:ind w:left="870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3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M36"/>
      <w:bookmarkEnd w:id="0"/>
      <w:r w:rsidRPr="00D5239D">
        <w:rPr>
          <w:rFonts w:ascii="Times New Roman" w:hAnsi="Times New Roman" w:cs="Times New Roman"/>
          <w:b/>
          <w:bCs/>
          <w:sz w:val="28"/>
          <w:szCs w:val="28"/>
        </w:rPr>
        <w:t>Творчість Івана Нечуя-Левицького. Повісті «Бурлачка», «Кайдашева сім’я”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1. Особливості розвитку української прози другої половини 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D5239D">
        <w:rPr>
          <w:rFonts w:ascii="Times New Roman" w:hAnsi="Times New Roman" w:cs="Times New Roman"/>
          <w:sz w:val="28"/>
          <w:szCs w:val="28"/>
        </w:rPr>
        <w:t xml:space="preserve"> століття.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Життєвий і творчий шлях Івана Нечуя-Левицького. Естетичні погляди письменника.</w:t>
      </w:r>
    </w:p>
    <w:p w:rsidR="00583A61" w:rsidRPr="00D5239D" w:rsidRDefault="00583A61" w:rsidP="00947E35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3. Соціально-побутові повісті «Бурлачка» та «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Кайдашевасім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’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я»</w:t>
      </w:r>
      <w:r w:rsidRPr="00D5239D">
        <w:rPr>
          <w:rFonts w:ascii="Times New Roman" w:hAnsi="Times New Roman" w:cs="Times New Roman"/>
          <w:sz w:val="28"/>
          <w:szCs w:val="28"/>
        </w:rPr>
        <w:t>. Особливості стильової манери.</w:t>
      </w:r>
    </w:p>
    <w:p w:rsidR="00583A61" w:rsidRPr="00D5239D" w:rsidRDefault="00583A61" w:rsidP="00947E35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- прочитати повісті «Бурлачка» і «Кайдашева сім’я»; зробити літературознавчий аналіз повісті «Бурлачка» (письмово); виписати цитати, які характеризують персонажів повісті «Кайдашева сім’я».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Бондар Л. Маловідомий твір Івана Нечуя-Левицького: (казка “Скривджені і нескривджені”) / Л. Бондар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літературознавство.–1996.–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Вип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63.–С. 65 – 85. 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О. Д., Ткачук М. П. Іван Нечуй-Левицький / О. 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Історія української літератури 70 – 90-х років ХІХ ст.. : У 2 т. : Підручник для студентів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.. спец.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Вищ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навч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закладів /Гаєвська Н. М.,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О. Д., Гуляк А. Б. та ін. –  К. : Логос, 1999. – Т. 1 / За ред.. О. 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С. 182 – 228.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Демчук О. Багата палітра прози І. Нечуя-Левицького / О. Демчук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мова і л-ра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вшк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.–2001.–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4.–С. 26–27.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Зборовська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Н. Український світ у творчості Нечуя-Левицького: гендерний підхід / Ніла Боровська // Українська мова й л -ра в серед.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шк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., гімназіях, ліцеях та колегіумах. – 2000.–№ 3.–С. 54–65.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Іванченко Р. І. Іван Нечуй-Левицький : Нарис життя і творчості / Р. Іванченко. – К., 1980.</w:t>
      </w:r>
    </w:p>
    <w:p w:rsidR="00583A61" w:rsidRPr="00D5239D" w:rsidRDefault="00583A61" w:rsidP="00AC2A54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Міщук Р. С. Співець душі народної / Р. Міщук. – К., 1987.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Нечуй-Левицький І. С. Зібрання творів: У 10 т / Іван Нечуй-Левицький.–К. : Наук. думка, 1965–1968.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Нечуй-Левицький Іван. Повісті «Кайдашева сім’я», «Хмари» / Іван Нечуй-Левицький. – К. : Наук. Думка, 2001. – 504 с.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Нечуй-Левицький Іван. Світогляд українського народу / Іван Нечуй-Левицький. – К. : Обереги, 1992. – 88 с.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Нечуй-Левицький Іван. Світогляд українського народу 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Ескіс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української міфології / Іван Нечуй-Левицький. – К. : Обереги, 2003. – 139 с.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Нечуй-Левицький Іван. Твори : В 2-х т. / Іван Нечуй-Левицький. – К. : Дніпро, 1977. – Т. !. – 520 с.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Нечуй-Левицький Іван. Твори : В 2-х т. / Іван Нечуй-Левицький. – К. : Дніпро, 1977. – Т. 2. – 504 с.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Нечуй-Левицький Іван. Українство на літературних позвах з Московщиною. Культурологічні трактати / Іван Нечуй-Левицький. – Львів, 1988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Панченко В. Дві повісті Івана Нечуя-Левицького. Хмари, Кайдашева сім’я /Володимир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ПАнченко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.–2003.–№ 8.–С. 10–15.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Пепа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В. Злиденна доля класика / І.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Пепа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Вітчизна, 1993. – № 1.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Погрібний А. Всевидяще око України / Анатолій Погрібний // Класики. Не зовсім за підручником. – К. : 2000.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Приходько І. Тема України і національної зради у творчості І. Нечуя- Левицького  / І. Приходько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.–2001.–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3.–С. 48–54.</w:t>
      </w:r>
    </w:p>
    <w:p w:rsidR="00583A61" w:rsidRPr="00D5239D" w:rsidRDefault="00583A61" w:rsidP="00947E3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Святовець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В. “Непотрібні” подробиці: художня деталь у повістях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І.С.Нечуя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-Левицького / В.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Святовець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культура.–2003.–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11–12.–С. 34–35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Практичне заняття №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Іван Нечуй-Левицький, роман «Хмари». Історична проза письменника.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Роль і місце української інтелігенції у прозі другої половини ХІХ ст.</w:t>
      </w:r>
    </w:p>
    <w:p w:rsidR="00583A61" w:rsidRPr="00D5239D" w:rsidRDefault="00583A61" w:rsidP="00947E3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2. Роман «Хмари»: проблематика, образний світ.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Романи «Князь Єремія Вишневецький», «Гетьман Іван Виговський»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4. Значення творчості  Івана Нечуя-Левицького.</w:t>
      </w:r>
    </w:p>
    <w:p w:rsidR="00583A61" w:rsidRPr="00D5239D" w:rsidRDefault="00583A61" w:rsidP="00947E3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 xml:space="preserve">: - прочитати романи «Хмари», «Князь Єремія Вишневецький», «Гетьман Іван Виговський»; законспектувати статтю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Панченко В. Дві повісті Івана Нечуя-Левицького. «Хмари», «Кайдашева сім’я»  / Володимир Панченко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.–2003.–№ 8.–С. 10–15.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Баран Є. Українська історична проза другої половини ХІХ – початку ХХ ст. і Орест Левицький / Є. М. Баран. – Львів : Логос, 1999. – 143 с.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Бойко Н. Герої й антигерої в історичних романах І. Нечуя-Левицького  / Н. Бойко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.–2001.–№ 1.–С. 2–5.</w:t>
      </w:r>
    </w:p>
    <w:p w:rsidR="00583A61" w:rsidRPr="00D5239D" w:rsidRDefault="00583A61" w:rsidP="005303BA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Калинчук А. Особливості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характеротворення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в історичних романах І.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С.Нечуя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-Левицького / А. Калинчук // Слово і час.–2000.–№ 11.–С. 26–31.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Коляда І.,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Макарчук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Ю. Образ гетьмана Івана Виговського в оцінці І.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НечуяЛевицького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 / І. Коляда // Історія 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шк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.–2006.–№ 7–8.–С. 4–6.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Ліпінська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Н. На шляху до безчестя,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безслов’я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...: Урок-психологічне дослідження за романом “Князь Єремія Вишневецький”: 10-й клас / Н.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Ліпінська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мова та л-ра.–2003.–№ 44.–С. 16–17.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Нечуй-Левицький І. С. Зібрання творів: У 10 т / Іван Нечуй-Левицький .–К.: Наук. думка, 1965–1968.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2. Нечуй-Левицький І. С. Князь Єремія Вишневецький. Гетьман Іван Виговський: Істор. Романи / Іван Нечуй-Левицький.–К.: Дніпро, 1991.–511 с.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Нечуй-Левицький Іван. Твори : В 2-х т. / Іван Нечуй-Левицький. – К. : Дніпро, 1977. – Т. !. – 520 с.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Нечуй-Левицький Іван. Твори : В 2-х т. / Іван Нечуй-Левицький. – К. : Дніпро, 1977. – Т. 2. – 504 с.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" w:name="BM43"/>
      <w:bookmarkEnd w:id="1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Нечуй-Левицький І. С. Українство на літературних позвах з Московщиною: Культурологічні трактати / І. Нечуй-Левицький 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М.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Чорнописького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.–Л.: Каменяр, 1998.–256 с.  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Панченко В. Дві повісті Івана Нечуя-Левицького. «Хмари», «Кайдашева сім’я»  / Володимир Панченко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.–2003.–№ 8.–С. 10–15.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Пода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О. Історичний роман І. С. Нечуя–Левицького “Князь Єремія Вишневецький”: Роздуми над рукописами // О.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Пода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 Слово і час.–2004.–№ 10.–С. 44–56.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Приходько І. Іван Нечуй-Левицький проти “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обрусения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” народів І. Приходько // Березіль.–1997.–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9–10.–С. 156–164. 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Приходько І. Тема України і національної зради у творчості І. Нечуя- Левицького  / І. Приходько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.–2001.–№ 3.–С. 48–54.</w:t>
      </w:r>
    </w:p>
    <w:p w:rsidR="00583A61" w:rsidRPr="00D5239D" w:rsidRDefault="00583A61" w:rsidP="00947E35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Святовець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В. “Непотрібні” подробиці: художня деталь у повістях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І.С.Нечуя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-Левицького / В.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Святовець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культура.–2003.–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11–12.–С. 34–35</w:t>
      </w:r>
    </w:p>
    <w:p w:rsidR="00583A61" w:rsidRPr="00D5239D" w:rsidRDefault="00583A61" w:rsidP="00947E3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Практичне заняття №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Поезія Якова </w:t>
      </w:r>
      <w:proofErr w:type="spellStart"/>
      <w:r w:rsidRPr="00D5239D">
        <w:rPr>
          <w:rFonts w:ascii="Times New Roman" w:hAnsi="Times New Roman" w:cs="Times New Roman"/>
          <w:b/>
          <w:bCs/>
          <w:sz w:val="28"/>
          <w:szCs w:val="28"/>
        </w:rPr>
        <w:t>Щоголева</w:t>
      </w:r>
      <w:proofErr w:type="spellEnd"/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 та Івана </w:t>
      </w:r>
      <w:proofErr w:type="spellStart"/>
      <w:r w:rsidRPr="00D5239D">
        <w:rPr>
          <w:rFonts w:ascii="Times New Roman" w:hAnsi="Times New Roman" w:cs="Times New Roman"/>
          <w:b/>
          <w:bCs/>
          <w:sz w:val="28"/>
          <w:szCs w:val="28"/>
        </w:rPr>
        <w:t>Манжури</w:t>
      </w:r>
      <w:proofErr w:type="spellEnd"/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Біографічні відомості про поетів.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2. Рання творчість Якова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Щоголева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Романтична спрямованість мистецьких уподобань.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ab/>
        <w:t>3. Реалістична поезія автора. Збірки «Ворскла» та «Слобожанщина»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4. Мотиви лірики Івана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Манжури</w:t>
      </w:r>
      <w:proofErr w:type="spellEnd"/>
    </w:p>
    <w:p w:rsidR="00583A61" w:rsidRPr="00D5239D" w:rsidRDefault="00583A61" w:rsidP="00947E35">
      <w:pPr>
        <w:pStyle w:val="a3"/>
        <w:spacing w:after="0" w:line="360" w:lineRule="auto"/>
        <w:ind w:left="70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 xml:space="preserve">: вивчити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напам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5239D">
        <w:rPr>
          <w:rFonts w:ascii="Times New Roman" w:hAnsi="Times New Roman" w:cs="Times New Roman"/>
          <w:sz w:val="28"/>
          <w:szCs w:val="28"/>
        </w:rPr>
        <w:t xml:space="preserve">ять поезію Якова Гоголева або Івана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Ман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жури (на вибір); законспектувати статтю: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Медвідь В. Мистець рокованої доби: Про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Щоголева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Я. / В. Медвідь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мова та л-ра. 1997.–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Чис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9 (25).– С. 8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Білецький О. До розуміння творчості Якова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Щоголева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 Олександр Білецький // Білецький О. Від давнини до сучасності. – К., 1960.</w:t>
      </w:r>
    </w:p>
    <w:p w:rsidR="00583A61" w:rsidRPr="00D5239D" w:rsidRDefault="00583A61" w:rsidP="00947E35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Волинський П. Яків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Щоголев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 П. Волинський // Матеріали до вивчення історії української літератури. – К., 1960.</w:t>
      </w:r>
    </w:p>
    <w:p w:rsidR="00583A61" w:rsidRPr="00D5239D" w:rsidRDefault="00583A61" w:rsidP="00947E35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Гуляк А.,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Кейда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Ф. “Все я бачив... од усього серце надривалось...” [Історизм поетичного мислення Якова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Щоголева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До 180-річчя від дня народження поета] / А. Гуляк // Визвольний шлях.–2003.–№ 4.–С. 99–112</w:t>
      </w:r>
    </w:p>
    <w:p w:rsidR="00583A61" w:rsidRPr="00D5239D" w:rsidRDefault="00583A61" w:rsidP="00947E35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Єременко О. “Ой на Івана та на Купала” : Дивосвіт свята за баладою Я.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Щоголева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“Ніч під Івана Купала”  / О. Єременко // Рідна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шк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.–1999.–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6.–С. 31–32.</w:t>
      </w:r>
    </w:p>
    <w:p w:rsidR="00583A61" w:rsidRPr="00D5239D" w:rsidRDefault="00583A61" w:rsidP="00947E35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Каспрук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А. Талановитий майстер поетичного слова. Про Я. Гоголева. Літературно-критичний нарис / А.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Каспрук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Яків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Щоголів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Поезії.– К. : Рад. Письменник, 1958. – С. 3 – 5.</w:t>
      </w:r>
    </w:p>
    <w:p w:rsidR="00583A61" w:rsidRPr="00D5239D" w:rsidRDefault="00583A61" w:rsidP="00947E35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Каспрук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А. Яків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Щоголів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Нарис життя і творчості. / А.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Каспрук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К., 1958.</w:t>
      </w:r>
    </w:p>
    <w:p w:rsidR="00583A61" w:rsidRPr="00D5239D" w:rsidRDefault="00583A61" w:rsidP="00947E35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Легіт А. Видатний поет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пошевченківської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доби: До 100-річчя від дня смерті Якова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Щоголева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(1824–1898) / А. Легіт // Визвольний шлях.–1998.–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6.–С. 705–707.</w:t>
      </w:r>
    </w:p>
    <w:p w:rsidR="00583A61" w:rsidRPr="00D5239D" w:rsidRDefault="00583A61" w:rsidP="00947E35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Манжура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І. І. Твори / Іван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Манжура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Вст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Стаття та приміт. М. Д. Бернштейна. – К. : Дніпро, 1972. – 335 с.</w:t>
      </w:r>
    </w:p>
    <w:p w:rsidR="00583A61" w:rsidRPr="00D5239D" w:rsidRDefault="00583A61" w:rsidP="00947E35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Манжура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І. І. Твори. / Іван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Манжура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Та приміт І. П. Березовського. – К. : Дніпро, 1980. – 325 с.</w:t>
      </w:r>
    </w:p>
    <w:p w:rsidR="00583A61" w:rsidRPr="00D5239D" w:rsidRDefault="00583A61" w:rsidP="00AC2A54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Медвідь В. Мистець рокованої доби: Про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Щоголева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Я. / В. Медвідь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мова та л-ра. 1997.–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Чис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9 (25).– С. 8</w:t>
      </w:r>
    </w:p>
    <w:p w:rsidR="00583A61" w:rsidRPr="00D5239D" w:rsidRDefault="00583A61" w:rsidP="00947E35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Погрібний А. Г. Яків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Щоголев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Нарис життя і творчості / А. Г. Погрібний. – К.. : Дніпро, 1986. – 166 с. (Літературний портрет)</w:t>
      </w:r>
    </w:p>
    <w:p w:rsidR="00583A61" w:rsidRPr="00D5239D" w:rsidRDefault="00583A61" w:rsidP="00947E35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Ткачук М. Суб’єктно-об’єктна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структуралірики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D5239D">
        <w:rPr>
          <w:rFonts w:ascii="Times New Roman" w:hAnsi="Times New Roman" w:cs="Times New Roman"/>
          <w:sz w:val="28"/>
          <w:szCs w:val="28"/>
        </w:rPr>
        <w:t xml:space="preserve"> – 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5239D">
        <w:rPr>
          <w:rFonts w:ascii="Times New Roman" w:hAnsi="Times New Roman" w:cs="Times New Roman"/>
          <w:sz w:val="28"/>
          <w:szCs w:val="28"/>
        </w:rPr>
        <w:t xml:space="preserve">століть : монографія / М. Ткачук.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Тернопіль:Медобори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.- 2014.</w:t>
      </w:r>
    </w:p>
    <w:p w:rsidR="00583A61" w:rsidRPr="00D5239D" w:rsidRDefault="00583A61" w:rsidP="00947E35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Щоголев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Я. І. Твори</w:t>
      </w:r>
      <w:r w:rsidRPr="00D5239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 w:eastAsia="uk-UA"/>
        </w:rPr>
        <w:t>ЯківЩоголев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.–К.: Держлітвидав, 1961. 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Практичне заняття №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6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Драматургія другої половини ХІХ століття. Творчість Марка Кропивницького.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Особливості розвитку українського театру другої половини 19 століття. Створення українського професійного театру.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Театральна діяльність Марка Кропивницького. Рання творчість. П’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єса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D5239D">
        <w:rPr>
          <w:rFonts w:ascii="Times New Roman" w:hAnsi="Times New Roman" w:cs="Times New Roman"/>
          <w:sz w:val="28"/>
          <w:szCs w:val="28"/>
        </w:rPr>
        <w:t>Дай серцю волю, заведе в неволю»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3.Творчий злет. П’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єса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D5239D">
        <w:rPr>
          <w:rFonts w:ascii="Times New Roman" w:hAnsi="Times New Roman" w:cs="Times New Roman"/>
          <w:sz w:val="28"/>
          <w:szCs w:val="28"/>
        </w:rPr>
        <w:t>Доки сонце вийде - роса очі виїсть».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4. Викриття лихварства у драмі «Глитай, або ж Павук». Розквіт реалізму у творчості Марка Кропивницького.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прочитати п’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єси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D5239D">
        <w:rPr>
          <w:rFonts w:ascii="Times New Roman" w:hAnsi="Times New Roman" w:cs="Times New Roman"/>
          <w:sz w:val="28"/>
          <w:szCs w:val="28"/>
        </w:rPr>
        <w:t xml:space="preserve">Дай серцю волю, заведе в неволю», 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D5239D">
        <w:rPr>
          <w:rFonts w:ascii="Times New Roman" w:hAnsi="Times New Roman" w:cs="Times New Roman"/>
          <w:sz w:val="28"/>
          <w:szCs w:val="28"/>
        </w:rPr>
        <w:t xml:space="preserve">Доки сонце вийде - роса очі виїсть», «Глитай, або ж Павук»; зробити письмово літературознавчий аналіз драми «Глитай, або ж Павук». 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Дем’янівська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Л. С. Драматургія 70 – 90-х років / Л.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Дем’янівська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Історія української літератури 70 – 90-х років ХІХ ст.. : У 2 т. : Підручник для студентів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.. спец.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Вищ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навч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закладів /Гаєвська Н. М.,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О. Д., Гуляк А. Б. та ін. –  К. : Логос, 1999. – Т. 1 / За ред.. О. 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С. 515 –523.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Дем’янівська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Л. С. Марко Кропивницький / Л.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Дем’янівська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Історія української літератури 70 – 90-х років ХІХ ст.. : У 2 т. : Підручник для студентів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.. спец.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Вищ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навч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закладів /Гаєвська Н. М.,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О. Д., Гуляк А. Б. та ін. –  К. : Логос, 1999. – Т. 1 / За ред.. О. 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С. .524 – 546.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3. Івашків В.М. Українська романтична драма 30-80-х років ХІХ століття / В. М. Івашків.- К.: Наукова думка, 1990.- 322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Киричок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М. С. П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єса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М. Л. Кропивницького «Дай серцеві волю, заведе в неволю» в українському літературному і театральному контексті другої половини ХІХ століття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канд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.. ф. н.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Харк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Пед.ун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-т ім.. Г. Сковороди. – Х., 2005. – 17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Киричок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П. М. Марко Кропивницький. Життя і творчість /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Киричок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Дніпро, 1968. – 150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6. Козлов А.В. Українська дожовтнева драматургія. Еволюція жанрів / А. Козлов.- К.: Вища школа, 1991. – 240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7. Кропивницький  Марко Лукич. Збірник статей, спогадів і матеріалів / Марко Кропивницький. – К. : Мистецтво, 1955. – 530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8. Кропивницький В. М. Із сімейної хроніки Марка Кропивницького (Спогади про батька). – К. : Мистецтво, 1968. – 214 с.</w:t>
      </w:r>
    </w:p>
    <w:p w:rsidR="00583A61" w:rsidRPr="00D5239D" w:rsidRDefault="00583A61" w:rsidP="00D034F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9. 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10. Мороз З. П. На позиціях народності. Дослідження з історії української драматургії : У 2 т. / З. П. Мороз. – Т. 1. ; [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та прим. В. П. Мороз,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В. І.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Крекотень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]– 419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11. Мороз З. П. На позиціях народності. Дослідження з історії української драматургії : У 2 т. / З. П. Мороз. – Т. 2. ; [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та прим. В. П. Мороз] – 480 с. 12. Мороз Л. З. Деякі особливості трагедії в українській драматургії другої половини ХІХ ст. (Фольклорна традиція і жанр) / Л. З. Мороз // Розвиток жанрів в українській літературі ХІХ – початку ХХ ст. Збірник наукових праць ; [відп. ред. М. Т. Яценко]. – К. : Наукова думка, 1986. – С. 158–188.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13. Новиков, А. О. Українська драматургія й театр від найдавніших часів до початку XX ст. [Текст] : монографія / А. О. Новиков. - Х. : Сага, 2011. - 409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14. Українська класична драматургія: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І.П.Котляревський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І.К.Карпенко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-Карий,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М.Л.Кропивницький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М.П.Старицький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— Д. : Січ, 2003. — 404с.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15. Семенюк Г. Ф. Лицарі духу народного / Г. Ф. Семенюк //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Історія української літератури 70 – 90-х років ХІХ ст.. : У 2 т. : Підручник для студентів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.. спец.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Вищ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навч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закладів /Гаєвська Н. М.,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О. Д., Гуляк А. Б. та ін. –  К. : Логос, 1999. – Т. 1 / За ред.. О. 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С. 485 – 515.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Практичне заняття №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7 – 8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Поетичний, прозовий світ та драматургія Михайла Старицького.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Історія України – основна тема прози  Михайла Старицького</w:t>
      </w:r>
      <w:r w:rsidRPr="00D5239D">
        <w:rPr>
          <w:rFonts w:ascii="Times New Roman" w:hAnsi="Times New Roman" w:cs="Times New Roman"/>
          <w:sz w:val="28"/>
          <w:szCs w:val="28"/>
        </w:rPr>
        <w:tab/>
      </w:r>
    </w:p>
    <w:p w:rsidR="00583A61" w:rsidRPr="00D5239D" w:rsidRDefault="00583A61" w:rsidP="00947E3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2. Драма «Не судилось» («Панське болото»). Основний конфлікт, тематика і проблематика.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 Новаторство Михайла Старицького-поета.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прочитати п’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єс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у «Не судилось» («Панське болото»); зробити літературознавчий аналіз (письмово); вивчити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напам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тьвіршМихайластарицького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(на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вибір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Александрова Т. Порівняння як аргумент: “Своє” і “чуже” у п’єсах Михайла Старицького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.–2005.–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12.–С. 27–31</w:t>
      </w:r>
    </w:p>
    <w:p w:rsidR="00583A61" w:rsidRPr="00D5239D" w:rsidRDefault="00583A61" w:rsidP="00947E35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Баран Є. Українська історична проза другої половини ХІХ – початку ХХ ст. і Орест Левицький / Є. М. Баран. – Львів : Логос, 1999. – 143 с.</w:t>
      </w:r>
    </w:p>
    <w:p w:rsidR="00583A61" w:rsidRPr="00D5239D" w:rsidRDefault="00583A61" w:rsidP="00947E35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Гриневич В. Й. З історії написання та публікації історичної художньої прози Михайла Старицького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л-ра в загальноосвітній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шк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.–2004.–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7.–С. 59–62.</w:t>
      </w:r>
    </w:p>
    <w:p w:rsidR="00583A61" w:rsidRPr="00D5239D" w:rsidRDefault="00583A61" w:rsidP="005B2BED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Івашків В.М. Українська романтична драма 30-80-х років ХІХ століття. В. Івашків - К.: Наукова думка, 1990.- 322 с.</w:t>
      </w:r>
    </w:p>
    <w:p w:rsidR="00583A61" w:rsidRPr="00D5239D" w:rsidRDefault="00583A61" w:rsidP="00947E35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Левчик Н. Михайло Старицький: багатогранність таланту / Н. Левчик //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.–2005.–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12.–С. 20–26</w:t>
      </w:r>
      <w:bookmarkStart w:id="2" w:name="BM47"/>
      <w:bookmarkEnd w:id="2"/>
    </w:p>
    <w:p w:rsidR="00583A61" w:rsidRPr="00D5239D" w:rsidRDefault="00583A61" w:rsidP="00E76C6B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Козлов А.В. Українська дожовтнева драматургія. Еволюція жанрів / А. Козлов.- К.: Вища школа, 1991.- 240 с.</w:t>
      </w:r>
    </w:p>
    <w:p w:rsidR="00583A61" w:rsidRPr="00D5239D" w:rsidRDefault="00583A61" w:rsidP="00BE72D3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Мороз З. П. На позиціях народності. Дослідження з історії української драматургії : У 2 т. / З. П. Мороз. – Т. 1. ; [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та прим. В. П. Мороз,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В. І.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Крекотень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]– 419 с.</w:t>
      </w:r>
    </w:p>
    <w:p w:rsidR="00583A61" w:rsidRPr="00D5239D" w:rsidRDefault="00583A61" w:rsidP="00E76C6B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Мороз З. П. На позиціях народності. Дослідження з історії української драматургії : У 2 т. / З. П. Мороз. – Т. 2. ; [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та прим. В. П. Мороз] – 480 с.</w:t>
      </w:r>
    </w:p>
    <w:p w:rsidR="00583A61" w:rsidRPr="00D5239D" w:rsidRDefault="00583A61" w:rsidP="00E76C6B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 Мороз Л. З. Деякі особливості трагедії в українській драматургії другої половини ХІХ ст. (Фольклорна традиція і жанр) / Л. З. Мороз // Розвиток жанрів в українській літературі ХІХ – початку ХХ ст. Збірник наукових праць ; [відп. ред. М. Т. Яценко]. – К. : Наукова думка, 1986. – С. 158–188</w:t>
      </w:r>
    </w:p>
    <w:p w:rsidR="00583A61" w:rsidRPr="00D5239D" w:rsidRDefault="00583A61" w:rsidP="00E76C6B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Новиков, А. О. Українська драматургія й театр від найдавніших часів до початку XX ст. [Текст] : монографія / А. О. Новиков. - Х. : Сага, 2011. - 409 с.</w:t>
      </w:r>
    </w:p>
    <w:p w:rsidR="00583A61" w:rsidRPr="00D5239D" w:rsidRDefault="00583A61" w:rsidP="00823BEE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Поліщук В. Жанрово-стильові особливості повістей Михайла Старицького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мова та л-ра в серед.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шк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., гімназіях, ліцеях та колегіумах.–2003.–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2.–С. 179–186.</w:t>
      </w:r>
    </w:p>
    <w:p w:rsidR="00583A61" w:rsidRPr="00D5239D" w:rsidRDefault="00583A61" w:rsidP="00823BEE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Поліщук В. Т. Повісті Михайла Старицького: монографічне дослідження  / В. Т. Поліщук. – Черкаси : Брама, 2003. – 156 с.</w:t>
      </w:r>
    </w:p>
    <w:p w:rsidR="00583A61" w:rsidRPr="00D5239D" w:rsidRDefault="00583A61" w:rsidP="00823BEE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Поліщук В. Шевченківське у творчості Михайла Старицького: стильовий аспект (штрих до проблеми) // Тарас Шевченко і народна культура: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Зб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пр.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міжнар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35-ї наук. шевченківської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конф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20–22 квіт. 2004 р.–Черкаси, 2004.Кн.2.–С. 138–141.</w:t>
      </w:r>
    </w:p>
    <w:p w:rsidR="00583A61" w:rsidRPr="00D5239D" w:rsidRDefault="00583A61" w:rsidP="00823BEE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Пчілка О. Михайло Петрович Старицький: Пам’яті товариша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.–2004.–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7.–С.65–69;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8.–С. 70–75.</w:t>
      </w:r>
    </w:p>
    <w:p w:rsidR="00583A61" w:rsidRPr="00D5239D" w:rsidRDefault="00583A61" w:rsidP="00823BEE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Рудницький Михайло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Михайло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Старицький / Михайло Рудницький // Рудницький Михайло. Від Мирного до Хвильового. Між ідеєю і формою. Що таке «Молода Муза»?. – Дрогобич : Відродження, 2009. – С. 122 – 128.</w:t>
      </w:r>
    </w:p>
    <w:p w:rsidR="00583A61" w:rsidRPr="00D5239D" w:rsidRDefault="00583A61" w:rsidP="00823BEE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Старицкий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М.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Разбойник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Кармелюк.  роман / М.  Старицький. – К. : Дніпро, 1988. – 768 с.</w:t>
      </w:r>
    </w:p>
    <w:p w:rsidR="00583A61" w:rsidRPr="00D5239D" w:rsidRDefault="00583A61" w:rsidP="00823BEE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Старицький М. Руїна. Історичний роман / М. Старицький. – Х. : Факт, 2008. – С. 13–460.</w:t>
      </w:r>
    </w:p>
    <w:p w:rsidR="00583A61" w:rsidRPr="00D5239D" w:rsidRDefault="00583A61" w:rsidP="00823BEE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Українська класична драматургія: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І.П.Котляревський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І.К.Карпенко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-Карий,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М.Л.Кропивницький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М.П.Старицький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— Д. : Січ, 2003. — 404с.</w:t>
      </w:r>
    </w:p>
    <w:p w:rsidR="00583A61" w:rsidRPr="00D5239D" w:rsidRDefault="00583A61" w:rsidP="00332742">
      <w:pPr>
        <w:pStyle w:val="a6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Франко І. Я. Михайло П[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етрович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] Старицький / І. Я. Франко // Франко І. Я. Зібрання творів : У 50 т. – К. : Наукова думка, 1982. – Т. 33 : Літературно-критичні праці (1900–1902). – С. 237–277.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Практичне заняття №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9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Творчість Панаса Мирного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1.Біографічні відомості про Панаса Мирного. Ранні твори письменника («Лихий попутав», «П’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яниця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D5239D">
        <w:rPr>
          <w:rFonts w:ascii="Times New Roman" w:hAnsi="Times New Roman" w:cs="Times New Roman"/>
          <w:sz w:val="28"/>
          <w:szCs w:val="28"/>
        </w:rPr>
        <w:t>. Повість «Лихі люди»).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Роман  Панаса Мирного та Івана Білика «Хіба ревуть воли, як ясла повні?» –перший соціально-психологічний роман в українській літературі.</w:t>
      </w:r>
    </w:p>
    <w:p w:rsidR="00583A61" w:rsidRPr="00D5239D" w:rsidRDefault="00583A61" w:rsidP="00947E35">
      <w:pPr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Особливості психологізму роману «Повія»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4. Драматичний твір Панаса Мирного «Лимерівна»</w:t>
      </w:r>
    </w:p>
    <w:p w:rsidR="00583A61" w:rsidRPr="00D5239D" w:rsidRDefault="00583A61" w:rsidP="00947E3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прочитати твори Панаса Мирного «Лихий попутав», «П’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яниця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D5239D">
        <w:rPr>
          <w:rFonts w:ascii="Times New Roman" w:hAnsi="Times New Roman" w:cs="Times New Roman"/>
          <w:sz w:val="28"/>
          <w:szCs w:val="28"/>
        </w:rPr>
        <w:t xml:space="preserve">. Повість «Лихі люди»,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«Хіба ревуть воли, як ясла повні?»,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«Повія», «Лимерівна»; зробити літературознавчий аналіз роману «Лимерівна»; законспектувати статтю: Шевченко З. Панас Мирний: спроба сучасного прочитання життєвого і творчого шляху письменника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.–2001.–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12.–С. 45–48.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Рекомендована література. </w:t>
      </w:r>
    </w:p>
    <w:p w:rsidR="00583A61" w:rsidRPr="00D5239D" w:rsidRDefault="00583A61" w:rsidP="000912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lang w:eastAsia="uk-UA"/>
        </w:rPr>
        <w:t xml:space="preserve">1.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Бузулан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Г. Компаративний аналіз двох романів «Хіба ревуть воли, як ясла повні?» Панаса Мирного та Івана Білика і «Злочин і кара» Ф. Достоєвського / Г.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Бузулан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2004. – № 9. – С. 19 – 22.</w:t>
      </w:r>
    </w:p>
    <w:p w:rsidR="00583A61" w:rsidRPr="00D5239D" w:rsidRDefault="00583A61" w:rsidP="008C48F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Гаєвська Н. М. Панас Мирний / Н. М. Гаєвська // Історія української літератури 70 – 90-х років ХІХ ст.. : У 2 т. : Підручник для студентів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.. спец.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Вищ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навч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закладів /Гаєвська Н. М.,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О. Д., Гуляк А. Б. та ін. –  К. : Логос, 1999. – Т. 1 / За ред.. О. 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С. 298 – 356.</w:t>
      </w:r>
    </w:p>
    <w:p w:rsidR="00583A61" w:rsidRPr="00D5239D" w:rsidRDefault="00583A61" w:rsidP="008C48F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Гончар О. Перший симфоніст української прози : Панас Мирний / Олесь Гончар // Гончар О. Письменницькі роздуми. – К., 1980. – С. 64 – 67.</w:t>
      </w:r>
    </w:p>
    <w:p w:rsidR="00583A61" w:rsidRPr="00D5239D" w:rsidRDefault="00583A61" w:rsidP="008C48F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Зборовська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Н. Пропаща народна мужність у романі Панаса Мирного «Хіба ревуть воли, як ясла повні?» / Ніла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Зборовська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Зборовська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 Н. Код української літератури : Проект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психоісторії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новітньої української літератури : Монографія. –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, 2006. – С. 131 – 141.</w:t>
      </w:r>
    </w:p>
    <w:p w:rsidR="00583A61" w:rsidRPr="00D5239D" w:rsidRDefault="00583A61" w:rsidP="00947E3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Ільницький Олег. Конфлікт між козацьким і селянським світоглядом у романі «Хіба ревуть воли, як ясла повні?» / Олег Ільницький // Слово і Час. – 1990. – № 4. – С.51 – 56.</w:t>
      </w:r>
    </w:p>
    <w:p w:rsidR="00583A61" w:rsidRPr="00D5239D" w:rsidRDefault="00583A61" w:rsidP="000912A1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Майдан О. Психологічні спостереження Панаса Мирного в жанрі роману / О. Майдан// Слово і час.–1999.–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10.–С. 28–32.</w:t>
      </w:r>
    </w:p>
    <w:p w:rsidR="00583A61" w:rsidRPr="00D5239D" w:rsidRDefault="00583A61" w:rsidP="000912A1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Мелашко В. Спроби Панаса Мирного в жанрі драматургії// Рідний край.–Полтава, 2005.–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2.–С. 66–70.</w:t>
      </w:r>
    </w:p>
    <w:p w:rsidR="00583A61" w:rsidRPr="00D5239D" w:rsidRDefault="00583A61" w:rsidP="000F5A06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Мирний Панас. Життя і творчість у фото, ілюстраціях, документах. (Альбом) / Упор. Є. Є. Радченко, О. І.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Володарець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К. : Рад. школа, 1984. – 160 с.</w:t>
      </w:r>
    </w:p>
    <w:p w:rsidR="00583A61" w:rsidRPr="00D5239D" w:rsidRDefault="00583A61" w:rsidP="00947E3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Мирний Панас. Повія. Роман з народного життя / Панас Мирний. – К. : Дніпро, 1974.</w:t>
      </w:r>
    </w:p>
    <w:p w:rsidR="00583A61" w:rsidRPr="00D5239D" w:rsidRDefault="00583A61" w:rsidP="00947E3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Мирний Панас. Хіба ревуть воли, як ясла повні? Роман з народного життя. – Харків : Фоліо, 2006. – 352 с.</w:t>
      </w:r>
    </w:p>
    <w:p w:rsidR="00583A61" w:rsidRPr="00D5239D" w:rsidRDefault="00583A61" w:rsidP="00947E35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Михальчук Оксана Об</w:t>
      </w:r>
      <w:r w:rsidRPr="00D5239D">
        <w:rPr>
          <w:rFonts w:ascii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єктивний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тип романного мислення (Роман «Хіба ревуть воли, як ясла повні?») / Оксана Михальчук // Слово і Час. – 1994. – № 4 – 5. – С. 22 – 27.</w:t>
      </w:r>
    </w:p>
    <w:p w:rsidR="00583A61" w:rsidRPr="00D5239D" w:rsidRDefault="00583A61" w:rsidP="000912A1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Міщук Р. С. Реалізм Панаса Мирного і проблема художньої розповіді / Ростислав Міщук // Проблеми історії та теорії реалізму української літератури ХІХ – початку ХХ ст.. – К., 1991. – С. 78 – 112.</w:t>
      </w:r>
    </w:p>
    <w:p w:rsidR="00583A61" w:rsidRPr="00D5239D" w:rsidRDefault="00583A61" w:rsidP="00947E35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Повія, роман П, Мирного, частина перша («Рада»,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украинский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альманах,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Киев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, 1883) // Слово і Час. – 1991. – № 1. – С. 19 –21.</w:t>
      </w:r>
    </w:p>
    <w:p w:rsidR="00583A61" w:rsidRPr="00D5239D" w:rsidRDefault="00583A61" w:rsidP="000912A1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Погребенник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В. Панас Мирний (Панас Рудченко) / Володимир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Погребенник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Українська мова та література. – 2004. – № 21 – 24. – С. 30 – 39.</w:t>
      </w:r>
    </w:p>
    <w:p w:rsidR="00583A61" w:rsidRPr="00D5239D" w:rsidRDefault="00583A61" w:rsidP="00947E3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Ротач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П. З етюдів до біографії Панаса Мирного / П.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Ротач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Слово і Час. – 2003. – № 2. – С. 76 – 79.</w:t>
      </w:r>
    </w:p>
    <w:p w:rsidR="00583A61" w:rsidRPr="00D5239D" w:rsidRDefault="00583A61" w:rsidP="000912A1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Свідер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П. Хто ж він, Чіпка Вареник?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л-ра в загальноосвітній шк.2000.–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5.–С. 8–16. </w:t>
      </w:r>
    </w:p>
    <w:p w:rsidR="00583A61" w:rsidRPr="00D5239D" w:rsidRDefault="00583A61" w:rsidP="00947E3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Турчин М. Пропаща доля внука: Ще одне прочитання образу Чіпки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.–2004.–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9.–С. 23–24</w:t>
      </w:r>
    </w:p>
    <w:p w:rsidR="00583A61" w:rsidRPr="00D5239D" w:rsidRDefault="00583A61" w:rsidP="00947E3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Федоренко Т. До вивчення композиції роману .«Хіба ревуть воли, як ясла повні?» / Т. Федоренко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1996. – № 4. – С. 37 – 38.</w:t>
      </w:r>
    </w:p>
    <w:p w:rsidR="00583A61" w:rsidRPr="00D5239D" w:rsidRDefault="00583A61" w:rsidP="00947E35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Шевченко З. Панас Мирний: спроба сучасного прочитання життєвого і </w:t>
      </w:r>
    </w:p>
    <w:p w:rsidR="00583A61" w:rsidRPr="00D5239D" w:rsidRDefault="00583A61" w:rsidP="00947E3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творчого шляху письменника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.–2001.–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12.–С. 45–48.</w:t>
      </w:r>
    </w:p>
    <w:p w:rsidR="00583A61" w:rsidRPr="00D5239D" w:rsidRDefault="00583A61" w:rsidP="00947E3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Практичне заняття №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10</w:t>
      </w:r>
    </w:p>
    <w:p w:rsidR="00583A61" w:rsidRPr="00D5239D" w:rsidRDefault="00583A61" w:rsidP="00947E35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Драматургія Івана Тобілевича (Івана Карпенка-Карого).</w:t>
      </w:r>
    </w:p>
    <w:p w:rsidR="00583A61" w:rsidRPr="00D5239D" w:rsidRDefault="00583A61" w:rsidP="00947E35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1.. Життя і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творчість.Іван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Карпенко-Карий – найвидатніший український драматург 19 ст.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ab/>
        <w:t>2.Жанрова різноманітність сатиричної драматургії письменника «Сто тисяч», «Мартин Боруля», «Хазяїн»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Історична драма «Сава Чалий» - вершинне явище української драматургії 19 ст.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 прочитати п’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єс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и «Сто тисяч», «Мартин Боруля», «Хазяїн», «Сава Чалий»; зробити літературознавчий аналіз драми «Сава Чалий» 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D5239D">
        <w:rPr>
          <w:rFonts w:ascii="Times New Roman" w:hAnsi="Times New Roman" w:cs="Times New Roman"/>
          <w:sz w:val="28"/>
          <w:szCs w:val="28"/>
        </w:rPr>
        <w:t>Вертій О. Народні джерела типізації в драматургії Івана Карпенка-Карого [Текст] / Вертій О. // Українська література в загальноосвітній школі. - 2000.-N4. - С.23-32.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Вієвський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В.З. З творчої лабораторії комедіографа: До 150-річчя від дня народження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І.Карпенка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-Карого// Вітчизна. – 1995. - №11-12. – с.144-147.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3.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Вієвський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В. Дещо про творчу лабораторію драматурга Карпенка-Карого / В.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Вієвський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1995. - № 9. – С. 41.</w:t>
      </w:r>
    </w:p>
    <w:p w:rsidR="00583A61" w:rsidRPr="00D5239D" w:rsidRDefault="00583A61" w:rsidP="00610631">
      <w:pPr>
        <w:rPr>
          <w:rFonts w:ascii="Arial" w:hAnsi="Arial" w:cs="Arial"/>
          <w:sz w:val="46"/>
          <w:szCs w:val="46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4.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Вієвський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В. Поетика комедійності «Мартина Борулі» І. К. Карпенка-Карого / В.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Вієвський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Кіровоград, 1991. – 33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Галабутська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Г. Життєві і творчі обрії Карпенка-Карого / Г.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Галабутська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1995. - № 12. – С. 44 – 45.</w:t>
      </w:r>
    </w:p>
    <w:p w:rsidR="00583A61" w:rsidRPr="00D5239D" w:rsidRDefault="00583A61" w:rsidP="00947E35">
      <w:pPr>
        <w:spacing w:line="360" w:lineRule="auto"/>
        <w:jc w:val="both"/>
        <w:rPr>
          <w:rStyle w:val="st"/>
          <w:rFonts w:ascii="Times New Roman" w:hAnsi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D5239D">
        <w:rPr>
          <w:rStyle w:val="ac"/>
          <w:rFonts w:ascii="Times New Roman" w:hAnsi="Times New Roman"/>
          <w:sz w:val="28"/>
          <w:szCs w:val="28"/>
        </w:rPr>
        <w:t>Дем</w:t>
      </w:r>
      <w:r w:rsidRPr="00D5239D">
        <w:rPr>
          <w:rStyle w:val="st"/>
          <w:rFonts w:ascii="Times New Roman" w:hAnsi="Times New Roman"/>
          <w:sz w:val="28"/>
          <w:szCs w:val="28"/>
        </w:rPr>
        <w:t>'</w:t>
      </w:r>
      <w:r w:rsidRPr="00D5239D">
        <w:rPr>
          <w:rStyle w:val="ac"/>
          <w:rFonts w:ascii="Times New Roman" w:hAnsi="Times New Roman"/>
          <w:sz w:val="28"/>
          <w:szCs w:val="28"/>
        </w:rPr>
        <w:t>янівська</w:t>
      </w:r>
      <w:proofErr w:type="spellEnd"/>
      <w:r w:rsidRPr="00D5239D">
        <w:rPr>
          <w:rStyle w:val="ac"/>
          <w:rFonts w:ascii="Times New Roman" w:hAnsi="Times New Roman"/>
          <w:sz w:val="28"/>
          <w:szCs w:val="28"/>
        </w:rPr>
        <w:t xml:space="preserve"> Л</w:t>
      </w:r>
      <w:r w:rsidRPr="00D5239D">
        <w:rPr>
          <w:rStyle w:val="st"/>
          <w:rFonts w:ascii="Times New Roman" w:hAnsi="Times New Roman"/>
          <w:sz w:val="28"/>
          <w:szCs w:val="28"/>
        </w:rPr>
        <w:t xml:space="preserve">. С. </w:t>
      </w:r>
      <w:r w:rsidRPr="00D5239D">
        <w:rPr>
          <w:rStyle w:val="ac"/>
          <w:rFonts w:ascii="Times New Roman" w:hAnsi="Times New Roman"/>
          <w:sz w:val="28"/>
          <w:szCs w:val="28"/>
        </w:rPr>
        <w:t>Іван Карпенко</w:t>
      </w:r>
      <w:r w:rsidRPr="00D5239D">
        <w:rPr>
          <w:rStyle w:val="st"/>
          <w:rFonts w:ascii="Times New Roman" w:hAnsi="Times New Roman"/>
          <w:sz w:val="28"/>
          <w:szCs w:val="28"/>
        </w:rPr>
        <w:t>-</w:t>
      </w:r>
      <w:r w:rsidRPr="00D5239D">
        <w:rPr>
          <w:rStyle w:val="ac"/>
          <w:rFonts w:ascii="Times New Roman" w:hAnsi="Times New Roman"/>
          <w:sz w:val="28"/>
          <w:szCs w:val="28"/>
        </w:rPr>
        <w:t>Карий</w:t>
      </w:r>
      <w:r w:rsidRPr="00D5239D">
        <w:rPr>
          <w:rStyle w:val="st"/>
          <w:rFonts w:ascii="Times New Roman" w:hAnsi="Times New Roman"/>
          <w:sz w:val="28"/>
          <w:szCs w:val="28"/>
        </w:rPr>
        <w:t xml:space="preserve"> (І. К. Тобілевич). </w:t>
      </w:r>
      <w:r w:rsidRPr="00D5239D">
        <w:rPr>
          <w:rStyle w:val="ac"/>
          <w:rFonts w:ascii="Times New Roman" w:hAnsi="Times New Roman"/>
          <w:sz w:val="28"/>
          <w:szCs w:val="28"/>
        </w:rPr>
        <w:t>Життя</w:t>
      </w:r>
      <w:r w:rsidRPr="00D5239D">
        <w:rPr>
          <w:rStyle w:val="st"/>
          <w:rFonts w:ascii="Times New Roman" w:hAnsi="Times New Roman"/>
          <w:sz w:val="28"/>
          <w:szCs w:val="28"/>
        </w:rPr>
        <w:t xml:space="preserve"> і </w:t>
      </w:r>
      <w:r w:rsidRPr="00D5239D">
        <w:rPr>
          <w:rStyle w:val="ac"/>
          <w:rFonts w:ascii="Times New Roman" w:hAnsi="Times New Roman"/>
          <w:sz w:val="28"/>
          <w:szCs w:val="28"/>
        </w:rPr>
        <w:t>творчість</w:t>
      </w:r>
      <w:r w:rsidRPr="00D5239D">
        <w:rPr>
          <w:rStyle w:val="st"/>
          <w:rFonts w:ascii="Times New Roman" w:hAnsi="Times New Roman"/>
          <w:sz w:val="28"/>
          <w:szCs w:val="28"/>
        </w:rPr>
        <w:t xml:space="preserve">: </w:t>
      </w:r>
      <w:proofErr w:type="spellStart"/>
      <w:r w:rsidRPr="00D5239D">
        <w:rPr>
          <w:rStyle w:val="st"/>
          <w:rFonts w:ascii="Times New Roman" w:hAnsi="Times New Roman"/>
          <w:sz w:val="28"/>
          <w:szCs w:val="28"/>
        </w:rPr>
        <w:t>Навч</w:t>
      </w:r>
      <w:proofErr w:type="spellEnd"/>
      <w:r w:rsidRPr="00D5239D">
        <w:rPr>
          <w:rStyle w:val="st"/>
          <w:rFonts w:ascii="Times New Roman" w:hAnsi="Times New Roman"/>
          <w:sz w:val="28"/>
          <w:szCs w:val="28"/>
        </w:rPr>
        <w:t xml:space="preserve">. посібник / Лариса </w:t>
      </w:r>
      <w:proofErr w:type="spellStart"/>
      <w:r w:rsidRPr="00D5239D">
        <w:rPr>
          <w:rStyle w:val="st"/>
          <w:rFonts w:ascii="Times New Roman" w:hAnsi="Times New Roman"/>
          <w:sz w:val="28"/>
          <w:szCs w:val="28"/>
        </w:rPr>
        <w:t>Дем</w:t>
      </w:r>
      <w:proofErr w:type="spellEnd"/>
      <w:r w:rsidRPr="00D5239D">
        <w:rPr>
          <w:rStyle w:val="st"/>
          <w:rFonts w:ascii="Times New Roman" w:hAnsi="Times New Roman"/>
          <w:sz w:val="28"/>
          <w:szCs w:val="28"/>
        </w:rPr>
        <w:t>’</w:t>
      </w:r>
      <w:proofErr w:type="spellStart"/>
      <w:r w:rsidRPr="00D5239D">
        <w:rPr>
          <w:rStyle w:val="st"/>
          <w:rFonts w:ascii="Times New Roman" w:hAnsi="Times New Roman"/>
          <w:sz w:val="28"/>
          <w:szCs w:val="28"/>
          <w:lang w:val="ru-RU"/>
        </w:rPr>
        <w:t>янівська</w:t>
      </w:r>
      <w:proofErr w:type="spellEnd"/>
      <w:r w:rsidRPr="00D5239D">
        <w:rPr>
          <w:rStyle w:val="st"/>
          <w:rFonts w:ascii="Times New Roman" w:hAnsi="Times New Roman"/>
          <w:sz w:val="28"/>
          <w:szCs w:val="28"/>
        </w:rPr>
        <w:t xml:space="preserve">. – К.: Либідь, </w:t>
      </w:r>
      <w:r w:rsidRPr="00D5239D">
        <w:rPr>
          <w:rStyle w:val="ac"/>
          <w:rFonts w:ascii="Times New Roman" w:hAnsi="Times New Roman"/>
          <w:sz w:val="28"/>
          <w:szCs w:val="28"/>
        </w:rPr>
        <w:t>1995</w:t>
      </w:r>
      <w:r w:rsidRPr="00D5239D">
        <w:rPr>
          <w:rStyle w:val="st"/>
          <w:rFonts w:ascii="Times New Roman" w:hAnsi="Times New Roman"/>
          <w:sz w:val="28"/>
          <w:szCs w:val="28"/>
        </w:rPr>
        <w:t>. – 144 с.</w:t>
      </w:r>
    </w:p>
    <w:p w:rsidR="00583A61" w:rsidRPr="00D5239D" w:rsidRDefault="00583A61" w:rsidP="00947E35">
      <w:pPr>
        <w:spacing w:line="360" w:lineRule="auto"/>
        <w:jc w:val="both"/>
        <w:rPr>
          <w:rStyle w:val="st"/>
          <w:rFonts w:ascii="Times New Roman" w:hAnsi="Times New Roman"/>
          <w:sz w:val="28"/>
          <w:szCs w:val="28"/>
        </w:rPr>
      </w:pPr>
      <w:r w:rsidRPr="00D5239D">
        <w:rPr>
          <w:rStyle w:val="st"/>
          <w:rFonts w:ascii="Times New Roman" w:hAnsi="Times New Roman"/>
          <w:sz w:val="28"/>
          <w:szCs w:val="28"/>
        </w:rPr>
        <w:t xml:space="preserve">7.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Дем’янівська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Л. С.  Іван Тобілевич ( І. Карпенко-Карий) / Л.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Дем’янівська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Історія української літератури 70 – 90-х років ХІХ ст.. : У 2 т. : Підручник для студентів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.. спец.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Вищ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навч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закладів /Гаєвська Н. М.,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О. Д., Гуляк А. Б. та ін. –  К. : Логос, 1999. – Т. 1 / За ред.. О. 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  С. 579 – 613..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Style w:val="st"/>
          <w:rFonts w:ascii="Times New Roman" w:hAnsi="Times New Roman"/>
          <w:sz w:val="28"/>
          <w:szCs w:val="28"/>
        </w:rPr>
        <w:t xml:space="preserve">8. </w:t>
      </w:r>
      <w:r w:rsidRPr="00D5239D">
        <w:rPr>
          <w:rFonts w:ascii="Times New Roman" w:hAnsi="Times New Roman" w:cs="Times New Roman"/>
          <w:sz w:val="28"/>
          <w:szCs w:val="28"/>
        </w:rPr>
        <w:t xml:space="preserve">Івашків, Василь. Іван Тобілевич (Карпенко-Карий). Нарис життя і творчості [Текст] : [монографія] / Василь Івашків. - Т.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.-Богдан, 2011. - 192 с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9. Карпенко-Карий І. К. Драматичні твори / Іван Карпенко-Карий. – К. : Наук. думка, 1989. – 608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sz w:val="28"/>
          <w:szCs w:val="28"/>
          <w:lang w:val="ru-RU"/>
        </w:rPr>
        <w:t>10. .</w:t>
      </w:r>
      <w:proofErr w:type="gram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Карпенко-Карий</w:t>
      </w:r>
      <w:proofErr w:type="gram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 І. (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Тобілевич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І. К.). Твори</w:t>
      </w:r>
      <w:proofErr w:type="gramStart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В 3-х т \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ІванКарпенко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-Карий. - Т. 1.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Драматичні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твори. – К.</w:t>
      </w:r>
      <w:proofErr w:type="gramStart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spellStart"/>
      <w:proofErr w:type="gramEnd"/>
      <w:r w:rsidRPr="00D5239D">
        <w:rPr>
          <w:rFonts w:ascii="Times New Roman" w:hAnsi="Times New Roman" w:cs="Times New Roman"/>
          <w:sz w:val="28"/>
          <w:szCs w:val="28"/>
          <w:lang w:val="ru-RU"/>
        </w:rPr>
        <w:t>Дніпро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. – 1985. – 438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sz w:val="28"/>
          <w:szCs w:val="28"/>
          <w:lang w:val="ru-RU"/>
        </w:rPr>
        <w:t>11. . Карпенко-Карий І. (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Тобілевич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І. К.) Твори</w:t>
      </w:r>
      <w:proofErr w:type="gramStart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В 3-х т. 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Іван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Карпенко-Карий. </w:t>
      </w:r>
      <w:proofErr w:type="gramStart"/>
      <w:r w:rsidRPr="00D5239D">
        <w:rPr>
          <w:rFonts w:ascii="Times New Roman" w:hAnsi="Times New Roman" w:cs="Times New Roman"/>
          <w:sz w:val="28"/>
          <w:szCs w:val="28"/>
          <w:lang w:val="ru-RU"/>
        </w:rPr>
        <w:t>-Т</w:t>
      </w:r>
      <w:proofErr w:type="gram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. 2.. –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Дніпро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. – 1985. – 351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sz w:val="28"/>
          <w:szCs w:val="28"/>
          <w:lang w:val="ru-RU"/>
        </w:rPr>
        <w:t>12. . Карпенко Карий І. (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Тобілевич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І. К.). Твори</w:t>
      </w:r>
      <w:proofErr w:type="gramStart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В 3-х т. 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ІванКарпенко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-Карий. – Т. 3. -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Драматичні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твори.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Листи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Киричка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П. М. та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Стешенка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Л. Ф. – К.</w:t>
      </w:r>
      <w:proofErr w:type="gramStart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spellStart"/>
      <w:proofErr w:type="gramEnd"/>
      <w:r w:rsidRPr="00D5239D">
        <w:rPr>
          <w:rFonts w:ascii="Times New Roman" w:hAnsi="Times New Roman" w:cs="Times New Roman"/>
          <w:sz w:val="28"/>
          <w:szCs w:val="28"/>
          <w:lang w:val="ru-RU"/>
        </w:rPr>
        <w:t>Дніпро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. – 1985. – 373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13. </w:t>
      </w:r>
      <w:r w:rsidRPr="00D5239D">
        <w:rPr>
          <w:rFonts w:ascii="Times New Roman" w:hAnsi="Times New Roman" w:cs="Times New Roman"/>
          <w:sz w:val="28"/>
          <w:szCs w:val="28"/>
        </w:rPr>
        <w:t xml:space="preserve">Майстер драми: Драматичні твори І. Карпенка-Карого [Текст] : навчальний посібник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А. 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Чічановського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Л. С.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Дем'янівської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- К. : Грамота, 2004. - 496 с.</w:t>
      </w:r>
    </w:p>
    <w:p w:rsidR="00583A61" w:rsidRPr="00D5239D" w:rsidRDefault="00583A61" w:rsidP="00F051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14. Малютіна, Н. Явище жанрової інтерактивності у драматургії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І.Карпенка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-Карого [Текст] / Н. Малютіна // Слово і час. - 2008. - № 1. - С. 53-61.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15.. </w:t>
      </w:r>
      <w:r w:rsidRPr="00D5239D">
        <w:rPr>
          <w:rFonts w:ascii="Times New Roman" w:hAnsi="Times New Roman" w:cs="Times New Roman"/>
          <w:sz w:val="28"/>
          <w:szCs w:val="28"/>
        </w:rPr>
        <w:t xml:space="preserve">Мороз Л. Іван Карпенко — Карий / Лариса Мороз //Історія української літератури: XIX ст.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3. — К.,-1997.</w:t>
      </w:r>
    </w:p>
    <w:p w:rsidR="00583A61" w:rsidRPr="00D5239D" w:rsidRDefault="00583A61" w:rsidP="004670F3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16. . Новиков, А. О. Українська драматургія й театр від найдавніших часів до початку XX ст. [Текст] : монографія / А. О. Новиков. - Х. : Сага, 2011. - 409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Оладько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Т. В. Жанрова специфіка комедій Тобілевича І. К. (І. Карпенка-Карого)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...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канд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наук : 10.01.01 / Т. В.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Оладько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Одес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ун-т ім. І.І. Мечникова. - О., 2012. - 19 c.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Погребенник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В. Іван Карпенко-Карий (Іван Тобілевич) 1845-1907 / В.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Погребенник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Українська мова та література. - 2004. - Червень (№ 21-24). - С. 50-61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19.. Спогади про Івана Карпенка-Карого: Збірник. – К.: Мистецтво. – 1987. – 182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20. Українська класична драматургія: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І.П.Котляревський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І.К.Карпенко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-Карий,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М.Л.Кропивницький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М.П.Старицький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— Д. : Січ, 2003. — 404с.</w:t>
      </w:r>
    </w:p>
    <w:p w:rsidR="00583A61" w:rsidRPr="00D5239D" w:rsidRDefault="00583A61" w:rsidP="003F2CBC">
      <w:pPr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21.. Франко І Іван Тобілевич (Карпенко-Карий) / І. Франко // Франко І. Зібрання творів: У 50 т. – К. : Наук. думка, 1982. – Т. 37… – С. 374.</w:t>
      </w:r>
    </w:p>
    <w:p w:rsidR="00583A61" w:rsidRPr="00D5239D" w:rsidRDefault="00583A61" w:rsidP="003F2CBC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A61" w:rsidRPr="00D5239D" w:rsidRDefault="00583A61" w:rsidP="003F2CBC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583A61" w:rsidRPr="00D5239D" w:rsidRDefault="00583A61" w:rsidP="003F2C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Художня проза  Бориса Грінченка.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Життєпис письменника. Ідея народництва в житті та творчості письменника.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 Жанрове розмаїття прози письменника. Дилогія «Серед темної ночі», «Під тихими вербами»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Поетика малої прози письменника.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прочитати твори Бориса Грінченка «Серед темної ночі», «Під тихими вербами» та оповідання «Украла», «Дзвоник», «Олеся» та ін. Зробити літературознавчий аналіз оповідання «Дзвоник».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      1. Голобородько Я. Борис Грінченко: просвітитель-письменник та вчений-універсал / Ярослав Голобородько // Наука – школі. – 2004. – С. 58 – 61.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   2. Грінченко Борис. Поезії. – Повісті «Серед темної ночі», «Під тихими вербами». – Оповідання / Борис Грінченко. – К. : Наук. Думка, 2002. – 432 с.</w:t>
      </w:r>
    </w:p>
    <w:p w:rsidR="00583A61" w:rsidRPr="00D5239D" w:rsidRDefault="00583A61" w:rsidP="00CF63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    3 </w:t>
      </w:r>
      <w:r w:rsidRPr="00D5239D">
        <w:rPr>
          <w:rFonts w:ascii="Times New Roman" w:hAnsi="Times New Roman" w:cs="Times New Roman"/>
          <w:sz w:val="28"/>
          <w:szCs w:val="28"/>
        </w:rPr>
        <w:t>Грінченко Б. Твори: У 2-х т / Борис Грінченко.– К.: Наук. думка, 1991.- Т.І.- 682 с.</w:t>
      </w:r>
    </w:p>
    <w:p w:rsidR="00583A61" w:rsidRPr="00D5239D" w:rsidRDefault="00583A61" w:rsidP="004A44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      4. Грінченко Б. Твори: У 2-х т./ Борис Грінченко– К.: Наук. думка, 1991.- Т.2.– 648 с.</w:t>
      </w:r>
    </w:p>
    <w:p w:rsidR="00583A61" w:rsidRPr="00D5239D" w:rsidRDefault="00583A61" w:rsidP="008C2E8A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5. 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8C2E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       6.Погрібний А. Борис Грінченко / Анатолій Погрібний // Грінченко Б. Твори: У 2-х т.- К.: Наук. думка, 1991.- Т.І..- С.3-42</w:t>
      </w:r>
    </w:p>
    <w:p w:rsidR="00583A61" w:rsidRPr="00D5239D" w:rsidRDefault="00583A61" w:rsidP="008C2E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7. Погрібний А. Борис Грінченко / Анатолій Погрібний.- К: Дніпро, 1988.- 216 с.</w:t>
      </w:r>
    </w:p>
    <w:p w:rsidR="00583A61" w:rsidRPr="00D5239D" w:rsidRDefault="00583A61" w:rsidP="008C2E8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8.Погрібний А.Г. Борис Грінченко в літературному русі кінця ХІХ – початку ХХ ст.: питання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ідейно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-естетичної еволюції / Анатолій Погрібний. – К.: Либідь, 1990. – 231 с.</w:t>
      </w:r>
    </w:p>
    <w:p w:rsidR="00583A61" w:rsidRPr="00D5239D" w:rsidRDefault="00583A61" w:rsidP="00947E3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Поезія та драматургія Бориса Грінченка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. Поетична спадщина Бориса Грінченка. Провідна тематика лірики.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 Історична драматургія Бориса Грінченка.</w:t>
      </w:r>
    </w:p>
    <w:p w:rsidR="00583A61" w:rsidRPr="00D5239D" w:rsidRDefault="00583A61" w:rsidP="00947E35">
      <w:pPr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Соціально-побутова драматургія письменника</w:t>
      </w:r>
    </w:p>
    <w:p w:rsidR="00583A61" w:rsidRPr="00D5239D" w:rsidRDefault="00583A61" w:rsidP="00947E35">
      <w:pPr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прочитати п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5239D">
        <w:rPr>
          <w:rFonts w:ascii="Times New Roman" w:hAnsi="Times New Roman" w:cs="Times New Roman"/>
          <w:sz w:val="28"/>
          <w:szCs w:val="28"/>
        </w:rPr>
        <w:t>єси Бориса Грінченка «На ясні зорі», «Степовий гість» та інші; зробити літературознавчий аналіз драми «Степовий гість».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D5239D">
        <w:rPr>
          <w:rFonts w:ascii="Times New Roman" w:hAnsi="Times New Roman" w:cs="Times New Roman"/>
          <w:sz w:val="28"/>
          <w:szCs w:val="28"/>
        </w:rPr>
        <w:t>Грінченко Б. Твори: У 2-х т.- К.: Наук. думка, 1991.- Т.І.- 682 с.</w:t>
      </w:r>
    </w:p>
    <w:p w:rsidR="00583A61" w:rsidRPr="00D5239D" w:rsidRDefault="00583A61" w:rsidP="008C2E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2. Грінченко Б. Твори: У 2-х т.- К.: Наук. думка, 1991.- Т.2.- 648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3. .Грінченко Б. Д. Степовий гість. Драма га п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5239D">
        <w:rPr>
          <w:rFonts w:ascii="Times New Roman" w:hAnsi="Times New Roman" w:cs="Times New Roman"/>
          <w:sz w:val="28"/>
          <w:szCs w:val="28"/>
        </w:rPr>
        <w:t>ять дій / Б. Грінченко // Грінченко Б. Д. Твори. – К. : Рух, 1930. –  С. 5–114.</w:t>
      </w:r>
    </w:p>
    <w:p w:rsidR="00583A61" w:rsidRPr="00D5239D" w:rsidRDefault="00583A61" w:rsidP="008C2E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4. Івашків В.М. Українська романтична драма 30-80-х років ХІХ століття.- К.: Наукова думка, 1990.- 322 с.</w:t>
      </w:r>
    </w:p>
    <w:p w:rsidR="00583A61" w:rsidRPr="00D5239D" w:rsidRDefault="00583A61" w:rsidP="008F15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t xml:space="preserve">5. </w:t>
      </w:r>
      <w:r w:rsidRPr="00D5239D">
        <w:rPr>
          <w:rFonts w:ascii="Times New Roman" w:hAnsi="Times New Roman" w:cs="Times New Roman"/>
          <w:sz w:val="28"/>
          <w:szCs w:val="28"/>
        </w:rPr>
        <w:t xml:space="preserve"> Козлов А.В. Українська дожовтнева драматургія. Еволюція жанрів.- К.: Вища школа, 1991.- 240 с.</w:t>
      </w:r>
    </w:p>
    <w:p w:rsidR="00583A61" w:rsidRPr="00D5239D" w:rsidRDefault="00583A61" w:rsidP="008F15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6. Мороз З. П. На позиціях народності. Дослідження з історії української драматургії : У 2 т. / З. П. Мороз. – Т. 1. ; [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та прим. В. П. Мороз,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В. І.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Крекотень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]– 419 с.</w:t>
      </w:r>
    </w:p>
    <w:p w:rsidR="00583A61" w:rsidRPr="00D5239D" w:rsidRDefault="00583A61" w:rsidP="008F15ED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7.Мороз З. П. На позиціях народності. Дослідження з історії української драматургії : У 2 т. / З. П. Мороз. – Т. 2. ; [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та прим. В. П. Мороз] – 480 с.</w:t>
      </w:r>
    </w:p>
    <w:p w:rsidR="00583A61" w:rsidRPr="00D5239D" w:rsidRDefault="00583A61" w:rsidP="008F15ED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8.Мороз Л. З. Деякі особливості трагедії в українській драматургії другої половини ХІХ ст. (Фольклорна традиція і жанр) / Л. З. Мороз // Розвиток жанрів в українській літературі ХІХ – початку ХХ ст. Збірник наукових праць ; [відп. ред. М. Т. Яценко]. – К. : Наукова думка, 1986. – С. 158–188</w:t>
      </w:r>
    </w:p>
    <w:p w:rsidR="00583A61" w:rsidRPr="00D5239D" w:rsidRDefault="00583A61" w:rsidP="004B2012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.9. Новиков, А. О. Українська драматургія й театр від найдавніших часів до початку XX ст. [Текст] : монографія / А. О. Новиков. - Х. : Сага, 2011. - 409 с.</w:t>
      </w:r>
    </w:p>
    <w:p w:rsidR="00583A61" w:rsidRPr="00D5239D" w:rsidRDefault="00583A61" w:rsidP="008F15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10.Погрібний А. Борис Грінченко / Анатолій Погрібний // Грінченко Б. Твори : У 2-х т. – К. : Наук. Думка, 1991. – Т. 1. – С. 3 – 42.</w:t>
      </w:r>
    </w:p>
    <w:p w:rsidR="00583A61" w:rsidRPr="00D5239D" w:rsidRDefault="00583A61" w:rsidP="008F15ED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11.Погрібний А.Г. Борис Грінченко в літературному русі кінця ХІХ – початку ХХ ст.: питання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ідейно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-естетичної еволюції / Анатолій Погрібний. – К.: Либідь, 1990. – 231 с.</w:t>
      </w:r>
    </w:p>
    <w:p w:rsidR="00583A61" w:rsidRPr="00D5239D" w:rsidRDefault="00583A61" w:rsidP="008F15ED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12.Працьовитий В. Українська історична драма. – Львів: Ліга-Прес, 2002. – 173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 13.Ткачук М. Суб’єктно-об’єктна структура лірики 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D5239D">
        <w:rPr>
          <w:rFonts w:ascii="Times New Roman" w:hAnsi="Times New Roman" w:cs="Times New Roman"/>
          <w:sz w:val="28"/>
          <w:szCs w:val="28"/>
        </w:rPr>
        <w:t xml:space="preserve"> – 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5239D">
        <w:rPr>
          <w:rFonts w:ascii="Times New Roman" w:hAnsi="Times New Roman" w:cs="Times New Roman"/>
          <w:sz w:val="28"/>
          <w:szCs w:val="28"/>
        </w:rPr>
        <w:t xml:space="preserve"> століть : монографія / М. Ткачук. – Тернопіль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Медобори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.- 2014.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583A61" w:rsidRPr="00D5239D" w:rsidRDefault="00583A61" w:rsidP="00947E35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Творчість Павла Грабовського</w:t>
      </w:r>
      <w:r w:rsidRPr="00D5239D">
        <w:rPr>
          <w:rFonts w:ascii="Times New Roman" w:hAnsi="Times New Roman" w:cs="Times New Roman"/>
          <w:sz w:val="28"/>
          <w:szCs w:val="28"/>
        </w:rPr>
        <w:t>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Павло Грабовський як продовжувач ідейно-художніх традицій Т. Шевченка.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Увиразнення доби політичної реакції кінця ХІХ ст. у творчості письменника. Образ України в поезії.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Значення творчості Павла Грабовського в українській літературі.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 xml:space="preserve">: вивчити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напам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5239D">
        <w:rPr>
          <w:rFonts w:ascii="Times New Roman" w:hAnsi="Times New Roman" w:cs="Times New Roman"/>
          <w:sz w:val="28"/>
          <w:szCs w:val="28"/>
        </w:rPr>
        <w:t>ять поезію Павла Грабовського (на вибір)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1.Грабовський П. Вибрані твори : У 2-х т. / Павло Грабовський . – Т. 1. Оригінальні поезії,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перклади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і переспіви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вст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.. стаття і прим. В. Ф.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Святовця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Дніпро. – 1985. – 599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2. Грабовський П. Вибрані твори : У 2-х т. / Павло Грабовський. – Т. 2. Статті, нариси,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оповіданна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листи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вст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.. стаття і прим. В. Ф.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Святовця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Дніпро, 1985. – 343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3. Грабовський П. «Я не співець чудовної природи». Поезії.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Перклади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Переспіви. Статті. Листи. / Павло Грабовський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комент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приміт. А.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Ступчук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Х. : Основа, 2005. – 320 с.</w:t>
      </w:r>
    </w:p>
    <w:p w:rsidR="00583A61" w:rsidRPr="00D5239D" w:rsidRDefault="00583A61" w:rsidP="00032A29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4. 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5. Павло Грабовський у документах, спогадах та дослідженнях : Збірник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Упорядкув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О. І. Кисельова, В. М. Поважної. –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дніпро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1965. – 415 с.</w:t>
      </w: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6.Ткачук М. Суб’єктно-об’єктна структура лірики 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D5239D">
        <w:rPr>
          <w:rFonts w:ascii="Times New Roman" w:hAnsi="Times New Roman" w:cs="Times New Roman"/>
          <w:sz w:val="28"/>
          <w:szCs w:val="28"/>
        </w:rPr>
        <w:t xml:space="preserve"> – 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5239D">
        <w:rPr>
          <w:rFonts w:ascii="Times New Roman" w:hAnsi="Times New Roman" w:cs="Times New Roman"/>
          <w:sz w:val="28"/>
          <w:szCs w:val="28"/>
        </w:rPr>
        <w:t xml:space="preserve"> століть : монографія / М. Ткачук. – Тернопіль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Медобори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.- 2014.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Постать та поетична спадщина Івана Франка в історії української літератури.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Громадсько-освітня, політична та культурологічна діяльність Івана Франка.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2. Рання поезія. Збірки «З вершин і низин», «Зів’яле листя», «Мій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ізмарагд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», «Із днів журби», «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en-US"/>
        </w:rPr>
        <w:t>Sempertiro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 Поеми «Смерть Каїна», «Похорон», «Іван Вишенський», «Мойсей» -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ідейно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художні особливості.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зробити хронологічну таблицю видання творів Івана Франка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Астаф’єв А. Трансформація суспільно-політичних поглядів І. Франка / А.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Астаф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 w:eastAsia="uk-UA"/>
        </w:rPr>
        <w:t>єв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Молода нація: Альманах.–1996.–№ 4.–С. 5–20.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2.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Бондаренко Л. “Твою красу я переллю в пісні...”(Вивчення поетичної збірки І. Франка “Зів’яле листя” в контексті європейської інтимної лірики) / Л. Бондаренко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л-ра в загальноосвітній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шк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.–2000.–№ 6.–С. 27–32.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3. Бунчук Б. Про віршовану майстерність Івана Франка / Борис Бунчук // Дзвін.–2000.–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5–6.–С. 151–156.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4.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Гнатюк М. І. Іван Франко в літературно-естетичних концепціях його часу / М. Гнатюк.–Л.: Каменяр, 1999.–181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6.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Горак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Р. Тричі мені являлася любов: Роман-есе про І. Франка. / Роман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Горак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–К.: Дніпро, 1987.–268 с.</w:t>
      </w:r>
      <w:bookmarkStart w:id="3" w:name="BM50"/>
      <w:bookmarkEnd w:id="3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8. Грицак Я. Пророк у своїй вітчизні. Франко та його спільнота (1856–1886)Ярослав Грицак.–К.: Критика, 2006.–632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9.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Т. “Зів’яле листя” Івана Франка як явище модерної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культурософії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.–1996.–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9.–С.9–15.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10.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Т. Невідомий Іван Франко: Грані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Ізмарагду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.–К.: Либідь, 2006.–360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>11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Т. Франко не Каменяр. Франко і Каменяр / Тамара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.–К.: Критика, 2006.–352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11.Забужко О. Філософія української ідеї та європейський контекст. Франківський період / Оксана Забужко. – К. : Наукова думка, 1993. – 125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12. Ільницький М. Біль обернений у слово (“Зів’яле листя” Івана Франка) //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.–2000.–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8.–С.2–7.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13. Корнійчук В. Ліричний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універсум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І. Франка: горизонти поетики: Монографія.–Л.: Вид-во при Львів.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нац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ун-ті ім. І. Франка, 2004.–488 с.</w:t>
      </w:r>
    </w:p>
    <w:p w:rsidR="00583A61" w:rsidRPr="00D5239D" w:rsidRDefault="00583A61" w:rsidP="00032A29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14. </w:t>
      </w:r>
      <w:r w:rsidRPr="00D5239D">
        <w:rPr>
          <w:rFonts w:ascii="Times New Roman" w:hAnsi="Times New Roman" w:cs="Times New Roman"/>
          <w:sz w:val="28"/>
          <w:szCs w:val="28"/>
        </w:rPr>
        <w:t xml:space="preserve">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14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Мельник Я. З останнього десятиліття Івана Франка / Я. Мельник.–Л., 1999.–208 c.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15. Наєнко М. К. Іван Франко: Тяжіння до модернізму / Михайло Наєнко.–К.: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, 2006.–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96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16.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Неврлий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М. Вічно жива поема: “Мойсей” І. Франка в контексті світової літератури  / Микола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Неврлий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// Вітчизна.–1989.–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11.–С. 13–15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17.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Пастух Т. В. Поетичне мислення Івана Франка (за збіркою “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Sempertiro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”).–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Л.: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Видавн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центр ЛНУ ім. І. Франка, 2003.–84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Тихолоз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Б. Т.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Психодрама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Івана Франка в дзеркалі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рефлексійної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поезії: Студії./ Богдан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Тихолоз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–Л.: ЛНУ ім. Івана Франка, 2005.–180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19.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Ткачук М. П. Парадигма світу збірки “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Sempertiro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” Івана Франка / Микола Ткачук.–Тернопіль, 1997.–36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</w:p>
    <w:p w:rsidR="00583A61" w:rsidRPr="00D5239D" w:rsidRDefault="00583A61" w:rsidP="00947E35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Проза Івана Франка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Повість «Борислав сміється»: сюжет, композиція, проблематика, образи.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Роман «Для домашнього огнища»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Роман «Перехресні стежки».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:прочитати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твори «Івана Франка «Борислав сміється», «Для домашнього огнища», «Перехресні стежки»; зробити літературознавчий аналіз «Для домашнього огнища».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Бернадська Н. Проза Івана Франка: проблема жанрових меж повісті й роману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мова та л-ра.–2004.–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36.–С. 36–38.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Т. І. Інтелігенція і народ в повістях І. Франка 80-х років.–К.: Наук. думка, 1985.–144 с.</w:t>
      </w:r>
      <w:bookmarkStart w:id="4" w:name="BM52"/>
      <w:bookmarkEnd w:id="4"/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3. Великий каменяр: Проза та драматургія Івана Франка: Навчальний посібник.–К.: Грамота, 2003.–67с.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3.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Демчук О. Синтез реалістичної, романтичної, натуралістичної та експресіоністичної манер письма в повісті Івана Франка “Перехресні стежки”// 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мова й л-ра в середніх школах, гімназіях, ліцеях та колегіумах.–2003.–No2. –С. 82–86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4. Жук Н. Й. Проза Івана Франка.–К.: Вища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шк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., 1977.–174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5. .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Каневська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Л. “Чоловік не сам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жиє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на світі, а з людьми”: художньо-психологічна концепція міжособистісних взаємин у романістиці І. Франка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.–2004.–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3.–С.. 55–58.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6.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Кундельська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Н. Художньо-психологічне відтворення людських характерів у 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повісті І. Франка “Перехресні стежки”//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мова й л-ра в серед.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шк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., гімназіях, 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ліцеях та колегіумах.–2000.–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6.–С. 100–103.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7. Легкий М.З. Форми художнього викладу в малій прозі Івана Франка / М. Легкий.–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Л.:Львів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відд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Ін-ту літ-ри ім. Т. Г. Шевченка НАН України. -1999.–160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8.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.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Набитович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І. Інтелігенція: реакція характеру: Програма діяльності в романі 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“Перехресні стежки” (І. Франко) / Ігор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Набитович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мова та л-ра.–2004.–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36.–С. 3–4.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9.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Панченко В. Любов і боротьба Євгенія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Рафаловича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(Повість Івана Франка 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“Перехресні стежки”)  / Володимир Панченко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.–1999.–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10.–С. 40–44.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9.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Ткачук М. Естетична концепція дійсності 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Бориславськомуциклі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творів І. Я. Франка (монографічне дослідження).–Т.: Вид.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відд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.-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журн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вид-ва “Тернопіль”, 1992.–124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10.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Ткачук М. П. Концепт натуралізму і художні шукання в “Бориславських 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оповіданнях” Івана Франка: Навчальний посібник.–Т.: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Підруч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і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посіб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., 1997.–66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Тодчук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Н. Роман Івана Франка “Для домашнього огнища”: простір і час.–Л.: 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Львів.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відд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Ін-ту літ-ри ім. Т. Г. Шевченка НАН України, 2002.–204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12. Франко Іван. «Мойсей». Поема. – «Перехресні стежки». Повість / Іван Франко. – К. : Наук. Думка, 2001. – 384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83A61" w:rsidRPr="00D5239D" w:rsidRDefault="00583A61" w:rsidP="00947E3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6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Драматургія Івана Франка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1.Театрознавчі виступи Івана Франка.</w:t>
      </w:r>
    </w:p>
    <w:p w:rsidR="00583A61" w:rsidRPr="00D5239D" w:rsidRDefault="00583A61" w:rsidP="00947E35">
      <w:pPr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2.Романтична драма-казка «Сон князя Святослава»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Драма «Украдене щастя»: сюжетна лінія, конфлікт, проблематика, образність.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:прочитати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драми Івана Франка «Сон князя Святослава», «Украдене щастя»; зробити літературознавчий аналіз драми «Сон князя Святослава».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Білоштан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Я. Іван Франко і театр.–К.: Мистецтво, 1967.–159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2. Великий каменяр: Проза та драматургія Івана Франка: Навчальний 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посібник.–К.: Грамота, 2003.–67с.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3. Зозуляк П. “Конкурс... заставив мене написати “Украдене щастя” // Дзвін.–2005.–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2.–С. 137–141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4. </w:t>
      </w:r>
      <w:r w:rsidRPr="00D5239D">
        <w:rPr>
          <w:rFonts w:ascii="Times New Roman" w:hAnsi="Times New Roman" w:cs="Times New Roman"/>
          <w:sz w:val="28"/>
          <w:szCs w:val="28"/>
        </w:rPr>
        <w:t>Івашків В.М. Українська романтична драма 30-80-х років ХІХ століття.- К.: Наукова думка, 1990.- 322 с.</w:t>
      </w:r>
    </w:p>
    <w:p w:rsidR="00583A61" w:rsidRPr="00D5239D" w:rsidRDefault="00583A61" w:rsidP="009D4E67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5.Мороз З. П. На позиціях народності. Дослідження з історії української драматургії : У 2 т. / З. П. Мороз. – Т. 1. ; [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та прим. В. П. Мороз,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В. І.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Крекотень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]– 419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6. Мороз З. П. На позиціях народності. Дослідження з історії української драматургії : У 2 т. / З. П. Мороз. – </w:t>
      </w:r>
    </w:p>
    <w:p w:rsidR="00583A61" w:rsidRPr="00D5239D" w:rsidRDefault="00583A61" w:rsidP="00947E35">
      <w:pPr>
        <w:pStyle w:val="a6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Т. 2. ; [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та прим. В. П. Мороз] – 480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7.Мороз Л. З. Деякі особливості трагедії в українській драматургії другої половини ХІХ ст. (Фольклорна традиція і жанр) / Л. З. Мороз // Розвиток жанрів в українській літературі ХІХ – початку ХХ ст. Збірник наукових праць ; [відп. ред. М. Т. Яценко]. – К. : Наукова думка, 1986. – С. 158–188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8. Мороз Л. Драматургія І. Франка / Лариса Мороз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.–1996.–.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5–6.–С. 3–8.</w:t>
      </w:r>
    </w:p>
    <w:p w:rsidR="00583A61" w:rsidRPr="00D5239D" w:rsidRDefault="00583A61" w:rsidP="004B2012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9. </w:t>
      </w:r>
      <w:r w:rsidRPr="00D5239D">
        <w:rPr>
          <w:rFonts w:ascii="Times New Roman" w:hAnsi="Times New Roman" w:cs="Times New Roman"/>
          <w:sz w:val="28"/>
          <w:szCs w:val="28"/>
        </w:rPr>
        <w:t>. Новиков, А. О. Українська драматургія й театр від найдавніших часів до початку XX ст. [Текст] : монографія / А. О. Новиков. - Х. : Сага, 2011. - 409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9. Шевченко О. “Мої п’єси –то мій смуток”: “Украдене щастя”: історія написання і постановки, соціально-психологічний конфлікт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мова та література.–2004.–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No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36.–С. 28–30.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10. Франко І. Твори: У 50 т.–К.: Наук. думка, 1976–1986.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Особливості літературного процесу на зламі віків. Модернізм як напрям.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1. Зародження та побутування модернізму та його течій (експресіонізм, неоромантизм, символізм та ін.) в українській літературі кінця ХІХ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поч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.. ХХ ст..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Специфічні риси українського модерністського художнього мислення.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Українські письменники-представники раннього модернізму.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:законспектувати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статтю 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1.Агеєва В. Жіночий простір. Феміністичний дискурс українського модернізму: монографія / Віра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Агеєва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Факт, 2003. – 320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2.Вороний М. К. Драма живих символів / М. Вороний //  Вороний М. К. Твори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підгот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текстів,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та приміт. Г. Д. Вервеса. – К. : Дніпро, 1989. – С. 405- 412.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3. Вороний М. 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Homo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D5239D">
        <w:rPr>
          <w:rFonts w:ascii="Times New Roman" w:hAnsi="Times New Roman" w:cs="Times New Roman"/>
          <w:sz w:val="28"/>
          <w:szCs w:val="28"/>
        </w:rPr>
        <w:t>. Театральне мистецтво і український театр: думки та уваги / Микола Вороний // Літературно-науковий вісник. – 1912. – Т.600. – С. 133-151.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4..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ПроЯвлення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Слова.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Дискурсія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раннього українського модернізму. Постмодерна інтерпретація. – Львів: Літопис, 1997. – 297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5.Гундорова Т. Тенденції розвитку художнього мислення (початок ХХ століття) / Т.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Н. Шумило // Слово і час. – 1993. – № 1. – С. 55–66.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6.Зборовська Н. В. Код української літератури: Проект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психоісторії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новітньої української літератури. Монографія / Н. В.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Зборовська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–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2006. –504 с. (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Монограф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)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Зборовська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Н. Код української літератури : Проект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психоісторії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новітньої української літератури / Ніла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Зборовська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–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2006. – 504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8.Зборовська Н. В. Психоаналіз і літературознавство: Посібник / Н. В.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Зборовська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–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2003. – 392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8. Єфремов С. О. Історія українського письменства / Сергій Єфремов. – к, 1995. – 688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9.Ленська С. На зламі століть (літературний процес кінця ХІХ - початку ХХ ст..) / С. Ленська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мова та література. – 2000. - №44. – с. 3 –6.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10.Маланюк Є. Книга спостережень./ Є Маланюк – Торонто. – 1990. – 608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11.Міщенко Л. Леся Українка  / Л. Міщенко. – К.: Радянська школа. – 1986. – 235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12. Мовчан Р. Український модернізм 1920-х : портрет в історичному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інтер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єрі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Монографія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Раїса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Мовчан. – К.</w:t>
      </w:r>
      <w:proofErr w:type="gramStart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Вид.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Ді</w:t>
      </w:r>
      <w:proofErr w:type="gram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End"/>
      <w:proofErr w:type="gram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Стилос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», 2008. – 544 с.</w:t>
      </w:r>
    </w:p>
    <w:p w:rsidR="00583A61" w:rsidRPr="00D5239D" w:rsidRDefault="00583A61" w:rsidP="00264D8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Моклиця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М. В. Модернізм як структура : філософія, психологія, поетика / М. В.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Моклиця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– 2-ге вид.,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і перероб. – Луцьк : РРВ “Вежа”, 2002. – 390 с.</w:t>
      </w:r>
    </w:p>
    <w:p w:rsidR="00583A61" w:rsidRPr="00D5239D" w:rsidRDefault="00583A61" w:rsidP="00264D8A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Моренець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В. Національні шляхи поетичного модерну першої половини ХХ ст.. : Україна і Польща / Володимир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Моренець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Основи, 2002. – 327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14.Павличко С. Д. Дискурс модернізму в українській літературі / С. Д. Павличко ; [2-ге вид., перероб. і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]. – К. : Либідь, 1999. – 448 с. 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17. Поліщук Я. Міфологічний горизонт українського модернізму. Монографія. / Ярослав Поліщук. – Івано-Франківськ, 2002. – 392 с.</w:t>
      </w:r>
    </w:p>
    <w:p w:rsidR="00583A61" w:rsidRPr="00D5239D" w:rsidRDefault="00583A61" w:rsidP="00CE16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Хороб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Українська релігійна думка кінця ХІХ – початку ХХ століття і проблематика, жанрово-стильові особливості./ С.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Хороб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– Івано-Франківськ. “Плай”. – 2001. – 141с.</w:t>
      </w: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Практичне заняття №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Письменницька постать та рання творчість Ольги Кобилянської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Становлення Ольги Кобилянської як письменниці. Німецькомовні ранні твори та проукраїнські впливи.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Ідея протесту проти духовного закріпачення жінки у повістях «Людина», «Царівна» та «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en-US"/>
        </w:rPr>
        <w:t>Valsemelancolicue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Особливості новелістики Ольги Кобилянської. Твори «Природа», «Аристократка» та інші.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прочитати повісті Ольги Кобилянської «Людина», «Царівна», «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en-US"/>
        </w:rPr>
        <w:t>Valsemelancolicue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», зробити літературознавчий аналіз повісті «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en-US"/>
        </w:rPr>
        <w:t>Valsemelancolicue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»,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1.Агеєва В. Жіночий простір. Феміністичний дискурс українського модернізму: монографія / Віра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Агеєва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Факт, 2003. – 320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2.  Врублевська В. Ольга Кобилянська : Роман-біографія / Валерія Врублевська // Вітчизна, 1998. – № 3. – С. 60 – 121.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en-US"/>
        </w:rPr>
        <w:t>FeminaMelancolica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: Стать і культура в тендерній утопії Ольги Кобилянської / Тамара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</w:t>
      </w:r>
      <w:proofErr w:type="gramStart"/>
      <w:r w:rsidRPr="00D5239D">
        <w:rPr>
          <w:rFonts w:ascii="Times New Roman" w:hAnsi="Times New Roman" w:cs="Times New Roman"/>
          <w:sz w:val="28"/>
          <w:szCs w:val="28"/>
        </w:rPr>
        <w:t>К.,</w:t>
      </w:r>
      <w:proofErr w:type="gramEnd"/>
      <w:r w:rsidRPr="00D5239D">
        <w:rPr>
          <w:rFonts w:ascii="Times New Roman" w:hAnsi="Times New Roman" w:cs="Times New Roman"/>
          <w:sz w:val="28"/>
          <w:szCs w:val="28"/>
        </w:rPr>
        <w:t xml:space="preserve"> 2002. – 272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4.  Демченко І. А. Особливості поетики Ольги  Кобилянської : Монографія / І. А. Демченко. – К., 2001. – 208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5. Євшан М. Ольга Кобилянська / Микола Євшан // Українське слово. Хрестоматія української літератури та літературної критики ЇЇ століття. Книга перша. – К., 2001. – С. 111 – 116.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5.  Кобилянська О. Ю. Вибрані твори / Ольга Кобилянська. – К. : ІНТЕЛЕКТ-АРТ, 2008. – 431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6. Кобилянська О. Слова зворушеного серця. Щоденники. Автобіографії. Листи. Статті та спогади / Ольга Кобилянська. – К., 1982. – 359 с..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6. Кобилянська О. Ю. Твори : В 2 т. / Ольга Кобилянська. – Т. 1. – К. : Дніпро, 1988. – 541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7. Кобилянська О. Ю. Твори : В 2 т. / Ольга Кобилянська. – Т. 2. – К. : Дніпро, 1988. – 598 с.</w:t>
      </w:r>
    </w:p>
    <w:p w:rsidR="00583A61" w:rsidRPr="00D5239D" w:rsidRDefault="00583A61" w:rsidP="001730D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8. 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1730D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Ольга Кобилянська в межах і за межами меланхолійного дискурсу / Сергій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Психопоетика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українського модерну : проблема реконструкції особистості письменника : монографія. – Кіровоград : «Поліграф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Терпія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», 2012. – С. 267 – 281.</w:t>
      </w:r>
    </w:p>
    <w:p w:rsidR="00583A61" w:rsidRPr="00D5239D" w:rsidRDefault="00583A61" w:rsidP="001730D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10. Мельничук Я. Б. На вечірньому прузі : Ольга Кобилянська в останній період творчості (від 1914 р.) / Ярослава Мельничук. – Чернівці : «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Букрек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», 2006. – 2ё16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8. Поліщук Ярослав. Міфологічний горизонт української літератури.- Івано-Франківськ, «Лілея-НВ», 2000,- 308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9. Рудницький Михайло. Ольга Кобилянська /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/ Михайло Рудницький // Рудницький Михайло. Від Мирного до Хвильового. Між ідеєю і формою. Що таке «Молода Муза»?. – Дрогобич : Відродження, 2009. – С. 180 – 185.</w:t>
      </w: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Практичне заняття №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Проза Ольги Кобилянської. Повісті «Земля» та «Апостол черні»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ab/>
        <w:t>1. Проза Ольги Кобилянської: риси модернізму.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Соціально-психологічна повість «Земля».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Повість «Апостол черні»: проблематика та поетика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Прочитати повісті Ольги Кобилянської «Земля» та «Апостол черні» Зазначити (письмово) риси реалізму та символізму в повісті «Земля».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1.Агеєва В. Жіночий простір. Феміністичний дискурс українського модернізму: монографія / Віра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Агеєва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Факт, 2003. – 320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Т. Кобилянська – Довженко :навколо «Землі», або різниця аналогій / Тамара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Слово і Час. – 1997. – № 11 – 12. – С. 57 – 61.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3. Каменська І. Семантика натяків у повісті Ольги Кобилянської «Земля» / І. Каменська // Слово і час. – 2002. – № 5. – С. 69 – 70.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4. Кобилянська О. Ю. Апостол черні. Повість / Ольга Кобилянська. – Львів, 1994. – 243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3.. Кобилянська О. Ю. Вибрані твори / Ольга Кобилянська. – К. : ІНТЕЛЕКТ-АРТ, 2008. – 431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4. Кобилянська О. Земля : Повість, оповідання / Ольга Кобилянська. – Харків, Фоліо, 2006. – 351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5.  Кобилянська О. Ю. Твори : В 2 т. / Ольга Кобилянська. – Т. 1. – К. : Дніпро, 1988. – 541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6. . Кобилянська О. Ю. Твори : В 2 т. / Ольга Кобилянська. – Т. 2. – К. : Дніпро, 1988. – 598 с.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7. Ковальчук О. Письменницька позиція в повісті О. Кобилянської «Земля» / О. Ковальчук // Українська мова і література в школі. – 1993. – № 2. – С. 16 – 18.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Пахаренко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В. Погляд у безодню (Прочитання «Землі» Ольги Кобилянської) \ Василь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Пахаренко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Українська мова та література. – 1999. – Ч. 2. – С. 2 – 3.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8. Поліщук Ярослав. Міфологічний горизонт української літератури.- Івано-Франківськ, «Лілея-НВ», 2000,- 308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9. Роман Я. Роман Ольги Кобилянської «Апостол черні» з погляду авторки та її сучасників / Я. Роман. – Біблія і культура. – 2000. – № 2. – С. 47 – 49.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Тимків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Н. Своєрідність авторської позиції в повісті О. Кобилянської «Земля» / Н.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Тимків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Диво слово. – 2005. – № 3. – С. 5 – 10.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Слоньовська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О. «Крамольні проблеми» повісті «Апостол черні» Ольги Кобилянської / Ольга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Слоньовська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Диво слово. – 2000. – № 11. – С. 32 – 35.</w:t>
      </w:r>
    </w:p>
    <w:p w:rsidR="00583A61" w:rsidRPr="00D5239D" w:rsidRDefault="00583A61" w:rsidP="00E372A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10. Чопик Ростислав. Очікуючи Його. Ольга Кобилянська : від Царівни до Цесаревича (не-роман) / Ростислав Чопик // Чопик Р. Переступний вік : (Українське письменство на зламі ХІХ – ХХ ст.). – Львів, Івано-Франківськ : Лілея НВ, 1998. – С.  62– 115..</w:t>
      </w:r>
    </w:p>
    <w:p w:rsidR="00583A61" w:rsidRPr="00D5239D" w:rsidRDefault="00583A61" w:rsidP="00947E3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10. Шумило Н. М. Під знаком національної самобутності: українська художня проза і літературна критика кінця ХІХ – </w:t>
      </w:r>
      <w:r w:rsidRPr="00D5239D">
        <w:rPr>
          <w:rFonts w:ascii="Times New Roman" w:hAnsi="Times New Roman" w:cs="Times New Roman"/>
          <w:sz w:val="28"/>
          <w:szCs w:val="28"/>
        </w:rPr>
        <w:pgNum/>
      </w:r>
      <w:r w:rsidRPr="00D5239D">
        <w:rPr>
          <w:rFonts w:ascii="Times New Roman" w:hAnsi="Times New Roman" w:cs="Times New Roman"/>
          <w:sz w:val="28"/>
          <w:szCs w:val="28"/>
        </w:rPr>
        <w:t>т.</w:t>
      </w:r>
      <w:r w:rsidRPr="00D5239D">
        <w:rPr>
          <w:rFonts w:ascii="Times New Roman" w:hAnsi="Times New Roman" w:cs="Times New Roman"/>
          <w:sz w:val="28"/>
          <w:szCs w:val="28"/>
        </w:rPr>
        <w:pgNum/>
      </w:r>
      <w:r w:rsidRPr="00D5239D">
        <w:rPr>
          <w:rFonts w:ascii="Times New Roman" w:hAnsi="Times New Roman" w:cs="Times New Roman"/>
          <w:sz w:val="28"/>
          <w:szCs w:val="28"/>
        </w:rPr>
        <w:t xml:space="preserve">. ХХ </w:t>
      </w:r>
      <w:r w:rsidRPr="00D5239D">
        <w:rPr>
          <w:rFonts w:ascii="Times New Roman" w:hAnsi="Times New Roman" w:cs="Times New Roman"/>
          <w:sz w:val="28"/>
          <w:szCs w:val="28"/>
        </w:rPr>
        <w:pgNum/>
      </w:r>
      <w:r w:rsidRPr="00D5239D">
        <w:rPr>
          <w:rFonts w:ascii="Times New Roman" w:hAnsi="Times New Roman" w:cs="Times New Roman"/>
          <w:sz w:val="28"/>
          <w:szCs w:val="28"/>
        </w:rPr>
        <w:t xml:space="preserve">т.. / Н. М. Шумило. –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Задруга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2003. – 354 с.</w:t>
      </w:r>
    </w:p>
    <w:p w:rsidR="00583A61" w:rsidRPr="00D5239D" w:rsidRDefault="00583A61" w:rsidP="00947E3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Юдицька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І.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Івоніка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батько Авеля і Каїна (за повістю О. Кобилянської «Земля» / І.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Юдицька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Є. // Українська мова та література. – 2001. – Число 9 (553). – С. 21 – 24.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Практичне заняття №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Творчість Михайла Коцюбинського</w:t>
      </w:r>
    </w:p>
    <w:p w:rsidR="00583A61" w:rsidRPr="00D5239D" w:rsidRDefault="00583A61" w:rsidP="00947E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Освіта та самоосвіта Михайла Коцюбинського. Становлення національної свідомості. Рання творчість.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Повісті «Дорогою ціною», «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Fatamorgana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», «Тіні забутих предків»: висока майстерність, глибокий ліризм.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Оповідання та новели Михайла Коцюбинського: неповторність стильового обличчя автора.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прочитати новели Михайла Коцюбинського «Сміх», «В дорозі», «Що записано в книгу життя», повість «Тіні забутих предків», зробити літературознавчий аналіз новели «ЩО записано в книгу життя».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Рекомендована література.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1. Агєєва Віра. Імпресіоністична поетика М. Коцюбинського / Віра Агєєва // Слово і Час, 1994. – № 9 – 10. – С.11 – 17.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ПроЯвлення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Слова.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Дискурсія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раннього українського модернізму. Постмодерна інтерпретація. – Львів: Літопис, 1997. – 300 с.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2. Демчук О. Загадка дійових осіб у новелі «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en-US"/>
        </w:rPr>
        <w:t>Intrermezzo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 / О. Демчук // Українська мова і література в школі. – 2000. – № 2. – С. 24 – 25.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3. Денисюк І. Розвиток української малої прози кінця ХІХ – початку ХХ ст. / Іван Денисюк. – К., 1981. – 215 с.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Кіяновська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Маріанна. Засоби міфологізації персонажів у повісті М. Коцюбинського………..С. 113 – 119.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Корогодський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Роман. «Тіні забутих предків»: повість, сценарій, фільм / Роман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Корогодський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Слово і Час. – 1994. – № 9 – 10. – С. 75 –82.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6. Коцюбинський Михайло Твори : В 4-х т. / М. М. Коцюбинський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і приміт М. Грицюти. –К. : Дніпро, 1985. – Т. 3. – 398 с.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6. Кузнєцов Ю. Б. Імпресіонізм в українській прозі кінця ХІХ – початку ХХ ст. : Проблеми естетики і поетики / Юрій Кузнєцов. – К. : Зодіак-ЕКО, 1995. – 304.</w:t>
      </w:r>
    </w:p>
    <w:p w:rsidR="00583A61" w:rsidRPr="00D5239D" w:rsidRDefault="00583A61" w:rsidP="001730D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7. 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A14E40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t xml:space="preserve">8.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Інфантильний сміливець Михайло Коцюбинський : проблема спростування міфів / Сергій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Психопоетика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українського модерну : проблема реконструкції особистості письменника : монографія. – Кіровоград : «Поліграф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Терпія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», 2012. – С. 282 – 294.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7. Павличко Соломія. Пристрасть і їда: особиста драма Михайла Коцюбинського / Соломія Павличко // Сучасність. – 1994. – № 12. – С.142 – 156.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8.  Пушик С. Карпатське літо. Повість-есе / Степан Пушик // Пушик С. Дараби пливуть у легенду. – К., 1990. – С. 229 – 316.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9. Рудницький Михайло. Михайло Коцюбинський /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/ Михайло Рудницький // Рудницький Михайло. Від Мирного до Хвильового. Між ідеєю і формою. Що таке «Молода Муза»?. – Дрогобич : Відродження, 2009. – С. 166 – 173.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Филипович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П. Літературно-критичні статті / Павло Пилипович. – К., 1991. – 2104 с.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10. Черненко О. М. Коцюбинський-імпресіоніст  : образ людини в творчості письменника / О. Черненко // Сучасність. – 1993. – № 6. – С. 30 – 51 ; № 9. – С. 39 – 60.</w:t>
      </w:r>
    </w:p>
    <w:p w:rsidR="00583A61" w:rsidRPr="00D5239D" w:rsidRDefault="00583A61" w:rsidP="00947E35">
      <w:pPr>
        <w:shd w:val="clear" w:color="auto" w:fill="FFFFFF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11. Шумило Н. М. Під знаком національної самобутності: українська художня проза і літературна критика кінця ХІХ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поч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ХХ ст. / Н. М. Шумило. –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Задруга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2003. – 354 с.</w:t>
      </w:r>
    </w:p>
    <w:p w:rsidR="00583A61" w:rsidRPr="00D5239D" w:rsidRDefault="00583A61" w:rsidP="00947E35">
      <w:pPr>
        <w:shd w:val="clear" w:color="auto" w:fill="FFFFFF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12. Чопик Ростислав. Михайло Коцюбинський: політ метелика (комікс, роздуми, спомин…) / Ростислав Чопик // Чопик Р. Переступний вік : (Українське письменство на зламі ХІХ – ХХ ст.). – Львів, Івано-Франківськ : Лілея НВ, 1998. – С. 118 – 173.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Практичне заняття № </w:t>
      </w:r>
      <w:r w:rsidRPr="00D5239D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Постать та поезія Лесі Українки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Походження та становлення письменниці.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Поетичні збірки Лесі Українки: «На крилах пісень», «Думи і мрії», «Відгуки». Риси поетичного стилю.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Поеми Лесі Українки.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вивчити біографію Лесі Українки, вивчити напам’ять вірш Лесі Українки …………….. ; зробити літературознавчий аналіз вірша ……….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583A61" w:rsidP="00947E35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Агеєва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В. Жіночий простір. Феміністичний дискурс українського модернізму: монографія / Віра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Агеєва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Факт, 2003. – 320 с.</w:t>
      </w:r>
    </w:p>
    <w:p w:rsidR="00583A61" w:rsidRPr="00D5239D" w:rsidRDefault="00583A61" w:rsidP="00947E35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Агеєва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Віра. Поетеса зламу століть: Творчість Лесі Українки в постмодерній інтерпретації.- К., «Либідь», 2001,-264 с.</w:t>
      </w:r>
    </w:p>
    <w:p w:rsidR="00583A61" w:rsidRPr="00D5239D" w:rsidRDefault="00583A61" w:rsidP="00947E35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Бетко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І. Біблія як джерело ідей у творчості Лесі Українки // Слово і час. – 1991. - № 3. – с. 30 – 38.</w:t>
      </w:r>
    </w:p>
    <w:p w:rsidR="00583A61" w:rsidRPr="00D5239D" w:rsidRDefault="00583A61" w:rsidP="00947E35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ПроЯвлення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слова.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Дискурсія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раннього українського модернізму. Постмодерна інтерпретація.-Львів, 1997, 357 с.</w:t>
      </w:r>
    </w:p>
    <w:p w:rsidR="00583A61" w:rsidRPr="00D5239D" w:rsidRDefault="00583A61" w:rsidP="00947E35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Донцов Д. Поетка українського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Рісорджіменту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(Леся Українка) // Українське слово. – К.: “Рось”. – 1996. – с. 156 – 168.</w:t>
      </w:r>
    </w:p>
    <w:p w:rsidR="00583A61" w:rsidRPr="00D5239D" w:rsidRDefault="00583A61" w:rsidP="00947E35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Євшан М. Леся Українка // Євшан М. Критика. Літературознавство. Естетика. – К.: “Основи”. -  1998. – с. 160 – 163.</w:t>
      </w:r>
    </w:p>
    <w:p w:rsidR="00583A61" w:rsidRPr="00D5239D" w:rsidRDefault="00583A61" w:rsidP="00947E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Зборовська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Ніла. Моя Леся Українка: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Есей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.- Тернопіль, «Джура», 2002,- 228 с.</w:t>
      </w:r>
    </w:p>
    <w:p w:rsidR="00583A61" w:rsidRPr="00D5239D" w:rsidRDefault="00583A61" w:rsidP="00947E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Зеров М. Леся Українка // Зеров М. Твори: У 2 т.-К., 1990, Т.2, С.357-368.</w:t>
      </w:r>
    </w:p>
    <w:p w:rsidR="00583A61" w:rsidRPr="00D5239D" w:rsidRDefault="00583A61" w:rsidP="00947E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Косач-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Кривинюк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О. Леся Українка. Хронологія життя і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творчости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.- Нью-Йорк, 1970    с.</w:t>
      </w:r>
    </w:p>
    <w:p w:rsidR="00583A61" w:rsidRPr="00D5239D" w:rsidRDefault="00583A61" w:rsidP="00947E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Костенко Л. Поет, що ішов сходами гігантів //Леся Українка, Драматичні твори.-К., 1989,- С. 3-7.</w:t>
      </w:r>
    </w:p>
    <w:p w:rsidR="00583A61" w:rsidRPr="00D5239D" w:rsidRDefault="00583A61" w:rsidP="00947E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Костенко Л. Геній в умовах заблокованої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куоьтури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Літературна Україна.- 1991.- 26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вепесня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с.5.</w:t>
      </w:r>
    </w:p>
    <w:p w:rsidR="00583A61" w:rsidRPr="00D5239D" w:rsidRDefault="00583A61" w:rsidP="00947E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Кулінська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Л.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Усвіті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ідей та образів / Л.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Кулінська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.- К.: «Дніпро», 1971.- 186с.</w:t>
      </w:r>
    </w:p>
    <w:p w:rsidR="00583A61" w:rsidRPr="00D5239D" w:rsidRDefault="00583A61" w:rsidP="001730DF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1730DF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lastRenderedPageBreak/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Реконструкція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психоструктури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Лесі Українки : порушення заповіту чи шлях до осягнення художнього світу? / Сергій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Психопоетика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українського модерну : проблема реконструкції особистості письменника : монографія. – Кіровоград : «Поліграф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Терпія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», 2012. – С. 231 – 266.</w:t>
      </w:r>
    </w:p>
    <w:p w:rsidR="00583A61" w:rsidRPr="00D5239D" w:rsidRDefault="00583A61" w:rsidP="00947E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Міщенко Л. Леся Українка / Лариса Міщенко. – К., 1986.- 208 с.</w:t>
      </w:r>
    </w:p>
    <w:p w:rsidR="00583A61" w:rsidRPr="00D5239D" w:rsidRDefault="00583A61" w:rsidP="00947E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Мороз М. Літопис життя та творчості Лесі Українки. / Мирослав Мороз. - К., «Наукова думка», 1992,- 630 с.</w:t>
      </w:r>
    </w:p>
    <w:p w:rsidR="00583A61" w:rsidRPr="00D5239D" w:rsidRDefault="00583A61" w:rsidP="00947E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 Українка Леся. Зібрання творів: У 12 т Леся Українка.- К.- Т. 12.- 512 с.</w:t>
      </w:r>
    </w:p>
    <w:p w:rsidR="00583A61" w:rsidRPr="00D5239D" w:rsidRDefault="00583A61" w:rsidP="00947E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Рудницький М. Леся Українка. /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/ Михайло Рудницький // Рудницький Михайло. Від Мирного до Хвильового. Між ідеєю і формою. Що таке «Молода Муза»?. – Дрогобич : Відродження, 2009. – С. 158 – 165.</w:t>
      </w:r>
    </w:p>
    <w:p w:rsidR="00583A61" w:rsidRPr="00D5239D" w:rsidRDefault="00583A61" w:rsidP="00947E3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6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Драматургія Лесі Українки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 Рання драматургія письменниці. П’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єса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Pr="00D5239D">
        <w:rPr>
          <w:rFonts w:ascii="Times New Roman" w:hAnsi="Times New Roman" w:cs="Times New Roman"/>
          <w:sz w:val="28"/>
          <w:szCs w:val="28"/>
        </w:rPr>
        <w:t>Блакитна троянда»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Драматичні твори на біблійну та ранньохристиянську тематику.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Постать та проблема митця у драматичних поемах «Лесі Українки»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 xml:space="preserve">: прочитати драми Лесі Українки «Блакитна троянда», «Одержима», «Оргія», «Йоганна, жінка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Хусова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», «Кассандра», «У пущі», «Бояриня», «Лісова пісня»; зробити літературознавчий аналіз драми «Оргія».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1.Агеєва В. Жіночий простір. Феміністичний дискурс українського модернізму: монографія / Віра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Агеєва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Факт, 2003. – 320 с.</w:t>
      </w:r>
    </w:p>
    <w:p w:rsidR="00583A61" w:rsidRPr="00D5239D" w:rsidRDefault="00583A61" w:rsidP="00947E35">
      <w:pPr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lastRenderedPageBreak/>
        <w:t>Аникст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А. 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Теориядрамы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на Западе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вовторойполовине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ХІХ в. / А. А.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Аникст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М. : Наука, 1988. – 312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Бабишкін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О. Драматургія Лесі Українки. – К., 1963. – С. 97-334.</w:t>
      </w:r>
    </w:p>
    <w:p w:rsidR="00583A61" w:rsidRPr="00D5239D" w:rsidRDefault="00583A61" w:rsidP="00947E35">
      <w:pPr>
        <w:pStyle w:val="a4"/>
        <w:rPr>
          <w:rFonts w:ascii="Times New Roman" w:hAnsi="Times New Roman" w:cs="Times New Roman"/>
          <w:color w:val="auto"/>
        </w:rPr>
      </w:pPr>
      <w:r w:rsidRPr="00D5239D">
        <w:rPr>
          <w:rFonts w:ascii="Times New Roman" w:hAnsi="Times New Roman" w:cs="Times New Roman"/>
          <w:color w:val="auto"/>
        </w:rPr>
        <w:tab/>
        <w:t xml:space="preserve">2. </w:t>
      </w:r>
      <w:proofErr w:type="spellStart"/>
      <w:r w:rsidRPr="00D5239D">
        <w:rPr>
          <w:rFonts w:ascii="Times New Roman" w:hAnsi="Times New Roman" w:cs="Times New Roman"/>
          <w:color w:val="auto"/>
        </w:rPr>
        <w:t>Банацька</w:t>
      </w:r>
      <w:proofErr w:type="spellEnd"/>
      <w:r w:rsidRPr="00D5239D">
        <w:rPr>
          <w:rFonts w:ascii="Times New Roman" w:hAnsi="Times New Roman" w:cs="Times New Roman"/>
          <w:color w:val="auto"/>
        </w:rPr>
        <w:t xml:space="preserve"> Н. А. Християнські образи та мотиви в драматургії Лесі Українки (морально-ціннісні аспекти). Автореферат дисертації </w:t>
      </w:r>
      <w:proofErr w:type="spellStart"/>
      <w:r w:rsidRPr="00D5239D">
        <w:rPr>
          <w:rFonts w:ascii="Times New Roman" w:hAnsi="Times New Roman" w:cs="Times New Roman"/>
          <w:color w:val="auto"/>
        </w:rPr>
        <w:t>канд</w:t>
      </w:r>
      <w:proofErr w:type="spellEnd"/>
      <w:r w:rsidRPr="00D5239D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D5239D">
        <w:rPr>
          <w:rFonts w:ascii="Times New Roman" w:hAnsi="Times New Roman" w:cs="Times New Roman"/>
          <w:color w:val="auto"/>
        </w:rPr>
        <w:t>філ</w:t>
      </w:r>
      <w:proofErr w:type="spellEnd"/>
      <w:r w:rsidRPr="00D5239D">
        <w:rPr>
          <w:rFonts w:ascii="Times New Roman" w:hAnsi="Times New Roman" w:cs="Times New Roman"/>
          <w:color w:val="auto"/>
        </w:rPr>
        <w:t>. наук. – Київ. – 2000. – 17 с.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Бетко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І. Драматична поема “Одержима”: проблема морального максималізму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1995. - № 2. – с. 19 – 31.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ПроЯвлення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Слова.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Дискурсія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раннього українського модернізму. Постмодерна інтерпретація. – Львів: Літопис, 1997. – 300 с.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Демська-Будзуляк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Леся. Драма свободи в модернізмі. Пророчі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голост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драматургії Лесі Українки . –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2009. – 184 с.</w:t>
      </w:r>
    </w:p>
    <w:p w:rsidR="00583A61" w:rsidRPr="00D5239D" w:rsidRDefault="00583A61" w:rsidP="00947E3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6.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Дем’янівська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Л. Українська драматична поема: Проблематика, жанрова специфіка- К.: Вища школа, 1984.- 205 с. </w:t>
      </w:r>
    </w:p>
    <w:p w:rsidR="00583A61" w:rsidRPr="00D5239D" w:rsidRDefault="00583A61" w:rsidP="00947E35">
      <w:pPr>
        <w:pStyle w:val="a6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7.Драй-Хмара М. О. Літературно-наукова спадщина / М. О. Драй-Хмара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С. 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Гальченка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та ін., приміт. С. 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Гальченка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Г. Г. Костюка. – К. : Наукова думка. – 2002. – 592 с.</w:t>
      </w:r>
    </w:p>
    <w:p w:rsidR="00583A61" w:rsidRPr="00D5239D" w:rsidRDefault="00583A61" w:rsidP="00947E35">
      <w:pPr>
        <w:pStyle w:val="a6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8.Івашків В. М.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Ідейно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-естетичні витоки драми “ідей” Лесі Українки (до питання її взаємозв’язку з українською філософською драмою 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30–80-років ХІХ ст.) / В, М.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Івашків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Українськелітературознавство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Випуск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59. –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Львів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, 1994. – С. 74–86.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9.Качуровський І. Завуальована молитва?.. // Слово і час. – 1993. - № 12. – с. 48 –53.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10.Кузякіна Н. Українська драматургія початку ХХ століття. Шляхи оновлення. – К. Мистецтво, - 1979. – 224 с.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11. Кудрявцев М. Грізна близькість відданості та зради (“Йоганна, жінка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Хусова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” та “Адвокат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Мартіан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” Лесі Українки)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мова та літ. – 2005. - № 7. – с. 12 –15.</w:t>
      </w:r>
    </w:p>
    <w:p w:rsidR="00583A61" w:rsidRPr="00D5239D" w:rsidRDefault="00583A61" w:rsidP="001730D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12. 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pStyle w:val="a6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12.Мірошниченко П. В. Трансформація жанрових особливостей античної трагедії в українській літературі ХІХ – початку ХХ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 здобуття наук. ступеня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канд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наук: спец. 10.01.01 “Українська література” /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В.Мірошниченко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Запоріжжя, 2002. – 19 с.</w:t>
      </w:r>
    </w:p>
    <w:p w:rsidR="00583A61" w:rsidRPr="00D5239D" w:rsidRDefault="00583A61" w:rsidP="003D2C03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13. . Новиков, А. О. Українська драматургія й театр від найдавніших часів до початку XX ст. [Текст] : монографія / А. О. Новиков. - Х. : Сага, 2011. - 409 с.</w:t>
      </w:r>
    </w:p>
    <w:p w:rsidR="00583A61" w:rsidRPr="00D5239D" w:rsidRDefault="00583A61" w:rsidP="003D2C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13. Поліщук Я. Три смерті – три вічності (Пошуки сенсу життя в драматичній поемі Лесі Українки “Одержима”) // Слово і час. – 2001. - № 6. – с. 11-21.</w:t>
      </w:r>
    </w:p>
    <w:p w:rsidR="00583A61" w:rsidRPr="00D5239D" w:rsidRDefault="00583A61" w:rsidP="003D2C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Скупейко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Л. Текст автора як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екзистенціал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страждання (Драматична поема Лесі Українки “Одержима”) // Слово і час. – 2001. - № 11. – с. 74-85.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15. Українка Леся. Драматичні поеми / Леся Українка. – К.: “Дніпро”. - 1990. – 608 с.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16. Українка Леся. Драми та інтерпретації / Леся Українка ;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В.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Агєєвої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Книга, 2011. – 912 с.</w:t>
      </w: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7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Творчість  Миколи Вороного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1.Походження, освіта та національне становлення письменника.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2. Поетичні збірки Миколи Вороного «Ліричні поезії», «В сяйві мрій».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Філософсько-екзистенційні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проблеми. Тема міста.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Мистецтвознавча діяльність Миколи Вороного. Рецензії та театрознавчі статті.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 xml:space="preserve">: вивчити біографію Миколи Вороного, законспектувати статтю Вороний М. К. Драма живих символів / М. Вороний //  Вороний М. К. Твори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lastRenderedPageBreak/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підгот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текстів,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та приміт. Г. Д. Вервеса. – К. : Дніпро, 1989. – С. 405- 412; вивчити вірш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вороного на вибір (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напам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’ять)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1.Вороний М. К. Драма живих символів / М. Вороний //  Вороний М. К. Твори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підгот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текстів,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та приміт. Г. Д. Вервеса. – К. : Дніпро, 1989. – С. 405- 412.</w:t>
      </w:r>
    </w:p>
    <w:p w:rsidR="00583A61" w:rsidRPr="00D5239D" w:rsidRDefault="00583A61" w:rsidP="00947E35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2. Вороний Микола. «Євшан-зілля». Поема. – Поезії. – Переклади / Микола Вороний. –  К. : Наук. Думка, 2003. – 128 с.</w:t>
      </w:r>
    </w:p>
    <w:p w:rsidR="00583A61" w:rsidRPr="00D5239D" w:rsidRDefault="00583A61" w:rsidP="00947E35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 Вороний М. 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Homo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D5239D">
        <w:rPr>
          <w:rFonts w:ascii="Times New Roman" w:hAnsi="Times New Roman" w:cs="Times New Roman"/>
          <w:sz w:val="28"/>
          <w:szCs w:val="28"/>
        </w:rPr>
        <w:t>. Театральне мистецтво і український театр: думки та уваги / Микола Вороний // Літературно-науковий вісник. – 1912. – Т.600. – С. 133-151.</w:t>
      </w:r>
    </w:p>
    <w:p w:rsidR="00583A61" w:rsidRPr="00D5239D" w:rsidRDefault="00583A61" w:rsidP="00947E3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ПроЯвлення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Слова.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Дискурсія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раннього українського модернізму. Постмодерна інтерпретація. – Львів: Літопис, 1997. – 300 с.</w:t>
      </w:r>
    </w:p>
    <w:p w:rsidR="00583A61" w:rsidRPr="00D5239D" w:rsidRDefault="00583A61" w:rsidP="001730D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2. 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2. Поліщук Ярослав. Міфологічний горизонт української літератури.- Івано-Франківськ, «Лілея-НВ», 2000,- 308 с.</w:t>
      </w:r>
    </w:p>
    <w:p w:rsidR="00583A61" w:rsidRPr="00D5239D" w:rsidRDefault="00583A61" w:rsidP="00947E35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3. Рудницький М. Микола Вороний /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/ Михайло Рудницький // Рудницький Михайло. Від Мирного до Хвильового. Між ідеєю і формою. Що таке «Молода Муза»?. – Дрогобич : Відродження, 2009. – С. 204 – 209.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8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Творчість Василя Стефаника.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Етапи життєвого шляху Василя Стефаника.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Перший період творчості. Збірки «Синя книжечка», «Камінний хрест», «Дорога», «Моє слово».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ab/>
        <w:t>3. Період мовчання (1902 – 1916 рр.), громадська діяльність.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4. Творчість письменника воєнного та повоєнного часу. Новели «Земля», «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Діточа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пригода», «Марія», «Сини» та інші.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вивчити біографію Василя Стефаника, прочитати новели письменника, зробити літературознавчий аналіз новели «Марія».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 Василь Стефаник : Життя і творчість у документах, фотографіях, ілюстраціях : Альбом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.- упор. Ф.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Погребенник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Рад. Школа. – 1987. – 144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2. Василь Стефаник і Прикарпаття : рекомендований бібліографічний покажчик до 140-річчя від дня народження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Вст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С.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Процюка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Ів.-Франківськ : Місто-НВ, 2011. – 67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О. Василь Стефаник. Життя і творчість / Олена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Гнідан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– 1991. – 222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Гоян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Я. Дорога : літературний портрет Василя Стефаника / Ярема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Гоян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Веселка, 2003. – 70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sz w:val="28"/>
          <w:szCs w:val="28"/>
        </w:rPr>
        <w:t>5. Грицюта М. Художній світ Василя Стефаника / М. Грицюта. – К. : Наук. Думка, 1982. – 200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D5239D">
        <w:rPr>
          <w:rFonts w:ascii="Times New Roman" w:hAnsi="Times New Roman" w:cs="Times New Roman"/>
          <w:sz w:val="28"/>
          <w:szCs w:val="28"/>
        </w:rPr>
        <w:t>. Дорошко Лідія «Слово, Сказане самим буттям» (Природа слова Василя Стефаника) / Лідія Дорошко // Слово і Час, 2004. – № 12. – С. 36 – 41.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7. Кодак М. Психологізм і поетика творчості Василя Стефаника / Микола Кодак. – Українська мова і література в школі. –К. : Дніпро, 1980. – № 9.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Костащук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В. Володар дум селянських / Василь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Костащук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Ужгород : Карпати, 1968.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9. Лепкий Б. Василь Стефаник / Богдан Лепкий // Лепкий Б. Твори : У двох томах. – Т. 2. – К., 1991. – С. 651 – 677.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10. Лесин В. М. Василь Стефаник. Нарис життя і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творчості.Літ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портрет / Василь Лесин. – К. Дніпро, 1981. – 150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11. Лесин В. М. Василь Стефаник – майстер новели. / Василь Лесин. – К. : Дніпро, 1970. – 331 с.</w:t>
      </w:r>
    </w:p>
    <w:p w:rsidR="00583A61" w:rsidRPr="00D5239D" w:rsidRDefault="00583A61" w:rsidP="001730D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12. 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Піхманець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Р. Засади художнього мислення В. Стефаника / Роман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Піхманець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Матеріали 2 Міжнародного конгресу україністів. – Львів, 1993. – С. 146 – 151.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Піхманець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Погребенник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Ф. Сторінки життя і творчості Василя Стефаника / Федір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Погребенник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Дніпро, 1980. – 350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Процюк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Степан. Троянда ритуального болю : роман про Василя Стефаника / Степан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Процюк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ВЦ «Академія», 2010. – 184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16. Стефаник Василь. Альбом / Василь Стефаник. – К. : Вища школа,1980.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17.Стефаник В. Майстер : вибране / Василь Стефаник. – Івано-Франківськ : Лілея-НВ, 2014. – 159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18. Стефаник В. Роса : новели / Василь Стефаник. – Місто НВ. – 2015. – 179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19.Стефаник В. Твори / Василь Стефаник. – К.: Дніпро, 1964. – 550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20.Стефаник В. Твори / Василь Стефаник / Післямова В. Лесина. – К. : Дніпро, 1971. – 430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21. Ткачук Микола. «Крізь призму чуття і серця» (Новела «Злодій» та деякі проблеми експресіонізму В. Стефаника) / Микола Ткачук // Слово і Час. – 1994. – № 7. – С. 27 – 29. 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22. Черненко О. Експресіоністична творчість Василя Стефаника / Олександра Черненко. – Мюнхен, 1989. – 392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23. Чопик Р. Диптих про «Покутську трійцю» / Ростислав Чопик // Чопик Р. Переступний вік : Українське письменство на зламі ХІХ – ХХ ст.. – Львів-Івано-Франківськ : Лілея-НВ, 1998. – С. 12 – 55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9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«Молода Муза» в історії української літератури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Становлення літературного угрупування.  Учасники «Молодої Музи». Проповідування ідеї «чистого мистецтва». Спілкування з І. Франком.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2. Поетична творчість Петра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Карманського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3. Поетична та драматургічна творчість Василя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Пачовського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законспектувати статтю:  Рубчак Б. Пробний лет / Богдан Рубчак // Розсипані перли. – К. : Дніпро, 1991. – С. 18 – 41.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1.Гундорова Т.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ПроЯвлення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слова.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Дискурсія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раннього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украї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………….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2. Ільницький М. Від «Молодої Музи» до «Празької школи» / Микола Ільницький. – Львів, 1995. – 318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sz w:val="28"/>
          <w:szCs w:val="28"/>
        </w:rPr>
        <w:t>3. Дзюба І. Запрошення до Молодої Музи / І. Дзюба // Дзюба І. З криниці літ / І. Дзюба. У 3 т. Т. 1. – К., 2006. – С. 548-556.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Карманський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Петро. Українська Богема /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Карманський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– Львів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Олір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1996. – 144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Ляшкевич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Петро. Фрагменти з історії української богеми / Петро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Ляшкевич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Карманський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Петро. Українська Богема. – Львів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Олір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1996. – 144 с.</w:t>
      </w:r>
    </w:p>
    <w:p w:rsidR="00583A61" w:rsidRPr="00D5239D" w:rsidRDefault="00583A61" w:rsidP="00947E35">
      <w:pPr>
        <w:pStyle w:val="aa"/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239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 Молода Муза // Історія української літератури ХХ ст. У 2 </w:t>
      </w:r>
      <w:proofErr w:type="spellStart"/>
      <w:r w:rsidRPr="00D5239D">
        <w:rPr>
          <w:rFonts w:ascii="Times New Roman" w:hAnsi="Times New Roman" w:cs="Times New Roman"/>
          <w:b w:val="0"/>
          <w:bCs w:val="0"/>
          <w:sz w:val="28"/>
          <w:szCs w:val="28"/>
        </w:rPr>
        <w:t>кн</w:t>
      </w:r>
      <w:proofErr w:type="spellEnd"/>
      <w:r w:rsidRPr="00D5239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b w:val="0"/>
          <w:bCs w:val="0"/>
          <w:sz w:val="28"/>
          <w:szCs w:val="28"/>
        </w:rPr>
        <w:t>Кн</w:t>
      </w:r>
      <w:proofErr w:type="spellEnd"/>
      <w:r w:rsidRPr="00D5239D">
        <w:rPr>
          <w:rFonts w:ascii="Times New Roman" w:hAnsi="Times New Roman" w:cs="Times New Roman"/>
          <w:b w:val="0"/>
          <w:bCs w:val="0"/>
          <w:sz w:val="28"/>
          <w:szCs w:val="28"/>
        </w:rPr>
        <w:t>. 1 / За ред. В.Г. Дончика. – К., 1998. – С. 83-133.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5. Молода Муза // Історія української літератури ХХ ст.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1. 1910-1930. – К., 1993. – С. 44-45.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6. Молода Муза // Літературознавчий словник-довідник. – 2-е вид.,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випр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доповн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К., 2006. – С. 460.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7. Молода Муза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Радзикевич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В. Історія української літератури / В.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Радзикевич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Нью-Йорк, 1987. – С. 140.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8. Поети “Молодої Музи”. – К.: Дніпро, 2006. – 617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9.  Поліщук Ярослав. Міфологічний горизонт української літератури.- Івано-Франківськ, «Лілея-НВ», 2000,- 308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10.  Розсипані перли: Поети “Молодої Музи”. – К.: Дніпро, 1991. – 410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11. Рубчак Б. Пробний лет / Богдан Рубчак // Розсипані перли. – К. : Дніпро, 1991. – С. 18 – 41.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12. Рудницький Михайло. Петро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Карманський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/ Михайло Рудницький // Рудницький Михайло. Від Мирного до Хвильового. Між ідеєю і формою. Що таке «Молода Муза»?. – Дрогобич : Відродження, 2009. – С. 220 – 225.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>12. Рудницький Михайло. Що таке «Молода  Муза»? /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Михайло Рудницький // Рудницький Михайло. Від Мирного до Хвильового. Між ідеєю і формою. Що таке «Молода Муза»?. – Дрогобич : Відродження, 2009. – С. 487 – 500.</w:t>
      </w:r>
    </w:p>
    <w:p w:rsidR="00583A61" w:rsidRPr="00D5239D" w:rsidRDefault="00583A61" w:rsidP="00E372A4">
      <w:pPr>
        <w:shd w:val="clear" w:color="auto" w:fill="FFFFFF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12. Чопик Ростислав.  Молодій Музі (стилізація) / Ростислав Чопик // Чопик Р. Переступний вік : (Українське письменство на зламі ХІХ – ХХ ст.). – Львів, Івано-Франківськ : Лілея НВ, 1998. – С.  116 – 117</w:t>
      </w:r>
    </w:p>
    <w:p w:rsidR="00583A61" w:rsidRPr="00D5239D" w:rsidRDefault="00583A61" w:rsidP="00E372A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10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Творчість Богдана Лепкого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Походження, освіта та вчительська і викладацька праця письменника.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ab/>
        <w:t>2. Богдан Лепкий як поет сповідальної тональності. Збірки автора.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3.Пенталогія «Мазепа». Тема історичної трагедії України.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 xml:space="preserve">: прочитати романи «Мотря», «Батурин», вивчити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напам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’ять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поезію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Богдана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Лепкого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(на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вибір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EF4AA2" w:rsidP="00947E35">
      <w:pPr>
        <w:shd w:val="clear" w:color="auto" w:fill="FFFFFF"/>
        <w:spacing w:before="100" w:beforeAutospacing="1" w:after="24" w:line="360" w:lineRule="auto"/>
        <w:ind w:left="38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hyperlink r:id="rId6" w:history="1">
        <w:r w:rsidR="00583A61" w:rsidRPr="00D5239D">
          <w:rPr>
            <w:rFonts w:ascii="Times New Roman" w:hAnsi="Times New Roman" w:cs="Times New Roman"/>
            <w:sz w:val="28"/>
            <w:szCs w:val="28"/>
            <w:u w:val="single"/>
            <w:lang w:eastAsia="uk-UA"/>
          </w:rPr>
          <w:t xml:space="preserve">Уляна </w:t>
        </w:r>
        <w:proofErr w:type="spellStart"/>
        <w:r w:rsidR="00583A61" w:rsidRPr="00D5239D">
          <w:rPr>
            <w:rFonts w:ascii="Times New Roman" w:hAnsi="Times New Roman" w:cs="Times New Roman"/>
            <w:sz w:val="28"/>
            <w:szCs w:val="28"/>
            <w:u w:val="single"/>
            <w:lang w:eastAsia="uk-UA"/>
          </w:rPr>
          <w:t>Скальська</w:t>
        </w:r>
        <w:proofErr w:type="spellEnd"/>
      </w:hyperlink>
      <w:r w:rsidR="00583A61"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583A61" w:rsidRPr="00D5239D">
        <w:rPr>
          <w:rFonts w:ascii="Times New Roman" w:hAnsi="Times New Roman" w:cs="Times New Roman"/>
          <w:sz w:val="28"/>
          <w:szCs w:val="28"/>
          <w:lang w:eastAsia="uk-UA"/>
        </w:rPr>
        <w:t>Лепкіана.</w:t>
      </w:r>
      <w:hyperlink r:id="rId7" w:history="1">
        <w:r w:rsidR="00583A61" w:rsidRPr="00D5239D">
          <w:rPr>
            <w:rFonts w:ascii="Times New Roman" w:hAnsi="Times New Roman" w:cs="Times New Roman"/>
            <w:sz w:val="28"/>
            <w:szCs w:val="28"/>
            <w:lang w:eastAsia="uk-UA"/>
          </w:rPr>
          <w:t>Івано</w:t>
        </w:r>
        <w:proofErr w:type="spellEnd"/>
        <w:r w:rsidR="00583A61" w:rsidRPr="00D5239D">
          <w:rPr>
            <w:rFonts w:ascii="Times New Roman" w:hAnsi="Times New Roman" w:cs="Times New Roman"/>
            <w:sz w:val="28"/>
            <w:szCs w:val="28"/>
            <w:lang w:eastAsia="uk-UA"/>
          </w:rPr>
          <w:t>-Франківськ</w:t>
        </w:r>
      </w:hyperlink>
      <w:r w:rsidR="00583A61" w:rsidRPr="00D5239D">
        <w:rPr>
          <w:rFonts w:ascii="Times New Roman" w:hAnsi="Times New Roman" w:cs="Times New Roman"/>
          <w:sz w:val="28"/>
          <w:szCs w:val="28"/>
          <w:lang w:eastAsia="uk-UA"/>
        </w:rPr>
        <w:t>, Грань— 2002.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Арсенич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Петро. Карпатськими шляхами Богдана Лепкого / Петро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Арсенич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 -Івано-Франківськ. — 1999.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2. Білик Н. Богдан Лепкий / Н. Білик. — Тернопіль: Джура, 2001. — 172 с.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3. Білик-Лиса Н. Богдан Лепкий у духовному відродженні українського народу. — Тернопіль: Збруч, 1999. — 142 с.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4. Богдан Лепкий — видатний український письменник: Збірник статей і матеріалів урочистої академії, присвяченої 120-річчю від дня народження письменника. -Тернопіль, 1993. — 94 с.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5.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Горак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Р. Трагедія Богдана Лепкого / Дзвін.— Львів: Атлас, 1990.— № 10.— С. 71-86.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6. Дубина М. Майстерність малої прози Богдана Лепкого. — К., 1995. — 48 с.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7. Журавлі повертаються…: З епістолярної спадщини Богдана Лепкого 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авт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., прим. і коментарів В.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Качкан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 — Львів, 2001. — 920 с.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7. Ільницький М. «Найпопулярніша постать на галицькому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грунті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…» // Лепкий Б. С. Твори: У 2 т. — К.: Дніпро, 1991. — Т. 1. — 862 с.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8. Литвиненко Т. Історіософські аспекти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пенталогії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«Мазепа»: аналіз твору Б. Лепкого // Слово і час. — 1997. — № 11. — 12. — С. 31-32.</w:t>
      </w:r>
    </w:p>
    <w:p w:rsidR="00583A61" w:rsidRPr="00D5239D" w:rsidRDefault="00583A61" w:rsidP="0099690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9. </w:t>
      </w:r>
      <w:r w:rsidRPr="00D5239D">
        <w:rPr>
          <w:rFonts w:ascii="Times New Roman" w:hAnsi="Times New Roman" w:cs="Times New Roman"/>
          <w:sz w:val="28"/>
          <w:szCs w:val="28"/>
        </w:rPr>
        <w:t xml:space="preserve">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9.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ПогребенникФ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 П. Лепкий Богдан Сильвестрович // Українська літературна енциклопедія: У 5 т. — К.: Українська енциклопедія ім. М. П. Бажана, 1995. — Т. 3. — С. 161-163.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10. Поліщук Ярослав. Міфологічний горизонт української літератури.- Івано-Франківськ, «Лілея-НВ», 2000,- 308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11. Рудницький Михайло. Богдан Лепкий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/ Михайло Рудницький // Рудницький Михайло. Від Мирного до Хвильового. Між ідеєю і формою. Що таке «Молода Муза»?. – Дрогобич : Відродження, 2009. – С. 210 – 214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11. </w:t>
      </w:r>
      <w:r w:rsidR="00EF4AA2">
        <w:fldChar w:fldCharType="begin"/>
      </w:r>
      <w:r w:rsidR="00EF4AA2">
        <w:instrText xml:space="preserve"> HYPERLINK "https://uk.wikipedia.org/wiki/%D0%A1%D0%B8%D0%B2%D1%96%D1%86%D1%8C%D0%BA%D0%B8%D0%B9_%D0%9C%D0%B8%D0%BA%D0%BE%D0%B</w:instrText>
      </w:r>
      <w:r w:rsidR="00EF4AA2">
        <w:instrText xml:space="preserve">B%D0%B0_%D0%9A%D0%BE%D1%81%D1%82%D1%8C%D0%BE%D0%B2%D0%B8%D1%87" </w:instrText>
      </w:r>
      <w:r w:rsidR="00EF4AA2">
        <w:fldChar w:fldCharType="separate"/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Сивіцький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М.</w:t>
      </w:r>
      <w:r w:rsidR="00EF4AA2">
        <w:rPr>
          <w:rFonts w:ascii="Times New Roman" w:hAnsi="Times New Roman" w:cs="Times New Roman"/>
          <w:sz w:val="28"/>
          <w:szCs w:val="28"/>
          <w:lang w:eastAsia="uk-UA"/>
        </w:rPr>
        <w:fldChar w:fldCharType="end"/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 Богдан Лепкий: Життя і творчість. — К.: Дніпро, 1993. — 254 с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12. Творчість Богдана Лепкого в контексті європейської культури ХХ ст.: Матеріали Всеукраїнської наукової конференції, присвяченої 125-річчю від дня народження письменника / Ред. М. П. Ткачук. — Тернопіль: ТДПУ, 1998. — 388 с.</w:t>
      </w:r>
    </w:p>
    <w:p w:rsidR="00583A61" w:rsidRPr="00D5239D" w:rsidRDefault="00583A61" w:rsidP="003A0E8A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13. Ткачук М. Модерністський дискурс Богдана Лепкого.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Міфопоетика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Богдана Лепкого в контексті модерністського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міфомислення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його доби. Сюжет і фабула в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наративній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логіці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новел Богдана Лепкого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Наративні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моделі українського письменства. — Тернопіль: ТНПУ,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Медобори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, 2007. — С. 186-272.</w:t>
      </w:r>
    </w:p>
    <w:p w:rsidR="00583A61" w:rsidRPr="00D5239D" w:rsidRDefault="00583A61" w:rsidP="003A0E8A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Погребенник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Федір. Богдан Лепкий. — К.: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Товаритво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«Знання» України, 1993. — 64 с.</w:t>
      </w:r>
    </w:p>
    <w:p w:rsidR="00583A61" w:rsidRPr="00D5239D" w:rsidRDefault="00583A61" w:rsidP="00947E35">
      <w:p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781772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3A61" w:rsidRPr="00781772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Практичне заняття № 11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Творчість Михайла </w:t>
      </w:r>
      <w:proofErr w:type="spellStart"/>
      <w:r w:rsidRPr="00D5239D">
        <w:rPr>
          <w:rFonts w:ascii="Times New Roman" w:hAnsi="Times New Roman" w:cs="Times New Roman"/>
          <w:b/>
          <w:bCs/>
          <w:sz w:val="28"/>
          <w:szCs w:val="28"/>
        </w:rPr>
        <w:t>Яцківа</w:t>
      </w:r>
      <w:proofErr w:type="spellEnd"/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1.Тенденції розвитку національної літератури переходової доби та творчість Михайла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Яцківа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Символістська поетика малої прози письменника.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 xml:space="preserve">3. Художній світ повістей Михайла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Яцківа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 xml:space="preserve">: прочитати новели та повісті Михайла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Яцківа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(«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Огні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горять», «Горлиця», «Блискавиці», «Танець тіней»), зробити літературознавчий аналіз новели «В казармі»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1. Вдовиченко Н. Модерністський реалізм повісті М.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Яцківа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«Танець тіней»  / Н Вдовиченко // Проблеми сучасного літературознавства 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Зб.наук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праць. –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Вип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.. 3. – Одеса : Маяк, 1999. – С. 187 – 196.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ПроЯвлення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Слова.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Дискурсія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раннього українського модернізму. Постмодерна інтерпретація. – Львів: Літопис, 1997. – 300 с.</w:t>
      </w:r>
    </w:p>
    <w:p w:rsidR="00583A61" w:rsidRPr="00D5239D" w:rsidRDefault="00583A61" w:rsidP="004F6F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3.  Денисюк І. Розвиток української малої  прози ХІХ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поч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ХХ ст.. / Іван Денисюк. – Львів, 1999.  – 280 с. </w:t>
      </w:r>
    </w:p>
    <w:p w:rsidR="00583A61" w:rsidRPr="00D5239D" w:rsidRDefault="00583A61" w:rsidP="004F6F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5. Ільницький М. Драма без катарсису. Сторінки літературного життя Львова першої половини ХХ століття / Микола Ільницький. – Львів : Місіонер, 1999. – 212 с.</w:t>
      </w:r>
    </w:p>
    <w:p w:rsidR="00583A61" w:rsidRPr="00D5239D" w:rsidRDefault="00583A61" w:rsidP="004F6F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6. Ільницький М. Михайло Яцків / Микола Ільницький // Слово і Час. – 1998. – № 9 – 10. – С. 17 – 20.</w:t>
      </w:r>
    </w:p>
    <w:p w:rsidR="00583A61" w:rsidRPr="00D5239D" w:rsidRDefault="00583A61" w:rsidP="004F6F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Кривуляк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О. Поезія в прозі М.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Яцківа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: розкриття можливостей синкретичного жанру на порозі раннього модернізму / О.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Кривуляк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Слово і Час. – 2002. – № 6. – С. 62 – 65.</w:t>
      </w:r>
    </w:p>
    <w:p w:rsidR="00583A61" w:rsidRPr="00D5239D" w:rsidRDefault="00583A61" w:rsidP="004F6F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8. 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4F6F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Мацевко-Бекерська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Л. Українська мала проза кінця ХІХ – початку ХХ століть у дзеркалі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наратології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 Л.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Мацевко-Бекерська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– Львів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Сплайн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2008. – 408 с.</w:t>
      </w:r>
    </w:p>
    <w:p w:rsidR="00583A61" w:rsidRPr="00D5239D" w:rsidRDefault="00583A61" w:rsidP="004F6F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10. Мельник О. Риторика тілесності у прозі Михайла Яцкова / О. Мельник // Слово і Час. – 2007. № 10. – С. 19 – 28.</w:t>
      </w:r>
    </w:p>
    <w:p w:rsidR="00583A61" w:rsidRPr="00D5239D" w:rsidRDefault="00583A61" w:rsidP="004F6F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Ожоган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Л. Модерні варіації гри тіла й мови душі у повісті «Блискавиці» Михайла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Яцківа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 Л.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Ожоган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Наукові записки.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.. 50. Серія : Філологічні науки (літературознавство). – Кіровоград. КДПУ ім.. В. Винниченка, 2003. – С. 280 – 286.</w:t>
      </w:r>
    </w:p>
    <w:p w:rsidR="00583A61" w:rsidRPr="00D5239D" w:rsidRDefault="00583A61" w:rsidP="004F6F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12. Науменко Н. Символіка як стильова домінанта української новелістики кінця ХІХ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поч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.. ХХ ст.. – К. : НХХТ, 2005. – 208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Pr="00D5239D">
        <w:rPr>
          <w:rFonts w:ascii="Times New Roman" w:hAnsi="Times New Roman" w:cs="Times New Roman"/>
          <w:sz w:val="28"/>
          <w:szCs w:val="28"/>
        </w:rPr>
        <w:t>Поліщук Ярослав. Міфологічний горизонт української літератури.- Івано-Франківськ, «Лілея-НВ», 2000,- 308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14. Рудницький Михайло. Михайло Яцків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/ Михайло Рудницький // Рудницький Михайло. Від Мирного до Хвильового. Між ідеєю і формою. Що таке «Молода Муза»?. – Дрогобич : Відродження, 2009. – С. 215 – 219.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15. Ткачук Олександр.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Наративні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принципи прози Михайла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Яцківа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. Монографія / Олександр Ткачук. – Тернопіль.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Медобори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>, 2013. – 276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16. Яцків М. Муза на чорному коні / Михайло Яцків. – К. : Дніпро, 1989. – 846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17. Яцків М. Новели / Михайло Яцків. – К. : Каменяр, 1985. – 200 с.</w:t>
      </w: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3A61" w:rsidRPr="00781772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3A61" w:rsidRPr="00781772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Практичне заняття № 12</w:t>
      </w:r>
    </w:p>
    <w:p w:rsidR="00583A61" w:rsidRPr="00D5239D" w:rsidRDefault="00583A61" w:rsidP="00947E35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Постать та поезія  Олександра Олеся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 Походження, освіта, праця в Україні та в еміграції письменника.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Поетичні збірки Олександра Олеся. Олесь як лірик-символіст та співець національної революції.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 Збірник «Перезва»: мотиви та образи.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 xml:space="preserve">: вивчити біографію Олександра Олеся, зробити літературознавчий аналіз вірша…………..; вивчити напам’ять поезію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Олександра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Олеся (на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вибір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</w:t>
      </w:r>
    </w:p>
    <w:p w:rsidR="00583A61" w:rsidRPr="00D5239D" w:rsidRDefault="00583A61" w:rsidP="00996902">
      <w:pPr>
        <w:pStyle w:val="a3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numPr>
          <w:ilvl w:val="0"/>
          <w:numId w:val="24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Олесь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О.Твори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: В-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хтомах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.- К., 1990.- Т.1.-С.</w:t>
      </w:r>
    </w:p>
    <w:p w:rsidR="00583A61" w:rsidRPr="00D5239D" w:rsidRDefault="00583A61" w:rsidP="00B805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1.Поліщук Ярослав. Міфологічний горизонт української літератури.- Івано-Франківськ, «Лілея-НВ», 2000,- 308 с.</w:t>
      </w:r>
    </w:p>
    <w:p w:rsidR="00583A61" w:rsidRPr="00D5239D" w:rsidRDefault="00583A61" w:rsidP="00B805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2. Рудницький Михайло. Олександр Олесь </w:t>
      </w:r>
      <w:r w:rsidRPr="00D5239D">
        <w:rPr>
          <w:rFonts w:ascii="Times New Roman" w:hAnsi="Times New Roman" w:cs="Times New Roman"/>
          <w:sz w:val="28"/>
          <w:szCs w:val="28"/>
          <w:lang w:eastAsia="uk-UA"/>
        </w:rPr>
        <w:t>/ Михайло Рудницький // Рудницький Михайло. Від Мирного до Хвильового. Між ідеєю і формою. Що таке «Молода Муза»?. – Дрогобич : Відродження, 2009. – С. 240 – 246.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13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Драматургія Олександра Олеся</w:t>
      </w:r>
    </w:p>
    <w:p w:rsidR="00583A61" w:rsidRPr="00D5239D" w:rsidRDefault="00583A61" w:rsidP="00947E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1. Перші драматичні поеми Олександра Олеся.</w:t>
      </w:r>
    </w:p>
    <w:p w:rsidR="00583A61" w:rsidRPr="00D5239D" w:rsidRDefault="00583A61" w:rsidP="00947E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2. Драма «Земля обітована»</w:t>
      </w:r>
    </w:p>
    <w:p w:rsidR="00583A61" w:rsidRPr="00D5239D" w:rsidRDefault="00583A61" w:rsidP="00947E3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3.  Символістська поетика драматургії Олександра Олеся.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прочитати драми Олександра Олеся «По дорозі в казку», «Танець тіней», «Земля обітована».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Рекомендована література.</w:t>
      </w:r>
    </w:p>
    <w:p w:rsidR="00583A61" w:rsidRPr="00D5239D" w:rsidRDefault="00583A61" w:rsidP="003D2C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1.Аникст А. 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Теориядрамы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на Западе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вовторойполовине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ХІХ в. / А. А.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Аникст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М. : Наука, 1988. – 312 с.</w:t>
      </w:r>
    </w:p>
    <w:p w:rsidR="00583A61" w:rsidRPr="00D5239D" w:rsidRDefault="00583A61" w:rsidP="00947E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1.Дем’янівська Л. Українська драматична поема: Проблематика, жанрова специфіка- К.: Вища школа, 1984.- 205 с. </w:t>
      </w:r>
    </w:p>
    <w:p w:rsidR="00583A61" w:rsidRPr="00D5239D" w:rsidRDefault="00583A61" w:rsidP="00947E35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янівська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Л. С.  Художні пошуки в українській драматургії початку ХХ ст. (Символічна драма С.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Черкасенка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та О. Олеся) / Л. С.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янівська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Українська література. Матеріали  І конгресу Міжнародної асоціації україністів (Київ, 27 серпня – 3 вересня 1990 року). – К. : АТ ”Обереги”, 1995. –С. 133–150.</w:t>
      </w:r>
    </w:p>
    <w:p w:rsidR="00583A61" w:rsidRPr="00D5239D" w:rsidRDefault="00583A61" w:rsidP="00947E35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Кудрявцев М. Г. Драма ідей в українській новітній літературі ХХ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 М.  Кудрявцев. – Кам’янець-Подільський :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en-US"/>
        </w:rPr>
        <w:t>Oimm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1997. – 272 с.</w:t>
      </w:r>
    </w:p>
    <w:p w:rsidR="00583A61" w:rsidRPr="00D5239D" w:rsidRDefault="00583A61" w:rsidP="00436E90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. 16. 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96902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Матющенко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А.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В. </w:t>
      </w:r>
      <w:r w:rsidRPr="00D5239D">
        <w:rPr>
          <w:rFonts w:ascii="Times New Roman" w:hAnsi="Times New Roman" w:cs="Times New Roman"/>
          <w:sz w:val="28"/>
          <w:szCs w:val="28"/>
        </w:rPr>
        <w:t xml:space="preserve">Час героя: Українська драматургія першої третини ХХ століття / А. В.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Матющенко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– К. : ПЦ 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D5239D">
        <w:rPr>
          <w:rFonts w:ascii="Times New Roman" w:hAnsi="Times New Roman" w:cs="Times New Roman"/>
          <w:sz w:val="28"/>
          <w:szCs w:val="28"/>
        </w:rPr>
        <w:t>Фоліант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”, 2004. – 125 с.</w:t>
      </w:r>
    </w:p>
    <w:p w:rsidR="00583A61" w:rsidRPr="00D5239D" w:rsidRDefault="00583A61" w:rsidP="00947E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Кузякіна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Н. Українська драматургія початку ХХ століття. Шляхи оновлення. – К. Мистецтво, - 1979. – 224 с.</w:t>
      </w:r>
    </w:p>
    <w:p w:rsidR="00583A61" w:rsidRPr="00D5239D" w:rsidRDefault="00583A61" w:rsidP="00947E3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 Мороз Л. Про символізм в українській драматургії // Сучасність.- 1993.- №4.- С. 18-26.</w:t>
      </w:r>
    </w:p>
    <w:p w:rsidR="00583A61" w:rsidRPr="00D5239D" w:rsidRDefault="00583A61" w:rsidP="003D2C03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3. . Новиков, А. О. Українська драматургія й театр від найдавніших часів до початку XX ст. [Текст] : монографія / А. О. Новиков. - Х. : Сага, 2011. - 409 с.</w:t>
      </w:r>
    </w:p>
    <w:p w:rsidR="00583A61" w:rsidRPr="00D5239D" w:rsidRDefault="00583A61" w:rsidP="003D2C0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Пархомик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Р. Я. Драматургія О. Олеся: Питання модернізації: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 здобуття наук. ступеня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канд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наук : спец. 10. 01. 01. “Українська література” / Р. Я.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Пархомик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Львів, 2003. – 17 с.</w:t>
      </w:r>
    </w:p>
    <w:p w:rsidR="00583A61" w:rsidRPr="00D5239D" w:rsidRDefault="00583A61" w:rsidP="00947E35">
      <w:pPr>
        <w:numPr>
          <w:ilvl w:val="0"/>
          <w:numId w:val="24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Пархомик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Р.Я. По дорозі в казку українського модернізму.- Запоріжжя: «Дике Поле»,1996.- 124 с. </w:t>
      </w:r>
    </w:p>
    <w:p w:rsidR="00583A61" w:rsidRPr="00D5239D" w:rsidRDefault="00583A61" w:rsidP="003E1A69">
      <w:pPr>
        <w:numPr>
          <w:ilvl w:val="0"/>
          <w:numId w:val="24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Пархомик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Р.Я. Політична драма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О.Олеся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«Земля обітована» // Українське літературознавство.- Випуск 57.- львів,1993.- С. 65-74.</w:t>
      </w:r>
    </w:p>
    <w:p w:rsidR="00583A61" w:rsidRPr="00D5239D" w:rsidRDefault="00583A61" w:rsidP="00947E35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 Олесь О. По дорозі в Казку. Етюд на 3 картини / Олександр Олесь  // Олесь О. Твори : В 2 т. /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приміт. Р.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Радишевський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Дніпро, 1990. –</w:t>
      </w:r>
    </w:p>
    <w:p w:rsidR="00583A61" w:rsidRPr="00D5239D" w:rsidRDefault="00583A61" w:rsidP="00947E35">
      <w:pPr>
        <w:pStyle w:val="a6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 Т. 2 : Драматичні твори. Проза. Переклади. – С. 6–29.</w:t>
      </w:r>
    </w:p>
    <w:p w:rsidR="00583A61" w:rsidRPr="00D5239D" w:rsidRDefault="00583A61" w:rsidP="00947E35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Олійник О. І. Початки символізму в українській драматургії (На матеріалі творів О. Олеся та С.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Черкасенка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)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 здобуття наук. ступеня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канд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наук: спец. 10.01.01 “Українська література” / О. І. Олійник. – К., 1994. – 19 с.</w:t>
      </w:r>
    </w:p>
    <w:p w:rsidR="00583A61" w:rsidRPr="00D5239D" w:rsidRDefault="00583A61" w:rsidP="003D2C0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Олійник О. І. Концепція людини в українській символістській драмі / О. Олійник // Слово і час. – 1993. – № 11. – С. 62–66.</w:t>
      </w:r>
    </w:p>
    <w:p w:rsidR="00583A61" w:rsidRPr="00D5239D" w:rsidRDefault="00583A61" w:rsidP="00947E35">
      <w:pPr>
        <w:numPr>
          <w:ilvl w:val="0"/>
          <w:numId w:val="24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Радишевський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Р. Феномен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О.Олеся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Літературна Україна.- 2000,- 9 березня.- С.6-12.</w:t>
      </w:r>
    </w:p>
    <w:p w:rsidR="00583A61" w:rsidRPr="00D5239D" w:rsidRDefault="00583A61" w:rsidP="00947E35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Хороб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І.  Українська драматургія кінця ХІХ – початку ХХ століття в системі модерністського художнього мислення: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 здобуття наук. ступеня доктора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наук : спец. 10. 01. 01. “Українська література” / С. І.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Хороб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Львів, 2002. – 36 с.</w:t>
      </w:r>
    </w:p>
    <w:p w:rsidR="00583A61" w:rsidRPr="00D5239D" w:rsidRDefault="00583A61" w:rsidP="00947E35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Хороб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Українська драматургія крізь виміри часу (теоретичні та історико-літературні аспекти драми):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статей / С. І.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Хороб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Івано-Франківськ : Лілея-НВ, 1998. – 200 с.</w:t>
      </w:r>
    </w:p>
    <w:p w:rsidR="00583A61" w:rsidRPr="00D5239D" w:rsidRDefault="00583A61" w:rsidP="00947E35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Хороб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І.  Українська модерна драма кінця ХІХ – початку ХХ століття (неоромантизм, символізм, експресіонізм). монографія / С. І.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Хороб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Івано-Франківськ : Плай, 2002. – 413 с.</w:t>
      </w:r>
    </w:p>
    <w:p w:rsidR="00583A61" w:rsidRPr="00D5239D" w:rsidRDefault="00583A61" w:rsidP="00947E35">
      <w:pPr>
        <w:spacing w:after="0" w:line="360" w:lineRule="auto"/>
        <w:ind w:left="36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14</w:t>
      </w:r>
    </w:p>
    <w:p w:rsidR="00583A61" w:rsidRPr="004A5930" w:rsidRDefault="00583A61" w:rsidP="004A593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Постать та прозова творчість Володимира Винниченка</w:t>
      </w:r>
    </w:p>
    <w:p w:rsidR="00583A61" w:rsidRDefault="00583A61" w:rsidP="004A593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Сторінки біографії Володимира Винниченка</w:t>
      </w:r>
    </w:p>
    <w:p w:rsidR="00583A61" w:rsidRPr="004A5930" w:rsidRDefault="00583A61" w:rsidP="004A593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Прозова творчість Володимира Винниченка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прочитати роман Володимира Винниченка «Записки Кирпатого Мефістофеля» та оповідання…………..; зробити літературознавчий аналіз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Рекомендована література.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Алексеєнко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Н. Замальовка як жанровий різновид малої прози В. Винниченка / Н.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eastAsia="uk-UA"/>
        </w:rPr>
        <w:t>Алексеєнко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 // Слово і Час. – 2007. – С. 86 – 89.</w:t>
      </w:r>
    </w:p>
    <w:p w:rsidR="00583A61" w:rsidRPr="00D5239D" w:rsidRDefault="00583A61" w:rsidP="009E08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2. .Багрій Романа «Записки кирпатого Мефістофеля», або секс, подружжя і ще деякі проблеми / Романа Багрій // Всесвіт. – 1990. – № 11. – С. 166 – 171.</w:t>
      </w:r>
    </w:p>
    <w:p w:rsidR="00583A61" w:rsidRPr="00D5239D" w:rsidRDefault="00583A61" w:rsidP="00553091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3. .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Т. І.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ПроЯвлення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слова.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Дискурсія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раннього українського модернізму. Постмодерна інтерпретація / Т. І.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Львів: Літопис, 1997. – 272 с.</w:t>
      </w:r>
    </w:p>
    <w:p w:rsidR="00583A61" w:rsidRPr="00D5239D" w:rsidRDefault="00583A61" w:rsidP="00891B25">
      <w:pPr>
        <w:pStyle w:val="a6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4.Ковальчук О. Шукаючи новий етичний закон / О. Ковальчук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Дивослово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2003. - № 3. – С. 8 – 10.</w:t>
      </w:r>
    </w:p>
    <w:p w:rsidR="00583A61" w:rsidRPr="00D5239D" w:rsidRDefault="00583A61" w:rsidP="00891B25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Т. Тенденції розвитку художнього мислення (початок ХХ століття) / Т.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Гундорова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Н. Шумило // Слово і час. – 1993. – № 1. – С. 55–66.</w:t>
      </w:r>
    </w:p>
    <w:p w:rsidR="00583A61" w:rsidRPr="00D5239D" w:rsidRDefault="00583A61" w:rsidP="00436E90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Масенко Л. Засоби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характеротворення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в малій прозі Володимира Винниченка / Л. Масенко // Диво слово. – 2000. – № 2. – С. 45 – 47.</w:t>
      </w:r>
    </w:p>
    <w:p w:rsidR="00583A61" w:rsidRPr="00D5239D" w:rsidRDefault="00583A61" w:rsidP="00947E35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Психосвіт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і мета текст В. Винниченка: особливості кореляції / Сергій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Психопоетика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українського модерну : проблема реконструкції особистості письменника : монографія. – Кіровоград : «Поліграф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Терпія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», 2012. – С. 146 – 216.</w:t>
      </w:r>
    </w:p>
    <w:p w:rsidR="00583A61" w:rsidRPr="00D5239D" w:rsidRDefault="00583A61" w:rsidP="00947E35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Мороз Л. Загадки Володимира Винниченка / Лариса Мороз // Слово і Час. – 1993. - № 5. – С. 40 – 46.</w:t>
      </w:r>
    </w:p>
    <w:p w:rsidR="00583A61" w:rsidRPr="00D5239D" w:rsidRDefault="00583A61" w:rsidP="00947E35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Панченко В. Є. 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“</w:t>
      </w:r>
      <w:proofErr w:type="gramStart"/>
      <w:r w:rsidRPr="00D5239D">
        <w:rPr>
          <w:rFonts w:ascii="Times New Roman" w:hAnsi="Times New Roman" w:cs="Times New Roman"/>
          <w:sz w:val="28"/>
          <w:szCs w:val="28"/>
        </w:rPr>
        <w:t>Бо я</w:t>
      </w:r>
      <w:proofErr w:type="gramEnd"/>
      <w:r w:rsidRPr="00D5239D">
        <w:rPr>
          <w:rFonts w:ascii="Times New Roman" w:hAnsi="Times New Roman" w:cs="Times New Roman"/>
          <w:sz w:val="28"/>
          <w:szCs w:val="28"/>
        </w:rPr>
        <w:t xml:space="preserve"> – українець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”.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Літературний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портрет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ВолодимираВинниченка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. – 2-ге вид. / В. Є. Панченко. – К.</w:t>
      </w:r>
      <w:proofErr w:type="gramStart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Веселка, 2005. – 37 с. (Урок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літератури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83A61" w:rsidRPr="00D5239D" w:rsidRDefault="00583A61" w:rsidP="00947E35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Панченко В. Є.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Володимир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Винниченко і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ГенріхІбсен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/ В. Є. Панченко // Слово і час. – 2000. – №. 1. – С. 80–83.</w:t>
      </w:r>
    </w:p>
    <w:p w:rsidR="00583A61" w:rsidRPr="00D5239D" w:rsidRDefault="00583A61" w:rsidP="00A34FF7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Панченко В. Є. Творчість В. Винниченка 1902–1912 рр.: У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типологічнихзв’язках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з європейською літературою: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 </w:t>
      </w: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здобуття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наук.ступеня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доктора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наук : спец. 10. 01. 01. “Українська література” / В. Є. Панченко. – К., 1998. – 35 с.</w:t>
      </w:r>
    </w:p>
    <w:p w:rsidR="00583A61" w:rsidRPr="00D5239D" w:rsidRDefault="00583A61" w:rsidP="00947E35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Процюк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Степан. Маски опадають повільно : Роман про Володимира Винниченка / Степан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Процюк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К. : ВЦ «Академія», 2011. – 304 с.</w:t>
      </w:r>
    </w:p>
    <w:p w:rsidR="00583A61" w:rsidRPr="00D5239D" w:rsidRDefault="00583A61" w:rsidP="00947E35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Сиваченко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Г. Пророк не своєї вітчизни.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Експатріантський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мета роман В. Винниченка : текст і контекст. – К. : Альтернатива, 2003. – 280 с.</w:t>
      </w:r>
    </w:p>
    <w:p w:rsidR="00583A61" w:rsidRPr="00D5239D" w:rsidRDefault="00583A61" w:rsidP="00E372A4">
      <w:pPr>
        <w:shd w:val="clear" w:color="auto" w:fill="FFFFFF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14. Чопик Ростислав.  Роль бешкетника у драматургії життя Володимира Винниченка (ескіз) / Ростислав Чопик // Чопик Р. Переступний вік : (Українське письменство на зламі ХІХ – ХХ ст.). – Львів, Івано-Франківськ : Лілея НВ, 1998. – С.  56 – 61.</w:t>
      </w:r>
    </w:p>
    <w:p w:rsidR="00583A61" w:rsidRPr="00D5239D" w:rsidRDefault="00583A61" w:rsidP="00553091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10.Шумило Н. М. Під знаком національної самобутності: українська художня проза і літературна критика кінця ХІХ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поч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ХХ ст. / Н. М. Шумило. –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Задруга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2003. – 354 с.</w:t>
      </w: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15</w:t>
      </w:r>
    </w:p>
    <w:p w:rsidR="00583A61" w:rsidRPr="00D5239D" w:rsidRDefault="00583A61" w:rsidP="00947E35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Драматургія Володимира Винниченка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 xml:space="preserve">Драма «Чорна Пантера і Білий Медвідь»: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мелрдоаматичне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символічне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</w:t>
      </w:r>
      <w:r>
        <w:rPr>
          <w:rFonts w:ascii="Times New Roman" w:hAnsi="Times New Roman" w:cs="Times New Roman"/>
          <w:sz w:val="28"/>
          <w:szCs w:val="28"/>
        </w:rPr>
        <w:t>. Драма «Брехня»: риси символізму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 xml:space="preserve"> «Закон»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лрама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«зрілого» автора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прочитати драми Володимира Винниченка «Чорна Пантера і Білий Медвідь», «Закон», «Брехня», «Базар», «Гріх», «Між двох сил»; зробити літературознавчий аналіз драми «Закон».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583A61" w:rsidP="00947E3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Аникст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А. А.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Теориядрамы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на Западе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вовторойполовине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ХІХ в. / А. А.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Аникст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М. : Наука, 1988. – 312 с.</w:t>
      </w:r>
    </w:p>
    <w:p w:rsidR="00583A61" w:rsidRPr="00D5239D" w:rsidRDefault="00583A61" w:rsidP="00947E3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>Блохіна Н. Драматургія Володимира Винниченка / Н. Блохіна // Слово і Час. – 2002. - № 4. – С. 33 – 38.</w:t>
      </w:r>
    </w:p>
    <w:p w:rsidR="00583A61" w:rsidRPr="00D5239D" w:rsidRDefault="00583A61" w:rsidP="00947E3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Бондаренко О. Концепція особистості (За п’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єсою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В.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Винниченка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Pr="00D5239D">
        <w:rPr>
          <w:rFonts w:ascii="Times New Roman" w:hAnsi="Times New Roman" w:cs="Times New Roman"/>
          <w:sz w:val="28"/>
          <w:szCs w:val="28"/>
        </w:rPr>
        <w:t>Чорна Пантера</w:t>
      </w:r>
      <w:proofErr w:type="gramStart"/>
      <w:r w:rsidRPr="00D5239D">
        <w:rPr>
          <w:rFonts w:ascii="Times New Roman" w:hAnsi="Times New Roman" w:cs="Times New Roman"/>
          <w:sz w:val="28"/>
          <w:szCs w:val="28"/>
        </w:rPr>
        <w:t xml:space="preserve"> і Б</w:t>
      </w:r>
      <w:proofErr w:type="gramEnd"/>
      <w:r w:rsidRPr="00D5239D">
        <w:rPr>
          <w:rFonts w:ascii="Times New Roman" w:hAnsi="Times New Roman" w:cs="Times New Roman"/>
          <w:sz w:val="28"/>
          <w:szCs w:val="28"/>
        </w:rPr>
        <w:t>ілий Медвідь» / О. Бондаренко // Українська мова та література. – 2006. - № 41 – 43. – С. 48 – 50.</w:t>
      </w:r>
    </w:p>
    <w:p w:rsidR="00583A61" w:rsidRPr="00D5239D" w:rsidRDefault="00583A61" w:rsidP="00947E3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Винниченко В. Вибрані п’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єси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Володимир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Винниченко. – К.</w:t>
      </w:r>
      <w:proofErr w:type="gramStart"/>
      <w:r w:rsidRPr="00D523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5239D">
        <w:rPr>
          <w:rFonts w:ascii="Times New Roman" w:hAnsi="Times New Roman" w:cs="Times New Roman"/>
          <w:sz w:val="28"/>
          <w:szCs w:val="28"/>
        </w:rPr>
        <w:t xml:space="preserve"> Мистецтво, 1991. – 605 с.</w:t>
      </w:r>
    </w:p>
    <w:p w:rsidR="00583A61" w:rsidRPr="00D5239D" w:rsidRDefault="00583A61" w:rsidP="00947E35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Винниченко В. Твори : В 2-х т. / Володимир Винниченко. – К. : Дніпро, 2000. – Т. 1. – 584 с.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Вороний М. К. Драма живих символів / М. Вороний //  Вороний М. К. Твори 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підгот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текстів,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та приміт. Г. Д. Вервеса. – К. : Дніпро, 1989. – С. 405- 412.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 Вороний М. 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Homo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D5239D">
        <w:rPr>
          <w:rFonts w:ascii="Times New Roman" w:hAnsi="Times New Roman" w:cs="Times New Roman"/>
          <w:sz w:val="28"/>
          <w:szCs w:val="28"/>
        </w:rPr>
        <w:t>. Театральне мистецтво і український театр: думки та уваги / Микола Вороний // Літературно-науковий вісник. – 1912. – Т.600. – С. 133-151.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Гуменюк В. І. Драматургія В. Винниченка: Проблеми поетики: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 здобуття наук. ступеня доктора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філ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наук : спец. 10. 01. 01. 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D5239D">
        <w:rPr>
          <w:rFonts w:ascii="Times New Roman" w:hAnsi="Times New Roman" w:cs="Times New Roman"/>
          <w:sz w:val="28"/>
          <w:szCs w:val="28"/>
        </w:rPr>
        <w:t>Українська література</w:t>
      </w:r>
      <w:r w:rsidRPr="00D5239D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D5239D">
        <w:rPr>
          <w:rFonts w:ascii="Times New Roman" w:hAnsi="Times New Roman" w:cs="Times New Roman"/>
          <w:sz w:val="28"/>
          <w:szCs w:val="28"/>
        </w:rPr>
        <w:t xml:space="preserve"> / В. І. Гуменюк. – </w:t>
      </w:r>
      <w:proofErr w:type="gramStart"/>
      <w:r w:rsidRPr="00D5239D">
        <w:rPr>
          <w:rFonts w:ascii="Times New Roman" w:hAnsi="Times New Roman" w:cs="Times New Roman"/>
          <w:sz w:val="28"/>
          <w:szCs w:val="28"/>
        </w:rPr>
        <w:t>К.,</w:t>
      </w:r>
      <w:proofErr w:type="gramEnd"/>
      <w:r w:rsidRPr="00D5239D">
        <w:rPr>
          <w:rFonts w:ascii="Times New Roman" w:hAnsi="Times New Roman" w:cs="Times New Roman"/>
          <w:sz w:val="28"/>
          <w:szCs w:val="28"/>
        </w:rPr>
        <w:t xml:space="preserve"> 2002. – 36 с.</w:t>
      </w:r>
    </w:p>
    <w:p w:rsidR="00583A61" w:rsidRPr="00D5239D" w:rsidRDefault="00583A61" w:rsidP="00D406CA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 Гуменюк В. І. Сила Краси. Проблеми поетики драматургії Володимира Винниченка / В. І.  Гуменюк. – Сімферополь, 2001. – 340 с.</w:t>
      </w:r>
    </w:p>
    <w:p w:rsidR="00583A61" w:rsidRPr="00D5239D" w:rsidRDefault="00583A61" w:rsidP="00D406CA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Дрозд О. Б. Характер і конфлікт у драматургії В. Винниченка (п’єси “Брехня”, “Гріх”, “Закон”) / О. Б. Дрозд // Українське літературознавство. – Львів, 1994.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59. – С. 108–116.</w:t>
      </w:r>
    </w:p>
    <w:p w:rsidR="00583A61" w:rsidRPr="00D5239D" w:rsidRDefault="00583A61" w:rsidP="00D406CA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Жулинський М. Його пером водила сама історія : Історичні передумови появи драми «Між двох сил» В. Винниченка / Микола Жулинський. – Вітчизна. – 1991. – 1991. - № 2. – С. 59 – 64.</w:t>
      </w:r>
    </w:p>
    <w:p w:rsidR="00583A61" w:rsidRPr="00D5239D" w:rsidRDefault="00583A61" w:rsidP="003E1A69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Психосвіт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і мета текст В. Винниченка: особливості кореляції / Сергій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Психопоетика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українського модерну : проблема реконструкції особистості письменника : монографія. – Кіровоград : «Поліграф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Терпія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», 2012. – С. 146 – 216.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lastRenderedPageBreak/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Слідами його експериментів : Змістові домінанти та поетика конфлікту в драматургії В. Винниченка / Сергій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Кіровоград : Центральне Українське видавництво, 2002. – 192 с.</w:t>
      </w:r>
    </w:p>
    <w:p w:rsidR="00583A61" w:rsidRPr="00D5239D" w:rsidRDefault="00583A61" w:rsidP="00436E90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Мороз Л. З. Драматургія В. Винниченка: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ідейно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-мистецьке експериментаторство на тлі “нової драми” кінця ХІХ – початку ХХ ст.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 здобуття наук. ступеня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докт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наук. спец. 10.01.01 “Українська література” / Л. З. Мороз – К., 1997. – 30 с.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Мороз Л. З.  Про символізм в українській драматургії  / Л. З.  Мороз // Сучасність. – 1993. – № 4. – С. 94–100.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Мороз Л. З. “Сто рівноцінних правд”. Парадокси драматургії В. Винниченка; [відп. Ред. П. М. Федченко] / Л. З. Мороз –К. : Інститут літератури ім. Т. Г. Шевченка НАН України, 1994. – 207 с.</w:t>
      </w:r>
    </w:p>
    <w:p w:rsidR="00583A61" w:rsidRPr="00D5239D" w:rsidRDefault="00583A61" w:rsidP="00947E35">
      <w:pPr>
        <w:numPr>
          <w:ilvl w:val="0"/>
          <w:numId w:val="29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Костюк Г. Світ Винниченкових образів та ідей // Слово і час. – 1990. - №7. – с. 12-27.</w:t>
      </w:r>
    </w:p>
    <w:p w:rsidR="00583A61" w:rsidRPr="00D5239D" w:rsidRDefault="00583A61" w:rsidP="00947E35">
      <w:pPr>
        <w:numPr>
          <w:ilvl w:val="0"/>
          <w:numId w:val="29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Кудрявцев Михайло. Національна трагедія 1918року в інтерпретації Винниченка-драматурга. – Диво слово. – 1994. - №5-6. – с. 3-5.</w:t>
      </w:r>
    </w:p>
    <w:p w:rsidR="00583A61" w:rsidRPr="00D5239D" w:rsidRDefault="00583A61" w:rsidP="00947E35">
      <w:pPr>
        <w:numPr>
          <w:ilvl w:val="0"/>
          <w:numId w:val="29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Кузякіна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Н. Українська драматургія початку ХХ століття. Шляхи оновлення. – К. Мистецтво, - 1979. – 224 с.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Матющенко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А.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В. </w:t>
      </w:r>
      <w:r w:rsidRPr="00D5239D">
        <w:rPr>
          <w:rFonts w:ascii="Times New Roman" w:hAnsi="Times New Roman" w:cs="Times New Roman"/>
          <w:sz w:val="28"/>
          <w:szCs w:val="28"/>
        </w:rPr>
        <w:t xml:space="preserve">Час героя: Українська драматургія першої третини ХХ століття / А. В.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Матющенко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– К. : ПЦ 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D5239D">
        <w:rPr>
          <w:rFonts w:ascii="Times New Roman" w:hAnsi="Times New Roman" w:cs="Times New Roman"/>
          <w:sz w:val="28"/>
          <w:szCs w:val="28"/>
        </w:rPr>
        <w:t>Фоліант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”, 2004. – 125 с.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П. Конфлікт у драмах В. Винниченка: змістові домінанти і поетика: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 здобуття наук. ступеня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канд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філол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наук: спец. 10.01.01 “Українська література” / С.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– К., 1995. – 20 с.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С. П. Слідами його експериментів. Змістові домінанти та поетика конфлікту у драматургії Володимира Винниченка / С. П.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Михида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– Кіровоград : Центрально-Українське видавництво, 2002. – 192 с.</w:t>
      </w:r>
    </w:p>
    <w:p w:rsidR="00583A61" w:rsidRPr="00D5239D" w:rsidRDefault="00583A61" w:rsidP="00C54AFB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. Новиков, А. О. Українська драматургія й театр від найдавніших часів до початку XX ст. [Текст] : монографія / А. О. Новиков. - Х. : Сага, 2011. - 409 с.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Панченко В. Є.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Володимир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Винниченко і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ГенріхІбсен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/ В. Є. Панченко // Слово і час. – 2000. – №. 1. – С. 80–83.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Панченко В. Є.  Дзеркало: Драма Лесі Українки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Pr="00D5239D">
        <w:rPr>
          <w:rFonts w:ascii="Times New Roman" w:hAnsi="Times New Roman" w:cs="Times New Roman"/>
          <w:sz w:val="28"/>
          <w:szCs w:val="28"/>
        </w:rPr>
        <w:t>Оргія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” та роман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ru-RU"/>
        </w:rPr>
        <w:t>ВолодимираВинничченка</w:t>
      </w:r>
      <w:proofErr w:type="spell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 “</w:t>
      </w:r>
      <w:r w:rsidRPr="00D5239D">
        <w:rPr>
          <w:rFonts w:ascii="Times New Roman" w:hAnsi="Times New Roman" w:cs="Times New Roman"/>
          <w:sz w:val="28"/>
          <w:szCs w:val="28"/>
        </w:rPr>
        <w:t>Хочу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” / В. Є. Панченко. – К.</w:t>
      </w:r>
      <w:proofErr w:type="gramStart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5239D">
        <w:rPr>
          <w:rFonts w:ascii="Times New Roman" w:hAnsi="Times New Roman" w:cs="Times New Roman"/>
          <w:sz w:val="28"/>
          <w:szCs w:val="28"/>
          <w:lang w:val="ru-RU"/>
        </w:rPr>
        <w:t xml:space="preserve"> Факт. – 2002. – 320 с. [</w:t>
      </w:r>
      <w:r w:rsidRPr="00D5239D">
        <w:rPr>
          <w:rFonts w:ascii="Times New Roman" w:hAnsi="Times New Roman" w:cs="Times New Roman"/>
          <w:sz w:val="28"/>
          <w:szCs w:val="28"/>
        </w:rPr>
        <w:t xml:space="preserve"> Текст + контекст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583A61" w:rsidRPr="00D5239D" w:rsidRDefault="00583A61" w:rsidP="00947E35">
      <w:pPr>
        <w:pStyle w:val="a6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Панченко В. Є. Сторінки української драматургії перших десятиліть ХХ віку / В. Є. Панченко // Панченко В. Є. Магічний кристал. Сторінки історії українського письменства. – Кіровоград : Народне слово, 1995. – С. 77–92.</w:t>
      </w:r>
    </w:p>
    <w:p w:rsidR="00583A61" w:rsidRPr="00D5239D" w:rsidRDefault="00583A61" w:rsidP="00947E35">
      <w:pPr>
        <w:numPr>
          <w:ilvl w:val="0"/>
          <w:numId w:val="27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Паскевич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Н.М. Специфіка та структура конфлікту у драматургії Володимира Винниченка у контексті «нової драми» кінець ХІХ – початку ХХ століття. – Автореферат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канд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філ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наук – К.- 2000. – 19 с.</w:t>
      </w:r>
    </w:p>
    <w:p w:rsidR="00583A61" w:rsidRPr="00D5239D" w:rsidRDefault="00583A61" w:rsidP="00947E35">
      <w:pPr>
        <w:pStyle w:val="a6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Паскевич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Н. М.  Три п’єси як три версії одного конфлікту / Н. М.  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Паскевич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5239D">
        <w:rPr>
          <w:rFonts w:ascii="Times New Roman" w:hAnsi="Times New Roman" w:cs="Times New Roman"/>
          <w:sz w:val="28"/>
          <w:szCs w:val="28"/>
          <w:lang w:val="en-US"/>
        </w:rPr>
        <w:t>Studiametodologica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– Тернопіль, 1998.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. 3. – С. 57–69.</w:t>
      </w: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3A61" w:rsidRPr="00D5239D" w:rsidRDefault="00583A61" w:rsidP="00947E35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Практичне заняття № 16</w:t>
      </w:r>
    </w:p>
    <w:p w:rsidR="00583A61" w:rsidRPr="00D5239D" w:rsidRDefault="00583A61" w:rsidP="00947E3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Творчість Архипа Тесленка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 xml:space="preserve"> Життєпис Архипа Тесленка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2.</w:t>
      </w:r>
      <w:r>
        <w:rPr>
          <w:rFonts w:ascii="Times New Roman" w:hAnsi="Times New Roman" w:cs="Times New Roman"/>
          <w:sz w:val="28"/>
          <w:szCs w:val="28"/>
        </w:rPr>
        <w:t xml:space="preserve"> Імпресіоністична манера автора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 xml:space="preserve"> Проблематика творчості автора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D5239D">
        <w:rPr>
          <w:rFonts w:ascii="Times New Roman" w:hAnsi="Times New Roman" w:cs="Times New Roman"/>
          <w:sz w:val="28"/>
          <w:szCs w:val="28"/>
        </w:rPr>
        <w:t>: Вивчити біографію Архипа Тесленка; прочитати новели «Хуторянка»………, повість «Страчене життя», зробити літературознавчий аналіз новели «Хуторянка».</w:t>
      </w:r>
    </w:p>
    <w:p w:rsidR="00583A61" w:rsidRPr="00D5239D" w:rsidRDefault="00583A61" w:rsidP="00436E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>Рекомендована література.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239D"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D5239D">
        <w:rPr>
          <w:rFonts w:ascii="Times New Roman" w:hAnsi="Times New Roman" w:cs="Times New Roman"/>
          <w:sz w:val="28"/>
          <w:szCs w:val="28"/>
        </w:rPr>
        <w:t xml:space="preserve">Марко, В. П. Аналіз художнього твору [Текст] : навчальний посібник / В. П. Марко. -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- 280 с. - (Альма-матер).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Півторадні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В. І. Передмова / В. І.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Півторадні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// Тесленко Архип Юхимович Повне зібрання творів. Художня проза. П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5239D">
        <w:rPr>
          <w:rFonts w:ascii="Times New Roman" w:hAnsi="Times New Roman" w:cs="Times New Roman"/>
          <w:sz w:val="28"/>
          <w:szCs w:val="28"/>
        </w:rPr>
        <w:t>єси. Дописи. Етнографічні нариси. Листи. – К. : Наук. думка, 1967. – С. 5 – 28.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Процюк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 Степан. Чорне яблуко : Роман про Архипа Тесленка / Степан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Процюк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–К.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2013. – 192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3. Смілянська В. Архип Тесленко. Літературний портрет / Валерія Смілянська. – К. : Дніпро, 1971. – 105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2. Тесленко А. Ю. Оповідання / Архип Тесленко. – К. : Дніпро, 1985. – 319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3. Тесленко Архип Юхимович. Повне зібрання творів. Художня проза. П</w:t>
      </w:r>
      <w:r w:rsidRPr="00D5239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5239D">
        <w:rPr>
          <w:rFonts w:ascii="Times New Roman" w:hAnsi="Times New Roman" w:cs="Times New Roman"/>
          <w:sz w:val="28"/>
          <w:szCs w:val="28"/>
        </w:rPr>
        <w:t>єси. Дописи. Етнографічні нариси. Листи / Архип Тесленко. – К. : Наук. думка, 1967. – 547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>4. Тесленко А. Ю. Прозові твори. Драматичні твори. Вірші. Листи. / Архип Тесленко. – К. : Наук. думка, 1988. – 430 с.</w:t>
      </w:r>
    </w:p>
    <w:p w:rsidR="00583A61" w:rsidRPr="00D5239D" w:rsidRDefault="00583A61" w:rsidP="00947E3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39D">
        <w:rPr>
          <w:rFonts w:ascii="Times New Roman" w:hAnsi="Times New Roman" w:cs="Times New Roman"/>
          <w:sz w:val="28"/>
          <w:szCs w:val="28"/>
        </w:rPr>
        <w:t xml:space="preserve">5. Шумило Н. М. Під знаком національної самобутності: українська художня проза і літературна критика кінця ХІХ –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поч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 xml:space="preserve">. ХХ ст. / Н. М. Шумило. – К. : </w:t>
      </w:r>
      <w:proofErr w:type="spellStart"/>
      <w:r w:rsidRPr="00D5239D">
        <w:rPr>
          <w:rFonts w:ascii="Times New Roman" w:hAnsi="Times New Roman" w:cs="Times New Roman"/>
          <w:sz w:val="28"/>
          <w:szCs w:val="28"/>
        </w:rPr>
        <w:t>Задруга</w:t>
      </w:r>
      <w:proofErr w:type="spellEnd"/>
      <w:r w:rsidRPr="00D5239D">
        <w:rPr>
          <w:rFonts w:ascii="Times New Roman" w:hAnsi="Times New Roman" w:cs="Times New Roman"/>
          <w:sz w:val="28"/>
          <w:szCs w:val="28"/>
        </w:rPr>
        <w:t>, 2003. – 354 с.</w:t>
      </w: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A61" w:rsidRPr="00D5239D" w:rsidRDefault="00583A61" w:rsidP="00947E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sectPr w:rsidR="00583A61" w:rsidRPr="00D5239D" w:rsidSect="00BF4B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BF3"/>
    <w:multiLevelType w:val="hybridMultilevel"/>
    <w:tmpl w:val="D7989C2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D15842"/>
    <w:multiLevelType w:val="hybridMultilevel"/>
    <w:tmpl w:val="8D34AA72"/>
    <w:lvl w:ilvl="0" w:tplc="0419000F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2F577E"/>
    <w:multiLevelType w:val="hybridMultilevel"/>
    <w:tmpl w:val="98D6BB7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440003"/>
    <w:multiLevelType w:val="hybridMultilevel"/>
    <w:tmpl w:val="17CE8362"/>
    <w:lvl w:ilvl="0" w:tplc="BDB2DB3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046D7195"/>
    <w:multiLevelType w:val="hybridMultilevel"/>
    <w:tmpl w:val="8A72BB56"/>
    <w:lvl w:ilvl="0" w:tplc="7604DF92">
      <w:start w:val="1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933289D"/>
    <w:multiLevelType w:val="hybridMultilevel"/>
    <w:tmpl w:val="A51CA4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F7A634A"/>
    <w:multiLevelType w:val="hybridMultilevel"/>
    <w:tmpl w:val="5B6EFE8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4BC2E66"/>
    <w:multiLevelType w:val="hybridMultilevel"/>
    <w:tmpl w:val="392836B2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E82BA5"/>
    <w:multiLevelType w:val="hybridMultilevel"/>
    <w:tmpl w:val="6E24CB30"/>
    <w:lvl w:ilvl="0" w:tplc="D186C2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B441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6585C2B"/>
    <w:multiLevelType w:val="hybridMultilevel"/>
    <w:tmpl w:val="6FE2A3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141E81"/>
    <w:multiLevelType w:val="hybridMultilevel"/>
    <w:tmpl w:val="97DA286A"/>
    <w:lvl w:ilvl="0" w:tplc="F602579C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1">
    <w:nsid w:val="25FB54F4"/>
    <w:multiLevelType w:val="hybridMultilevel"/>
    <w:tmpl w:val="4DAAFD0E"/>
    <w:lvl w:ilvl="0" w:tplc="EB165A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28E819DF"/>
    <w:multiLevelType w:val="hybridMultilevel"/>
    <w:tmpl w:val="189EAF8E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F066E5"/>
    <w:multiLevelType w:val="hybridMultilevel"/>
    <w:tmpl w:val="2092F88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DB101C"/>
    <w:multiLevelType w:val="hybridMultilevel"/>
    <w:tmpl w:val="F47A941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58434B"/>
    <w:multiLevelType w:val="hybridMultilevel"/>
    <w:tmpl w:val="3460C722"/>
    <w:lvl w:ilvl="0" w:tplc="579672F2">
      <w:start w:val="4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6">
    <w:nsid w:val="36231762"/>
    <w:multiLevelType w:val="hybridMultilevel"/>
    <w:tmpl w:val="10BE9D1E"/>
    <w:lvl w:ilvl="0" w:tplc="3A66DEE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8097F47"/>
    <w:multiLevelType w:val="hybridMultilevel"/>
    <w:tmpl w:val="69986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8124A86"/>
    <w:multiLevelType w:val="hybridMultilevel"/>
    <w:tmpl w:val="2C2C1126"/>
    <w:lvl w:ilvl="0" w:tplc="3B50BD78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A34133C"/>
    <w:multiLevelType w:val="hybridMultilevel"/>
    <w:tmpl w:val="AB44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2A4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095126"/>
    <w:multiLevelType w:val="hybridMultilevel"/>
    <w:tmpl w:val="0F161F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3850B7"/>
    <w:multiLevelType w:val="multilevel"/>
    <w:tmpl w:val="81D4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DA06BC0"/>
    <w:multiLevelType w:val="hybridMultilevel"/>
    <w:tmpl w:val="FDCAC55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EFD32BE"/>
    <w:multiLevelType w:val="hybridMultilevel"/>
    <w:tmpl w:val="E4424F04"/>
    <w:lvl w:ilvl="0" w:tplc="BD2CC546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>
    <w:nsid w:val="431664A0"/>
    <w:multiLevelType w:val="hybridMultilevel"/>
    <w:tmpl w:val="01CE8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DA45B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8A714A"/>
    <w:multiLevelType w:val="hybridMultilevel"/>
    <w:tmpl w:val="E8E2E2CC"/>
    <w:lvl w:ilvl="0" w:tplc="3A66DEE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CBF79EA"/>
    <w:multiLevelType w:val="hybridMultilevel"/>
    <w:tmpl w:val="FA367D02"/>
    <w:lvl w:ilvl="0" w:tplc="8154156A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4E2D5BEC"/>
    <w:multiLevelType w:val="hybridMultilevel"/>
    <w:tmpl w:val="B43251D0"/>
    <w:lvl w:ilvl="0" w:tplc="0726AF2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22C2367"/>
    <w:multiLevelType w:val="hybridMultilevel"/>
    <w:tmpl w:val="4502C3FC"/>
    <w:lvl w:ilvl="0" w:tplc="53A66FCC">
      <w:start w:val="16"/>
      <w:numFmt w:val="decimal"/>
      <w:lvlText w:val="%1."/>
      <w:lvlJc w:val="left"/>
      <w:pPr>
        <w:ind w:left="160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3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50" w:hanging="180"/>
      </w:pPr>
      <w:rPr>
        <w:rFonts w:cs="Times New Roman"/>
      </w:rPr>
    </w:lvl>
  </w:abstractNum>
  <w:abstractNum w:abstractNumId="29">
    <w:nsid w:val="595F5E13"/>
    <w:multiLevelType w:val="hybridMultilevel"/>
    <w:tmpl w:val="19FE673A"/>
    <w:lvl w:ilvl="0" w:tplc="FB523260">
      <w:start w:val="15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30">
    <w:nsid w:val="5A0F48F4"/>
    <w:multiLevelType w:val="hybridMultilevel"/>
    <w:tmpl w:val="77CC510C"/>
    <w:lvl w:ilvl="0" w:tplc="C42EC56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DB12AF4"/>
    <w:multiLevelType w:val="hybridMultilevel"/>
    <w:tmpl w:val="31A27110"/>
    <w:lvl w:ilvl="0" w:tplc="0422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E3E34F2"/>
    <w:multiLevelType w:val="hybridMultilevel"/>
    <w:tmpl w:val="B41AFE08"/>
    <w:lvl w:ilvl="0" w:tplc="0422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074654"/>
    <w:multiLevelType w:val="hybridMultilevel"/>
    <w:tmpl w:val="45B474C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0B43604"/>
    <w:multiLevelType w:val="hybridMultilevel"/>
    <w:tmpl w:val="23A6E36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1222C6D"/>
    <w:multiLevelType w:val="hybridMultilevel"/>
    <w:tmpl w:val="DD905D72"/>
    <w:lvl w:ilvl="0" w:tplc="D75EDCD8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63C555BC"/>
    <w:multiLevelType w:val="hybridMultilevel"/>
    <w:tmpl w:val="E9842336"/>
    <w:lvl w:ilvl="0" w:tplc="6CDEE73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7">
    <w:nsid w:val="66F52372"/>
    <w:multiLevelType w:val="hybridMultilevel"/>
    <w:tmpl w:val="594E6698"/>
    <w:lvl w:ilvl="0" w:tplc="0422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EBF5B04"/>
    <w:multiLevelType w:val="hybridMultilevel"/>
    <w:tmpl w:val="10BE9D1E"/>
    <w:lvl w:ilvl="0" w:tplc="3A66DEE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2626EFE"/>
    <w:multiLevelType w:val="hybridMultilevel"/>
    <w:tmpl w:val="98349720"/>
    <w:lvl w:ilvl="0" w:tplc="57D84CDA">
      <w:start w:val="5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40">
    <w:nsid w:val="726A0BF9"/>
    <w:multiLevelType w:val="hybridMultilevel"/>
    <w:tmpl w:val="13C6DFB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9186785"/>
    <w:multiLevelType w:val="hybridMultilevel"/>
    <w:tmpl w:val="4B626A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7"/>
  </w:num>
  <w:num w:numId="3">
    <w:abstractNumId w:val="37"/>
  </w:num>
  <w:num w:numId="4">
    <w:abstractNumId w:val="26"/>
  </w:num>
  <w:num w:numId="5">
    <w:abstractNumId w:val="35"/>
  </w:num>
  <w:num w:numId="6">
    <w:abstractNumId w:val="22"/>
  </w:num>
  <w:num w:numId="7">
    <w:abstractNumId w:val="23"/>
  </w:num>
  <w:num w:numId="8">
    <w:abstractNumId w:val="16"/>
  </w:num>
  <w:num w:numId="9">
    <w:abstractNumId w:val="38"/>
  </w:num>
  <w:num w:numId="10">
    <w:abstractNumId w:val="25"/>
  </w:num>
  <w:num w:numId="11">
    <w:abstractNumId w:val="36"/>
  </w:num>
  <w:num w:numId="12">
    <w:abstractNumId w:val="10"/>
  </w:num>
  <w:num w:numId="13">
    <w:abstractNumId w:val="40"/>
  </w:num>
  <w:num w:numId="14">
    <w:abstractNumId w:val="14"/>
  </w:num>
  <w:num w:numId="15">
    <w:abstractNumId w:val="15"/>
  </w:num>
  <w:num w:numId="16">
    <w:abstractNumId w:val="39"/>
  </w:num>
  <w:num w:numId="17">
    <w:abstractNumId w:val="29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"/>
  </w:num>
  <w:num w:numId="21">
    <w:abstractNumId w:val="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5"/>
  </w:num>
  <w:num w:numId="27">
    <w:abstractNumId w:val="7"/>
  </w:num>
  <w:num w:numId="28">
    <w:abstractNumId w:val="24"/>
  </w:num>
  <w:num w:numId="29">
    <w:abstractNumId w:val="17"/>
  </w:num>
  <w:num w:numId="30">
    <w:abstractNumId w:val="6"/>
  </w:num>
  <w:num w:numId="31">
    <w:abstractNumId w:val="32"/>
  </w:num>
  <w:num w:numId="32">
    <w:abstractNumId w:val="31"/>
  </w:num>
  <w:num w:numId="33">
    <w:abstractNumId w:val="21"/>
  </w:num>
  <w:num w:numId="34">
    <w:abstractNumId w:val="18"/>
  </w:num>
  <w:num w:numId="35">
    <w:abstractNumId w:val="41"/>
  </w:num>
  <w:num w:numId="36">
    <w:abstractNumId w:val="0"/>
  </w:num>
  <w:num w:numId="37">
    <w:abstractNumId w:val="12"/>
  </w:num>
  <w:num w:numId="38">
    <w:abstractNumId w:val="28"/>
  </w:num>
  <w:num w:numId="39">
    <w:abstractNumId w:val="20"/>
  </w:num>
  <w:num w:numId="40">
    <w:abstractNumId w:val="34"/>
  </w:num>
  <w:num w:numId="41">
    <w:abstractNumId w:val="2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3FC7"/>
    <w:rsid w:val="00001C47"/>
    <w:rsid w:val="0000215B"/>
    <w:rsid w:val="000161D7"/>
    <w:rsid w:val="00026863"/>
    <w:rsid w:val="00026AE6"/>
    <w:rsid w:val="000302F1"/>
    <w:rsid w:val="000329C6"/>
    <w:rsid w:val="00032A29"/>
    <w:rsid w:val="00056AB2"/>
    <w:rsid w:val="0006258A"/>
    <w:rsid w:val="0006306E"/>
    <w:rsid w:val="00070701"/>
    <w:rsid w:val="000757EB"/>
    <w:rsid w:val="00077213"/>
    <w:rsid w:val="00081B05"/>
    <w:rsid w:val="000912A1"/>
    <w:rsid w:val="00093FC7"/>
    <w:rsid w:val="00094041"/>
    <w:rsid w:val="000B53B1"/>
    <w:rsid w:val="000B7C31"/>
    <w:rsid w:val="000C2D1F"/>
    <w:rsid w:val="000C31A3"/>
    <w:rsid w:val="000C3F17"/>
    <w:rsid w:val="000C5B40"/>
    <w:rsid w:val="000C695A"/>
    <w:rsid w:val="000D43C1"/>
    <w:rsid w:val="000D55B2"/>
    <w:rsid w:val="000D5733"/>
    <w:rsid w:val="000F4FBC"/>
    <w:rsid w:val="000F5A06"/>
    <w:rsid w:val="00103803"/>
    <w:rsid w:val="00104622"/>
    <w:rsid w:val="00136E37"/>
    <w:rsid w:val="00146679"/>
    <w:rsid w:val="0015264E"/>
    <w:rsid w:val="001528EE"/>
    <w:rsid w:val="0015501B"/>
    <w:rsid w:val="001670F8"/>
    <w:rsid w:val="001730DF"/>
    <w:rsid w:val="00175B26"/>
    <w:rsid w:val="001864DF"/>
    <w:rsid w:val="001905F2"/>
    <w:rsid w:val="001A0279"/>
    <w:rsid w:val="001A3CD7"/>
    <w:rsid w:val="001A3F72"/>
    <w:rsid w:val="001A58AF"/>
    <w:rsid w:val="001B401E"/>
    <w:rsid w:val="001B4DD6"/>
    <w:rsid w:val="001B690F"/>
    <w:rsid w:val="001D040F"/>
    <w:rsid w:val="001D74A1"/>
    <w:rsid w:val="001E339C"/>
    <w:rsid w:val="001F10C9"/>
    <w:rsid w:val="00205549"/>
    <w:rsid w:val="00222AA3"/>
    <w:rsid w:val="0022703F"/>
    <w:rsid w:val="0022775F"/>
    <w:rsid w:val="0023022F"/>
    <w:rsid w:val="002425A8"/>
    <w:rsid w:val="002448E5"/>
    <w:rsid w:val="00260A36"/>
    <w:rsid w:val="00264D8A"/>
    <w:rsid w:val="00265086"/>
    <w:rsid w:val="00266638"/>
    <w:rsid w:val="0027637F"/>
    <w:rsid w:val="0027646D"/>
    <w:rsid w:val="00282F37"/>
    <w:rsid w:val="00291940"/>
    <w:rsid w:val="002A5161"/>
    <w:rsid w:val="002B0A5B"/>
    <w:rsid w:val="002B5551"/>
    <w:rsid w:val="002C79B8"/>
    <w:rsid w:val="002D6841"/>
    <w:rsid w:val="002E56A1"/>
    <w:rsid w:val="002F0068"/>
    <w:rsid w:val="003044E5"/>
    <w:rsid w:val="003060CC"/>
    <w:rsid w:val="0030654A"/>
    <w:rsid w:val="003163A4"/>
    <w:rsid w:val="00323FE8"/>
    <w:rsid w:val="00325BEB"/>
    <w:rsid w:val="00327BE8"/>
    <w:rsid w:val="00331AC0"/>
    <w:rsid w:val="00332742"/>
    <w:rsid w:val="0033597F"/>
    <w:rsid w:val="003556F2"/>
    <w:rsid w:val="00363E30"/>
    <w:rsid w:val="00364AAC"/>
    <w:rsid w:val="003744D6"/>
    <w:rsid w:val="00375147"/>
    <w:rsid w:val="0037779E"/>
    <w:rsid w:val="00377F1B"/>
    <w:rsid w:val="00380C84"/>
    <w:rsid w:val="00381A60"/>
    <w:rsid w:val="00385204"/>
    <w:rsid w:val="003A0E8A"/>
    <w:rsid w:val="003A3E38"/>
    <w:rsid w:val="003A5D86"/>
    <w:rsid w:val="003A6A3A"/>
    <w:rsid w:val="003A6D89"/>
    <w:rsid w:val="003B0BFA"/>
    <w:rsid w:val="003C5384"/>
    <w:rsid w:val="003C6384"/>
    <w:rsid w:val="003D2C03"/>
    <w:rsid w:val="003D7840"/>
    <w:rsid w:val="003E113A"/>
    <w:rsid w:val="003E1A69"/>
    <w:rsid w:val="003E2ABB"/>
    <w:rsid w:val="003F2CBC"/>
    <w:rsid w:val="003F3D53"/>
    <w:rsid w:val="004075A8"/>
    <w:rsid w:val="00411165"/>
    <w:rsid w:val="0041316C"/>
    <w:rsid w:val="0041334C"/>
    <w:rsid w:val="0041540C"/>
    <w:rsid w:val="0041784A"/>
    <w:rsid w:val="00421AB9"/>
    <w:rsid w:val="004240B0"/>
    <w:rsid w:val="00436A80"/>
    <w:rsid w:val="00436E90"/>
    <w:rsid w:val="00444453"/>
    <w:rsid w:val="004533A5"/>
    <w:rsid w:val="00460B24"/>
    <w:rsid w:val="00464D26"/>
    <w:rsid w:val="00465622"/>
    <w:rsid w:val="004670F3"/>
    <w:rsid w:val="00476674"/>
    <w:rsid w:val="004802E6"/>
    <w:rsid w:val="00480EBC"/>
    <w:rsid w:val="004833DC"/>
    <w:rsid w:val="00490282"/>
    <w:rsid w:val="00493B77"/>
    <w:rsid w:val="004A1E80"/>
    <w:rsid w:val="004A4431"/>
    <w:rsid w:val="004A4EC8"/>
    <w:rsid w:val="004A5930"/>
    <w:rsid w:val="004B2012"/>
    <w:rsid w:val="004C1246"/>
    <w:rsid w:val="004C4668"/>
    <w:rsid w:val="004C4D11"/>
    <w:rsid w:val="004C7F19"/>
    <w:rsid w:val="004D396A"/>
    <w:rsid w:val="004D47FC"/>
    <w:rsid w:val="004F08DA"/>
    <w:rsid w:val="004F51D4"/>
    <w:rsid w:val="004F6F03"/>
    <w:rsid w:val="00501F04"/>
    <w:rsid w:val="00504657"/>
    <w:rsid w:val="005049DD"/>
    <w:rsid w:val="005062C5"/>
    <w:rsid w:val="005204CA"/>
    <w:rsid w:val="00521097"/>
    <w:rsid w:val="00523938"/>
    <w:rsid w:val="00527E8B"/>
    <w:rsid w:val="005303BA"/>
    <w:rsid w:val="005343F9"/>
    <w:rsid w:val="0053625C"/>
    <w:rsid w:val="00537C28"/>
    <w:rsid w:val="0054538F"/>
    <w:rsid w:val="005459D3"/>
    <w:rsid w:val="00553091"/>
    <w:rsid w:val="00553914"/>
    <w:rsid w:val="00562AC2"/>
    <w:rsid w:val="005710EF"/>
    <w:rsid w:val="00571C3D"/>
    <w:rsid w:val="00572FFD"/>
    <w:rsid w:val="005744C5"/>
    <w:rsid w:val="00582F1C"/>
    <w:rsid w:val="00583A61"/>
    <w:rsid w:val="00591DC3"/>
    <w:rsid w:val="00594574"/>
    <w:rsid w:val="00596AD4"/>
    <w:rsid w:val="00597ABF"/>
    <w:rsid w:val="005A5132"/>
    <w:rsid w:val="005B2BED"/>
    <w:rsid w:val="005B3966"/>
    <w:rsid w:val="005C0B03"/>
    <w:rsid w:val="005C45AD"/>
    <w:rsid w:val="005C5765"/>
    <w:rsid w:val="005D1A5B"/>
    <w:rsid w:val="005D582D"/>
    <w:rsid w:val="005E0F44"/>
    <w:rsid w:val="005E19B9"/>
    <w:rsid w:val="005E42B6"/>
    <w:rsid w:val="005E53F7"/>
    <w:rsid w:val="005F3788"/>
    <w:rsid w:val="005F385D"/>
    <w:rsid w:val="005F6138"/>
    <w:rsid w:val="00604A80"/>
    <w:rsid w:val="00605DB7"/>
    <w:rsid w:val="00606307"/>
    <w:rsid w:val="00610631"/>
    <w:rsid w:val="00623468"/>
    <w:rsid w:val="00635019"/>
    <w:rsid w:val="00681155"/>
    <w:rsid w:val="00681819"/>
    <w:rsid w:val="006856FA"/>
    <w:rsid w:val="0069239E"/>
    <w:rsid w:val="006927D2"/>
    <w:rsid w:val="006B40C9"/>
    <w:rsid w:val="006C1692"/>
    <w:rsid w:val="006E5209"/>
    <w:rsid w:val="006F350F"/>
    <w:rsid w:val="006F5BEC"/>
    <w:rsid w:val="007047C8"/>
    <w:rsid w:val="00707D32"/>
    <w:rsid w:val="00715542"/>
    <w:rsid w:val="00731155"/>
    <w:rsid w:val="00740A81"/>
    <w:rsid w:val="007420E6"/>
    <w:rsid w:val="00744063"/>
    <w:rsid w:val="00752C69"/>
    <w:rsid w:val="00770B5B"/>
    <w:rsid w:val="007742B5"/>
    <w:rsid w:val="0078114E"/>
    <w:rsid w:val="00781772"/>
    <w:rsid w:val="00794716"/>
    <w:rsid w:val="007A76B4"/>
    <w:rsid w:val="007B344F"/>
    <w:rsid w:val="007B6DA5"/>
    <w:rsid w:val="007C01EE"/>
    <w:rsid w:val="007C5C08"/>
    <w:rsid w:val="007D681E"/>
    <w:rsid w:val="007D7EAC"/>
    <w:rsid w:val="007F2864"/>
    <w:rsid w:val="007F6118"/>
    <w:rsid w:val="00800AF8"/>
    <w:rsid w:val="00801BCE"/>
    <w:rsid w:val="008053FB"/>
    <w:rsid w:val="008057CF"/>
    <w:rsid w:val="00807E80"/>
    <w:rsid w:val="00812B9B"/>
    <w:rsid w:val="00820B21"/>
    <w:rsid w:val="00823BEE"/>
    <w:rsid w:val="00825023"/>
    <w:rsid w:val="00826316"/>
    <w:rsid w:val="00826A79"/>
    <w:rsid w:val="00851812"/>
    <w:rsid w:val="00855C2F"/>
    <w:rsid w:val="008617FC"/>
    <w:rsid w:val="00867809"/>
    <w:rsid w:val="0087533A"/>
    <w:rsid w:val="00875820"/>
    <w:rsid w:val="008879CF"/>
    <w:rsid w:val="00887CE8"/>
    <w:rsid w:val="00891B25"/>
    <w:rsid w:val="008A5E12"/>
    <w:rsid w:val="008B1B08"/>
    <w:rsid w:val="008B3FA6"/>
    <w:rsid w:val="008B4C8D"/>
    <w:rsid w:val="008C1D0C"/>
    <w:rsid w:val="008C29CB"/>
    <w:rsid w:val="008C2E8A"/>
    <w:rsid w:val="008C34C3"/>
    <w:rsid w:val="008C48F3"/>
    <w:rsid w:val="008C6C8E"/>
    <w:rsid w:val="008D0333"/>
    <w:rsid w:val="008D3A2D"/>
    <w:rsid w:val="008E2722"/>
    <w:rsid w:val="008F15ED"/>
    <w:rsid w:val="00911412"/>
    <w:rsid w:val="0092195C"/>
    <w:rsid w:val="0092377C"/>
    <w:rsid w:val="0093420C"/>
    <w:rsid w:val="00935524"/>
    <w:rsid w:val="00940CA9"/>
    <w:rsid w:val="00943D61"/>
    <w:rsid w:val="0094431B"/>
    <w:rsid w:val="00945B50"/>
    <w:rsid w:val="00947E35"/>
    <w:rsid w:val="00962C13"/>
    <w:rsid w:val="00963C9F"/>
    <w:rsid w:val="009650DC"/>
    <w:rsid w:val="00971999"/>
    <w:rsid w:val="00972EE6"/>
    <w:rsid w:val="0097370B"/>
    <w:rsid w:val="00976754"/>
    <w:rsid w:val="00983F22"/>
    <w:rsid w:val="00992103"/>
    <w:rsid w:val="00996902"/>
    <w:rsid w:val="00996DDD"/>
    <w:rsid w:val="009A5E06"/>
    <w:rsid w:val="009B0DBC"/>
    <w:rsid w:val="009B4FDB"/>
    <w:rsid w:val="009B5AF5"/>
    <w:rsid w:val="009C0AA1"/>
    <w:rsid w:val="009C3E58"/>
    <w:rsid w:val="009C61BF"/>
    <w:rsid w:val="009C6DE1"/>
    <w:rsid w:val="009D1DE9"/>
    <w:rsid w:val="009D2908"/>
    <w:rsid w:val="009D44C2"/>
    <w:rsid w:val="009D4E67"/>
    <w:rsid w:val="009E0810"/>
    <w:rsid w:val="009E09DE"/>
    <w:rsid w:val="009E61FE"/>
    <w:rsid w:val="009E69DF"/>
    <w:rsid w:val="009F4E7D"/>
    <w:rsid w:val="00A14E40"/>
    <w:rsid w:val="00A1509A"/>
    <w:rsid w:val="00A220FC"/>
    <w:rsid w:val="00A22175"/>
    <w:rsid w:val="00A34FF7"/>
    <w:rsid w:val="00A37E3C"/>
    <w:rsid w:val="00A402B8"/>
    <w:rsid w:val="00A41D7A"/>
    <w:rsid w:val="00A5330E"/>
    <w:rsid w:val="00A62886"/>
    <w:rsid w:val="00A63E5F"/>
    <w:rsid w:val="00A65A2F"/>
    <w:rsid w:val="00A72973"/>
    <w:rsid w:val="00A737E6"/>
    <w:rsid w:val="00A81702"/>
    <w:rsid w:val="00A8514D"/>
    <w:rsid w:val="00A85725"/>
    <w:rsid w:val="00A86857"/>
    <w:rsid w:val="00A90DBE"/>
    <w:rsid w:val="00A92709"/>
    <w:rsid w:val="00A9775D"/>
    <w:rsid w:val="00AA22AE"/>
    <w:rsid w:val="00AA4E12"/>
    <w:rsid w:val="00AB4CBB"/>
    <w:rsid w:val="00AB64CB"/>
    <w:rsid w:val="00AC2A54"/>
    <w:rsid w:val="00AC54BD"/>
    <w:rsid w:val="00AD6D50"/>
    <w:rsid w:val="00AE52C2"/>
    <w:rsid w:val="00AE7AED"/>
    <w:rsid w:val="00B07712"/>
    <w:rsid w:val="00B15D8F"/>
    <w:rsid w:val="00B239B2"/>
    <w:rsid w:val="00B422A8"/>
    <w:rsid w:val="00B45202"/>
    <w:rsid w:val="00B457BE"/>
    <w:rsid w:val="00B5348D"/>
    <w:rsid w:val="00B5516E"/>
    <w:rsid w:val="00B6155F"/>
    <w:rsid w:val="00B76AD7"/>
    <w:rsid w:val="00B77E1F"/>
    <w:rsid w:val="00B80584"/>
    <w:rsid w:val="00B8251A"/>
    <w:rsid w:val="00B85E74"/>
    <w:rsid w:val="00B96D0E"/>
    <w:rsid w:val="00B97392"/>
    <w:rsid w:val="00BA2EF3"/>
    <w:rsid w:val="00BA42A0"/>
    <w:rsid w:val="00BB2BD6"/>
    <w:rsid w:val="00BC30E0"/>
    <w:rsid w:val="00BD3C8C"/>
    <w:rsid w:val="00BD510D"/>
    <w:rsid w:val="00BE2619"/>
    <w:rsid w:val="00BE72D3"/>
    <w:rsid w:val="00BF3F4B"/>
    <w:rsid w:val="00BF4B0E"/>
    <w:rsid w:val="00BF4EF0"/>
    <w:rsid w:val="00C0711F"/>
    <w:rsid w:val="00C0745C"/>
    <w:rsid w:val="00C22DCF"/>
    <w:rsid w:val="00C2351B"/>
    <w:rsid w:val="00C3692D"/>
    <w:rsid w:val="00C36DA8"/>
    <w:rsid w:val="00C434C5"/>
    <w:rsid w:val="00C45D22"/>
    <w:rsid w:val="00C50F25"/>
    <w:rsid w:val="00C54AFB"/>
    <w:rsid w:val="00C61F17"/>
    <w:rsid w:val="00C62A51"/>
    <w:rsid w:val="00C705BF"/>
    <w:rsid w:val="00C7364B"/>
    <w:rsid w:val="00C7563E"/>
    <w:rsid w:val="00C77883"/>
    <w:rsid w:val="00C80687"/>
    <w:rsid w:val="00C91721"/>
    <w:rsid w:val="00CA1C74"/>
    <w:rsid w:val="00CB16D1"/>
    <w:rsid w:val="00CC5872"/>
    <w:rsid w:val="00CC65BD"/>
    <w:rsid w:val="00CD5FED"/>
    <w:rsid w:val="00CD653C"/>
    <w:rsid w:val="00CD7631"/>
    <w:rsid w:val="00CE16A5"/>
    <w:rsid w:val="00CF170B"/>
    <w:rsid w:val="00CF6397"/>
    <w:rsid w:val="00CF66C0"/>
    <w:rsid w:val="00D005D8"/>
    <w:rsid w:val="00D034F5"/>
    <w:rsid w:val="00D0682C"/>
    <w:rsid w:val="00D06EB9"/>
    <w:rsid w:val="00D11177"/>
    <w:rsid w:val="00D218BB"/>
    <w:rsid w:val="00D305E0"/>
    <w:rsid w:val="00D33826"/>
    <w:rsid w:val="00D346A6"/>
    <w:rsid w:val="00D406CA"/>
    <w:rsid w:val="00D41705"/>
    <w:rsid w:val="00D428FC"/>
    <w:rsid w:val="00D43A4A"/>
    <w:rsid w:val="00D43B0A"/>
    <w:rsid w:val="00D47D6D"/>
    <w:rsid w:val="00D5239D"/>
    <w:rsid w:val="00D67A5D"/>
    <w:rsid w:val="00D8730D"/>
    <w:rsid w:val="00D9141F"/>
    <w:rsid w:val="00DA2C92"/>
    <w:rsid w:val="00DA55B8"/>
    <w:rsid w:val="00DA6205"/>
    <w:rsid w:val="00DA7066"/>
    <w:rsid w:val="00DB15DC"/>
    <w:rsid w:val="00DB254E"/>
    <w:rsid w:val="00DC21C0"/>
    <w:rsid w:val="00DC7B11"/>
    <w:rsid w:val="00DD4197"/>
    <w:rsid w:val="00DD5C1A"/>
    <w:rsid w:val="00DE7DAF"/>
    <w:rsid w:val="00DF21D4"/>
    <w:rsid w:val="00DF778F"/>
    <w:rsid w:val="00E00D3A"/>
    <w:rsid w:val="00E23CA5"/>
    <w:rsid w:val="00E26C3E"/>
    <w:rsid w:val="00E32C5C"/>
    <w:rsid w:val="00E33437"/>
    <w:rsid w:val="00E369E6"/>
    <w:rsid w:val="00E372A4"/>
    <w:rsid w:val="00E42B80"/>
    <w:rsid w:val="00E430C9"/>
    <w:rsid w:val="00E446CE"/>
    <w:rsid w:val="00E51DB3"/>
    <w:rsid w:val="00E56E32"/>
    <w:rsid w:val="00E66AB5"/>
    <w:rsid w:val="00E76C6B"/>
    <w:rsid w:val="00E77006"/>
    <w:rsid w:val="00E808F1"/>
    <w:rsid w:val="00E874C3"/>
    <w:rsid w:val="00E94B45"/>
    <w:rsid w:val="00EA1B87"/>
    <w:rsid w:val="00EA21CD"/>
    <w:rsid w:val="00EA511C"/>
    <w:rsid w:val="00EA5E23"/>
    <w:rsid w:val="00EC2AA2"/>
    <w:rsid w:val="00EC537F"/>
    <w:rsid w:val="00EC7728"/>
    <w:rsid w:val="00ED248E"/>
    <w:rsid w:val="00ED41AE"/>
    <w:rsid w:val="00ED4395"/>
    <w:rsid w:val="00ED54C5"/>
    <w:rsid w:val="00ED5C73"/>
    <w:rsid w:val="00EF1246"/>
    <w:rsid w:val="00EF1C22"/>
    <w:rsid w:val="00EF4AA2"/>
    <w:rsid w:val="00EF4FE4"/>
    <w:rsid w:val="00EF751B"/>
    <w:rsid w:val="00F051EB"/>
    <w:rsid w:val="00F05C9F"/>
    <w:rsid w:val="00F17F52"/>
    <w:rsid w:val="00F40BC1"/>
    <w:rsid w:val="00F41DDC"/>
    <w:rsid w:val="00F56086"/>
    <w:rsid w:val="00F65187"/>
    <w:rsid w:val="00F76E42"/>
    <w:rsid w:val="00F82651"/>
    <w:rsid w:val="00F909D8"/>
    <w:rsid w:val="00FA24D5"/>
    <w:rsid w:val="00FA4B22"/>
    <w:rsid w:val="00FB2D8D"/>
    <w:rsid w:val="00FB4A26"/>
    <w:rsid w:val="00FB50DB"/>
    <w:rsid w:val="00FB5B11"/>
    <w:rsid w:val="00FD78D3"/>
    <w:rsid w:val="00FE06DB"/>
    <w:rsid w:val="00FE4E0F"/>
    <w:rsid w:val="00FE560A"/>
    <w:rsid w:val="00FF05C1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0E"/>
    <w:pPr>
      <w:spacing w:after="200" w:line="276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637F"/>
    <w:pPr>
      <w:ind w:left="720"/>
    </w:pPr>
  </w:style>
  <w:style w:type="paragraph" w:styleId="a4">
    <w:name w:val="Body Text Indent"/>
    <w:basedOn w:val="a"/>
    <w:link w:val="a5"/>
    <w:uiPriority w:val="99"/>
    <w:rsid w:val="00363E30"/>
    <w:pPr>
      <w:spacing w:after="120" w:line="360" w:lineRule="auto"/>
      <w:ind w:left="283"/>
      <w:jc w:val="both"/>
    </w:pPr>
    <w:rPr>
      <w:color w:val="000000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582F1C"/>
    <w:rPr>
      <w:rFonts w:cs="Times New Roman"/>
      <w:lang w:val="uk-UA" w:eastAsia="en-US"/>
    </w:rPr>
  </w:style>
  <w:style w:type="paragraph" w:styleId="a6">
    <w:name w:val="Body Text"/>
    <w:basedOn w:val="a"/>
    <w:link w:val="a7"/>
    <w:uiPriority w:val="99"/>
    <w:rsid w:val="007C01E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B4FDB"/>
    <w:rPr>
      <w:rFonts w:cs="Times New Roman"/>
      <w:lang w:val="uk-UA" w:eastAsia="en-US"/>
    </w:rPr>
  </w:style>
  <w:style w:type="paragraph" w:styleId="a8">
    <w:name w:val="Document Map"/>
    <w:basedOn w:val="a"/>
    <w:link w:val="a9"/>
    <w:uiPriority w:val="99"/>
    <w:semiHidden/>
    <w:rsid w:val="0068181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A41D7A"/>
    <w:rPr>
      <w:rFonts w:ascii="Times New Roman" w:hAnsi="Times New Roman" w:cs="Times New Roman"/>
      <w:sz w:val="2"/>
      <w:szCs w:val="2"/>
      <w:lang w:val="uk-UA" w:eastAsia="en-US"/>
    </w:rPr>
  </w:style>
  <w:style w:type="paragraph" w:customStyle="1" w:styleId="1">
    <w:name w:val="Абзац списка1"/>
    <w:basedOn w:val="a"/>
    <w:uiPriority w:val="99"/>
    <w:rsid w:val="008879CF"/>
    <w:pPr>
      <w:ind w:left="720"/>
    </w:pPr>
    <w:rPr>
      <w:rFonts w:eastAsia="Times New Roman"/>
      <w:lang w:val="ru-RU"/>
    </w:rPr>
  </w:style>
  <w:style w:type="paragraph" w:customStyle="1" w:styleId="aa">
    <w:name w:val="назва"/>
    <w:basedOn w:val="a"/>
    <w:next w:val="a"/>
    <w:uiPriority w:val="99"/>
    <w:rsid w:val="005F385D"/>
    <w:pPr>
      <w:spacing w:after="0" w:line="240" w:lineRule="auto"/>
      <w:jc w:val="center"/>
    </w:pPr>
    <w:rPr>
      <w:rFonts w:ascii="Verdana" w:eastAsia="Times New Roman" w:hAnsi="Verdana" w:cs="Verdana"/>
      <w:b/>
      <w:bCs/>
      <w:sz w:val="32"/>
      <w:szCs w:val="32"/>
      <w:lang w:eastAsia="ru-RU"/>
    </w:rPr>
  </w:style>
  <w:style w:type="character" w:styleId="ab">
    <w:name w:val="Hyperlink"/>
    <w:basedOn w:val="a0"/>
    <w:uiPriority w:val="99"/>
    <w:semiHidden/>
    <w:rsid w:val="00740A81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40A81"/>
    <w:rPr>
      <w:rFonts w:cs="Times New Roman"/>
    </w:rPr>
  </w:style>
  <w:style w:type="character" w:customStyle="1" w:styleId="st">
    <w:name w:val="st"/>
    <w:basedOn w:val="a0"/>
    <w:uiPriority w:val="99"/>
    <w:rsid w:val="00610631"/>
    <w:rPr>
      <w:rFonts w:cs="Times New Roman"/>
    </w:rPr>
  </w:style>
  <w:style w:type="character" w:styleId="ac">
    <w:name w:val="Emphasis"/>
    <w:basedOn w:val="a0"/>
    <w:uiPriority w:val="99"/>
    <w:qFormat/>
    <w:locked/>
    <w:rsid w:val="004C4668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8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0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0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8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0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8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0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8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0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8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0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8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k.wikipedia.org/wiki/%D0%86%D0%B2%D0%B0%D0%BD%D0%BE-%D0%A4%D1%80%D0%B0%D0%BD%D0%BA%D1%96%D0%B2%D1%81%D1%8C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/index.php?title=%D0%A3%D0%BB%D1%8F%D0%BD%D0%B0_%D0%A1%D0%BA%D0%B0%D0%BB%D1%8C%D1%81%D1%8C%D0%BA%D0%B0&amp;action=edit&amp;redlink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2074</TotalTime>
  <Pages>58</Pages>
  <Words>12606</Words>
  <Characters>71855</Characters>
  <Application>Microsoft Office Word</Application>
  <DocSecurity>0</DocSecurity>
  <Lines>598</Lines>
  <Paragraphs>168</Paragraphs>
  <ScaleCrop>false</ScaleCrop>
  <Company>Microsoft</Company>
  <LinksUpToDate>false</LinksUpToDate>
  <CharactersWithSpaces>84293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фокстрот</dc:creator>
  <cp:keywords/>
  <dc:description/>
  <cp:lastModifiedBy>Захар</cp:lastModifiedBy>
  <cp:revision>299</cp:revision>
  <dcterms:created xsi:type="dcterms:W3CDTF">2014-07-12T14:39:00Z</dcterms:created>
  <dcterms:modified xsi:type="dcterms:W3CDTF">2019-02-17T22:50:00Z</dcterms:modified>
</cp:coreProperties>
</file>