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>Сучасні технології фізичного виховання дітей дошкільного віку – спеціальності 014 середня освіта. Фізична культура (зі скороченим терміном навчання)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 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>Ковальчук Лідія Валеріївна</w:t>
      </w:r>
    </w:p>
    <w:p w:rsidR="00D06D14" w:rsidRPr="00A164C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164C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A164C0" w:rsidRPr="00703EC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kovalchyklida79@mail.com</w:t>
        </w:r>
      </w:hyperlink>
      <w:r w:rsidR="00A1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A164C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16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6408A" w:rsidRDefault="00A164C0" w:rsidP="0046408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Качан О.А. Упровадження інноваційних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технологій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у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фізкультурно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оздоровчу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та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спортивнудіяльність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закладів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>освіти</w:t>
      </w:r>
      <w:proofErr w:type="spellEnd"/>
      <w:r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: </w:t>
      </w:r>
      <w:r w:rsidRPr="0046408A">
        <w:rPr>
          <w:rFonts w:ascii="Times New Roman" w:eastAsia="TimesNewRomanPS-BoldMT" w:hAnsi="Times New Roman" w:cs="Times New Roman"/>
          <w:sz w:val="28"/>
          <w:szCs w:val="28"/>
          <w:lang w:val="uk-UA"/>
        </w:rPr>
        <w:t>навчально-методичний посібник / О. А. Качан. – Слов’янськ:</w:t>
      </w:r>
      <w:r w:rsidR="0046408A" w:rsidRPr="0046408A">
        <w:rPr>
          <w:rFonts w:ascii="Times New Roman" w:eastAsia="TimesNewRomanPS-BoldMT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6408A">
        <w:rPr>
          <w:rFonts w:ascii="Times New Roman" w:eastAsia="TimesNewRomanPS-BoldMT" w:hAnsi="Times New Roman" w:cs="Times New Roman"/>
          <w:sz w:val="28"/>
          <w:szCs w:val="28"/>
          <w:lang w:val="uk-UA"/>
        </w:rPr>
        <w:t>Витоки, 2017. – 138 с.</w:t>
      </w:r>
    </w:p>
    <w:p w:rsidR="0046408A" w:rsidRPr="0046408A" w:rsidRDefault="0046408A" w:rsidP="0046408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46408A" w:rsidRDefault="0046408A" w:rsidP="0046408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0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Інноваційні технології в дошкільній освіті: Збірник абстрактів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Міжнародної науково-практичної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інтернет-конференції</w:t>
      </w:r>
      <w:proofErr w:type="spellEnd"/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, м. Переяслав-Хмельницький, 28-29 березня 2018 р. / за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. ред. Л. О.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Калмикової</w:t>
      </w:r>
      <w:proofErr w:type="spellEnd"/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, Н. В. Гавриш. Переяслав-Хмельницький: ДВНЗ «Переяслав-Хмельницький державний педагогічний університет імені Григорія Сковороди», 2018. </w:t>
      </w:r>
      <w:r w:rsidRPr="0046408A">
        <w:rPr>
          <w:rFonts w:ascii="Times New Roman" w:hAnsi="Times New Roman" w:cs="Times New Roman"/>
          <w:sz w:val="28"/>
          <w:szCs w:val="28"/>
        </w:rPr>
        <w:t>266 с.</w:t>
      </w:r>
    </w:p>
    <w:p w:rsidR="0046408A" w:rsidRPr="0046408A" w:rsidRDefault="0046408A" w:rsidP="0046408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46408A" w:rsidRPr="0046408A" w:rsidRDefault="0046408A" w:rsidP="00D20AEA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408A" w:rsidRPr="0046408A" w:rsidRDefault="0046408A" w:rsidP="0046408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08A">
        <w:rPr>
          <w:rFonts w:ascii="Times New Roman" w:hAnsi="Times New Roman" w:cs="Times New Roman"/>
          <w:sz w:val="28"/>
          <w:szCs w:val="28"/>
          <w:lang w:val="uk-UA"/>
        </w:rPr>
        <w:t xml:space="preserve">Тетяна </w:t>
      </w:r>
      <w:proofErr w:type="spellStart"/>
      <w:r w:rsidRPr="0046408A">
        <w:rPr>
          <w:rFonts w:ascii="Times New Roman" w:hAnsi="Times New Roman" w:cs="Times New Roman"/>
          <w:sz w:val="28"/>
          <w:szCs w:val="28"/>
          <w:lang w:val="uk-UA"/>
        </w:rPr>
        <w:t>Іваніцька</w:t>
      </w:r>
      <w:proofErr w:type="spellEnd"/>
      <w:r w:rsidRPr="0046408A">
        <w:rPr>
          <w:rFonts w:ascii="Times New Roman" w:hAnsi="Times New Roman" w:cs="Times New Roman"/>
          <w:sz w:val="28"/>
          <w:szCs w:val="28"/>
        </w:rPr>
        <w:t xml:space="preserve">. </w:t>
      </w:r>
      <w:r w:rsidRPr="0046408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«Світ «пальчикових» ігор»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>- методичний посібник з</w:t>
      </w:r>
      <w:r w:rsidRPr="0046408A">
        <w:rPr>
          <w:rFonts w:ascii="Times New Roman" w:hAnsi="Times New Roman" w:cs="Times New Roman"/>
          <w:sz w:val="28"/>
          <w:szCs w:val="28"/>
        </w:rPr>
        <w:t xml:space="preserve">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>розвитку дрібної моторики у дітей дошкільного</w:t>
      </w:r>
      <w:r w:rsidRPr="0046408A">
        <w:rPr>
          <w:rFonts w:ascii="Times New Roman" w:hAnsi="Times New Roman" w:cs="Times New Roman"/>
          <w:sz w:val="28"/>
          <w:szCs w:val="28"/>
        </w:rPr>
        <w:t xml:space="preserve"> </w:t>
      </w:r>
      <w:r w:rsidRPr="0046408A">
        <w:rPr>
          <w:rFonts w:ascii="Times New Roman" w:hAnsi="Times New Roman" w:cs="Times New Roman"/>
          <w:sz w:val="28"/>
          <w:szCs w:val="28"/>
          <w:lang w:val="uk-UA"/>
        </w:rPr>
        <w:t>віку.</w:t>
      </w:r>
      <w:r w:rsidRPr="0046408A">
        <w:rPr>
          <w:rFonts w:ascii="Times New Roman" w:hAnsi="Times New Roman" w:cs="Times New Roman"/>
          <w:sz w:val="28"/>
          <w:szCs w:val="28"/>
        </w:rPr>
        <w:t xml:space="preserve"> 2018. 39</w:t>
      </w:r>
      <w:r w:rsidRPr="0046408A">
        <w:rPr>
          <w:rFonts w:ascii="Times New Roman" w:hAnsi="Times New Roman" w:cs="Times New Roman"/>
          <w:sz w:val="28"/>
          <w:szCs w:val="28"/>
          <w:lang w:val="en-US"/>
        </w:rPr>
        <w:t>c.</w:t>
      </w:r>
    </w:p>
    <w:p w:rsidR="0046408A" w:rsidRPr="0046408A" w:rsidRDefault="0046408A" w:rsidP="0046408A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6408A" w:rsidRPr="0046408A" w:rsidRDefault="0046408A" w:rsidP="0046408A">
      <w:pPr>
        <w:autoSpaceDE w:val="0"/>
        <w:autoSpaceDN w:val="0"/>
        <w:adjustRightInd w:val="0"/>
        <w:spacing w:after="0" w:line="240" w:lineRule="auto"/>
        <w:rPr>
          <w:rFonts w:cs="TimesNewRomanPSMT"/>
          <w:sz w:val="32"/>
          <w:szCs w:val="32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5D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79A1"/>
    <w:multiLevelType w:val="hybridMultilevel"/>
    <w:tmpl w:val="C220CC38"/>
    <w:lvl w:ilvl="0" w:tplc="F44491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6408A"/>
    <w:rsid w:val="00523F49"/>
    <w:rsid w:val="00553583"/>
    <w:rsid w:val="005C1BF7"/>
    <w:rsid w:val="005D765D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64C0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AEA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4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kovalchyklida79@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Lida</cp:lastModifiedBy>
  <cp:revision>14</cp:revision>
  <dcterms:created xsi:type="dcterms:W3CDTF">2017-05-17T09:04:00Z</dcterms:created>
  <dcterms:modified xsi:type="dcterms:W3CDTF">2019-02-26T10:26:00Z</dcterms:modified>
</cp:coreProperties>
</file>