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35" w:rsidRPr="00A14C31" w:rsidRDefault="00D121B8" w:rsidP="00D121B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4C31">
        <w:rPr>
          <w:rFonts w:ascii="Times New Roman" w:hAnsi="Times New Roman" w:cs="Times New Roman"/>
          <w:b/>
          <w:sz w:val="28"/>
          <w:szCs w:val="28"/>
          <w:u w:val="single"/>
        </w:rPr>
        <w:t>Хрестоматія</w:t>
      </w:r>
    </w:p>
    <w:p w:rsidR="00D121B8" w:rsidRPr="00D121B8" w:rsidRDefault="00D121B8" w:rsidP="00D121B8">
      <w:pPr>
        <w:jc w:val="center"/>
        <w:rPr>
          <w:rFonts w:ascii="Times New Roman" w:hAnsi="Times New Roman" w:cs="Times New Roman"/>
          <w:sz w:val="28"/>
          <w:szCs w:val="28"/>
        </w:rPr>
      </w:pPr>
      <w:r w:rsidRPr="00D121B8">
        <w:rPr>
          <w:rFonts w:ascii="Times New Roman" w:hAnsi="Times New Roman" w:cs="Times New Roman"/>
          <w:sz w:val="28"/>
          <w:szCs w:val="28"/>
        </w:rPr>
        <w:t>до курсу « Музична грамота вчителя початкової школи»</w:t>
      </w:r>
    </w:p>
    <w:p w:rsidR="00D121B8" w:rsidRPr="00D121B8" w:rsidRDefault="00D121B8" w:rsidP="00D121B8">
      <w:pPr>
        <w:jc w:val="center"/>
        <w:rPr>
          <w:rFonts w:ascii="Times New Roman" w:hAnsi="Times New Roman" w:cs="Times New Roman"/>
          <w:sz w:val="28"/>
          <w:szCs w:val="28"/>
        </w:rPr>
      </w:pPr>
      <w:r w:rsidRPr="00D121B8">
        <w:rPr>
          <w:rFonts w:ascii="Times New Roman" w:hAnsi="Times New Roman" w:cs="Times New Roman"/>
          <w:sz w:val="28"/>
          <w:szCs w:val="28"/>
        </w:rPr>
        <w:t xml:space="preserve">підготовлена професором кафедри педагогіки початкової освіти </w:t>
      </w:r>
    </w:p>
    <w:p w:rsidR="00D121B8" w:rsidRDefault="00D121B8" w:rsidP="00D121B8">
      <w:pPr>
        <w:jc w:val="center"/>
        <w:rPr>
          <w:rFonts w:ascii="Times New Roman" w:hAnsi="Times New Roman" w:cs="Times New Roman"/>
          <w:sz w:val="28"/>
          <w:szCs w:val="28"/>
        </w:rPr>
      </w:pPr>
      <w:r w:rsidRPr="00D121B8">
        <w:rPr>
          <w:rFonts w:ascii="Times New Roman" w:hAnsi="Times New Roman" w:cs="Times New Roman"/>
          <w:sz w:val="28"/>
          <w:szCs w:val="28"/>
        </w:rPr>
        <w:t>Вовк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121B8">
        <w:rPr>
          <w:rFonts w:ascii="Times New Roman" w:hAnsi="Times New Roman" w:cs="Times New Roman"/>
          <w:sz w:val="28"/>
          <w:szCs w:val="28"/>
        </w:rPr>
        <w:t xml:space="preserve"> Мироном Васильовичем</w:t>
      </w:r>
    </w:p>
    <w:p w:rsidR="00D121B8" w:rsidRDefault="00D121B8" w:rsidP="00D121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1.Вовк М.В. Етно-педагогічні тенденції становлення і розвитку музичного інструментарію у Карпатському регіоні</w:t>
      </w:r>
      <w:r w:rsidRPr="00D121B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М.Вовк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1B8">
        <w:rPr>
          <w:rFonts w:ascii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hAnsi="Times New Roman" w:cs="Times New Roman"/>
          <w:sz w:val="28"/>
          <w:szCs w:val="28"/>
        </w:rPr>
        <w:t>Гірська школа українських Карпат. – 2010-2011. - № 6 - 7. – С. 170-176</w:t>
      </w:r>
    </w:p>
    <w:p w:rsidR="00D121B8" w:rsidRDefault="00D121B8" w:rsidP="00D121B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2.Вовк М.В. Тенденції професійного вдосконалення майбутнього вчителя музики</w:t>
      </w:r>
      <w:r w:rsidRPr="00D121B8">
        <w:rPr>
          <w:rFonts w:ascii="Times New Roman" w:hAnsi="Times New Roman" w:cs="Times New Roman"/>
          <w:sz w:val="28"/>
          <w:szCs w:val="28"/>
          <w:lang w:val="ru-RU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М.Вовк</w:t>
      </w:r>
      <w:proofErr w:type="spellEnd"/>
      <w:r w:rsidRPr="00D121B8">
        <w:rPr>
          <w:rFonts w:ascii="Times New Roman" w:hAnsi="Times New Roman" w:cs="Times New Roman"/>
          <w:sz w:val="28"/>
          <w:szCs w:val="28"/>
          <w:lang w:val="ru-RU"/>
        </w:rPr>
        <w:t xml:space="preserve"> //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Наукові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записи.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Кіровоград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– 2012.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Вип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112. – С.105-115</w:t>
      </w:r>
    </w:p>
    <w:p w:rsidR="00D121B8" w:rsidRDefault="00D121B8" w:rsidP="00D121B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3.Вовк М.В. Методика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музичного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65D9A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 w:rsidR="00E65D9A">
        <w:rPr>
          <w:rFonts w:ascii="Times New Roman" w:hAnsi="Times New Roman" w:cs="Times New Roman"/>
          <w:sz w:val="28"/>
          <w:szCs w:val="28"/>
        </w:rPr>
        <w:t>М.Вовк</w:t>
      </w:r>
      <w:proofErr w:type="spellEnd"/>
      <w:r w:rsidR="00E65D9A">
        <w:rPr>
          <w:rFonts w:ascii="Times New Roman" w:hAnsi="Times New Roman" w:cs="Times New Roman"/>
          <w:sz w:val="28"/>
          <w:szCs w:val="28"/>
        </w:rPr>
        <w:t xml:space="preserve"> </w:t>
      </w:r>
      <w:r w:rsidRPr="00E65D9A">
        <w:rPr>
          <w:rFonts w:ascii="Times New Roman" w:hAnsi="Times New Roman" w:cs="Times New Roman"/>
          <w:sz w:val="28"/>
          <w:szCs w:val="28"/>
          <w:lang w:val="ru-RU"/>
        </w:rPr>
        <w:t xml:space="preserve">// </w:t>
      </w:r>
      <w:proofErr w:type="spellStart"/>
      <w:r w:rsidR="00E65D9A">
        <w:rPr>
          <w:rFonts w:ascii="Times New Roman" w:hAnsi="Times New Roman" w:cs="Times New Roman"/>
          <w:sz w:val="28"/>
          <w:szCs w:val="28"/>
          <w:lang w:val="ru-RU"/>
        </w:rPr>
        <w:t>Навч</w:t>
      </w:r>
      <w:proofErr w:type="gramStart"/>
      <w:r w:rsidR="00E65D9A"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 w:rsidR="00E65D9A">
        <w:rPr>
          <w:rFonts w:ascii="Times New Roman" w:hAnsi="Times New Roman" w:cs="Times New Roman"/>
          <w:sz w:val="28"/>
          <w:szCs w:val="28"/>
          <w:lang w:val="ru-RU"/>
        </w:rPr>
        <w:t>осібник</w:t>
      </w:r>
      <w:proofErr w:type="spellEnd"/>
      <w:r w:rsidR="00E65D9A">
        <w:rPr>
          <w:rFonts w:ascii="Times New Roman" w:hAnsi="Times New Roman" w:cs="Times New Roman"/>
          <w:sz w:val="28"/>
          <w:szCs w:val="28"/>
          <w:lang w:val="ru-RU"/>
        </w:rPr>
        <w:t xml:space="preserve">. – </w:t>
      </w:r>
      <w:proofErr w:type="spellStart"/>
      <w:r w:rsidR="00E65D9A">
        <w:rPr>
          <w:rFonts w:ascii="Times New Roman" w:hAnsi="Times New Roman" w:cs="Times New Roman"/>
          <w:sz w:val="28"/>
          <w:szCs w:val="28"/>
          <w:lang w:val="ru-RU"/>
        </w:rPr>
        <w:t>Івано-Франківськ</w:t>
      </w:r>
      <w:proofErr w:type="spellEnd"/>
      <w:r w:rsidR="00E65D9A">
        <w:rPr>
          <w:rFonts w:ascii="Times New Roman" w:hAnsi="Times New Roman" w:cs="Times New Roman"/>
          <w:sz w:val="28"/>
          <w:szCs w:val="28"/>
          <w:lang w:val="ru-RU"/>
        </w:rPr>
        <w:t>. – 2007. – 263с. (с.180-201)</w:t>
      </w:r>
    </w:p>
    <w:p w:rsidR="00E65D9A" w:rsidRDefault="00E65D9A" w:rsidP="00D121B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4.Вовк М.В.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Музично-ритмічний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інструментарій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основа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виконавських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навичок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65D9A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М.Вовк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D9A">
        <w:rPr>
          <w:rFonts w:ascii="Times New Roman" w:hAnsi="Times New Roman" w:cs="Times New Roman"/>
          <w:sz w:val="28"/>
          <w:szCs w:val="28"/>
          <w:lang w:val="ru-RU"/>
        </w:rPr>
        <w:t>//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існик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Чернігівського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національного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Університету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Чернігів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– 2018.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Вип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-155. – С.110-113</w:t>
      </w:r>
    </w:p>
    <w:p w:rsidR="00E65D9A" w:rsidRDefault="00E65D9A" w:rsidP="00D121B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5.Вовк М.В.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музично-виконавської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65D9A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М.Вовк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D9A">
        <w:rPr>
          <w:rFonts w:ascii="Times New Roman" w:hAnsi="Times New Roman" w:cs="Times New Roman"/>
          <w:sz w:val="28"/>
          <w:szCs w:val="28"/>
          <w:lang w:val="ru-RU"/>
        </w:rPr>
        <w:t>//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Навч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.-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методичний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посібник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Івано-Франківськ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2007. – 105 с. (с.54-64)</w:t>
      </w:r>
    </w:p>
    <w:p w:rsidR="00E65D9A" w:rsidRDefault="00E65D9A" w:rsidP="00D121B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6.Вовк М.В. Дитячий фольклор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ефективний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засіб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естетичного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дошкільнят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65D9A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М.Вовк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65D9A">
        <w:rPr>
          <w:rFonts w:ascii="Times New Roman" w:hAnsi="Times New Roman" w:cs="Times New Roman"/>
          <w:sz w:val="28"/>
          <w:szCs w:val="28"/>
          <w:lang w:val="ru-RU"/>
        </w:rPr>
        <w:t>//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існик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Глухівського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нац.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E25003">
        <w:rPr>
          <w:rFonts w:ascii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  <w:lang w:val="ru-RU"/>
        </w:rPr>
        <w:t>ніверситету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О.Довженка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Глухів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2012. Вип.21. – С.128-135</w:t>
      </w:r>
    </w:p>
    <w:p w:rsidR="00E65D9A" w:rsidRDefault="00E65D9A" w:rsidP="00D121B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7.Вовк М.В.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Науково-педагогічні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підходи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навичок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спілкуванняна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5003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уроках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музичного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мистецтва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65D9A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М.Вовк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D9A">
        <w:rPr>
          <w:rFonts w:ascii="Times New Roman" w:hAnsi="Times New Roman" w:cs="Times New Roman"/>
          <w:sz w:val="28"/>
          <w:szCs w:val="28"/>
          <w:lang w:val="ru-RU"/>
        </w:rPr>
        <w:t>//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брії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Івано-Франківськ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– 2017. - №2 (45). С.106-108</w:t>
      </w:r>
    </w:p>
    <w:p w:rsidR="00E65D9A" w:rsidRDefault="00E65D9A" w:rsidP="00D121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</w:t>
      </w:r>
      <w:r w:rsidR="00A14C31">
        <w:rPr>
          <w:rFonts w:ascii="Times New Roman" w:hAnsi="Times New Roman" w:cs="Times New Roman"/>
          <w:sz w:val="28"/>
          <w:szCs w:val="28"/>
          <w:lang w:val="ru-RU"/>
        </w:rPr>
        <w:t xml:space="preserve">Вовк М.В. </w:t>
      </w:r>
      <w:proofErr w:type="spellStart"/>
      <w:r w:rsidR="00A14C31">
        <w:rPr>
          <w:rFonts w:ascii="Times New Roman" w:hAnsi="Times New Roman" w:cs="Times New Roman"/>
          <w:sz w:val="28"/>
          <w:szCs w:val="28"/>
          <w:lang w:val="ru-RU"/>
        </w:rPr>
        <w:t>Музична</w:t>
      </w:r>
      <w:proofErr w:type="spellEnd"/>
      <w:r w:rsidR="00A14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14C31">
        <w:rPr>
          <w:rFonts w:ascii="Times New Roman" w:hAnsi="Times New Roman" w:cs="Times New Roman"/>
          <w:sz w:val="28"/>
          <w:szCs w:val="28"/>
          <w:lang w:val="ru-RU"/>
        </w:rPr>
        <w:t>етнопедагогіка</w:t>
      </w:r>
      <w:proofErr w:type="spellEnd"/>
      <w:r w:rsidR="00A14C3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A14C31">
        <w:rPr>
          <w:rFonts w:ascii="Times New Roman" w:hAnsi="Times New Roman" w:cs="Times New Roman"/>
          <w:sz w:val="28"/>
          <w:szCs w:val="28"/>
          <w:lang w:val="ru-RU"/>
        </w:rPr>
        <w:t>звичаях</w:t>
      </w:r>
      <w:proofErr w:type="spellEnd"/>
      <w:r w:rsidR="00A14C31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A14C31">
        <w:rPr>
          <w:rFonts w:ascii="Times New Roman" w:hAnsi="Times New Roman" w:cs="Times New Roman"/>
          <w:sz w:val="28"/>
          <w:szCs w:val="28"/>
          <w:lang w:val="ru-RU"/>
        </w:rPr>
        <w:t>традиціях</w:t>
      </w:r>
      <w:proofErr w:type="spellEnd"/>
      <w:r w:rsidR="00A14C31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A14C31">
        <w:rPr>
          <w:rFonts w:ascii="Times New Roman" w:hAnsi="Times New Roman" w:cs="Times New Roman"/>
          <w:sz w:val="28"/>
          <w:szCs w:val="28"/>
          <w:lang w:val="ru-RU"/>
        </w:rPr>
        <w:t>наймолодших</w:t>
      </w:r>
      <w:proofErr w:type="spellEnd"/>
      <w:r w:rsidR="00A14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4C31" w:rsidRPr="00A14C31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 w:rsidR="00A14C31">
        <w:rPr>
          <w:rFonts w:ascii="Times New Roman" w:hAnsi="Times New Roman" w:cs="Times New Roman"/>
          <w:sz w:val="28"/>
          <w:szCs w:val="28"/>
          <w:lang w:val="ru-RU"/>
        </w:rPr>
        <w:t>М.Вовк</w:t>
      </w:r>
      <w:proofErr w:type="spellEnd"/>
      <w:r w:rsidR="00A14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4C31" w:rsidRPr="00A14C31">
        <w:rPr>
          <w:rFonts w:ascii="Times New Roman" w:hAnsi="Times New Roman" w:cs="Times New Roman"/>
          <w:sz w:val="28"/>
          <w:szCs w:val="28"/>
          <w:lang w:val="ru-RU"/>
        </w:rPr>
        <w:t>//</w:t>
      </w:r>
      <w:r w:rsidR="00A14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14C31">
        <w:rPr>
          <w:rFonts w:ascii="Times New Roman" w:hAnsi="Times New Roman" w:cs="Times New Roman"/>
          <w:sz w:val="28"/>
          <w:szCs w:val="28"/>
          <w:lang w:val="ru-RU"/>
        </w:rPr>
        <w:t>Вісник</w:t>
      </w:r>
      <w:proofErr w:type="spellEnd"/>
      <w:r w:rsidR="00A14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14C31">
        <w:rPr>
          <w:rFonts w:ascii="Times New Roman" w:hAnsi="Times New Roman" w:cs="Times New Roman"/>
          <w:sz w:val="28"/>
          <w:szCs w:val="28"/>
          <w:lang w:val="ru-RU"/>
        </w:rPr>
        <w:t>Прикарпатського</w:t>
      </w:r>
      <w:proofErr w:type="spellEnd"/>
      <w:r w:rsidR="00A14C31">
        <w:rPr>
          <w:rFonts w:ascii="Times New Roman" w:hAnsi="Times New Roman" w:cs="Times New Roman"/>
          <w:sz w:val="28"/>
          <w:szCs w:val="28"/>
          <w:lang w:val="ru-RU"/>
        </w:rPr>
        <w:t xml:space="preserve"> нац. </w:t>
      </w:r>
      <w:proofErr w:type="spellStart"/>
      <w:r w:rsidR="00E25003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A14C31">
        <w:rPr>
          <w:rFonts w:ascii="Times New Roman" w:hAnsi="Times New Roman" w:cs="Times New Roman"/>
          <w:sz w:val="28"/>
          <w:szCs w:val="28"/>
          <w:lang w:val="ru-RU"/>
        </w:rPr>
        <w:t>ніверситету</w:t>
      </w:r>
      <w:proofErr w:type="spellEnd"/>
      <w:proofErr w:type="gramStart"/>
      <w:r w:rsidR="00A14C31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 w:rsidR="00A14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14C31">
        <w:rPr>
          <w:rFonts w:ascii="Times New Roman" w:hAnsi="Times New Roman" w:cs="Times New Roman"/>
          <w:sz w:val="28"/>
          <w:szCs w:val="28"/>
          <w:lang w:val="ru-RU"/>
        </w:rPr>
        <w:t>Педагогіка</w:t>
      </w:r>
      <w:proofErr w:type="spellEnd"/>
      <w:r w:rsidR="00A14C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A14C31">
        <w:rPr>
          <w:rFonts w:ascii="Times New Roman" w:hAnsi="Times New Roman" w:cs="Times New Roman"/>
          <w:sz w:val="28"/>
          <w:szCs w:val="28"/>
          <w:lang w:val="ru-RU"/>
        </w:rPr>
        <w:t>Вип</w:t>
      </w:r>
      <w:proofErr w:type="spellEnd"/>
      <w:r w:rsidR="00A14C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14C31">
        <w:rPr>
          <w:rFonts w:ascii="Times New Roman" w:hAnsi="Times New Roman" w:cs="Times New Roman"/>
          <w:sz w:val="28"/>
          <w:szCs w:val="28"/>
          <w:lang w:val="en-US"/>
        </w:rPr>
        <w:t>XL</w:t>
      </w:r>
      <w:r w:rsidR="00E25003">
        <w:rPr>
          <w:rFonts w:ascii="Times New Roman" w:hAnsi="Times New Roman" w:cs="Times New Roman"/>
          <w:sz w:val="28"/>
          <w:szCs w:val="28"/>
        </w:rPr>
        <w:t xml:space="preserve"> </w:t>
      </w:r>
      <w:r w:rsidR="00A14C3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A14C31" w:rsidRPr="00A14C3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14C31">
        <w:rPr>
          <w:rFonts w:ascii="Times New Roman" w:hAnsi="Times New Roman" w:cs="Times New Roman"/>
          <w:sz w:val="28"/>
          <w:szCs w:val="28"/>
          <w:lang w:val="en-US"/>
        </w:rPr>
        <w:t>XL</w:t>
      </w:r>
      <w:r w:rsidR="00E2500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14C3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A14C31">
        <w:rPr>
          <w:rFonts w:ascii="Times New Roman" w:hAnsi="Times New Roman" w:cs="Times New Roman"/>
          <w:sz w:val="28"/>
          <w:szCs w:val="28"/>
        </w:rPr>
        <w:t>. – Івано-Франківськ 2012. – С. 129-133</w:t>
      </w:r>
    </w:p>
    <w:p w:rsidR="00A14C31" w:rsidRDefault="00A14C31" w:rsidP="00D121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9.Вовк М.В. Етно-педагогічні аспекти розвитку музичної творчості на Прикарпатті </w:t>
      </w:r>
      <w:r w:rsidRPr="00A14C31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A14C31">
        <w:rPr>
          <w:rFonts w:ascii="Times New Roman" w:hAnsi="Times New Roman" w:cs="Times New Roman"/>
          <w:sz w:val="28"/>
          <w:szCs w:val="28"/>
        </w:rPr>
        <w:t>М.Вовк</w:t>
      </w:r>
      <w:proofErr w:type="spellEnd"/>
      <w:r w:rsidRPr="00A14C31">
        <w:rPr>
          <w:rFonts w:ascii="Times New Roman" w:hAnsi="Times New Roman" w:cs="Times New Roman"/>
          <w:sz w:val="28"/>
          <w:szCs w:val="28"/>
        </w:rPr>
        <w:t xml:space="preserve"> 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Наук.ж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Освітній простір України . – Івано-Франківськ. 2014.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</w:t>
      </w:r>
      <w:proofErr w:type="spellEnd"/>
      <w:r>
        <w:rPr>
          <w:rFonts w:ascii="Times New Roman" w:hAnsi="Times New Roman" w:cs="Times New Roman"/>
          <w:sz w:val="28"/>
          <w:szCs w:val="28"/>
        </w:rPr>
        <w:t>. №4. С. 7-12</w:t>
      </w:r>
    </w:p>
    <w:p w:rsidR="00A14C31" w:rsidRPr="00A14C31" w:rsidRDefault="00A14C31" w:rsidP="00D121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10.Вовк М.В., Савчук В.Я. Навчально-методичні підходи до музичного виховання школярів </w:t>
      </w:r>
      <w:r w:rsidRPr="00A14C31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М.Вовк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C31">
        <w:rPr>
          <w:rFonts w:ascii="Times New Roman" w:hAnsi="Times New Roman" w:cs="Times New Roman"/>
          <w:sz w:val="28"/>
          <w:szCs w:val="28"/>
        </w:rPr>
        <w:t xml:space="preserve">// Методичний посібник. – Івано-Франківськ. </w:t>
      </w:r>
      <w:r>
        <w:rPr>
          <w:rFonts w:ascii="Times New Roman" w:hAnsi="Times New Roman" w:cs="Times New Roman"/>
          <w:sz w:val="28"/>
          <w:szCs w:val="28"/>
        </w:rPr>
        <w:t>– 2017. С.50-61</w:t>
      </w:r>
    </w:p>
    <w:p w:rsidR="00D121B8" w:rsidRPr="00D121B8" w:rsidRDefault="00D121B8" w:rsidP="00D121B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121B8" w:rsidRPr="00D121B8" w:rsidRDefault="00D121B8" w:rsidP="00D121B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121B8" w:rsidRPr="00D121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1B8"/>
    <w:rsid w:val="002E1735"/>
    <w:rsid w:val="00A14C31"/>
    <w:rsid w:val="00D121B8"/>
    <w:rsid w:val="00E25003"/>
    <w:rsid w:val="00E6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</dc:creator>
  <cp:lastModifiedBy>Profi</cp:lastModifiedBy>
  <cp:revision>1</cp:revision>
  <dcterms:created xsi:type="dcterms:W3CDTF">2019-02-06T08:53:00Z</dcterms:created>
  <dcterms:modified xsi:type="dcterms:W3CDTF">2019-02-06T09:26:00Z</dcterms:modified>
</cp:coreProperties>
</file>