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AF5AC2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AF5A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AF5A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AF5A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AF5AC2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43960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«Кримінальна </w:t>
      </w:r>
      <w:bookmarkStart w:id="0" w:name="_GoBack"/>
      <w:bookmarkEnd w:id="0"/>
      <w:r w:rsidR="00004A57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</w:t>
      </w:r>
      <w:r w:rsidR="00E678E8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AF5AC2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AF5AC2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AF5A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AF5A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F5AC2" w:rsidRPr="00AF5AC2" w:rsidRDefault="00133F63" w:rsidP="00AF5AC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AC2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AF5AC2" w:rsidRPr="00AF5AC2">
        <w:rPr>
          <w:rFonts w:ascii="Times New Roman" w:hAnsi="Times New Roman" w:cs="Times New Roman"/>
          <w:b/>
          <w:sz w:val="28"/>
          <w:szCs w:val="28"/>
        </w:rPr>
        <w:t>Психологія організованої злочинності.</w:t>
      </w:r>
    </w:p>
    <w:p w:rsidR="00133F63" w:rsidRDefault="00AF5AC2" w:rsidP="00004A57">
      <w:pPr>
        <w:jc w:val="both"/>
        <w:rPr>
          <w:rFonts w:ascii="Times New Roman" w:hAnsi="Times New Roman" w:cs="Times New Roman"/>
          <w:sz w:val="28"/>
          <w:szCs w:val="28"/>
        </w:rPr>
      </w:pPr>
      <w:r w:rsidRPr="00AF5AC2">
        <w:rPr>
          <w:rFonts w:ascii="Times New Roman" w:hAnsi="Times New Roman" w:cs="Times New Roman"/>
          <w:sz w:val="28"/>
          <w:szCs w:val="28"/>
        </w:rPr>
        <w:t>Психологічні характеристики організованих злочинних груп</w:t>
      </w:r>
      <w:r w:rsidR="00004A57" w:rsidRPr="00AF5AC2">
        <w:rPr>
          <w:rFonts w:ascii="Times New Roman" w:hAnsi="Times New Roman" w:cs="Times New Roman"/>
          <w:sz w:val="28"/>
          <w:szCs w:val="28"/>
        </w:rPr>
        <w:t xml:space="preserve"> </w:t>
      </w:r>
      <w:r w:rsidR="00B378DB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752FDC">
          <w:rPr>
            <w:rStyle w:val="a5"/>
            <w:rFonts w:ascii="Times New Roman" w:hAnsi="Times New Roman" w:cs="Times New Roman"/>
            <w:sz w:val="28"/>
            <w:szCs w:val="28"/>
          </w:rPr>
          <w:t>file:///C:/Users/MP/Downloads/FP_index.htm_2014_3_25.pdf</w:t>
        </w:r>
      </w:hyperlink>
    </w:p>
    <w:p w:rsidR="00AF5AC2" w:rsidRPr="00AF5AC2" w:rsidRDefault="00AF5AC2" w:rsidP="00133F63">
      <w:pPr>
        <w:shd w:val="clear" w:color="auto" w:fill="FFFFFF"/>
        <w:spacing w:after="0" w:line="240" w:lineRule="auto"/>
        <w:jc w:val="both"/>
        <w:outlineLvl w:val="2"/>
        <w:rPr>
          <w:rStyle w:val="a5"/>
          <w:rFonts w:ascii="Times New Roman" w:hAnsi="Times New Roman" w:cs="Times New Roman"/>
          <w:sz w:val="28"/>
          <w:szCs w:val="28"/>
        </w:rPr>
      </w:pPr>
    </w:p>
    <w:p w:rsidR="00AF5AC2" w:rsidRPr="00AF5AC2" w:rsidRDefault="00892477" w:rsidP="00AF5AC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AC2">
        <w:rPr>
          <w:rFonts w:ascii="Times New Roman" w:hAnsi="Times New Roman" w:cs="Times New Roman"/>
          <w:b/>
          <w:sz w:val="28"/>
          <w:szCs w:val="28"/>
        </w:rPr>
        <w:t>Тема</w:t>
      </w:r>
      <w:r w:rsidR="00AF5AC2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378DB" w:rsidRPr="00AF5A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5AC2" w:rsidRPr="00AF5AC2">
        <w:rPr>
          <w:rFonts w:ascii="Times New Roman" w:hAnsi="Times New Roman" w:cs="Times New Roman"/>
          <w:b/>
          <w:sz w:val="28"/>
          <w:szCs w:val="28"/>
        </w:rPr>
        <w:t>Психологія судової діяльності по кримінальних справах.</w:t>
      </w:r>
    </w:p>
    <w:p w:rsidR="00B378DB" w:rsidRDefault="00AF5AC2" w:rsidP="00AF5A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AC2">
        <w:rPr>
          <w:rFonts w:ascii="Times New Roman" w:hAnsi="Times New Roman" w:cs="Times New Roman"/>
          <w:b/>
          <w:sz w:val="28"/>
          <w:szCs w:val="28"/>
        </w:rPr>
        <w:t>Злочинна поведінка та механізми її формування</w:t>
      </w:r>
      <w:r w:rsidRPr="00AF5A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010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752FDC">
          <w:rPr>
            <w:rStyle w:val="a5"/>
            <w:rFonts w:ascii="Times New Roman" w:hAnsi="Times New Roman" w:cs="Times New Roman"/>
            <w:sz w:val="28"/>
            <w:szCs w:val="28"/>
          </w:rPr>
          <w:t>https://pidruchniki.com/15800119/psihologiya/zlochinna_povedinka_mehanizmi_formuvannya</w:t>
        </w:r>
      </w:hyperlink>
    </w:p>
    <w:p w:rsidR="00C34065" w:rsidRPr="00AF5AC2" w:rsidRDefault="00B378DB" w:rsidP="00C34065">
      <w:pPr>
        <w:rPr>
          <w:rFonts w:ascii="Times New Roman" w:hAnsi="Times New Roman" w:cs="Times New Roman"/>
          <w:b/>
          <w:sz w:val="28"/>
          <w:szCs w:val="28"/>
        </w:rPr>
      </w:pPr>
      <w:r w:rsidRPr="00AF5AC2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AF5AC2" w:rsidRPr="00AF5AC2">
        <w:rPr>
          <w:rFonts w:ascii="Times New Roman" w:hAnsi="Times New Roman" w:cs="Times New Roman"/>
          <w:b/>
          <w:sz w:val="28"/>
          <w:szCs w:val="28"/>
        </w:rPr>
        <w:t>Психологічні особливості злочинності неповнолітніх.</w:t>
      </w:r>
    </w:p>
    <w:p w:rsidR="00B378DB" w:rsidRDefault="00AF5AC2" w:rsidP="00AF5A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AC2">
        <w:rPr>
          <w:rFonts w:ascii="Times New Roman" w:hAnsi="Times New Roman" w:cs="Times New Roman"/>
          <w:b/>
          <w:sz w:val="28"/>
          <w:szCs w:val="28"/>
        </w:rPr>
        <w:t>Особистість неповнолітнього злочинця</w:t>
      </w:r>
      <w:r w:rsidRPr="00AF5A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010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C34065" w:rsidRPr="00AF5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4065" w:rsidRPr="00AF5AC2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52FDC">
          <w:rPr>
            <w:rStyle w:val="a5"/>
            <w:rFonts w:ascii="Times New Roman" w:hAnsi="Times New Roman" w:cs="Times New Roman"/>
            <w:sz w:val="28"/>
            <w:szCs w:val="28"/>
          </w:rPr>
          <w:t>https://pidruchniki.com/15800119/psihologiya/psihologiya_nepovnolitnih_pravoporushnikiv</w:t>
        </w:r>
      </w:hyperlink>
    </w:p>
    <w:sectPr w:rsidR="00B378D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04A57"/>
    <w:rsid w:val="00083010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AF5AC2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82055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4FCB9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druchniki.com/15800119/psihologiya/psihologiya_nepovnolitnih_pravoporushnikiv" TargetMode="External"/><Relationship Id="rId5" Type="http://schemas.openxmlformats.org/officeDocument/2006/relationships/hyperlink" Target="https://pidruchniki.com/15800119/psihologiya/zlochinna_povedinka_mehanizmi_formuvannya" TargetMode="External"/><Relationship Id="rId4" Type="http://schemas.openxmlformats.org/officeDocument/2006/relationships/hyperlink" Target="file:///C:/Users/MP/Downloads/FP_index.htm_2014_3_2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2017-11-01T12:13:00Z</cp:lastPrinted>
  <dcterms:created xsi:type="dcterms:W3CDTF">2018-10-10T07:07:00Z</dcterms:created>
  <dcterms:modified xsi:type="dcterms:W3CDTF">2019-03-03T05:38:00Z</dcterms:modified>
</cp:coreProperties>
</file>