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84" w:rsidRPr="00612B4A" w:rsidRDefault="00154084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154084" w:rsidRPr="00D06D14" w:rsidRDefault="00154084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54084" w:rsidRPr="00D06D14" w:rsidRDefault="00154084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154084" w:rsidRPr="00CC2FDB" w:rsidRDefault="00154084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54084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4084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Україна в зарубіжних доктринах і стратегіях ХХ - ХХІ ст. </w:t>
      </w:r>
    </w:p>
    <w:p w:rsidR="00154084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Історія та археологія. Історія. Середня освіта. Історія. </w:t>
      </w:r>
    </w:p>
    <w:p w:rsidR="00154084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магістр</w:t>
      </w:r>
    </w:p>
    <w:p w:rsidR="00154084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всесвітньої історії </w:t>
      </w:r>
    </w:p>
    <w:p w:rsidR="00154084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історії, політології і міжнародних відносин </w:t>
      </w:r>
    </w:p>
    <w:p w:rsidR="00154084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Щербін Л.В.</w:t>
      </w:r>
    </w:p>
    <w:p w:rsidR="00154084" w:rsidRPr="005D25DA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Helvetica" w:hAnsi="Helvetica" w:cs="Helvetica"/>
          <w:color w:val="222222"/>
          <w:sz w:val="15"/>
          <w:szCs w:val="15"/>
          <w:shd w:val="clear" w:color="auto" w:fill="FFFFFF"/>
        </w:rPr>
        <w:t>iliasherbin10@gmail.com</w:t>
      </w:r>
    </w:p>
    <w:p w:rsidR="00154084" w:rsidRPr="005D25DA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154084" w:rsidRPr="00DA1E8C" w:rsidRDefault="00154084" w:rsidP="00DA1E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A1E8C">
        <w:rPr>
          <w:rFonts w:ascii="Times New Roman" w:hAnsi="Times New Roman" w:cs="Times New Roman"/>
          <w:sz w:val="28"/>
          <w:szCs w:val="28"/>
          <w:shd w:val="clear" w:color="auto" w:fill="FDFCFC"/>
        </w:rPr>
        <w:t>Національне питання в Україні ХХ – початку ХХІ ст.: історичні нариси / Ред. рада: В. М. Литвин (голова), Г. В. Боряк, В. М, Даниленко, С. О. Довгий, С. В. Кульчицький, Ю. А. Левенець, О. С. Онищенко, В. А. Смолій, В. М. Шаповал; Відп. ред. В. А. Смолій; Кер. авт. кол. Л. Д. Якубова; Авт. кол.: О. Г. Аркуша, В. Ф. Верстюк, С. В. Віднянський, Т. В. Вронська, В. І. Головченко, Г. Г. Єфіменко, В. О. Котигоренко, С. В. Кульчицький, О. Є. Лисенко, О. M. Майборода, І. Г. Патер, Р. Я. Пиріг, О. С. Рубльов, В. П. Щетніков, І. Я. Щупак. НАН України. Інститут історії України. – К.: Ніка-Центр, 2012. – 592 с.</w:t>
      </w:r>
    </w:p>
    <w:p w:rsidR="00154084" w:rsidRPr="00DA1E8C" w:rsidRDefault="00154084" w:rsidP="00DA1E8C">
      <w:pPr>
        <w:pStyle w:val="NormalWeb"/>
        <w:spacing w:before="0" w:beforeAutospacing="0" w:after="115" w:afterAutospacing="0"/>
        <w:jc w:val="both"/>
        <w:rPr>
          <w:sz w:val="20"/>
          <w:szCs w:val="20"/>
          <w:lang w:val="uk-UA"/>
        </w:rPr>
      </w:pPr>
      <w:r w:rsidRPr="00B45623">
        <w:rPr>
          <w:sz w:val="20"/>
          <w:szCs w:val="20"/>
          <w:lang w:val="uk-UA"/>
        </w:rPr>
        <w:t>2.</w:t>
      </w:r>
      <w:r>
        <w:rPr>
          <w:sz w:val="20"/>
          <w:szCs w:val="20"/>
          <w:lang w:val="uk-UA"/>
        </w:rPr>
        <w:t xml:space="preserve"> </w:t>
      </w:r>
      <w:r w:rsidRPr="00DA1E8C">
        <w:rPr>
          <w:lang w:val="uk-UA"/>
        </w:rPr>
        <w:t xml:space="preserve">Віднянський С.В. Українське питання в зовнішньополітичних концепціях Чехословаччини ( 1918-1989 рр. ) // УІЖ. 1997. № 1. </w:t>
      </w:r>
    </w:p>
    <w:p w:rsidR="00154084" w:rsidRDefault="00154084" w:rsidP="00DF248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DF24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Щербін Л В. Українське питання в діяльності Конституційно-д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емократичної партії Росії (1905–</w:t>
      </w:r>
      <w:r w:rsidRPr="00DF24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1918 </w:t>
      </w:r>
      <w:r w:rsidRPr="00DF24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pp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.). –</w:t>
      </w:r>
      <w:r w:rsidRPr="00DF24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Івано-Франківськ, Лілея-НВ, 2010.-248 с.</w:t>
      </w:r>
    </w:p>
    <w:p w:rsidR="00154084" w:rsidRDefault="00154084" w:rsidP="00DF2484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 Лоусон Л. Українське питання.</w:t>
      </w:r>
    </w:p>
    <w:p w:rsidR="00154084" w:rsidRDefault="00154084" w:rsidP="00DF24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5. </w:t>
      </w:r>
      <w:r w:rsidRPr="0097484C">
        <w:rPr>
          <w:rFonts w:ascii="Times New Roman" w:hAnsi="Times New Roman" w:cs="Times New Roman"/>
          <w:sz w:val="28"/>
          <w:szCs w:val="28"/>
          <w:lang w:val="uk-UA"/>
        </w:rPr>
        <w:t xml:space="preserve">Гетьманчук М.П. Між Москвою та Варшавою: українське питання у радянсько-польських відносинах міжвоєнного періоду (1918-1939 рр.). </w:t>
      </w:r>
      <w:r w:rsidRPr="0097484C">
        <w:rPr>
          <w:rFonts w:ascii="Times New Roman" w:hAnsi="Times New Roman" w:cs="Times New Roman"/>
          <w:sz w:val="28"/>
          <w:szCs w:val="28"/>
        </w:rPr>
        <w:t xml:space="preserve"> Львів: Видавництво Національного університету “Львівська політехніка”, 2008. - 432 с.</w:t>
      </w:r>
    </w:p>
    <w:p w:rsidR="00154084" w:rsidRDefault="00154084" w:rsidP="00DF24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Реєнт О., Лисенко О. Українське питання під час Першої та Другої світової воєн: спроба порівняльного аналізу. </w:t>
      </w:r>
    </w:p>
    <w:p w:rsidR="00154084" w:rsidRPr="005A4F6A" w:rsidRDefault="00154084" w:rsidP="00DF24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Головченко В.І., Солдатенко В.Ф. Українське питання в роки Першої світової війни: Монографія. — К.: Парламентське вид-во, 2009. — 448 с.</w:t>
      </w:r>
    </w:p>
    <w:p w:rsidR="00154084" w:rsidRPr="00DF2484" w:rsidRDefault="00154084" w:rsidP="00DF24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4084" w:rsidRDefault="00154084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54084" w:rsidSect="00815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01E0"/>
    <w:rsid w:val="00111406"/>
    <w:rsid w:val="00114E9C"/>
    <w:rsid w:val="00154084"/>
    <w:rsid w:val="00157B9D"/>
    <w:rsid w:val="0022718B"/>
    <w:rsid w:val="0025247D"/>
    <w:rsid w:val="002B4C5B"/>
    <w:rsid w:val="002B54E4"/>
    <w:rsid w:val="002C0779"/>
    <w:rsid w:val="00303AF6"/>
    <w:rsid w:val="00330349"/>
    <w:rsid w:val="00355901"/>
    <w:rsid w:val="003B468A"/>
    <w:rsid w:val="003B7F5B"/>
    <w:rsid w:val="003E0BD8"/>
    <w:rsid w:val="004202FA"/>
    <w:rsid w:val="00434EED"/>
    <w:rsid w:val="004630F7"/>
    <w:rsid w:val="00523F49"/>
    <w:rsid w:val="00553583"/>
    <w:rsid w:val="005A4F6A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15766"/>
    <w:rsid w:val="008401BE"/>
    <w:rsid w:val="00887A78"/>
    <w:rsid w:val="008C6D37"/>
    <w:rsid w:val="008F67CB"/>
    <w:rsid w:val="0097484C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3F79"/>
    <w:rsid w:val="00C93182"/>
    <w:rsid w:val="00CC1223"/>
    <w:rsid w:val="00CC2FDB"/>
    <w:rsid w:val="00CD55D3"/>
    <w:rsid w:val="00CF7BE3"/>
    <w:rsid w:val="00D06D14"/>
    <w:rsid w:val="00D430D7"/>
    <w:rsid w:val="00D90F53"/>
    <w:rsid w:val="00DA1E8C"/>
    <w:rsid w:val="00DB0613"/>
    <w:rsid w:val="00DD7C7B"/>
    <w:rsid w:val="00DF2484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766"/>
    <w:pPr>
      <w:spacing w:after="200" w:line="276" w:lineRule="auto"/>
    </w:pPr>
    <w:rPr>
      <w:rFonts w:cs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DA1E8C"/>
  </w:style>
  <w:style w:type="paragraph" w:styleId="NormalWeb">
    <w:name w:val="Normal (Web)"/>
    <w:basedOn w:val="Normal"/>
    <w:uiPriority w:val="99"/>
    <w:rsid w:val="00DA1E8C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66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7754">
          <w:marLeft w:val="0"/>
          <w:marRight w:val="0"/>
          <w:marTop w:val="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6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66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172</TotalTime>
  <Pages>2</Pages>
  <Words>322</Words>
  <Characters>1841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Лілія</cp:lastModifiedBy>
  <cp:revision>22</cp:revision>
  <dcterms:created xsi:type="dcterms:W3CDTF">2017-05-17T09:04:00Z</dcterms:created>
  <dcterms:modified xsi:type="dcterms:W3CDTF">2019-03-04T08:42:00Z</dcterms:modified>
</cp:coreProperties>
</file>