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F4" w:rsidRPr="003E2DF4" w:rsidRDefault="003E2DF4" w:rsidP="003E2D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DF4">
        <w:rPr>
          <w:rFonts w:ascii="Times New Roman" w:hAnsi="Times New Roman" w:cs="Times New Roman"/>
          <w:b/>
          <w:sz w:val="28"/>
          <w:szCs w:val="28"/>
        </w:rPr>
        <w:t>ЛЕКЦІЯ 4. Теоретичні основи хімії та технології первинної переробки нафти</w:t>
      </w:r>
    </w:p>
    <w:p w:rsidR="003E2DF4" w:rsidRPr="002D2E0E" w:rsidRDefault="003E2DF4" w:rsidP="003E2D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Pr="002D2E0E">
        <w:rPr>
          <w:rFonts w:ascii="Times New Roman" w:hAnsi="Times New Roman" w:cs="Times New Roman"/>
          <w:sz w:val="28"/>
          <w:szCs w:val="28"/>
        </w:rPr>
        <w:t xml:space="preserve"> Підготовка нафти до переробки </w:t>
      </w:r>
    </w:p>
    <w:p w:rsidR="003E2DF4" w:rsidRPr="002D2E0E" w:rsidRDefault="003E2DF4" w:rsidP="003E2D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Теоретичні основи процесів </w:t>
      </w:r>
      <w:r w:rsidRPr="002D2E0E">
        <w:rPr>
          <w:rFonts w:ascii="Times New Roman" w:hAnsi="Times New Roman" w:cs="Times New Roman"/>
          <w:sz w:val="28"/>
          <w:szCs w:val="28"/>
        </w:rPr>
        <w:t>перегонки н</w:t>
      </w:r>
      <w:r>
        <w:rPr>
          <w:rFonts w:ascii="Times New Roman" w:hAnsi="Times New Roman" w:cs="Times New Roman"/>
          <w:sz w:val="28"/>
          <w:szCs w:val="28"/>
        </w:rPr>
        <w:t>афти</w:t>
      </w:r>
    </w:p>
    <w:p w:rsidR="003E2DF4" w:rsidRPr="002D2E0E" w:rsidRDefault="003E2DF4" w:rsidP="003E2D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Основне обладнання  ректифікаційної колони</w:t>
      </w:r>
    </w:p>
    <w:p w:rsidR="003E2DF4" w:rsidRDefault="003E2DF4" w:rsidP="003E2D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Технологія атмосферної перегонки</w:t>
      </w:r>
      <w:r w:rsidRPr="002D2E0E">
        <w:rPr>
          <w:rFonts w:ascii="Times New Roman" w:hAnsi="Times New Roman" w:cs="Times New Roman"/>
          <w:sz w:val="28"/>
          <w:szCs w:val="28"/>
        </w:rPr>
        <w:t xml:space="preserve"> нафти</w:t>
      </w:r>
    </w:p>
    <w:p w:rsidR="003E2DF4" w:rsidRPr="002D2E0E" w:rsidRDefault="003E2DF4" w:rsidP="003E2D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Технологія вакуумної перегонки мазуту </w:t>
      </w:r>
    </w:p>
    <w:p w:rsidR="003E2DF4" w:rsidRDefault="003E2DF4" w:rsidP="009862C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62C3" w:rsidRDefault="009862C3" w:rsidP="009862C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Pr="00B1548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Підготовка нафти до переробки</w:t>
      </w:r>
    </w:p>
    <w:p w:rsidR="009862C3" w:rsidRPr="005916CA" w:rsidRDefault="009862C3" w:rsidP="009862C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3B1B">
        <w:rPr>
          <w:rFonts w:ascii="Times New Roman" w:hAnsi="Times New Roman" w:cs="Times New Roman"/>
          <w:sz w:val="28"/>
          <w:szCs w:val="28"/>
        </w:rPr>
        <w:t xml:space="preserve"> Нафта, яку </w:t>
      </w:r>
      <w:r>
        <w:rPr>
          <w:rFonts w:ascii="Times New Roman" w:hAnsi="Times New Roman" w:cs="Times New Roman"/>
          <w:sz w:val="28"/>
          <w:szCs w:val="28"/>
        </w:rPr>
        <w:t xml:space="preserve">видобувають </w:t>
      </w:r>
      <w:r w:rsidRPr="00F73B1B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F73B1B">
        <w:rPr>
          <w:rFonts w:ascii="Times New Roman" w:hAnsi="Times New Roman" w:cs="Times New Roman"/>
          <w:sz w:val="28"/>
          <w:szCs w:val="28"/>
        </w:rPr>
        <w:t xml:space="preserve"> свердловин, завжди міст</w:t>
      </w:r>
      <w:r>
        <w:rPr>
          <w:rFonts w:ascii="Times New Roman" w:hAnsi="Times New Roman" w:cs="Times New Roman"/>
          <w:sz w:val="28"/>
          <w:szCs w:val="28"/>
        </w:rPr>
        <w:t xml:space="preserve">ить в собі попутний газ, механічні </w:t>
      </w:r>
      <w:r w:rsidRPr="00F73B1B">
        <w:rPr>
          <w:rFonts w:ascii="Times New Roman" w:hAnsi="Times New Roman" w:cs="Times New Roman"/>
          <w:sz w:val="28"/>
          <w:szCs w:val="28"/>
        </w:rPr>
        <w:t>домішки і пласт</w:t>
      </w:r>
      <w:r>
        <w:rPr>
          <w:rFonts w:ascii="Times New Roman" w:hAnsi="Times New Roman" w:cs="Times New Roman"/>
          <w:sz w:val="28"/>
          <w:szCs w:val="28"/>
        </w:rPr>
        <w:t>ову воду, в якій розчинені різні</w:t>
      </w:r>
      <w:r w:rsidRPr="00F73B1B">
        <w:rPr>
          <w:rFonts w:ascii="Times New Roman" w:hAnsi="Times New Roman" w:cs="Times New Roman"/>
          <w:sz w:val="28"/>
          <w:szCs w:val="28"/>
        </w:rPr>
        <w:t xml:space="preserve"> солі, найчастіше хлориди натрію, кальцію і магнію, рідше - карбонати і сульфати. Зазв</w:t>
      </w:r>
      <w:r>
        <w:rPr>
          <w:rFonts w:ascii="Times New Roman" w:hAnsi="Times New Roman" w:cs="Times New Roman"/>
          <w:sz w:val="28"/>
          <w:szCs w:val="28"/>
        </w:rPr>
        <w:t>ичай</w:t>
      </w:r>
      <w:r w:rsidRPr="00B1548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початковий період експлуатації </w:t>
      </w:r>
      <w:r w:rsidRPr="00F73B1B">
        <w:rPr>
          <w:rFonts w:ascii="Times New Roman" w:hAnsi="Times New Roman" w:cs="Times New Roman"/>
          <w:sz w:val="28"/>
          <w:szCs w:val="28"/>
        </w:rPr>
        <w:t>родов</w:t>
      </w:r>
      <w:r>
        <w:rPr>
          <w:rFonts w:ascii="Times New Roman" w:hAnsi="Times New Roman" w:cs="Times New Roman"/>
          <w:sz w:val="28"/>
          <w:szCs w:val="28"/>
        </w:rPr>
        <w:t>ищ</w:t>
      </w:r>
      <w:r w:rsidRPr="00B1548B">
        <w:rPr>
          <w:rFonts w:ascii="Times New Roman" w:hAnsi="Times New Roman" w:cs="Times New Roman"/>
          <w:sz w:val="28"/>
          <w:szCs w:val="28"/>
        </w:rPr>
        <w:t>,</w:t>
      </w:r>
      <w:r w:rsidRPr="00F73B1B">
        <w:rPr>
          <w:rFonts w:ascii="Times New Roman" w:hAnsi="Times New Roman" w:cs="Times New Roman"/>
          <w:sz w:val="28"/>
          <w:szCs w:val="28"/>
        </w:rPr>
        <w:t xml:space="preserve"> видобуваєт</w:t>
      </w:r>
      <w:r>
        <w:rPr>
          <w:rFonts w:ascii="Times New Roman" w:hAnsi="Times New Roman" w:cs="Times New Roman"/>
          <w:sz w:val="28"/>
          <w:szCs w:val="28"/>
        </w:rPr>
        <w:t xml:space="preserve">ься безводна або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малообводнена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нафта</w:t>
      </w:r>
      <w:r w:rsidRPr="00F73B1B">
        <w:rPr>
          <w:rFonts w:ascii="Times New Roman" w:hAnsi="Times New Roman" w:cs="Times New Roman"/>
          <w:sz w:val="28"/>
          <w:szCs w:val="28"/>
        </w:rPr>
        <w:t xml:space="preserve">, але в міру видобутку її </w:t>
      </w:r>
      <w:proofErr w:type="spellStart"/>
      <w:r w:rsidRPr="00F73B1B">
        <w:rPr>
          <w:rFonts w:ascii="Times New Roman" w:hAnsi="Times New Roman" w:cs="Times New Roman"/>
          <w:sz w:val="28"/>
          <w:szCs w:val="28"/>
        </w:rPr>
        <w:t>обводненість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 xml:space="preserve"> збільшується і досягає 90 ... 98%. Очевидно, що таку «брудну» і сиру нафту</w:t>
      </w:r>
      <w:r>
        <w:rPr>
          <w:rFonts w:ascii="Times New Roman" w:hAnsi="Times New Roman" w:cs="Times New Roman"/>
          <w:sz w:val="28"/>
          <w:szCs w:val="28"/>
        </w:rPr>
        <w:t xml:space="preserve">, яка містить леткі </w:t>
      </w:r>
      <w:r w:rsidRPr="00F73B1B">
        <w:rPr>
          <w:rFonts w:ascii="Times New Roman" w:hAnsi="Times New Roman" w:cs="Times New Roman"/>
          <w:sz w:val="28"/>
          <w:szCs w:val="28"/>
        </w:rPr>
        <w:t>органічні (від метану до бутану) і неорганічні (H</w:t>
      </w:r>
      <w:r w:rsidRPr="000F3BA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73B1B">
        <w:rPr>
          <w:rFonts w:ascii="Times New Roman" w:hAnsi="Times New Roman" w:cs="Times New Roman"/>
          <w:sz w:val="28"/>
          <w:szCs w:val="28"/>
        </w:rPr>
        <w:t>S, CO</w:t>
      </w:r>
      <w:r w:rsidRPr="000F3BA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73B1B">
        <w:rPr>
          <w:rFonts w:ascii="Times New Roman" w:hAnsi="Times New Roman" w:cs="Times New Roman"/>
          <w:sz w:val="28"/>
          <w:szCs w:val="28"/>
        </w:rPr>
        <w:t>) газові компоненти, не можна тра</w:t>
      </w:r>
      <w:r>
        <w:rPr>
          <w:rFonts w:ascii="Times New Roman" w:hAnsi="Times New Roman" w:cs="Times New Roman"/>
          <w:sz w:val="28"/>
          <w:szCs w:val="28"/>
        </w:rPr>
        <w:t>нспортувати і переробляти на нафтопереробному заводі</w:t>
      </w:r>
      <w:r w:rsidRPr="00F73B1B">
        <w:rPr>
          <w:rFonts w:ascii="Times New Roman" w:hAnsi="Times New Roman" w:cs="Times New Roman"/>
          <w:sz w:val="28"/>
          <w:szCs w:val="28"/>
        </w:rPr>
        <w:t xml:space="preserve"> без ретельної її промислової підгото</w:t>
      </w:r>
      <w:r>
        <w:rPr>
          <w:rFonts w:ascii="Times New Roman" w:hAnsi="Times New Roman" w:cs="Times New Roman"/>
          <w:sz w:val="28"/>
          <w:szCs w:val="28"/>
        </w:rPr>
        <w:t xml:space="preserve">вки.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Нафта готується до переробки в два</w:t>
      </w:r>
      <w:r w:rsidRPr="00F73B1B">
        <w:rPr>
          <w:rFonts w:ascii="Times New Roman" w:hAnsi="Times New Roman" w:cs="Times New Roman"/>
          <w:sz w:val="28"/>
          <w:szCs w:val="28"/>
        </w:rPr>
        <w:t xml:space="preserve"> етапи - на нафтопромислі і на</w:t>
      </w:r>
      <w:r>
        <w:rPr>
          <w:rFonts w:ascii="Times New Roman" w:hAnsi="Times New Roman" w:cs="Times New Roman"/>
          <w:sz w:val="28"/>
          <w:szCs w:val="28"/>
        </w:rPr>
        <w:t xml:space="preserve"> нафтопромисловому заводі</w:t>
      </w:r>
      <w:r w:rsidRPr="00F73B1B">
        <w:rPr>
          <w:rFonts w:ascii="Times New Roman" w:hAnsi="Times New Roman" w:cs="Times New Roman"/>
          <w:sz w:val="28"/>
          <w:szCs w:val="28"/>
        </w:rPr>
        <w:t xml:space="preserve"> з метою відокремл</w:t>
      </w:r>
      <w:r>
        <w:rPr>
          <w:rFonts w:ascii="Times New Roman" w:hAnsi="Times New Roman" w:cs="Times New Roman"/>
          <w:sz w:val="28"/>
          <w:szCs w:val="28"/>
        </w:rPr>
        <w:t>ення від неї попутного газу, механічних залишків</w:t>
      </w:r>
      <w:r w:rsidRPr="00F73B1B">
        <w:rPr>
          <w:rFonts w:ascii="Times New Roman" w:hAnsi="Times New Roman" w:cs="Times New Roman"/>
          <w:sz w:val="28"/>
          <w:szCs w:val="28"/>
        </w:rPr>
        <w:t xml:space="preserve">, води і мінеральних солей.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41D0">
        <w:rPr>
          <w:rFonts w:ascii="Times New Roman" w:hAnsi="Times New Roman" w:cs="Times New Roman"/>
          <w:b/>
          <w:i/>
          <w:sz w:val="28"/>
          <w:szCs w:val="28"/>
        </w:rPr>
        <w:t>Знесолення нафти на нафтопереробному заводі.</w:t>
      </w:r>
      <w:r w:rsidRPr="00F73B1B">
        <w:rPr>
          <w:rFonts w:ascii="Times New Roman" w:hAnsi="Times New Roman" w:cs="Times New Roman"/>
          <w:sz w:val="28"/>
          <w:szCs w:val="28"/>
        </w:rPr>
        <w:t xml:space="preserve"> У зв'язку з укр</w:t>
      </w:r>
      <w:r>
        <w:rPr>
          <w:rFonts w:ascii="Times New Roman" w:hAnsi="Times New Roman" w:cs="Times New Roman"/>
          <w:sz w:val="28"/>
          <w:szCs w:val="28"/>
        </w:rPr>
        <w:t>упненням і комбінуванням технологічних</w:t>
      </w:r>
      <w:r w:rsidRPr="00F73B1B">
        <w:rPr>
          <w:rFonts w:ascii="Times New Roman" w:hAnsi="Times New Roman" w:cs="Times New Roman"/>
          <w:sz w:val="28"/>
          <w:szCs w:val="28"/>
        </w:rPr>
        <w:t xml:space="preserve"> уста</w:t>
      </w:r>
      <w:r>
        <w:rPr>
          <w:rFonts w:ascii="Times New Roman" w:hAnsi="Times New Roman" w:cs="Times New Roman"/>
          <w:sz w:val="28"/>
          <w:szCs w:val="28"/>
        </w:rPr>
        <w:t>новок і широким застосуванням каталітичних процесів</w:t>
      </w:r>
      <w:r w:rsidRPr="00B1548B">
        <w:rPr>
          <w:rFonts w:ascii="Times New Roman" w:hAnsi="Times New Roman" w:cs="Times New Roman"/>
          <w:sz w:val="28"/>
          <w:szCs w:val="28"/>
        </w:rPr>
        <w:t>,</w:t>
      </w:r>
      <w:r w:rsidRPr="00F73B1B">
        <w:rPr>
          <w:rFonts w:ascii="Times New Roman" w:hAnsi="Times New Roman" w:cs="Times New Roman"/>
          <w:sz w:val="28"/>
          <w:szCs w:val="28"/>
        </w:rPr>
        <w:t xml:space="preserve"> вимоги до </w:t>
      </w:r>
      <w:r>
        <w:rPr>
          <w:rFonts w:ascii="Times New Roman" w:hAnsi="Times New Roman" w:cs="Times New Roman"/>
          <w:sz w:val="28"/>
          <w:szCs w:val="28"/>
        </w:rPr>
        <w:t xml:space="preserve">вмісту </w:t>
      </w:r>
      <w:r w:rsidRPr="00F73B1B">
        <w:rPr>
          <w:rFonts w:ascii="Times New Roman" w:hAnsi="Times New Roman" w:cs="Times New Roman"/>
          <w:sz w:val="28"/>
          <w:szCs w:val="28"/>
        </w:rPr>
        <w:t xml:space="preserve">хлоридів металів в </w:t>
      </w:r>
      <w:proofErr w:type="spellStart"/>
      <w:r w:rsidRPr="00F73B1B">
        <w:rPr>
          <w:rFonts w:ascii="Times New Roman" w:hAnsi="Times New Roman" w:cs="Times New Roman"/>
          <w:sz w:val="28"/>
          <w:szCs w:val="28"/>
        </w:rPr>
        <w:t>нафтах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>, щ</w:t>
      </w:r>
      <w:r>
        <w:rPr>
          <w:rFonts w:ascii="Times New Roman" w:hAnsi="Times New Roman" w:cs="Times New Roman"/>
          <w:sz w:val="28"/>
          <w:szCs w:val="28"/>
        </w:rPr>
        <w:t>о надходять на переробку</w:t>
      </w:r>
      <w:r w:rsidRPr="00F73B1B">
        <w:rPr>
          <w:rFonts w:ascii="Times New Roman" w:hAnsi="Times New Roman" w:cs="Times New Roman"/>
          <w:sz w:val="28"/>
          <w:szCs w:val="28"/>
        </w:rPr>
        <w:t>, неухильно під</w:t>
      </w:r>
      <w:r>
        <w:rPr>
          <w:rFonts w:ascii="Times New Roman" w:hAnsi="Times New Roman" w:cs="Times New Roman"/>
          <w:sz w:val="28"/>
          <w:szCs w:val="28"/>
        </w:rPr>
        <w:t>вищуються. При зниженні вмісту  хлоридів до 5 мг/</w:t>
      </w:r>
      <w:r w:rsidRPr="00F73B1B">
        <w:rPr>
          <w:rFonts w:ascii="Times New Roman" w:hAnsi="Times New Roman" w:cs="Times New Roman"/>
          <w:sz w:val="28"/>
          <w:szCs w:val="28"/>
        </w:rPr>
        <w:t>л з нафти майже повністю видаляються такі метали, як залізо, ка</w:t>
      </w:r>
      <w:r>
        <w:rPr>
          <w:rFonts w:ascii="Times New Roman" w:hAnsi="Times New Roman" w:cs="Times New Roman"/>
          <w:sz w:val="28"/>
          <w:szCs w:val="28"/>
        </w:rPr>
        <w:t>льцій, магній, натрій і сполуки</w:t>
      </w:r>
      <w:r w:rsidRPr="00F73B1B">
        <w:rPr>
          <w:rFonts w:ascii="Times New Roman" w:hAnsi="Times New Roman" w:cs="Times New Roman"/>
          <w:sz w:val="28"/>
          <w:szCs w:val="28"/>
        </w:rPr>
        <w:t xml:space="preserve"> миш'яку, а </w:t>
      </w:r>
      <w:r>
        <w:rPr>
          <w:rFonts w:ascii="Times New Roman" w:hAnsi="Times New Roman" w:cs="Times New Roman"/>
          <w:sz w:val="28"/>
          <w:szCs w:val="28"/>
        </w:rPr>
        <w:t xml:space="preserve">вміст </w:t>
      </w:r>
      <w:r w:rsidRPr="00F73B1B">
        <w:rPr>
          <w:rFonts w:ascii="Times New Roman" w:hAnsi="Times New Roman" w:cs="Times New Roman"/>
          <w:sz w:val="28"/>
          <w:szCs w:val="28"/>
        </w:rPr>
        <w:t>ванадію знижується більш ніж в 2 рази, що виключно</w:t>
      </w:r>
      <w:r>
        <w:rPr>
          <w:rFonts w:ascii="Times New Roman" w:hAnsi="Times New Roman" w:cs="Times New Roman"/>
          <w:sz w:val="28"/>
          <w:szCs w:val="28"/>
        </w:rPr>
        <w:t xml:space="preserve"> важливо з точки зору якості</w:t>
      </w:r>
      <w:r w:rsidRPr="00F73B1B">
        <w:rPr>
          <w:rFonts w:ascii="Times New Roman" w:hAnsi="Times New Roman" w:cs="Times New Roman"/>
          <w:sz w:val="28"/>
          <w:szCs w:val="28"/>
        </w:rPr>
        <w:t xml:space="preserve"> реактив</w:t>
      </w:r>
      <w:r>
        <w:rPr>
          <w:rFonts w:ascii="Times New Roman" w:hAnsi="Times New Roman" w:cs="Times New Roman"/>
          <w:sz w:val="28"/>
          <w:szCs w:val="28"/>
        </w:rPr>
        <w:t xml:space="preserve">них і газотурбінних палив, нафтових коксів і інших нафтопродуктів. На сучасному вітчизняному  нафтопереробному заводі </w:t>
      </w:r>
      <w:r w:rsidRPr="00F73B1B">
        <w:rPr>
          <w:rFonts w:ascii="Times New Roman" w:hAnsi="Times New Roman" w:cs="Times New Roman"/>
          <w:sz w:val="28"/>
          <w:szCs w:val="28"/>
        </w:rPr>
        <w:t>вважається цілком достатнім знесолення нафт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73B1B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 xml:space="preserve">вмісту </w:t>
      </w:r>
      <w:r w:rsidRPr="00F73B1B">
        <w:rPr>
          <w:rFonts w:ascii="Times New Roman" w:hAnsi="Times New Roman" w:cs="Times New Roman"/>
          <w:sz w:val="28"/>
          <w:szCs w:val="28"/>
        </w:rPr>
        <w:t>хлоридів 3 .</w:t>
      </w:r>
      <w:r>
        <w:rPr>
          <w:rFonts w:ascii="Times New Roman" w:hAnsi="Times New Roman" w:cs="Times New Roman"/>
          <w:sz w:val="28"/>
          <w:szCs w:val="28"/>
        </w:rPr>
        <w:t xml:space="preserve">.. 5 мг / л і води до 0,1% маси.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Чиста нафта, що не містить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невуглеводневі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B1B">
        <w:rPr>
          <w:rFonts w:ascii="Times New Roman" w:hAnsi="Times New Roman" w:cs="Times New Roman"/>
          <w:sz w:val="28"/>
          <w:szCs w:val="28"/>
        </w:rPr>
        <w:t>домі</w:t>
      </w:r>
      <w:r>
        <w:rPr>
          <w:rFonts w:ascii="Times New Roman" w:hAnsi="Times New Roman" w:cs="Times New Roman"/>
          <w:sz w:val="28"/>
          <w:szCs w:val="28"/>
        </w:rPr>
        <w:t>шки</w:t>
      </w:r>
      <w:r w:rsidRPr="00F73B1B">
        <w:rPr>
          <w:rFonts w:ascii="Times New Roman" w:hAnsi="Times New Roman" w:cs="Times New Roman"/>
          <w:sz w:val="28"/>
          <w:szCs w:val="28"/>
        </w:rPr>
        <w:t>, і прісна вода взаємно н</w:t>
      </w:r>
      <w:r>
        <w:rPr>
          <w:rFonts w:ascii="Times New Roman" w:hAnsi="Times New Roman" w:cs="Times New Roman"/>
          <w:sz w:val="28"/>
          <w:szCs w:val="28"/>
        </w:rPr>
        <w:t>ерозчинні, і при відстоюванні така</w:t>
      </w:r>
      <w:r w:rsidRPr="00F73B1B">
        <w:rPr>
          <w:rFonts w:ascii="Times New Roman" w:hAnsi="Times New Roman" w:cs="Times New Roman"/>
          <w:sz w:val="28"/>
          <w:szCs w:val="28"/>
        </w:rPr>
        <w:t xml:space="preserve"> суміш легко розшаровуєт</w:t>
      </w:r>
      <w:r>
        <w:rPr>
          <w:rFonts w:ascii="Times New Roman" w:hAnsi="Times New Roman" w:cs="Times New Roman"/>
          <w:sz w:val="28"/>
          <w:szCs w:val="28"/>
        </w:rPr>
        <w:t>ься. Однак при наявності в нафті</w:t>
      </w:r>
      <w:r w:rsidRPr="00F73B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домішок система нафта-вода утворює важко роздільну </w:t>
      </w:r>
      <w:r w:rsidRPr="00F73B1B">
        <w:rPr>
          <w:rFonts w:ascii="Times New Roman" w:hAnsi="Times New Roman" w:cs="Times New Roman"/>
          <w:sz w:val="28"/>
          <w:szCs w:val="28"/>
        </w:rPr>
        <w:t xml:space="preserve">емульсію.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3259">
        <w:rPr>
          <w:rFonts w:ascii="Times New Roman" w:hAnsi="Times New Roman" w:cs="Times New Roman"/>
          <w:i/>
          <w:sz w:val="28"/>
          <w:szCs w:val="28"/>
        </w:rPr>
        <w:t>Емульсії</w:t>
      </w:r>
      <w:r w:rsidRPr="00F73B1B">
        <w:rPr>
          <w:rFonts w:ascii="Times New Roman" w:hAnsi="Times New Roman" w:cs="Times New Roman"/>
          <w:sz w:val="28"/>
          <w:szCs w:val="28"/>
        </w:rPr>
        <w:t xml:space="preserve"> являють собою дисперсні системи з двох взаємно </w:t>
      </w:r>
      <w:proofErr w:type="spellStart"/>
      <w:r w:rsidRPr="00F73B1B">
        <w:rPr>
          <w:rFonts w:ascii="Times New Roman" w:hAnsi="Times New Roman" w:cs="Times New Roman"/>
          <w:sz w:val="28"/>
          <w:szCs w:val="28"/>
        </w:rPr>
        <w:t>мало-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 xml:space="preserve"> або</w:t>
      </w:r>
      <w:r>
        <w:rPr>
          <w:rFonts w:ascii="Times New Roman" w:hAnsi="Times New Roman" w:cs="Times New Roman"/>
          <w:sz w:val="28"/>
          <w:szCs w:val="28"/>
        </w:rPr>
        <w:t xml:space="preserve"> нерозчинних рідин, в яких  одна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диспергована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іншу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увигляді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дрібних крапель</w:t>
      </w:r>
      <w:r w:rsidRPr="00F73B1B">
        <w:rPr>
          <w:rFonts w:ascii="Times New Roman" w:hAnsi="Times New Roman" w:cs="Times New Roman"/>
          <w:sz w:val="28"/>
          <w:szCs w:val="28"/>
        </w:rPr>
        <w:t xml:space="preserve">. </w:t>
      </w:r>
      <w:r w:rsidRPr="00F73B1B">
        <w:rPr>
          <w:rFonts w:ascii="Times New Roman" w:hAnsi="Times New Roman" w:cs="Times New Roman"/>
          <w:sz w:val="28"/>
          <w:szCs w:val="28"/>
        </w:rPr>
        <w:lastRenderedPageBreak/>
        <w:t xml:space="preserve">Рідина, </w:t>
      </w:r>
      <w:r>
        <w:rPr>
          <w:rFonts w:ascii="Times New Roman" w:hAnsi="Times New Roman" w:cs="Times New Roman"/>
          <w:sz w:val="28"/>
          <w:szCs w:val="28"/>
        </w:rPr>
        <w:t>в якій розподілені глобули, є</w:t>
      </w:r>
      <w:r w:rsidRPr="00F73B1B">
        <w:rPr>
          <w:rFonts w:ascii="Times New Roman" w:hAnsi="Times New Roman" w:cs="Times New Roman"/>
          <w:sz w:val="28"/>
          <w:szCs w:val="28"/>
        </w:rPr>
        <w:t xml:space="preserve"> дисперсійним сер</w:t>
      </w:r>
      <w:r>
        <w:rPr>
          <w:rFonts w:ascii="Times New Roman" w:hAnsi="Times New Roman" w:cs="Times New Roman"/>
          <w:sz w:val="28"/>
          <w:szCs w:val="28"/>
        </w:rPr>
        <w:t xml:space="preserve">едовищем,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диспергована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рідина</w:t>
      </w:r>
      <w:r w:rsidRPr="00F73B1B">
        <w:rPr>
          <w:rFonts w:ascii="Times New Roman" w:hAnsi="Times New Roman" w:cs="Times New Roman"/>
          <w:sz w:val="28"/>
          <w:szCs w:val="28"/>
        </w:rPr>
        <w:t xml:space="preserve"> - диспер</w:t>
      </w:r>
      <w:r>
        <w:rPr>
          <w:rFonts w:ascii="Times New Roman" w:hAnsi="Times New Roman" w:cs="Times New Roman"/>
          <w:sz w:val="28"/>
          <w:szCs w:val="28"/>
        </w:rPr>
        <w:t xml:space="preserve">сною фазою.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Розрізняють два типи нафтових</w:t>
      </w:r>
      <w:r w:rsidRPr="00F73B1B">
        <w:rPr>
          <w:rFonts w:ascii="Times New Roman" w:hAnsi="Times New Roman" w:cs="Times New Roman"/>
          <w:sz w:val="28"/>
          <w:szCs w:val="28"/>
        </w:rPr>
        <w:t xml:space="preserve"> емульсій: нафта у воді </w:t>
      </w:r>
      <w:r>
        <w:rPr>
          <w:rFonts w:ascii="Times New Roman" w:hAnsi="Times New Roman" w:cs="Times New Roman"/>
          <w:sz w:val="28"/>
          <w:szCs w:val="28"/>
        </w:rPr>
        <w:t xml:space="preserve">(Н/В) – гідрофільна </w:t>
      </w:r>
      <w:r w:rsidRPr="007E6FFC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і вода в нафті (В/</w:t>
      </w:r>
      <w:r w:rsidRPr="00F73B1B">
        <w:rPr>
          <w:rFonts w:ascii="Times New Roman" w:hAnsi="Times New Roman" w:cs="Times New Roman"/>
          <w:sz w:val="28"/>
          <w:szCs w:val="28"/>
        </w:rPr>
        <w:t>Н) - гідр</w:t>
      </w:r>
      <w:r>
        <w:rPr>
          <w:rFonts w:ascii="Times New Roman" w:hAnsi="Times New Roman" w:cs="Times New Roman"/>
          <w:sz w:val="28"/>
          <w:szCs w:val="28"/>
        </w:rPr>
        <w:t xml:space="preserve">офобна. У першому випадку нафтові </w:t>
      </w:r>
      <w:r w:rsidRPr="00F73B1B">
        <w:rPr>
          <w:rFonts w:ascii="Times New Roman" w:hAnsi="Times New Roman" w:cs="Times New Roman"/>
          <w:sz w:val="28"/>
          <w:szCs w:val="28"/>
        </w:rPr>
        <w:t xml:space="preserve">краплі утворюють дисперсну фазу всередині водного середовища, в другому - краплі води </w:t>
      </w:r>
      <w:r>
        <w:rPr>
          <w:rFonts w:ascii="Times New Roman" w:hAnsi="Times New Roman" w:cs="Times New Roman"/>
          <w:sz w:val="28"/>
          <w:szCs w:val="28"/>
        </w:rPr>
        <w:t xml:space="preserve">утворюють дисперсну фазу в нафтовому  середовищі.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Утворення емульсій пов'язане</w:t>
      </w:r>
      <w:r w:rsidRPr="00F73B1B">
        <w:rPr>
          <w:rFonts w:ascii="Times New Roman" w:hAnsi="Times New Roman" w:cs="Times New Roman"/>
          <w:sz w:val="28"/>
          <w:szCs w:val="28"/>
        </w:rPr>
        <w:t xml:space="preserve"> з поверхневими явищами на межі поділу</w:t>
      </w:r>
      <w:r>
        <w:rPr>
          <w:rFonts w:ascii="Times New Roman" w:hAnsi="Times New Roman" w:cs="Times New Roman"/>
          <w:sz w:val="28"/>
          <w:szCs w:val="28"/>
        </w:rPr>
        <w:t xml:space="preserve"> фаз дисперсної системи, як приклад</w:t>
      </w:r>
      <w:r w:rsidRPr="00DA599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поверхневий натяг  поверхнево-активні речовини</w:t>
      </w:r>
      <w:r w:rsidRPr="00F73B1B">
        <w:rPr>
          <w:rFonts w:ascii="Times New Roman" w:hAnsi="Times New Roman" w:cs="Times New Roman"/>
          <w:sz w:val="28"/>
          <w:szCs w:val="28"/>
        </w:rPr>
        <w:t xml:space="preserve"> мають здатність знижу</w:t>
      </w:r>
      <w:r>
        <w:rPr>
          <w:rFonts w:ascii="Times New Roman" w:hAnsi="Times New Roman" w:cs="Times New Roman"/>
          <w:sz w:val="28"/>
          <w:szCs w:val="28"/>
        </w:rPr>
        <w:t>вати поверхневий натяг. Ця властивість  обумовлена тим, що додана поверхнево-активна речовина</w:t>
      </w:r>
      <w:r w:rsidRPr="00F73B1B">
        <w:rPr>
          <w:rFonts w:ascii="Times New Roman" w:hAnsi="Times New Roman" w:cs="Times New Roman"/>
          <w:sz w:val="28"/>
          <w:szCs w:val="28"/>
        </w:rPr>
        <w:t xml:space="preserve"> вибірково розчиняється в одній з фаз дисперсної системи, кон</w:t>
      </w:r>
      <w:r>
        <w:rPr>
          <w:rFonts w:ascii="Times New Roman" w:hAnsi="Times New Roman" w:cs="Times New Roman"/>
          <w:sz w:val="28"/>
          <w:szCs w:val="28"/>
        </w:rPr>
        <w:t>центрується і утворює адсорбційний шар - плівку поверхнево-активної речовини</w:t>
      </w:r>
      <w:r w:rsidRPr="00F73B1B">
        <w:rPr>
          <w:rFonts w:ascii="Times New Roman" w:hAnsi="Times New Roman" w:cs="Times New Roman"/>
          <w:sz w:val="28"/>
          <w:szCs w:val="28"/>
        </w:rPr>
        <w:t xml:space="preserve"> на межі поділу фаз. Зниження поверхневого натягу сприяє збільшенню диспер</w:t>
      </w:r>
      <w:r>
        <w:rPr>
          <w:rFonts w:ascii="Times New Roman" w:hAnsi="Times New Roman" w:cs="Times New Roman"/>
          <w:sz w:val="28"/>
          <w:szCs w:val="28"/>
        </w:rPr>
        <w:t>сності дисперсної фази, а утворення адсорбційного</w:t>
      </w:r>
      <w:r w:rsidRPr="00F73B1B">
        <w:rPr>
          <w:rFonts w:ascii="Times New Roman" w:hAnsi="Times New Roman" w:cs="Times New Roman"/>
          <w:sz w:val="28"/>
          <w:szCs w:val="28"/>
        </w:rPr>
        <w:t xml:space="preserve"> шару - своєрідного панцира на поверхні глобул - перешкоджає їх коалесценції при відстоюва</w:t>
      </w:r>
      <w:r>
        <w:rPr>
          <w:rFonts w:ascii="Times New Roman" w:hAnsi="Times New Roman" w:cs="Times New Roman"/>
          <w:sz w:val="28"/>
          <w:szCs w:val="28"/>
        </w:rPr>
        <w:t xml:space="preserve">нні.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Речовини, що сприяють утворенню</w:t>
      </w:r>
      <w:r w:rsidRPr="00F73B1B">
        <w:rPr>
          <w:rFonts w:ascii="Times New Roman" w:hAnsi="Times New Roman" w:cs="Times New Roman"/>
          <w:sz w:val="28"/>
          <w:szCs w:val="28"/>
        </w:rPr>
        <w:t xml:space="preserve"> і стабілізації емульсій, називаються емульгаторами; речовини, щ</w:t>
      </w:r>
      <w:r>
        <w:rPr>
          <w:rFonts w:ascii="Times New Roman" w:hAnsi="Times New Roman" w:cs="Times New Roman"/>
          <w:sz w:val="28"/>
          <w:szCs w:val="28"/>
        </w:rPr>
        <w:t>о руйнують поверхневу адсорбційну плівку стійких емульсій, - деемульгаторами.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155A">
        <w:rPr>
          <w:rFonts w:ascii="Times New Roman" w:hAnsi="Times New Roman" w:cs="Times New Roman"/>
          <w:i/>
          <w:sz w:val="28"/>
          <w:szCs w:val="28"/>
        </w:rPr>
        <w:t xml:space="preserve"> Емульгаторами</w:t>
      </w:r>
      <w:r>
        <w:rPr>
          <w:rFonts w:ascii="Times New Roman" w:hAnsi="Times New Roman" w:cs="Times New Roman"/>
          <w:sz w:val="28"/>
          <w:szCs w:val="28"/>
        </w:rPr>
        <w:t xml:space="preserve"> зазвичай є полярні речовини</w:t>
      </w:r>
      <w:r w:rsidRPr="00F73B1B">
        <w:rPr>
          <w:rFonts w:ascii="Times New Roman" w:hAnsi="Times New Roman" w:cs="Times New Roman"/>
          <w:sz w:val="28"/>
          <w:szCs w:val="28"/>
        </w:rPr>
        <w:t xml:space="preserve"> нафти, такі як см</w:t>
      </w:r>
      <w:r>
        <w:rPr>
          <w:rFonts w:ascii="Times New Roman" w:hAnsi="Times New Roman" w:cs="Times New Roman"/>
          <w:sz w:val="28"/>
          <w:szCs w:val="28"/>
        </w:rPr>
        <w:t xml:space="preserve">оли, асфальтени,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асфальтогенові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кислоти</w:t>
      </w:r>
      <w:r w:rsidRPr="00F73B1B">
        <w:rPr>
          <w:rFonts w:ascii="Times New Roman" w:hAnsi="Times New Roman" w:cs="Times New Roman"/>
          <w:sz w:val="28"/>
          <w:szCs w:val="28"/>
        </w:rPr>
        <w:t xml:space="preserve"> і їх ангідриди, солі нафтено</w:t>
      </w:r>
      <w:r>
        <w:rPr>
          <w:rFonts w:ascii="Times New Roman" w:hAnsi="Times New Roman" w:cs="Times New Roman"/>
          <w:sz w:val="28"/>
          <w:szCs w:val="28"/>
        </w:rPr>
        <w:t xml:space="preserve">вих кислот, а також різні </w:t>
      </w:r>
      <w:r w:rsidRPr="00F73B1B">
        <w:rPr>
          <w:rFonts w:ascii="Times New Roman" w:hAnsi="Times New Roman" w:cs="Times New Roman"/>
          <w:sz w:val="28"/>
          <w:szCs w:val="28"/>
        </w:rPr>
        <w:t>органічн</w:t>
      </w:r>
      <w:r>
        <w:rPr>
          <w:rFonts w:ascii="Times New Roman" w:hAnsi="Times New Roman" w:cs="Times New Roman"/>
          <w:sz w:val="28"/>
          <w:szCs w:val="28"/>
        </w:rPr>
        <w:t xml:space="preserve">і домішки. Встановлено, що в утворенні </w:t>
      </w:r>
      <w:r w:rsidRPr="00F73B1B">
        <w:rPr>
          <w:rFonts w:ascii="Times New Roman" w:hAnsi="Times New Roman" w:cs="Times New Roman"/>
          <w:sz w:val="28"/>
          <w:szCs w:val="28"/>
        </w:rPr>
        <w:t xml:space="preserve"> стійких е</w:t>
      </w:r>
      <w:r>
        <w:rPr>
          <w:rFonts w:ascii="Times New Roman" w:hAnsi="Times New Roman" w:cs="Times New Roman"/>
          <w:sz w:val="28"/>
          <w:szCs w:val="28"/>
        </w:rPr>
        <w:t xml:space="preserve">мульсій беруть участь також різні тверді вуглеводні -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парафіни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церезини нафти. </w:t>
      </w:r>
      <w:r w:rsidRPr="00F73B1B">
        <w:rPr>
          <w:rFonts w:ascii="Times New Roman" w:hAnsi="Times New Roman" w:cs="Times New Roman"/>
          <w:sz w:val="28"/>
          <w:szCs w:val="28"/>
        </w:rPr>
        <w:t>Тип</w:t>
      </w:r>
      <w:r>
        <w:rPr>
          <w:rFonts w:ascii="Times New Roman" w:hAnsi="Times New Roman" w:cs="Times New Roman"/>
          <w:sz w:val="28"/>
          <w:szCs w:val="28"/>
        </w:rPr>
        <w:t xml:space="preserve"> емульсій в залежить від властивостей</w:t>
      </w:r>
      <w:r w:rsidRPr="00F73B1B">
        <w:rPr>
          <w:rFonts w:ascii="Times New Roman" w:hAnsi="Times New Roman" w:cs="Times New Roman"/>
          <w:sz w:val="28"/>
          <w:szCs w:val="28"/>
        </w:rPr>
        <w:t xml:space="preserve"> емульгатора: емульгатори, що володіють гідрофо</w:t>
      </w:r>
      <w:r>
        <w:rPr>
          <w:rFonts w:ascii="Times New Roman" w:hAnsi="Times New Roman" w:cs="Times New Roman"/>
          <w:sz w:val="28"/>
          <w:szCs w:val="28"/>
        </w:rPr>
        <w:t>бними властивостями, утворюють емульсію типу В/</w:t>
      </w:r>
      <w:r w:rsidRPr="00F73B1B">
        <w:rPr>
          <w:rFonts w:ascii="Times New Roman" w:hAnsi="Times New Roman" w:cs="Times New Roman"/>
          <w:sz w:val="28"/>
          <w:szCs w:val="28"/>
        </w:rPr>
        <w:t xml:space="preserve">Н, </w:t>
      </w:r>
      <w:r>
        <w:rPr>
          <w:rFonts w:ascii="Times New Roman" w:hAnsi="Times New Roman" w:cs="Times New Roman"/>
          <w:sz w:val="28"/>
          <w:szCs w:val="28"/>
        </w:rPr>
        <w:t>так звану гідрофобну</w:t>
      </w:r>
      <w:r w:rsidRPr="00F73B1B">
        <w:rPr>
          <w:rFonts w:ascii="Times New Roman" w:hAnsi="Times New Roman" w:cs="Times New Roman"/>
          <w:sz w:val="28"/>
          <w:szCs w:val="28"/>
        </w:rPr>
        <w:t>, а емульгатори гідрофільн</w:t>
      </w:r>
      <w:r>
        <w:rPr>
          <w:rFonts w:ascii="Times New Roman" w:hAnsi="Times New Roman" w:cs="Times New Roman"/>
          <w:sz w:val="28"/>
          <w:szCs w:val="28"/>
        </w:rPr>
        <w:t>і - гідрофільну емульсію типу Н/</w:t>
      </w:r>
      <w:r w:rsidRPr="00F73B1B">
        <w:rPr>
          <w:rFonts w:ascii="Times New Roman" w:hAnsi="Times New Roman" w:cs="Times New Roman"/>
          <w:sz w:val="28"/>
          <w:szCs w:val="28"/>
        </w:rPr>
        <w:t>В. У промисловій прак</w:t>
      </w:r>
      <w:r>
        <w:rPr>
          <w:rFonts w:ascii="Times New Roman" w:hAnsi="Times New Roman" w:cs="Times New Roman"/>
          <w:sz w:val="28"/>
          <w:szCs w:val="28"/>
        </w:rPr>
        <w:t>тиці найчастіше утворюється гідрофобна емульсія</w:t>
      </w:r>
      <w:r w:rsidRPr="00F73B1B">
        <w:rPr>
          <w:rFonts w:ascii="Times New Roman" w:hAnsi="Times New Roman" w:cs="Times New Roman"/>
          <w:sz w:val="28"/>
          <w:szCs w:val="28"/>
        </w:rPr>
        <w:t>. Ем</w:t>
      </w:r>
      <w:r>
        <w:rPr>
          <w:rFonts w:ascii="Times New Roman" w:hAnsi="Times New Roman" w:cs="Times New Roman"/>
          <w:sz w:val="28"/>
          <w:szCs w:val="28"/>
        </w:rPr>
        <w:t xml:space="preserve">ульгаторами в цьому </w:t>
      </w:r>
      <w:r w:rsidRPr="00FC4400">
        <w:rPr>
          <w:rFonts w:ascii="Times New Roman" w:hAnsi="Times New Roman" w:cs="Times New Roman"/>
          <w:sz w:val="28"/>
          <w:szCs w:val="28"/>
        </w:rPr>
        <w:t>випадку є</w:t>
      </w:r>
      <w:r>
        <w:rPr>
          <w:rFonts w:ascii="Times New Roman" w:hAnsi="Times New Roman" w:cs="Times New Roman"/>
          <w:sz w:val="28"/>
          <w:szCs w:val="28"/>
        </w:rPr>
        <w:t xml:space="preserve">  розчинні в нафті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смолисто-асфальтенові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речовини, солі органічних кисло</w:t>
      </w:r>
      <w:r w:rsidRPr="00F73B1B">
        <w:rPr>
          <w:rFonts w:ascii="Times New Roman" w:hAnsi="Times New Roman" w:cs="Times New Roman"/>
          <w:sz w:val="28"/>
          <w:szCs w:val="28"/>
        </w:rPr>
        <w:t xml:space="preserve">т, а також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дрібноподріблені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частин</w:t>
      </w:r>
      <w:r w:rsidRPr="00A639C3">
        <w:rPr>
          <w:rFonts w:ascii="Times New Roman" w:hAnsi="Times New Roman" w:cs="Times New Roman"/>
          <w:sz w:val="28"/>
          <w:szCs w:val="28"/>
        </w:rPr>
        <w:t>ки глини</w:t>
      </w:r>
      <w:r>
        <w:rPr>
          <w:rFonts w:ascii="Times New Roman" w:hAnsi="Times New Roman" w:cs="Times New Roman"/>
          <w:sz w:val="28"/>
          <w:szCs w:val="28"/>
        </w:rPr>
        <w:t>, оксидів металів та ін. Ці речовини, адсорбуючись на поверхні розділу нафта</w:t>
      </w:r>
      <w:r w:rsidRPr="00A639C3">
        <w:rPr>
          <w:rFonts w:ascii="Times New Roman" w:hAnsi="Times New Roman" w:cs="Times New Roman"/>
          <w:sz w:val="28"/>
          <w:szCs w:val="28"/>
        </w:rPr>
        <w:t>-вода, потрапляють в поверхневий шар з боку нафти і створюють міцну оболонку навколо части</w:t>
      </w:r>
      <w:r>
        <w:rPr>
          <w:rFonts w:ascii="Times New Roman" w:hAnsi="Times New Roman" w:cs="Times New Roman"/>
          <w:sz w:val="28"/>
          <w:szCs w:val="28"/>
        </w:rPr>
        <w:t>нок води. Навпаки, добре розчинні в воді і гірше в вуглеводнях</w:t>
      </w:r>
      <w:r w:rsidRPr="00A639C3">
        <w:rPr>
          <w:rFonts w:ascii="Times New Roman" w:hAnsi="Times New Roman" w:cs="Times New Roman"/>
          <w:sz w:val="28"/>
          <w:szCs w:val="28"/>
        </w:rPr>
        <w:t xml:space="preserve"> гідрофільні емуль</w:t>
      </w:r>
      <w:r>
        <w:rPr>
          <w:rFonts w:ascii="Times New Roman" w:hAnsi="Times New Roman" w:cs="Times New Roman"/>
          <w:sz w:val="28"/>
          <w:szCs w:val="28"/>
        </w:rPr>
        <w:t>гатори типу лужних металів нафтових кислот (продукт реакції при лужному</w:t>
      </w:r>
      <w:r w:rsidRPr="00A639C3">
        <w:rPr>
          <w:rFonts w:ascii="Times New Roman" w:hAnsi="Times New Roman" w:cs="Times New Roman"/>
          <w:sz w:val="28"/>
          <w:szCs w:val="28"/>
        </w:rPr>
        <w:t xml:space="preserve"> очищенні) адсорбуються в поверхневому шарі з боку водної фази, обв</w:t>
      </w:r>
      <w:r>
        <w:rPr>
          <w:rFonts w:ascii="Times New Roman" w:hAnsi="Times New Roman" w:cs="Times New Roman"/>
          <w:sz w:val="28"/>
          <w:szCs w:val="28"/>
        </w:rPr>
        <w:t xml:space="preserve">олікають крапельки нафти і таким чином сприяють утворенню гідрофільної нафтової емульсії.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155A">
        <w:rPr>
          <w:rFonts w:ascii="Times New Roman" w:hAnsi="Times New Roman" w:cs="Times New Roman"/>
          <w:i/>
          <w:sz w:val="28"/>
          <w:szCs w:val="28"/>
        </w:rPr>
        <w:t>Руйнування нафтових емульсій застосуванням деемульгаторів</w:t>
      </w:r>
      <w:r w:rsidRPr="00A639C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що представляють собою синтетичні поверхнево-активні речовини, які володіють </w:t>
      </w:r>
      <w:r w:rsidRPr="00891A0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 порівнянні</w:t>
      </w:r>
      <w:r w:rsidRPr="00A639C3">
        <w:rPr>
          <w:rFonts w:ascii="Times New Roman" w:hAnsi="Times New Roman" w:cs="Times New Roman"/>
          <w:sz w:val="28"/>
          <w:szCs w:val="28"/>
        </w:rPr>
        <w:t xml:space="preserve"> з </w:t>
      </w:r>
      <w:r>
        <w:rPr>
          <w:rFonts w:ascii="Times New Roman" w:hAnsi="Times New Roman" w:cs="Times New Roman"/>
          <w:sz w:val="28"/>
          <w:szCs w:val="28"/>
        </w:rPr>
        <w:t>природними емульгаторами, що містяться у нафті</w:t>
      </w:r>
      <w:r w:rsidRPr="00891A0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вищою</w:t>
      </w:r>
      <w:r w:rsidRPr="00A639C3">
        <w:rPr>
          <w:rFonts w:ascii="Times New Roman" w:hAnsi="Times New Roman" w:cs="Times New Roman"/>
          <w:sz w:val="28"/>
          <w:szCs w:val="28"/>
        </w:rPr>
        <w:t xml:space="preserve"> поверх</w:t>
      </w:r>
      <w:r>
        <w:rPr>
          <w:rFonts w:ascii="Times New Roman" w:hAnsi="Times New Roman" w:cs="Times New Roman"/>
          <w:sz w:val="28"/>
          <w:szCs w:val="28"/>
        </w:rPr>
        <w:t>невою активністю, може бути результатом: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1) адсорбційного</w:t>
      </w:r>
      <w:r w:rsidRPr="00A639C3">
        <w:rPr>
          <w:rFonts w:ascii="Times New Roman" w:hAnsi="Times New Roman" w:cs="Times New Roman"/>
          <w:sz w:val="28"/>
          <w:szCs w:val="28"/>
        </w:rPr>
        <w:t xml:space="preserve"> витіснення з поверхні глобул води емульгатора, с</w:t>
      </w:r>
      <w:r>
        <w:rPr>
          <w:rFonts w:ascii="Times New Roman" w:hAnsi="Times New Roman" w:cs="Times New Roman"/>
          <w:sz w:val="28"/>
          <w:szCs w:val="28"/>
        </w:rPr>
        <w:t xml:space="preserve">табілізуючого емульсію;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утворення </w:t>
      </w:r>
      <w:r w:rsidRPr="00A639C3">
        <w:rPr>
          <w:rFonts w:ascii="Times New Roman" w:hAnsi="Times New Roman" w:cs="Times New Roman"/>
          <w:sz w:val="28"/>
          <w:szCs w:val="28"/>
        </w:rPr>
        <w:t xml:space="preserve"> нестабільних ему</w:t>
      </w:r>
      <w:r>
        <w:rPr>
          <w:rFonts w:ascii="Times New Roman" w:hAnsi="Times New Roman" w:cs="Times New Roman"/>
          <w:sz w:val="28"/>
          <w:szCs w:val="28"/>
        </w:rPr>
        <w:t xml:space="preserve">льсій протилежного типу;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хімічне розчинення адсорбційної плівки.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</w:t>
      </w:r>
      <w:r w:rsidRPr="00A639C3">
        <w:rPr>
          <w:rFonts w:ascii="Times New Roman" w:hAnsi="Times New Roman" w:cs="Times New Roman"/>
          <w:sz w:val="28"/>
          <w:szCs w:val="28"/>
        </w:rPr>
        <w:t>ті на поверхні глобул води утв</w:t>
      </w:r>
      <w:r>
        <w:rPr>
          <w:rFonts w:ascii="Times New Roman" w:hAnsi="Times New Roman" w:cs="Times New Roman"/>
          <w:sz w:val="28"/>
          <w:szCs w:val="28"/>
        </w:rPr>
        <w:t>орюється гідрофільний адсорбційний шар зі слабкою структурно-механічною щільністю, тобто</w:t>
      </w:r>
      <w:r w:rsidRPr="00A639C3">
        <w:rPr>
          <w:rFonts w:ascii="Times New Roman" w:hAnsi="Times New Roman" w:cs="Times New Roman"/>
          <w:sz w:val="28"/>
          <w:szCs w:val="28"/>
        </w:rPr>
        <w:t xml:space="preserve"> відбу</w:t>
      </w:r>
      <w:r>
        <w:rPr>
          <w:rFonts w:ascii="Times New Roman" w:hAnsi="Times New Roman" w:cs="Times New Roman"/>
          <w:sz w:val="28"/>
          <w:szCs w:val="28"/>
        </w:rPr>
        <w:t xml:space="preserve">вається дестабілізація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водонафтової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емульсії. Утворені</w:t>
      </w:r>
      <w:r w:rsidRPr="00A639C3">
        <w:rPr>
          <w:rFonts w:ascii="Times New Roman" w:hAnsi="Times New Roman" w:cs="Times New Roman"/>
          <w:sz w:val="28"/>
          <w:szCs w:val="28"/>
        </w:rPr>
        <w:t xml:space="preserve"> зі ст</w:t>
      </w:r>
      <w:r>
        <w:rPr>
          <w:rFonts w:ascii="Times New Roman" w:hAnsi="Times New Roman" w:cs="Times New Roman"/>
          <w:sz w:val="28"/>
          <w:szCs w:val="28"/>
        </w:rPr>
        <w:t>ійких</w:t>
      </w:r>
      <w:r w:rsidRPr="00891A04">
        <w:rPr>
          <w:rFonts w:ascii="Times New Roman" w:hAnsi="Times New Roman" w:cs="Times New Roman"/>
          <w:sz w:val="28"/>
          <w:szCs w:val="28"/>
        </w:rPr>
        <w:t>,</w:t>
      </w:r>
      <w:r w:rsidRPr="00A639C3">
        <w:rPr>
          <w:rFonts w:ascii="Times New Roman" w:hAnsi="Times New Roman" w:cs="Times New Roman"/>
          <w:sz w:val="28"/>
          <w:szCs w:val="28"/>
        </w:rPr>
        <w:t xml:space="preserve">нестійкі емульсії потім легко </w:t>
      </w:r>
      <w:proofErr w:type="spellStart"/>
      <w:r w:rsidRPr="00A639C3">
        <w:rPr>
          <w:rFonts w:ascii="Times New Roman" w:hAnsi="Times New Roman" w:cs="Times New Roman"/>
          <w:sz w:val="28"/>
          <w:szCs w:val="28"/>
        </w:rPr>
        <w:t>коалесціруют</w:t>
      </w:r>
      <w:r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 в великі глобули води і осідають з дисперсійного середовища (нафти).</w:t>
      </w:r>
      <w:r>
        <w:rPr>
          <w:rFonts w:ascii="Times New Roman" w:hAnsi="Times New Roman" w:cs="Times New Roman"/>
          <w:sz w:val="28"/>
          <w:szCs w:val="28"/>
        </w:rPr>
        <w:t xml:space="preserve"> Саме стадія дестабілізації є </w:t>
      </w:r>
      <w:proofErr w:type="spellStart"/>
      <w:r>
        <w:rPr>
          <w:rFonts w:ascii="Times New Roman" w:hAnsi="Times New Roman" w:cs="Times New Roman"/>
          <w:sz w:val="28"/>
          <w:szCs w:val="28"/>
        </w:rPr>
        <w:t>лімітуючим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сумарним процесом</w:t>
      </w:r>
      <w:r w:rsidRPr="00A639C3">
        <w:rPr>
          <w:rFonts w:ascii="Times New Roman" w:hAnsi="Times New Roman" w:cs="Times New Roman"/>
          <w:sz w:val="28"/>
          <w:szCs w:val="28"/>
        </w:rPr>
        <w:t xml:space="preserve"> зневоднення і знесолення нафти.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39C3">
        <w:rPr>
          <w:rFonts w:ascii="Times New Roman" w:hAnsi="Times New Roman" w:cs="Times New Roman"/>
          <w:sz w:val="28"/>
          <w:szCs w:val="28"/>
        </w:rPr>
        <w:t>Hа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 установках </w:t>
      </w:r>
      <w:r>
        <w:rPr>
          <w:rFonts w:ascii="Times New Roman" w:hAnsi="Times New Roman" w:cs="Times New Roman"/>
          <w:sz w:val="28"/>
          <w:szCs w:val="28"/>
        </w:rPr>
        <w:t xml:space="preserve">зневоднення і знесолення нафти </w:t>
      </w:r>
      <w:r w:rsidRPr="00A639C3">
        <w:rPr>
          <w:rFonts w:ascii="Times New Roman" w:hAnsi="Times New Roman" w:cs="Times New Roman"/>
          <w:sz w:val="28"/>
          <w:szCs w:val="28"/>
        </w:rPr>
        <w:t xml:space="preserve">широко застосовуються водорозчинні, </w:t>
      </w:r>
      <w:proofErr w:type="spellStart"/>
      <w:r w:rsidRPr="00A639C3">
        <w:rPr>
          <w:rFonts w:ascii="Times New Roman" w:hAnsi="Times New Roman" w:cs="Times New Roman"/>
          <w:sz w:val="28"/>
          <w:szCs w:val="28"/>
        </w:rPr>
        <w:t>водо</w:t>
      </w:r>
      <w:r>
        <w:rPr>
          <w:rFonts w:ascii="Times New Roman" w:hAnsi="Times New Roman" w:cs="Times New Roman"/>
          <w:sz w:val="28"/>
          <w:szCs w:val="28"/>
        </w:rPr>
        <w:t>нафторозчинні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 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нафторозчинні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деемульгатори</w:t>
      </w:r>
      <w:r w:rsidRPr="00A639C3">
        <w:rPr>
          <w:rFonts w:ascii="Times New Roman" w:hAnsi="Times New Roman" w:cs="Times New Roman"/>
          <w:sz w:val="28"/>
          <w:szCs w:val="28"/>
        </w:rPr>
        <w:t xml:space="preserve">. Останні більш кращі, оскільки: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C3">
        <w:rPr>
          <w:rFonts w:ascii="Times New Roman" w:hAnsi="Times New Roman" w:cs="Times New Roman"/>
          <w:sz w:val="28"/>
          <w:szCs w:val="28"/>
        </w:rPr>
        <w:t>- вони легко змішуються (навіть при слабкому переміш</w:t>
      </w:r>
      <w:r>
        <w:rPr>
          <w:rFonts w:ascii="Times New Roman" w:hAnsi="Times New Roman" w:cs="Times New Roman"/>
          <w:sz w:val="28"/>
          <w:szCs w:val="28"/>
        </w:rPr>
        <w:t>уванні) з нафтою, в меншій степені</w:t>
      </w:r>
      <w:r w:rsidRPr="00A639C3">
        <w:rPr>
          <w:rFonts w:ascii="Times New Roman" w:hAnsi="Times New Roman" w:cs="Times New Roman"/>
          <w:sz w:val="28"/>
          <w:szCs w:val="28"/>
        </w:rPr>
        <w:t xml:space="preserve"> вимиваються водою і не забруднюють стічні води;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C3">
        <w:rPr>
          <w:rFonts w:ascii="Times New Roman" w:hAnsi="Times New Roman" w:cs="Times New Roman"/>
          <w:sz w:val="28"/>
          <w:szCs w:val="28"/>
        </w:rPr>
        <w:t>- їх ви</w:t>
      </w:r>
      <w:r>
        <w:rPr>
          <w:rFonts w:ascii="Times New Roman" w:hAnsi="Times New Roman" w:cs="Times New Roman"/>
          <w:sz w:val="28"/>
          <w:szCs w:val="28"/>
        </w:rPr>
        <w:t>трата практично</w:t>
      </w:r>
      <w:r w:rsidRPr="00A639C3">
        <w:rPr>
          <w:rFonts w:ascii="Times New Roman" w:hAnsi="Times New Roman" w:cs="Times New Roman"/>
          <w:sz w:val="28"/>
          <w:szCs w:val="28"/>
        </w:rPr>
        <w:t xml:space="preserve"> не залежить від обводне</w:t>
      </w:r>
      <w:r>
        <w:rPr>
          <w:rFonts w:ascii="Times New Roman" w:hAnsi="Times New Roman" w:cs="Times New Roman"/>
          <w:sz w:val="28"/>
          <w:szCs w:val="28"/>
        </w:rPr>
        <w:t>ння нафти;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залишаючись в нафті, попереджають утворення</w:t>
      </w:r>
      <w:r w:rsidRPr="00A639C3">
        <w:rPr>
          <w:rFonts w:ascii="Times New Roman" w:hAnsi="Times New Roman" w:cs="Times New Roman"/>
          <w:sz w:val="28"/>
          <w:szCs w:val="28"/>
        </w:rPr>
        <w:t xml:space="preserve"> стійких емульсі</w:t>
      </w:r>
      <w:r>
        <w:rPr>
          <w:rFonts w:ascii="Times New Roman" w:hAnsi="Times New Roman" w:cs="Times New Roman"/>
          <w:sz w:val="28"/>
          <w:szCs w:val="28"/>
        </w:rPr>
        <w:t xml:space="preserve">й і їх «старіння»;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володіють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інгібуючими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 корозію металів</w:t>
      </w:r>
      <w:r>
        <w:rPr>
          <w:rFonts w:ascii="Times New Roman" w:hAnsi="Times New Roman" w:cs="Times New Roman"/>
          <w:sz w:val="28"/>
          <w:szCs w:val="28"/>
        </w:rPr>
        <w:t xml:space="preserve"> властивостями; </w:t>
      </w:r>
    </w:p>
    <w:p w:rsidR="009862C3" w:rsidRPr="00A639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є легко рухомими  речовинами з низькою температурою </w:t>
      </w:r>
      <w:r w:rsidRPr="00A639C3">
        <w:rPr>
          <w:rFonts w:ascii="Times New Roman" w:hAnsi="Times New Roman" w:cs="Times New Roman"/>
          <w:sz w:val="28"/>
          <w:szCs w:val="28"/>
        </w:rPr>
        <w:t>заст</w:t>
      </w:r>
      <w:r>
        <w:rPr>
          <w:rFonts w:ascii="Times New Roman" w:hAnsi="Times New Roman" w:cs="Times New Roman"/>
          <w:sz w:val="28"/>
          <w:szCs w:val="28"/>
        </w:rPr>
        <w:t>игання</w:t>
      </w:r>
      <w:r w:rsidRPr="00A639C3">
        <w:rPr>
          <w:rFonts w:ascii="Times New Roman" w:hAnsi="Times New Roman" w:cs="Times New Roman"/>
          <w:sz w:val="28"/>
          <w:szCs w:val="28"/>
        </w:rPr>
        <w:t xml:space="preserve"> і можуть застосовуватися без розчинника, зручні для транспортування і дозування.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якості</w:t>
      </w:r>
      <w:r w:rsidRPr="00A639C3">
        <w:rPr>
          <w:rFonts w:ascii="Times New Roman" w:hAnsi="Times New Roman" w:cs="Times New Roman"/>
          <w:sz w:val="28"/>
          <w:szCs w:val="28"/>
        </w:rPr>
        <w:t xml:space="preserve"> розчинників </w:t>
      </w:r>
      <w:r>
        <w:rPr>
          <w:rFonts w:ascii="Times New Roman" w:hAnsi="Times New Roman" w:cs="Times New Roman"/>
          <w:sz w:val="28"/>
          <w:szCs w:val="28"/>
        </w:rPr>
        <w:t xml:space="preserve">деемульгатора </w:t>
      </w:r>
      <w:r w:rsidRPr="00A639C3">
        <w:rPr>
          <w:rFonts w:ascii="Times New Roman" w:hAnsi="Times New Roman" w:cs="Times New Roman"/>
          <w:sz w:val="28"/>
          <w:szCs w:val="28"/>
        </w:rPr>
        <w:t xml:space="preserve">застосовуються низькомолекулярні спирти (метиловий, </w:t>
      </w:r>
      <w:proofErr w:type="spellStart"/>
      <w:r w:rsidRPr="00A639C3">
        <w:rPr>
          <w:rFonts w:ascii="Times New Roman" w:hAnsi="Times New Roman" w:cs="Times New Roman"/>
          <w:sz w:val="28"/>
          <w:szCs w:val="28"/>
        </w:rPr>
        <w:t>ізопропіловий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</w:rPr>
        <w:t xml:space="preserve"> ін.), арени і їх суміші в різному співвідношенні.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Водорозчинні деемульгатори</w:t>
      </w:r>
      <w:r w:rsidRPr="00A639C3">
        <w:rPr>
          <w:rFonts w:ascii="Times New Roman" w:hAnsi="Times New Roman" w:cs="Times New Roman"/>
          <w:sz w:val="28"/>
          <w:szCs w:val="28"/>
        </w:rPr>
        <w:t xml:space="preserve"> застосовують у вигляді 1-2% -х водних розчинів. Вон</w:t>
      </w:r>
      <w:r>
        <w:rPr>
          <w:rFonts w:ascii="Times New Roman" w:hAnsi="Times New Roman" w:cs="Times New Roman"/>
          <w:sz w:val="28"/>
          <w:szCs w:val="28"/>
        </w:rPr>
        <w:t xml:space="preserve">и частково вимиваються дренажною водою, що збільшує їх витрати на знесолення.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сучасних деемульгаторів пред'явлено наступні основні</w:t>
      </w:r>
      <w:r w:rsidRPr="00A639C3">
        <w:rPr>
          <w:rFonts w:ascii="Times New Roman" w:hAnsi="Times New Roman" w:cs="Times New Roman"/>
          <w:sz w:val="28"/>
          <w:szCs w:val="28"/>
        </w:rPr>
        <w:t xml:space="preserve"> вим</w:t>
      </w:r>
      <w:r>
        <w:rPr>
          <w:rFonts w:ascii="Times New Roman" w:hAnsi="Times New Roman" w:cs="Times New Roman"/>
          <w:sz w:val="28"/>
          <w:szCs w:val="28"/>
        </w:rPr>
        <w:t xml:space="preserve">оги: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вони повинні володіти максимальною високою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деемульгуючою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 xml:space="preserve">ивністю, бути біологічно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легкоздатними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 до розпаду (якщо водорозчинні), нетоксичними, дешевими, доступними;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C3">
        <w:rPr>
          <w:rFonts w:ascii="Times New Roman" w:hAnsi="Times New Roman" w:cs="Times New Roman"/>
          <w:sz w:val="28"/>
          <w:szCs w:val="28"/>
        </w:rPr>
        <w:t>- не повинні мати ба</w:t>
      </w:r>
      <w:r>
        <w:rPr>
          <w:rFonts w:ascii="Times New Roman" w:hAnsi="Times New Roman" w:cs="Times New Roman"/>
          <w:sz w:val="28"/>
          <w:szCs w:val="28"/>
        </w:rPr>
        <w:t>ктерицидну активність (від якої</w:t>
      </w:r>
      <w:r w:rsidRPr="00A639C3">
        <w:rPr>
          <w:rFonts w:ascii="Times New Roman" w:hAnsi="Times New Roman" w:cs="Times New Roman"/>
          <w:sz w:val="28"/>
          <w:szCs w:val="28"/>
        </w:rPr>
        <w:t xml:space="preserve"> залежить ефективність біологічної очис</w:t>
      </w:r>
      <w:r>
        <w:rPr>
          <w:rFonts w:ascii="Times New Roman" w:hAnsi="Times New Roman" w:cs="Times New Roman"/>
          <w:sz w:val="28"/>
          <w:szCs w:val="28"/>
        </w:rPr>
        <w:t xml:space="preserve">тки стічних вод) і кородувати метали.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Ці вимоги </w:t>
      </w:r>
      <w:r w:rsidRPr="00A639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повністю </w:t>
      </w:r>
      <w:r w:rsidRPr="00A639C3">
        <w:rPr>
          <w:rFonts w:ascii="Times New Roman" w:hAnsi="Times New Roman" w:cs="Times New Roman"/>
          <w:sz w:val="28"/>
          <w:szCs w:val="28"/>
        </w:rPr>
        <w:t>задовольняють і тому найчастіше застосовуються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нейоногенні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деемульгатори</w:t>
      </w:r>
      <w:r w:rsidRPr="00A639C3">
        <w:rPr>
          <w:rFonts w:ascii="Times New Roman" w:hAnsi="Times New Roman" w:cs="Times New Roman"/>
          <w:sz w:val="28"/>
          <w:szCs w:val="28"/>
        </w:rPr>
        <w:t xml:space="preserve">. Вони майже повністю витіснили раніше широко </w:t>
      </w:r>
      <w:r>
        <w:rPr>
          <w:rFonts w:ascii="Times New Roman" w:hAnsi="Times New Roman" w:cs="Times New Roman"/>
          <w:sz w:val="28"/>
          <w:szCs w:val="28"/>
        </w:rPr>
        <w:t xml:space="preserve">використовувані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йоноактивні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(в основному аніоноактивні) деемульгатори</w:t>
      </w:r>
      <w:r w:rsidRPr="00A639C3">
        <w:rPr>
          <w:rFonts w:ascii="Times New Roman" w:hAnsi="Times New Roman" w:cs="Times New Roman"/>
          <w:sz w:val="28"/>
          <w:szCs w:val="28"/>
        </w:rPr>
        <w:t>. Їх витрата на уста</w:t>
      </w:r>
      <w:r>
        <w:rPr>
          <w:rFonts w:ascii="Times New Roman" w:hAnsi="Times New Roman" w:cs="Times New Roman"/>
          <w:sz w:val="28"/>
          <w:szCs w:val="28"/>
        </w:rPr>
        <w:t>новках знесолення нафти становила десятки кг/</w:t>
      </w:r>
      <w:r w:rsidRPr="00A639C3">
        <w:rPr>
          <w:rFonts w:ascii="Times New Roman" w:hAnsi="Times New Roman" w:cs="Times New Roman"/>
          <w:sz w:val="28"/>
          <w:szCs w:val="28"/>
        </w:rPr>
        <w:t>т. До того ж вони біологічно не розкладают</w:t>
      </w:r>
      <w:r>
        <w:rPr>
          <w:rFonts w:ascii="Times New Roman" w:hAnsi="Times New Roman" w:cs="Times New Roman"/>
          <w:sz w:val="28"/>
          <w:szCs w:val="28"/>
        </w:rPr>
        <w:t xml:space="preserve">ься, і вони призводили до значного забруднення  водойм.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Нейоногенні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поверхнево-активні речовини</w:t>
      </w:r>
      <w:r w:rsidRPr="00A639C3">
        <w:rPr>
          <w:rFonts w:ascii="Times New Roman" w:hAnsi="Times New Roman" w:cs="Times New Roman"/>
          <w:sz w:val="28"/>
          <w:szCs w:val="28"/>
        </w:rPr>
        <w:t xml:space="preserve"> у водн</w:t>
      </w:r>
      <w:r>
        <w:rPr>
          <w:rFonts w:ascii="Times New Roman" w:hAnsi="Times New Roman" w:cs="Times New Roman"/>
          <w:sz w:val="28"/>
          <w:szCs w:val="28"/>
        </w:rPr>
        <w:t xml:space="preserve">их розчинах не розпадаються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й</w:t>
      </w:r>
      <w:r w:rsidRPr="00A639C3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>. Їх отримують приєднанням оксид</w:t>
      </w:r>
      <w:r w:rsidRPr="00A639C3">
        <w:rPr>
          <w:rFonts w:ascii="Times New Roman" w:hAnsi="Times New Roman" w:cs="Times New Roman"/>
          <w:sz w:val="28"/>
          <w:szCs w:val="28"/>
        </w:rPr>
        <w:t>у алкіл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639C3">
        <w:rPr>
          <w:rFonts w:ascii="Times New Roman" w:hAnsi="Times New Roman" w:cs="Times New Roman"/>
          <w:sz w:val="28"/>
          <w:szCs w:val="28"/>
        </w:rPr>
        <w:t xml:space="preserve"> (етилену а</w:t>
      </w:r>
      <w:r>
        <w:rPr>
          <w:rFonts w:ascii="Times New Roman" w:hAnsi="Times New Roman" w:cs="Times New Roman"/>
          <w:sz w:val="28"/>
          <w:szCs w:val="28"/>
        </w:rPr>
        <w:t>бо пропілену) до органічних сполук</w:t>
      </w:r>
      <w:r w:rsidRPr="00A639C3">
        <w:rPr>
          <w:rFonts w:ascii="Times New Roman" w:hAnsi="Times New Roman" w:cs="Times New Roman"/>
          <w:sz w:val="28"/>
          <w:szCs w:val="28"/>
        </w:rPr>
        <w:t xml:space="preserve"> з рухомим атомом</w:t>
      </w:r>
      <w:r>
        <w:rPr>
          <w:rFonts w:ascii="Times New Roman" w:hAnsi="Times New Roman" w:cs="Times New Roman"/>
          <w:sz w:val="28"/>
          <w:szCs w:val="28"/>
        </w:rPr>
        <w:t xml:space="preserve"> водню, тобто вміщуючи різні</w:t>
      </w:r>
      <w:r w:rsidRPr="00A639C3">
        <w:rPr>
          <w:rFonts w:ascii="Times New Roman" w:hAnsi="Times New Roman" w:cs="Times New Roman"/>
          <w:sz w:val="28"/>
          <w:szCs w:val="28"/>
        </w:rPr>
        <w:t xml:space="preserve"> функціональні групи, такі як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карбоксильна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гідроксильна,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аміно-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амідна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ін. В якості таких сполук найбільшого </w:t>
      </w:r>
      <w:r w:rsidRPr="00A639C3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стосування знайшли органічні кисло</w:t>
      </w:r>
      <w:r w:rsidRPr="00A639C3">
        <w:rPr>
          <w:rFonts w:ascii="Times New Roman" w:hAnsi="Times New Roman" w:cs="Times New Roman"/>
          <w:sz w:val="28"/>
          <w:szCs w:val="28"/>
        </w:rPr>
        <w:t>ти, спирти, феноли,</w:t>
      </w:r>
      <w:r>
        <w:rPr>
          <w:rFonts w:ascii="Times New Roman" w:hAnsi="Times New Roman" w:cs="Times New Roman"/>
          <w:sz w:val="28"/>
          <w:szCs w:val="28"/>
        </w:rPr>
        <w:t xml:space="preserve"> складні ефіри, </w:t>
      </w:r>
      <w:proofErr w:type="spellStart"/>
      <w:r>
        <w:rPr>
          <w:rFonts w:ascii="Times New Roman" w:hAnsi="Times New Roman" w:cs="Times New Roman"/>
          <w:sz w:val="28"/>
          <w:szCs w:val="28"/>
        </w:rPr>
        <w:t>aміни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аміди кислот</w:t>
      </w:r>
      <w:r w:rsidRPr="00A639C3">
        <w:rPr>
          <w:rFonts w:ascii="Times New Roman" w:hAnsi="Times New Roman" w:cs="Times New Roman"/>
          <w:sz w:val="28"/>
          <w:szCs w:val="28"/>
        </w:rPr>
        <w:t>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C3">
        <w:rPr>
          <w:rFonts w:ascii="Times New Roman" w:hAnsi="Times New Roman" w:cs="Times New Roman"/>
          <w:sz w:val="28"/>
          <w:szCs w:val="28"/>
        </w:rPr>
        <w:t xml:space="preserve"> У нашій країні широке застосування </w:t>
      </w:r>
      <w:r>
        <w:rPr>
          <w:rFonts w:ascii="Times New Roman" w:hAnsi="Times New Roman" w:cs="Times New Roman"/>
          <w:sz w:val="28"/>
          <w:szCs w:val="28"/>
        </w:rPr>
        <w:t xml:space="preserve">отримали наступні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нейоногенні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деемульгатори</w:t>
      </w:r>
      <w:r w:rsidRPr="00A639C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C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оксиетильовані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жирні кисло</w:t>
      </w:r>
      <w:r w:rsidRPr="00A639C3">
        <w:rPr>
          <w:rFonts w:ascii="Times New Roman" w:hAnsi="Times New Roman" w:cs="Times New Roman"/>
          <w:sz w:val="28"/>
          <w:szCs w:val="28"/>
        </w:rPr>
        <w:t xml:space="preserve">ти;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C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639C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ксиетильовані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39C3">
        <w:rPr>
          <w:rFonts w:ascii="Times New Roman" w:hAnsi="Times New Roman" w:cs="Times New Roman"/>
          <w:sz w:val="28"/>
          <w:szCs w:val="28"/>
        </w:rPr>
        <w:t>алк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A639C3">
        <w:rPr>
          <w:rFonts w:ascii="Times New Roman" w:hAnsi="Times New Roman" w:cs="Times New Roman"/>
          <w:sz w:val="28"/>
          <w:szCs w:val="28"/>
        </w:rPr>
        <w:t>іфеноли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C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блоксополімери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поліоксиалкіленів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наступних</w:t>
      </w:r>
      <w:r w:rsidRPr="00A639C3">
        <w:rPr>
          <w:rFonts w:ascii="Times New Roman" w:hAnsi="Times New Roman" w:cs="Times New Roman"/>
          <w:sz w:val="28"/>
          <w:szCs w:val="28"/>
        </w:rPr>
        <w:t xml:space="preserve"> типів: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C3">
        <w:rPr>
          <w:rFonts w:ascii="Times New Roman" w:hAnsi="Times New Roman" w:cs="Times New Roman"/>
          <w:sz w:val="28"/>
          <w:szCs w:val="28"/>
        </w:rPr>
        <w:t xml:space="preserve">- на основі </w:t>
      </w:r>
      <w:proofErr w:type="spellStart"/>
      <w:r w:rsidRPr="00A639C3">
        <w:rPr>
          <w:rFonts w:ascii="Times New Roman" w:hAnsi="Times New Roman" w:cs="Times New Roman"/>
          <w:sz w:val="28"/>
          <w:szCs w:val="28"/>
        </w:rPr>
        <w:t>пропіленг</w:t>
      </w:r>
      <w:r>
        <w:rPr>
          <w:rFonts w:ascii="Times New Roman" w:hAnsi="Times New Roman" w:cs="Times New Roman"/>
          <w:sz w:val="28"/>
          <w:szCs w:val="28"/>
        </w:rPr>
        <w:t>ліколю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основі етилендіаміну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ди</w:t>
      </w:r>
      <w:r w:rsidRPr="00A639C3">
        <w:rPr>
          <w:rFonts w:ascii="Times New Roman" w:hAnsi="Times New Roman" w:cs="Times New Roman"/>
          <w:sz w:val="28"/>
          <w:szCs w:val="28"/>
        </w:rPr>
        <w:t>проксамін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 157)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основі синтетичних</w:t>
      </w:r>
      <w:r w:rsidRPr="00A639C3">
        <w:rPr>
          <w:rFonts w:ascii="Times New Roman" w:hAnsi="Times New Roman" w:cs="Times New Roman"/>
          <w:sz w:val="28"/>
          <w:szCs w:val="28"/>
        </w:rPr>
        <w:t xml:space="preserve"> жирних</w:t>
      </w:r>
      <w:r>
        <w:rPr>
          <w:rFonts w:ascii="Times New Roman" w:hAnsi="Times New Roman" w:cs="Times New Roman"/>
          <w:sz w:val="28"/>
          <w:szCs w:val="28"/>
        </w:rPr>
        <w:t xml:space="preserve"> кисло</w:t>
      </w:r>
      <w:r w:rsidRPr="00A639C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A639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C3">
        <w:rPr>
          <w:rFonts w:ascii="Times New Roman" w:hAnsi="Times New Roman" w:cs="Times New Roman"/>
          <w:sz w:val="28"/>
          <w:szCs w:val="28"/>
        </w:rPr>
        <w:t xml:space="preserve">- на основі двоатомних фенолів.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Блоксополімери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оксиалкіленів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</w:t>
      </w:r>
      <w:r w:rsidRPr="00A639C3">
        <w:rPr>
          <w:rFonts w:ascii="Times New Roman" w:hAnsi="Times New Roman" w:cs="Times New Roman"/>
          <w:sz w:val="28"/>
          <w:szCs w:val="28"/>
        </w:rPr>
        <w:t xml:space="preserve"> більш е</w:t>
      </w:r>
      <w:r>
        <w:rPr>
          <w:rFonts w:ascii="Times New Roman" w:hAnsi="Times New Roman" w:cs="Times New Roman"/>
          <w:sz w:val="28"/>
          <w:szCs w:val="28"/>
        </w:rPr>
        <w:t>фективними і універсальними деемульгаторами, які характеризуються малою витратою (10-30 г/</w:t>
      </w:r>
      <w:r w:rsidRPr="00A639C3">
        <w:rPr>
          <w:rFonts w:ascii="Times New Roman" w:hAnsi="Times New Roman" w:cs="Times New Roman"/>
          <w:sz w:val="28"/>
          <w:szCs w:val="28"/>
        </w:rPr>
        <w:t>т) в процесах зневоднення і знесолення.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C3">
        <w:rPr>
          <w:rFonts w:ascii="Times New Roman" w:hAnsi="Times New Roman" w:cs="Times New Roman"/>
          <w:sz w:val="28"/>
          <w:szCs w:val="28"/>
        </w:rPr>
        <w:t>У нас і за кордоном синтезовано велику кількість вис</w:t>
      </w:r>
      <w:r>
        <w:rPr>
          <w:rFonts w:ascii="Times New Roman" w:hAnsi="Times New Roman" w:cs="Times New Roman"/>
          <w:sz w:val="28"/>
          <w:szCs w:val="28"/>
        </w:rPr>
        <w:t xml:space="preserve">окоефективних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деемульгаторів</w:t>
      </w:r>
      <w:r w:rsidRPr="00A639C3">
        <w:rPr>
          <w:rFonts w:ascii="Times New Roman" w:hAnsi="Times New Roman" w:cs="Times New Roman"/>
          <w:sz w:val="28"/>
          <w:szCs w:val="28"/>
        </w:rPr>
        <w:t>рів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>. З</w:t>
      </w:r>
      <w:r>
        <w:rPr>
          <w:rFonts w:ascii="Times New Roman" w:hAnsi="Times New Roman" w:cs="Times New Roman"/>
          <w:sz w:val="28"/>
          <w:szCs w:val="28"/>
        </w:rPr>
        <w:t xml:space="preserve"> деемульгаторів</w:t>
      </w:r>
      <w:r w:rsidRPr="00A639C3">
        <w:rPr>
          <w:rFonts w:ascii="Times New Roman" w:hAnsi="Times New Roman" w:cs="Times New Roman"/>
          <w:sz w:val="28"/>
          <w:szCs w:val="28"/>
        </w:rPr>
        <w:t>, застосовуваних у наші</w:t>
      </w:r>
      <w:r>
        <w:rPr>
          <w:rFonts w:ascii="Times New Roman" w:hAnsi="Times New Roman" w:cs="Times New Roman"/>
          <w:sz w:val="28"/>
          <w:szCs w:val="28"/>
        </w:rPr>
        <w:t xml:space="preserve">й країні, високою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деемульгуючою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активністю володіють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</w:t>
      </w:r>
      <w:r w:rsidRPr="00A639C3">
        <w:rPr>
          <w:rFonts w:ascii="Times New Roman" w:hAnsi="Times New Roman" w:cs="Times New Roman"/>
          <w:sz w:val="28"/>
          <w:szCs w:val="28"/>
        </w:rPr>
        <w:t>сольвани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які являють собою 65% розчини поверхнево-активних речовин</w:t>
      </w:r>
      <w:r w:rsidRPr="00A639C3">
        <w:rPr>
          <w:rFonts w:ascii="Times New Roman" w:hAnsi="Times New Roman" w:cs="Times New Roman"/>
          <w:sz w:val="28"/>
          <w:szCs w:val="28"/>
        </w:rPr>
        <w:t xml:space="preserve"> у воді аб</w:t>
      </w:r>
      <w:r>
        <w:rPr>
          <w:rFonts w:ascii="Times New Roman" w:hAnsi="Times New Roman" w:cs="Times New Roman"/>
          <w:sz w:val="28"/>
          <w:szCs w:val="28"/>
        </w:rPr>
        <w:t>о метиловому спирті з молекулярною масою 2500 ... 3000 і</w:t>
      </w:r>
      <w:r w:rsidRPr="00A639C3">
        <w:rPr>
          <w:rFonts w:ascii="Times New Roman" w:hAnsi="Times New Roman" w:cs="Times New Roman"/>
          <w:sz w:val="28"/>
          <w:szCs w:val="28"/>
        </w:rPr>
        <w:t xml:space="preserve"> синтезовані на основі </w:t>
      </w:r>
      <w:proofErr w:type="spellStart"/>
      <w:r w:rsidRPr="00A639C3">
        <w:rPr>
          <w:rFonts w:ascii="Times New Roman" w:hAnsi="Times New Roman" w:cs="Times New Roman"/>
          <w:sz w:val="28"/>
          <w:szCs w:val="28"/>
        </w:rPr>
        <w:t>алк</w:t>
      </w:r>
      <w:r>
        <w:rPr>
          <w:rFonts w:ascii="Times New Roman" w:hAnsi="Times New Roman" w:cs="Times New Roman"/>
          <w:sz w:val="28"/>
          <w:szCs w:val="28"/>
        </w:rPr>
        <w:t>іленгліколей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також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сепарол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A639C3">
        <w:rPr>
          <w:rFonts w:ascii="Times New Roman" w:hAnsi="Times New Roman" w:cs="Times New Roman"/>
          <w:sz w:val="28"/>
          <w:szCs w:val="28"/>
        </w:rPr>
        <w:t>есколь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39C3">
        <w:rPr>
          <w:rFonts w:ascii="Times New Roman" w:hAnsi="Times New Roman" w:cs="Times New Roman"/>
          <w:sz w:val="28"/>
          <w:szCs w:val="28"/>
        </w:rPr>
        <w:t>прох</w:t>
      </w:r>
      <w:r>
        <w:rPr>
          <w:rFonts w:ascii="Times New Roman" w:hAnsi="Times New Roman" w:cs="Times New Roman"/>
          <w:sz w:val="28"/>
          <w:szCs w:val="28"/>
        </w:rPr>
        <w:t>аліт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ін. Характерно, що деемульгатори</w:t>
      </w:r>
      <w:r w:rsidRPr="00A639C3">
        <w:rPr>
          <w:rFonts w:ascii="Times New Roman" w:hAnsi="Times New Roman" w:cs="Times New Roman"/>
          <w:sz w:val="28"/>
          <w:szCs w:val="28"/>
        </w:rPr>
        <w:t xml:space="preserve"> американс</w:t>
      </w:r>
      <w:r>
        <w:rPr>
          <w:rFonts w:ascii="Times New Roman" w:hAnsi="Times New Roman" w:cs="Times New Roman"/>
          <w:sz w:val="28"/>
          <w:szCs w:val="28"/>
        </w:rPr>
        <w:t>ьких і англійських фірм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Петроліт</w:t>
      </w:r>
      <w:proofErr w:type="spellEnd"/>
      <w:r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Третоліт</w:t>
      </w:r>
      <w:proofErr w:type="spellEnd"/>
      <w:r>
        <w:rPr>
          <w:rFonts w:ascii="Times New Roman" w:hAnsi="Times New Roman" w:cs="Times New Roman"/>
          <w:sz w:val="28"/>
          <w:szCs w:val="28"/>
        </w:rPr>
        <w:t>» та інших в більшості</w:t>
      </w:r>
      <w:r w:rsidRPr="00A639C3">
        <w:rPr>
          <w:rFonts w:ascii="Times New Roman" w:hAnsi="Times New Roman" w:cs="Times New Roman"/>
          <w:sz w:val="28"/>
          <w:szCs w:val="28"/>
        </w:rPr>
        <w:t xml:space="preserve"> випадків погано розчиняються у воді, по ефективності близькі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дисольвану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39C3">
        <w:rPr>
          <w:rFonts w:ascii="Times New Roman" w:hAnsi="Times New Roman" w:cs="Times New Roman"/>
          <w:sz w:val="28"/>
          <w:szCs w:val="28"/>
        </w:rPr>
        <w:t>і застосовуються у вигляді розчинів в ароматичних</w:t>
      </w:r>
      <w:r>
        <w:rPr>
          <w:rFonts w:ascii="Times New Roman" w:hAnsi="Times New Roman" w:cs="Times New Roman"/>
          <w:sz w:val="28"/>
          <w:szCs w:val="28"/>
        </w:rPr>
        <w:t xml:space="preserve"> вуглеводнях</w:t>
      </w:r>
      <w:r w:rsidRPr="00A639C3">
        <w:rPr>
          <w:rFonts w:ascii="Times New Roman" w:hAnsi="Times New Roman" w:cs="Times New Roman"/>
          <w:sz w:val="28"/>
          <w:szCs w:val="28"/>
        </w:rPr>
        <w:t xml:space="preserve">, википають </w:t>
      </w:r>
      <w:r>
        <w:rPr>
          <w:rFonts w:ascii="Times New Roman" w:hAnsi="Times New Roman" w:cs="Times New Roman"/>
          <w:sz w:val="28"/>
          <w:szCs w:val="28"/>
        </w:rPr>
        <w:t xml:space="preserve">в межах 160 ... 240 ° С.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7FE6">
        <w:rPr>
          <w:rFonts w:ascii="Times New Roman" w:hAnsi="Times New Roman" w:cs="Times New Roman"/>
          <w:i/>
          <w:sz w:val="28"/>
          <w:szCs w:val="28"/>
        </w:rPr>
        <w:t>Промисловий процес зневоднення і знесолення нафти</w:t>
      </w:r>
      <w:r w:rsidRPr="00A639C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який </w:t>
      </w:r>
      <w:r w:rsidRPr="00A639C3">
        <w:rPr>
          <w:rFonts w:ascii="Times New Roman" w:hAnsi="Times New Roman" w:cs="Times New Roman"/>
          <w:sz w:val="28"/>
          <w:szCs w:val="28"/>
        </w:rPr>
        <w:t>заснований на застос</w:t>
      </w:r>
      <w:r>
        <w:rPr>
          <w:rFonts w:ascii="Times New Roman" w:hAnsi="Times New Roman" w:cs="Times New Roman"/>
          <w:sz w:val="28"/>
          <w:szCs w:val="28"/>
        </w:rPr>
        <w:t>уванні методів не тільки хімічної</w:t>
      </w:r>
      <w:r w:rsidRPr="00A639C3">
        <w:rPr>
          <w:rFonts w:ascii="Times New Roman" w:hAnsi="Times New Roman" w:cs="Times New Roman"/>
          <w:sz w:val="28"/>
          <w:szCs w:val="28"/>
        </w:rPr>
        <w:t xml:space="preserve">, але і електричної, теплової та </w:t>
      </w:r>
      <w:r>
        <w:rPr>
          <w:rFonts w:ascii="Times New Roman" w:hAnsi="Times New Roman" w:cs="Times New Roman"/>
          <w:sz w:val="28"/>
          <w:szCs w:val="28"/>
        </w:rPr>
        <w:t xml:space="preserve">механічної обробок нафтових емульсій, спрямований на руйнування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сольватної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 обо</w:t>
      </w:r>
      <w:r>
        <w:rPr>
          <w:rFonts w:ascii="Times New Roman" w:hAnsi="Times New Roman" w:cs="Times New Roman"/>
          <w:sz w:val="28"/>
          <w:szCs w:val="28"/>
        </w:rPr>
        <w:t>лонки і зниження структурно-механічної</w:t>
      </w:r>
      <w:r w:rsidRPr="00A639C3">
        <w:rPr>
          <w:rFonts w:ascii="Times New Roman" w:hAnsi="Times New Roman" w:cs="Times New Roman"/>
          <w:sz w:val="28"/>
          <w:szCs w:val="28"/>
        </w:rPr>
        <w:t xml:space="preserve"> міцності емульсій, створення більш сприятливих умов для коалесценції і укрупнення крапель і прискорення процесів осадження великих глобул води,</w:t>
      </w:r>
      <w:r>
        <w:rPr>
          <w:rFonts w:ascii="Times New Roman" w:hAnsi="Times New Roman" w:cs="Times New Roman"/>
          <w:sz w:val="28"/>
          <w:szCs w:val="28"/>
        </w:rPr>
        <w:t xml:space="preserve"> здійснюється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електрознесолювальних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установках 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7FE6">
        <w:rPr>
          <w:rFonts w:ascii="Times New Roman" w:hAnsi="Times New Roman" w:cs="Times New Roman"/>
          <w:i/>
          <w:sz w:val="28"/>
          <w:szCs w:val="28"/>
        </w:rPr>
        <w:t>Електрообробка</w:t>
      </w:r>
      <w:proofErr w:type="spellEnd"/>
      <w:r w:rsidRPr="00C57FE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20FE4">
        <w:rPr>
          <w:rFonts w:ascii="Times New Roman" w:hAnsi="Times New Roman" w:cs="Times New Roman"/>
          <w:i/>
          <w:sz w:val="28"/>
          <w:szCs w:val="28"/>
        </w:rPr>
        <w:t>емульсій</w:t>
      </w:r>
      <w:r w:rsidRPr="00A639C3">
        <w:rPr>
          <w:rFonts w:ascii="Times New Roman" w:hAnsi="Times New Roman" w:cs="Times New Roman"/>
          <w:sz w:val="28"/>
          <w:szCs w:val="28"/>
        </w:rPr>
        <w:t xml:space="preserve"> полягає в пропущенні нафти ч</w:t>
      </w:r>
      <w:r>
        <w:rPr>
          <w:rFonts w:ascii="Times New Roman" w:hAnsi="Times New Roman" w:cs="Times New Roman"/>
          <w:sz w:val="28"/>
          <w:szCs w:val="28"/>
        </w:rPr>
        <w:t>ерез електричне поле, переважно змінної промислової</w:t>
      </w:r>
      <w:r w:rsidRPr="00A639C3">
        <w:rPr>
          <w:rFonts w:ascii="Times New Roman" w:hAnsi="Times New Roman" w:cs="Times New Roman"/>
          <w:sz w:val="28"/>
          <w:szCs w:val="28"/>
        </w:rPr>
        <w:t xml:space="preserve"> частоти і високо</w:t>
      </w:r>
      <w:r>
        <w:rPr>
          <w:rFonts w:ascii="Times New Roman" w:hAnsi="Times New Roman" w:cs="Times New Roman"/>
          <w:sz w:val="28"/>
          <w:szCs w:val="28"/>
        </w:rPr>
        <w:t>ї напруги (15 ... 44 кВ). В результа</w:t>
      </w:r>
      <w:r w:rsidRPr="00A639C3">
        <w:rPr>
          <w:rFonts w:ascii="Times New Roman" w:hAnsi="Times New Roman" w:cs="Times New Roman"/>
          <w:sz w:val="28"/>
          <w:szCs w:val="28"/>
        </w:rPr>
        <w:t xml:space="preserve">ті індукції електричного поля </w:t>
      </w:r>
      <w:proofErr w:type="spellStart"/>
      <w:r w:rsidRPr="00A639C3">
        <w:rPr>
          <w:rFonts w:ascii="Times New Roman" w:hAnsi="Times New Roman" w:cs="Times New Roman"/>
          <w:sz w:val="28"/>
          <w:szCs w:val="28"/>
        </w:rPr>
        <w:t>дисперговані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 краплі води поляризуються, деформуються (витягуються) з руйнуванням захисних плівок, і при частій зміні полярності електродів (50 раз в секунду) збільшується ймовірність їх зіткнення і укрупнення, і в підсумку зростає швидкість осадження глобул з </w:t>
      </w:r>
      <w:r>
        <w:rPr>
          <w:rFonts w:ascii="Times New Roman" w:hAnsi="Times New Roman" w:cs="Times New Roman"/>
          <w:sz w:val="28"/>
          <w:szCs w:val="28"/>
        </w:rPr>
        <w:t xml:space="preserve">утворенням </w:t>
      </w:r>
      <w:r w:rsidRPr="00A639C3">
        <w:rPr>
          <w:rFonts w:ascii="Times New Roman" w:hAnsi="Times New Roman" w:cs="Times New Roman"/>
          <w:sz w:val="28"/>
          <w:szCs w:val="28"/>
        </w:rPr>
        <w:t>окремої фази. У міру збільшення глибини зневодне</w:t>
      </w:r>
      <w:r>
        <w:rPr>
          <w:rFonts w:ascii="Times New Roman" w:hAnsi="Times New Roman" w:cs="Times New Roman"/>
          <w:sz w:val="28"/>
          <w:szCs w:val="28"/>
        </w:rPr>
        <w:t>ння відстані між рештою крапель</w:t>
      </w:r>
      <w:r w:rsidRPr="00A639C3">
        <w:rPr>
          <w:rFonts w:ascii="Times New Roman" w:hAnsi="Times New Roman" w:cs="Times New Roman"/>
          <w:sz w:val="28"/>
          <w:szCs w:val="28"/>
        </w:rPr>
        <w:t xml:space="preserve"> збільшуються і коалесцен</w:t>
      </w:r>
      <w:r>
        <w:rPr>
          <w:rFonts w:ascii="Times New Roman" w:hAnsi="Times New Roman" w:cs="Times New Roman"/>
          <w:sz w:val="28"/>
          <w:szCs w:val="28"/>
        </w:rPr>
        <w:t xml:space="preserve">ція сповільнюється. Тому кінцевий вміст води в нафті,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оброблені</w:t>
      </w:r>
      <w:r w:rsidRPr="00A639C3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 в електричному полі змінного струму, коливається від слідів до </w:t>
      </w:r>
      <w:r>
        <w:rPr>
          <w:rFonts w:ascii="Times New Roman" w:hAnsi="Times New Roman" w:cs="Times New Roman"/>
          <w:sz w:val="28"/>
          <w:szCs w:val="28"/>
        </w:rPr>
        <w:t>0,1%. Коалесценцію к</w:t>
      </w:r>
      <w:r w:rsidRPr="00A639C3">
        <w:rPr>
          <w:rFonts w:ascii="Times New Roman" w:hAnsi="Times New Roman" w:cs="Times New Roman"/>
          <w:sz w:val="28"/>
          <w:szCs w:val="28"/>
        </w:rPr>
        <w:t>рапель води</w:t>
      </w:r>
      <w:r w:rsidRPr="00624855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залишилися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 можна посилити </w:t>
      </w:r>
      <w:r w:rsidRPr="00A639C3">
        <w:rPr>
          <w:rFonts w:ascii="Times New Roman" w:hAnsi="Times New Roman" w:cs="Times New Roman"/>
          <w:sz w:val="28"/>
          <w:szCs w:val="28"/>
        </w:rPr>
        <w:lastRenderedPageBreak/>
        <w:t xml:space="preserve">підвищенням напруженості </w:t>
      </w:r>
      <w:r>
        <w:rPr>
          <w:rFonts w:ascii="Times New Roman" w:hAnsi="Times New Roman" w:cs="Times New Roman"/>
          <w:sz w:val="28"/>
          <w:szCs w:val="28"/>
        </w:rPr>
        <w:t xml:space="preserve"> електричного </w:t>
      </w:r>
      <w:r w:rsidRPr="00A639C3">
        <w:rPr>
          <w:rFonts w:ascii="Times New Roman" w:hAnsi="Times New Roman" w:cs="Times New Roman"/>
          <w:sz w:val="28"/>
          <w:szCs w:val="28"/>
        </w:rPr>
        <w:t>поля до певної межі. При подальшому підвищенні напруженості поля прискорюються небажані процеси</w:t>
      </w:r>
      <w:r>
        <w:rPr>
          <w:rFonts w:ascii="Times New Roman" w:hAnsi="Times New Roman" w:cs="Times New Roman"/>
          <w:sz w:val="28"/>
          <w:szCs w:val="28"/>
        </w:rPr>
        <w:t xml:space="preserve"> електричного диспергування</w:t>
      </w:r>
      <w:r w:rsidRPr="00A639C3">
        <w:rPr>
          <w:rFonts w:ascii="Times New Roman" w:hAnsi="Times New Roman" w:cs="Times New Roman"/>
          <w:sz w:val="28"/>
          <w:szCs w:val="28"/>
        </w:rPr>
        <w:t xml:space="preserve"> крапель і коалесценція знову сповільнюється. Тому до</w:t>
      </w:r>
      <w:r>
        <w:rPr>
          <w:rFonts w:ascii="Times New Roman" w:hAnsi="Times New Roman" w:cs="Times New Roman"/>
          <w:sz w:val="28"/>
          <w:szCs w:val="28"/>
        </w:rPr>
        <w:t xml:space="preserve"> певного</w:t>
      </w:r>
      <w:r w:rsidRPr="00A639C3">
        <w:rPr>
          <w:rFonts w:ascii="Times New Roman" w:hAnsi="Times New Roman" w:cs="Times New Roman"/>
          <w:sz w:val="28"/>
          <w:szCs w:val="28"/>
        </w:rPr>
        <w:t xml:space="preserve"> типу емульсій доцільно підбирати оптимальні розміри електродів і відстані </w:t>
      </w:r>
      <w:r w:rsidRPr="004A69FB">
        <w:rPr>
          <w:rFonts w:ascii="Times New Roman" w:hAnsi="Times New Roman" w:cs="Times New Roman"/>
          <w:sz w:val="28"/>
          <w:szCs w:val="28"/>
        </w:rPr>
        <w:t>між ними.</w:t>
      </w:r>
      <w:r>
        <w:rPr>
          <w:rFonts w:ascii="Times New Roman" w:hAnsi="Times New Roman" w:cs="Times New Roman"/>
          <w:sz w:val="28"/>
          <w:szCs w:val="28"/>
        </w:rPr>
        <w:t xml:space="preserve"> Кількість</w:t>
      </w:r>
      <w:r w:rsidRPr="00A639C3">
        <w:rPr>
          <w:rFonts w:ascii="Times New Roman" w:hAnsi="Times New Roman" w:cs="Times New Roman"/>
          <w:sz w:val="28"/>
          <w:szCs w:val="28"/>
        </w:rPr>
        <w:t xml:space="preserve"> солей</w:t>
      </w:r>
      <w:r w:rsidRPr="004A69F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639C3">
        <w:rPr>
          <w:rFonts w:ascii="Times New Roman" w:hAnsi="Times New Roman" w:cs="Times New Roman"/>
          <w:sz w:val="28"/>
          <w:szCs w:val="28"/>
        </w:rPr>
        <w:t xml:space="preserve"> що залишилися в </w:t>
      </w:r>
      <w:proofErr w:type="spellStart"/>
      <w:r w:rsidRPr="00A639C3">
        <w:rPr>
          <w:rFonts w:ascii="Times New Roman" w:hAnsi="Times New Roman" w:cs="Times New Roman"/>
          <w:sz w:val="28"/>
          <w:szCs w:val="28"/>
        </w:rPr>
        <w:t>нафтах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 залежить як ві</w:t>
      </w:r>
      <w:r>
        <w:rPr>
          <w:rFonts w:ascii="Times New Roman" w:hAnsi="Times New Roman" w:cs="Times New Roman"/>
          <w:sz w:val="28"/>
          <w:szCs w:val="28"/>
        </w:rPr>
        <w:t>д вмісту</w:t>
      </w:r>
      <w:r w:rsidRPr="00A639C3">
        <w:rPr>
          <w:rFonts w:ascii="Times New Roman" w:hAnsi="Times New Roman" w:cs="Times New Roman"/>
          <w:sz w:val="28"/>
          <w:szCs w:val="28"/>
        </w:rPr>
        <w:t xml:space="preserve"> залишкової води, так і від її засоленості. Тому з метою досягнення глибокого знесолення здійснюють промивку сол</w:t>
      </w:r>
      <w:r>
        <w:rPr>
          <w:rFonts w:ascii="Times New Roman" w:hAnsi="Times New Roman" w:cs="Times New Roman"/>
          <w:sz w:val="28"/>
          <w:szCs w:val="28"/>
        </w:rPr>
        <w:t xml:space="preserve">ей подачею в нафту оптимальної кількості </w:t>
      </w:r>
      <w:r w:rsidRPr="00A639C3">
        <w:rPr>
          <w:rFonts w:ascii="Times New Roman" w:hAnsi="Times New Roman" w:cs="Times New Roman"/>
          <w:sz w:val="28"/>
          <w:szCs w:val="28"/>
        </w:rPr>
        <w:t>промивної (прісної) води. При надмірному збільшенні кількості промивної води ростуть витрати на</w:t>
      </w:r>
      <w:r>
        <w:rPr>
          <w:rFonts w:ascii="Times New Roman" w:hAnsi="Times New Roman" w:cs="Times New Roman"/>
          <w:sz w:val="28"/>
          <w:szCs w:val="28"/>
        </w:rPr>
        <w:t xml:space="preserve"> знесолення нафти і на кількість утворених</w:t>
      </w:r>
      <w:r w:rsidRPr="00A639C3">
        <w:rPr>
          <w:rFonts w:ascii="Times New Roman" w:hAnsi="Times New Roman" w:cs="Times New Roman"/>
          <w:sz w:val="28"/>
          <w:szCs w:val="28"/>
        </w:rPr>
        <w:t xml:space="preserve"> стоків. У зв'язку з цим, з мето</w:t>
      </w:r>
      <w:r>
        <w:rPr>
          <w:rFonts w:ascii="Times New Roman" w:hAnsi="Times New Roman" w:cs="Times New Roman"/>
          <w:sz w:val="28"/>
          <w:szCs w:val="28"/>
        </w:rPr>
        <w:t xml:space="preserve">ю економії прісної води,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електрознесолюючій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установці багато нафтопереробних заводів </w:t>
      </w:r>
      <w:r w:rsidRPr="00A639C3">
        <w:rPr>
          <w:rFonts w:ascii="Times New Roman" w:hAnsi="Times New Roman" w:cs="Times New Roman"/>
          <w:sz w:val="28"/>
          <w:szCs w:val="28"/>
        </w:rPr>
        <w:t>успішно застосовують дв</w:t>
      </w:r>
      <w:r>
        <w:rPr>
          <w:rFonts w:ascii="Times New Roman" w:hAnsi="Times New Roman" w:cs="Times New Roman"/>
          <w:sz w:val="28"/>
          <w:szCs w:val="28"/>
        </w:rPr>
        <w:t xml:space="preserve">оступеневі схеми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протиточною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 подачею промивної води.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6D7C">
        <w:rPr>
          <w:rFonts w:ascii="Times New Roman" w:hAnsi="Times New Roman" w:cs="Times New Roman"/>
          <w:i/>
          <w:sz w:val="28"/>
          <w:szCs w:val="28"/>
        </w:rPr>
        <w:t>Теплова обробка емульсій</w:t>
      </w:r>
      <w:r w:rsidRPr="00A639C3">
        <w:rPr>
          <w:rFonts w:ascii="Times New Roman" w:hAnsi="Times New Roman" w:cs="Times New Roman"/>
          <w:sz w:val="28"/>
          <w:szCs w:val="28"/>
        </w:rPr>
        <w:t xml:space="preserve"> полягає в підігріві </w:t>
      </w:r>
      <w:r>
        <w:rPr>
          <w:rFonts w:ascii="Times New Roman" w:hAnsi="Times New Roman" w:cs="Times New Roman"/>
          <w:sz w:val="28"/>
          <w:szCs w:val="28"/>
        </w:rPr>
        <w:t>до оптимальної для даної нафти температури</w:t>
      </w:r>
      <w:r w:rsidRPr="00A639C3">
        <w:rPr>
          <w:rFonts w:ascii="Times New Roman" w:hAnsi="Times New Roman" w:cs="Times New Roman"/>
          <w:sz w:val="28"/>
          <w:szCs w:val="28"/>
        </w:rPr>
        <w:t xml:space="preserve"> (60 ... 150 </w:t>
      </w:r>
      <w:r>
        <w:rPr>
          <w:rFonts w:ascii="Times New Roman" w:hAnsi="Times New Roman" w:cs="Times New Roman"/>
          <w:sz w:val="28"/>
          <w:szCs w:val="28"/>
        </w:rPr>
        <w:t xml:space="preserve">° С) в залежності від її густини,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в'язкісно-температурних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 характ</w:t>
      </w:r>
      <w:r>
        <w:rPr>
          <w:rFonts w:ascii="Times New Roman" w:hAnsi="Times New Roman" w:cs="Times New Roman"/>
          <w:sz w:val="28"/>
          <w:szCs w:val="28"/>
        </w:rPr>
        <w:t xml:space="preserve">еристик, типу емульсії і тиску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електродегідраторному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генераторі або відстійнику термохімічного зневоднення. Підвищення температури</w:t>
      </w:r>
      <w:r w:rsidRPr="00A639C3">
        <w:rPr>
          <w:rFonts w:ascii="Times New Roman" w:hAnsi="Times New Roman" w:cs="Times New Roman"/>
          <w:sz w:val="28"/>
          <w:szCs w:val="28"/>
        </w:rPr>
        <w:t xml:space="preserve"> до певної межі сприяє інтенсифікац</w:t>
      </w:r>
      <w:r>
        <w:rPr>
          <w:rFonts w:ascii="Times New Roman" w:hAnsi="Times New Roman" w:cs="Times New Roman"/>
          <w:sz w:val="28"/>
          <w:szCs w:val="28"/>
        </w:rPr>
        <w:t>ії всіх стадій процесу деемульгування</w:t>
      </w:r>
      <w:r w:rsidRPr="00A639C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862C3" w:rsidRPr="00A22A2A" w:rsidRDefault="009862C3" w:rsidP="003E2DF4">
      <w:pPr>
        <w:pStyle w:val="aa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2A2A">
        <w:rPr>
          <w:rFonts w:ascii="Times New Roman" w:hAnsi="Times New Roman" w:cs="Times New Roman"/>
          <w:sz w:val="28"/>
          <w:szCs w:val="28"/>
        </w:rPr>
        <w:t xml:space="preserve">по-перше, дестабілізації емульсій в разі підвищення розчинності природних емульгаторів в нафті і розплавлення </w:t>
      </w:r>
      <w:proofErr w:type="spellStart"/>
      <w:r w:rsidRPr="00A22A2A">
        <w:rPr>
          <w:rFonts w:ascii="Times New Roman" w:hAnsi="Times New Roman" w:cs="Times New Roman"/>
          <w:sz w:val="28"/>
          <w:szCs w:val="28"/>
        </w:rPr>
        <w:t>бронюющих</w:t>
      </w:r>
      <w:proofErr w:type="spellEnd"/>
      <w:r w:rsidRPr="00A22A2A">
        <w:rPr>
          <w:rFonts w:ascii="Times New Roman" w:hAnsi="Times New Roman" w:cs="Times New Roman"/>
          <w:sz w:val="28"/>
          <w:szCs w:val="28"/>
        </w:rPr>
        <w:t xml:space="preserve"> кристалів </w:t>
      </w:r>
      <w:proofErr w:type="spellStart"/>
      <w:r w:rsidRPr="00A22A2A">
        <w:rPr>
          <w:rFonts w:ascii="Times New Roman" w:hAnsi="Times New Roman" w:cs="Times New Roman"/>
          <w:sz w:val="28"/>
          <w:szCs w:val="28"/>
        </w:rPr>
        <w:t>парафінів</w:t>
      </w:r>
      <w:proofErr w:type="spellEnd"/>
      <w:r w:rsidRPr="00A22A2A">
        <w:rPr>
          <w:rFonts w:ascii="Times New Roman" w:hAnsi="Times New Roman" w:cs="Times New Roman"/>
          <w:sz w:val="28"/>
          <w:szCs w:val="28"/>
        </w:rPr>
        <w:t xml:space="preserve"> і асфальтенів;</w:t>
      </w:r>
    </w:p>
    <w:p w:rsidR="009862C3" w:rsidRPr="00A22A2A" w:rsidRDefault="009862C3" w:rsidP="003E2DF4">
      <w:pPr>
        <w:pStyle w:val="aa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2A2A">
        <w:rPr>
          <w:rFonts w:ascii="Times New Roman" w:hAnsi="Times New Roman" w:cs="Times New Roman"/>
          <w:sz w:val="28"/>
          <w:szCs w:val="28"/>
        </w:rPr>
        <w:t xml:space="preserve"> по-друге, зростанням швидкості осадження крапель води в результаті зниження в'язкості і щільності нафти, тим самим зменшенню необхідної витрати деемульгатора.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C3">
        <w:rPr>
          <w:rFonts w:ascii="Times New Roman" w:hAnsi="Times New Roman" w:cs="Times New Roman"/>
          <w:sz w:val="28"/>
          <w:szCs w:val="28"/>
        </w:rPr>
        <w:t>Зазви</w:t>
      </w:r>
      <w:r>
        <w:rPr>
          <w:rFonts w:ascii="Times New Roman" w:hAnsi="Times New Roman" w:cs="Times New Roman"/>
          <w:sz w:val="28"/>
          <w:szCs w:val="28"/>
        </w:rPr>
        <w:t>чай як оптимальну в дегідраторах підбирають таку температуру</w:t>
      </w:r>
      <w:r w:rsidRPr="00A639C3">
        <w:rPr>
          <w:rFonts w:ascii="Times New Roman" w:hAnsi="Times New Roman" w:cs="Times New Roman"/>
          <w:sz w:val="28"/>
          <w:szCs w:val="28"/>
        </w:rPr>
        <w:t xml:space="preserve">, при якій в'язкість </w:t>
      </w:r>
      <w:r>
        <w:rPr>
          <w:rFonts w:ascii="Times New Roman" w:hAnsi="Times New Roman" w:cs="Times New Roman"/>
          <w:sz w:val="28"/>
          <w:szCs w:val="28"/>
        </w:rPr>
        <w:t xml:space="preserve">нафти становить 2 ... 4 </w:t>
      </w:r>
      <w:proofErr w:type="spellStart"/>
      <w:r>
        <w:rPr>
          <w:rFonts w:ascii="Times New Roman" w:hAnsi="Times New Roman" w:cs="Times New Roman"/>
          <w:sz w:val="28"/>
          <w:szCs w:val="28"/>
        </w:rPr>
        <w:t>сСт</w:t>
      </w:r>
      <w:proofErr w:type="spellEnd"/>
      <w:r>
        <w:rPr>
          <w:rFonts w:ascii="Times New Roman" w:hAnsi="Times New Roman" w:cs="Times New Roman"/>
          <w:sz w:val="28"/>
          <w:szCs w:val="28"/>
        </w:rPr>
        <w:t>. Багато</w:t>
      </w:r>
      <w:r w:rsidRPr="00A639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39C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афт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досить добре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знесолюються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 при </w:t>
      </w:r>
      <w:r>
        <w:rPr>
          <w:rFonts w:ascii="Times New Roman" w:hAnsi="Times New Roman" w:cs="Times New Roman"/>
          <w:sz w:val="28"/>
          <w:szCs w:val="28"/>
        </w:rPr>
        <w:t xml:space="preserve">температурі </w:t>
      </w:r>
      <w:r w:rsidRPr="00A639C3">
        <w:rPr>
          <w:rFonts w:ascii="Times New Roman" w:hAnsi="Times New Roman" w:cs="Times New Roman"/>
          <w:sz w:val="28"/>
          <w:szCs w:val="28"/>
        </w:rPr>
        <w:t>70 ... 90 ° С. При підвищ</w:t>
      </w:r>
      <w:r>
        <w:rPr>
          <w:rFonts w:ascii="Times New Roman" w:hAnsi="Times New Roman" w:cs="Times New Roman"/>
          <w:sz w:val="28"/>
          <w:szCs w:val="28"/>
        </w:rPr>
        <w:t>енні температури нагрівання нафти необхідно одночасно</w:t>
      </w:r>
      <w:r w:rsidRPr="00A639C3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ідвищувати і тиск, щоб підтримувати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рідкофазний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 стан системи і зменшит</w:t>
      </w:r>
      <w:r>
        <w:rPr>
          <w:rFonts w:ascii="Times New Roman" w:hAnsi="Times New Roman" w:cs="Times New Roman"/>
          <w:sz w:val="28"/>
          <w:szCs w:val="28"/>
        </w:rPr>
        <w:t>и втрати нафти і пожежонебезпеки</w:t>
      </w:r>
      <w:r w:rsidRPr="00A639C3">
        <w:rPr>
          <w:rFonts w:ascii="Times New Roman" w:hAnsi="Times New Roman" w:cs="Times New Roman"/>
          <w:sz w:val="28"/>
          <w:szCs w:val="28"/>
        </w:rPr>
        <w:t xml:space="preserve">. Однак підвищення тиску. викликає необхідність збільшення </w:t>
      </w:r>
      <w:r>
        <w:rPr>
          <w:rFonts w:ascii="Times New Roman" w:hAnsi="Times New Roman" w:cs="Times New Roman"/>
          <w:sz w:val="28"/>
          <w:szCs w:val="28"/>
        </w:rPr>
        <w:t xml:space="preserve">товщини стінок апаратів. Сучасні моделі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електродегідратора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розраховані на тиск до 1,8 </w:t>
      </w:r>
      <w:proofErr w:type="spellStart"/>
      <w:r>
        <w:rPr>
          <w:rFonts w:ascii="Times New Roman" w:hAnsi="Times New Roman" w:cs="Times New Roman"/>
          <w:sz w:val="28"/>
          <w:szCs w:val="28"/>
        </w:rPr>
        <w:t>МПа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техніко-економічні</w:t>
      </w:r>
      <w:r w:rsidRPr="00A639C3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казники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електрознесолюючої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установки </w:t>
      </w:r>
      <w:r w:rsidRPr="00A639C3">
        <w:rPr>
          <w:rFonts w:ascii="Times New Roman" w:hAnsi="Times New Roman" w:cs="Times New Roman"/>
          <w:sz w:val="28"/>
          <w:szCs w:val="28"/>
        </w:rPr>
        <w:t xml:space="preserve">впливають також </w:t>
      </w:r>
      <w:r w:rsidRPr="00376D7C">
        <w:rPr>
          <w:rFonts w:ascii="Times New Roman" w:hAnsi="Times New Roman" w:cs="Times New Roman"/>
          <w:i/>
          <w:sz w:val="28"/>
          <w:szCs w:val="28"/>
        </w:rPr>
        <w:t>інтенсивність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76D7C">
        <w:rPr>
          <w:rFonts w:ascii="Times New Roman" w:hAnsi="Times New Roman" w:cs="Times New Roman"/>
          <w:i/>
          <w:sz w:val="28"/>
          <w:szCs w:val="28"/>
        </w:rPr>
        <w:t xml:space="preserve">і тривалість перемішування </w:t>
      </w:r>
      <w:r w:rsidRPr="00A639C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мульгованої нафти з розчином деемульгаторів. Так, для деемульгаторів</w:t>
      </w:r>
      <w:r w:rsidRPr="00A639C3">
        <w:rPr>
          <w:rFonts w:ascii="Times New Roman" w:hAnsi="Times New Roman" w:cs="Times New Roman"/>
          <w:sz w:val="28"/>
          <w:szCs w:val="28"/>
        </w:rPr>
        <w:t xml:space="preserve"> з малою поверхневою активністю, особливо коли вони поган</w:t>
      </w:r>
      <w:r>
        <w:rPr>
          <w:rFonts w:ascii="Times New Roman" w:hAnsi="Times New Roman" w:cs="Times New Roman"/>
          <w:sz w:val="28"/>
          <w:szCs w:val="28"/>
        </w:rPr>
        <w:t>о розчиняються в нафті, потрібне</w:t>
      </w:r>
      <w:r w:rsidRPr="00A639C3">
        <w:rPr>
          <w:rFonts w:ascii="Times New Roman" w:hAnsi="Times New Roman" w:cs="Times New Roman"/>
          <w:sz w:val="28"/>
          <w:szCs w:val="28"/>
        </w:rPr>
        <w:t xml:space="preserve"> більш інтенсивне і тривале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39C3">
        <w:rPr>
          <w:rFonts w:ascii="Times New Roman" w:hAnsi="Times New Roman" w:cs="Times New Roman"/>
          <w:sz w:val="28"/>
          <w:szCs w:val="28"/>
        </w:rPr>
        <w:t>перемішування, але не настільки, щоб утворилася</w:t>
      </w:r>
      <w:r>
        <w:rPr>
          <w:rFonts w:ascii="Times New Roman" w:hAnsi="Times New Roman" w:cs="Times New Roman"/>
          <w:sz w:val="28"/>
          <w:szCs w:val="28"/>
        </w:rPr>
        <w:t xml:space="preserve"> високодисперсна система, яка</w:t>
      </w:r>
      <w:r w:rsidRPr="00A639C3">
        <w:rPr>
          <w:rFonts w:ascii="Times New Roman" w:hAnsi="Times New Roman" w:cs="Times New Roman"/>
          <w:sz w:val="28"/>
          <w:szCs w:val="28"/>
        </w:rPr>
        <w:t xml:space="preserve"> погано осідає. Зазвичай перемішування нафти з </w:t>
      </w:r>
      <w:r>
        <w:rPr>
          <w:rFonts w:ascii="Times New Roman" w:hAnsi="Times New Roman" w:cs="Times New Roman"/>
          <w:sz w:val="28"/>
          <w:szCs w:val="28"/>
        </w:rPr>
        <w:t xml:space="preserve">деемульгатором </w:t>
      </w:r>
      <w:r w:rsidRPr="00A639C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дійснюють в сировинному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центробі</w:t>
      </w:r>
      <w:r w:rsidRPr="00A639C3">
        <w:rPr>
          <w:rFonts w:ascii="Times New Roman" w:hAnsi="Times New Roman" w:cs="Times New Roman"/>
          <w:sz w:val="28"/>
          <w:szCs w:val="28"/>
        </w:rPr>
        <w:t>жном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 нас</w:t>
      </w:r>
      <w:r>
        <w:rPr>
          <w:rFonts w:ascii="Times New Roman" w:hAnsi="Times New Roman" w:cs="Times New Roman"/>
          <w:sz w:val="28"/>
          <w:szCs w:val="28"/>
        </w:rPr>
        <w:t>осі. Однак краще мати такі спеціальні</w:t>
      </w:r>
      <w:r w:rsidRPr="00A639C3">
        <w:rPr>
          <w:rFonts w:ascii="Times New Roman" w:hAnsi="Times New Roman" w:cs="Times New Roman"/>
          <w:sz w:val="28"/>
          <w:szCs w:val="28"/>
        </w:rPr>
        <w:t xml:space="preserve"> змішувальні пристрої, </w:t>
      </w:r>
      <w:r w:rsidRPr="00A639C3">
        <w:rPr>
          <w:rFonts w:ascii="Times New Roman" w:hAnsi="Times New Roman" w:cs="Times New Roman"/>
          <w:sz w:val="28"/>
          <w:szCs w:val="28"/>
        </w:rPr>
        <w:lastRenderedPageBreak/>
        <w:t>як діафрагми, клапани, що обертаються</w:t>
      </w:r>
      <w:r w:rsidRPr="00C840AD">
        <w:rPr>
          <w:rFonts w:ascii="Times New Roman" w:hAnsi="Times New Roman" w:cs="Times New Roman"/>
          <w:sz w:val="28"/>
          <w:szCs w:val="28"/>
        </w:rPr>
        <w:t>,</w:t>
      </w:r>
      <w:r w:rsidRPr="00A639C3">
        <w:rPr>
          <w:rFonts w:ascii="Times New Roman" w:hAnsi="Times New Roman" w:cs="Times New Roman"/>
          <w:sz w:val="28"/>
          <w:szCs w:val="28"/>
        </w:rPr>
        <w:t xml:space="preserve"> ротори і т</w:t>
      </w:r>
      <w:r>
        <w:rPr>
          <w:rFonts w:ascii="Times New Roman" w:hAnsi="Times New Roman" w:cs="Times New Roman"/>
          <w:sz w:val="28"/>
          <w:szCs w:val="28"/>
        </w:rPr>
        <w:t xml:space="preserve">. д. Доцільно також мати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електрознесолюючій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установці</w:t>
      </w:r>
      <w:r w:rsidRPr="00A639C3">
        <w:rPr>
          <w:rFonts w:ascii="Times New Roman" w:hAnsi="Times New Roman" w:cs="Times New Roman"/>
          <w:sz w:val="28"/>
          <w:szCs w:val="28"/>
        </w:rPr>
        <w:t xml:space="preserve"> дозувальні н</w:t>
      </w:r>
      <w:r>
        <w:rPr>
          <w:rFonts w:ascii="Times New Roman" w:hAnsi="Times New Roman" w:cs="Times New Roman"/>
          <w:sz w:val="28"/>
          <w:szCs w:val="28"/>
        </w:rPr>
        <w:t>асоси малої продуктивності.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Основним</w:t>
      </w:r>
      <w:r w:rsidRPr="00A639C3">
        <w:rPr>
          <w:rFonts w:ascii="Times New Roman" w:hAnsi="Times New Roman" w:cs="Times New Roman"/>
          <w:sz w:val="28"/>
          <w:szCs w:val="28"/>
        </w:rPr>
        <w:t xml:space="preserve"> апаратом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електрознесолюючої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установки є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електродегідратор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де, крім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електробробки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нафтової</w:t>
      </w:r>
      <w:r w:rsidRPr="00A639C3">
        <w:rPr>
          <w:rFonts w:ascii="Times New Roman" w:hAnsi="Times New Roman" w:cs="Times New Roman"/>
          <w:sz w:val="28"/>
          <w:szCs w:val="28"/>
        </w:rPr>
        <w:t xml:space="preserve"> емульсії, здійснюється</w:t>
      </w:r>
      <w:r>
        <w:rPr>
          <w:rFonts w:ascii="Times New Roman" w:hAnsi="Times New Roman" w:cs="Times New Roman"/>
          <w:sz w:val="28"/>
          <w:szCs w:val="28"/>
        </w:rPr>
        <w:t xml:space="preserve"> і відстій (осадження)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деемульгованної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 нафти, </w:t>
      </w:r>
      <w:r>
        <w:rPr>
          <w:rFonts w:ascii="Times New Roman" w:hAnsi="Times New Roman" w:cs="Times New Roman"/>
          <w:sz w:val="28"/>
          <w:szCs w:val="28"/>
        </w:rPr>
        <w:t xml:space="preserve"> тобто він є одночасно</w:t>
      </w:r>
      <w:r w:rsidRPr="00A639C3">
        <w:rPr>
          <w:rFonts w:ascii="Times New Roman" w:hAnsi="Times New Roman" w:cs="Times New Roman"/>
          <w:sz w:val="28"/>
          <w:szCs w:val="28"/>
        </w:rPr>
        <w:t xml:space="preserve"> відстійником.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A639C3">
        <w:rPr>
          <w:rFonts w:ascii="Times New Roman" w:hAnsi="Times New Roman" w:cs="Times New Roman"/>
          <w:sz w:val="28"/>
          <w:szCs w:val="28"/>
        </w:rPr>
        <w:t>оризонтальні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електродегідратори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 виявилися більш ефективними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A639C3">
        <w:rPr>
          <w:rFonts w:ascii="Times New Roman" w:hAnsi="Times New Roman" w:cs="Times New Roman"/>
          <w:sz w:val="28"/>
          <w:szCs w:val="28"/>
        </w:rPr>
        <w:t xml:space="preserve">еред застосовуваних в промислових і заводських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електрознесолюючих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установках різних </w:t>
      </w:r>
      <w:r w:rsidRPr="00A639C3">
        <w:rPr>
          <w:rFonts w:ascii="Times New Roman" w:hAnsi="Times New Roman" w:cs="Times New Roman"/>
          <w:sz w:val="28"/>
          <w:szCs w:val="28"/>
        </w:rPr>
        <w:t xml:space="preserve">конструкцій (вертикальних, кульових і горизонтальних). </w:t>
      </w:r>
      <w:r>
        <w:rPr>
          <w:rFonts w:ascii="Times New Roman" w:hAnsi="Times New Roman" w:cs="Times New Roman"/>
          <w:sz w:val="28"/>
          <w:szCs w:val="28"/>
        </w:rPr>
        <w:t>У порівнянні з  використовуваними</w:t>
      </w:r>
      <w:r w:rsidRPr="00A639C3">
        <w:rPr>
          <w:rFonts w:ascii="Times New Roman" w:hAnsi="Times New Roman" w:cs="Times New Roman"/>
          <w:sz w:val="28"/>
          <w:szCs w:val="28"/>
        </w:rPr>
        <w:t xml:space="preserve"> раніше вертикальними і кульовими</w:t>
      </w:r>
      <w:r w:rsidRPr="009B6C58">
        <w:rPr>
          <w:rFonts w:ascii="Times New Roman" w:hAnsi="Times New Roman" w:cs="Times New Roman"/>
          <w:sz w:val="28"/>
          <w:szCs w:val="28"/>
        </w:rPr>
        <w:t>,</w:t>
      </w:r>
      <w:r w:rsidRPr="00A639C3">
        <w:rPr>
          <w:rFonts w:ascii="Times New Roman" w:hAnsi="Times New Roman" w:cs="Times New Roman"/>
          <w:sz w:val="28"/>
          <w:szCs w:val="28"/>
        </w:rPr>
        <w:t xml:space="preserve"> горизонтальні </w:t>
      </w:r>
      <w:r>
        <w:rPr>
          <w:rFonts w:ascii="Times New Roman" w:hAnsi="Times New Roman" w:cs="Times New Roman"/>
          <w:sz w:val="28"/>
          <w:szCs w:val="28"/>
        </w:rPr>
        <w:t>володіють наступними</w:t>
      </w:r>
      <w:r w:rsidRPr="00A639C3">
        <w:rPr>
          <w:rFonts w:ascii="Times New Roman" w:hAnsi="Times New Roman" w:cs="Times New Roman"/>
          <w:sz w:val="28"/>
          <w:szCs w:val="28"/>
        </w:rPr>
        <w:t xml:space="preserve"> достоїнствами: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C3">
        <w:rPr>
          <w:rFonts w:ascii="Times New Roman" w:hAnsi="Times New Roman" w:cs="Times New Roman"/>
          <w:sz w:val="28"/>
          <w:szCs w:val="28"/>
        </w:rPr>
        <w:t xml:space="preserve"> - більш сприятливими умовами для осадження крапель води, </w:t>
      </w:r>
      <w:r>
        <w:rPr>
          <w:rFonts w:ascii="Times New Roman" w:hAnsi="Times New Roman" w:cs="Times New Roman"/>
          <w:sz w:val="28"/>
          <w:szCs w:val="28"/>
        </w:rPr>
        <w:t xml:space="preserve"> які можна оцінити питомою</w:t>
      </w:r>
      <w:r w:rsidRPr="00A639C3">
        <w:rPr>
          <w:rFonts w:ascii="Times New Roman" w:hAnsi="Times New Roman" w:cs="Times New Roman"/>
          <w:sz w:val="28"/>
          <w:szCs w:val="28"/>
        </w:rPr>
        <w:t xml:space="preserve"> площею горизонтального переріз</w:t>
      </w:r>
      <w:r>
        <w:rPr>
          <w:rFonts w:ascii="Times New Roman" w:hAnsi="Times New Roman" w:cs="Times New Roman"/>
          <w:sz w:val="28"/>
          <w:szCs w:val="28"/>
        </w:rPr>
        <w:t xml:space="preserve">у (дзеркала відстою) і лінійною </w:t>
      </w:r>
      <w:r w:rsidRPr="00A639C3">
        <w:rPr>
          <w:rFonts w:ascii="Times New Roman" w:hAnsi="Times New Roman" w:cs="Times New Roman"/>
          <w:sz w:val="28"/>
          <w:szCs w:val="28"/>
        </w:rPr>
        <w:t>швидкістю руху нафти;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C3">
        <w:rPr>
          <w:rFonts w:ascii="Times New Roman" w:hAnsi="Times New Roman" w:cs="Times New Roman"/>
          <w:sz w:val="28"/>
          <w:szCs w:val="28"/>
        </w:rPr>
        <w:t xml:space="preserve"> - приблизно в</w:t>
      </w:r>
      <w:r>
        <w:rPr>
          <w:rFonts w:ascii="Times New Roman" w:hAnsi="Times New Roman" w:cs="Times New Roman"/>
          <w:sz w:val="28"/>
          <w:szCs w:val="28"/>
        </w:rPr>
        <w:t xml:space="preserve"> 3 рази більшим питомим виробництвом  при приблизно</w:t>
      </w:r>
      <w:r w:rsidRPr="00A639C3">
        <w:rPr>
          <w:rFonts w:ascii="Times New Roman" w:hAnsi="Times New Roman" w:cs="Times New Roman"/>
          <w:sz w:val="28"/>
          <w:szCs w:val="28"/>
        </w:rPr>
        <w:t xml:space="preserve"> в 1,5 рази </w:t>
      </w:r>
      <w:r>
        <w:rPr>
          <w:rFonts w:ascii="Times New Roman" w:hAnsi="Times New Roman" w:cs="Times New Roman"/>
          <w:sz w:val="28"/>
          <w:szCs w:val="28"/>
        </w:rPr>
        <w:t>меншій</w:t>
      </w:r>
      <w:r w:rsidRPr="00A639C3">
        <w:rPr>
          <w:rFonts w:ascii="Times New Roman" w:hAnsi="Times New Roman" w:cs="Times New Roman"/>
          <w:sz w:val="28"/>
          <w:szCs w:val="28"/>
        </w:rPr>
        <w:t xml:space="preserve"> пито</w:t>
      </w:r>
      <w:r>
        <w:rPr>
          <w:rFonts w:ascii="Times New Roman" w:hAnsi="Times New Roman" w:cs="Times New Roman"/>
          <w:sz w:val="28"/>
          <w:szCs w:val="28"/>
        </w:rPr>
        <w:t>мій масі і вартості</w:t>
      </w:r>
      <w:r w:rsidRPr="00A639C3">
        <w:rPr>
          <w:rFonts w:ascii="Times New Roman" w:hAnsi="Times New Roman" w:cs="Times New Roman"/>
          <w:sz w:val="28"/>
          <w:szCs w:val="28"/>
        </w:rPr>
        <w:t xml:space="preserve"> апарату;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простотою конструкції, меншою кількістю електроустаткування</w:t>
      </w:r>
      <w:r w:rsidRPr="00A639C3">
        <w:rPr>
          <w:rFonts w:ascii="Times New Roman" w:hAnsi="Times New Roman" w:cs="Times New Roman"/>
          <w:sz w:val="28"/>
          <w:szCs w:val="28"/>
        </w:rPr>
        <w:t xml:space="preserve"> при більшій площі електродів, зручністю монтажу, обслуговування і ремонту;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C3">
        <w:rPr>
          <w:rFonts w:ascii="Times New Roman" w:hAnsi="Times New Roman" w:cs="Times New Roman"/>
          <w:sz w:val="28"/>
          <w:szCs w:val="28"/>
        </w:rPr>
        <w:t xml:space="preserve"> - зд</w:t>
      </w:r>
      <w:r>
        <w:rPr>
          <w:rFonts w:ascii="Times New Roman" w:hAnsi="Times New Roman" w:cs="Times New Roman"/>
          <w:sz w:val="28"/>
          <w:szCs w:val="28"/>
        </w:rPr>
        <w:t>атністю працювати при підвищеному тиску і температурі.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07AA">
        <w:rPr>
          <w:rFonts w:ascii="Times New Roman" w:hAnsi="Times New Roman" w:cs="Times New Roman"/>
          <w:sz w:val="28"/>
          <w:szCs w:val="28"/>
          <w:u w:val="single"/>
        </w:rPr>
        <w:t>Електродегідратор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є горизонтальним циліндричним</w:t>
      </w:r>
      <w:r w:rsidRPr="00A639C3">
        <w:rPr>
          <w:rFonts w:ascii="Times New Roman" w:hAnsi="Times New Roman" w:cs="Times New Roman"/>
          <w:sz w:val="28"/>
          <w:szCs w:val="28"/>
        </w:rPr>
        <w:t xml:space="preserve"> апарат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639C3">
        <w:rPr>
          <w:rFonts w:ascii="Times New Roman" w:hAnsi="Times New Roman" w:cs="Times New Roman"/>
          <w:sz w:val="28"/>
          <w:szCs w:val="28"/>
        </w:rPr>
        <w:t>, усе</w:t>
      </w:r>
      <w:r>
        <w:rPr>
          <w:rFonts w:ascii="Times New Roman" w:hAnsi="Times New Roman" w:cs="Times New Roman"/>
          <w:sz w:val="28"/>
          <w:szCs w:val="28"/>
        </w:rPr>
        <w:t xml:space="preserve">редині </w:t>
      </w:r>
      <w:r w:rsidRPr="00A639C3">
        <w:rPr>
          <w:rFonts w:ascii="Times New Roman" w:hAnsi="Times New Roman" w:cs="Times New Roman"/>
          <w:sz w:val="28"/>
          <w:szCs w:val="28"/>
        </w:rPr>
        <w:t>якого посередині гори</w:t>
      </w:r>
      <w:r>
        <w:rPr>
          <w:rFonts w:ascii="Times New Roman" w:hAnsi="Times New Roman" w:cs="Times New Roman"/>
          <w:sz w:val="28"/>
          <w:szCs w:val="28"/>
        </w:rPr>
        <w:t>зонтально паралельно до одного</w:t>
      </w:r>
      <w:r w:rsidRPr="00A639C3">
        <w:rPr>
          <w:rFonts w:ascii="Times New Roman" w:hAnsi="Times New Roman" w:cs="Times New Roman"/>
          <w:sz w:val="28"/>
          <w:szCs w:val="28"/>
        </w:rPr>
        <w:t xml:space="preserve"> на відстані 25 ... 40 см встановлені 3 пари електродів, між якими підтримується напруга 32 ..</w:t>
      </w:r>
      <w:r>
        <w:rPr>
          <w:rFonts w:ascii="Times New Roman" w:hAnsi="Times New Roman" w:cs="Times New Roman"/>
          <w:sz w:val="28"/>
          <w:szCs w:val="28"/>
        </w:rPr>
        <w:t xml:space="preserve">. 33 кВ. Введення сировини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електродегідратор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і вивід</w:t>
      </w:r>
      <w:r w:rsidRPr="00A639C3">
        <w:rPr>
          <w:rFonts w:ascii="Times New Roman" w:hAnsi="Times New Roman" w:cs="Times New Roman"/>
          <w:sz w:val="28"/>
          <w:szCs w:val="28"/>
        </w:rPr>
        <w:t xml:space="preserve"> з нього здійснюються через розташовані в нижній і верхній частинах апарату трубчасті перфоровані розподільники (маточники), що забезпечують рівномірний розподіл висхідного по</w:t>
      </w:r>
      <w:r>
        <w:rPr>
          <w:rFonts w:ascii="Times New Roman" w:hAnsi="Times New Roman" w:cs="Times New Roman"/>
          <w:sz w:val="28"/>
          <w:szCs w:val="28"/>
        </w:rPr>
        <w:t xml:space="preserve">току нафти. У нижній частині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електродегідратора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 між розподільником і електродами підтримуєтьс</w:t>
      </w:r>
      <w:r>
        <w:rPr>
          <w:rFonts w:ascii="Times New Roman" w:hAnsi="Times New Roman" w:cs="Times New Roman"/>
          <w:sz w:val="28"/>
          <w:szCs w:val="28"/>
        </w:rPr>
        <w:t>я певний рівень води, який містить деемульгатори</w:t>
      </w:r>
      <w:r w:rsidRPr="00A639C3">
        <w:rPr>
          <w:rFonts w:ascii="Times New Roman" w:hAnsi="Times New Roman" w:cs="Times New Roman"/>
          <w:sz w:val="28"/>
          <w:szCs w:val="28"/>
        </w:rPr>
        <w:t>, де відбувається терм</w:t>
      </w:r>
      <w:r>
        <w:rPr>
          <w:rFonts w:ascii="Times New Roman" w:hAnsi="Times New Roman" w:cs="Times New Roman"/>
          <w:sz w:val="28"/>
          <w:szCs w:val="28"/>
        </w:rPr>
        <w:t>охімічна</w:t>
      </w:r>
      <w:r w:rsidRPr="00A639C3">
        <w:rPr>
          <w:rFonts w:ascii="Times New Roman" w:hAnsi="Times New Roman" w:cs="Times New Roman"/>
          <w:sz w:val="28"/>
          <w:szCs w:val="28"/>
        </w:rPr>
        <w:t xml:space="preserve"> обр</w:t>
      </w:r>
      <w:r>
        <w:rPr>
          <w:rFonts w:ascii="Times New Roman" w:hAnsi="Times New Roman" w:cs="Times New Roman"/>
          <w:sz w:val="28"/>
          <w:szCs w:val="28"/>
        </w:rPr>
        <w:t>обка емульсії і відділення найбільших</w:t>
      </w:r>
      <w:r w:rsidRPr="00A639C3">
        <w:rPr>
          <w:rFonts w:ascii="Times New Roman" w:hAnsi="Times New Roman" w:cs="Times New Roman"/>
          <w:sz w:val="28"/>
          <w:szCs w:val="28"/>
        </w:rPr>
        <w:t xml:space="preserve"> крапель води. У зоні між дзеркалом води і площиною нижнього електро</w:t>
      </w:r>
      <w:r>
        <w:rPr>
          <w:rFonts w:ascii="Times New Roman" w:hAnsi="Times New Roman" w:cs="Times New Roman"/>
          <w:sz w:val="28"/>
          <w:szCs w:val="28"/>
        </w:rPr>
        <w:t>да нафтова</w:t>
      </w:r>
      <w:r w:rsidRPr="00A639C3">
        <w:rPr>
          <w:rFonts w:ascii="Times New Roman" w:hAnsi="Times New Roman" w:cs="Times New Roman"/>
          <w:sz w:val="28"/>
          <w:szCs w:val="28"/>
        </w:rPr>
        <w:t xml:space="preserve"> емульсія піддається впливу слабкого електричного поля, а в зоні між електродами - впливу електричного поля високої напруги.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C3">
        <w:rPr>
          <w:rFonts w:ascii="Times New Roman" w:hAnsi="Times New Roman" w:cs="Times New Roman"/>
          <w:sz w:val="28"/>
          <w:szCs w:val="28"/>
        </w:rPr>
        <w:t xml:space="preserve"> Те</w:t>
      </w:r>
      <w:r>
        <w:rPr>
          <w:rFonts w:ascii="Times New Roman" w:hAnsi="Times New Roman" w:cs="Times New Roman"/>
          <w:sz w:val="28"/>
          <w:szCs w:val="28"/>
        </w:rPr>
        <w:t xml:space="preserve">хніко-економічні </w:t>
      </w:r>
      <w:r w:rsidRPr="00A639C3">
        <w:rPr>
          <w:rFonts w:ascii="Times New Roman" w:hAnsi="Times New Roman" w:cs="Times New Roman"/>
          <w:sz w:val="28"/>
          <w:szCs w:val="28"/>
        </w:rPr>
        <w:t xml:space="preserve">показники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електрознесолюючої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установки значно</w:t>
      </w:r>
      <w:r w:rsidRPr="00A639C3">
        <w:rPr>
          <w:rFonts w:ascii="Times New Roman" w:hAnsi="Times New Roman" w:cs="Times New Roman"/>
          <w:sz w:val="28"/>
          <w:szCs w:val="28"/>
        </w:rPr>
        <w:t xml:space="preserve"> поліпшуються при застосува</w:t>
      </w:r>
      <w:r>
        <w:rPr>
          <w:rFonts w:ascii="Times New Roman" w:hAnsi="Times New Roman" w:cs="Times New Roman"/>
          <w:sz w:val="28"/>
          <w:szCs w:val="28"/>
        </w:rPr>
        <w:t xml:space="preserve">нні більш високопродуктивних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електродегідраторів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 за рахунок зменшення кількості теплообмінників, сировинни</w:t>
      </w:r>
      <w:r>
        <w:rPr>
          <w:rFonts w:ascii="Times New Roman" w:hAnsi="Times New Roman" w:cs="Times New Roman"/>
          <w:sz w:val="28"/>
          <w:szCs w:val="28"/>
        </w:rPr>
        <w:t xml:space="preserve">х насосів, резервуарів </w:t>
      </w:r>
      <w:r w:rsidRPr="00A639C3">
        <w:rPr>
          <w:rFonts w:ascii="Times New Roman" w:hAnsi="Times New Roman" w:cs="Times New Roman"/>
          <w:sz w:val="28"/>
          <w:szCs w:val="28"/>
        </w:rPr>
        <w:t>та при комбінуванні з установк</w:t>
      </w:r>
      <w:r>
        <w:rPr>
          <w:rFonts w:ascii="Times New Roman" w:hAnsi="Times New Roman" w:cs="Times New Roman"/>
          <w:sz w:val="28"/>
          <w:szCs w:val="28"/>
        </w:rPr>
        <w:t>ами прямої</w:t>
      </w:r>
      <w:r w:rsidRPr="00A639C3">
        <w:rPr>
          <w:rFonts w:ascii="Times New Roman" w:hAnsi="Times New Roman" w:cs="Times New Roman"/>
          <w:sz w:val="28"/>
          <w:szCs w:val="28"/>
        </w:rPr>
        <w:t xml:space="preserve"> перегонк</w:t>
      </w:r>
      <w:r>
        <w:rPr>
          <w:rFonts w:ascii="Times New Roman" w:hAnsi="Times New Roman" w:cs="Times New Roman"/>
          <w:sz w:val="28"/>
          <w:szCs w:val="28"/>
        </w:rPr>
        <w:t>и нафти за рахунок зниження капітальних</w:t>
      </w:r>
      <w:r w:rsidRPr="00A639C3">
        <w:rPr>
          <w:rFonts w:ascii="Times New Roman" w:hAnsi="Times New Roman" w:cs="Times New Roman"/>
          <w:sz w:val="28"/>
          <w:szCs w:val="28"/>
        </w:rPr>
        <w:t xml:space="preserve"> і енерговитрат, збільшення </w:t>
      </w:r>
      <w:r>
        <w:rPr>
          <w:rFonts w:ascii="Times New Roman" w:hAnsi="Times New Roman" w:cs="Times New Roman"/>
          <w:sz w:val="28"/>
          <w:szCs w:val="28"/>
        </w:rPr>
        <w:t xml:space="preserve">виробництва. </w:t>
      </w:r>
      <w:r w:rsidRPr="00A639C3">
        <w:rPr>
          <w:rFonts w:ascii="Times New Roman" w:hAnsi="Times New Roman" w:cs="Times New Roman"/>
          <w:sz w:val="28"/>
          <w:szCs w:val="28"/>
        </w:rPr>
        <w:t xml:space="preserve">Так,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електрознесолюючі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установки з горизонтальними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електродегідраторами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типу 2ЕГ-160, комбінують з установкою первинної перегонки нафти.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C3">
        <w:rPr>
          <w:rFonts w:ascii="Times New Roman" w:hAnsi="Times New Roman" w:cs="Times New Roman"/>
          <w:sz w:val="28"/>
          <w:szCs w:val="28"/>
        </w:rPr>
        <w:t>В останні роки за ко</w:t>
      </w:r>
      <w:r>
        <w:rPr>
          <w:rFonts w:ascii="Times New Roman" w:hAnsi="Times New Roman" w:cs="Times New Roman"/>
          <w:sz w:val="28"/>
          <w:szCs w:val="28"/>
        </w:rPr>
        <w:t>рдоном нові атмосферно-вакуумні трубчатки або комбіновані</w:t>
      </w:r>
      <w:r w:rsidRPr="00A639C3">
        <w:rPr>
          <w:rFonts w:ascii="Times New Roman" w:hAnsi="Times New Roman" w:cs="Times New Roman"/>
          <w:sz w:val="28"/>
          <w:szCs w:val="28"/>
        </w:rPr>
        <w:t xml:space="preserve"> установки будуються тільки з вбудованими горизо</w:t>
      </w:r>
      <w:r>
        <w:rPr>
          <w:rFonts w:ascii="Times New Roman" w:hAnsi="Times New Roman" w:cs="Times New Roman"/>
          <w:sz w:val="28"/>
          <w:szCs w:val="28"/>
        </w:rPr>
        <w:t xml:space="preserve">нтальними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електродегідраторами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високої  потужності. У наш</w:t>
      </w:r>
      <w:r w:rsidRPr="00A639C3">
        <w:rPr>
          <w:rFonts w:ascii="Times New Roman" w:hAnsi="Times New Roman" w:cs="Times New Roman"/>
          <w:sz w:val="28"/>
          <w:szCs w:val="28"/>
        </w:rPr>
        <w:t xml:space="preserve"> час розроблений і впроваджується горизонтальний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електродегідратор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39C3">
        <w:rPr>
          <w:rFonts w:ascii="Times New Roman" w:hAnsi="Times New Roman" w:cs="Times New Roman"/>
          <w:sz w:val="28"/>
          <w:szCs w:val="28"/>
        </w:rPr>
        <w:t>об'ємом 200 м</w:t>
      </w:r>
      <w:r w:rsidRPr="007467A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Принципова технологічна схема </w:t>
      </w:r>
      <w:r w:rsidRPr="00A639C3">
        <w:rPr>
          <w:rFonts w:ascii="Times New Roman" w:hAnsi="Times New Roman" w:cs="Times New Roman"/>
          <w:sz w:val="28"/>
          <w:szCs w:val="28"/>
        </w:rPr>
        <w:t xml:space="preserve">установки </w:t>
      </w:r>
      <w:proofErr w:type="spellStart"/>
      <w:r w:rsidRPr="00A639C3">
        <w:rPr>
          <w:rFonts w:ascii="Times New Roman" w:hAnsi="Times New Roman" w:cs="Times New Roman"/>
          <w:sz w:val="28"/>
          <w:szCs w:val="28"/>
        </w:rPr>
        <w:t>електро</w:t>
      </w:r>
      <w:r>
        <w:rPr>
          <w:rFonts w:ascii="Times New Roman" w:hAnsi="Times New Roman" w:cs="Times New Roman"/>
          <w:sz w:val="28"/>
          <w:szCs w:val="28"/>
        </w:rPr>
        <w:t>знесолення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нафти наведена на рис</w:t>
      </w:r>
      <w:r w:rsidRPr="00A639C3">
        <w:rPr>
          <w:rFonts w:ascii="Times New Roman" w:hAnsi="Times New Roman" w:cs="Times New Roman"/>
          <w:sz w:val="28"/>
          <w:szCs w:val="28"/>
        </w:rPr>
        <w:t>. 4.1.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62C3" w:rsidRPr="00A639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853746" cy="2474259"/>
            <wp:effectExtent l="19050" t="0" r="0" b="0"/>
            <wp:docPr id="13" name="Рисунок 6" descr="Screensh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7875" cy="2476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2C3" w:rsidRDefault="009862C3" w:rsidP="003E2DF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62C3" w:rsidRPr="00376D7C" w:rsidRDefault="009862C3" w:rsidP="003E2DF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76D7C">
        <w:rPr>
          <w:rFonts w:ascii="Times New Roman" w:hAnsi="Times New Roman" w:cs="Times New Roman"/>
          <w:sz w:val="28"/>
          <w:szCs w:val="28"/>
        </w:rPr>
        <w:br/>
        <w:t xml:space="preserve">Мал. 4.1. Принципова схема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електрознесолювальної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установки </w:t>
      </w:r>
      <w:r w:rsidRPr="00376D7C">
        <w:rPr>
          <w:rFonts w:ascii="Times New Roman" w:hAnsi="Times New Roman" w:cs="Times New Roman"/>
          <w:sz w:val="28"/>
          <w:szCs w:val="28"/>
        </w:rPr>
        <w:t>(секції):</w:t>
      </w:r>
    </w:p>
    <w:p w:rsidR="009862C3" w:rsidRDefault="009862C3" w:rsidP="003E2DF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6D7C">
        <w:rPr>
          <w:rFonts w:ascii="Times New Roman" w:hAnsi="Times New Roman" w:cs="Times New Roman"/>
          <w:sz w:val="28"/>
          <w:szCs w:val="28"/>
        </w:rPr>
        <w:t xml:space="preserve"> I - сира нафта; II </w:t>
      </w:r>
      <w:proofErr w:type="spellStart"/>
      <w:r w:rsidRPr="00376D7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деемульгатор</w:t>
      </w:r>
      <w:proofErr w:type="spellEnd"/>
      <w:r w:rsidRPr="00376D7C">
        <w:rPr>
          <w:rFonts w:ascii="Times New Roman" w:hAnsi="Times New Roman" w:cs="Times New Roman"/>
          <w:sz w:val="28"/>
          <w:szCs w:val="28"/>
        </w:rPr>
        <w:t>; III - содо</w:t>
      </w:r>
      <w:r>
        <w:rPr>
          <w:rFonts w:ascii="Times New Roman" w:hAnsi="Times New Roman" w:cs="Times New Roman"/>
          <w:sz w:val="28"/>
          <w:szCs w:val="28"/>
        </w:rPr>
        <w:t>во</w:t>
      </w:r>
      <w:r w:rsidRPr="00376D7C">
        <w:rPr>
          <w:rFonts w:ascii="Times New Roman" w:hAnsi="Times New Roman" w:cs="Times New Roman"/>
          <w:sz w:val="28"/>
          <w:szCs w:val="28"/>
        </w:rPr>
        <w:t xml:space="preserve">-лужний розчин; IV - </w:t>
      </w:r>
      <w:r>
        <w:rPr>
          <w:rFonts w:ascii="Times New Roman" w:hAnsi="Times New Roman" w:cs="Times New Roman"/>
          <w:sz w:val="28"/>
          <w:szCs w:val="28"/>
        </w:rPr>
        <w:t>свіжа вода; V - знесолена нафта</w:t>
      </w:r>
      <w:r w:rsidRPr="00376D7C">
        <w:rPr>
          <w:rFonts w:ascii="Times New Roman" w:hAnsi="Times New Roman" w:cs="Times New Roman"/>
          <w:sz w:val="28"/>
          <w:szCs w:val="28"/>
        </w:rPr>
        <w:t xml:space="preserve">; VI - вода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електродегідратора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2-го ступеня  (</w:t>
      </w:r>
      <w:proofErr w:type="spellStart"/>
      <w:r>
        <w:rPr>
          <w:rFonts w:ascii="Times New Roman" w:hAnsi="Times New Roman" w:cs="Times New Roman"/>
          <w:sz w:val="28"/>
          <w:szCs w:val="28"/>
        </w:rPr>
        <w:t>ЕГ</w:t>
      </w:r>
      <w:proofErr w:type="spellEnd"/>
      <w:r w:rsidRPr="00376D7C">
        <w:rPr>
          <w:rFonts w:ascii="Times New Roman" w:hAnsi="Times New Roman" w:cs="Times New Roman"/>
          <w:sz w:val="28"/>
          <w:szCs w:val="28"/>
        </w:rPr>
        <w:t>-2);</w:t>
      </w:r>
      <w:r>
        <w:rPr>
          <w:rFonts w:ascii="Times New Roman" w:hAnsi="Times New Roman" w:cs="Times New Roman"/>
          <w:sz w:val="28"/>
          <w:szCs w:val="28"/>
        </w:rPr>
        <w:t xml:space="preserve">   VII - солона вода з електрогідратора</w:t>
      </w:r>
      <w:r w:rsidRPr="00376D7C">
        <w:rPr>
          <w:rFonts w:ascii="Times New Roman" w:hAnsi="Times New Roman" w:cs="Times New Roman"/>
          <w:sz w:val="28"/>
          <w:szCs w:val="28"/>
        </w:rPr>
        <w:t>-1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ЕГ</w:t>
      </w:r>
      <w:proofErr w:type="spellEnd"/>
      <w:r>
        <w:rPr>
          <w:rFonts w:ascii="Times New Roman" w:hAnsi="Times New Roman" w:cs="Times New Roman"/>
          <w:sz w:val="28"/>
          <w:szCs w:val="28"/>
        </w:rPr>
        <w:t>-1).</w:t>
      </w:r>
    </w:p>
    <w:p w:rsidR="009862C3" w:rsidRDefault="009862C3" w:rsidP="003E2DF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Суміш сирої нафти, деемульгатора</w:t>
      </w:r>
      <w:r w:rsidRPr="00A639C3">
        <w:rPr>
          <w:rFonts w:ascii="Times New Roman" w:hAnsi="Times New Roman" w:cs="Times New Roman"/>
          <w:sz w:val="28"/>
          <w:szCs w:val="28"/>
        </w:rPr>
        <w:t xml:space="preserve"> і содово-лужного розчину</w:t>
      </w:r>
      <w:r>
        <w:rPr>
          <w:rFonts w:ascii="Times New Roman" w:hAnsi="Times New Roman" w:cs="Times New Roman"/>
          <w:sz w:val="28"/>
          <w:szCs w:val="28"/>
        </w:rPr>
        <w:t xml:space="preserve"> (останній вводиться для усунення сірководневої корозії) нагрівається в теплообміннику </w:t>
      </w:r>
      <w:r w:rsidRPr="00A639C3">
        <w:rPr>
          <w:rFonts w:ascii="Times New Roman" w:hAnsi="Times New Roman" w:cs="Times New Roman"/>
          <w:sz w:val="28"/>
          <w:szCs w:val="28"/>
        </w:rPr>
        <w:t>до оптимальної темп</w:t>
      </w:r>
      <w:r>
        <w:rPr>
          <w:rFonts w:ascii="Times New Roman" w:hAnsi="Times New Roman" w:cs="Times New Roman"/>
          <w:sz w:val="28"/>
          <w:szCs w:val="28"/>
        </w:rPr>
        <w:t xml:space="preserve">ератури, змішується в інжекторному змішувачі промивною водою з 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електродегідратора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другого ступеню</w:t>
      </w:r>
      <w:r w:rsidRPr="00A639C3">
        <w:rPr>
          <w:rFonts w:ascii="Times New Roman" w:hAnsi="Times New Roman" w:cs="Times New Roman"/>
          <w:sz w:val="28"/>
          <w:szCs w:val="28"/>
        </w:rPr>
        <w:t xml:space="preserve"> і подається в два </w:t>
      </w:r>
      <w:r>
        <w:rPr>
          <w:rFonts w:ascii="Times New Roman" w:hAnsi="Times New Roman" w:cs="Times New Roman"/>
          <w:sz w:val="28"/>
          <w:szCs w:val="28"/>
        </w:rPr>
        <w:t xml:space="preserve">послідовно працюючих 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електродегідратора</w:t>
      </w:r>
      <w:proofErr w:type="spellEnd"/>
      <w:r w:rsidRPr="004769E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-1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ЕГ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-2. На вході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ЕГ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>-2 в потік частково знесоленої нафти подається свіжа вода (рі</w:t>
      </w:r>
      <w:r>
        <w:rPr>
          <w:rFonts w:ascii="Times New Roman" w:hAnsi="Times New Roman" w:cs="Times New Roman"/>
          <w:sz w:val="28"/>
          <w:szCs w:val="28"/>
        </w:rPr>
        <w:t xml:space="preserve">чкова,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зворотня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або паровий конденсат</w:t>
      </w:r>
      <w:r w:rsidRPr="00A639C3">
        <w:rPr>
          <w:rFonts w:ascii="Times New Roman" w:hAnsi="Times New Roman" w:cs="Times New Roman"/>
          <w:sz w:val="28"/>
          <w:szCs w:val="28"/>
        </w:rPr>
        <w:t xml:space="preserve">) в </w:t>
      </w:r>
      <w:r>
        <w:rPr>
          <w:rFonts w:ascii="Times New Roman" w:hAnsi="Times New Roman" w:cs="Times New Roman"/>
          <w:sz w:val="28"/>
          <w:szCs w:val="28"/>
        </w:rPr>
        <w:t>кількості 5 ... 10% від маси нафти. Після охолодження в теплообміннику знесолену і зневоднену нафту відводять</w:t>
      </w:r>
      <w:r w:rsidRPr="00A639C3">
        <w:rPr>
          <w:rFonts w:ascii="Times New Roman" w:hAnsi="Times New Roman" w:cs="Times New Roman"/>
          <w:sz w:val="28"/>
          <w:szCs w:val="28"/>
        </w:rPr>
        <w:t xml:space="preserve"> в резервуари підготовленої нафти, а на секції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електрознесолювальних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комбінованих установок </w:t>
      </w:r>
      <w:r w:rsidRPr="00A639C3">
        <w:rPr>
          <w:rFonts w:ascii="Times New Roman" w:hAnsi="Times New Roman" w:cs="Times New Roman"/>
          <w:sz w:val="28"/>
          <w:szCs w:val="28"/>
        </w:rPr>
        <w:t>вона без охолодження подається на установки первинної перегонки нафти.</w:t>
      </w:r>
    </w:p>
    <w:p w:rsidR="009862C3" w:rsidRDefault="009862C3" w:rsidP="003E2DF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62C3" w:rsidRDefault="009862C3" w:rsidP="003E2DF4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Pr="00A639C3">
        <w:rPr>
          <w:rFonts w:ascii="Times New Roman" w:hAnsi="Times New Roman" w:cs="Times New Roman"/>
          <w:sz w:val="28"/>
          <w:szCs w:val="28"/>
        </w:rPr>
        <w:t xml:space="preserve">. </w:t>
      </w:r>
      <w:r w:rsidRPr="004713C7">
        <w:rPr>
          <w:rFonts w:ascii="Times New Roman" w:hAnsi="Times New Roman" w:cs="Times New Roman"/>
          <w:b/>
          <w:sz w:val="28"/>
          <w:szCs w:val="28"/>
        </w:rPr>
        <w:t>Теоретичні основи процесів перегонки нафти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62C3" w:rsidRDefault="009862C3" w:rsidP="003E2DF4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862C3" w:rsidRPr="008571E8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71E8">
        <w:rPr>
          <w:rFonts w:ascii="Times New Roman" w:hAnsi="Times New Roman" w:cs="Times New Roman"/>
          <w:b/>
          <w:i/>
          <w:sz w:val="28"/>
          <w:szCs w:val="28"/>
        </w:rPr>
        <w:t>Загальні відомості про перегонку і ректифікацію нафти.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713C7">
        <w:rPr>
          <w:rFonts w:ascii="Times New Roman" w:hAnsi="Times New Roman" w:cs="Times New Roman"/>
          <w:i/>
          <w:sz w:val="28"/>
          <w:szCs w:val="28"/>
        </w:rPr>
        <w:t>Перегонка (фракціонування</w:t>
      </w:r>
      <w:r>
        <w:rPr>
          <w:rFonts w:ascii="Times New Roman" w:hAnsi="Times New Roman" w:cs="Times New Roman"/>
          <w:sz w:val="28"/>
          <w:szCs w:val="28"/>
        </w:rPr>
        <w:t>) - це процес фізичного розділення нафти і газів на фракції</w:t>
      </w:r>
      <w:r w:rsidRPr="00A639C3">
        <w:rPr>
          <w:rFonts w:ascii="Times New Roman" w:hAnsi="Times New Roman" w:cs="Times New Roman"/>
          <w:sz w:val="28"/>
          <w:szCs w:val="28"/>
        </w:rPr>
        <w:t xml:space="preserve"> (компоненти), що відрізняються температурним межам</w:t>
      </w:r>
      <w:r>
        <w:rPr>
          <w:rFonts w:ascii="Times New Roman" w:hAnsi="Times New Roman" w:cs="Times New Roman"/>
          <w:sz w:val="28"/>
          <w:szCs w:val="28"/>
        </w:rPr>
        <w:t>и (або температурами</w:t>
      </w:r>
      <w:r w:rsidRPr="00A639C3">
        <w:rPr>
          <w:rFonts w:ascii="Times New Roman" w:hAnsi="Times New Roman" w:cs="Times New Roman"/>
          <w:sz w:val="28"/>
          <w:szCs w:val="28"/>
        </w:rPr>
        <w:t xml:space="preserve">) кипіння.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13C7">
        <w:rPr>
          <w:rFonts w:ascii="Times New Roman" w:hAnsi="Times New Roman" w:cs="Times New Roman"/>
          <w:i/>
          <w:sz w:val="28"/>
          <w:szCs w:val="28"/>
        </w:rPr>
        <w:lastRenderedPageBreak/>
        <w:t>Перегонка з ректифікацією</w:t>
      </w:r>
      <w:r>
        <w:rPr>
          <w:rFonts w:ascii="Times New Roman" w:hAnsi="Times New Roman" w:cs="Times New Roman"/>
          <w:sz w:val="28"/>
          <w:szCs w:val="28"/>
        </w:rPr>
        <w:t xml:space="preserve"> - найбільш поширений в хімічній і нафтогазовій технології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масообмінний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 процес, я</w:t>
      </w:r>
      <w:r>
        <w:rPr>
          <w:rFonts w:ascii="Times New Roman" w:hAnsi="Times New Roman" w:cs="Times New Roman"/>
          <w:sz w:val="28"/>
          <w:szCs w:val="28"/>
        </w:rPr>
        <w:t>кий здійснюється в апаратах – ректифікаційних колонах</w:t>
      </w:r>
      <w:r w:rsidRPr="00A639C3">
        <w:rPr>
          <w:rFonts w:ascii="Times New Roman" w:hAnsi="Times New Roman" w:cs="Times New Roman"/>
          <w:sz w:val="28"/>
          <w:szCs w:val="28"/>
        </w:rPr>
        <w:t xml:space="preserve"> - шляхо</w:t>
      </w:r>
      <w:r>
        <w:rPr>
          <w:rFonts w:ascii="Times New Roman" w:hAnsi="Times New Roman" w:cs="Times New Roman"/>
          <w:sz w:val="28"/>
          <w:szCs w:val="28"/>
        </w:rPr>
        <w:t xml:space="preserve">м багаторазового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</w:t>
      </w:r>
      <w:r w:rsidRPr="00A639C3">
        <w:rPr>
          <w:rFonts w:ascii="Times New Roman" w:hAnsi="Times New Roman" w:cs="Times New Roman"/>
          <w:sz w:val="28"/>
          <w:szCs w:val="28"/>
        </w:rPr>
        <w:t>точного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 контактування парів і</w:t>
      </w:r>
      <w:r>
        <w:rPr>
          <w:rFonts w:ascii="Times New Roman" w:hAnsi="Times New Roman" w:cs="Times New Roman"/>
          <w:sz w:val="28"/>
          <w:szCs w:val="28"/>
        </w:rPr>
        <w:t xml:space="preserve"> рідини. Контактування потоків пари і речовини</w:t>
      </w:r>
      <w:r w:rsidRPr="00A639C3">
        <w:rPr>
          <w:rFonts w:ascii="Times New Roman" w:hAnsi="Times New Roman" w:cs="Times New Roman"/>
          <w:sz w:val="28"/>
          <w:szCs w:val="28"/>
        </w:rPr>
        <w:t xml:space="preserve"> може прово</w:t>
      </w:r>
      <w:r>
        <w:rPr>
          <w:rFonts w:ascii="Times New Roman" w:hAnsi="Times New Roman" w:cs="Times New Roman"/>
          <w:sz w:val="28"/>
          <w:szCs w:val="28"/>
        </w:rPr>
        <w:t>дитися або безперервно (в насад</w:t>
      </w:r>
      <w:r w:rsidRPr="00A639C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ових колонах), або поступово (в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тарілча</w:t>
      </w:r>
      <w:r w:rsidRPr="00A639C3">
        <w:rPr>
          <w:rFonts w:ascii="Times New Roman" w:hAnsi="Times New Roman" w:cs="Times New Roman"/>
          <w:sz w:val="28"/>
          <w:szCs w:val="28"/>
        </w:rPr>
        <w:t>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ректифікаційних колонах</w:t>
      </w:r>
      <w:r w:rsidRPr="00A639C3">
        <w:rPr>
          <w:rFonts w:ascii="Times New Roman" w:hAnsi="Times New Roman" w:cs="Times New Roman"/>
          <w:sz w:val="28"/>
          <w:szCs w:val="28"/>
        </w:rPr>
        <w:t>). При в</w:t>
      </w:r>
      <w:r>
        <w:rPr>
          <w:rFonts w:ascii="Times New Roman" w:hAnsi="Times New Roman" w:cs="Times New Roman"/>
          <w:sz w:val="28"/>
          <w:szCs w:val="28"/>
        </w:rPr>
        <w:t>заємодії зустрічних потоків пари і речовин</w:t>
      </w:r>
      <w:r w:rsidRPr="00A639C3">
        <w:rPr>
          <w:rFonts w:ascii="Times New Roman" w:hAnsi="Times New Roman" w:cs="Times New Roman"/>
          <w:sz w:val="28"/>
          <w:szCs w:val="28"/>
        </w:rPr>
        <w:t xml:space="preserve"> на кожному ступені контактування (тарілці або шарі насадки) між ними відбувається </w:t>
      </w:r>
      <w:proofErr w:type="spellStart"/>
      <w:r w:rsidRPr="00A639C3">
        <w:rPr>
          <w:rFonts w:ascii="Times New Roman" w:hAnsi="Times New Roman" w:cs="Times New Roman"/>
          <w:sz w:val="28"/>
          <w:szCs w:val="28"/>
        </w:rPr>
        <w:t>тепло-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 і масоо</w:t>
      </w:r>
      <w:r>
        <w:rPr>
          <w:rFonts w:ascii="Times New Roman" w:hAnsi="Times New Roman" w:cs="Times New Roman"/>
          <w:sz w:val="28"/>
          <w:szCs w:val="28"/>
        </w:rPr>
        <w:t>бмін, які зумовлені прагненням системи до стану рівноваги. В результа</w:t>
      </w:r>
      <w:r w:rsidRPr="00A639C3">
        <w:rPr>
          <w:rFonts w:ascii="Times New Roman" w:hAnsi="Times New Roman" w:cs="Times New Roman"/>
          <w:sz w:val="28"/>
          <w:szCs w:val="28"/>
        </w:rPr>
        <w:t>ті кожного контакту компоненти перерозподіляються між фазами: пар</w:t>
      </w:r>
      <w:r>
        <w:rPr>
          <w:rFonts w:ascii="Times New Roman" w:hAnsi="Times New Roman" w:cs="Times New Roman"/>
          <w:sz w:val="28"/>
          <w:szCs w:val="28"/>
        </w:rPr>
        <w:t xml:space="preserve">а трохи </w:t>
      </w:r>
      <w:r w:rsidRPr="00A639C3">
        <w:rPr>
          <w:rFonts w:ascii="Times New Roman" w:hAnsi="Times New Roman" w:cs="Times New Roman"/>
          <w:sz w:val="28"/>
          <w:szCs w:val="28"/>
        </w:rPr>
        <w:t xml:space="preserve">збагачується </w:t>
      </w:r>
      <w:proofErr w:type="spellStart"/>
      <w:r w:rsidRPr="00A639C3">
        <w:rPr>
          <w:rFonts w:ascii="Times New Roman" w:hAnsi="Times New Roman" w:cs="Times New Roman"/>
          <w:sz w:val="28"/>
          <w:szCs w:val="28"/>
        </w:rPr>
        <w:t>низькокиплячими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рідина-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висококиплячими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 компоне</w:t>
      </w:r>
      <w:r>
        <w:rPr>
          <w:rFonts w:ascii="Times New Roman" w:hAnsi="Times New Roman" w:cs="Times New Roman"/>
          <w:sz w:val="28"/>
          <w:szCs w:val="28"/>
        </w:rPr>
        <w:t>нтами</w:t>
      </w:r>
      <w:r w:rsidRPr="00A639C3">
        <w:rPr>
          <w:rFonts w:ascii="Times New Roman" w:hAnsi="Times New Roman" w:cs="Times New Roman"/>
          <w:sz w:val="28"/>
          <w:szCs w:val="28"/>
        </w:rPr>
        <w:t>. При до</w:t>
      </w:r>
      <w:r>
        <w:rPr>
          <w:rFonts w:ascii="Times New Roman" w:hAnsi="Times New Roman" w:cs="Times New Roman"/>
          <w:sz w:val="28"/>
          <w:szCs w:val="28"/>
        </w:rPr>
        <w:t>сить тривалому контакті і високій ефективності контактної установки</w:t>
      </w:r>
      <w:r w:rsidRPr="00A639C3">
        <w:rPr>
          <w:rFonts w:ascii="Times New Roman" w:hAnsi="Times New Roman" w:cs="Times New Roman"/>
          <w:sz w:val="28"/>
          <w:szCs w:val="28"/>
        </w:rPr>
        <w:t xml:space="preserve"> пар</w:t>
      </w:r>
      <w:r>
        <w:rPr>
          <w:rFonts w:ascii="Times New Roman" w:hAnsi="Times New Roman" w:cs="Times New Roman"/>
          <w:sz w:val="28"/>
          <w:szCs w:val="28"/>
        </w:rPr>
        <w:t>и і рідина</w:t>
      </w:r>
      <w:r w:rsidRPr="00A639C3">
        <w:rPr>
          <w:rFonts w:ascii="Times New Roman" w:hAnsi="Times New Roman" w:cs="Times New Roman"/>
          <w:sz w:val="28"/>
          <w:szCs w:val="28"/>
        </w:rPr>
        <w:t xml:space="preserve">, що </w:t>
      </w:r>
      <w:r>
        <w:rPr>
          <w:rFonts w:ascii="Times New Roman" w:hAnsi="Times New Roman" w:cs="Times New Roman"/>
          <w:sz w:val="28"/>
          <w:szCs w:val="28"/>
        </w:rPr>
        <w:t xml:space="preserve">виходять </w:t>
      </w:r>
      <w:r w:rsidRPr="00A639C3">
        <w:rPr>
          <w:rFonts w:ascii="Times New Roman" w:hAnsi="Times New Roman" w:cs="Times New Roman"/>
          <w:sz w:val="28"/>
          <w:szCs w:val="28"/>
        </w:rPr>
        <w:t>з тарілки або шару насадки, м</w:t>
      </w:r>
      <w:r>
        <w:rPr>
          <w:rFonts w:ascii="Times New Roman" w:hAnsi="Times New Roman" w:cs="Times New Roman"/>
          <w:sz w:val="28"/>
          <w:szCs w:val="28"/>
        </w:rPr>
        <w:t xml:space="preserve">ожуть досягти стану рівноваги, тобто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тепператури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 потоків стануть однаковими і при цьому їх склади будуть пов'язані </w:t>
      </w:r>
      <w:r>
        <w:rPr>
          <w:rFonts w:ascii="Times New Roman" w:hAnsi="Times New Roman" w:cs="Times New Roman"/>
          <w:sz w:val="28"/>
          <w:szCs w:val="28"/>
        </w:rPr>
        <w:t>рівнями рівноваги. Такий контакт рідини і пари</w:t>
      </w:r>
      <w:r w:rsidRPr="00A639C3">
        <w:rPr>
          <w:rFonts w:ascii="Times New Roman" w:hAnsi="Times New Roman" w:cs="Times New Roman"/>
          <w:sz w:val="28"/>
          <w:szCs w:val="28"/>
        </w:rPr>
        <w:t>, що з</w:t>
      </w:r>
      <w:r>
        <w:rPr>
          <w:rFonts w:ascii="Times New Roman" w:hAnsi="Times New Roman" w:cs="Times New Roman"/>
          <w:sz w:val="28"/>
          <w:szCs w:val="28"/>
        </w:rPr>
        <w:t>авершується досягненням фазової</w:t>
      </w:r>
      <w:r w:rsidRPr="00A639C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івноваги, прийнято називати рівноважною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ступінню</w:t>
      </w:r>
      <w:proofErr w:type="spellEnd"/>
      <w:r w:rsidRPr="004713C7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 xml:space="preserve">або </w:t>
      </w:r>
      <w:r w:rsidRPr="00D149AF">
        <w:rPr>
          <w:rFonts w:ascii="Times New Roman" w:hAnsi="Times New Roman" w:cs="Times New Roman"/>
          <w:i/>
          <w:sz w:val="28"/>
          <w:szCs w:val="28"/>
        </w:rPr>
        <w:t>теоретичною тарілкою.</w:t>
      </w:r>
      <w:r w:rsidRPr="00A639C3">
        <w:rPr>
          <w:rFonts w:ascii="Times New Roman" w:hAnsi="Times New Roman" w:cs="Times New Roman"/>
          <w:sz w:val="28"/>
          <w:szCs w:val="28"/>
        </w:rPr>
        <w:t xml:space="preserve"> Підбираючи число </w:t>
      </w:r>
      <w:r>
        <w:rPr>
          <w:rFonts w:ascii="Times New Roman" w:hAnsi="Times New Roman" w:cs="Times New Roman"/>
          <w:sz w:val="28"/>
          <w:szCs w:val="28"/>
        </w:rPr>
        <w:t>контактних ступенів і параметрів</w:t>
      </w:r>
      <w:r w:rsidRPr="00A639C3">
        <w:rPr>
          <w:rFonts w:ascii="Times New Roman" w:hAnsi="Times New Roman" w:cs="Times New Roman"/>
          <w:sz w:val="28"/>
          <w:szCs w:val="28"/>
        </w:rPr>
        <w:t xml:space="preserve"> процес</w:t>
      </w:r>
      <w:r>
        <w:rPr>
          <w:rFonts w:ascii="Times New Roman" w:hAnsi="Times New Roman" w:cs="Times New Roman"/>
          <w:sz w:val="28"/>
          <w:szCs w:val="28"/>
        </w:rPr>
        <w:t xml:space="preserve">у (температурний режим, тиск, співвідношення потоків,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флегмов</w:t>
      </w:r>
      <w:r w:rsidRPr="00A639C3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 число і ін.)</w:t>
      </w:r>
      <w:r>
        <w:rPr>
          <w:rFonts w:ascii="Times New Roman" w:hAnsi="Times New Roman" w:cs="Times New Roman"/>
          <w:sz w:val="28"/>
          <w:szCs w:val="28"/>
        </w:rPr>
        <w:t>, м</w:t>
      </w:r>
      <w:r w:rsidRPr="00A639C3">
        <w:rPr>
          <w:rFonts w:ascii="Times New Roman" w:hAnsi="Times New Roman" w:cs="Times New Roman"/>
          <w:sz w:val="28"/>
          <w:szCs w:val="28"/>
        </w:rPr>
        <w:t>ожна забезпечити будь-яку необхід</w:t>
      </w:r>
      <w:r>
        <w:rPr>
          <w:rFonts w:ascii="Times New Roman" w:hAnsi="Times New Roman" w:cs="Times New Roman"/>
          <w:sz w:val="28"/>
          <w:szCs w:val="28"/>
        </w:rPr>
        <w:t>ну чіткість фракціонування нафтових</w:t>
      </w:r>
      <w:r w:rsidRPr="00A639C3">
        <w:rPr>
          <w:rFonts w:ascii="Times New Roman" w:hAnsi="Times New Roman" w:cs="Times New Roman"/>
          <w:sz w:val="28"/>
          <w:szCs w:val="28"/>
        </w:rPr>
        <w:t xml:space="preserve"> сумішей. </w:t>
      </w:r>
    </w:p>
    <w:p w:rsidR="009862C3" w:rsidRPr="0004745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639C3">
        <w:rPr>
          <w:rFonts w:ascii="Times New Roman" w:hAnsi="Times New Roman" w:cs="Times New Roman"/>
          <w:sz w:val="28"/>
          <w:szCs w:val="28"/>
        </w:rPr>
        <w:t xml:space="preserve">Місце введення в </w:t>
      </w:r>
      <w:r>
        <w:rPr>
          <w:rFonts w:ascii="Times New Roman" w:hAnsi="Times New Roman" w:cs="Times New Roman"/>
          <w:sz w:val="28"/>
          <w:szCs w:val="28"/>
        </w:rPr>
        <w:t xml:space="preserve">ректифікаційну колону нагрітої </w:t>
      </w:r>
      <w:r w:rsidRPr="00A639C3">
        <w:rPr>
          <w:rFonts w:ascii="Times New Roman" w:hAnsi="Times New Roman" w:cs="Times New Roman"/>
          <w:sz w:val="28"/>
          <w:szCs w:val="28"/>
        </w:rPr>
        <w:t>сировини</w:t>
      </w:r>
      <w:r>
        <w:rPr>
          <w:rFonts w:ascii="Times New Roman" w:hAnsi="Times New Roman" w:cs="Times New Roman"/>
          <w:sz w:val="28"/>
          <w:szCs w:val="28"/>
        </w:rPr>
        <w:t xml:space="preserve">, яку слід перегнати, </w:t>
      </w:r>
      <w:r w:rsidRPr="00A639C3">
        <w:rPr>
          <w:rFonts w:ascii="Times New Roman" w:hAnsi="Times New Roman" w:cs="Times New Roman"/>
          <w:sz w:val="28"/>
          <w:szCs w:val="28"/>
        </w:rPr>
        <w:t xml:space="preserve"> називають </w:t>
      </w:r>
      <w:r w:rsidRPr="00047453">
        <w:rPr>
          <w:rFonts w:ascii="Times New Roman" w:hAnsi="Times New Roman" w:cs="Times New Roman"/>
          <w:i/>
          <w:sz w:val="28"/>
          <w:szCs w:val="28"/>
        </w:rPr>
        <w:t>живильною секцією (зоною)</w:t>
      </w:r>
      <w:r w:rsidRPr="00A639C3">
        <w:rPr>
          <w:rFonts w:ascii="Times New Roman" w:hAnsi="Times New Roman" w:cs="Times New Roman"/>
          <w:sz w:val="28"/>
          <w:szCs w:val="28"/>
        </w:rPr>
        <w:t xml:space="preserve">, де здійснюється одноразове випаровування. Частина колони, розташована вище живильної секції, служить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ректифікацій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39C3">
        <w:rPr>
          <w:rFonts w:ascii="Times New Roman" w:hAnsi="Times New Roman" w:cs="Times New Roman"/>
          <w:sz w:val="28"/>
          <w:szCs w:val="28"/>
        </w:rPr>
        <w:t>парового пото</w:t>
      </w:r>
      <w:r>
        <w:rPr>
          <w:rFonts w:ascii="Times New Roman" w:hAnsi="Times New Roman" w:cs="Times New Roman"/>
          <w:sz w:val="28"/>
          <w:szCs w:val="28"/>
        </w:rPr>
        <w:t xml:space="preserve">ку і називається </w:t>
      </w:r>
      <w:r w:rsidRPr="00047453">
        <w:rPr>
          <w:rFonts w:ascii="Times New Roman" w:hAnsi="Times New Roman" w:cs="Times New Roman"/>
          <w:i/>
          <w:sz w:val="28"/>
          <w:szCs w:val="28"/>
        </w:rPr>
        <w:t>концентраційною</w:t>
      </w:r>
      <w:r w:rsidRPr="00F9784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 інша</w:t>
      </w:r>
      <w:r w:rsidRPr="00A639C3">
        <w:rPr>
          <w:rFonts w:ascii="Times New Roman" w:hAnsi="Times New Roman" w:cs="Times New Roman"/>
          <w:sz w:val="28"/>
          <w:szCs w:val="28"/>
        </w:rPr>
        <w:t xml:space="preserve"> - нижня ча</w:t>
      </w:r>
      <w:r>
        <w:rPr>
          <w:rFonts w:ascii="Times New Roman" w:hAnsi="Times New Roman" w:cs="Times New Roman"/>
          <w:sz w:val="28"/>
          <w:szCs w:val="28"/>
        </w:rPr>
        <w:t>стина, в якій здійснюється ректифікаці</w:t>
      </w:r>
      <w:r w:rsidRPr="00A639C3">
        <w:rPr>
          <w:rFonts w:ascii="Times New Roman" w:hAnsi="Times New Roman" w:cs="Times New Roman"/>
          <w:sz w:val="28"/>
          <w:szCs w:val="28"/>
        </w:rPr>
        <w:t>я рідкого потоку,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7453">
        <w:rPr>
          <w:rFonts w:ascii="Times New Roman" w:hAnsi="Times New Roman" w:cs="Times New Roman"/>
          <w:i/>
          <w:sz w:val="28"/>
          <w:szCs w:val="28"/>
        </w:rPr>
        <w:t>відгонною</w:t>
      </w:r>
      <w:proofErr w:type="spellEnd"/>
      <w:r w:rsidRPr="00047453">
        <w:rPr>
          <w:rFonts w:ascii="Times New Roman" w:hAnsi="Times New Roman" w:cs="Times New Roman"/>
          <w:i/>
          <w:sz w:val="28"/>
          <w:szCs w:val="28"/>
        </w:rPr>
        <w:t xml:space="preserve"> або </w:t>
      </w:r>
      <w:proofErr w:type="spellStart"/>
      <w:r w:rsidRPr="00047453">
        <w:rPr>
          <w:rFonts w:ascii="Times New Roman" w:hAnsi="Times New Roman" w:cs="Times New Roman"/>
          <w:i/>
          <w:sz w:val="28"/>
          <w:szCs w:val="28"/>
        </w:rPr>
        <w:t>вичерпноїю</w:t>
      </w:r>
      <w:proofErr w:type="spellEnd"/>
      <w:r w:rsidRPr="00047453">
        <w:rPr>
          <w:rFonts w:ascii="Times New Roman" w:hAnsi="Times New Roman" w:cs="Times New Roman"/>
          <w:i/>
          <w:sz w:val="28"/>
          <w:szCs w:val="28"/>
        </w:rPr>
        <w:t xml:space="preserve"> секцією.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C3">
        <w:rPr>
          <w:rFonts w:ascii="Times New Roman" w:hAnsi="Times New Roman" w:cs="Times New Roman"/>
          <w:sz w:val="28"/>
          <w:szCs w:val="28"/>
        </w:rPr>
        <w:t>Розрізняють пр</w:t>
      </w:r>
      <w:r>
        <w:rPr>
          <w:rFonts w:ascii="Times New Roman" w:hAnsi="Times New Roman" w:cs="Times New Roman"/>
          <w:sz w:val="28"/>
          <w:szCs w:val="28"/>
        </w:rPr>
        <w:t xml:space="preserve">ості і складні колони.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13C7">
        <w:rPr>
          <w:rFonts w:ascii="Times New Roman" w:hAnsi="Times New Roman" w:cs="Times New Roman"/>
          <w:i/>
          <w:sz w:val="28"/>
          <w:szCs w:val="28"/>
        </w:rPr>
        <w:t>Прості ректифікаційні колони</w:t>
      </w:r>
      <w:r>
        <w:rPr>
          <w:rFonts w:ascii="Times New Roman" w:hAnsi="Times New Roman" w:cs="Times New Roman"/>
          <w:sz w:val="28"/>
          <w:szCs w:val="28"/>
        </w:rPr>
        <w:t xml:space="preserve"> забезпечують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роздіоення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 вихідної суміші (</w:t>
      </w:r>
      <w:r>
        <w:rPr>
          <w:rFonts w:ascii="Times New Roman" w:hAnsi="Times New Roman" w:cs="Times New Roman"/>
          <w:sz w:val="28"/>
          <w:szCs w:val="28"/>
        </w:rPr>
        <w:t xml:space="preserve">сировини) на два продукти: </w:t>
      </w:r>
      <w:r w:rsidRPr="00F42A60">
        <w:rPr>
          <w:rFonts w:ascii="Times New Roman" w:hAnsi="Times New Roman" w:cs="Times New Roman"/>
          <w:sz w:val="28"/>
          <w:szCs w:val="28"/>
          <w:u w:val="single"/>
        </w:rPr>
        <w:t>ректифікат (дистилят)</w:t>
      </w:r>
      <w:r w:rsidRPr="00A639C3">
        <w:rPr>
          <w:rFonts w:ascii="Times New Roman" w:hAnsi="Times New Roman" w:cs="Times New Roman"/>
          <w:sz w:val="28"/>
          <w:szCs w:val="28"/>
        </w:rPr>
        <w:t xml:space="preserve">, що виводиться з верху колони в пароподібному стані, і </w:t>
      </w:r>
      <w:r w:rsidRPr="00F42A60">
        <w:rPr>
          <w:rFonts w:ascii="Times New Roman" w:hAnsi="Times New Roman" w:cs="Times New Roman"/>
          <w:sz w:val="28"/>
          <w:szCs w:val="28"/>
          <w:u w:val="single"/>
        </w:rPr>
        <w:t>залишок</w:t>
      </w:r>
      <w:r>
        <w:rPr>
          <w:rFonts w:ascii="Times New Roman" w:hAnsi="Times New Roman" w:cs="Times New Roman"/>
          <w:sz w:val="28"/>
          <w:szCs w:val="28"/>
        </w:rPr>
        <w:t xml:space="preserve"> - нижній рідкий продукт ректифікації. 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13C7">
        <w:rPr>
          <w:rFonts w:ascii="Times New Roman" w:hAnsi="Times New Roman" w:cs="Times New Roman"/>
          <w:i/>
          <w:sz w:val="28"/>
          <w:szCs w:val="28"/>
        </w:rPr>
        <w:t>Складні ректифікаційні колони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42A60">
        <w:rPr>
          <w:rFonts w:ascii="Times New Roman" w:hAnsi="Times New Roman" w:cs="Times New Roman"/>
          <w:sz w:val="28"/>
          <w:szCs w:val="28"/>
        </w:rPr>
        <w:t>розділяють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639C3">
        <w:rPr>
          <w:rFonts w:ascii="Times New Roman" w:hAnsi="Times New Roman" w:cs="Times New Roman"/>
          <w:sz w:val="28"/>
          <w:szCs w:val="28"/>
        </w:rPr>
        <w:t>вихідну суміш більш ніж на два продукти. Розрізняють складні колони з від</w:t>
      </w:r>
      <w:r>
        <w:rPr>
          <w:rFonts w:ascii="Times New Roman" w:hAnsi="Times New Roman" w:cs="Times New Roman"/>
          <w:sz w:val="28"/>
          <w:szCs w:val="28"/>
        </w:rPr>
        <w:t>бором додаткових фракці</w:t>
      </w:r>
      <w:r w:rsidRPr="00A639C3">
        <w:rPr>
          <w:rFonts w:ascii="Times New Roman" w:hAnsi="Times New Roman" w:cs="Times New Roman"/>
          <w:sz w:val="28"/>
          <w:szCs w:val="28"/>
        </w:rPr>
        <w:t xml:space="preserve">й безпосередньо з колони у вигляді бічних погонів і колони, у яких </w:t>
      </w:r>
      <w:r>
        <w:rPr>
          <w:rFonts w:ascii="Times New Roman" w:hAnsi="Times New Roman" w:cs="Times New Roman"/>
          <w:sz w:val="28"/>
          <w:szCs w:val="28"/>
        </w:rPr>
        <w:t xml:space="preserve">додаткові продукти відбирають зі спеціальних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відпарних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колон, які називають</w:t>
      </w:r>
      <w:r w:rsidRPr="00A639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39C3">
        <w:rPr>
          <w:rFonts w:ascii="Times New Roman" w:hAnsi="Times New Roman" w:cs="Times New Roman"/>
          <w:sz w:val="28"/>
          <w:szCs w:val="28"/>
        </w:rPr>
        <w:t>стріппінг</w:t>
      </w:r>
      <w:r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. Останній тип колон знайшов широке застосування на установках первинної перегонки нафти.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13C7">
        <w:rPr>
          <w:rFonts w:ascii="Times New Roman" w:hAnsi="Times New Roman" w:cs="Times New Roman"/>
          <w:i/>
          <w:sz w:val="28"/>
          <w:szCs w:val="28"/>
        </w:rPr>
        <w:t xml:space="preserve">Чіткість </w:t>
      </w:r>
      <w:proofErr w:type="spellStart"/>
      <w:r w:rsidRPr="004713C7">
        <w:rPr>
          <w:rFonts w:ascii="Times New Roman" w:hAnsi="Times New Roman" w:cs="Times New Roman"/>
          <w:i/>
          <w:sz w:val="28"/>
          <w:szCs w:val="28"/>
        </w:rPr>
        <w:t>погонорозділення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основний показник ефективності роботи ректифікаційних колон, який характеризує їх роздільну  здатність. У випадку бінарних сумішей в</w:t>
      </w:r>
      <w:r w:rsidRPr="00A639C3">
        <w:rPr>
          <w:rFonts w:ascii="Times New Roman" w:hAnsi="Times New Roman" w:cs="Times New Roman"/>
          <w:sz w:val="28"/>
          <w:szCs w:val="28"/>
        </w:rPr>
        <w:t>она може бути виражена концентрацією цільового компонент</w:t>
      </w:r>
      <w:r>
        <w:rPr>
          <w:rFonts w:ascii="Times New Roman" w:hAnsi="Times New Roman" w:cs="Times New Roman"/>
          <w:sz w:val="28"/>
          <w:szCs w:val="28"/>
        </w:rPr>
        <w:t>у в продукті. Стосовно ректифікації нафтових сумішей вона зазвичай характеризується груповою чистотою фракцій</w:t>
      </w:r>
      <w:r w:rsidRPr="00A639C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які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вдбирають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A639C3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 xml:space="preserve">обто </w:t>
      </w:r>
      <w:r w:rsidRPr="00A639C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асткою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компонентів,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википаючих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кривій істинних температур кипіння до заданої температурної межі розділення у відібраних фракці</w:t>
      </w:r>
      <w:r w:rsidRPr="00A639C3">
        <w:rPr>
          <w:rFonts w:ascii="Times New Roman" w:hAnsi="Times New Roman" w:cs="Times New Roman"/>
          <w:sz w:val="28"/>
          <w:szCs w:val="28"/>
        </w:rPr>
        <w:t>ях (дистилятах аб</w:t>
      </w:r>
      <w:r>
        <w:rPr>
          <w:rFonts w:ascii="Times New Roman" w:hAnsi="Times New Roman" w:cs="Times New Roman"/>
          <w:sz w:val="28"/>
          <w:szCs w:val="28"/>
        </w:rPr>
        <w:t>о залишку)</w:t>
      </w:r>
      <w:r w:rsidRPr="00A639C3">
        <w:rPr>
          <w:rFonts w:ascii="Times New Roman" w:hAnsi="Times New Roman" w:cs="Times New Roman"/>
          <w:sz w:val="28"/>
          <w:szCs w:val="28"/>
        </w:rPr>
        <w:t>. Як непрямий по</w:t>
      </w:r>
      <w:r>
        <w:rPr>
          <w:rFonts w:ascii="Times New Roman" w:hAnsi="Times New Roman" w:cs="Times New Roman"/>
          <w:sz w:val="28"/>
          <w:szCs w:val="28"/>
        </w:rPr>
        <w:t>казник чіткості (чистоти) розділення</w:t>
      </w:r>
      <w:r w:rsidRPr="00A639C3">
        <w:rPr>
          <w:rFonts w:ascii="Times New Roman" w:hAnsi="Times New Roman" w:cs="Times New Roman"/>
          <w:sz w:val="28"/>
          <w:szCs w:val="28"/>
        </w:rPr>
        <w:t xml:space="preserve"> на практиці часто використовують таку характеристику,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наклдання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температур кипіння сусідніх фракцій в продукті. У промисловій</w:t>
      </w:r>
      <w:r w:rsidRPr="00A639C3">
        <w:rPr>
          <w:rFonts w:ascii="Times New Roman" w:hAnsi="Times New Roman" w:cs="Times New Roman"/>
          <w:sz w:val="28"/>
          <w:szCs w:val="28"/>
        </w:rPr>
        <w:t xml:space="preserve"> практиці зазвичай не пред'являють надвисоких вимог по відношенню до чіткості </w:t>
      </w:r>
      <w:proofErr w:type="spellStart"/>
      <w:r w:rsidRPr="00A639C3">
        <w:rPr>
          <w:rFonts w:ascii="Times New Roman" w:hAnsi="Times New Roman" w:cs="Times New Roman"/>
          <w:sz w:val="28"/>
          <w:szCs w:val="28"/>
        </w:rPr>
        <w:t>погонор</w:t>
      </w:r>
      <w:r>
        <w:rPr>
          <w:rFonts w:ascii="Times New Roman" w:hAnsi="Times New Roman" w:cs="Times New Roman"/>
          <w:sz w:val="28"/>
          <w:szCs w:val="28"/>
        </w:rPr>
        <w:t>озділення</w:t>
      </w:r>
      <w:proofErr w:type="spellEnd"/>
      <w:r w:rsidRPr="00A639C3">
        <w:rPr>
          <w:rFonts w:ascii="Times New Roman" w:hAnsi="Times New Roman" w:cs="Times New Roman"/>
          <w:sz w:val="28"/>
          <w:szCs w:val="28"/>
        </w:rPr>
        <w:t xml:space="preserve">, оскільки для отримання надчистих компонентів </w:t>
      </w:r>
      <w:r>
        <w:rPr>
          <w:rFonts w:ascii="Times New Roman" w:hAnsi="Times New Roman" w:cs="Times New Roman"/>
          <w:sz w:val="28"/>
          <w:szCs w:val="28"/>
        </w:rPr>
        <w:t xml:space="preserve">або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надвузьких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фракці</w:t>
      </w:r>
      <w:r w:rsidRPr="00A639C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6D4">
        <w:rPr>
          <w:rFonts w:ascii="Times New Roman" w:hAnsi="Times New Roman" w:cs="Times New Roman"/>
          <w:sz w:val="28"/>
          <w:szCs w:val="28"/>
        </w:rPr>
        <w:t xml:space="preserve">будуть потрібні </w:t>
      </w:r>
      <w:r>
        <w:rPr>
          <w:rFonts w:ascii="Times New Roman" w:hAnsi="Times New Roman" w:cs="Times New Roman"/>
          <w:sz w:val="28"/>
          <w:szCs w:val="28"/>
        </w:rPr>
        <w:t xml:space="preserve">відповідні </w:t>
      </w:r>
      <w:r w:rsidRPr="00F136D4">
        <w:rPr>
          <w:rFonts w:ascii="Times New Roman" w:hAnsi="Times New Roman" w:cs="Times New Roman"/>
          <w:sz w:val="28"/>
          <w:szCs w:val="28"/>
        </w:rPr>
        <w:t>надвеликі кап</w:t>
      </w:r>
      <w:r>
        <w:rPr>
          <w:rFonts w:ascii="Times New Roman" w:hAnsi="Times New Roman" w:cs="Times New Roman"/>
          <w:sz w:val="28"/>
          <w:szCs w:val="28"/>
        </w:rPr>
        <w:t>італьні і експлуатаційні витрати. У нафтопереробці, на</w:t>
      </w:r>
      <w:r w:rsidRPr="00F136D4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иклад, в якості критерію досить високої розподільчої</w:t>
      </w:r>
      <w:r w:rsidRPr="00F136D4">
        <w:rPr>
          <w:rFonts w:ascii="Times New Roman" w:hAnsi="Times New Roman" w:cs="Times New Roman"/>
          <w:sz w:val="28"/>
          <w:szCs w:val="28"/>
        </w:rPr>
        <w:t xml:space="preserve"> здатності коло</w:t>
      </w:r>
      <w:r>
        <w:rPr>
          <w:rFonts w:ascii="Times New Roman" w:hAnsi="Times New Roman" w:cs="Times New Roman"/>
          <w:sz w:val="28"/>
          <w:szCs w:val="28"/>
        </w:rPr>
        <w:t>н перегонки нафти на паливні фракції</w:t>
      </w:r>
      <w:r w:rsidRPr="00F136D4">
        <w:rPr>
          <w:rFonts w:ascii="Times New Roman" w:hAnsi="Times New Roman" w:cs="Times New Roman"/>
          <w:sz w:val="28"/>
          <w:szCs w:val="28"/>
        </w:rPr>
        <w:t xml:space="preserve"> вважається </w:t>
      </w:r>
      <w:r>
        <w:rPr>
          <w:rFonts w:ascii="Times New Roman" w:hAnsi="Times New Roman" w:cs="Times New Roman"/>
          <w:sz w:val="28"/>
          <w:szCs w:val="28"/>
        </w:rPr>
        <w:t>налягання температур кипіння сусідніх фракці</w:t>
      </w:r>
      <w:r w:rsidRPr="00F136D4">
        <w:rPr>
          <w:rFonts w:ascii="Times New Roman" w:hAnsi="Times New Roman" w:cs="Times New Roman"/>
          <w:sz w:val="28"/>
          <w:szCs w:val="28"/>
        </w:rPr>
        <w:t xml:space="preserve">й в межах 10 ... 30 ° С.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>Встановле</w:t>
      </w:r>
      <w:r>
        <w:rPr>
          <w:rFonts w:ascii="Times New Roman" w:hAnsi="Times New Roman" w:cs="Times New Roman"/>
          <w:sz w:val="28"/>
          <w:szCs w:val="28"/>
        </w:rPr>
        <w:t>но, що на роздільну здатність ректифікаційних колон значний</w:t>
      </w:r>
      <w:r w:rsidRPr="00F136D4">
        <w:rPr>
          <w:rFonts w:ascii="Times New Roman" w:hAnsi="Times New Roman" w:cs="Times New Roman"/>
          <w:sz w:val="28"/>
          <w:szCs w:val="28"/>
        </w:rPr>
        <w:t xml:space="preserve"> вплив мають число контактних ступенів і співвідношення потоків рідкої і парової фаз. Для отримання продуктів, що відповідають заданим вимогам, необхідно</w:t>
      </w:r>
      <w:r>
        <w:rPr>
          <w:rFonts w:ascii="Times New Roman" w:hAnsi="Times New Roman" w:cs="Times New Roman"/>
          <w:sz w:val="28"/>
          <w:szCs w:val="28"/>
        </w:rPr>
        <w:t>, поряд з іншими параметрами ректифікаційних колон (тиск, температура</w:t>
      </w:r>
      <w:r w:rsidRPr="00F136D4">
        <w:rPr>
          <w:rFonts w:ascii="Times New Roman" w:hAnsi="Times New Roman" w:cs="Times New Roman"/>
          <w:sz w:val="28"/>
          <w:szCs w:val="28"/>
        </w:rPr>
        <w:t>, місце в</w:t>
      </w:r>
      <w:r>
        <w:rPr>
          <w:rFonts w:ascii="Times New Roman" w:hAnsi="Times New Roman" w:cs="Times New Roman"/>
          <w:sz w:val="28"/>
          <w:szCs w:val="28"/>
        </w:rPr>
        <w:t>ведення сировини і т. д.), м</w:t>
      </w:r>
      <w:r w:rsidRPr="00F136D4">
        <w:rPr>
          <w:rFonts w:ascii="Times New Roman" w:hAnsi="Times New Roman" w:cs="Times New Roman"/>
          <w:sz w:val="28"/>
          <w:szCs w:val="28"/>
        </w:rPr>
        <w:t xml:space="preserve">ати достатню кількість тарілок (або висоту насадки) і </w:t>
      </w:r>
      <w:r>
        <w:rPr>
          <w:rFonts w:ascii="Times New Roman" w:hAnsi="Times New Roman" w:cs="Times New Roman"/>
          <w:sz w:val="28"/>
          <w:szCs w:val="28"/>
        </w:rPr>
        <w:t xml:space="preserve">відповідні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флегмове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парове числа.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6A87">
        <w:rPr>
          <w:rFonts w:ascii="Times New Roman" w:hAnsi="Times New Roman" w:cs="Times New Roman"/>
          <w:i/>
          <w:sz w:val="28"/>
          <w:szCs w:val="28"/>
        </w:rPr>
        <w:t>Флегмове</w:t>
      </w:r>
      <w:proofErr w:type="spellEnd"/>
      <w:r w:rsidRPr="00F36A87">
        <w:rPr>
          <w:rFonts w:ascii="Times New Roman" w:hAnsi="Times New Roman" w:cs="Times New Roman"/>
          <w:i/>
          <w:sz w:val="28"/>
          <w:szCs w:val="28"/>
        </w:rPr>
        <w:t xml:space="preserve"> число (R)</w:t>
      </w:r>
      <w:r w:rsidRPr="00F136D4">
        <w:rPr>
          <w:rFonts w:ascii="Times New Roman" w:hAnsi="Times New Roman" w:cs="Times New Roman"/>
          <w:sz w:val="28"/>
          <w:szCs w:val="28"/>
        </w:rPr>
        <w:t xml:space="preserve"> характеризує співвідношення рідкого і п</w:t>
      </w:r>
      <w:r>
        <w:rPr>
          <w:rFonts w:ascii="Times New Roman" w:hAnsi="Times New Roman" w:cs="Times New Roman"/>
          <w:sz w:val="28"/>
          <w:szCs w:val="28"/>
        </w:rPr>
        <w:t>арового потоків в концентраційній частині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колони і розраховується як</w:t>
      </w:r>
    </w:p>
    <w:p w:rsidR="009862C3" w:rsidRDefault="009862C3" w:rsidP="003E2DF4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36A87">
        <w:rPr>
          <w:rFonts w:ascii="Times New Roman" w:hAnsi="Times New Roman" w:cs="Times New Roman"/>
          <w:i/>
          <w:sz w:val="28"/>
          <w:szCs w:val="28"/>
        </w:rPr>
        <w:t>R = L / D</w:t>
      </w:r>
      <w:r w:rsidRPr="00F136D4">
        <w:rPr>
          <w:rFonts w:ascii="Times New Roman" w:hAnsi="Times New Roman" w:cs="Times New Roman"/>
          <w:sz w:val="28"/>
          <w:szCs w:val="28"/>
        </w:rPr>
        <w:t>,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17F6">
        <w:rPr>
          <w:rFonts w:ascii="Times New Roman" w:hAnsi="Times New Roman" w:cs="Times New Roman"/>
          <w:i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 і </w:t>
      </w:r>
      <w:r w:rsidRPr="004417F6">
        <w:rPr>
          <w:rFonts w:ascii="Times New Roman" w:hAnsi="Times New Roman" w:cs="Times New Roman"/>
          <w:i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 - кількість відповідної флегми і ректифіка</w:t>
      </w:r>
      <w:r w:rsidRPr="00F136D4">
        <w:rPr>
          <w:rFonts w:ascii="Times New Roman" w:hAnsi="Times New Roman" w:cs="Times New Roman"/>
          <w:sz w:val="28"/>
          <w:szCs w:val="28"/>
        </w:rPr>
        <w:t>ту.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6A87">
        <w:rPr>
          <w:rFonts w:ascii="Times New Roman" w:hAnsi="Times New Roman" w:cs="Times New Roman"/>
          <w:i/>
          <w:sz w:val="28"/>
          <w:szCs w:val="28"/>
        </w:rPr>
        <w:t xml:space="preserve"> Парове число (П)</w:t>
      </w:r>
      <w:r w:rsidRPr="00F136D4">
        <w:rPr>
          <w:rFonts w:ascii="Times New Roman" w:hAnsi="Times New Roman" w:cs="Times New Roman"/>
          <w:sz w:val="28"/>
          <w:szCs w:val="28"/>
        </w:rPr>
        <w:t xml:space="preserve"> характе</w:t>
      </w:r>
      <w:r>
        <w:rPr>
          <w:rFonts w:ascii="Times New Roman" w:hAnsi="Times New Roman" w:cs="Times New Roman"/>
          <w:sz w:val="28"/>
          <w:szCs w:val="28"/>
        </w:rPr>
        <w:t>ризує співвідношення контактуючих потоків пари і рідина в перегінній секції колони, яке</w:t>
      </w:r>
      <w:r w:rsidRPr="00F136D4">
        <w:rPr>
          <w:rFonts w:ascii="Times New Roman" w:hAnsi="Times New Roman" w:cs="Times New Roman"/>
          <w:sz w:val="28"/>
          <w:szCs w:val="28"/>
        </w:rPr>
        <w:t xml:space="preserve"> розраховується</w:t>
      </w:r>
      <w:r>
        <w:rPr>
          <w:rFonts w:ascii="Times New Roman" w:hAnsi="Times New Roman" w:cs="Times New Roman"/>
          <w:sz w:val="28"/>
          <w:szCs w:val="28"/>
        </w:rPr>
        <w:t xml:space="preserve"> як </w:t>
      </w:r>
    </w:p>
    <w:p w:rsidR="009862C3" w:rsidRPr="004417F6" w:rsidRDefault="009862C3" w:rsidP="003E2DF4">
      <w:pPr>
        <w:ind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417F6">
        <w:rPr>
          <w:rFonts w:ascii="Times New Roman" w:hAnsi="Times New Roman" w:cs="Times New Roman"/>
          <w:i/>
          <w:sz w:val="28"/>
          <w:szCs w:val="28"/>
        </w:rPr>
        <w:t>П = G / W,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 </w:t>
      </w:r>
      <w:r w:rsidRPr="004417F6">
        <w:rPr>
          <w:rFonts w:ascii="Times New Roman" w:hAnsi="Times New Roman" w:cs="Times New Roman"/>
          <w:i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 xml:space="preserve"> і </w:t>
      </w:r>
      <w:r w:rsidRPr="004417F6">
        <w:rPr>
          <w:rFonts w:ascii="Times New Roman" w:hAnsi="Times New Roman" w:cs="Times New Roman"/>
          <w:i/>
          <w:sz w:val="28"/>
          <w:szCs w:val="28"/>
        </w:rPr>
        <w:t>W</w:t>
      </w:r>
      <w:r>
        <w:rPr>
          <w:rFonts w:ascii="Times New Roman" w:hAnsi="Times New Roman" w:cs="Times New Roman"/>
          <w:sz w:val="28"/>
          <w:szCs w:val="28"/>
        </w:rPr>
        <w:t xml:space="preserve"> - кількість відповідних</w:t>
      </w:r>
      <w:r w:rsidRPr="00F136D4">
        <w:rPr>
          <w:rFonts w:ascii="Times New Roman" w:hAnsi="Times New Roman" w:cs="Times New Roman"/>
          <w:sz w:val="28"/>
          <w:szCs w:val="28"/>
        </w:rPr>
        <w:t xml:space="preserve"> парів і кубового продукту.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17F6">
        <w:rPr>
          <w:rFonts w:ascii="Times New Roman" w:hAnsi="Times New Roman" w:cs="Times New Roman"/>
          <w:i/>
          <w:sz w:val="28"/>
          <w:szCs w:val="28"/>
        </w:rPr>
        <w:t>Число тарілок (N)</w:t>
      </w:r>
      <w:r w:rsidRPr="00F136D4">
        <w:rPr>
          <w:rFonts w:ascii="Times New Roman" w:hAnsi="Times New Roman" w:cs="Times New Roman"/>
          <w:sz w:val="28"/>
          <w:szCs w:val="28"/>
        </w:rPr>
        <w:t xml:space="preserve"> колони (або висота на</w:t>
      </w:r>
      <w:r>
        <w:rPr>
          <w:rFonts w:ascii="Times New Roman" w:hAnsi="Times New Roman" w:cs="Times New Roman"/>
          <w:sz w:val="28"/>
          <w:szCs w:val="28"/>
        </w:rPr>
        <w:t>садки) визначається числом теоретичних</w:t>
      </w:r>
      <w:r w:rsidRPr="00F136D4">
        <w:rPr>
          <w:rFonts w:ascii="Times New Roman" w:hAnsi="Times New Roman" w:cs="Times New Roman"/>
          <w:sz w:val="28"/>
          <w:szCs w:val="28"/>
        </w:rPr>
        <w:t xml:space="preserve"> тарілок </w:t>
      </w:r>
      <w:r w:rsidRPr="004417F6">
        <w:rPr>
          <w:rFonts w:ascii="Times New Roman" w:hAnsi="Times New Roman" w:cs="Times New Roman"/>
          <w:i/>
          <w:sz w:val="28"/>
          <w:szCs w:val="28"/>
        </w:rPr>
        <w:t>(N</w:t>
      </w:r>
      <w:r w:rsidRPr="004417F6">
        <w:rPr>
          <w:rFonts w:ascii="Times New Roman" w:hAnsi="Times New Roman" w:cs="Times New Roman"/>
          <w:i/>
          <w:sz w:val="28"/>
          <w:szCs w:val="28"/>
          <w:vertAlign w:val="subscript"/>
        </w:rPr>
        <w:t>Т</w:t>
      </w:r>
      <w:r w:rsidRPr="004417F6">
        <w:rPr>
          <w:rFonts w:ascii="Times New Roman" w:hAnsi="Times New Roman" w:cs="Times New Roman"/>
          <w:i/>
          <w:sz w:val="28"/>
          <w:szCs w:val="28"/>
        </w:rPr>
        <w:t>)</w:t>
      </w:r>
      <w:r w:rsidRPr="00F136D4">
        <w:rPr>
          <w:rFonts w:ascii="Times New Roman" w:hAnsi="Times New Roman" w:cs="Times New Roman"/>
          <w:sz w:val="28"/>
          <w:szCs w:val="28"/>
        </w:rPr>
        <w:t>, що з</w:t>
      </w:r>
      <w:r>
        <w:rPr>
          <w:rFonts w:ascii="Times New Roman" w:hAnsi="Times New Roman" w:cs="Times New Roman"/>
          <w:sz w:val="28"/>
          <w:szCs w:val="28"/>
        </w:rPr>
        <w:t>абезпечує задану чіткість розділення</w:t>
      </w:r>
      <w:r w:rsidRPr="00F136D4">
        <w:rPr>
          <w:rFonts w:ascii="Times New Roman" w:hAnsi="Times New Roman" w:cs="Times New Roman"/>
          <w:sz w:val="28"/>
          <w:szCs w:val="28"/>
        </w:rPr>
        <w:t xml:space="preserve"> при прийнятому </w:t>
      </w:r>
      <w:proofErr w:type="spellStart"/>
      <w:r w:rsidRPr="00F136D4">
        <w:rPr>
          <w:rFonts w:ascii="Times New Roman" w:hAnsi="Times New Roman" w:cs="Times New Roman"/>
          <w:sz w:val="28"/>
          <w:szCs w:val="28"/>
        </w:rPr>
        <w:t>флегмовом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(і паровому</w:t>
      </w:r>
      <w:r>
        <w:rPr>
          <w:rFonts w:ascii="Times New Roman" w:hAnsi="Times New Roman" w:cs="Times New Roman"/>
          <w:sz w:val="28"/>
          <w:szCs w:val="28"/>
        </w:rPr>
        <w:t>) числі, а також ефективністю котельного палива (зазвичай коефіцієнт корисної дії</w:t>
      </w:r>
      <w:r w:rsidRPr="00F136D4">
        <w:rPr>
          <w:rFonts w:ascii="Times New Roman" w:hAnsi="Times New Roman" w:cs="Times New Roman"/>
          <w:sz w:val="28"/>
          <w:szCs w:val="28"/>
        </w:rPr>
        <w:t xml:space="preserve"> реал</w:t>
      </w:r>
      <w:r>
        <w:rPr>
          <w:rFonts w:ascii="Times New Roman" w:hAnsi="Times New Roman" w:cs="Times New Roman"/>
          <w:sz w:val="28"/>
          <w:szCs w:val="28"/>
        </w:rPr>
        <w:t>ьних тарілок або питомої висоти</w:t>
      </w:r>
      <w:r w:rsidRPr="00F136D4">
        <w:rPr>
          <w:rFonts w:ascii="Times New Roman" w:hAnsi="Times New Roman" w:cs="Times New Roman"/>
          <w:sz w:val="28"/>
          <w:szCs w:val="28"/>
        </w:rPr>
        <w:t xml:space="preserve"> насадки, </w:t>
      </w:r>
      <w:r>
        <w:rPr>
          <w:rFonts w:ascii="Times New Roman" w:hAnsi="Times New Roman" w:cs="Times New Roman"/>
          <w:sz w:val="28"/>
          <w:szCs w:val="28"/>
        </w:rPr>
        <w:t>відповідає 1 теоретичній</w:t>
      </w:r>
      <w:r w:rsidRPr="00F136D4">
        <w:rPr>
          <w:rFonts w:ascii="Times New Roman" w:hAnsi="Times New Roman" w:cs="Times New Roman"/>
          <w:sz w:val="28"/>
          <w:szCs w:val="28"/>
        </w:rPr>
        <w:t xml:space="preserve"> тарілці).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>Очевидно, при збільшенні кілько</w:t>
      </w:r>
      <w:r>
        <w:rPr>
          <w:rFonts w:ascii="Times New Roman" w:hAnsi="Times New Roman" w:cs="Times New Roman"/>
          <w:sz w:val="28"/>
          <w:szCs w:val="28"/>
        </w:rPr>
        <w:t>сті зрошення будуть рости експлуатаційні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витрати (пов'язані з витратою</w:t>
      </w:r>
      <w:r>
        <w:rPr>
          <w:rFonts w:ascii="Times New Roman" w:hAnsi="Times New Roman" w:cs="Times New Roman"/>
          <w:sz w:val="28"/>
          <w:szCs w:val="28"/>
        </w:rPr>
        <w:t xml:space="preserve"> енергії на перекачування, нагрівання</w:t>
      </w:r>
      <w:r w:rsidRPr="00F136D4">
        <w:rPr>
          <w:rFonts w:ascii="Times New Roman" w:hAnsi="Times New Roman" w:cs="Times New Roman"/>
          <w:sz w:val="28"/>
          <w:szCs w:val="28"/>
        </w:rPr>
        <w:t xml:space="preserve"> в кип'ятильник</w:t>
      </w:r>
      <w:r>
        <w:rPr>
          <w:rFonts w:ascii="Times New Roman" w:hAnsi="Times New Roman" w:cs="Times New Roman"/>
          <w:sz w:val="28"/>
          <w:szCs w:val="28"/>
        </w:rPr>
        <w:t>у і охолодження в конденсаторах), а капітальні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витрати спочатку бу</w:t>
      </w:r>
      <w:r>
        <w:rPr>
          <w:rFonts w:ascii="Times New Roman" w:hAnsi="Times New Roman" w:cs="Times New Roman"/>
          <w:sz w:val="28"/>
          <w:szCs w:val="28"/>
        </w:rPr>
        <w:t>дуть істотно зменшуватися в результа</w:t>
      </w:r>
      <w:r w:rsidRPr="00F136D4">
        <w:rPr>
          <w:rFonts w:ascii="Times New Roman" w:hAnsi="Times New Roman" w:cs="Times New Roman"/>
          <w:sz w:val="28"/>
          <w:szCs w:val="28"/>
        </w:rPr>
        <w:t>ті зниження висоти, а потім зростати через збільшення д</w:t>
      </w:r>
      <w:r>
        <w:rPr>
          <w:rFonts w:ascii="Times New Roman" w:hAnsi="Times New Roman" w:cs="Times New Roman"/>
          <w:sz w:val="28"/>
          <w:szCs w:val="28"/>
        </w:rPr>
        <w:t>іаметра колони. З досвіду експлуатації ректифікаційних колон</w:t>
      </w:r>
      <w:r w:rsidRPr="00F136D4">
        <w:rPr>
          <w:rFonts w:ascii="Times New Roman" w:hAnsi="Times New Roman" w:cs="Times New Roman"/>
          <w:sz w:val="28"/>
          <w:szCs w:val="28"/>
        </w:rPr>
        <w:t xml:space="preserve"> встановлено, що оптимальне значення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флегмового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числа, яке відповідає мінімуму загальних витрат на ректифікацію, не набагато перевищує мінімально</w:t>
      </w:r>
      <w:r w:rsidRPr="00F136D4">
        <w:rPr>
          <w:rFonts w:ascii="Times New Roman" w:hAnsi="Times New Roman" w:cs="Times New Roman"/>
          <w:sz w:val="28"/>
          <w:szCs w:val="28"/>
        </w:rPr>
        <w:t xml:space="preserve"> необхідне </w:t>
      </w:r>
      <w:r w:rsidRPr="00FC5AA7">
        <w:rPr>
          <w:rFonts w:ascii="Times New Roman" w:hAnsi="Times New Roman" w:cs="Times New Roman"/>
          <w:i/>
          <w:sz w:val="28"/>
          <w:szCs w:val="28"/>
        </w:rPr>
        <w:t>R</w:t>
      </w:r>
      <w:r w:rsidRPr="00FC5AA7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min</w:t>
      </w:r>
      <w:r w:rsidRPr="00F136D4">
        <w:rPr>
          <w:rFonts w:ascii="Times New Roman" w:hAnsi="Times New Roman" w:cs="Times New Roman"/>
          <w:sz w:val="28"/>
          <w:szCs w:val="28"/>
        </w:rPr>
        <w:t>:</w:t>
      </w:r>
    </w:p>
    <w:p w:rsidR="009862C3" w:rsidRPr="004E3AE1" w:rsidRDefault="009862C3" w:rsidP="003E2DF4">
      <w:pPr>
        <w:ind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E3AE1">
        <w:rPr>
          <w:rFonts w:ascii="Times New Roman" w:hAnsi="Times New Roman" w:cs="Times New Roman"/>
          <w:i/>
          <w:sz w:val="28"/>
          <w:szCs w:val="28"/>
        </w:rPr>
        <w:t>R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opt</w:t>
      </w:r>
      <w:r w:rsidRPr="004E3AE1">
        <w:rPr>
          <w:rFonts w:ascii="Times New Roman" w:hAnsi="Times New Roman" w:cs="Times New Roman"/>
          <w:i/>
          <w:sz w:val="28"/>
          <w:szCs w:val="28"/>
        </w:rPr>
        <w:t xml:space="preserve"> = βR</w:t>
      </w:r>
      <w:r w:rsidRPr="004E3AE1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min</w:t>
      </w:r>
      <w:r w:rsidRPr="004E3AE1">
        <w:rPr>
          <w:rFonts w:ascii="Times New Roman" w:hAnsi="Times New Roman" w:cs="Times New Roman"/>
          <w:i/>
          <w:sz w:val="28"/>
          <w:szCs w:val="28"/>
        </w:rPr>
        <w:t>,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 </w:t>
      </w:r>
      <w:r w:rsidRPr="00E2483D">
        <w:rPr>
          <w:rFonts w:ascii="Times New Roman" w:hAnsi="Times New Roman" w:cs="Times New Roman"/>
          <w:i/>
          <w:sz w:val="28"/>
          <w:szCs w:val="28"/>
        </w:rPr>
        <w:t xml:space="preserve">β </w:t>
      </w:r>
      <w:r>
        <w:rPr>
          <w:rFonts w:ascii="Times New Roman" w:hAnsi="Times New Roman" w:cs="Times New Roman"/>
          <w:sz w:val="28"/>
          <w:szCs w:val="28"/>
        </w:rPr>
        <w:t>– коеф</w:t>
      </w:r>
      <w:r w:rsidRPr="004E3AE1">
        <w:rPr>
          <w:rFonts w:ascii="Times New Roman" w:hAnsi="Times New Roman" w:cs="Times New Roman"/>
          <w:sz w:val="28"/>
          <w:szCs w:val="28"/>
        </w:rPr>
        <w:t>іцієнт</w:t>
      </w:r>
      <w:r w:rsidRPr="00F136D4">
        <w:rPr>
          <w:rFonts w:ascii="Times New Roman" w:hAnsi="Times New Roman" w:cs="Times New Roman"/>
          <w:sz w:val="28"/>
          <w:szCs w:val="28"/>
        </w:rPr>
        <w:t xml:space="preserve"> надлишку флегми (в межах 1,0 ... 1,3).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lastRenderedPageBreak/>
        <w:t>Фактичне число тарілок N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136D4">
        <w:rPr>
          <w:rFonts w:ascii="Times New Roman" w:hAnsi="Times New Roman" w:cs="Times New Roman"/>
          <w:sz w:val="28"/>
          <w:szCs w:val="28"/>
        </w:rPr>
        <w:t xml:space="preserve"> визначаєть</w:t>
      </w:r>
      <w:r>
        <w:rPr>
          <w:rFonts w:ascii="Times New Roman" w:hAnsi="Times New Roman" w:cs="Times New Roman"/>
          <w:sz w:val="28"/>
          <w:szCs w:val="28"/>
        </w:rPr>
        <w:t xml:space="preserve">ся або аналітичним розрахунком </w:t>
      </w:r>
      <w:r w:rsidRPr="00F136D4">
        <w:rPr>
          <w:rFonts w:ascii="Times New Roman" w:hAnsi="Times New Roman" w:cs="Times New Roman"/>
          <w:sz w:val="28"/>
          <w:szCs w:val="28"/>
        </w:rPr>
        <w:t>або виходячи з досвідчених дан</w:t>
      </w:r>
      <w:r>
        <w:rPr>
          <w:rFonts w:ascii="Times New Roman" w:hAnsi="Times New Roman" w:cs="Times New Roman"/>
          <w:sz w:val="28"/>
          <w:szCs w:val="28"/>
        </w:rPr>
        <w:t>их з урахуванням ефективного коефіцієнту корисної дії</w:t>
      </w:r>
      <w:r w:rsidRPr="00F136D4">
        <w:rPr>
          <w:rFonts w:ascii="Times New Roman" w:hAnsi="Times New Roman" w:cs="Times New Roman"/>
          <w:sz w:val="28"/>
          <w:szCs w:val="28"/>
        </w:rPr>
        <w:t xml:space="preserve"> тарілки </w:t>
      </w:r>
      <w:r w:rsidRPr="00E2483D">
        <w:rPr>
          <w:rFonts w:ascii="Times New Roman" w:hAnsi="Times New Roman" w:cs="Times New Roman"/>
          <w:i/>
          <w:sz w:val="28"/>
          <w:szCs w:val="28"/>
        </w:rPr>
        <w:t>η</w:t>
      </w:r>
      <w:r w:rsidRPr="00E2483D">
        <w:rPr>
          <w:rFonts w:ascii="Times New Roman" w:hAnsi="Times New Roman" w:cs="Times New Roman"/>
          <w:i/>
          <w:sz w:val="28"/>
          <w:szCs w:val="28"/>
          <w:vertAlign w:val="subscript"/>
        </w:rPr>
        <w:t>Т</w:t>
      </w:r>
      <w:r w:rsidRPr="00F136D4">
        <w:rPr>
          <w:rFonts w:ascii="Times New Roman" w:hAnsi="Times New Roman" w:cs="Times New Roman"/>
          <w:sz w:val="28"/>
          <w:szCs w:val="28"/>
        </w:rPr>
        <w:t>:</w:t>
      </w:r>
    </w:p>
    <w:p w:rsidR="009862C3" w:rsidRPr="004E3AE1" w:rsidRDefault="009862C3" w:rsidP="003E2DF4">
      <w:pPr>
        <w:ind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E3AE1">
        <w:rPr>
          <w:rFonts w:ascii="Times New Roman" w:hAnsi="Times New Roman" w:cs="Times New Roman"/>
          <w:i/>
          <w:sz w:val="28"/>
          <w:szCs w:val="28"/>
        </w:rPr>
        <w:t>N</w:t>
      </w:r>
      <w:r w:rsidRPr="004E3AE1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f</w:t>
      </w:r>
      <w:r w:rsidRPr="004E3AE1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Pr="004E3AE1">
        <w:rPr>
          <w:rFonts w:ascii="Times New Roman" w:hAnsi="Times New Roman" w:cs="Times New Roman"/>
          <w:i/>
          <w:sz w:val="28"/>
          <w:szCs w:val="28"/>
        </w:rPr>
        <w:t>= N</w:t>
      </w:r>
      <w:r w:rsidRPr="004E3AE1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T</w:t>
      </w:r>
      <w:r w:rsidRPr="004E3AE1">
        <w:rPr>
          <w:rFonts w:ascii="Times New Roman" w:hAnsi="Times New Roman" w:cs="Times New Roman"/>
          <w:i/>
          <w:sz w:val="28"/>
          <w:szCs w:val="28"/>
        </w:rPr>
        <w:t xml:space="preserve"> / η</w:t>
      </w:r>
      <w:r w:rsidRPr="00E2483D">
        <w:rPr>
          <w:rFonts w:ascii="Times New Roman" w:hAnsi="Times New Roman" w:cs="Times New Roman"/>
          <w:i/>
          <w:sz w:val="28"/>
          <w:szCs w:val="28"/>
          <w:vertAlign w:val="subscript"/>
        </w:rPr>
        <w:t>Т</w:t>
      </w:r>
      <w:r w:rsidRPr="004E3AE1">
        <w:rPr>
          <w:rFonts w:ascii="Times New Roman" w:hAnsi="Times New Roman" w:cs="Times New Roman"/>
          <w:i/>
          <w:sz w:val="28"/>
          <w:szCs w:val="28"/>
        </w:rPr>
        <w:t>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 xml:space="preserve">Залежно від конструкції і місця розташування в колоні </w:t>
      </w:r>
      <w:r w:rsidRPr="00E2483D">
        <w:rPr>
          <w:rFonts w:ascii="Times New Roman" w:hAnsi="Times New Roman" w:cs="Times New Roman"/>
          <w:i/>
          <w:sz w:val="28"/>
          <w:szCs w:val="28"/>
        </w:rPr>
        <w:t>η</w:t>
      </w:r>
      <w:r w:rsidRPr="00E2483D">
        <w:rPr>
          <w:rFonts w:ascii="Times New Roman" w:hAnsi="Times New Roman" w:cs="Times New Roman"/>
          <w:i/>
          <w:sz w:val="28"/>
          <w:szCs w:val="28"/>
          <w:vertAlign w:val="subscript"/>
        </w:rPr>
        <w:t>Т</w:t>
      </w:r>
      <w:r w:rsidRPr="00F136D4">
        <w:rPr>
          <w:rFonts w:ascii="Times New Roman" w:hAnsi="Times New Roman" w:cs="Times New Roman"/>
          <w:sz w:val="28"/>
          <w:szCs w:val="28"/>
        </w:rPr>
        <w:t xml:space="preserve"> змінюється в ме</w:t>
      </w:r>
      <w:r>
        <w:rPr>
          <w:rFonts w:ascii="Times New Roman" w:hAnsi="Times New Roman" w:cs="Times New Roman"/>
          <w:sz w:val="28"/>
          <w:szCs w:val="28"/>
        </w:rPr>
        <w:t>жах 0,3 ... 0,9. На техніко</w:t>
      </w:r>
      <w:r w:rsidRPr="006563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економічні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показ</w:t>
      </w:r>
      <w:r>
        <w:rPr>
          <w:rFonts w:ascii="Times New Roman" w:hAnsi="Times New Roman" w:cs="Times New Roman"/>
          <w:sz w:val="28"/>
          <w:szCs w:val="28"/>
        </w:rPr>
        <w:t xml:space="preserve">ники і чіткість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погонорозділення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ректифікаційних колон, крім роздільної здатності, в значній степені впливають фізичні властивості (молярна маса</w:t>
      </w:r>
      <w:r w:rsidRPr="00F136D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густина</w:t>
      </w:r>
      <w:r w:rsidRPr="00AE7A2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температура кипіння,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летксть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і ін.), компонентний склад, число (</w:t>
      </w:r>
      <w:proofErr w:type="spellStart"/>
      <w:r w:rsidRPr="00F136D4">
        <w:rPr>
          <w:rFonts w:ascii="Times New Roman" w:hAnsi="Times New Roman" w:cs="Times New Roman"/>
          <w:sz w:val="28"/>
          <w:szCs w:val="28"/>
        </w:rPr>
        <w:t>бі-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або багатокомпонентний) і характер розподілу (безперервний, дискретний) компонентів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6D4">
        <w:rPr>
          <w:rFonts w:ascii="Times New Roman" w:hAnsi="Times New Roman" w:cs="Times New Roman"/>
          <w:sz w:val="28"/>
          <w:szCs w:val="28"/>
        </w:rPr>
        <w:t>сировини</w:t>
      </w:r>
      <w:r>
        <w:rPr>
          <w:rFonts w:ascii="Times New Roman" w:hAnsi="Times New Roman" w:cs="Times New Roman"/>
          <w:sz w:val="28"/>
          <w:szCs w:val="28"/>
        </w:rPr>
        <w:t>, яку переганяють</w:t>
      </w:r>
      <w:r w:rsidRPr="00F136D4">
        <w:rPr>
          <w:rFonts w:ascii="Times New Roman" w:hAnsi="Times New Roman" w:cs="Times New Roman"/>
          <w:sz w:val="28"/>
          <w:szCs w:val="28"/>
        </w:rPr>
        <w:t xml:space="preserve">. У </w:t>
      </w:r>
      <w:r>
        <w:rPr>
          <w:rFonts w:ascii="Times New Roman" w:hAnsi="Times New Roman" w:cs="Times New Roman"/>
          <w:sz w:val="28"/>
          <w:szCs w:val="28"/>
        </w:rPr>
        <w:t>найбільш узагальненій формі роздільні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властивості сировини, яку переганяють прийнято виражати коефіцієнтом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відносноїлеткості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F45">
        <w:rPr>
          <w:rFonts w:ascii="Times New Roman" w:hAnsi="Times New Roman" w:cs="Times New Roman"/>
          <w:i/>
          <w:sz w:val="28"/>
          <w:szCs w:val="28"/>
        </w:rPr>
        <w:t xml:space="preserve">Коефіцієнт відносної </w:t>
      </w:r>
      <w:r>
        <w:rPr>
          <w:rFonts w:ascii="Times New Roman" w:hAnsi="Times New Roman" w:cs="Times New Roman"/>
          <w:i/>
          <w:sz w:val="28"/>
          <w:szCs w:val="28"/>
        </w:rPr>
        <w:t>леткості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- відно</w:t>
      </w:r>
      <w:r>
        <w:rPr>
          <w:rFonts w:ascii="Times New Roman" w:hAnsi="Times New Roman" w:cs="Times New Roman"/>
          <w:sz w:val="28"/>
          <w:szCs w:val="28"/>
        </w:rPr>
        <w:t xml:space="preserve">шення леткості компонентів (фракцій)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переганяючої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сировини при однакових температурах</w:t>
      </w:r>
      <w:r w:rsidRPr="00F136D4">
        <w:rPr>
          <w:rFonts w:ascii="Times New Roman" w:hAnsi="Times New Roman" w:cs="Times New Roman"/>
          <w:sz w:val="28"/>
          <w:szCs w:val="28"/>
        </w:rPr>
        <w:t xml:space="preserve"> і тиску .:</w:t>
      </w:r>
    </w:p>
    <w:p w:rsidR="009862C3" w:rsidRPr="009B5BA3" w:rsidRDefault="009862C3" w:rsidP="003E2DF4">
      <w:pPr>
        <w:ind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B5BA3">
        <w:rPr>
          <w:rFonts w:ascii="Times New Roman" w:hAnsi="Times New Roman" w:cs="Times New Roman"/>
          <w:i/>
          <w:sz w:val="28"/>
          <w:szCs w:val="28"/>
        </w:rPr>
        <w:t>α = К</w:t>
      </w:r>
      <w:r w:rsidRPr="009B5BA3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9B5BA3">
        <w:rPr>
          <w:rFonts w:ascii="Times New Roman" w:hAnsi="Times New Roman" w:cs="Times New Roman"/>
          <w:i/>
          <w:sz w:val="28"/>
          <w:szCs w:val="28"/>
        </w:rPr>
        <w:t xml:space="preserve"> / К</w:t>
      </w:r>
      <w:r w:rsidRPr="009B5BA3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9B5BA3">
        <w:rPr>
          <w:rFonts w:ascii="Times New Roman" w:hAnsi="Times New Roman" w:cs="Times New Roman"/>
          <w:i/>
          <w:sz w:val="28"/>
          <w:szCs w:val="28"/>
        </w:rPr>
        <w:t>,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 </w:t>
      </w:r>
      <w:r w:rsidRPr="00CB23B1">
        <w:rPr>
          <w:rFonts w:ascii="Times New Roman" w:hAnsi="Times New Roman" w:cs="Times New Roman"/>
          <w:i/>
          <w:sz w:val="28"/>
          <w:szCs w:val="28"/>
        </w:rPr>
        <w:t>К</w:t>
      </w:r>
      <w:r w:rsidRPr="00CB23B1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і </w:t>
      </w:r>
      <w:r w:rsidRPr="00CB23B1">
        <w:rPr>
          <w:rFonts w:ascii="Times New Roman" w:hAnsi="Times New Roman" w:cs="Times New Roman"/>
          <w:i/>
          <w:sz w:val="28"/>
          <w:szCs w:val="28"/>
        </w:rPr>
        <w:t>К</w:t>
      </w:r>
      <w:r w:rsidRPr="00CB23B1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константи фазової</w:t>
      </w:r>
      <w:r w:rsidRPr="00F136D4">
        <w:rPr>
          <w:rFonts w:ascii="Times New Roman" w:hAnsi="Times New Roman" w:cs="Times New Roman"/>
          <w:sz w:val="28"/>
          <w:szCs w:val="28"/>
        </w:rPr>
        <w:t xml:space="preserve"> рівноваги </w:t>
      </w:r>
      <w:r>
        <w:rPr>
          <w:rFonts w:ascii="Times New Roman" w:hAnsi="Times New Roman" w:cs="Times New Roman"/>
          <w:sz w:val="28"/>
          <w:szCs w:val="28"/>
        </w:rPr>
        <w:t xml:space="preserve">відповідно </w:t>
      </w:r>
      <w:proofErr w:type="spellStart"/>
      <w:r w:rsidRPr="00F136D4">
        <w:rPr>
          <w:rFonts w:ascii="Times New Roman" w:hAnsi="Times New Roman" w:cs="Times New Roman"/>
          <w:sz w:val="28"/>
          <w:szCs w:val="28"/>
        </w:rPr>
        <w:t>низько-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висококиплячих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компонентів (фракці</w:t>
      </w:r>
      <w:r w:rsidRPr="00F136D4">
        <w:rPr>
          <w:rFonts w:ascii="Times New Roman" w:hAnsi="Times New Roman" w:cs="Times New Roman"/>
          <w:sz w:val="28"/>
          <w:szCs w:val="28"/>
        </w:rPr>
        <w:t>й).</w:t>
      </w:r>
      <w:r>
        <w:rPr>
          <w:rFonts w:ascii="Times New Roman" w:hAnsi="Times New Roman" w:cs="Times New Roman"/>
          <w:sz w:val="28"/>
          <w:szCs w:val="28"/>
        </w:rPr>
        <w:t xml:space="preserve"> Оскільки </w:t>
      </w:r>
      <w:r w:rsidRPr="00CB23B1">
        <w:rPr>
          <w:rFonts w:ascii="Times New Roman" w:hAnsi="Times New Roman" w:cs="Times New Roman"/>
          <w:i/>
          <w:sz w:val="28"/>
          <w:szCs w:val="28"/>
        </w:rPr>
        <w:t>К</w:t>
      </w:r>
      <w:r w:rsidRPr="00CB23B1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&gt; </w:t>
      </w:r>
      <w:r w:rsidRPr="00CB23B1">
        <w:rPr>
          <w:rFonts w:ascii="Times New Roman" w:hAnsi="Times New Roman" w:cs="Times New Roman"/>
          <w:i/>
          <w:sz w:val="28"/>
          <w:szCs w:val="28"/>
        </w:rPr>
        <w:t>К2</w:t>
      </w:r>
      <w:r>
        <w:rPr>
          <w:rFonts w:ascii="Times New Roman" w:hAnsi="Times New Roman" w:cs="Times New Roman"/>
          <w:sz w:val="28"/>
          <w:szCs w:val="28"/>
        </w:rPr>
        <w:t xml:space="preserve">, то </w:t>
      </w:r>
      <w:r w:rsidRPr="00CB23B1">
        <w:rPr>
          <w:rFonts w:ascii="Times New Roman" w:hAnsi="Times New Roman" w:cs="Times New Roman"/>
          <w:i/>
          <w:sz w:val="28"/>
          <w:szCs w:val="28"/>
        </w:rPr>
        <w:t>α</w:t>
      </w:r>
      <w:r>
        <w:rPr>
          <w:rFonts w:ascii="Times New Roman" w:hAnsi="Times New Roman" w:cs="Times New Roman"/>
          <w:sz w:val="28"/>
          <w:szCs w:val="28"/>
        </w:rPr>
        <w:t xml:space="preserve">&gt; 1.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Коефіцієнт </w:t>
      </w:r>
      <w:r w:rsidRPr="00F136D4">
        <w:rPr>
          <w:rFonts w:ascii="Times New Roman" w:hAnsi="Times New Roman" w:cs="Times New Roman"/>
          <w:sz w:val="28"/>
          <w:szCs w:val="28"/>
        </w:rPr>
        <w:t xml:space="preserve"> </w:t>
      </w:r>
      <w:r w:rsidRPr="00E362D3">
        <w:rPr>
          <w:rFonts w:ascii="Times New Roman" w:hAnsi="Times New Roman" w:cs="Times New Roman"/>
          <w:i/>
          <w:sz w:val="28"/>
          <w:szCs w:val="28"/>
        </w:rPr>
        <w:t>α</w:t>
      </w:r>
      <w:r w:rsidRPr="00F136D4">
        <w:rPr>
          <w:rFonts w:ascii="Times New Roman" w:hAnsi="Times New Roman" w:cs="Times New Roman"/>
          <w:sz w:val="28"/>
          <w:szCs w:val="28"/>
        </w:rPr>
        <w:t xml:space="preserve"> побічно характеризує рушійну силу процесу перегонки стосовно </w:t>
      </w:r>
      <w:r>
        <w:rPr>
          <w:rFonts w:ascii="Times New Roman" w:hAnsi="Times New Roman" w:cs="Times New Roman"/>
          <w:sz w:val="28"/>
          <w:szCs w:val="28"/>
        </w:rPr>
        <w:t>розділення сировини. Сировину</w:t>
      </w:r>
      <w:r w:rsidRPr="00F136D4">
        <w:rPr>
          <w:rFonts w:ascii="Times New Roman" w:hAnsi="Times New Roman" w:cs="Times New Roman"/>
          <w:sz w:val="28"/>
          <w:szCs w:val="28"/>
        </w:rPr>
        <w:t xml:space="preserve">, у </w:t>
      </w:r>
      <w:r>
        <w:rPr>
          <w:rFonts w:ascii="Times New Roman" w:hAnsi="Times New Roman" w:cs="Times New Roman"/>
          <w:sz w:val="28"/>
          <w:szCs w:val="28"/>
        </w:rPr>
        <w:t>якій α &gt;&gt; 1, значно</w:t>
      </w:r>
      <w:r w:rsidRPr="00F136D4">
        <w:rPr>
          <w:rFonts w:ascii="Times New Roman" w:hAnsi="Times New Roman" w:cs="Times New Roman"/>
          <w:sz w:val="28"/>
          <w:szCs w:val="28"/>
        </w:rPr>
        <w:t xml:space="preserve"> легше розділити на компоненти, ніж при його значенні, близькому до одиниці.</w:t>
      </w:r>
    </w:p>
    <w:p w:rsidR="009862C3" w:rsidRPr="004713C7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 xml:space="preserve"> Віднос</w:t>
      </w:r>
      <w:r>
        <w:rPr>
          <w:rFonts w:ascii="Times New Roman" w:hAnsi="Times New Roman" w:cs="Times New Roman"/>
          <w:sz w:val="28"/>
          <w:szCs w:val="28"/>
        </w:rPr>
        <w:t>на випаровуваність залежить від тиску і температури</w:t>
      </w:r>
      <w:r w:rsidRPr="00F136D4">
        <w:rPr>
          <w:rFonts w:ascii="Times New Roman" w:hAnsi="Times New Roman" w:cs="Times New Roman"/>
          <w:sz w:val="28"/>
          <w:szCs w:val="28"/>
        </w:rPr>
        <w:t>, при яких знаходяться компоненти</w:t>
      </w:r>
      <w:r>
        <w:rPr>
          <w:rFonts w:ascii="Times New Roman" w:hAnsi="Times New Roman" w:cs="Times New Roman"/>
          <w:sz w:val="28"/>
          <w:szCs w:val="28"/>
        </w:rPr>
        <w:t>. Зі збільшенням тиску і температури</w:t>
      </w:r>
      <w:r w:rsidRPr="00F136D4">
        <w:rPr>
          <w:rFonts w:ascii="Times New Roman" w:hAnsi="Times New Roman" w:cs="Times New Roman"/>
          <w:sz w:val="28"/>
          <w:szCs w:val="28"/>
        </w:rPr>
        <w:t xml:space="preserve"> величина </w:t>
      </w:r>
      <w:r w:rsidRPr="00E362D3">
        <w:rPr>
          <w:rFonts w:ascii="Times New Roman" w:hAnsi="Times New Roman" w:cs="Times New Roman"/>
          <w:i/>
          <w:sz w:val="28"/>
          <w:szCs w:val="28"/>
        </w:rPr>
        <w:t>α</w:t>
      </w:r>
      <w:r w:rsidRPr="00F136D4">
        <w:rPr>
          <w:rFonts w:ascii="Times New Roman" w:hAnsi="Times New Roman" w:cs="Times New Roman"/>
          <w:sz w:val="28"/>
          <w:szCs w:val="28"/>
        </w:rPr>
        <w:t xml:space="preserve"> знижується. Поблизу </w:t>
      </w:r>
      <w:r>
        <w:rPr>
          <w:rFonts w:ascii="Times New Roman" w:hAnsi="Times New Roman" w:cs="Times New Roman"/>
          <w:sz w:val="28"/>
          <w:szCs w:val="28"/>
        </w:rPr>
        <w:t>критичної області значення коефіцієнт</w:t>
      </w:r>
      <w:r w:rsidRPr="00F136D4">
        <w:rPr>
          <w:rFonts w:ascii="Times New Roman" w:hAnsi="Times New Roman" w:cs="Times New Roman"/>
          <w:sz w:val="28"/>
          <w:szCs w:val="28"/>
        </w:rPr>
        <w:t xml:space="preserve"> α наближається до одиниці.</w:t>
      </w:r>
    </w:p>
    <w:p w:rsidR="009862C3" w:rsidRPr="00C26AA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362D3">
        <w:rPr>
          <w:rFonts w:ascii="Times New Roman" w:hAnsi="Times New Roman" w:cs="Times New Roman"/>
          <w:b/>
          <w:i/>
          <w:sz w:val="28"/>
          <w:szCs w:val="28"/>
        </w:rPr>
        <w:t xml:space="preserve">Особливості нафти як сировини процесів перегонки . </w:t>
      </w:r>
      <w:r>
        <w:rPr>
          <w:rFonts w:ascii="Times New Roman" w:hAnsi="Times New Roman" w:cs="Times New Roman"/>
          <w:sz w:val="28"/>
          <w:szCs w:val="28"/>
        </w:rPr>
        <w:t>Нафта і нафтові  суміші як сировини для ректифікації характеризують</w:t>
      </w:r>
      <w:r w:rsidRPr="00F136D4">
        <w:rPr>
          <w:rFonts w:ascii="Times New Roman" w:hAnsi="Times New Roman" w:cs="Times New Roman"/>
          <w:sz w:val="28"/>
          <w:szCs w:val="28"/>
        </w:rPr>
        <w:t xml:space="preserve">ся рядом специфічних </w:t>
      </w:r>
      <w:r>
        <w:rPr>
          <w:rFonts w:ascii="Times New Roman" w:hAnsi="Times New Roman" w:cs="Times New Roman"/>
          <w:sz w:val="28"/>
          <w:szCs w:val="28"/>
        </w:rPr>
        <w:t>властивостей</w:t>
      </w:r>
      <w:r w:rsidRPr="000E735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F136D4">
        <w:rPr>
          <w:rFonts w:ascii="Times New Roman" w:hAnsi="Times New Roman" w:cs="Times New Roman"/>
          <w:sz w:val="28"/>
          <w:szCs w:val="28"/>
        </w:rPr>
        <w:t xml:space="preserve">що обумовлюють </w:t>
      </w:r>
      <w:r>
        <w:rPr>
          <w:rFonts w:ascii="Times New Roman" w:hAnsi="Times New Roman" w:cs="Times New Roman"/>
          <w:sz w:val="28"/>
          <w:szCs w:val="28"/>
        </w:rPr>
        <w:t xml:space="preserve">деякі </w:t>
      </w:r>
      <w:r w:rsidRPr="00F136D4">
        <w:rPr>
          <w:rFonts w:ascii="Times New Roman" w:hAnsi="Times New Roman" w:cs="Times New Roman"/>
          <w:sz w:val="28"/>
          <w:szCs w:val="28"/>
        </w:rPr>
        <w:t>особ</w:t>
      </w:r>
      <w:r>
        <w:rPr>
          <w:rFonts w:ascii="Times New Roman" w:hAnsi="Times New Roman" w:cs="Times New Roman"/>
          <w:sz w:val="28"/>
          <w:szCs w:val="28"/>
        </w:rPr>
        <w:t xml:space="preserve">ливості в технології їх переробки.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 xml:space="preserve"> 1. Нафта</w:t>
      </w:r>
      <w:r>
        <w:rPr>
          <w:rFonts w:ascii="Times New Roman" w:hAnsi="Times New Roman" w:cs="Times New Roman"/>
          <w:sz w:val="28"/>
          <w:szCs w:val="28"/>
        </w:rPr>
        <w:t xml:space="preserve">, а особливо її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висококиплячі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фракції</w:t>
      </w:r>
      <w:r w:rsidRPr="00F136D4">
        <w:rPr>
          <w:rFonts w:ascii="Times New Roman" w:hAnsi="Times New Roman" w:cs="Times New Roman"/>
          <w:sz w:val="28"/>
          <w:szCs w:val="28"/>
        </w:rPr>
        <w:t xml:space="preserve"> і залишки</w:t>
      </w:r>
      <w:r w:rsidRPr="000E735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характеризують</w:t>
      </w:r>
      <w:r w:rsidRPr="00F136D4">
        <w:rPr>
          <w:rFonts w:ascii="Times New Roman" w:hAnsi="Times New Roman" w:cs="Times New Roman"/>
          <w:sz w:val="28"/>
          <w:szCs w:val="28"/>
        </w:rPr>
        <w:t>ся невисокою термічною стабільністю. Для</w:t>
      </w:r>
      <w:r>
        <w:rPr>
          <w:rFonts w:ascii="Times New Roman" w:hAnsi="Times New Roman" w:cs="Times New Roman"/>
          <w:sz w:val="28"/>
          <w:szCs w:val="28"/>
        </w:rPr>
        <w:t xml:space="preserve"> більшості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нафт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температура </w:t>
      </w:r>
      <w:r w:rsidRPr="00F136D4">
        <w:rPr>
          <w:rFonts w:ascii="Times New Roman" w:hAnsi="Times New Roman" w:cs="Times New Roman"/>
          <w:sz w:val="28"/>
          <w:szCs w:val="28"/>
        </w:rPr>
        <w:t xml:space="preserve">термічної стабільності </w:t>
      </w:r>
      <w:r>
        <w:rPr>
          <w:rFonts w:ascii="Times New Roman" w:hAnsi="Times New Roman" w:cs="Times New Roman"/>
          <w:sz w:val="28"/>
          <w:szCs w:val="28"/>
        </w:rPr>
        <w:t>приблизно</w:t>
      </w:r>
      <w:r w:rsidRPr="00F136D4">
        <w:rPr>
          <w:rFonts w:ascii="Times New Roman" w:hAnsi="Times New Roman" w:cs="Times New Roman"/>
          <w:sz w:val="28"/>
          <w:szCs w:val="28"/>
        </w:rPr>
        <w:t xml:space="preserve"> відповідає температур</w:t>
      </w:r>
      <w:r>
        <w:rPr>
          <w:rFonts w:ascii="Times New Roman" w:hAnsi="Times New Roman" w:cs="Times New Roman"/>
          <w:sz w:val="28"/>
          <w:szCs w:val="28"/>
        </w:rPr>
        <w:t>ній межі поділу між дизельним паливом та мазутом за кривою істинної температури кипіння(</w:t>
      </w:r>
      <w:r w:rsidRPr="00F136D4">
        <w:rPr>
          <w:rFonts w:ascii="Times New Roman" w:hAnsi="Times New Roman" w:cs="Times New Roman"/>
          <w:sz w:val="28"/>
          <w:szCs w:val="28"/>
        </w:rPr>
        <w:t xml:space="preserve"> ≈ 350 ... 360 ° С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136D4">
        <w:rPr>
          <w:rFonts w:ascii="Times New Roman" w:hAnsi="Times New Roman" w:cs="Times New Roman"/>
          <w:sz w:val="28"/>
          <w:szCs w:val="28"/>
        </w:rPr>
        <w:t>. Наг</w:t>
      </w:r>
      <w:r>
        <w:rPr>
          <w:rFonts w:ascii="Times New Roman" w:hAnsi="Times New Roman" w:cs="Times New Roman"/>
          <w:sz w:val="28"/>
          <w:szCs w:val="28"/>
        </w:rPr>
        <w:t>рівання нафти до більш високих температур</w:t>
      </w:r>
      <w:r w:rsidRPr="00F136D4">
        <w:rPr>
          <w:rFonts w:ascii="Times New Roman" w:hAnsi="Times New Roman" w:cs="Times New Roman"/>
          <w:sz w:val="28"/>
          <w:szCs w:val="28"/>
        </w:rPr>
        <w:t xml:space="preserve"> буде супроводжуватися її деструкцією і, отже, погіршенням </w:t>
      </w:r>
      <w:r>
        <w:rPr>
          <w:rFonts w:ascii="Times New Roman" w:hAnsi="Times New Roman" w:cs="Times New Roman"/>
          <w:sz w:val="28"/>
          <w:szCs w:val="28"/>
        </w:rPr>
        <w:t xml:space="preserve">якості </w:t>
      </w:r>
      <w:r w:rsidRPr="00F136D4">
        <w:rPr>
          <w:rFonts w:ascii="Times New Roman" w:hAnsi="Times New Roman" w:cs="Times New Roman"/>
          <w:sz w:val="28"/>
          <w:szCs w:val="28"/>
        </w:rPr>
        <w:t>продуктів перегонки. У зв'язку</w:t>
      </w:r>
      <w:r>
        <w:rPr>
          <w:rFonts w:ascii="Times New Roman" w:hAnsi="Times New Roman" w:cs="Times New Roman"/>
          <w:sz w:val="28"/>
          <w:szCs w:val="28"/>
        </w:rPr>
        <w:t xml:space="preserve"> з цим перегонку нафти і її тяжкі фракції проводять з обмеженням за температурами</w:t>
      </w:r>
      <w:r w:rsidRPr="00F136D4">
        <w:rPr>
          <w:rFonts w:ascii="Times New Roman" w:hAnsi="Times New Roman" w:cs="Times New Roman"/>
          <w:sz w:val="28"/>
          <w:szCs w:val="28"/>
        </w:rPr>
        <w:t xml:space="preserve"> нагрівання. В умовах так</w:t>
      </w:r>
      <w:r>
        <w:rPr>
          <w:rFonts w:ascii="Times New Roman" w:hAnsi="Times New Roman" w:cs="Times New Roman"/>
          <w:sz w:val="28"/>
          <w:szCs w:val="28"/>
        </w:rPr>
        <w:t>ого обмеження для виділення додаткових фракці</w:t>
      </w:r>
      <w:r w:rsidRPr="00F136D4">
        <w:rPr>
          <w:rFonts w:ascii="Times New Roman" w:hAnsi="Times New Roman" w:cs="Times New Roman"/>
          <w:sz w:val="28"/>
          <w:szCs w:val="28"/>
        </w:rPr>
        <w:t>й нафти, що вики</w:t>
      </w:r>
      <w:r>
        <w:rPr>
          <w:rFonts w:ascii="Times New Roman" w:hAnsi="Times New Roman" w:cs="Times New Roman"/>
          <w:sz w:val="28"/>
          <w:szCs w:val="28"/>
        </w:rPr>
        <w:t>пають вище гранично допустимої температури</w:t>
      </w:r>
      <w:r w:rsidRPr="00F136D4">
        <w:rPr>
          <w:rFonts w:ascii="Times New Roman" w:hAnsi="Times New Roman" w:cs="Times New Roman"/>
          <w:sz w:val="28"/>
          <w:szCs w:val="28"/>
        </w:rPr>
        <w:t xml:space="preserve"> нагрівання сировини, </w:t>
      </w:r>
      <w:r>
        <w:rPr>
          <w:rFonts w:ascii="Times New Roman" w:hAnsi="Times New Roman" w:cs="Times New Roman"/>
          <w:sz w:val="28"/>
          <w:szCs w:val="28"/>
        </w:rPr>
        <w:t>можливо використовувати практично</w:t>
      </w:r>
      <w:r w:rsidRPr="00F136D4">
        <w:rPr>
          <w:rFonts w:ascii="Times New Roman" w:hAnsi="Times New Roman" w:cs="Times New Roman"/>
          <w:sz w:val="28"/>
          <w:szCs w:val="28"/>
        </w:rPr>
        <w:t xml:space="preserve"> єдиний спосі</w:t>
      </w:r>
      <w:r>
        <w:rPr>
          <w:rFonts w:ascii="Times New Roman" w:hAnsi="Times New Roman" w:cs="Times New Roman"/>
          <w:sz w:val="28"/>
          <w:szCs w:val="28"/>
        </w:rPr>
        <w:t>б підвищення відносної леткості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компонентів - </w:t>
      </w:r>
      <w:r w:rsidRPr="00AA0B98">
        <w:rPr>
          <w:rFonts w:ascii="Times New Roman" w:hAnsi="Times New Roman" w:cs="Times New Roman"/>
          <w:i/>
          <w:sz w:val="28"/>
          <w:szCs w:val="28"/>
        </w:rPr>
        <w:t>перегонку під вакуумом.</w:t>
      </w:r>
      <w:r w:rsidRPr="00F136D4">
        <w:rPr>
          <w:rFonts w:ascii="Times New Roman" w:hAnsi="Times New Roman" w:cs="Times New Roman"/>
          <w:sz w:val="28"/>
          <w:szCs w:val="28"/>
        </w:rPr>
        <w:t xml:space="preserve"> Так, перегонка мазуту </w:t>
      </w:r>
      <w:r>
        <w:rPr>
          <w:rFonts w:ascii="Times New Roman" w:hAnsi="Times New Roman" w:cs="Times New Roman"/>
          <w:sz w:val="28"/>
          <w:szCs w:val="28"/>
        </w:rPr>
        <w:t>при залишкових тиску</w:t>
      </w:r>
      <w:r w:rsidRPr="00F136D4">
        <w:rPr>
          <w:rFonts w:ascii="Times New Roman" w:hAnsi="Times New Roman" w:cs="Times New Roman"/>
          <w:sz w:val="28"/>
          <w:szCs w:val="28"/>
        </w:rPr>
        <w:t xml:space="preserve"> в зоні </w:t>
      </w:r>
      <w:r>
        <w:rPr>
          <w:rFonts w:ascii="Times New Roman" w:hAnsi="Times New Roman" w:cs="Times New Roman"/>
          <w:sz w:val="28"/>
          <w:szCs w:val="28"/>
        </w:rPr>
        <w:t>живлення вакуумної колони</w:t>
      </w:r>
      <w:r w:rsidRPr="00F136D4">
        <w:rPr>
          <w:rFonts w:ascii="Times New Roman" w:hAnsi="Times New Roman" w:cs="Times New Roman"/>
          <w:sz w:val="28"/>
          <w:szCs w:val="28"/>
        </w:rPr>
        <w:t xml:space="preserve"> ≈ 100 і ≈ 20 мм </w:t>
      </w:r>
      <w:proofErr w:type="spellStart"/>
      <w:r w:rsidRPr="00F136D4">
        <w:rPr>
          <w:rFonts w:ascii="Times New Roman" w:hAnsi="Times New Roman" w:cs="Times New Roman"/>
          <w:sz w:val="28"/>
          <w:szCs w:val="28"/>
        </w:rPr>
        <w:t>рт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. ст. (≈ 133 і 30 </w:t>
      </w:r>
      <w:proofErr w:type="spellStart"/>
      <w:r w:rsidRPr="00F136D4">
        <w:rPr>
          <w:rFonts w:ascii="Times New Roman" w:hAnsi="Times New Roman" w:cs="Times New Roman"/>
          <w:sz w:val="28"/>
          <w:szCs w:val="28"/>
        </w:rPr>
        <w:t>гПа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>) дозволяє в</w:t>
      </w:r>
      <w:r>
        <w:rPr>
          <w:rFonts w:ascii="Times New Roman" w:hAnsi="Times New Roman" w:cs="Times New Roman"/>
          <w:sz w:val="28"/>
          <w:szCs w:val="28"/>
        </w:rPr>
        <w:t xml:space="preserve">ідібрати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газойлеві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(масляні) фракції з температурами кінця кипіння відповідно</w:t>
      </w:r>
      <w:r w:rsidRPr="00F136D4">
        <w:rPr>
          <w:rFonts w:ascii="Times New Roman" w:hAnsi="Times New Roman" w:cs="Times New Roman"/>
          <w:sz w:val="28"/>
          <w:szCs w:val="28"/>
        </w:rPr>
        <w:t xml:space="preserve"> до 500 і </w:t>
      </w:r>
      <w:r w:rsidRPr="00F136D4">
        <w:rPr>
          <w:rFonts w:ascii="Times New Roman" w:hAnsi="Times New Roman" w:cs="Times New Roman"/>
          <w:sz w:val="28"/>
          <w:szCs w:val="28"/>
        </w:rPr>
        <w:lastRenderedPageBreak/>
        <w:t>600 ° С. Зазвича</w:t>
      </w:r>
      <w:r>
        <w:rPr>
          <w:rFonts w:ascii="Times New Roman" w:hAnsi="Times New Roman" w:cs="Times New Roman"/>
          <w:sz w:val="28"/>
          <w:szCs w:val="28"/>
        </w:rPr>
        <w:t>й для підвищення чіткості розділення</w:t>
      </w:r>
      <w:r w:rsidRPr="00F136D4">
        <w:rPr>
          <w:rFonts w:ascii="Times New Roman" w:hAnsi="Times New Roman" w:cs="Times New Roman"/>
          <w:sz w:val="28"/>
          <w:szCs w:val="28"/>
        </w:rPr>
        <w:t xml:space="preserve"> при вакуумній (а тако</w:t>
      </w:r>
      <w:r>
        <w:rPr>
          <w:rFonts w:ascii="Times New Roman" w:hAnsi="Times New Roman" w:cs="Times New Roman"/>
          <w:sz w:val="28"/>
          <w:szCs w:val="28"/>
        </w:rPr>
        <w:t>ж і атмосферній</w:t>
      </w:r>
      <w:r w:rsidRPr="00F136D4">
        <w:rPr>
          <w:rFonts w:ascii="Times New Roman" w:hAnsi="Times New Roman" w:cs="Times New Roman"/>
          <w:sz w:val="28"/>
          <w:szCs w:val="28"/>
        </w:rPr>
        <w:t>) перегонці застосо</w:t>
      </w:r>
      <w:r>
        <w:rPr>
          <w:rFonts w:ascii="Times New Roman" w:hAnsi="Times New Roman" w:cs="Times New Roman"/>
          <w:sz w:val="28"/>
          <w:szCs w:val="28"/>
        </w:rPr>
        <w:t>вують подачу водяної пари для відпарювання більш легких фракці</w:t>
      </w:r>
      <w:r w:rsidRPr="00F136D4">
        <w:rPr>
          <w:rFonts w:ascii="Times New Roman" w:hAnsi="Times New Roman" w:cs="Times New Roman"/>
          <w:sz w:val="28"/>
          <w:szCs w:val="28"/>
        </w:rPr>
        <w:t xml:space="preserve">й. Отже, з позицій термічної нестабільності нафти технологія її глибокої перегонки </w:t>
      </w:r>
      <w:r>
        <w:rPr>
          <w:rFonts w:ascii="Times New Roman" w:hAnsi="Times New Roman" w:cs="Times New Roman"/>
          <w:sz w:val="28"/>
          <w:szCs w:val="28"/>
        </w:rPr>
        <w:t>повинна включати як мінімум 2 стадії: атмосферна перегонка</w:t>
      </w:r>
      <w:r w:rsidRPr="00F136D4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о мазуту з відбором паливних фракці</w:t>
      </w:r>
      <w:r w:rsidRPr="00F136D4">
        <w:rPr>
          <w:rFonts w:ascii="Times New Roman" w:hAnsi="Times New Roman" w:cs="Times New Roman"/>
          <w:sz w:val="28"/>
          <w:szCs w:val="28"/>
        </w:rPr>
        <w:t>й і перегонку під вак</w:t>
      </w:r>
      <w:r>
        <w:rPr>
          <w:rFonts w:ascii="Times New Roman" w:hAnsi="Times New Roman" w:cs="Times New Roman"/>
          <w:sz w:val="28"/>
          <w:szCs w:val="28"/>
        </w:rPr>
        <w:t xml:space="preserve">уумом мазуту з відбором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газойлевих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(оливних) фракці</w:t>
      </w:r>
      <w:r w:rsidRPr="00F136D4">
        <w:rPr>
          <w:rFonts w:ascii="Times New Roman" w:hAnsi="Times New Roman" w:cs="Times New Roman"/>
          <w:sz w:val="28"/>
          <w:szCs w:val="28"/>
        </w:rPr>
        <w:t>й і в залишку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F136D4">
        <w:rPr>
          <w:rFonts w:ascii="Times New Roman" w:hAnsi="Times New Roman" w:cs="Times New Roman"/>
          <w:sz w:val="28"/>
          <w:szCs w:val="28"/>
        </w:rPr>
        <w:t xml:space="preserve"> гудро</w:t>
      </w:r>
      <w:r>
        <w:rPr>
          <w:rFonts w:ascii="Times New Roman" w:hAnsi="Times New Roman" w:cs="Times New Roman"/>
          <w:sz w:val="28"/>
          <w:szCs w:val="28"/>
        </w:rPr>
        <w:t xml:space="preserve">ну.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Нафта - багатокомпонентна сировина</w:t>
      </w:r>
      <w:r w:rsidRPr="00F136D4">
        <w:rPr>
          <w:rFonts w:ascii="Times New Roman" w:hAnsi="Times New Roman" w:cs="Times New Roman"/>
          <w:sz w:val="28"/>
          <w:szCs w:val="28"/>
        </w:rPr>
        <w:t xml:space="preserve"> з безп</w:t>
      </w:r>
      <w:r>
        <w:rPr>
          <w:rFonts w:ascii="Times New Roman" w:hAnsi="Times New Roman" w:cs="Times New Roman"/>
          <w:sz w:val="28"/>
          <w:szCs w:val="28"/>
        </w:rPr>
        <w:t>ерервним характером розподілу фракційного складу</w:t>
      </w:r>
      <w:r w:rsidRPr="00F136D4">
        <w:rPr>
          <w:rFonts w:ascii="Times New Roman" w:hAnsi="Times New Roman" w:cs="Times New Roman"/>
          <w:sz w:val="28"/>
          <w:szCs w:val="28"/>
        </w:rPr>
        <w:t xml:space="preserve"> і </w:t>
      </w:r>
      <w:r>
        <w:rPr>
          <w:rFonts w:ascii="Times New Roman" w:hAnsi="Times New Roman" w:cs="Times New Roman"/>
          <w:sz w:val="28"/>
          <w:szCs w:val="28"/>
        </w:rPr>
        <w:t>відповідною леткістю</w:t>
      </w:r>
      <w:r w:rsidRPr="00F136D4">
        <w:rPr>
          <w:rFonts w:ascii="Times New Roman" w:hAnsi="Times New Roman" w:cs="Times New Roman"/>
          <w:sz w:val="28"/>
          <w:szCs w:val="28"/>
        </w:rPr>
        <w:t xml:space="preserve"> компонентів. Розраху</w:t>
      </w:r>
      <w:r>
        <w:rPr>
          <w:rFonts w:ascii="Times New Roman" w:hAnsi="Times New Roman" w:cs="Times New Roman"/>
          <w:sz w:val="28"/>
          <w:szCs w:val="28"/>
        </w:rPr>
        <w:t>нки показують, що значення коефіцієнта відносної леткості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безперервно (</w:t>
      </w:r>
      <w:proofErr w:type="spellStart"/>
      <w:r w:rsidRPr="00F136D4">
        <w:rPr>
          <w:rFonts w:ascii="Times New Roman" w:hAnsi="Times New Roman" w:cs="Times New Roman"/>
          <w:sz w:val="28"/>
          <w:szCs w:val="28"/>
        </w:rPr>
        <w:t>експоненціально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>) з</w:t>
      </w:r>
      <w:r>
        <w:rPr>
          <w:rFonts w:ascii="Times New Roman" w:hAnsi="Times New Roman" w:cs="Times New Roman"/>
          <w:sz w:val="28"/>
          <w:szCs w:val="28"/>
        </w:rPr>
        <w:t>меншується в міру обважнення фракці</w:t>
      </w:r>
      <w:r w:rsidRPr="00F136D4">
        <w:rPr>
          <w:rFonts w:ascii="Times New Roman" w:hAnsi="Times New Roman" w:cs="Times New Roman"/>
          <w:sz w:val="28"/>
          <w:szCs w:val="28"/>
        </w:rPr>
        <w:t>й нафти, а також у міру звуження темп</w:t>
      </w:r>
      <w:r>
        <w:rPr>
          <w:rFonts w:ascii="Times New Roman" w:hAnsi="Times New Roman" w:cs="Times New Roman"/>
          <w:sz w:val="28"/>
          <w:szCs w:val="28"/>
        </w:rPr>
        <w:t>ературного інтервалу кипіння фракцій. Цим з</w:t>
      </w:r>
      <w:r w:rsidRPr="00F136D4">
        <w:rPr>
          <w:rFonts w:ascii="Times New Roman" w:hAnsi="Times New Roman" w:cs="Times New Roman"/>
          <w:sz w:val="28"/>
          <w:szCs w:val="28"/>
        </w:rPr>
        <w:t xml:space="preserve">умовлені певні обмеження як на чіткість </w:t>
      </w:r>
      <w:proofErr w:type="spellStart"/>
      <w:r w:rsidRPr="00F136D4">
        <w:rPr>
          <w:rFonts w:ascii="Times New Roman" w:hAnsi="Times New Roman" w:cs="Times New Roman"/>
          <w:sz w:val="28"/>
          <w:szCs w:val="28"/>
        </w:rPr>
        <w:t>погонор</w:t>
      </w:r>
      <w:r>
        <w:rPr>
          <w:rFonts w:ascii="Times New Roman" w:hAnsi="Times New Roman" w:cs="Times New Roman"/>
          <w:sz w:val="28"/>
          <w:szCs w:val="28"/>
        </w:rPr>
        <w:t>озділення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особливо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висококиплячих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фракці</w:t>
      </w:r>
      <w:r w:rsidRPr="00F136D4">
        <w:rPr>
          <w:rFonts w:ascii="Times New Roman" w:hAnsi="Times New Roman" w:cs="Times New Roman"/>
          <w:sz w:val="28"/>
          <w:szCs w:val="28"/>
        </w:rPr>
        <w:t>й), так і по відношенню до «вузько</w:t>
      </w:r>
      <w:r>
        <w:rPr>
          <w:rFonts w:ascii="Times New Roman" w:hAnsi="Times New Roman" w:cs="Times New Roman"/>
          <w:sz w:val="28"/>
          <w:szCs w:val="28"/>
        </w:rPr>
        <w:t>сті» фракцій. З економічної  точки  зору</w:t>
      </w:r>
      <w:r w:rsidRPr="00F136D4">
        <w:rPr>
          <w:rFonts w:ascii="Times New Roman" w:hAnsi="Times New Roman" w:cs="Times New Roman"/>
          <w:sz w:val="28"/>
          <w:szCs w:val="28"/>
        </w:rPr>
        <w:t>, недоцільно вимагати від пр</w:t>
      </w:r>
      <w:r>
        <w:rPr>
          <w:rFonts w:ascii="Times New Roman" w:hAnsi="Times New Roman" w:cs="Times New Roman"/>
          <w:sz w:val="28"/>
          <w:szCs w:val="28"/>
        </w:rPr>
        <w:t>оцесів перегонки виділити, наприклад, індивідуальний</w:t>
      </w:r>
      <w:r w:rsidRPr="00F136D4">
        <w:rPr>
          <w:rFonts w:ascii="Times New Roman" w:hAnsi="Times New Roman" w:cs="Times New Roman"/>
          <w:sz w:val="28"/>
          <w:szCs w:val="28"/>
        </w:rPr>
        <w:t xml:space="preserve"> чистий </w:t>
      </w:r>
      <w:r>
        <w:rPr>
          <w:rFonts w:ascii="Times New Roman" w:hAnsi="Times New Roman" w:cs="Times New Roman"/>
          <w:sz w:val="28"/>
          <w:szCs w:val="28"/>
        </w:rPr>
        <w:t xml:space="preserve">вуглеводень або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надвузькі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фракції</w:t>
      </w:r>
      <w:r w:rsidRPr="00F136D4">
        <w:rPr>
          <w:rFonts w:ascii="Times New Roman" w:hAnsi="Times New Roman" w:cs="Times New Roman"/>
          <w:sz w:val="28"/>
          <w:szCs w:val="28"/>
        </w:rPr>
        <w:t xml:space="preserve"> нафти. Тому в </w:t>
      </w:r>
      <w:r>
        <w:rPr>
          <w:rFonts w:ascii="Times New Roman" w:hAnsi="Times New Roman" w:cs="Times New Roman"/>
          <w:sz w:val="28"/>
          <w:szCs w:val="28"/>
        </w:rPr>
        <w:t xml:space="preserve">нафтопереробці задовольняються одержанням наступних паливних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газойльових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фракці</w:t>
      </w:r>
      <w:r w:rsidRPr="00F136D4">
        <w:rPr>
          <w:rFonts w:ascii="Times New Roman" w:hAnsi="Times New Roman" w:cs="Times New Roman"/>
          <w:sz w:val="28"/>
          <w:szCs w:val="28"/>
        </w:rPr>
        <w:t xml:space="preserve">й, </w:t>
      </w:r>
      <w:r>
        <w:rPr>
          <w:rFonts w:ascii="Times New Roman" w:hAnsi="Times New Roman" w:cs="Times New Roman"/>
          <w:sz w:val="28"/>
          <w:szCs w:val="28"/>
        </w:rPr>
        <w:t xml:space="preserve">які википають </w:t>
      </w:r>
      <w:r w:rsidRPr="00F136D4">
        <w:rPr>
          <w:rFonts w:ascii="Times New Roman" w:hAnsi="Times New Roman" w:cs="Times New Roman"/>
          <w:sz w:val="28"/>
          <w:szCs w:val="28"/>
        </w:rPr>
        <w:t>в досить широкому інтер</w:t>
      </w:r>
      <w:r>
        <w:rPr>
          <w:rFonts w:ascii="Times New Roman" w:hAnsi="Times New Roman" w:cs="Times New Roman"/>
          <w:sz w:val="28"/>
          <w:szCs w:val="28"/>
        </w:rPr>
        <w:t xml:space="preserve">валі t: </w:t>
      </w:r>
    </w:p>
    <w:p w:rsidR="009862C3" w:rsidRPr="00F136D4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бензинові початку кипіння</w:t>
      </w:r>
      <w:r w:rsidRPr="00F136D4">
        <w:rPr>
          <w:rFonts w:ascii="Times New Roman" w:hAnsi="Times New Roman" w:cs="Times New Roman"/>
          <w:sz w:val="28"/>
          <w:szCs w:val="28"/>
        </w:rPr>
        <w:t xml:space="preserve"> 140 ° С (180 ° С);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>- гасові 140 (180) ... 240 ° С;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 xml:space="preserve"> - дизельні 240 ... 35</w:t>
      </w:r>
      <w:r>
        <w:rPr>
          <w:rFonts w:ascii="Times New Roman" w:hAnsi="Times New Roman" w:cs="Times New Roman"/>
          <w:sz w:val="28"/>
          <w:szCs w:val="28"/>
        </w:rPr>
        <w:t xml:space="preserve">0 ° С;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вакуумний дистилят </w:t>
      </w:r>
      <w:r w:rsidRPr="00F136D4">
        <w:rPr>
          <w:rFonts w:ascii="Times New Roman" w:hAnsi="Times New Roman" w:cs="Times New Roman"/>
          <w:sz w:val="28"/>
          <w:szCs w:val="28"/>
        </w:rPr>
        <w:t xml:space="preserve"> 350 ... 400 ° С, 400 ... 4</w:t>
      </w:r>
      <w:r>
        <w:rPr>
          <w:rFonts w:ascii="Times New Roman" w:hAnsi="Times New Roman" w:cs="Times New Roman"/>
          <w:sz w:val="28"/>
          <w:szCs w:val="28"/>
        </w:rPr>
        <w:t>50 ° С і 450 ... 500 ° С;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важкий</w:t>
      </w:r>
      <w:r w:rsidRPr="00F136D4">
        <w:rPr>
          <w:rFonts w:ascii="Times New Roman" w:hAnsi="Times New Roman" w:cs="Times New Roman"/>
          <w:sz w:val="28"/>
          <w:szCs w:val="28"/>
        </w:rPr>
        <w:t xml:space="preserve"> залишок - гудрон&gt; 490 ° С (&gt; 500 ° </w:t>
      </w:r>
      <w:r>
        <w:rPr>
          <w:rFonts w:ascii="Times New Roman" w:hAnsi="Times New Roman" w:cs="Times New Roman"/>
          <w:sz w:val="28"/>
          <w:szCs w:val="28"/>
        </w:rPr>
        <w:t xml:space="preserve">С).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Іноді обмежуються неглибокою атмосферною перегонкою</w:t>
      </w:r>
      <w:r w:rsidRPr="00F136D4">
        <w:rPr>
          <w:rFonts w:ascii="Times New Roman" w:hAnsi="Times New Roman" w:cs="Times New Roman"/>
          <w:sz w:val="28"/>
          <w:szCs w:val="28"/>
        </w:rPr>
        <w:t xml:space="preserve"> нафти з отриманням в залишку мазуту&gt; 350 ° С, </w:t>
      </w:r>
      <w:r>
        <w:rPr>
          <w:rFonts w:ascii="Times New Roman" w:hAnsi="Times New Roman" w:cs="Times New Roman"/>
          <w:sz w:val="28"/>
          <w:szCs w:val="28"/>
        </w:rPr>
        <w:t xml:space="preserve">який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використовуюьб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6D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якості котельного палива</w:t>
      </w:r>
      <w:r w:rsidRPr="00F136D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62C3" w:rsidRPr="00617F45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F136D4">
        <w:rPr>
          <w:rFonts w:ascii="Times New Roman" w:hAnsi="Times New Roman" w:cs="Times New Roman"/>
          <w:sz w:val="28"/>
          <w:szCs w:val="28"/>
        </w:rPr>
        <w:t>Висококиплячі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і залишкові </w:t>
      </w:r>
      <w:r>
        <w:rPr>
          <w:rFonts w:ascii="Times New Roman" w:hAnsi="Times New Roman" w:cs="Times New Roman"/>
          <w:sz w:val="28"/>
          <w:szCs w:val="28"/>
        </w:rPr>
        <w:t xml:space="preserve">фракції нафти містять значну кількість </w:t>
      </w:r>
      <w:proofErr w:type="spellStart"/>
      <w:r w:rsidRPr="00F136D4">
        <w:rPr>
          <w:rFonts w:ascii="Times New Roman" w:hAnsi="Times New Roman" w:cs="Times New Roman"/>
          <w:sz w:val="28"/>
          <w:szCs w:val="28"/>
        </w:rPr>
        <w:t>гетероорган</w:t>
      </w:r>
      <w:r>
        <w:rPr>
          <w:rFonts w:ascii="Times New Roman" w:hAnsi="Times New Roman" w:cs="Times New Roman"/>
          <w:sz w:val="28"/>
          <w:szCs w:val="28"/>
        </w:rPr>
        <w:t>ічних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6D4">
        <w:rPr>
          <w:rFonts w:ascii="Times New Roman" w:hAnsi="Times New Roman" w:cs="Times New Roman"/>
          <w:sz w:val="28"/>
          <w:szCs w:val="28"/>
        </w:rPr>
        <w:t>смолисто-асфальтенових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сполук </w:t>
      </w:r>
      <w:r w:rsidRPr="00F136D4">
        <w:rPr>
          <w:rFonts w:ascii="Times New Roman" w:hAnsi="Times New Roman" w:cs="Times New Roman"/>
          <w:sz w:val="28"/>
          <w:szCs w:val="28"/>
        </w:rPr>
        <w:t>і металів, потрапляння яких в ди</w:t>
      </w:r>
      <w:r>
        <w:rPr>
          <w:rFonts w:ascii="Times New Roman" w:hAnsi="Times New Roman" w:cs="Times New Roman"/>
          <w:sz w:val="28"/>
          <w:szCs w:val="28"/>
        </w:rPr>
        <w:t>стиляти різко погіршує їх експлуатаційні характеристики і значно</w:t>
      </w:r>
      <w:r w:rsidRPr="00F136D4">
        <w:rPr>
          <w:rFonts w:ascii="Times New Roman" w:hAnsi="Times New Roman" w:cs="Times New Roman"/>
          <w:sz w:val="28"/>
          <w:szCs w:val="28"/>
        </w:rPr>
        <w:t xml:space="preserve"> ускладнює подал</w:t>
      </w:r>
      <w:r>
        <w:rPr>
          <w:rFonts w:ascii="Times New Roman" w:hAnsi="Times New Roman" w:cs="Times New Roman"/>
          <w:sz w:val="28"/>
          <w:szCs w:val="28"/>
        </w:rPr>
        <w:t>ьшу їх переробку. Ця обставина з</w:t>
      </w:r>
      <w:r w:rsidRPr="00F136D4">
        <w:rPr>
          <w:rFonts w:ascii="Times New Roman" w:hAnsi="Times New Roman" w:cs="Times New Roman"/>
          <w:sz w:val="28"/>
          <w:szCs w:val="28"/>
        </w:rPr>
        <w:t xml:space="preserve">умовлює необхідність організації чіткої сепарації фаз в секції </w:t>
      </w:r>
      <w:r>
        <w:rPr>
          <w:rFonts w:ascii="Times New Roman" w:hAnsi="Times New Roman" w:cs="Times New Roman"/>
          <w:sz w:val="28"/>
          <w:szCs w:val="28"/>
        </w:rPr>
        <w:t xml:space="preserve">живлення </w:t>
      </w:r>
      <w:r w:rsidRPr="00F136D4">
        <w:rPr>
          <w:rFonts w:ascii="Times New Roman" w:hAnsi="Times New Roman" w:cs="Times New Roman"/>
          <w:sz w:val="28"/>
          <w:szCs w:val="28"/>
        </w:rPr>
        <w:t>атмосферної і особливо вакуумної колон. Еф</w:t>
      </w:r>
      <w:r>
        <w:rPr>
          <w:rFonts w:ascii="Times New Roman" w:hAnsi="Times New Roman" w:cs="Times New Roman"/>
          <w:sz w:val="28"/>
          <w:szCs w:val="28"/>
        </w:rPr>
        <w:t>ективна сепарація фаз в секції живлення ректифікаційних колон досягається установкою спеціальних</w:t>
      </w:r>
      <w:r w:rsidRPr="00F136D4">
        <w:rPr>
          <w:rFonts w:ascii="Times New Roman" w:hAnsi="Times New Roman" w:cs="Times New Roman"/>
          <w:sz w:val="28"/>
          <w:szCs w:val="28"/>
        </w:rPr>
        <w:t xml:space="preserve"> сепараторів (відбійних тарілок, насадок і т. д.), що уловлюють найдрібніші краплі (туман, піна, бризки) кубової рідини, а також промиванням потоку парів </w:t>
      </w:r>
      <w:r>
        <w:rPr>
          <w:rFonts w:ascii="Times New Roman" w:hAnsi="Times New Roman" w:cs="Times New Roman"/>
          <w:sz w:val="28"/>
          <w:szCs w:val="28"/>
        </w:rPr>
        <w:t xml:space="preserve">рідиною, яка </w:t>
      </w:r>
      <w:r w:rsidRPr="00F136D4">
        <w:rPr>
          <w:rFonts w:ascii="Times New Roman" w:hAnsi="Times New Roman" w:cs="Times New Roman"/>
          <w:sz w:val="28"/>
          <w:szCs w:val="28"/>
        </w:rPr>
        <w:t>стікає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6D4">
        <w:rPr>
          <w:rFonts w:ascii="Times New Roman" w:hAnsi="Times New Roman" w:cs="Times New Roman"/>
          <w:sz w:val="28"/>
          <w:szCs w:val="28"/>
        </w:rPr>
        <w:t>в спец</w:t>
      </w:r>
      <w:r>
        <w:rPr>
          <w:rFonts w:ascii="Times New Roman" w:hAnsi="Times New Roman" w:cs="Times New Roman"/>
          <w:sz w:val="28"/>
          <w:szCs w:val="28"/>
        </w:rPr>
        <w:t xml:space="preserve">іальну промивну тарілку. Для цього </w:t>
      </w:r>
      <w:r w:rsidRPr="00F136D4">
        <w:rPr>
          <w:rFonts w:ascii="Times New Roman" w:hAnsi="Times New Roman" w:cs="Times New Roman"/>
          <w:sz w:val="28"/>
          <w:szCs w:val="28"/>
        </w:rPr>
        <w:t xml:space="preserve"> з метою підвищення роздільної здат</w:t>
      </w:r>
      <w:r>
        <w:rPr>
          <w:rFonts w:ascii="Times New Roman" w:hAnsi="Times New Roman" w:cs="Times New Roman"/>
          <w:sz w:val="28"/>
          <w:szCs w:val="28"/>
        </w:rPr>
        <w:t>ності нижніх тарілок роздільної</w:t>
      </w:r>
      <w:r w:rsidRPr="00F136D4">
        <w:rPr>
          <w:rFonts w:ascii="Times New Roman" w:hAnsi="Times New Roman" w:cs="Times New Roman"/>
          <w:sz w:val="28"/>
          <w:szCs w:val="28"/>
        </w:rPr>
        <w:t xml:space="preserve"> секції </w:t>
      </w:r>
      <w:r>
        <w:rPr>
          <w:rFonts w:ascii="Times New Roman" w:hAnsi="Times New Roman" w:cs="Times New Roman"/>
          <w:sz w:val="28"/>
          <w:szCs w:val="28"/>
        </w:rPr>
        <w:t>ректифікаційної колони необхідно забезпечити деякий</w:t>
      </w:r>
      <w:r w:rsidRPr="00F136D4">
        <w:rPr>
          <w:rFonts w:ascii="Times New Roman" w:hAnsi="Times New Roman" w:cs="Times New Roman"/>
          <w:sz w:val="28"/>
          <w:szCs w:val="28"/>
        </w:rPr>
        <w:t xml:space="preserve"> надлишок зрошення, </w:t>
      </w:r>
      <w:r>
        <w:rPr>
          <w:rFonts w:ascii="Times New Roman" w:hAnsi="Times New Roman" w:cs="Times New Roman"/>
          <w:sz w:val="28"/>
          <w:szCs w:val="28"/>
        </w:rPr>
        <w:t xml:space="preserve">так званий </w:t>
      </w:r>
      <w:r w:rsidRPr="00D33919">
        <w:rPr>
          <w:rFonts w:ascii="Times New Roman" w:hAnsi="Times New Roman" w:cs="Times New Roman"/>
          <w:i/>
          <w:sz w:val="28"/>
          <w:szCs w:val="28"/>
        </w:rPr>
        <w:t>надлишок одноразового випаровування</w:t>
      </w:r>
      <w:r>
        <w:rPr>
          <w:rFonts w:ascii="Times New Roman" w:hAnsi="Times New Roman" w:cs="Times New Roman"/>
          <w:sz w:val="28"/>
          <w:szCs w:val="28"/>
        </w:rPr>
        <w:t>, шляхом незначного</w:t>
      </w:r>
      <w:r w:rsidRPr="00F136D4">
        <w:rPr>
          <w:rFonts w:ascii="Times New Roman" w:hAnsi="Times New Roman" w:cs="Times New Roman"/>
          <w:sz w:val="28"/>
          <w:szCs w:val="28"/>
        </w:rPr>
        <w:t xml:space="preserve"> перегріву сировини (але не вище гранично допустимої величини). Частка відгону при одноразовому випаровуванні в секції </w:t>
      </w:r>
      <w:r>
        <w:rPr>
          <w:rFonts w:ascii="Times New Roman" w:hAnsi="Times New Roman" w:cs="Times New Roman"/>
          <w:sz w:val="28"/>
          <w:szCs w:val="28"/>
        </w:rPr>
        <w:t xml:space="preserve">живлення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ректифікаційної колони </w:t>
      </w:r>
      <w:r w:rsidRPr="00F136D4">
        <w:rPr>
          <w:rFonts w:ascii="Times New Roman" w:hAnsi="Times New Roman" w:cs="Times New Roman"/>
          <w:sz w:val="28"/>
          <w:szCs w:val="28"/>
        </w:rPr>
        <w:t xml:space="preserve"> повинна бути на 2 ... 5% більше виходу продуктів, що відбираються у вигляді дистиляту і бічних погонів. </w:t>
      </w:r>
    </w:p>
    <w:p w:rsidR="009862C3" w:rsidRPr="00A028DF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8DF">
        <w:rPr>
          <w:rFonts w:ascii="Times New Roman" w:hAnsi="Times New Roman" w:cs="Times New Roman"/>
          <w:b/>
          <w:i/>
          <w:sz w:val="28"/>
          <w:szCs w:val="28"/>
        </w:rPr>
        <w:t>Способи регулювання температурного режиму ректифікаційної колони.</w:t>
      </w:r>
      <w:r w:rsidRPr="00617F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36D4">
        <w:rPr>
          <w:rFonts w:ascii="Times New Roman" w:hAnsi="Times New Roman" w:cs="Times New Roman"/>
          <w:sz w:val="28"/>
          <w:szCs w:val="28"/>
        </w:rPr>
        <w:t xml:space="preserve">Нормальна робота </w:t>
      </w:r>
      <w:r>
        <w:rPr>
          <w:rFonts w:ascii="Times New Roman" w:hAnsi="Times New Roman" w:cs="Times New Roman"/>
          <w:sz w:val="28"/>
          <w:szCs w:val="28"/>
        </w:rPr>
        <w:t>ректифікаційної колони і необхідна якість</w:t>
      </w:r>
      <w:r w:rsidRPr="00F136D4">
        <w:rPr>
          <w:rFonts w:ascii="Times New Roman" w:hAnsi="Times New Roman" w:cs="Times New Roman"/>
          <w:sz w:val="28"/>
          <w:szCs w:val="28"/>
        </w:rPr>
        <w:t xml:space="preserve"> продуктів перегонки забезпечуються шляхом регулювання теплового режиму - ві</w:t>
      </w:r>
      <w:r>
        <w:rPr>
          <w:rFonts w:ascii="Times New Roman" w:hAnsi="Times New Roman" w:cs="Times New Roman"/>
          <w:sz w:val="28"/>
          <w:szCs w:val="28"/>
        </w:rPr>
        <w:t>дведенням тепла в концентраційної і підведенням тепла в до відгінної секції</w:t>
      </w:r>
      <w:r w:rsidRPr="00F136D4">
        <w:rPr>
          <w:rFonts w:ascii="Times New Roman" w:hAnsi="Times New Roman" w:cs="Times New Roman"/>
          <w:sz w:val="28"/>
          <w:szCs w:val="28"/>
        </w:rPr>
        <w:t xml:space="preserve"> колон, а також нагріванням си</w:t>
      </w:r>
      <w:r>
        <w:rPr>
          <w:rFonts w:ascii="Times New Roman" w:hAnsi="Times New Roman" w:cs="Times New Roman"/>
          <w:sz w:val="28"/>
          <w:szCs w:val="28"/>
        </w:rPr>
        <w:t>ровини до оптимальної температури. У промислових</w:t>
      </w:r>
      <w:r w:rsidRPr="00F136D4">
        <w:rPr>
          <w:rFonts w:ascii="Times New Roman" w:hAnsi="Times New Roman" w:cs="Times New Roman"/>
          <w:sz w:val="28"/>
          <w:szCs w:val="28"/>
        </w:rPr>
        <w:t xml:space="preserve"> процесах перегон</w:t>
      </w:r>
      <w:r>
        <w:rPr>
          <w:rFonts w:ascii="Times New Roman" w:hAnsi="Times New Roman" w:cs="Times New Roman"/>
          <w:sz w:val="28"/>
          <w:szCs w:val="28"/>
        </w:rPr>
        <w:t>ки нафти застосовують наступні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способи регулювання те</w:t>
      </w:r>
      <w:r>
        <w:rPr>
          <w:rFonts w:ascii="Times New Roman" w:hAnsi="Times New Roman" w:cs="Times New Roman"/>
          <w:sz w:val="28"/>
          <w:szCs w:val="28"/>
        </w:rPr>
        <w:t>мпературного режиму по висоті ректифікаційної колони</w:t>
      </w:r>
      <w:r w:rsidRPr="00F136D4">
        <w:rPr>
          <w:rFonts w:ascii="Times New Roman" w:hAnsi="Times New Roman" w:cs="Times New Roman"/>
          <w:sz w:val="28"/>
          <w:szCs w:val="28"/>
        </w:rPr>
        <w:t>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>Ві</w:t>
      </w:r>
      <w:r>
        <w:rPr>
          <w:rFonts w:ascii="Times New Roman" w:hAnsi="Times New Roman" w:cs="Times New Roman"/>
          <w:sz w:val="28"/>
          <w:szCs w:val="28"/>
        </w:rPr>
        <w:t>дведення тепла в концентраційній секції</w:t>
      </w:r>
      <w:r w:rsidRPr="00F136D4">
        <w:rPr>
          <w:rFonts w:ascii="Times New Roman" w:hAnsi="Times New Roman" w:cs="Times New Roman"/>
          <w:sz w:val="28"/>
          <w:szCs w:val="28"/>
        </w:rPr>
        <w:t xml:space="preserve"> шляхом: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використання парціального конденсатора;</w:t>
      </w:r>
    </w:p>
    <w:p w:rsidR="009862C3" w:rsidRDefault="009862C3" w:rsidP="003E2DF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б) організації </w:t>
      </w:r>
      <w:proofErr w:type="spellStart"/>
      <w:r w:rsidRPr="00F136D4">
        <w:rPr>
          <w:rFonts w:ascii="Times New Roman" w:hAnsi="Times New Roman" w:cs="Times New Roman"/>
          <w:sz w:val="28"/>
          <w:szCs w:val="28"/>
        </w:rPr>
        <w:t>випарову</w:t>
      </w:r>
      <w:r>
        <w:rPr>
          <w:rFonts w:ascii="Times New Roman" w:hAnsi="Times New Roman" w:cs="Times New Roman"/>
          <w:sz w:val="28"/>
          <w:szCs w:val="28"/>
        </w:rPr>
        <w:t>ваного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(холодного) зрошення;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 xml:space="preserve">в) організації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невипаровуваного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6D4">
        <w:rPr>
          <w:rFonts w:ascii="Times New Roman" w:hAnsi="Times New Roman" w:cs="Times New Roman"/>
          <w:sz w:val="28"/>
          <w:szCs w:val="28"/>
        </w:rPr>
        <w:t>(циркуляційного) зроше</w:t>
      </w:r>
      <w:r>
        <w:rPr>
          <w:rFonts w:ascii="Times New Roman" w:hAnsi="Times New Roman" w:cs="Times New Roman"/>
          <w:sz w:val="28"/>
          <w:szCs w:val="28"/>
        </w:rPr>
        <w:t>ння.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Підведення тепла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відгонну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секцію</w:t>
      </w:r>
      <w:r w:rsidRPr="00F136D4">
        <w:rPr>
          <w:rFonts w:ascii="Times New Roman" w:hAnsi="Times New Roman" w:cs="Times New Roman"/>
          <w:sz w:val="28"/>
          <w:szCs w:val="28"/>
        </w:rPr>
        <w:t xml:space="preserve"> шля</w:t>
      </w:r>
      <w:r>
        <w:rPr>
          <w:rFonts w:ascii="Times New Roman" w:hAnsi="Times New Roman" w:cs="Times New Roman"/>
          <w:sz w:val="28"/>
          <w:szCs w:val="28"/>
        </w:rPr>
        <w:t xml:space="preserve">хом: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нагрівання залишку ректифікації</w:t>
      </w:r>
      <w:r w:rsidRPr="00F136D4">
        <w:rPr>
          <w:rFonts w:ascii="Times New Roman" w:hAnsi="Times New Roman" w:cs="Times New Roman"/>
          <w:sz w:val="28"/>
          <w:szCs w:val="28"/>
        </w:rPr>
        <w:t xml:space="preserve"> в кип'ятильник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136D4">
        <w:rPr>
          <w:rFonts w:ascii="Times New Roman" w:hAnsi="Times New Roman" w:cs="Times New Roman"/>
          <w:sz w:val="28"/>
          <w:szCs w:val="28"/>
        </w:rPr>
        <w:t xml:space="preserve"> з паровим простором;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>б) циркуляції</w:t>
      </w:r>
      <w:r>
        <w:rPr>
          <w:rFonts w:ascii="Times New Roman" w:hAnsi="Times New Roman" w:cs="Times New Roman"/>
          <w:sz w:val="28"/>
          <w:szCs w:val="28"/>
        </w:rPr>
        <w:t xml:space="preserve"> частини залишку, нагрітого в трубчастій печі.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сучасних</w:t>
      </w:r>
      <w:r w:rsidRPr="00F136D4">
        <w:rPr>
          <w:rFonts w:ascii="Times New Roman" w:hAnsi="Times New Roman" w:cs="Times New Roman"/>
          <w:sz w:val="28"/>
          <w:szCs w:val="28"/>
        </w:rPr>
        <w:t xml:space="preserve"> установках перегонки </w:t>
      </w:r>
      <w:r>
        <w:rPr>
          <w:rFonts w:ascii="Times New Roman" w:hAnsi="Times New Roman" w:cs="Times New Roman"/>
          <w:sz w:val="28"/>
          <w:szCs w:val="28"/>
        </w:rPr>
        <w:t>нафти частіше застосовують комбінаційні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схеми зрошен</w:t>
      </w:r>
      <w:r>
        <w:rPr>
          <w:rFonts w:ascii="Times New Roman" w:hAnsi="Times New Roman" w:cs="Times New Roman"/>
          <w:sz w:val="28"/>
          <w:szCs w:val="28"/>
        </w:rPr>
        <w:t>ня. Так, складна ректифікаційна колона</w:t>
      </w:r>
      <w:r w:rsidRPr="00F136D4">
        <w:rPr>
          <w:rFonts w:ascii="Times New Roman" w:hAnsi="Times New Roman" w:cs="Times New Roman"/>
          <w:sz w:val="28"/>
          <w:szCs w:val="28"/>
        </w:rPr>
        <w:t xml:space="preserve"> атмосферної перег</w:t>
      </w:r>
      <w:r>
        <w:rPr>
          <w:rFonts w:ascii="Times New Roman" w:hAnsi="Times New Roman" w:cs="Times New Roman"/>
          <w:sz w:val="28"/>
          <w:szCs w:val="28"/>
        </w:rPr>
        <w:t xml:space="preserve">онки нафти зверху зазвичай має інтенсивне зрошення </w:t>
      </w:r>
      <w:r w:rsidRPr="00F136D4">
        <w:rPr>
          <w:rFonts w:ascii="Times New Roman" w:hAnsi="Times New Roman" w:cs="Times New Roman"/>
          <w:sz w:val="28"/>
          <w:szCs w:val="28"/>
        </w:rPr>
        <w:t>і потім по в</w:t>
      </w:r>
      <w:r>
        <w:rPr>
          <w:rFonts w:ascii="Times New Roman" w:hAnsi="Times New Roman" w:cs="Times New Roman"/>
          <w:sz w:val="28"/>
          <w:szCs w:val="28"/>
        </w:rPr>
        <w:t xml:space="preserve">исоті кілька ще кілька проміжних циркуляційних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зрошеннь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>. З проміжних зрошень частіше застосовують</w:t>
      </w:r>
      <w:r>
        <w:rPr>
          <w:rFonts w:ascii="Times New Roman" w:hAnsi="Times New Roman" w:cs="Times New Roman"/>
          <w:sz w:val="28"/>
          <w:szCs w:val="28"/>
        </w:rPr>
        <w:t xml:space="preserve"> циркуляційні</w:t>
      </w:r>
      <w:r w:rsidRPr="00F136D4">
        <w:rPr>
          <w:rFonts w:ascii="Times New Roman" w:hAnsi="Times New Roman" w:cs="Times New Roman"/>
          <w:sz w:val="28"/>
          <w:szCs w:val="28"/>
        </w:rPr>
        <w:t>, що розт</w:t>
      </w:r>
      <w:r>
        <w:rPr>
          <w:rFonts w:ascii="Times New Roman" w:hAnsi="Times New Roman" w:cs="Times New Roman"/>
          <w:sz w:val="28"/>
          <w:szCs w:val="28"/>
        </w:rPr>
        <w:t xml:space="preserve">ашовуються зазвичай нижче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відбоу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бічного погона або використовують відбір</w:t>
      </w:r>
      <w:r>
        <w:rPr>
          <w:rFonts w:ascii="Times New Roman" w:hAnsi="Times New Roman" w:cs="Times New Roman"/>
          <w:sz w:val="28"/>
          <w:szCs w:val="28"/>
        </w:rPr>
        <w:t xml:space="preserve"> бічного погона для створення циркуляційного зрошення</w:t>
      </w:r>
      <w:r w:rsidRPr="00F136D4">
        <w:rPr>
          <w:rFonts w:ascii="Times New Roman" w:hAnsi="Times New Roman" w:cs="Times New Roman"/>
          <w:sz w:val="28"/>
          <w:szCs w:val="28"/>
        </w:rPr>
        <w:t xml:space="preserve"> з подачею останнього в колону</w:t>
      </w:r>
      <w:r w:rsidRPr="006E0F2E">
        <w:rPr>
          <w:rFonts w:ascii="Times New Roman" w:hAnsi="Times New Roman" w:cs="Times New Roman"/>
          <w:sz w:val="28"/>
          <w:szCs w:val="28"/>
        </w:rPr>
        <w:t>,</w:t>
      </w:r>
      <w:r w:rsidRPr="00F136D4">
        <w:rPr>
          <w:rFonts w:ascii="Times New Roman" w:hAnsi="Times New Roman" w:cs="Times New Roman"/>
          <w:sz w:val="28"/>
          <w:szCs w:val="28"/>
        </w:rPr>
        <w:t xml:space="preserve"> вище точки повернення пари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відпарної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6D4">
        <w:rPr>
          <w:rFonts w:ascii="Times New Roman" w:hAnsi="Times New Roman" w:cs="Times New Roman"/>
          <w:sz w:val="28"/>
          <w:szCs w:val="28"/>
        </w:rPr>
        <w:t>сек</w:t>
      </w:r>
      <w:r>
        <w:rPr>
          <w:rFonts w:ascii="Times New Roman" w:hAnsi="Times New Roman" w:cs="Times New Roman"/>
          <w:sz w:val="28"/>
          <w:szCs w:val="28"/>
        </w:rPr>
        <w:t>ції. У концентраційній секції складних ректифікаційних колон вторинної перегонки</w:t>
      </w:r>
      <w:r w:rsidRPr="00F136D4">
        <w:rPr>
          <w:rFonts w:ascii="Times New Roman" w:hAnsi="Times New Roman" w:cs="Times New Roman"/>
          <w:sz w:val="28"/>
          <w:szCs w:val="28"/>
        </w:rPr>
        <w:t xml:space="preserve"> мазуту відведен</w:t>
      </w:r>
      <w:r>
        <w:rPr>
          <w:rFonts w:ascii="Times New Roman" w:hAnsi="Times New Roman" w:cs="Times New Roman"/>
          <w:sz w:val="28"/>
          <w:szCs w:val="28"/>
        </w:rPr>
        <w:t>ня тепла здійснюється переважно за допомогою циркуляційного зрошення</w:t>
      </w:r>
      <w:r w:rsidRPr="00F136D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 xml:space="preserve">При підведенні тепла в низ </w:t>
      </w:r>
      <w:r>
        <w:rPr>
          <w:rFonts w:ascii="Times New Roman" w:hAnsi="Times New Roman" w:cs="Times New Roman"/>
          <w:sz w:val="28"/>
          <w:szCs w:val="28"/>
        </w:rPr>
        <w:t>ректифікаційної колони кип'ятильником здійснюють додатковий</w:t>
      </w:r>
      <w:r w:rsidRPr="00F136D4">
        <w:rPr>
          <w:rFonts w:ascii="Times New Roman" w:hAnsi="Times New Roman" w:cs="Times New Roman"/>
          <w:sz w:val="28"/>
          <w:szCs w:val="28"/>
        </w:rPr>
        <w:t xml:space="preserve"> підігрів кубового продукту в виносному кип'ятильник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136D4">
        <w:rPr>
          <w:rFonts w:ascii="Times New Roman" w:hAnsi="Times New Roman" w:cs="Times New Roman"/>
          <w:sz w:val="28"/>
          <w:szCs w:val="28"/>
        </w:rPr>
        <w:t xml:space="preserve"> з паровим простором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рибойлері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F136D4">
        <w:rPr>
          <w:rFonts w:ascii="Times New Roman" w:hAnsi="Times New Roman" w:cs="Times New Roman"/>
          <w:sz w:val="28"/>
          <w:szCs w:val="28"/>
        </w:rPr>
        <w:t>, де він ча</w:t>
      </w:r>
      <w:r>
        <w:rPr>
          <w:rFonts w:ascii="Times New Roman" w:hAnsi="Times New Roman" w:cs="Times New Roman"/>
          <w:sz w:val="28"/>
          <w:szCs w:val="28"/>
        </w:rPr>
        <w:t>стково випаровується. Утворені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пари повертають під нижню тарілку</w:t>
      </w:r>
      <w:r>
        <w:rPr>
          <w:rFonts w:ascii="Times New Roman" w:hAnsi="Times New Roman" w:cs="Times New Roman"/>
          <w:sz w:val="28"/>
          <w:szCs w:val="28"/>
        </w:rPr>
        <w:t xml:space="preserve"> ректифікаційної колони</w:t>
      </w:r>
      <w:r w:rsidRPr="00F136D4">
        <w:rPr>
          <w:rFonts w:ascii="Times New Roman" w:hAnsi="Times New Roman" w:cs="Times New Roman"/>
          <w:sz w:val="28"/>
          <w:szCs w:val="28"/>
        </w:rPr>
        <w:t>. Характерно</w:t>
      </w:r>
      <w:r>
        <w:rPr>
          <w:rFonts w:ascii="Times New Roman" w:hAnsi="Times New Roman" w:cs="Times New Roman"/>
          <w:sz w:val="28"/>
          <w:szCs w:val="28"/>
        </w:rPr>
        <w:t>ю особливістю цього способу є</w:t>
      </w:r>
      <w:r w:rsidRPr="00F136D4">
        <w:rPr>
          <w:rFonts w:ascii="Times New Roman" w:hAnsi="Times New Roman" w:cs="Times New Roman"/>
          <w:sz w:val="28"/>
          <w:szCs w:val="28"/>
        </w:rPr>
        <w:t xml:space="preserve"> забезпечення в кип'ятильник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136D4">
        <w:rPr>
          <w:rFonts w:ascii="Times New Roman" w:hAnsi="Times New Roman" w:cs="Times New Roman"/>
          <w:sz w:val="28"/>
          <w:szCs w:val="28"/>
        </w:rPr>
        <w:t xml:space="preserve"> постійного рівня </w:t>
      </w:r>
      <w:r>
        <w:rPr>
          <w:rFonts w:ascii="Times New Roman" w:hAnsi="Times New Roman" w:cs="Times New Roman"/>
          <w:sz w:val="28"/>
          <w:szCs w:val="28"/>
        </w:rPr>
        <w:t xml:space="preserve">рідини </w:t>
      </w:r>
      <w:r w:rsidRPr="00F136D4">
        <w:rPr>
          <w:rFonts w:ascii="Times New Roman" w:hAnsi="Times New Roman" w:cs="Times New Roman"/>
          <w:sz w:val="28"/>
          <w:szCs w:val="28"/>
        </w:rPr>
        <w:t xml:space="preserve">і парового простору над цією </w:t>
      </w:r>
      <w:r>
        <w:rPr>
          <w:rFonts w:ascii="Times New Roman" w:hAnsi="Times New Roman" w:cs="Times New Roman"/>
          <w:sz w:val="28"/>
          <w:szCs w:val="28"/>
        </w:rPr>
        <w:t>рідиною. За своєю роздільною дією</w:t>
      </w:r>
      <w:r w:rsidRPr="00F136D4">
        <w:rPr>
          <w:rFonts w:ascii="Times New Roman" w:hAnsi="Times New Roman" w:cs="Times New Roman"/>
          <w:sz w:val="28"/>
          <w:szCs w:val="28"/>
        </w:rPr>
        <w:t xml:space="preserve"> кип'ятильник еквів</w:t>
      </w:r>
      <w:r>
        <w:rPr>
          <w:rFonts w:ascii="Times New Roman" w:hAnsi="Times New Roman" w:cs="Times New Roman"/>
          <w:sz w:val="28"/>
          <w:szCs w:val="28"/>
        </w:rPr>
        <w:t>алентний одній теоретичній</w:t>
      </w:r>
      <w:r w:rsidRPr="00F136D4">
        <w:rPr>
          <w:rFonts w:ascii="Times New Roman" w:hAnsi="Times New Roman" w:cs="Times New Roman"/>
          <w:sz w:val="28"/>
          <w:szCs w:val="28"/>
        </w:rPr>
        <w:t xml:space="preserve"> тарілці. Цей спосіб під</w:t>
      </w:r>
      <w:r>
        <w:rPr>
          <w:rFonts w:ascii="Times New Roman" w:hAnsi="Times New Roman" w:cs="Times New Roman"/>
          <w:sz w:val="28"/>
          <w:szCs w:val="28"/>
        </w:rPr>
        <w:t>ведення тепла в низ колони найбільш</w:t>
      </w:r>
      <w:r w:rsidRPr="00F136D4">
        <w:rPr>
          <w:rFonts w:ascii="Times New Roman" w:hAnsi="Times New Roman" w:cs="Times New Roman"/>
          <w:sz w:val="28"/>
          <w:szCs w:val="28"/>
        </w:rPr>
        <w:t xml:space="preserve"> широко застосовується на установк</w:t>
      </w:r>
      <w:r>
        <w:rPr>
          <w:rFonts w:ascii="Times New Roman" w:hAnsi="Times New Roman" w:cs="Times New Roman"/>
          <w:sz w:val="28"/>
          <w:szCs w:val="28"/>
        </w:rPr>
        <w:t xml:space="preserve">ах фракціонування попутних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нафт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і </w:t>
      </w:r>
      <w:r>
        <w:rPr>
          <w:rFonts w:ascii="Times New Roman" w:hAnsi="Times New Roman" w:cs="Times New Roman"/>
          <w:sz w:val="28"/>
          <w:szCs w:val="28"/>
        </w:rPr>
        <w:t xml:space="preserve">нафтових </w:t>
      </w:r>
      <w:r w:rsidRPr="00F136D4">
        <w:rPr>
          <w:rFonts w:ascii="Times New Roman" w:hAnsi="Times New Roman" w:cs="Times New Roman"/>
          <w:sz w:val="28"/>
          <w:szCs w:val="28"/>
        </w:rPr>
        <w:t xml:space="preserve">газів, при стабілізації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відбензинюванні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6D4">
        <w:rPr>
          <w:rFonts w:ascii="Times New Roman" w:hAnsi="Times New Roman" w:cs="Times New Roman"/>
          <w:sz w:val="28"/>
          <w:szCs w:val="28"/>
        </w:rPr>
        <w:t>нафт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, стабілізації бензинів прямої перегонки і вторинних процесів </w:t>
      </w:r>
      <w:r>
        <w:rPr>
          <w:rFonts w:ascii="Times New Roman" w:hAnsi="Times New Roman" w:cs="Times New Roman"/>
          <w:sz w:val="28"/>
          <w:szCs w:val="28"/>
        </w:rPr>
        <w:t>нафтопереробки</w:t>
      </w:r>
      <w:r w:rsidRPr="00F136D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62C3" w:rsidRPr="00F136D4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 xml:space="preserve">При підведенні тепла в низ колони </w:t>
      </w:r>
      <w:r>
        <w:rPr>
          <w:rFonts w:ascii="Times New Roman" w:hAnsi="Times New Roman" w:cs="Times New Roman"/>
          <w:sz w:val="28"/>
          <w:szCs w:val="28"/>
        </w:rPr>
        <w:t xml:space="preserve">трубчастої печі </w:t>
      </w:r>
      <w:r w:rsidRPr="00F136D4">
        <w:rPr>
          <w:rFonts w:ascii="Times New Roman" w:hAnsi="Times New Roman" w:cs="Times New Roman"/>
          <w:sz w:val="28"/>
          <w:szCs w:val="28"/>
        </w:rPr>
        <w:t>частина кубового продукту прокачується через</w:t>
      </w:r>
      <w:r>
        <w:rPr>
          <w:rFonts w:ascii="Times New Roman" w:hAnsi="Times New Roman" w:cs="Times New Roman"/>
          <w:sz w:val="28"/>
          <w:szCs w:val="28"/>
        </w:rPr>
        <w:t xml:space="preserve"> трубчасту піч</w:t>
      </w:r>
      <w:r w:rsidRPr="00F136D4">
        <w:rPr>
          <w:rFonts w:ascii="Times New Roman" w:hAnsi="Times New Roman" w:cs="Times New Roman"/>
          <w:sz w:val="28"/>
          <w:szCs w:val="28"/>
        </w:rPr>
        <w:t xml:space="preserve">, і підігріта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парорідинна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6D4">
        <w:rPr>
          <w:rFonts w:ascii="Times New Roman" w:hAnsi="Times New Roman" w:cs="Times New Roman"/>
          <w:sz w:val="28"/>
          <w:szCs w:val="28"/>
        </w:rPr>
        <w:t>суміш (гаря</w:t>
      </w:r>
      <w:r>
        <w:rPr>
          <w:rFonts w:ascii="Times New Roman" w:hAnsi="Times New Roman" w:cs="Times New Roman"/>
          <w:sz w:val="28"/>
          <w:szCs w:val="28"/>
        </w:rPr>
        <w:t>чий струмінь) знову надходить в</w:t>
      </w:r>
      <w:r w:rsidRPr="00F136D4">
        <w:rPr>
          <w:rFonts w:ascii="Times New Roman" w:hAnsi="Times New Roman" w:cs="Times New Roman"/>
          <w:sz w:val="28"/>
          <w:szCs w:val="28"/>
        </w:rPr>
        <w:t xml:space="preserve">низ колони. Цей спосіб застосовують при </w:t>
      </w:r>
      <w:r w:rsidRPr="00F136D4">
        <w:rPr>
          <w:rFonts w:ascii="Times New Roman" w:hAnsi="Times New Roman" w:cs="Times New Roman"/>
          <w:sz w:val="28"/>
          <w:szCs w:val="28"/>
        </w:rPr>
        <w:lastRenderedPageBreak/>
        <w:t>необхідност</w:t>
      </w:r>
      <w:r>
        <w:rPr>
          <w:rFonts w:ascii="Times New Roman" w:hAnsi="Times New Roman" w:cs="Times New Roman"/>
          <w:sz w:val="28"/>
          <w:szCs w:val="28"/>
        </w:rPr>
        <w:t>і забезпечення порівняно високої температури низу</w:t>
      </w:r>
      <w:r w:rsidRPr="00F136D4">
        <w:rPr>
          <w:rFonts w:ascii="Times New Roman" w:hAnsi="Times New Roman" w:cs="Times New Roman"/>
          <w:sz w:val="28"/>
          <w:szCs w:val="28"/>
        </w:rPr>
        <w:t xml:space="preserve"> колони, коли застосування звич</w:t>
      </w:r>
      <w:r>
        <w:rPr>
          <w:rFonts w:ascii="Times New Roman" w:hAnsi="Times New Roman" w:cs="Times New Roman"/>
          <w:sz w:val="28"/>
          <w:szCs w:val="28"/>
        </w:rPr>
        <w:t>айних теплоносіїв неможливе або недоцільне</w:t>
      </w:r>
      <w:r w:rsidRPr="00F13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C3201">
        <w:rPr>
          <w:rFonts w:ascii="Times New Roman" w:hAnsi="Times New Roman" w:cs="Times New Roman"/>
          <w:b/>
          <w:i/>
          <w:sz w:val="28"/>
          <w:szCs w:val="28"/>
        </w:rPr>
        <w:t>Вибір тиску і температурного режиму в ректифікаційних колонах.</w:t>
      </w:r>
      <w:r w:rsidRPr="00F136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 xml:space="preserve">При прийнятих значеннях </w:t>
      </w:r>
      <w:proofErr w:type="spellStart"/>
      <w:r w:rsidRPr="00F136D4">
        <w:rPr>
          <w:rFonts w:ascii="Times New Roman" w:hAnsi="Times New Roman" w:cs="Times New Roman"/>
          <w:sz w:val="28"/>
          <w:szCs w:val="28"/>
        </w:rPr>
        <w:t>флегмового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числа, числа і типу тарілок н</w:t>
      </w:r>
      <w:r>
        <w:rPr>
          <w:rFonts w:ascii="Times New Roman" w:hAnsi="Times New Roman" w:cs="Times New Roman"/>
          <w:sz w:val="28"/>
          <w:szCs w:val="28"/>
        </w:rPr>
        <w:t>а економічні показники процесів перегонки най</w:t>
      </w:r>
      <w:r w:rsidRPr="00F136D4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ільш впливають тиск</w:t>
      </w:r>
      <w:r w:rsidRPr="00F136D4">
        <w:rPr>
          <w:rFonts w:ascii="Times New Roman" w:hAnsi="Times New Roman" w:cs="Times New Roman"/>
          <w:sz w:val="28"/>
          <w:szCs w:val="28"/>
        </w:rPr>
        <w:t xml:space="preserve"> і температурний режим в колоні. Обидва ці робочих параметра тісно взаємопов'яза</w:t>
      </w:r>
      <w:r>
        <w:rPr>
          <w:rFonts w:ascii="Times New Roman" w:hAnsi="Times New Roman" w:cs="Times New Roman"/>
          <w:sz w:val="28"/>
          <w:szCs w:val="28"/>
        </w:rPr>
        <w:t>ні: не можна оптимізувати, наприклад, тільки тиск</w:t>
      </w:r>
      <w:r w:rsidRPr="00F136D4">
        <w:rPr>
          <w:rFonts w:ascii="Times New Roman" w:hAnsi="Times New Roman" w:cs="Times New Roman"/>
          <w:sz w:val="28"/>
          <w:szCs w:val="28"/>
        </w:rPr>
        <w:t xml:space="preserve"> без урахування необхідного температурного режиму і навпаки.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>При опт</w:t>
      </w:r>
      <w:r>
        <w:rPr>
          <w:rFonts w:ascii="Times New Roman" w:hAnsi="Times New Roman" w:cs="Times New Roman"/>
          <w:sz w:val="28"/>
          <w:szCs w:val="28"/>
        </w:rPr>
        <w:t>имізації технологічних параметрів ректифікаційних колон</w:t>
      </w:r>
      <w:r w:rsidRPr="00F136D4">
        <w:rPr>
          <w:rFonts w:ascii="Times New Roman" w:hAnsi="Times New Roman" w:cs="Times New Roman"/>
          <w:sz w:val="28"/>
          <w:szCs w:val="28"/>
        </w:rPr>
        <w:t xml:space="preserve"> доціл</w:t>
      </w:r>
      <w:r>
        <w:rPr>
          <w:rFonts w:ascii="Times New Roman" w:hAnsi="Times New Roman" w:cs="Times New Roman"/>
          <w:sz w:val="28"/>
          <w:szCs w:val="28"/>
        </w:rPr>
        <w:t>ьно вибрати такі значення тиску і температури, як</w:t>
      </w:r>
      <w:r w:rsidRPr="00F136D4">
        <w:rPr>
          <w:rFonts w:ascii="Times New Roman" w:hAnsi="Times New Roman" w:cs="Times New Roman"/>
          <w:sz w:val="28"/>
          <w:szCs w:val="28"/>
        </w:rPr>
        <w:t xml:space="preserve">і: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 забезпечують стан розділення системи, далекий</w:t>
      </w:r>
      <w:r w:rsidRPr="00F136D4">
        <w:rPr>
          <w:rFonts w:ascii="Times New Roman" w:hAnsi="Times New Roman" w:cs="Times New Roman"/>
          <w:sz w:val="28"/>
          <w:szCs w:val="28"/>
        </w:rPr>
        <w:t xml:space="preserve"> від критичного</w:t>
      </w:r>
      <w:r>
        <w:rPr>
          <w:rFonts w:ascii="Times New Roman" w:hAnsi="Times New Roman" w:cs="Times New Roman"/>
          <w:sz w:val="28"/>
          <w:szCs w:val="28"/>
        </w:rPr>
        <w:t xml:space="preserve"> (по-іншому не можна реалізувати процес ректифікації)</w:t>
      </w:r>
      <w:r w:rsidRPr="00F136D4">
        <w:rPr>
          <w:rFonts w:ascii="Times New Roman" w:hAnsi="Times New Roman" w:cs="Times New Roman"/>
          <w:sz w:val="28"/>
          <w:szCs w:val="28"/>
        </w:rPr>
        <w:t xml:space="preserve"> і</w:t>
      </w:r>
      <w:r>
        <w:rPr>
          <w:rFonts w:ascii="Times New Roman" w:hAnsi="Times New Roman" w:cs="Times New Roman"/>
          <w:sz w:val="28"/>
          <w:szCs w:val="28"/>
        </w:rPr>
        <w:t xml:space="preserve"> можливо більше значення коефіцієнта відносної леткості</w:t>
      </w:r>
      <w:r w:rsidRPr="00F136D4">
        <w:rPr>
          <w:rFonts w:ascii="Times New Roman" w:hAnsi="Times New Roman" w:cs="Times New Roman"/>
          <w:sz w:val="28"/>
          <w:szCs w:val="28"/>
        </w:rPr>
        <w:t>;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 xml:space="preserve"> 2) виключа</w:t>
      </w:r>
      <w:r>
        <w:rPr>
          <w:rFonts w:ascii="Times New Roman" w:hAnsi="Times New Roman" w:cs="Times New Roman"/>
          <w:sz w:val="28"/>
          <w:szCs w:val="28"/>
        </w:rPr>
        <w:t xml:space="preserve">ють можливість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термодеструктивного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розкладання сировини і продуктів перегонки або кристалізації їх в апаратах і комунікаціях;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 xml:space="preserve"> 3) дозволяють використовувати дешеві й доступні холодоа</w:t>
      </w:r>
      <w:r>
        <w:rPr>
          <w:rFonts w:ascii="Times New Roman" w:hAnsi="Times New Roman" w:cs="Times New Roman"/>
          <w:sz w:val="28"/>
          <w:szCs w:val="28"/>
        </w:rPr>
        <w:t>генти для конденсації пари ректифікату (наприклад, в стабілізаційних ректифікаційних колонах вода і повітря</w:t>
      </w:r>
      <w:r w:rsidRPr="00F136D4">
        <w:rPr>
          <w:rFonts w:ascii="Times New Roman" w:hAnsi="Times New Roman" w:cs="Times New Roman"/>
          <w:sz w:val="28"/>
          <w:szCs w:val="28"/>
        </w:rPr>
        <w:t xml:space="preserve">) і теплоносії для нагріву і випаровування кубової </w:t>
      </w:r>
      <w:r>
        <w:rPr>
          <w:rFonts w:ascii="Times New Roman" w:hAnsi="Times New Roman" w:cs="Times New Roman"/>
          <w:sz w:val="28"/>
          <w:szCs w:val="28"/>
        </w:rPr>
        <w:t>рідини (наприклад, водяна пара високого тиску</w:t>
      </w:r>
      <w:r w:rsidRPr="00F136D4">
        <w:rPr>
          <w:rFonts w:ascii="Times New Roman" w:hAnsi="Times New Roman" w:cs="Times New Roman"/>
          <w:sz w:val="28"/>
          <w:szCs w:val="28"/>
        </w:rPr>
        <w:t>), а також зменшити необхід</w:t>
      </w:r>
      <w:r>
        <w:rPr>
          <w:rFonts w:ascii="Times New Roman" w:hAnsi="Times New Roman" w:cs="Times New Roman"/>
          <w:sz w:val="28"/>
          <w:szCs w:val="28"/>
        </w:rPr>
        <w:t>ні поверхні холодильників, конденсаторів, теплообмінників</w:t>
      </w:r>
      <w:r w:rsidRPr="00F136D4">
        <w:rPr>
          <w:rFonts w:ascii="Times New Roman" w:hAnsi="Times New Roman" w:cs="Times New Roman"/>
          <w:sz w:val="28"/>
          <w:szCs w:val="28"/>
        </w:rPr>
        <w:t xml:space="preserve"> і кип</w:t>
      </w:r>
      <w:r>
        <w:rPr>
          <w:rFonts w:ascii="Times New Roman" w:hAnsi="Times New Roman" w:cs="Times New Roman"/>
          <w:sz w:val="28"/>
          <w:szCs w:val="28"/>
        </w:rPr>
        <w:t xml:space="preserve">'ятильників.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7DEF">
        <w:rPr>
          <w:rFonts w:ascii="Times New Roman" w:hAnsi="Times New Roman" w:cs="Times New Roman"/>
          <w:i/>
          <w:sz w:val="28"/>
          <w:szCs w:val="28"/>
        </w:rPr>
        <w:t>За величиною тиску ректифікаційні колони можна поділити на наступні типи</w:t>
      </w:r>
      <w:r w:rsidRPr="00F136D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 xml:space="preserve">а) </w:t>
      </w:r>
      <w:r w:rsidRPr="001C7DEF">
        <w:rPr>
          <w:rFonts w:ascii="Times New Roman" w:hAnsi="Times New Roman" w:cs="Times New Roman"/>
          <w:sz w:val="28"/>
          <w:szCs w:val="28"/>
          <w:u w:val="single"/>
        </w:rPr>
        <w:t>атмосферні</w:t>
      </w:r>
      <w:r w:rsidRPr="00F136D4">
        <w:rPr>
          <w:rFonts w:ascii="Times New Roman" w:hAnsi="Times New Roman" w:cs="Times New Roman"/>
          <w:sz w:val="28"/>
          <w:szCs w:val="28"/>
        </w:rPr>
        <w:t xml:space="preserve">, що працюють при тиску. трохи вище атмосферного (0,1 ... 0,2 </w:t>
      </w:r>
      <w:proofErr w:type="spellStart"/>
      <w:r w:rsidRPr="00F136D4">
        <w:rPr>
          <w:rFonts w:ascii="Times New Roman" w:hAnsi="Times New Roman" w:cs="Times New Roman"/>
          <w:sz w:val="28"/>
          <w:szCs w:val="28"/>
        </w:rPr>
        <w:t>МПа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), що застосовуються при перегонці </w:t>
      </w:r>
      <w:r>
        <w:rPr>
          <w:rFonts w:ascii="Times New Roman" w:hAnsi="Times New Roman" w:cs="Times New Roman"/>
          <w:sz w:val="28"/>
          <w:szCs w:val="28"/>
        </w:rPr>
        <w:t xml:space="preserve">стабілізованих або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відбензинених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нафт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паливні фракції</w:t>
      </w:r>
      <w:r w:rsidRPr="00F136D4">
        <w:rPr>
          <w:rFonts w:ascii="Times New Roman" w:hAnsi="Times New Roman" w:cs="Times New Roman"/>
          <w:sz w:val="28"/>
          <w:szCs w:val="28"/>
        </w:rPr>
        <w:t xml:space="preserve"> і маз</w:t>
      </w:r>
      <w:r>
        <w:rPr>
          <w:rFonts w:ascii="Times New Roman" w:hAnsi="Times New Roman" w:cs="Times New Roman"/>
          <w:sz w:val="28"/>
          <w:szCs w:val="28"/>
        </w:rPr>
        <w:t xml:space="preserve">ут;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1C7DEF">
        <w:rPr>
          <w:rFonts w:ascii="Times New Roman" w:hAnsi="Times New Roman" w:cs="Times New Roman"/>
          <w:sz w:val="28"/>
          <w:szCs w:val="28"/>
          <w:u w:val="single"/>
        </w:rPr>
        <w:t>вакуумні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глибоковакуумні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), що працюють під вакуумом (або глибоким </w:t>
      </w:r>
      <w:r>
        <w:rPr>
          <w:rFonts w:ascii="Times New Roman" w:hAnsi="Times New Roman" w:cs="Times New Roman"/>
          <w:sz w:val="28"/>
          <w:szCs w:val="28"/>
        </w:rPr>
        <w:t xml:space="preserve">вакуумом) при залишковому тиску в зоні живлення (≈ 100 і 30 </w:t>
      </w:r>
      <w:proofErr w:type="spellStart"/>
      <w:r>
        <w:rPr>
          <w:rFonts w:ascii="Times New Roman" w:hAnsi="Times New Roman" w:cs="Times New Roman"/>
          <w:sz w:val="28"/>
          <w:szCs w:val="28"/>
        </w:rPr>
        <w:t>гПа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6D4">
        <w:rPr>
          <w:rFonts w:ascii="Times New Roman" w:hAnsi="Times New Roman" w:cs="Times New Roman"/>
          <w:sz w:val="28"/>
          <w:szCs w:val="28"/>
        </w:rPr>
        <w:t>), призначені для фракціонування мазу</w:t>
      </w:r>
      <w:r>
        <w:rPr>
          <w:rFonts w:ascii="Times New Roman" w:hAnsi="Times New Roman" w:cs="Times New Roman"/>
          <w:sz w:val="28"/>
          <w:szCs w:val="28"/>
        </w:rPr>
        <w:t>ту на вакуумний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глибоковакуумний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або вузькі оливні фракції</w:t>
      </w:r>
      <w:r w:rsidRPr="00F136D4">
        <w:rPr>
          <w:rFonts w:ascii="Times New Roman" w:hAnsi="Times New Roman" w:cs="Times New Roman"/>
          <w:sz w:val="28"/>
          <w:szCs w:val="28"/>
        </w:rPr>
        <w:t xml:space="preserve"> і гудрон;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 xml:space="preserve">в) колони, </w:t>
      </w:r>
      <w:r>
        <w:rPr>
          <w:rFonts w:ascii="Times New Roman" w:hAnsi="Times New Roman" w:cs="Times New Roman"/>
          <w:sz w:val="28"/>
          <w:szCs w:val="28"/>
        </w:rPr>
        <w:t>що працюють під підвищеним тиском</w:t>
      </w:r>
      <w:r w:rsidRPr="00F136D4">
        <w:rPr>
          <w:rFonts w:ascii="Times New Roman" w:hAnsi="Times New Roman" w:cs="Times New Roman"/>
          <w:sz w:val="28"/>
          <w:szCs w:val="28"/>
        </w:rPr>
        <w:t xml:space="preserve"> (1 ... 4 </w:t>
      </w:r>
      <w:proofErr w:type="spellStart"/>
      <w:r w:rsidRPr="00F136D4">
        <w:rPr>
          <w:rFonts w:ascii="Times New Roman" w:hAnsi="Times New Roman" w:cs="Times New Roman"/>
          <w:sz w:val="28"/>
          <w:szCs w:val="28"/>
        </w:rPr>
        <w:t>МПа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>), що застос</w:t>
      </w:r>
      <w:r>
        <w:rPr>
          <w:rFonts w:ascii="Times New Roman" w:hAnsi="Times New Roman" w:cs="Times New Roman"/>
          <w:sz w:val="28"/>
          <w:szCs w:val="28"/>
        </w:rPr>
        <w:t xml:space="preserve">овуються при стабілізації або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r w:rsidRPr="00F136D4">
        <w:rPr>
          <w:rFonts w:ascii="Times New Roman" w:hAnsi="Times New Roman" w:cs="Times New Roman"/>
          <w:sz w:val="28"/>
          <w:szCs w:val="28"/>
        </w:rPr>
        <w:t>бенз</w:t>
      </w:r>
      <w:r>
        <w:rPr>
          <w:rFonts w:ascii="Times New Roman" w:hAnsi="Times New Roman" w:cs="Times New Roman"/>
          <w:sz w:val="28"/>
          <w:szCs w:val="28"/>
        </w:rPr>
        <w:t>инюванні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6D4">
        <w:rPr>
          <w:rFonts w:ascii="Times New Roman" w:hAnsi="Times New Roman" w:cs="Times New Roman"/>
          <w:sz w:val="28"/>
          <w:szCs w:val="28"/>
        </w:rPr>
        <w:t>нафт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>, стабілізації газових бензинів, бензинів перегонки нафти і втори</w:t>
      </w:r>
      <w:r>
        <w:rPr>
          <w:rFonts w:ascii="Times New Roman" w:hAnsi="Times New Roman" w:cs="Times New Roman"/>
          <w:sz w:val="28"/>
          <w:szCs w:val="28"/>
        </w:rPr>
        <w:t xml:space="preserve">нних процесів і фракціонування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нафтозаводських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або попутних нафтових</w:t>
      </w:r>
      <w:r w:rsidRPr="00F136D4">
        <w:rPr>
          <w:rFonts w:ascii="Times New Roman" w:hAnsi="Times New Roman" w:cs="Times New Roman"/>
          <w:sz w:val="28"/>
          <w:szCs w:val="28"/>
        </w:rPr>
        <w:t xml:space="preserve"> газів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Підвищення або зниження тиску в ректифікаційних колонах</w:t>
      </w:r>
      <w:r w:rsidRPr="00F136D4">
        <w:rPr>
          <w:rFonts w:ascii="Times New Roman" w:hAnsi="Times New Roman" w:cs="Times New Roman"/>
          <w:sz w:val="28"/>
          <w:szCs w:val="28"/>
        </w:rPr>
        <w:t xml:space="preserve"> супроводжується, як правило, </w:t>
      </w:r>
      <w:r>
        <w:rPr>
          <w:rFonts w:ascii="Times New Roman" w:hAnsi="Times New Roman" w:cs="Times New Roman"/>
          <w:sz w:val="28"/>
          <w:szCs w:val="28"/>
        </w:rPr>
        <w:t xml:space="preserve">відповідним </w:t>
      </w:r>
      <w:r w:rsidRPr="00F136D4">
        <w:rPr>
          <w:rFonts w:ascii="Times New Roman" w:hAnsi="Times New Roman" w:cs="Times New Roman"/>
          <w:sz w:val="28"/>
          <w:szCs w:val="28"/>
        </w:rPr>
        <w:t>підвищенням або пониженням температурного режиму. Так, для отрима</w:t>
      </w:r>
      <w:r>
        <w:rPr>
          <w:rFonts w:ascii="Times New Roman" w:hAnsi="Times New Roman" w:cs="Times New Roman"/>
          <w:sz w:val="28"/>
          <w:szCs w:val="28"/>
        </w:rPr>
        <w:t>ння в якості ректифікату</w:t>
      </w:r>
      <w:r w:rsidRPr="00F136D4">
        <w:rPr>
          <w:rFonts w:ascii="Times New Roman" w:hAnsi="Times New Roman" w:cs="Times New Roman"/>
          <w:sz w:val="28"/>
          <w:szCs w:val="28"/>
        </w:rPr>
        <w:t xml:space="preserve"> пропану нео</w:t>
      </w:r>
      <w:r>
        <w:rPr>
          <w:rFonts w:ascii="Times New Roman" w:hAnsi="Times New Roman" w:cs="Times New Roman"/>
          <w:sz w:val="28"/>
          <w:szCs w:val="28"/>
        </w:rPr>
        <w:t xml:space="preserve">бхідна температура верху колони при тиску 0,1 і 1,8 </w:t>
      </w:r>
      <w:proofErr w:type="spellStart"/>
      <w:r>
        <w:rPr>
          <w:rFonts w:ascii="Times New Roman" w:hAnsi="Times New Roman" w:cs="Times New Roman"/>
          <w:sz w:val="28"/>
          <w:szCs w:val="28"/>
        </w:rPr>
        <w:t>МПа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складу відповідно -42 і +55 °</w:t>
      </w:r>
      <w:r w:rsidRPr="00F136D4">
        <w:rPr>
          <w:rFonts w:ascii="Times New Roman" w:hAnsi="Times New Roman" w:cs="Times New Roman"/>
          <w:sz w:val="28"/>
          <w:szCs w:val="28"/>
        </w:rPr>
        <w:t xml:space="preserve">С. </w:t>
      </w:r>
      <w:r>
        <w:rPr>
          <w:rFonts w:ascii="Times New Roman" w:hAnsi="Times New Roman" w:cs="Times New Roman"/>
          <w:sz w:val="28"/>
          <w:szCs w:val="28"/>
        </w:rPr>
        <w:t>Перевагу другого варіанту ректифікації</w:t>
      </w:r>
      <w:r w:rsidRPr="00F136D4">
        <w:rPr>
          <w:rFonts w:ascii="Times New Roman" w:hAnsi="Times New Roman" w:cs="Times New Roman"/>
          <w:sz w:val="28"/>
          <w:szCs w:val="28"/>
        </w:rPr>
        <w:t xml:space="preserve"> очев</w:t>
      </w:r>
      <w:r>
        <w:rPr>
          <w:rFonts w:ascii="Times New Roman" w:hAnsi="Times New Roman" w:cs="Times New Roman"/>
          <w:sz w:val="28"/>
          <w:szCs w:val="28"/>
        </w:rPr>
        <w:t xml:space="preserve">идна, оскільки підвищений тиск </w:t>
      </w:r>
      <w:r w:rsidRPr="00F136D4">
        <w:rPr>
          <w:rFonts w:ascii="Times New Roman" w:hAnsi="Times New Roman" w:cs="Times New Roman"/>
          <w:sz w:val="28"/>
          <w:szCs w:val="28"/>
        </w:rPr>
        <w:t>дозволяє використовувати для конденсаці</w:t>
      </w:r>
      <w:r>
        <w:rPr>
          <w:rFonts w:ascii="Times New Roman" w:hAnsi="Times New Roman" w:cs="Times New Roman"/>
          <w:sz w:val="28"/>
          <w:szCs w:val="28"/>
        </w:rPr>
        <w:t>ї парів пропану воду, а не спеціальні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холодоагенти і дорогі низькотемпературні систе</w:t>
      </w:r>
      <w:r>
        <w:rPr>
          <w:rFonts w:ascii="Times New Roman" w:hAnsi="Times New Roman" w:cs="Times New Roman"/>
          <w:sz w:val="28"/>
          <w:szCs w:val="28"/>
        </w:rPr>
        <w:t>ми охолодження. Перегонка, наприклад, під вакуум</w:t>
      </w:r>
      <w:r w:rsidRPr="00F136D4">
        <w:rPr>
          <w:rFonts w:ascii="Times New Roman" w:hAnsi="Times New Roman" w:cs="Times New Roman"/>
          <w:sz w:val="28"/>
          <w:szCs w:val="28"/>
        </w:rPr>
        <w:t xml:space="preserve"> дозволяє здійснити відб</w:t>
      </w:r>
      <w:r>
        <w:rPr>
          <w:rFonts w:ascii="Times New Roman" w:hAnsi="Times New Roman" w:cs="Times New Roman"/>
          <w:sz w:val="28"/>
          <w:szCs w:val="28"/>
        </w:rPr>
        <w:t xml:space="preserve">ір без </w:t>
      </w:r>
      <w:r>
        <w:rPr>
          <w:rFonts w:ascii="Times New Roman" w:hAnsi="Times New Roman" w:cs="Times New Roman"/>
          <w:sz w:val="28"/>
          <w:szCs w:val="28"/>
        </w:rPr>
        <w:lastRenderedPageBreak/>
        <w:t>помітного розкладання фракцій нафти, що википають при температурах, що перевищують температури</w:t>
      </w:r>
      <w:r w:rsidRPr="00F136D4">
        <w:rPr>
          <w:rFonts w:ascii="Times New Roman" w:hAnsi="Times New Roman" w:cs="Times New Roman"/>
          <w:sz w:val="28"/>
          <w:szCs w:val="28"/>
        </w:rPr>
        <w:t xml:space="preserve"> нагрівання сировини більш ніж на 100 ... 150 ° С.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>Температурний</w:t>
      </w:r>
      <w:r>
        <w:rPr>
          <w:rFonts w:ascii="Times New Roman" w:hAnsi="Times New Roman" w:cs="Times New Roman"/>
          <w:sz w:val="28"/>
          <w:szCs w:val="28"/>
        </w:rPr>
        <w:t xml:space="preserve"> режим, поряд з тиском, є одним з найбільш</w:t>
      </w:r>
      <w:r w:rsidRPr="00F136D4">
        <w:rPr>
          <w:rFonts w:ascii="Times New Roman" w:hAnsi="Times New Roman" w:cs="Times New Roman"/>
          <w:sz w:val="28"/>
          <w:szCs w:val="28"/>
        </w:rPr>
        <w:t xml:space="preserve"> значущи</w:t>
      </w:r>
      <w:r>
        <w:rPr>
          <w:rFonts w:ascii="Times New Roman" w:hAnsi="Times New Roman" w:cs="Times New Roman"/>
          <w:sz w:val="28"/>
          <w:szCs w:val="28"/>
        </w:rPr>
        <w:t xml:space="preserve">х параметрів процесу, зміною якого регулюють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якістб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продуктів ректифікації</w:t>
      </w:r>
      <w:r w:rsidRPr="00F136D4">
        <w:rPr>
          <w:rFonts w:ascii="Times New Roman" w:hAnsi="Times New Roman" w:cs="Times New Roman"/>
          <w:sz w:val="28"/>
          <w:szCs w:val="28"/>
        </w:rPr>
        <w:t>. Найважл</w:t>
      </w:r>
      <w:r>
        <w:rPr>
          <w:rFonts w:ascii="Times New Roman" w:hAnsi="Times New Roman" w:cs="Times New Roman"/>
          <w:sz w:val="28"/>
          <w:szCs w:val="28"/>
        </w:rPr>
        <w:t>ивішими точками регулювання є температура</w:t>
      </w:r>
      <w:r w:rsidRPr="00F136D4">
        <w:rPr>
          <w:rFonts w:ascii="Times New Roman" w:hAnsi="Times New Roman" w:cs="Times New Roman"/>
          <w:sz w:val="28"/>
          <w:szCs w:val="28"/>
        </w:rPr>
        <w:t xml:space="preserve"> сировини, що надходить і </w:t>
      </w:r>
      <w:r>
        <w:rPr>
          <w:rFonts w:ascii="Times New Roman" w:hAnsi="Times New Roman" w:cs="Times New Roman"/>
          <w:sz w:val="28"/>
          <w:szCs w:val="28"/>
        </w:rPr>
        <w:t xml:space="preserve">продуктів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ректаці</w:t>
      </w:r>
      <w:r w:rsidRPr="00F136D4"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136D4">
        <w:rPr>
          <w:rFonts w:ascii="Times New Roman" w:hAnsi="Times New Roman" w:cs="Times New Roman"/>
          <w:sz w:val="28"/>
          <w:szCs w:val="28"/>
        </w:rPr>
        <w:t>вив</w:t>
      </w:r>
      <w:r>
        <w:rPr>
          <w:rFonts w:ascii="Times New Roman" w:hAnsi="Times New Roman" w:cs="Times New Roman"/>
          <w:sz w:val="28"/>
          <w:szCs w:val="28"/>
        </w:rPr>
        <w:t>одяться з колони</w:t>
      </w:r>
      <w:r w:rsidRPr="00F136D4">
        <w:rPr>
          <w:rFonts w:ascii="Times New Roman" w:hAnsi="Times New Roman" w:cs="Times New Roman"/>
          <w:sz w:val="28"/>
          <w:szCs w:val="28"/>
        </w:rPr>
        <w:t>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 xml:space="preserve"> Як показала практика експ</w:t>
      </w:r>
      <w:r>
        <w:rPr>
          <w:rFonts w:ascii="Times New Roman" w:hAnsi="Times New Roman" w:cs="Times New Roman"/>
          <w:sz w:val="28"/>
          <w:szCs w:val="28"/>
        </w:rPr>
        <w:t>луатація промислових</w:t>
      </w:r>
      <w:r w:rsidRPr="00F136D4">
        <w:rPr>
          <w:rFonts w:ascii="Times New Roman" w:hAnsi="Times New Roman" w:cs="Times New Roman"/>
          <w:sz w:val="28"/>
          <w:szCs w:val="28"/>
        </w:rPr>
        <w:t xml:space="preserve"> установок, перегон</w:t>
      </w:r>
      <w:r>
        <w:rPr>
          <w:rFonts w:ascii="Times New Roman" w:hAnsi="Times New Roman" w:cs="Times New Roman"/>
          <w:sz w:val="28"/>
          <w:szCs w:val="28"/>
        </w:rPr>
        <w:t>ка нафти при атмосферному тиску здійснюється при температурі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в зоні </w:t>
      </w:r>
      <w:r>
        <w:rPr>
          <w:rFonts w:ascii="Times New Roman" w:hAnsi="Times New Roman" w:cs="Times New Roman"/>
          <w:sz w:val="28"/>
          <w:szCs w:val="28"/>
        </w:rPr>
        <w:t xml:space="preserve">живлення ректифікаційних колон 320 ... 360 ° С, а вакуумна перегонка мазуту - при температурі </w:t>
      </w:r>
      <w:r w:rsidRPr="00F136D4">
        <w:rPr>
          <w:rFonts w:ascii="Times New Roman" w:hAnsi="Times New Roman" w:cs="Times New Roman"/>
          <w:sz w:val="28"/>
          <w:szCs w:val="28"/>
        </w:rPr>
        <w:t xml:space="preserve"> на виході з печі не вищ</w:t>
      </w:r>
      <w:r>
        <w:rPr>
          <w:rFonts w:ascii="Times New Roman" w:hAnsi="Times New Roman" w:cs="Times New Roman"/>
          <w:sz w:val="28"/>
          <w:szCs w:val="28"/>
        </w:rPr>
        <w:t xml:space="preserve">е 430 ° С.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перегонці з водяною парою температура</w:t>
      </w:r>
      <w:r w:rsidRPr="00F136D4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убового залишку зазвичай нижча за температуру</w:t>
      </w:r>
      <w:r w:rsidRPr="00F136D4">
        <w:rPr>
          <w:rFonts w:ascii="Times New Roman" w:hAnsi="Times New Roman" w:cs="Times New Roman"/>
          <w:sz w:val="28"/>
          <w:szCs w:val="28"/>
        </w:rPr>
        <w:t xml:space="preserve"> нагрівання сировини на 20 .</w:t>
      </w:r>
      <w:r>
        <w:rPr>
          <w:rFonts w:ascii="Times New Roman" w:hAnsi="Times New Roman" w:cs="Times New Roman"/>
          <w:sz w:val="28"/>
          <w:szCs w:val="28"/>
        </w:rPr>
        <w:t xml:space="preserve">.. 30 ° С, а фракцій, що виходять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відпарної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колон</w:t>
      </w:r>
      <w:r>
        <w:rPr>
          <w:rFonts w:ascii="Times New Roman" w:hAnsi="Times New Roman" w:cs="Times New Roman"/>
          <w:sz w:val="28"/>
          <w:szCs w:val="28"/>
        </w:rPr>
        <w:t>и, на 10 ... 15 ° С у порівнянні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з температурою, що надходить на відпарюванн</w:t>
      </w:r>
      <w:r>
        <w:rPr>
          <w:rFonts w:ascii="Times New Roman" w:hAnsi="Times New Roman" w:cs="Times New Roman"/>
          <w:sz w:val="28"/>
          <w:szCs w:val="28"/>
        </w:rPr>
        <w:t>я рідини. При підведенні тепла вниз ректифікаційних колон через кип'ятильник температура</w:t>
      </w:r>
      <w:r w:rsidRPr="00F136D4">
        <w:rPr>
          <w:rFonts w:ascii="Times New Roman" w:hAnsi="Times New Roman" w:cs="Times New Roman"/>
          <w:sz w:val="28"/>
          <w:szCs w:val="28"/>
        </w:rPr>
        <w:t xml:space="preserve"> кубової </w:t>
      </w:r>
      <w:r>
        <w:rPr>
          <w:rFonts w:ascii="Times New Roman" w:hAnsi="Times New Roman" w:cs="Times New Roman"/>
          <w:sz w:val="28"/>
          <w:szCs w:val="28"/>
        </w:rPr>
        <w:t>рідини повинна</w:t>
      </w:r>
      <w:r w:rsidRPr="00F136D4">
        <w:rPr>
          <w:rFonts w:ascii="Times New Roman" w:hAnsi="Times New Roman" w:cs="Times New Roman"/>
          <w:sz w:val="28"/>
          <w:szCs w:val="28"/>
        </w:rPr>
        <w:t xml:space="preserve"> бути </w:t>
      </w:r>
      <w:r>
        <w:rPr>
          <w:rFonts w:ascii="Times New Roman" w:hAnsi="Times New Roman" w:cs="Times New Roman"/>
          <w:sz w:val="28"/>
          <w:szCs w:val="28"/>
        </w:rPr>
        <w:t>на відповідне число градусів вища за температуру надходження рідини</w:t>
      </w:r>
      <w:r w:rsidRPr="00F136D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01C2">
        <w:rPr>
          <w:rFonts w:ascii="Times New Roman" w:hAnsi="Times New Roman" w:cs="Times New Roman"/>
          <w:b/>
          <w:i/>
          <w:sz w:val="28"/>
          <w:szCs w:val="28"/>
        </w:rPr>
        <w:t>Особливості перегонки з водяною парою</w:t>
      </w:r>
      <w:r w:rsidRPr="002A01C2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Для підведення додаткового тепла в</w:t>
      </w:r>
      <w:r w:rsidRPr="00F136D4">
        <w:rPr>
          <w:rFonts w:ascii="Times New Roman" w:hAnsi="Times New Roman" w:cs="Times New Roman"/>
          <w:sz w:val="28"/>
          <w:szCs w:val="28"/>
        </w:rPr>
        <w:t>низ атм</w:t>
      </w:r>
      <w:r>
        <w:rPr>
          <w:rFonts w:ascii="Times New Roman" w:hAnsi="Times New Roman" w:cs="Times New Roman"/>
          <w:sz w:val="28"/>
          <w:szCs w:val="28"/>
        </w:rPr>
        <w:t>осферної і вакуумної колон промислових</w:t>
      </w:r>
      <w:r w:rsidRPr="00F136D4">
        <w:rPr>
          <w:rFonts w:ascii="Times New Roman" w:hAnsi="Times New Roman" w:cs="Times New Roman"/>
          <w:sz w:val="28"/>
          <w:szCs w:val="28"/>
        </w:rPr>
        <w:t xml:space="preserve"> установок перегонки нафти </w:t>
      </w:r>
      <w:r>
        <w:rPr>
          <w:rFonts w:ascii="Times New Roman" w:hAnsi="Times New Roman" w:cs="Times New Roman"/>
          <w:sz w:val="28"/>
          <w:szCs w:val="28"/>
        </w:rPr>
        <w:t>такі способи</w:t>
      </w:r>
      <w:r w:rsidRPr="00F136D4">
        <w:rPr>
          <w:rFonts w:ascii="Times New Roman" w:hAnsi="Times New Roman" w:cs="Times New Roman"/>
          <w:sz w:val="28"/>
          <w:szCs w:val="28"/>
        </w:rPr>
        <w:t xml:space="preserve">, як </w:t>
      </w:r>
      <w:r>
        <w:rPr>
          <w:rFonts w:ascii="Times New Roman" w:hAnsi="Times New Roman" w:cs="Times New Roman"/>
          <w:sz w:val="28"/>
          <w:szCs w:val="28"/>
        </w:rPr>
        <w:t xml:space="preserve">застосування </w:t>
      </w:r>
      <w:r w:rsidRPr="00F136D4">
        <w:rPr>
          <w:rFonts w:ascii="Times New Roman" w:hAnsi="Times New Roman" w:cs="Times New Roman"/>
          <w:sz w:val="28"/>
          <w:szCs w:val="28"/>
        </w:rPr>
        <w:t>кип'ятильник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136D4">
        <w:rPr>
          <w:rFonts w:ascii="Times New Roman" w:hAnsi="Times New Roman" w:cs="Times New Roman"/>
          <w:sz w:val="28"/>
          <w:szCs w:val="28"/>
        </w:rPr>
        <w:t xml:space="preserve"> з паровим простором або «гарячий струмінь», неприйнятні через низьку т</w:t>
      </w:r>
      <w:r>
        <w:rPr>
          <w:rFonts w:ascii="Times New Roman" w:hAnsi="Times New Roman" w:cs="Times New Roman"/>
          <w:sz w:val="28"/>
          <w:szCs w:val="28"/>
        </w:rPr>
        <w:t xml:space="preserve">ермостабільність </w:t>
      </w:r>
      <w:r w:rsidRPr="00F136D4">
        <w:rPr>
          <w:rFonts w:ascii="Times New Roman" w:hAnsi="Times New Roman" w:cs="Times New Roman"/>
          <w:sz w:val="28"/>
          <w:szCs w:val="28"/>
        </w:rPr>
        <w:t xml:space="preserve">кубових залишків - мазуту і гудрону. У зв'язку з цим з метою створення необхідного парового зрошення в </w:t>
      </w:r>
      <w:r>
        <w:rPr>
          <w:rFonts w:ascii="Times New Roman" w:hAnsi="Times New Roman" w:cs="Times New Roman"/>
          <w:sz w:val="28"/>
          <w:szCs w:val="28"/>
        </w:rPr>
        <w:t xml:space="preserve">відгінній </w:t>
      </w:r>
      <w:r w:rsidRPr="00F136D4">
        <w:rPr>
          <w:rFonts w:ascii="Times New Roman" w:hAnsi="Times New Roman" w:cs="Times New Roman"/>
          <w:sz w:val="28"/>
          <w:szCs w:val="28"/>
        </w:rPr>
        <w:t>секції цих колон, а також випаровув</w:t>
      </w:r>
      <w:r>
        <w:rPr>
          <w:rFonts w:ascii="Times New Roman" w:hAnsi="Times New Roman" w:cs="Times New Roman"/>
          <w:sz w:val="28"/>
          <w:szCs w:val="28"/>
        </w:rPr>
        <w:t xml:space="preserve">ання (відпарювання)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низькокиплячих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фракцій</w:t>
      </w:r>
      <w:r w:rsidRPr="00F136D4">
        <w:rPr>
          <w:rFonts w:ascii="Times New Roman" w:hAnsi="Times New Roman" w:cs="Times New Roman"/>
          <w:sz w:val="28"/>
          <w:szCs w:val="28"/>
        </w:rPr>
        <w:t xml:space="preserve"> нафти (що потрапляють в залишок в умовах одноразового випаровування в секції</w:t>
      </w:r>
      <w:r>
        <w:rPr>
          <w:rFonts w:ascii="Times New Roman" w:hAnsi="Times New Roman" w:cs="Times New Roman"/>
          <w:sz w:val="28"/>
          <w:szCs w:val="28"/>
        </w:rPr>
        <w:t xml:space="preserve"> живлення</w:t>
      </w:r>
      <w:r w:rsidRPr="00F136D4">
        <w:rPr>
          <w:rFonts w:ascii="Times New Roman" w:hAnsi="Times New Roman" w:cs="Times New Roman"/>
          <w:sz w:val="28"/>
          <w:szCs w:val="28"/>
        </w:rPr>
        <w:t>) на практиці широко засто</w:t>
      </w:r>
      <w:r>
        <w:rPr>
          <w:rFonts w:ascii="Times New Roman" w:hAnsi="Times New Roman" w:cs="Times New Roman"/>
          <w:sz w:val="28"/>
          <w:szCs w:val="28"/>
        </w:rPr>
        <w:t>совують перегонку з подачею водяної пари</w:t>
      </w:r>
      <w:r w:rsidRPr="00F136D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 xml:space="preserve">При введенні </w:t>
      </w:r>
      <w:r>
        <w:rPr>
          <w:rFonts w:ascii="Times New Roman" w:hAnsi="Times New Roman" w:cs="Times New Roman"/>
          <w:sz w:val="28"/>
          <w:szCs w:val="28"/>
        </w:rPr>
        <w:t xml:space="preserve">водяної пари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відгонну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секцію ректифікаційної колони парціальний тиск</w:t>
      </w:r>
      <w:r w:rsidRPr="00F136D4">
        <w:rPr>
          <w:rFonts w:ascii="Times New Roman" w:hAnsi="Times New Roman" w:cs="Times New Roman"/>
          <w:sz w:val="28"/>
          <w:szCs w:val="28"/>
        </w:rPr>
        <w:t xml:space="preserve"> парів знижується і створюються умови, при яких </w:t>
      </w:r>
      <w:r>
        <w:rPr>
          <w:rFonts w:ascii="Times New Roman" w:hAnsi="Times New Roman" w:cs="Times New Roman"/>
          <w:sz w:val="28"/>
          <w:szCs w:val="28"/>
        </w:rPr>
        <w:t>рідина виявляється як би перегріта</w:t>
      </w:r>
      <w:r w:rsidRPr="00F136D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що викликає її випаровування (тобто дія водяної пари аналогічна</w:t>
      </w:r>
      <w:r w:rsidRPr="00F136D4">
        <w:rPr>
          <w:rFonts w:ascii="Times New Roman" w:hAnsi="Times New Roman" w:cs="Times New Roman"/>
          <w:sz w:val="28"/>
          <w:szCs w:val="28"/>
        </w:rPr>
        <w:t xml:space="preserve"> вакууму). При цьому теплота,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6D4">
        <w:rPr>
          <w:rFonts w:ascii="Times New Roman" w:hAnsi="Times New Roman" w:cs="Times New Roman"/>
          <w:sz w:val="28"/>
          <w:szCs w:val="28"/>
        </w:rPr>
        <w:t>необхідна для відпарювання парів,</w:t>
      </w:r>
      <w:r>
        <w:rPr>
          <w:rFonts w:ascii="Times New Roman" w:hAnsi="Times New Roman" w:cs="Times New Roman"/>
          <w:sz w:val="28"/>
          <w:szCs w:val="28"/>
        </w:rPr>
        <w:t>забирається</w:t>
      </w:r>
      <w:r w:rsidRPr="00F136D4">
        <w:rPr>
          <w:rFonts w:ascii="Times New Roman" w:hAnsi="Times New Roman" w:cs="Times New Roman"/>
          <w:sz w:val="28"/>
          <w:szCs w:val="28"/>
        </w:rPr>
        <w:t xml:space="preserve"> від самої</w:t>
      </w:r>
      <w:r>
        <w:rPr>
          <w:rFonts w:ascii="Times New Roman" w:hAnsi="Times New Roman" w:cs="Times New Roman"/>
          <w:sz w:val="28"/>
          <w:szCs w:val="28"/>
        </w:rPr>
        <w:t xml:space="preserve"> рідини </w:t>
      </w:r>
      <w:r w:rsidRPr="00F136D4">
        <w:rPr>
          <w:rFonts w:ascii="Times New Roman" w:hAnsi="Times New Roman" w:cs="Times New Roman"/>
          <w:sz w:val="28"/>
          <w:szCs w:val="28"/>
        </w:rPr>
        <w:t>, в зв'язку</w:t>
      </w:r>
      <w:r>
        <w:rPr>
          <w:rFonts w:ascii="Times New Roman" w:hAnsi="Times New Roman" w:cs="Times New Roman"/>
          <w:sz w:val="28"/>
          <w:szCs w:val="28"/>
        </w:rPr>
        <w:t xml:space="preserve"> з чим вона охолоджується.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Найбільший ефект випаровування впливом перегрітої водяної пари виявляється</w:t>
      </w:r>
      <w:r w:rsidRPr="00F136D4">
        <w:rPr>
          <w:rFonts w:ascii="Times New Roman" w:hAnsi="Times New Roman" w:cs="Times New Roman"/>
          <w:sz w:val="28"/>
          <w:szCs w:val="28"/>
        </w:rPr>
        <w:t xml:space="preserve"> при </w:t>
      </w:r>
      <w:r>
        <w:rPr>
          <w:rFonts w:ascii="Times New Roman" w:hAnsi="Times New Roman" w:cs="Times New Roman"/>
          <w:sz w:val="28"/>
          <w:szCs w:val="28"/>
        </w:rPr>
        <w:t xml:space="preserve">її </w:t>
      </w:r>
      <w:r w:rsidRPr="00F136D4">
        <w:rPr>
          <w:rFonts w:ascii="Times New Roman" w:hAnsi="Times New Roman" w:cs="Times New Roman"/>
          <w:sz w:val="28"/>
          <w:szCs w:val="28"/>
        </w:rPr>
        <w:t>витрат</w:t>
      </w:r>
      <w:r>
        <w:rPr>
          <w:rFonts w:ascii="Times New Roman" w:hAnsi="Times New Roman" w:cs="Times New Roman"/>
          <w:sz w:val="28"/>
          <w:szCs w:val="28"/>
        </w:rPr>
        <w:t>і, що дорівнює 1,5 ... 2,0% маси</w:t>
      </w:r>
      <w:r w:rsidRPr="00F136D4">
        <w:rPr>
          <w:rFonts w:ascii="Times New Roman" w:hAnsi="Times New Roman" w:cs="Times New Roman"/>
          <w:sz w:val="28"/>
          <w:szCs w:val="28"/>
        </w:rPr>
        <w:t xml:space="preserve"> на вихідну си</w:t>
      </w:r>
      <w:r>
        <w:rPr>
          <w:rFonts w:ascii="Times New Roman" w:hAnsi="Times New Roman" w:cs="Times New Roman"/>
          <w:sz w:val="28"/>
          <w:szCs w:val="28"/>
        </w:rPr>
        <w:t>ровину. Загальна витрата водяної пари в атмосферній ректифікаційній колоні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перегонки наф</w:t>
      </w:r>
      <w:r>
        <w:rPr>
          <w:rFonts w:ascii="Times New Roman" w:hAnsi="Times New Roman" w:cs="Times New Roman"/>
          <w:sz w:val="28"/>
          <w:szCs w:val="28"/>
        </w:rPr>
        <w:t>ти становить 1,2 ... 3,5, а в вакуумній колоні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 xml:space="preserve">перегонки мазуту - 5 ... 8% маси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переганяючу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сиро</w:t>
      </w:r>
      <w:r>
        <w:rPr>
          <w:rFonts w:ascii="Times New Roman" w:hAnsi="Times New Roman" w:cs="Times New Roman"/>
          <w:sz w:val="28"/>
          <w:szCs w:val="28"/>
        </w:rPr>
        <w:t xml:space="preserve">вину.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Необхідно вказати на наступні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недоліки застосування </w:t>
      </w:r>
      <w:r>
        <w:rPr>
          <w:rFonts w:ascii="Times New Roman" w:hAnsi="Times New Roman" w:cs="Times New Roman"/>
          <w:sz w:val="28"/>
          <w:szCs w:val="28"/>
        </w:rPr>
        <w:t xml:space="preserve">водяної пари </w:t>
      </w:r>
      <w:r w:rsidRPr="00F136D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якості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випаровуючого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агента: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 xml:space="preserve"> - збільшення витрат енергії (тепла і холоду) на перегонку і конденсацію;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>- підвищ</w:t>
      </w:r>
      <w:r>
        <w:rPr>
          <w:rFonts w:ascii="Times New Roman" w:hAnsi="Times New Roman" w:cs="Times New Roman"/>
          <w:sz w:val="28"/>
          <w:szCs w:val="28"/>
        </w:rPr>
        <w:t>ення навантаження колон</w:t>
      </w:r>
      <w:r w:rsidRPr="00F136D4">
        <w:rPr>
          <w:rFonts w:ascii="Times New Roman" w:hAnsi="Times New Roman" w:cs="Times New Roman"/>
          <w:sz w:val="28"/>
          <w:szCs w:val="28"/>
        </w:rPr>
        <w:t>, що призводить до збільшення діамет</w:t>
      </w:r>
      <w:r>
        <w:rPr>
          <w:rFonts w:ascii="Times New Roman" w:hAnsi="Times New Roman" w:cs="Times New Roman"/>
          <w:sz w:val="28"/>
          <w:szCs w:val="28"/>
        </w:rPr>
        <w:t>ра апаратів і виносу рідини</w:t>
      </w:r>
      <w:r w:rsidRPr="00F136D4">
        <w:rPr>
          <w:rFonts w:ascii="Times New Roman" w:hAnsi="Times New Roman" w:cs="Times New Roman"/>
          <w:sz w:val="28"/>
          <w:szCs w:val="28"/>
        </w:rPr>
        <w:t xml:space="preserve"> між тарілками;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 xml:space="preserve"> - погірш</w:t>
      </w:r>
      <w:r>
        <w:rPr>
          <w:rFonts w:ascii="Times New Roman" w:hAnsi="Times New Roman" w:cs="Times New Roman"/>
          <w:sz w:val="28"/>
          <w:szCs w:val="28"/>
        </w:rPr>
        <w:t>ення умов регенерації тепла в теплообміннику</w:t>
      </w:r>
      <w:r w:rsidRPr="00F136D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lastRenderedPageBreak/>
        <w:t>- збіл</w:t>
      </w:r>
      <w:r>
        <w:rPr>
          <w:rFonts w:ascii="Times New Roman" w:hAnsi="Times New Roman" w:cs="Times New Roman"/>
          <w:sz w:val="28"/>
          <w:szCs w:val="28"/>
        </w:rPr>
        <w:t xml:space="preserve">ьшення опору і підвищення тиску  в колоні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іших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апаратах;</w:t>
      </w:r>
    </w:p>
    <w:p w:rsidR="009862C3" w:rsidRDefault="009862C3" w:rsidP="003E2DF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136D4">
        <w:rPr>
          <w:rFonts w:ascii="Times New Roman" w:hAnsi="Times New Roman" w:cs="Times New Roman"/>
          <w:sz w:val="28"/>
          <w:szCs w:val="28"/>
        </w:rPr>
        <w:t xml:space="preserve"> - обводнення </w:t>
      </w:r>
      <w:r>
        <w:rPr>
          <w:rFonts w:ascii="Times New Roman" w:hAnsi="Times New Roman" w:cs="Times New Roman"/>
          <w:sz w:val="28"/>
          <w:szCs w:val="28"/>
        </w:rPr>
        <w:t>нафтопродуктів і необхідність їх послідовної</w:t>
      </w:r>
      <w:r w:rsidRPr="00F136D4">
        <w:rPr>
          <w:rFonts w:ascii="Times New Roman" w:hAnsi="Times New Roman" w:cs="Times New Roman"/>
          <w:sz w:val="28"/>
          <w:szCs w:val="28"/>
        </w:rPr>
        <w:t xml:space="preserve"> сушки;</w:t>
      </w:r>
    </w:p>
    <w:p w:rsidR="009862C3" w:rsidRDefault="009862C3" w:rsidP="003E2DF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136D4">
        <w:rPr>
          <w:rFonts w:ascii="Times New Roman" w:hAnsi="Times New Roman" w:cs="Times New Roman"/>
          <w:sz w:val="28"/>
          <w:szCs w:val="28"/>
        </w:rPr>
        <w:t xml:space="preserve">- посилення корозії </w:t>
      </w:r>
      <w:proofErr w:type="spellStart"/>
      <w:r w:rsidRPr="00F136D4">
        <w:rPr>
          <w:rFonts w:ascii="Times New Roman" w:hAnsi="Times New Roman" w:cs="Times New Roman"/>
          <w:sz w:val="28"/>
          <w:szCs w:val="28"/>
        </w:rPr>
        <w:t>нафтоапаратури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і </w:t>
      </w:r>
      <w:r>
        <w:rPr>
          <w:rFonts w:ascii="Times New Roman" w:hAnsi="Times New Roman" w:cs="Times New Roman"/>
          <w:sz w:val="28"/>
          <w:szCs w:val="28"/>
        </w:rPr>
        <w:t>утворення великої кількості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забруднених стічних вод.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>У зв'я</w:t>
      </w:r>
      <w:r>
        <w:rPr>
          <w:rFonts w:ascii="Times New Roman" w:hAnsi="Times New Roman" w:cs="Times New Roman"/>
          <w:sz w:val="28"/>
          <w:szCs w:val="28"/>
        </w:rPr>
        <w:t>зку з цим в останні роки в світовій нафтопереробці  виявлено тенденцію</w:t>
      </w:r>
      <w:r w:rsidRPr="00F136D4">
        <w:rPr>
          <w:rFonts w:ascii="Times New Roman" w:hAnsi="Times New Roman" w:cs="Times New Roman"/>
          <w:sz w:val="28"/>
          <w:szCs w:val="28"/>
        </w:rPr>
        <w:t xml:space="preserve"> до суттєвого обмеження застосування </w:t>
      </w:r>
      <w:r>
        <w:rPr>
          <w:rFonts w:ascii="Times New Roman" w:hAnsi="Times New Roman" w:cs="Times New Roman"/>
          <w:sz w:val="28"/>
          <w:szCs w:val="28"/>
        </w:rPr>
        <w:t xml:space="preserve">водяної пари </w:t>
      </w:r>
      <w:r w:rsidRPr="00F136D4">
        <w:rPr>
          <w:rFonts w:ascii="Times New Roman" w:hAnsi="Times New Roman" w:cs="Times New Roman"/>
          <w:sz w:val="28"/>
          <w:szCs w:val="28"/>
        </w:rPr>
        <w:t>і до переведення установок на технологію сухої перегонки.</w:t>
      </w:r>
    </w:p>
    <w:p w:rsidR="009862C3" w:rsidRDefault="009862C3" w:rsidP="003E2DF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62C3" w:rsidRDefault="009862C3" w:rsidP="003E2DF4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4.3. Основне обладнання</w:t>
      </w:r>
      <w:r w:rsidRPr="008B4D7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4D79">
        <w:rPr>
          <w:rFonts w:ascii="Times New Roman" w:hAnsi="Times New Roman" w:cs="Times New Roman"/>
          <w:b/>
          <w:sz w:val="28"/>
          <w:szCs w:val="28"/>
        </w:rPr>
        <w:t>ректифікації</w:t>
      </w:r>
      <w:r>
        <w:rPr>
          <w:rFonts w:ascii="Times New Roman" w:hAnsi="Times New Roman" w:cs="Times New Roman"/>
          <w:b/>
          <w:sz w:val="28"/>
          <w:szCs w:val="28"/>
        </w:rPr>
        <w:t>ної</w:t>
      </w:r>
      <w:proofErr w:type="spellEnd"/>
      <w:r w:rsidRPr="008B4D79">
        <w:rPr>
          <w:rFonts w:ascii="Times New Roman" w:hAnsi="Times New Roman" w:cs="Times New Roman"/>
          <w:b/>
          <w:sz w:val="28"/>
          <w:szCs w:val="28"/>
        </w:rPr>
        <w:t xml:space="preserve"> колони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70E0">
        <w:rPr>
          <w:rFonts w:ascii="Times New Roman" w:hAnsi="Times New Roman" w:cs="Times New Roman"/>
          <w:b/>
          <w:i/>
          <w:sz w:val="28"/>
          <w:szCs w:val="28"/>
        </w:rPr>
        <w:t>Класифікація ректиф</w:t>
      </w:r>
      <w:r>
        <w:rPr>
          <w:rFonts w:ascii="Times New Roman" w:hAnsi="Times New Roman" w:cs="Times New Roman"/>
          <w:b/>
          <w:i/>
          <w:sz w:val="28"/>
          <w:szCs w:val="28"/>
        </w:rPr>
        <w:t>ікаційних колон і їх контактних пристроїв</w:t>
      </w:r>
      <w:r w:rsidRPr="002B70E0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F136D4">
        <w:rPr>
          <w:rFonts w:ascii="Times New Roman" w:hAnsi="Times New Roman" w:cs="Times New Roman"/>
          <w:sz w:val="28"/>
          <w:szCs w:val="28"/>
        </w:rPr>
        <w:t xml:space="preserve"> Засто</w:t>
      </w:r>
      <w:r>
        <w:rPr>
          <w:rFonts w:ascii="Times New Roman" w:hAnsi="Times New Roman" w:cs="Times New Roman"/>
          <w:sz w:val="28"/>
          <w:szCs w:val="28"/>
        </w:rPr>
        <w:t xml:space="preserve">совувані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нафто-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газопереробці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ректифікаційні колони</w:t>
      </w:r>
      <w:r w:rsidRPr="00F136D4">
        <w:rPr>
          <w:rFonts w:ascii="Times New Roman" w:hAnsi="Times New Roman" w:cs="Times New Roman"/>
          <w:sz w:val="28"/>
          <w:szCs w:val="28"/>
        </w:rPr>
        <w:t xml:space="preserve"> поділяються: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 xml:space="preserve">1) </w:t>
      </w:r>
      <w:r w:rsidRPr="00521971">
        <w:rPr>
          <w:rFonts w:ascii="Times New Roman" w:hAnsi="Times New Roman" w:cs="Times New Roman"/>
          <w:sz w:val="28"/>
          <w:szCs w:val="28"/>
          <w:u w:val="single"/>
        </w:rPr>
        <w:t>за призначенням</w:t>
      </w:r>
      <w:r w:rsidRPr="00F136D4">
        <w:rPr>
          <w:rFonts w:ascii="Times New Roman" w:hAnsi="Times New Roman" w:cs="Times New Roman"/>
          <w:sz w:val="28"/>
          <w:szCs w:val="28"/>
        </w:rPr>
        <w:t>: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 xml:space="preserve"> - дл</w:t>
      </w:r>
      <w:r>
        <w:rPr>
          <w:rFonts w:ascii="Times New Roman" w:hAnsi="Times New Roman" w:cs="Times New Roman"/>
          <w:sz w:val="28"/>
          <w:szCs w:val="28"/>
        </w:rPr>
        <w:t>я атмосферної перегонки та вакуумної перегонки нафти і мазуту;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для вторинної перегонки бензину;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для стабілізації нафти, газових конденсатів і </w:t>
      </w:r>
      <w:r w:rsidRPr="00F136D4">
        <w:rPr>
          <w:rFonts w:ascii="Times New Roman" w:hAnsi="Times New Roman" w:cs="Times New Roman"/>
          <w:sz w:val="28"/>
          <w:szCs w:val="28"/>
        </w:rPr>
        <w:t>нестабільн</w:t>
      </w:r>
      <w:r>
        <w:rPr>
          <w:rFonts w:ascii="Times New Roman" w:hAnsi="Times New Roman" w:cs="Times New Roman"/>
          <w:sz w:val="28"/>
          <w:szCs w:val="28"/>
        </w:rPr>
        <w:t xml:space="preserve">их бензинів;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для фракціонування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нафтозаводсбкого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, нафтового і природних</w:t>
      </w:r>
      <w:r w:rsidRPr="00F136D4">
        <w:rPr>
          <w:rFonts w:ascii="Times New Roman" w:hAnsi="Times New Roman" w:cs="Times New Roman"/>
          <w:sz w:val="28"/>
          <w:szCs w:val="28"/>
        </w:rPr>
        <w:t xml:space="preserve"> газів;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дляя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6D4">
        <w:rPr>
          <w:rFonts w:ascii="Times New Roman" w:hAnsi="Times New Roman" w:cs="Times New Roman"/>
          <w:sz w:val="28"/>
          <w:szCs w:val="28"/>
        </w:rPr>
        <w:t>відгону розчинників в процесах очище</w:t>
      </w:r>
      <w:r>
        <w:rPr>
          <w:rFonts w:ascii="Times New Roman" w:hAnsi="Times New Roman" w:cs="Times New Roman"/>
          <w:sz w:val="28"/>
          <w:szCs w:val="28"/>
        </w:rPr>
        <w:t xml:space="preserve">ння масел;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для поділу продуктів трубчастої печі і каталітичних процесів переробки нафтової сировини і газів </w:t>
      </w:r>
      <w:r w:rsidRPr="00F136D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 xml:space="preserve">2) </w:t>
      </w:r>
      <w:r w:rsidRPr="00495562">
        <w:rPr>
          <w:rFonts w:ascii="Times New Roman" w:hAnsi="Times New Roman" w:cs="Times New Roman"/>
          <w:sz w:val="28"/>
          <w:szCs w:val="28"/>
          <w:u w:val="single"/>
        </w:rPr>
        <w:t>за способом передачі рідини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перетічними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пристроями</w:t>
      </w:r>
      <w:r w:rsidRPr="00F136D4">
        <w:rPr>
          <w:rFonts w:ascii="Times New Roman" w:hAnsi="Times New Roman" w:cs="Times New Roman"/>
          <w:sz w:val="28"/>
          <w:szCs w:val="28"/>
        </w:rPr>
        <w:t xml:space="preserve"> (з </w:t>
      </w:r>
      <w:r>
        <w:rPr>
          <w:rFonts w:ascii="Times New Roman" w:hAnsi="Times New Roman" w:cs="Times New Roman"/>
          <w:sz w:val="28"/>
          <w:szCs w:val="28"/>
        </w:rPr>
        <w:t xml:space="preserve">одним, двома або більше);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перетічних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пристроїв </w:t>
      </w:r>
      <w:r w:rsidRPr="00F136D4">
        <w:rPr>
          <w:rFonts w:ascii="Times New Roman" w:hAnsi="Times New Roman" w:cs="Times New Roman"/>
          <w:sz w:val="28"/>
          <w:szCs w:val="28"/>
        </w:rPr>
        <w:t xml:space="preserve"> (провального типу);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 xml:space="preserve">3) </w:t>
      </w:r>
      <w:r w:rsidRPr="00495562">
        <w:rPr>
          <w:rFonts w:ascii="Times New Roman" w:hAnsi="Times New Roman" w:cs="Times New Roman"/>
          <w:sz w:val="28"/>
          <w:szCs w:val="28"/>
          <w:u w:val="single"/>
        </w:rPr>
        <w:t>за способом організації контакту парогазової і рідкої фаз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тарілчасті;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насад</w:t>
      </w:r>
      <w:r w:rsidRPr="00F136D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ові</w:t>
      </w:r>
      <w:r w:rsidRPr="00F136D4">
        <w:rPr>
          <w:rFonts w:ascii="Times New Roman" w:hAnsi="Times New Roman" w:cs="Times New Roman"/>
          <w:sz w:val="28"/>
          <w:szCs w:val="28"/>
        </w:rPr>
        <w:t>;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6D4">
        <w:rPr>
          <w:rFonts w:ascii="Times New Roman" w:hAnsi="Times New Roman" w:cs="Times New Roman"/>
          <w:sz w:val="28"/>
          <w:szCs w:val="28"/>
        </w:rPr>
        <w:t>- роторні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типом застосовуваних контактних пристроїв найбільшого</w:t>
      </w:r>
      <w:r w:rsidRPr="00F136D4">
        <w:rPr>
          <w:rFonts w:ascii="Times New Roman" w:hAnsi="Times New Roman" w:cs="Times New Roman"/>
          <w:sz w:val="28"/>
          <w:szCs w:val="28"/>
        </w:rPr>
        <w:t xml:space="preserve"> поширення набул</w:t>
      </w:r>
      <w:r>
        <w:rPr>
          <w:rFonts w:ascii="Times New Roman" w:hAnsi="Times New Roman" w:cs="Times New Roman"/>
          <w:sz w:val="28"/>
          <w:szCs w:val="28"/>
        </w:rPr>
        <w:t xml:space="preserve">и тарілчасті, а також насадові ректифікаційні колони.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ректифікаційних колонах застосовуються сотні різних конструкцій контактних пристроїв</w:t>
      </w:r>
      <w:r w:rsidRPr="00F136D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які істотно від</w:t>
      </w:r>
      <w:r w:rsidRPr="00F136D4">
        <w:rPr>
          <w:rFonts w:ascii="Times New Roman" w:hAnsi="Times New Roman" w:cs="Times New Roman"/>
          <w:sz w:val="28"/>
          <w:szCs w:val="28"/>
        </w:rPr>
        <w:t xml:space="preserve">різняються за своїми </w:t>
      </w:r>
      <w:r>
        <w:rPr>
          <w:rFonts w:ascii="Times New Roman" w:hAnsi="Times New Roman" w:cs="Times New Roman"/>
          <w:sz w:val="28"/>
          <w:szCs w:val="28"/>
        </w:rPr>
        <w:t xml:space="preserve">характеристиками і техніко-економічними показниками. При цьому в експлуатації знаходяться, поряд найсучаснішими конструкціями , контактними пристрої таких типів (наприклад, жолоби тарілки та ін.), </w:t>
      </w:r>
      <w:r w:rsidRPr="00F136D4">
        <w:rPr>
          <w:rFonts w:ascii="Times New Roman" w:hAnsi="Times New Roman" w:cs="Times New Roman"/>
          <w:sz w:val="28"/>
          <w:szCs w:val="28"/>
        </w:rPr>
        <w:t>які, хоча і забезпечують отримання цільових продуктів, але не мо</w:t>
      </w:r>
      <w:r>
        <w:rPr>
          <w:rFonts w:ascii="Times New Roman" w:hAnsi="Times New Roman" w:cs="Times New Roman"/>
          <w:sz w:val="28"/>
          <w:szCs w:val="28"/>
        </w:rPr>
        <w:t xml:space="preserve">жуть бути рекомендовані для сучасних і перспективних виробництв.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виборі типу контактного пристрою зазвичай керуються наступними показниками: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-продуктивністю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-гідравлічним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опором;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-коефіцієнтом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корисної дії</w:t>
      </w:r>
      <w:r w:rsidRPr="00F136D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F136D4">
        <w:rPr>
          <w:rFonts w:ascii="Times New Roman" w:hAnsi="Times New Roman" w:cs="Times New Roman"/>
          <w:sz w:val="28"/>
          <w:szCs w:val="28"/>
        </w:rPr>
        <w:t>діапазоном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робочих навантажень;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-можливістю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роботи в середовищах, схильних до утворення смолистих або інших</w:t>
      </w:r>
      <w:r w:rsidRPr="00F136D4">
        <w:rPr>
          <w:rFonts w:ascii="Times New Roman" w:hAnsi="Times New Roman" w:cs="Times New Roman"/>
          <w:sz w:val="28"/>
          <w:szCs w:val="28"/>
        </w:rPr>
        <w:t xml:space="preserve"> відкладень;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-матеріалоємністю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</w:t>
      </w:r>
      <w:r w:rsidRPr="00F136D4">
        <w:rPr>
          <w:rFonts w:ascii="Times New Roman" w:hAnsi="Times New Roman" w:cs="Times New Roman"/>
          <w:sz w:val="28"/>
          <w:szCs w:val="28"/>
        </w:rPr>
        <w:t>простотою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конструкції,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</w:t>
      </w:r>
      <w:r w:rsidRPr="00F136D4">
        <w:rPr>
          <w:rFonts w:ascii="Times New Roman" w:hAnsi="Times New Roman" w:cs="Times New Roman"/>
          <w:sz w:val="28"/>
          <w:szCs w:val="28"/>
        </w:rPr>
        <w:t>зручністю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виготовлення, монтажу і ремонту.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>Щоб легше орієнтуватися у в</w:t>
      </w:r>
      <w:r>
        <w:rPr>
          <w:rFonts w:ascii="Times New Roman" w:hAnsi="Times New Roman" w:cs="Times New Roman"/>
          <w:sz w:val="28"/>
          <w:szCs w:val="28"/>
        </w:rPr>
        <w:t xml:space="preserve">сьому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різноманіттііснуючих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конструкцій, на рис</w:t>
      </w:r>
      <w:r w:rsidRPr="00F136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ми наведена класифікація контактних пристроїв</w:t>
      </w:r>
      <w:r w:rsidRPr="00F136D4">
        <w:rPr>
          <w:rFonts w:ascii="Times New Roman" w:hAnsi="Times New Roman" w:cs="Times New Roman"/>
          <w:sz w:val="28"/>
          <w:szCs w:val="28"/>
        </w:rPr>
        <w:t>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left:0;text-align:left;margin-left:142pt;margin-top:4.7pt;width:180pt;height:25.8pt;z-index:251660288">
            <v:textbox>
              <w:txbxContent>
                <w:p w:rsidR="009862C3" w:rsidRPr="000C519F" w:rsidRDefault="009862C3" w:rsidP="009862C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Контактні пристрої</w:t>
                  </w:r>
                </w:p>
              </w:txbxContent>
            </v:textbox>
          </v:rect>
        </w:pic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25.75pt;margin-top:14.4pt;width:1.55pt;height:32.85pt;z-index:25166643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left:0;text-align:left;margin-left:300.9pt;margin-top:14.4pt;width:71.2pt;height:32.85pt;z-index:2516654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32" style="position:absolute;left:0;text-align:left;margin-left:74.7pt;margin-top:14.4pt;width:86.1pt;height:32.85pt;flip:x;z-index:251664384" o:connectortype="straight">
            <v:stroke endarrow="block"/>
          </v:shape>
        </w:pic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9" style="position:absolute;left:0;text-align:left;margin-left:322pt;margin-top:15.05pt;width:118.95pt;height:37.6pt;z-index:251663360">
            <v:textbox>
              <w:txbxContent>
                <w:p w:rsidR="009862C3" w:rsidRPr="00B71AF3" w:rsidRDefault="009862C3" w:rsidP="009862C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Насадкові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7" style="position:absolute;left:0;text-align:left;margin-left:160.8pt;margin-top:15.05pt;width:118.95pt;height:37.6pt;z-index:251661312">
            <v:textbox>
              <w:txbxContent>
                <w:p w:rsidR="009862C3" w:rsidRPr="000C519F" w:rsidRDefault="009862C3" w:rsidP="009862C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Роторні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8" style="position:absolute;left:0;text-align:left;margin-left:1.95pt;margin-top:15.05pt;width:114.25pt;height:37.6pt;z-index:251662336">
            <v:textbox>
              <w:txbxContent>
                <w:p w:rsidR="009862C3" w:rsidRPr="000C519F" w:rsidRDefault="009862C3" w:rsidP="009862C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Тарілчасті</w:t>
                  </w:r>
                </w:p>
              </w:txbxContent>
            </v:textbox>
          </v:rect>
        </w:pict>
      </w:r>
    </w:p>
    <w:p w:rsidR="009862C3" w:rsidRDefault="009862C3" w:rsidP="003E2DF4">
      <w:pPr>
        <w:tabs>
          <w:tab w:val="left" w:pos="3428"/>
          <w:tab w:val="left" w:pos="627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32" style="position:absolute;left:0;text-align:left;margin-left:408.9pt;margin-top:4.35pt;width:58.7pt;height:24.25pt;z-index:25167872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3" type="#_x0000_t32" style="position:absolute;left:0;text-align:left;margin-left:351.75pt;margin-top:4.35pt;width:30.55pt;height:24.25pt;flip:x;z-index:25167769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2" type="#_x0000_t32" style="position:absolute;left:0;text-align:left;margin-left:116.2pt;margin-top:4.35pt;width:163.55pt;height:24.25pt;z-index:25167667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32" style="position:absolute;left:0;text-align:left;margin-left:91.15pt;margin-top:4.35pt;width:69.65pt;height:24.25pt;z-index:25167564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0" type="#_x0000_t32" style="position:absolute;left:0;text-align:left;margin-left:66.35pt;margin-top:4.35pt;width:8.35pt;height:24.25pt;z-index:25167462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32" style="position:absolute;left:0;text-align:left;margin-left:32.45pt;margin-top:4.35pt;width:15.65pt;height:24.25pt;flip:x;z-index:251673600" o:connectortype="straight">
            <v:stroke endarrow="block"/>
          </v:shape>
        </w:pic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8" style="position:absolute;left:0;text-align:left;margin-left:415.4pt;margin-top:12.5pt;width:67.85pt;height:22.7pt;z-index:251672576">
            <v:textbox>
              <w:txbxContent>
                <w:p w:rsidR="009862C3" w:rsidRPr="00EB1AC4" w:rsidRDefault="009862C3" w:rsidP="009862C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Регулярні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7" style="position:absolute;left:0;text-align:left;margin-left:335.75pt;margin-top:12.5pt;width:73.15pt;height:38.35pt;z-index:251671552">
            <v:textbox>
              <w:txbxContent>
                <w:p w:rsidR="009862C3" w:rsidRPr="00EB1AC4" w:rsidRDefault="009862C3" w:rsidP="009862C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Нерегулярні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6" style="position:absolute;left:0;text-align:left;margin-left:246.9pt;margin-top:12.5pt;width:83.75pt;height:38.35pt;z-index:251670528">
            <v:textbox>
              <w:txbxContent>
                <w:p w:rsidR="009862C3" w:rsidRDefault="009862C3" w:rsidP="009862C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Перехресно-</w:t>
                  </w:r>
                  <w:proofErr w:type="spellEnd"/>
                </w:p>
                <w:p w:rsidR="009862C3" w:rsidRDefault="009862C3" w:rsidP="009862C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прямоточні</w:t>
                  </w:r>
                </w:p>
                <w:p w:rsidR="009862C3" w:rsidRPr="00B907A4" w:rsidRDefault="009862C3" w:rsidP="009862C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5" style="position:absolute;left:0;text-align:left;margin-left:153.75pt;margin-top:12.5pt;width:89.25pt;height:38.35pt;z-index:251669504">
            <v:textbox>
              <w:txbxContent>
                <w:p w:rsidR="009862C3" w:rsidRDefault="009862C3" w:rsidP="009862C3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Перехресно-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точні</w:t>
                  </w:r>
                </w:p>
                <w:p w:rsidR="009862C3" w:rsidRPr="00CF7EEF" w:rsidRDefault="009862C3" w:rsidP="009862C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4" style="position:absolute;left:0;text-align:left;margin-left:66.35pt;margin-top:12.5pt;width:81.15pt;height:18pt;z-index:251668480">
            <v:textbox>
              <w:txbxContent>
                <w:p w:rsidR="009862C3" w:rsidRPr="007A2A14" w:rsidRDefault="009862C3" w:rsidP="009862C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Прямоточні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3" style="position:absolute;left:0;text-align:left;margin-left:-16.85pt;margin-top:12.5pt;width:76.7pt;height:18pt;z-index:251667456">
            <v:textbox>
              <w:txbxContent>
                <w:p w:rsidR="009862C3" w:rsidRPr="007A2A14" w:rsidRDefault="009862C3" w:rsidP="009862C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Протиточні</w:t>
                  </w:r>
                  <w:proofErr w:type="spellEnd"/>
                </w:p>
              </w:txbxContent>
            </v:textbox>
          </v:rect>
        </w:pict>
      </w:r>
    </w:p>
    <w:p w:rsidR="009862C3" w:rsidRDefault="009862C3" w:rsidP="003E2DF4">
      <w:pPr>
        <w:tabs>
          <w:tab w:val="left" w:pos="3506"/>
          <w:tab w:val="center" w:pos="5174"/>
          <w:tab w:val="left" w:pos="6277"/>
          <w:tab w:val="left" w:pos="776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62C3" w:rsidRDefault="009862C3" w:rsidP="003E2DF4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Рис.4.2. Класифікація контактних пристроїв</w:t>
      </w:r>
    </w:p>
    <w:p w:rsidR="009862C3" w:rsidRDefault="009862C3" w:rsidP="003E2DF4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>Застосовувані не тільки в ректифікаційних, але і абсорбційних і екстракційних проце</w:t>
      </w:r>
      <w:r>
        <w:rPr>
          <w:rFonts w:ascii="Times New Roman" w:hAnsi="Times New Roman" w:cs="Times New Roman"/>
          <w:sz w:val="28"/>
          <w:szCs w:val="28"/>
        </w:rPr>
        <w:t xml:space="preserve">сах розділення сумішей </w:t>
      </w:r>
      <w:r w:rsidRPr="00AD6109">
        <w:rPr>
          <w:rFonts w:ascii="Times New Roman" w:hAnsi="Times New Roman" w:cs="Times New Roman"/>
          <w:i/>
          <w:sz w:val="28"/>
          <w:szCs w:val="28"/>
          <w:u w:val="single"/>
        </w:rPr>
        <w:t>тарілчасті контактні</w:t>
      </w:r>
      <w:r>
        <w:rPr>
          <w:rFonts w:ascii="Times New Roman" w:hAnsi="Times New Roman" w:cs="Times New Roman"/>
          <w:sz w:val="28"/>
          <w:szCs w:val="28"/>
        </w:rPr>
        <w:t xml:space="preserve"> пристрої</w:t>
      </w:r>
      <w:r w:rsidRPr="00F136D4">
        <w:rPr>
          <w:rFonts w:ascii="Times New Roman" w:hAnsi="Times New Roman" w:cs="Times New Roman"/>
          <w:sz w:val="28"/>
          <w:szCs w:val="28"/>
        </w:rPr>
        <w:t xml:space="preserve"> поділяються: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 xml:space="preserve">- за способом організації відносного </w:t>
      </w:r>
      <w:r>
        <w:rPr>
          <w:rFonts w:ascii="Times New Roman" w:hAnsi="Times New Roman" w:cs="Times New Roman"/>
          <w:sz w:val="28"/>
          <w:szCs w:val="28"/>
        </w:rPr>
        <w:t xml:space="preserve">руху потоків контактуючих фаз </w:t>
      </w:r>
      <w:r w:rsidRPr="00F136D4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F136D4">
        <w:rPr>
          <w:rFonts w:ascii="Times New Roman" w:hAnsi="Times New Roman" w:cs="Times New Roman"/>
          <w:sz w:val="28"/>
          <w:szCs w:val="28"/>
        </w:rPr>
        <w:t>протиточн</w:t>
      </w:r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прямоточні,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перехресноточні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перехреснопрямоточні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 xml:space="preserve">- по </w:t>
      </w:r>
      <w:proofErr w:type="spellStart"/>
      <w:r w:rsidRPr="00F136D4">
        <w:rPr>
          <w:rFonts w:ascii="Times New Roman" w:hAnsi="Times New Roman" w:cs="Times New Roman"/>
          <w:sz w:val="28"/>
          <w:szCs w:val="28"/>
        </w:rPr>
        <w:t>регульованості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пере</w:t>
      </w:r>
      <w:r>
        <w:rPr>
          <w:rFonts w:ascii="Times New Roman" w:hAnsi="Times New Roman" w:cs="Times New Roman"/>
          <w:sz w:val="28"/>
          <w:szCs w:val="28"/>
        </w:rPr>
        <w:t>тину контактуючих фаз на тарілки</w:t>
      </w:r>
      <w:r w:rsidRPr="00F136D4">
        <w:rPr>
          <w:rFonts w:ascii="Times New Roman" w:hAnsi="Times New Roman" w:cs="Times New Roman"/>
          <w:sz w:val="28"/>
          <w:szCs w:val="28"/>
        </w:rPr>
        <w:t xml:space="preserve"> з нерегульованим і рег</w:t>
      </w:r>
      <w:r>
        <w:rPr>
          <w:rFonts w:ascii="Times New Roman" w:hAnsi="Times New Roman" w:cs="Times New Roman"/>
          <w:sz w:val="28"/>
          <w:szCs w:val="28"/>
        </w:rPr>
        <w:t xml:space="preserve">ульованим контактом фаз.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Насадки контактних пристроїв</w:t>
      </w:r>
      <w:r w:rsidRPr="00F136D4">
        <w:rPr>
          <w:rFonts w:ascii="Times New Roman" w:hAnsi="Times New Roman" w:cs="Times New Roman"/>
          <w:sz w:val="28"/>
          <w:szCs w:val="28"/>
        </w:rPr>
        <w:t xml:space="preserve"> прийнято поділяти на нерегулярні і регуляр</w:t>
      </w:r>
      <w:r>
        <w:rPr>
          <w:rFonts w:ascii="Times New Roman" w:hAnsi="Times New Roman" w:cs="Times New Roman"/>
          <w:sz w:val="28"/>
          <w:szCs w:val="28"/>
        </w:rPr>
        <w:t xml:space="preserve">ні.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A1DB5">
        <w:rPr>
          <w:rFonts w:ascii="Times New Roman" w:hAnsi="Times New Roman" w:cs="Times New Roman"/>
          <w:i/>
          <w:sz w:val="28"/>
          <w:szCs w:val="28"/>
        </w:rPr>
        <w:t>Протиточні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тарілки характеризуються високою продуктивністю по рідині, простотою конструкції і малою металоємністю. Основний</w:t>
      </w:r>
      <w:r w:rsidRPr="00F136D4">
        <w:rPr>
          <w:rFonts w:ascii="Times New Roman" w:hAnsi="Times New Roman" w:cs="Times New Roman"/>
          <w:sz w:val="28"/>
          <w:szCs w:val="28"/>
        </w:rPr>
        <w:t xml:space="preserve"> їх недолік - низька ефективність і вузький діапазон стійкої роботи, нерівномірний розподіл потоків по перетину колони, що істотно обмежує їх застосування.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DB5">
        <w:rPr>
          <w:rFonts w:ascii="Times New Roman" w:hAnsi="Times New Roman" w:cs="Times New Roman"/>
          <w:i/>
          <w:sz w:val="28"/>
          <w:szCs w:val="28"/>
        </w:rPr>
        <w:t>Прямоточні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тарілки</w:t>
      </w:r>
      <w:r>
        <w:rPr>
          <w:rFonts w:ascii="Times New Roman" w:hAnsi="Times New Roman" w:cs="Times New Roman"/>
          <w:sz w:val="28"/>
          <w:szCs w:val="28"/>
        </w:rPr>
        <w:t xml:space="preserve"> відрізняються не тільки підвищеною продуктивністю</w:t>
      </w:r>
      <w:r w:rsidRPr="00F136D4">
        <w:rPr>
          <w:rFonts w:ascii="Times New Roman" w:hAnsi="Times New Roman" w:cs="Times New Roman"/>
          <w:sz w:val="28"/>
          <w:szCs w:val="28"/>
        </w:rPr>
        <w:t>, але</w:t>
      </w:r>
      <w:r>
        <w:rPr>
          <w:rFonts w:ascii="Times New Roman" w:hAnsi="Times New Roman" w:cs="Times New Roman"/>
          <w:sz w:val="28"/>
          <w:szCs w:val="28"/>
        </w:rPr>
        <w:t xml:space="preserve"> й</w:t>
      </w:r>
      <w:r w:rsidRPr="00F136D4">
        <w:rPr>
          <w:rFonts w:ascii="Times New Roman" w:hAnsi="Times New Roman" w:cs="Times New Roman"/>
          <w:sz w:val="28"/>
          <w:szCs w:val="28"/>
        </w:rPr>
        <w:t xml:space="preserve"> помірною ефек</w:t>
      </w:r>
      <w:r>
        <w:rPr>
          <w:rFonts w:ascii="Times New Roman" w:hAnsi="Times New Roman" w:cs="Times New Roman"/>
          <w:sz w:val="28"/>
          <w:szCs w:val="28"/>
        </w:rPr>
        <w:t xml:space="preserve">тивністю поділу і підвищеним гідравлічним </w:t>
      </w:r>
      <w:r w:rsidRPr="00F136D4">
        <w:rPr>
          <w:rFonts w:ascii="Times New Roman" w:hAnsi="Times New Roman" w:cs="Times New Roman"/>
          <w:sz w:val="28"/>
          <w:szCs w:val="28"/>
        </w:rPr>
        <w:t>опором, вони кращі дл</w:t>
      </w:r>
      <w:r>
        <w:rPr>
          <w:rFonts w:ascii="Times New Roman" w:hAnsi="Times New Roman" w:cs="Times New Roman"/>
          <w:sz w:val="28"/>
          <w:szCs w:val="28"/>
        </w:rPr>
        <w:t>я застосування в процесах розділення</w:t>
      </w:r>
      <w:r w:rsidRPr="00F136D4">
        <w:rPr>
          <w:rFonts w:ascii="Times New Roman" w:hAnsi="Times New Roman" w:cs="Times New Roman"/>
          <w:sz w:val="28"/>
          <w:szCs w:val="28"/>
        </w:rPr>
        <w:t xml:space="preserve"> під тиск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136D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DB5">
        <w:rPr>
          <w:rFonts w:ascii="Times New Roman" w:hAnsi="Times New Roman" w:cs="Times New Roman"/>
          <w:i/>
          <w:sz w:val="28"/>
          <w:szCs w:val="28"/>
        </w:rPr>
        <w:t xml:space="preserve">До </w:t>
      </w:r>
      <w:proofErr w:type="spellStart"/>
      <w:r w:rsidRPr="001A1DB5">
        <w:rPr>
          <w:rFonts w:ascii="Times New Roman" w:hAnsi="Times New Roman" w:cs="Times New Roman"/>
          <w:i/>
          <w:sz w:val="28"/>
          <w:szCs w:val="28"/>
        </w:rPr>
        <w:t>перехресноточних</w:t>
      </w:r>
      <w:proofErr w:type="spellEnd"/>
      <w:r w:rsidRPr="001A1DB5">
        <w:rPr>
          <w:rFonts w:ascii="Times New Roman" w:hAnsi="Times New Roman" w:cs="Times New Roman"/>
          <w:i/>
          <w:sz w:val="28"/>
          <w:szCs w:val="28"/>
        </w:rPr>
        <w:t xml:space="preserve"> типів тарілок</w:t>
      </w:r>
      <w:r w:rsidRPr="00F136D4">
        <w:rPr>
          <w:rFonts w:ascii="Times New Roman" w:hAnsi="Times New Roman" w:cs="Times New Roman"/>
          <w:sz w:val="28"/>
          <w:szCs w:val="28"/>
        </w:rPr>
        <w:t>, як</w:t>
      </w:r>
      <w:r>
        <w:rPr>
          <w:rFonts w:ascii="Times New Roman" w:hAnsi="Times New Roman" w:cs="Times New Roman"/>
          <w:sz w:val="28"/>
          <w:szCs w:val="28"/>
        </w:rPr>
        <w:t>і отримали в переробці нафти і газу</w:t>
      </w:r>
      <w:r w:rsidRPr="00BA6500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</w:rPr>
        <w:t>переважне застосування відносять</w:t>
      </w:r>
      <w:r w:rsidRPr="00F136D4">
        <w:rPr>
          <w:rFonts w:ascii="Times New Roman" w:hAnsi="Times New Roman" w:cs="Times New Roman"/>
          <w:sz w:val="28"/>
          <w:szCs w:val="28"/>
        </w:rPr>
        <w:t>: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lastRenderedPageBreak/>
        <w:t xml:space="preserve"> 1) тарілки з нерегульованим пере</w:t>
      </w:r>
      <w:r>
        <w:rPr>
          <w:rFonts w:ascii="Times New Roman" w:hAnsi="Times New Roman" w:cs="Times New Roman"/>
          <w:sz w:val="28"/>
          <w:szCs w:val="28"/>
        </w:rPr>
        <w:t>тином контактуючих фаз: сітчасті</w:t>
      </w:r>
      <w:r w:rsidRPr="00F136D4">
        <w:rPr>
          <w:rFonts w:ascii="Times New Roman" w:hAnsi="Times New Roman" w:cs="Times New Roman"/>
          <w:sz w:val="28"/>
          <w:szCs w:val="28"/>
        </w:rPr>
        <w:t>, сітч</w:t>
      </w:r>
      <w:r>
        <w:rPr>
          <w:rFonts w:ascii="Times New Roman" w:hAnsi="Times New Roman" w:cs="Times New Roman"/>
          <w:sz w:val="28"/>
          <w:szCs w:val="28"/>
        </w:rPr>
        <w:t>асті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з відбійниками, ковпачкові з кру</w:t>
      </w:r>
      <w:r>
        <w:rPr>
          <w:rFonts w:ascii="Times New Roman" w:hAnsi="Times New Roman" w:cs="Times New Roman"/>
          <w:sz w:val="28"/>
          <w:szCs w:val="28"/>
        </w:rPr>
        <w:t>глими, прямокутними, шестигранними, S-подібними, жолобчастими ковпачками ;</w:t>
      </w:r>
      <w:r w:rsidRPr="00F136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>2) тарілки з регульованим перетином</w:t>
      </w:r>
      <w:r>
        <w:rPr>
          <w:rFonts w:ascii="Times New Roman" w:hAnsi="Times New Roman" w:cs="Times New Roman"/>
          <w:sz w:val="28"/>
          <w:szCs w:val="28"/>
        </w:rPr>
        <w:t xml:space="preserve"> контактуючих фаз</w:t>
      </w:r>
      <w:r w:rsidRPr="00F136D4">
        <w:rPr>
          <w:rFonts w:ascii="Times New Roman" w:hAnsi="Times New Roman" w:cs="Times New Roman"/>
          <w:sz w:val="28"/>
          <w:szCs w:val="28"/>
        </w:rPr>
        <w:t xml:space="preserve">: клапанні з капсульними, дисковими, пластинчастими, дисковими </w:t>
      </w:r>
      <w:r>
        <w:rPr>
          <w:rFonts w:ascii="Times New Roman" w:hAnsi="Times New Roman" w:cs="Times New Roman"/>
          <w:sz w:val="28"/>
          <w:szCs w:val="28"/>
        </w:rPr>
        <w:t xml:space="preserve">ежекційними </w:t>
      </w:r>
      <w:r w:rsidRPr="00F136D4">
        <w:rPr>
          <w:rFonts w:ascii="Times New Roman" w:hAnsi="Times New Roman" w:cs="Times New Roman"/>
          <w:sz w:val="28"/>
          <w:szCs w:val="28"/>
        </w:rPr>
        <w:t>клапа</w:t>
      </w:r>
      <w:r>
        <w:rPr>
          <w:rFonts w:ascii="Times New Roman" w:hAnsi="Times New Roman" w:cs="Times New Roman"/>
          <w:sz w:val="28"/>
          <w:szCs w:val="28"/>
        </w:rPr>
        <w:t xml:space="preserve">нами; клапанні з баластом; комбіновані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ковпачково-клапанні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(наприклад, S-подібні і сітчасті з клапаном).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Перехресноточні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тарілки (за винятком сітчастих) характеризуються найбільшою розділовою</w:t>
      </w:r>
      <w:r w:rsidRPr="00F136D4">
        <w:rPr>
          <w:rFonts w:ascii="Times New Roman" w:hAnsi="Times New Roman" w:cs="Times New Roman"/>
          <w:sz w:val="28"/>
          <w:szCs w:val="28"/>
        </w:rPr>
        <w:t xml:space="preserve"> здатністю, оскільки час перебування </w:t>
      </w:r>
      <w:r>
        <w:rPr>
          <w:rFonts w:ascii="Times New Roman" w:hAnsi="Times New Roman" w:cs="Times New Roman"/>
          <w:sz w:val="28"/>
          <w:szCs w:val="28"/>
        </w:rPr>
        <w:t>рідини на них найбільший у порівнянні з іншими</w:t>
      </w:r>
      <w:r w:rsidRPr="00F136D4">
        <w:rPr>
          <w:rFonts w:ascii="Times New Roman" w:hAnsi="Times New Roman" w:cs="Times New Roman"/>
          <w:sz w:val="28"/>
          <w:szCs w:val="28"/>
        </w:rPr>
        <w:t xml:space="preserve"> типами тарілок. До недоліків </w:t>
      </w:r>
      <w:proofErr w:type="spellStart"/>
      <w:r w:rsidRPr="00F136D4">
        <w:rPr>
          <w:rFonts w:ascii="Times New Roman" w:hAnsi="Times New Roman" w:cs="Times New Roman"/>
          <w:sz w:val="28"/>
          <w:szCs w:val="28"/>
        </w:rPr>
        <w:t>ковпачкових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тарілок сл</w:t>
      </w:r>
      <w:r>
        <w:rPr>
          <w:rFonts w:ascii="Times New Roman" w:hAnsi="Times New Roman" w:cs="Times New Roman"/>
          <w:sz w:val="28"/>
          <w:szCs w:val="28"/>
        </w:rPr>
        <w:t>ід віднести низьку питому продуктивність</w:t>
      </w:r>
      <w:r w:rsidRPr="00F136D4">
        <w:rPr>
          <w:rFonts w:ascii="Times New Roman" w:hAnsi="Times New Roman" w:cs="Times New Roman"/>
          <w:sz w:val="28"/>
          <w:szCs w:val="28"/>
        </w:rPr>
        <w:t>, відносно високий гідравлічний опір, велику металоємність, складність і високу вартість виготовлення.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Сітчасті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тарілки з відбійник</w:t>
      </w:r>
      <w:r>
        <w:rPr>
          <w:rFonts w:ascii="Times New Roman" w:hAnsi="Times New Roman" w:cs="Times New Roman"/>
          <w:sz w:val="28"/>
          <w:szCs w:val="28"/>
        </w:rPr>
        <w:t xml:space="preserve">ами мають відносно низький гідравлічний </w:t>
      </w:r>
      <w:r w:rsidRPr="00F136D4">
        <w:rPr>
          <w:rFonts w:ascii="Times New Roman" w:hAnsi="Times New Roman" w:cs="Times New Roman"/>
          <w:sz w:val="28"/>
          <w:szCs w:val="28"/>
        </w:rPr>
        <w:t>опір, підвищену</w:t>
      </w:r>
      <w:r>
        <w:rPr>
          <w:rFonts w:ascii="Times New Roman" w:hAnsi="Times New Roman" w:cs="Times New Roman"/>
          <w:sz w:val="28"/>
          <w:szCs w:val="28"/>
        </w:rPr>
        <w:t xml:space="preserve"> продуктивність</w:t>
      </w:r>
      <w:r w:rsidRPr="00F136D4">
        <w:rPr>
          <w:rFonts w:ascii="Times New Roman" w:hAnsi="Times New Roman" w:cs="Times New Roman"/>
          <w:sz w:val="28"/>
          <w:szCs w:val="28"/>
        </w:rPr>
        <w:t>, але б</w:t>
      </w:r>
      <w:r>
        <w:rPr>
          <w:rFonts w:ascii="Times New Roman" w:hAnsi="Times New Roman" w:cs="Times New Roman"/>
          <w:sz w:val="28"/>
          <w:szCs w:val="28"/>
        </w:rPr>
        <w:t>ільш вузький робочий діапазон у порівнянні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136D4">
        <w:rPr>
          <w:rFonts w:ascii="Times New Roman" w:hAnsi="Times New Roman" w:cs="Times New Roman"/>
          <w:sz w:val="28"/>
          <w:szCs w:val="28"/>
        </w:rPr>
        <w:t>ковпачковими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тарі</w:t>
      </w:r>
      <w:r>
        <w:rPr>
          <w:rFonts w:ascii="Times New Roman" w:hAnsi="Times New Roman" w:cs="Times New Roman"/>
          <w:sz w:val="28"/>
          <w:szCs w:val="28"/>
        </w:rPr>
        <w:t>лками. Застосовуються переважно у вакуумних колонах</w:t>
      </w:r>
      <w:r w:rsidRPr="00F136D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DB5">
        <w:rPr>
          <w:rFonts w:ascii="Times New Roman" w:hAnsi="Times New Roman" w:cs="Times New Roman"/>
          <w:i/>
          <w:sz w:val="28"/>
          <w:szCs w:val="28"/>
        </w:rPr>
        <w:t>Клапанні і баластні</w:t>
      </w:r>
      <w:r>
        <w:rPr>
          <w:rFonts w:ascii="Times New Roman" w:hAnsi="Times New Roman" w:cs="Times New Roman"/>
          <w:sz w:val="28"/>
          <w:szCs w:val="28"/>
        </w:rPr>
        <w:t xml:space="preserve"> тарілки отримують  останнім</w:t>
      </w:r>
      <w:r w:rsidRPr="00F136D4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136D4">
        <w:rPr>
          <w:rFonts w:ascii="Times New Roman" w:hAnsi="Times New Roman" w:cs="Times New Roman"/>
          <w:sz w:val="28"/>
          <w:szCs w:val="28"/>
        </w:rPr>
        <w:t xml:space="preserve"> все більш широке поширення, ос</w:t>
      </w:r>
      <w:r>
        <w:rPr>
          <w:rFonts w:ascii="Times New Roman" w:hAnsi="Times New Roman" w:cs="Times New Roman"/>
          <w:sz w:val="28"/>
          <w:szCs w:val="28"/>
        </w:rPr>
        <w:t>обливо для роботи в умовах значно</w:t>
      </w:r>
      <w:r w:rsidRPr="00F136D4">
        <w:rPr>
          <w:rFonts w:ascii="Times New Roman" w:hAnsi="Times New Roman" w:cs="Times New Roman"/>
          <w:sz w:val="28"/>
          <w:szCs w:val="28"/>
        </w:rPr>
        <w:t xml:space="preserve"> мінливих швидкостей газу, і поступово</w:t>
      </w:r>
      <w:r>
        <w:rPr>
          <w:rFonts w:ascii="Times New Roman" w:hAnsi="Times New Roman" w:cs="Times New Roman"/>
          <w:sz w:val="28"/>
          <w:szCs w:val="28"/>
        </w:rPr>
        <w:t xml:space="preserve"> витісняють старі конструкції контактних пристроїв</w:t>
      </w:r>
      <w:r w:rsidRPr="00F136D4">
        <w:rPr>
          <w:rFonts w:ascii="Times New Roman" w:hAnsi="Times New Roman" w:cs="Times New Roman"/>
          <w:sz w:val="28"/>
          <w:szCs w:val="28"/>
        </w:rPr>
        <w:t>. Принцип дії тарілок з клапанами різної форми полягає в тому</w:t>
      </w:r>
      <w:r>
        <w:rPr>
          <w:rFonts w:ascii="Times New Roman" w:hAnsi="Times New Roman" w:cs="Times New Roman"/>
          <w:sz w:val="28"/>
          <w:szCs w:val="28"/>
        </w:rPr>
        <w:t xml:space="preserve">, що вільно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лежучи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над отвором в тарілці</w:t>
      </w:r>
      <w:r w:rsidRPr="00C551C0">
        <w:rPr>
          <w:rFonts w:ascii="Times New Roman" w:hAnsi="Times New Roman" w:cs="Times New Roman"/>
          <w:sz w:val="28"/>
          <w:szCs w:val="28"/>
        </w:rPr>
        <w:t>,</w:t>
      </w:r>
      <w:r w:rsidRPr="00F136D4">
        <w:rPr>
          <w:rFonts w:ascii="Times New Roman" w:hAnsi="Times New Roman" w:cs="Times New Roman"/>
          <w:sz w:val="28"/>
          <w:szCs w:val="28"/>
        </w:rPr>
        <w:t xml:space="preserve"> клапан автоматично регулює величину площі зазору між клапаном і площиною тар</w:t>
      </w:r>
      <w:r>
        <w:rPr>
          <w:rFonts w:ascii="Times New Roman" w:hAnsi="Times New Roman" w:cs="Times New Roman"/>
          <w:sz w:val="28"/>
          <w:szCs w:val="28"/>
        </w:rPr>
        <w:t>ілки в залежності від газопарового</w:t>
      </w:r>
      <w:r w:rsidRPr="00F136D4">
        <w:rPr>
          <w:rFonts w:ascii="Times New Roman" w:hAnsi="Times New Roman" w:cs="Times New Roman"/>
          <w:sz w:val="28"/>
          <w:szCs w:val="28"/>
        </w:rPr>
        <w:t xml:space="preserve"> навантаження</w:t>
      </w:r>
      <w:r>
        <w:rPr>
          <w:rFonts w:ascii="Times New Roman" w:hAnsi="Times New Roman" w:cs="Times New Roman"/>
          <w:sz w:val="28"/>
          <w:szCs w:val="28"/>
        </w:rPr>
        <w:t xml:space="preserve"> і тим самим підтримує постійну</w:t>
      </w:r>
      <w:r w:rsidRPr="00F136D4">
        <w:rPr>
          <w:rFonts w:ascii="Times New Roman" w:hAnsi="Times New Roman" w:cs="Times New Roman"/>
          <w:sz w:val="28"/>
          <w:szCs w:val="28"/>
        </w:rPr>
        <w:t xml:space="preserve"> (в межах висоти підйому клапана) швидкість газу і, отже, гідр</w:t>
      </w:r>
      <w:r>
        <w:rPr>
          <w:rFonts w:ascii="Times New Roman" w:hAnsi="Times New Roman" w:cs="Times New Roman"/>
          <w:sz w:val="28"/>
          <w:szCs w:val="28"/>
        </w:rPr>
        <w:t>авлічний</w:t>
      </w:r>
      <w:r w:rsidRPr="00F136D4">
        <w:rPr>
          <w:rFonts w:ascii="Times New Roman" w:hAnsi="Times New Roman" w:cs="Times New Roman"/>
          <w:sz w:val="28"/>
          <w:szCs w:val="28"/>
        </w:rPr>
        <w:t xml:space="preserve"> опір тарілки в цілому. Висота підйому клапана обмежується висотою обмежувача (кронштейна, ніжки).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DB5">
        <w:rPr>
          <w:rFonts w:ascii="Times New Roman" w:hAnsi="Times New Roman" w:cs="Times New Roman"/>
          <w:i/>
          <w:sz w:val="28"/>
          <w:szCs w:val="28"/>
        </w:rPr>
        <w:t>Баластні тарілки</w:t>
      </w:r>
      <w:r>
        <w:rPr>
          <w:rFonts w:ascii="Times New Roman" w:hAnsi="Times New Roman" w:cs="Times New Roman"/>
          <w:sz w:val="28"/>
          <w:szCs w:val="28"/>
        </w:rPr>
        <w:t xml:space="preserve"> відрізняються за конструкцією</w:t>
      </w:r>
      <w:r w:rsidRPr="00F136D4">
        <w:rPr>
          <w:rFonts w:ascii="Times New Roman" w:hAnsi="Times New Roman" w:cs="Times New Roman"/>
          <w:sz w:val="28"/>
          <w:szCs w:val="28"/>
        </w:rPr>
        <w:t xml:space="preserve"> від к</w:t>
      </w:r>
      <w:r>
        <w:rPr>
          <w:rFonts w:ascii="Times New Roman" w:hAnsi="Times New Roman" w:cs="Times New Roman"/>
          <w:sz w:val="28"/>
          <w:szCs w:val="28"/>
        </w:rPr>
        <w:t>лапанних тим, що в них між легким</w:t>
      </w:r>
      <w:r w:rsidRPr="00F136D4">
        <w:rPr>
          <w:rFonts w:ascii="Times New Roman" w:hAnsi="Times New Roman" w:cs="Times New Roman"/>
          <w:sz w:val="28"/>
          <w:szCs w:val="28"/>
        </w:rPr>
        <w:t xml:space="preserve"> клапаном і обмежувачем встановлений більш важкий, ніж клапан, баласт. Клапан починає підніматися при невеликих швидкостях газу або пари. З подальшим збільшенням швидкості газу клапан впирається в баласт і потім </w:t>
      </w:r>
      <w:r>
        <w:rPr>
          <w:rFonts w:ascii="Times New Roman" w:hAnsi="Times New Roman" w:cs="Times New Roman"/>
          <w:sz w:val="28"/>
          <w:szCs w:val="28"/>
        </w:rPr>
        <w:t>піднімається разом з ним. В результаті баластна тарілка, у порівнянні з чисто клапанною, значно</w:t>
      </w:r>
      <w:r w:rsidRPr="00F136D4">
        <w:rPr>
          <w:rFonts w:ascii="Times New Roman" w:hAnsi="Times New Roman" w:cs="Times New Roman"/>
          <w:sz w:val="28"/>
          <w:szCs w:val="28"/>
        </w:rPr>
        <w:t xml:space="preserve"> раніше вступає в роботу, має більш широкий робочий діапазон, більш високу (на 15 ... 20%) ефективність розділення і знижений (на 10 ... 15%) гідравлічний опір.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DB5">
        <w:rPr>
          <w:rFonts w:ascii="Times New Roman" w:hAnsi="Times New Roman" w:cs="Times New Roman"/>
          <w:i/>
          <w:sz w:val="28"/>
          <w:szCs w:val="28"/>
        </w:rPr>
        <w:t>Перехресно-прямоточні тарілки</w:t>
      </w:r>
      <w:r w:rsidRPr="00F136D4">
        <w:rPr>
          <w:rFonts w:ascii="Times New Roman" w:hAnsi="Times New Roman" w:cs="Times New Roman"/>
          <w:sz w:val="28"/>
          <w:szCs w:val="28"/>
        </w:rPr>
        <w:t xml:space="preserve"> відрізняються від </w:t>
      </w:r>
      <w:proofErr w:type="spellStart"/>
      <w:r w:rsidRPr="00F136D4">
        <w:rPr>
          <w:rFonts w:ascii="Times New Roman" w:hAnsi="Times New Roman" w:cs="Times New Roman"/>
          <w:sz w:val="28"/>
          <w:szCs w:val="28"/>
        </w:rPr>
        <w:t>пере</w:t>
      </w:r>
      <w:r>
        <w:rPr>
          <w:rFonts w:ascii="Times New Roman" w:hAnsi="Times New Roman" w:cs="Times New Roman"/>
          <w:sz w:val="28"/>
          <w:szCs w:val="28"/>
        </w:rPr>
        <w:t>хресноточнихтим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тим, що в них енергія газу (пари</w:t>
      </w:r>
      <w:r w:rsidRPr="00F136D4">
        <w:rPr>
          <w:rFonts w:ascii="Times New Roman" w:hAnsi="Times New Roman" w:cs="Times New Roman"/>
          <w:sz w:val="28"/>
          <w:szCs w:val="28"/>
        </w:rPr>
        <w:t>) використовується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6D4">
        <w:rPr>
          <w:rFonts w:ascii="Times New Roman" w:hAnsi="Times New Roman" w:cs="Times New Roman"/>
          <w:sz w:val="28"/>
          <w:szCs w:val="28"/>
        </w:rPr>
        <w:t>для орган</w:t>
      </w:r>
      <w:r>
        <w:rPr>
          <w:rFonts w:ascii="Times New Roman" w:hAnsi="Times New Roman" w:cs="Times New Roman"/>
          <w:sz w:val="28"/>
          <w:szCs w:val="28"/>
        </w:rPr>
        <w:t>ізації спрямованого руху рідини по тарілці 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тим самим усуває</w:t>
      </w:r>
      <w:r>
        <w:rPr>
          <w:rFonts w:ascii="Times New Roman" w:hAnsi="Times New Roman" w:cs="Times New Roman"/>
          <w:sz w:val="28"/>
          <w:szCs w:val="28"/>
        </w:rPr>
        <w:t>ться поперечна нерівномірність та</w:t>
      </w:r>
      <w:r w:rsidRPr="00F136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6D4">
        <w:rPr>
          <w:rFonts w:ascii="Times New Roman" w:hAnsi="Times New Roman" w:cs="Times New Roman"/>
          <w:sz w:val="28"/>
          <w:szCs w:val="28"/>
        </w:rPr>
        <w:t>зв</w:t>
      </w:r>
      <w:r>
        <w:rPr>
          <w:rFonts w:ascii="Times New Roman" w:hAnsi="Times New Roman" w:cs="Times New Roman"/>
          <w:sz w:val="28"/>
          <w:szCs w:val="28"/>
        </w:rPr>
        <w:t>оротнє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перемішування </w:t>
      </w:r>
      <w:r>
        <w:rPr>
          <w:rFonts w:ascii="Times New Roman" w:hAnsi="Times New Roman" w:cs="Times New Roman"/>
          <w:sz w:val="28"/>
          <w:szCs w:val="28"/>
        </w:rPr>
        <w:t xml:space="preserve">рідини на тарілці, що в результаті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підвищення потужності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колони. Однак ефективність контакту в них дещ</w:t>
      </w:r>
      <w:r>
        <w:rPr>
          <w:rFonts w:ascii="Times New Roman" w:hAnsi="Times New Roman" w:cs="Times New Roman"/>
          <w:sz w:val="28"/>
          <w:szCs w:val="28"/>
        </w:rPr>
        <w:t xml:space="preserve">о менша, ніж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перехресноточних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тарілках.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lastRenderedPageBreak/>
        <w:t>Серед клапанних тарілок нового покоління можна відзначити диск</w:t>
      </w:r>
      <w:r>
        <w:rPr>
          <w:rFonts w:ascii="Times New Roman" w:hAnsi="Times New Roman" w:cs="Times New Roman"/>
          <w:sz w:val="28"/>
          <w:szCs w:val="28"/>
        </w:rPr>
        <w:t>ові ежекційні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перехресноточні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>) і пластинчасті перехресно-прямоточні тарілки, впр</w:t>
      </w:r>
      <w:r>
        <w:rPr>
          <w:rFonts w:ascii="Times New Roman" w:hAnsi="Times New Roman" w:cs="Times New Roman"/>
          <w:sz w:val="28"/>
          <w:szCs w:val="28"/>
        </w:rPr>
        <w:t>овадження яких на  нафтопереробних заводах</w:t>
      </w:r>
      <w:r w:rsidRPr="00F13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дозволяє поліпшити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технікоекономічні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показник</w:t>
      </w:r>
      <w:r>
        <w:rPr>
          <w:rFonts w:ascii="Times New Roman" w:hAnsi="Times New Roman" w:cs="Times New Roman"/>
          <w:sz w:val="28"/>
          <w:szCs w:val="28"/>
        </w:rPr>
        <w:t>и установок перегонки нафти.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>Ежекційна клапанна тарілка представляє собою полотно з отворами (</w:t>
      </w:r>
      <w:r w:rsidRPr="00F136D4">
        <w:rPr>
          <w:rFonts w:ascii="Cambria Math" w:hAnsi="Cambria Math" w:cs="Cambria Math"/>
          <w:sz w:val="28"/>
          <w:szCs w:val="28"/>
        </w:rPr>
        <w:t>∅</w:t>
      </w:r>
      <w:r>
        <w:rPr>
          <w:rFonts w:ascii="Times New Roman" w:hAnsi="Times New Roman" w:cs="Times New Roman"/>
          <w:sz w:val="28"/>
          <w:szCs w:val="28"/>
        </w:rPr>
        <w:t xml:space="preserve"> 90 мм) і переливними пристроя</w:t>
      </w:r>
      <w:r w:rsidRPr="00F136D4">
        <w:rPr>
          <w:rFonts w:ascii="Times New Roman" w:hAnsi="Times New Roman" w:cs="Times New Roman"/>
          <w:sz w:val="28"/>
          <w:szCs w:val="28"/>
        </w:rPr>
        <w:t>ми. В отвори полотна тарілок встановлюються клапани, що представляють собою увігнутий диск (</w:t>
      </w:r>
      <w:r w:rsidRPr="00F136D4">
        <w:rPr>
          <w:rFonts w:ascii="Cambria Math" w:hAnsi="Cambria Math" w:cs="Cambria Math"/>
          <w:sz w:val="28"/>
          <w:szCs w:val="28"/>
        </w:rPr>
        <w:t>∅</w:t>
      </w:r>
      <w:r>
        <w:rPr>
          <w:rFonts w:ascii="Times New Roman" w:hAnsi="Times New Roman" w:cs="Times New Roman"/>
          <w:sz w:val="28"/>
          <w:szCs w:val="28"/>
        </w:rPr>
        <w:t xml:space="preserve"> 110 мм) з просіченими</w:t>
      </w:r>
      <w:r w:rsidRPr="00F136D4">
        <w:rPr>
          <w:rFonts w:ascii="Times New Roman" w:hAnsi="Times New Roman" w:cs="Times New Roman"/>
          <w:sz w:val="28"/>
          <w:szCs w:val="28"/>
        </w:rPr>
        <w:t xml:space="preserve"> отворами (каналами) для ежекції</w:t>
      </w:r>
      <w:r>
        <w:rPr>
          <w:rFonts w:ascii="Times New Roman" w:hAnsi="Times New Roman" w:cs="Times New Roman"/>
          <w:sz w:val="28"/>
          <w:szCs w:val="28"/>
        </w:rPr>
        <w:t xml:space="preserve"> рідини, який</w:t>
      </w:r>
      <w:r w:rsidRPr="00F136D4">
        <w:rPr>
          <w:rFonts w:ascii="Times New Roman" w:hAnsi="Times New Roman" w:cs="Times New Roman"/>
          <w:sz w:val="28"/>
          <w:szCs w:val="28"/>
        </w:rPr>
        <w:t xml:space="preserve"> має розподільний виступ для рівномірного стоку </w:t>
      </w:r>
      <w:r>
        <w:rPr>
          <w:rFonts w:ascii="Times New Roman" w:hAnsi="Times New Roman" w:cs="Times New Roman"/>
          <w:sz w:val="28"/>
          <w:szCs w:val="28"/>
        </w:rPr>
        <w:t xml:space="preserve">рідини </w:t>
      </w:r>
      <w:r w:rsidRPr="00F136D4">
        <w:rPr>
          <w:rFonts w:ascii="Times New Roman" w:hAnsi="Times New Roman" w:cs="Times New Roman"/>
          <w:sz w:val="28"/>
          <w:szCs w:val="28"/>
        </w:rPr>
        <w:t>в ежекційні канали. Клапани мають 4 обмежувальні ніжки і 12 ежекційних каналів. Вони виготовляються штампуванням з нержавіючої сталі товщиною 0,8..1,0 мм. Маса клапана = 80 ... 90 г (а капсульного з паровим прос</w:t>
      </w:r>
      <w:r>
        <w:rPr>
          <w:rFonts w:ascii="Times New Roman" w:hAnsi="Times New Roman" w:cs="Times New Roman"/>
          <w:sz w:val="28"/>
          <w:szCs w:val="28"/>
        </w:rPr>
        <w:t>тором - 5 ... 6 кг). При мінімальних</w:t>
      </w:r>
      <w:r w:rsidRPr="00F136D4">
        <w:rPr>
          <w:rFonts w:ascii="Times New Roman" w:hAnsi="Times New Roman" w:cs="Times New Roman"/>
          <w:sz w:val="28"/>
          <w:szCs w:val="28"/>
        </w:rPr>
        <w:t xml:space="preserve"> навантаженнях </w:t>
      </w:r>
      <w:r>
        <w:rPr>
          <w:rFonts w:ascii="Times New Roman" w:hAnsi="Times New Roman" w:cs="Times New Roman"/>
          <w:sz w:val="28"/>
          <w:szCs w:val="28"/>
        </w:rPr>
        <w:t>за парою</w:t>
      </w:r>
      <w:r w:rsidRPr="00F136D4">
        <w:rPr>
          <w:rFonts w:ascii="Times New Roman" w:hAnsi="Times New Roman" w:cs="Times New Roman"/>
          <w:sz w:val="28"/>
          <w:szCs w:val="28"/>
        </w:rPr>
        <w:t xml:space="preserve"> клапани працюють в динамічному режимі. При збільшенні навантаження клапани піднім</w:t>
      </w:r>
      <w:r>
        <w:rPr>
          <w:rFonts w:ascii="Times New Roman" w:hAnsi="Times New Roman" w:cs="Times New Roman"/>
          <w:sz w:val="28"/>
          <w:szCs w:val="28"/>
        </w:rPr>
        <w:t>аються до упору обмежувача</w:t>
      </w:r>
      <w:r w:rsidRPr="00F136D4">
        <w:rPr>
          <w:rFonts w:ascii="Times New Roman" w:hAnsi="Times New Roman" w:cs="Times New Roman"/>
          <w:sz w:val="28"/>
          <w:szCs w:val="28"/>
        </w:rPr>
        <w:t xml:space="preserve"> і починається ежекція </w:t>
      </w:r>
      <w:r>
        <w:rPr>
          <w:rFonts w:ascii="Times New Roman" w:hAnsi="Times New Roman" w:cs="Times New Roman"/>
          <w:sz w:val="28"/>
          <w:szCs w:val="28"/>
        </w:rPr>
        <w:t xml:space="preserve">рідини </w:t>
      </w:r>
      <w:r w:rsidRPr="00F136D4">
        <w:rPr>
          <w:rFonts w:ascii="Times New Roman" w:hAnsi="Times New Roman" w:cs="Times New Roman"/>
          <w:sz w:val="28"/>
          <w:szCs w:val="28"/>
        </w:rPr>
        <w:t>над клапана</w:t>
      </w:r>
      <w:r>
        <w:rPr>
          <w:rFonts w:ascii="Times New Roman" w:hAnsi="Times New Roman" w:cs="Times New Roman"/>
          <w:sz w:val="28"/>
          <w:szCs w:val="28"/>
        </w:rPr>
        <w:t xml:space="preserve">ми, що сприяє більш інтенсивному перемішуванню рідини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надклапанному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простірі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>Порівняння ефективності д</w:t>
      </w:r>
      <w:r>
        <w:rPr>
          <w:rFonts w:ascii="Times New Roman" w:hAnsi="Times New Roman" w:cs="Times New Roman"/>
          <w:sz w:val="28"/>
          <w:szCs w:val="28"/>
        </w:rPr>
        <w:t>еяких конструкцій тарілчастих контактних пристроїв</w:t>
      </w:r>
      <w:r w:rsidRPr="00F136D4">
        <w:rPr>
          <w:rFonts w:ascii="Times New Roman" w:hAnsi="Times New Roman" w:cs="Times New Roman"/>
          <w:sz w:val="28"/>
          <w:szCs w:val="28"/>
        </w:rPr>
        <w:t xml:space="preserve"> наведен</w:t>
      </w:r>
      <w:r>
        <w:rPr>
          <w:rFonts w:ascii="Times New Roman" w:hAnsi="Times New Roman" w:cs="Times New Roman"/>
          <w:sz w:val="28"/>
          <w:szCs w:val="28"/>
        </w:rPr>
        <w:t>о на рис.4.2. Видно, що кращі показники за</w:t>
      </w:r>
      <w:r w:rsidRPr="00F136D4">
        <w:rPr>
          <w:rFonts w:ascii="Times New Roman" w:hAnsi="Times New Roman" w:cs="Times New Roman"/>
          <w:sz w:val="28"/>
          <w:szCs w:val="28"/>
        </w:rPr>
        <w:t xml:space="preserve"> гідравл</w:t>
      </w:r>
      <w:r>
        <w:rPr>
          <w:rFonts w:ascii="Times New Roman" w:hAnsi="Times New Roman" w:cs="Times New Roman"/>
          <w:sz w:val="28"/>
          <w:szCs w:val="28"/>
        </w:rPr>
        <w:t>ічним опором мають сітчасті і S-подібні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тарілки з клапана</w:t>
      </w:r>
      <w:r>
        <w:rPr>
          <w:rFonts w:ascii="Times New Roman" w:hAnsi="Times New Roman" w:cs="Times New Roman"/>
          <w:sz w:val="28"/>
          <w:szCs w:val="28"/>
        </w:rPr>
        <w:t>ми, а за коефіцієнтом корисної дії - клапанні баластні і S-подібна</w:t>
      </w:r>
      <w:r w:rsidRPr="00F136D4">
        <w:rPr>
          <w:rFonts w:ascii="Times New Roman" w:hAnsi="Times New Roman" w:cs="Times New Roman"/>
          <w:sz w:val="28"/>
          <w:szCs w:val="28"/>
        </w:rPr>
        <w:t xml:space="preserve"> з клапаном.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35830" cy="3550024"/>
            <wp:effectExtent l="19050" t="0" r="7620" b="0"/>
            <wp:docPr id="14" name="Рисунок 7" descr="Screensh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44947" cy="3556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4.2</w:t>
      </w:r>
      <w:r w:rsidRPr="001A1DB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Залежність ККД (η) і гідравлічно</w:t>
      </w:r>
      <w:r w:rsidRPr="001A1DB5">
        <w:rPr>
          <w:rFonts w:ascii="Times New Roman" w:hAnsi="Times New Roman" w:cs="Times New Roman"/>
          <w:sz w:val="28"/>
          <w:szCs w:val="28"/>
        </w:rPr>
        <w:t>го опору (Δρ) тарілок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1DB5">
        <w:rPr>
          <w:rFonts w:ascii="Times New Roman" w:hAnsi="Times New Roman" w:cs="Times New Roman"/>
          <w:sz w:val="28"/>
          <w:szCs w:val="28"/>
        </w:rPr>
        <w:t>деяких типів від F-фактора</w:t>
      </w:r>
      <w:r w:rsidRPr="00447A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A1DB5">
        <w:rPr>
          <w:rFonts w:ascii="Times New Roman" w:hAnsi="Times New Roman" w:cs="Times New Roman"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 =ω</w:t>
      </w:r>
      <w:r w:rsidRPr="00B1416A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 xml:space="preserve">ρ)де ω - швидкість пари, ρ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густна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A1DB5">
        <w:rPr>
          <w:rFonts w:ascii="Times New Roman" w:hAnsi="Times New Roman" w:cs="Times New Roman"/>
          <w:sz w:val="28"/>
          <w:szCs w:val="28"/>
        </w:rPr>
        <w:t>Типи тарілок: 1 - з S-</w:t>
      </w:r>
      <w:r>
        <w:rPr>
          <w:rFonts w:ascii="Times New Roman" w:hAnsi="Times New Roman" w:cs="Times New Roman"/>
          <w:sz w:val="28"/>
          <w:szCs w:val="28"/>
        </w:rPr>
        <w:t>подібним ковпачком; 2 - сітчаста</w:t>
      </w:r>
      <w:r w:rsidRPr="001A1DB5">
        <w:rPr>
          <w:rFonts w:ascii="Times New Roman" w:hAnsi="Times New Roman" w:cs="Times New Roman"/>
          <w:sz w:val="28"/>
          <w:szCs w:val="28"/>
        </w:rPr>
        <w:t xml:space="preserve"> з відбійником; 3 </w:t>
      </w:r>
      <w:proofErr w:type="spellStart"/>
      <w:r w:rsidRPr="001A1DB5">
        <w:rPr>
          <w:rFonts w:ascii="Times New Roman" w:hAnsi="Times New Roman" w:cs="Times New Roman"/>
          <w:sz w:val="28"/>
          <w:szCs w:val="28"/>
        </w:rPr>
        <w:t>-клапанна</w:t>
      </w:r>
      <w:proofErr w:type="spellEnd"/>
      <w:r w:rsidRPr="001A1DB5">
        <w:rPr>
          <w:rFonts w:ascii="Times New Roman" w:hAnsi="Times New Roman" w:cs="Times New Roman"/>
          <w:sz w:val="28"/>
          <w:szCs w:val="28"/>
        </w:rPr>
        <w:t xml:space="preserve"> перехресно-прямоточна; 4 - S-подібна з клапаном;</w:t>
      </w:r>
      <w:r>
        <w:rPr>
          <w:rFonts w:ascii="Times New Roman" w:hAnsi="Times New Roman" w:cs="Times New Roman"/>
          <w:sz w:val="28"/>
          <w:szCs w:val="28"/>
        </w:rPr>
        <w:t xml:space="preserve"> 5 - клапанна баластна</w:t>
      </w:r>
      <w:r w:rsidRPr="001A1DB5">
        <w:rPr>
          <w:rFonts w:ascii="Times New Roman" w:hAnsi="Times New Roman" w:cs="Times New Roman"/>
          <w:sz w:val="28"/>
          <w:szCs w:val="28"/>
        </w:rPr>
        <w:t xml:space="preserve">; 6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A1DB5">
        <w:rPr>
          <w:rFonts w:ascii="Times New Roman" w:hAnsi="Times New Roman" w:cs="Times New Roman"/>
          <w:sz w:val="28"/>
          <w:szCs w:val="28"/>
        </w:rPr>
        <w:t xml:space="preserve"> вихрова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lastRenderedPageBreak/>
        <w:t>Слід зазначити, що універсальних конструкцій тарілок не існує. При виборі конкретного типу тарілок слі</w:t>
      </w:r>
      <w:r>
        <w:rPr>
          <w:rFonts w:ascii="Times New Roman" w:hAnsi="Times New Roman" w:cs="Times New Roman"/>
          <w:sz w:val="28"/>
          <w:szCs w:val="28"/>
        </w:rPr>
        <w:t>д віддати перевагу тій конструк</w:t>
      </w:r>
      <w:r w:rsidRPr="00F136D4">
        <w:rPr>
          <w:rFonts w:ascii="Times New Roman" w:hAnsi="Times New Roman" w:cs="Times New Roman"/>
          <w:sz w:val="28"/>
          <w:szCs w:val="28"/>
        </w:rPr>
        <w:t xml:space="preserve">ції,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6D4">
        <w:rPr>
          <w:rFonts w:ascii="Times New Roman" w:hAnsi="Times New Roman" w:cs="Times New Roman"/>
          <w:sz w:val="28"/>
          <w:szCs w:val="28"/>
        </w:rPr>
        <w:t xml:space="preserve">показники ефективності </w:t>
      </w:r>
      <w:r>
        <w:rPr>
          <w:rFonts w:ascii="Times New Roman" w:hAnsi="Times New Roman" w:cs="Times New Roman"/>
          <w:sz w:val="28"/>
          <w:szCs w:val="28"/>
        </w:rPr>
        <w:t>якої в найбільшій степені задовольняють вимоги</w:t>
      </w:r>
      <w:r w:rsidRPr="00F136D4">
        <w:rPr>
          <w:rFonts w:ascii="Times New Roman" w:hAnsi="Times New Roman" w:cs="Times New Roman"/>
          <w:sz w:val="28"/>
          <w:szCs w:val="28"/>
        </w:rPr>
        <w:t xml:space="preserve">, що пред'являються виходячи </w:t>
      </w:r>
      <w:r>
        <w:rPr>
          <w:rFonts w:ascii="Times New Roman" w:hAnsi="Times New Roman" w:cs="Times New Roman"/>
          <w:sz w:val="28"/>
          <w:szCs w:val="28"/>
        </w:rPr>
        <w:t>з функціонального призначення ректифікаційних колон. Так, в вакуумних ректифікаційних колонах переважно застосовуються контактні пристрої</w:t>
      </w:r>
      <w:r w:rsidRPr="00F136D4">
        <w:rPr>
          <w:rFonts w:ascii="Times New Roman" w:hAnsi="Times New Roman" w:cs="Times New Roman"/>
          <w:sz w:val="28"/>
          <w:szCs w:val="28"/>
        </w:rPr>
        <w:t>, що мають якомога м</w:t>
      </w:r>
      <w:r>
        <w:rPr>
          <w:rFonts w:ascii="Times New Roman" w:hAnsi="Times New Roman" w:cs="Times New Roman"/>
          <w:sz w:val="28"/>
          <w:szCs w:val="28"/>
        </w:rPr>
        <w:t xml:space="preserve">енший гідравлічний опір.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Насадкові</w:t>
      </w:r>
      <w:r w:rsidRPr="00447AE5">
        <w:rPr>
          <w:rFonts w:ascii="Times New Roman" w:hAnsi="Times New Roman" w:cs="Times New Roman"/>
          <w:i/>
          <w:sz w:val="28"/>
          <w:szCs w:val="28"/>
        </w:rPr>
        <w:t xml:space="preserve"> колони</w:t>
      </w:r>
      <w:r>
        <w:rPr>
          <w:rFonts w:ascii="Times New Roman" w:hAnsi="Times New Roman" w:cs="Times New Roman"/>
          <w:sz w:val="28"/>
          <w:szCs w:val="28"/>
        </w:rPr>
        <w:t xml:space="preserve"> застосовуються переважно в малотоннажних виробницт</w:t>
      </w:r>
      <w:r w:rsidRPr="00F136D4">
        <w:rPr>
          <w:rFonts w:ascii="Times New Roman" w:hAnsi="Times New Roman" w:cs="Times New Roman"/>
          <w:sz w:val="28"/>
          <w:szCs w:val="28"/>
        </w:rPr>
        <w:t xml:space="preserve">вах і при необхідності проведення </w:t>
      </w:r>
      <w:proofErr w:type="spellStart"/>
      <w:r w:rsidRPr="00F136D4">
        <w:rPr>
          <w:rFonts w:ascii="Times New Roman" w:hAnsi="Times New Roman" w:cs="Times New Roman"/>
          <w:sz w:val="28"/>
          <w:szCs w:val="28"/>
        </w:rPr>
        <w:t>масообмінних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процесів з малим перепадом</w:t>
      </w:r>
      <w:r>
        <w:rPr>
          <w:rFonts w:ascii="Times New Roman" w:hAnsi="Times New Roman" w:cs="Times New Roman"/>
          <w:sz w:val="28"/>
          <w:szCs w:val="28"/>
        </w:rPr>
        <w:t xml:space="preserve"> тиску.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насадок пред'явлено наступні основні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вимоги: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</w:t>
      </w:r>
      <w:r w:rsidRPr="00F136D4">
        <w:rPr>
          <w:rFonts w:ascii="Times New Roman" w:hAnsi="Times New Roman" w:cs="Times New Roman"/>
          <w:sz w:val="28"/>
          <w:szCs w:val="28"/>
        </w:rPr>
        <w:t>велика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питома повер</w:t>
      </w:r>
      <w:r>
        <w:rPr>
          <w:rFonts w:ascii="Times New Roman" w:hAnsi="Times New Roman" w:cs="Times New Roman"/>
          <w:sz w:val="28"/>
          <w:szCs w:val="28"/>
        </w:rPr>
        <w:t xml:space="preserve">хня;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-хороша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змочуваність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рідиною</w:t>
      </w:r>
      <w:r w:rsidRPr="00F136D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</w:t>
      </w:r>
      <w:r w:rsidRPr="00F136D4">
        <w:rPr>
          <w:rFonts w:ascii="Times New Roman" w:hAnsi="Times New Roman" w:cs="Times New Roman"/>
          <w:sz w:val="28"/>
          <w:szCs w:val="28"/>
        </w:rPr>
        <w:t>малий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гідравлічний опір;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</w:t>
      </w:r>
      <w:r w:rsidRPr="00F136D4">
        <w:rPr>
          <w:rFonts w:ascii="Times New Roman" w:hAnsi="Times New Roman" w:cs="Times New Roman"/>
          <w:sz w:val="28"/>
          <w:szCs w:val="28"/>
        </w:rPr>
        <w:t>рівномірність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розподілу рідких і газови</w:t>
      </w:r>
      <w:r>
        <w:rPr>
          <w:rFonts w:ascii="Times New Roman" w:hAnsi="Times New Roman" w:cs="Times New Roman"/>
          <w:sz w:val="28"/>
          <w:szCs w:val="28"/>
        </w:rPr>
        <w:t xml:space="preserve">х (парових) потоків; </w:t>
      </w:r>
    </w:p>
    <w:p w:rsidR="009862C3" w:rsidRPr="00F136D4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-висока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хімічна стійкість і механічна</w:t>
      </w:r>
      <w:r w:rsidRPr="00F136D4">
        <w:rPr>
          <w:rFonts w:ascii="Times New Roman" w:hAnsi="Times New Roman" w:cs="Times New Roman"/>
          <w:sz w:val="28"/>
          <w:szCs w:val="28"/>
        </w:rPr>
        <w:t xml:space="preserve"> міцність; </w:t>
      </w:r>
      <w:r w:rsidRPr="003302A8">
        <w:rPr>
          <w:rFonts w:ascii="Times New Roman" w:hAnsi="Times New Roman" w:cs="Times New Roman"/>
          <w:color w:val="000000" w:themeColor="text1"/>
          <w:sz w:val="28"/>
          <w:szCs w:val="28"/>
        </w:rPr>
        <w:t>низька вартість.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>Нас</w:t>
      </w:r>
      <w:r>
        <w:rPr>
          <w:rFonts w:ascii="Times New Roman" w:hAnsi="Times New Roman" w:cs="Times New Roman"/>
          <w:sz w:val="28"/>
          <w:szCs w:val="28"/>
        </w:rPr>
        <w:t>адок, що повністю задовольняють всі зазначені вимоги</w:t>
      </w:r>
      <w:r w:rsidRPr="00F136D4">
        <w:rPr>
          <w:rFonts w:ascii="Times New Roman" w:hAnsi="Times New Roman" w:cs="Times New Roman"/>
          <w:sz w:val="28"/>
          <w:szCs w:val="28"/>
        </w:rPr>
        <w:t xml:space="preserve">, не існує, оскільки </w:t>
      </w:r>
      <w:r>
        <w:rPr>
          <w:rFonts w:ascii="Times New Roman" w:hAnsi="Times New Roman" w:cs="Times New Roman"/>
          <w:sz w:val="28"/>
          <w:szCs w:val="28"/>
        </w:rPr>
        <w:t xml:space="preserve">деякі </w:t>
      </w:r>
      <w:r w:rsidRPr="00F136D4">
        <w:rPr>
          <w:rFonts w:ascii="Times New Roman" w:hAnsi="Times New Roman" w:cs="Times New Roman"/>
          <w:sz w:val="28"/>
          <w:szCs w:val="28"/>
        </w:rPr>
        <w:t>з вимог суперечливі. При нор</w:t>
      </w:r>
      <w:r>
        <w:rPr>
          <w:rFonts w:ascii="Times New Roman" w:hAnsi="Times New Roman" w:cs="Times New Roman"/>
          <w:sz w:val="28"/>
          <w:szCs w:val="28"/>
        </w:rPr>
        <w:t>мальній експлуатації насадкових колон масообмін відбувається в основному в плівковому режимі на змоченій</w:t>
      </w:r>
      <w:r w:rsidRPr="00F13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рідиною </w:t>
      </w:r>
      <w:r w:rsidRPr="00F136D4">
        <w:rPr>
          <w:rFonts w:ascii="Times New Roman" w:hAnsi="Times New Roman" w:cs="Times New Roman"/>
          <w:sz w:val="28"/>
          <w:szCs w:val="28"/>
        </w:rPr>
        <w:t xml:space="preserve">поверхні насадок. Природно, </w:t>
      </w:r>
      <w:r>
        <w:rPr>
          <w:rFonts w:ascii="Times New Roman" w:hAnsi="Times New Roman" w:cs="Times New Roman"/>
          <w:sz w:val="28"/>
          <w:szCs w:val="28"/>
        </w:rPr>
        <w:t xml:space="preserve">що </w:t>
      </w:r>
      <w:r w:rsidRPr="00F136D4">
        <w:rPr>
          <w:rFonts w:ascii="Times New Roman" w:hAnsi="Times New Roman" w:cs="Times New Roman"/>
          <w:sz w:val="28"/>
          <w:szCs w:val="28"/>
        </w:rPr>
        <w:t>чим більше питома поверхня насад</w:t>
      </w:r>
      <w:r>
        <w:rPr>
          <w:rFonts w:ascii="Times New Roman" w:hAnsi="Times New Roman" w:cs="Times New Roman"/>
          <w:sz w:val="28"/>
          <w:szCs w:val="28"/>
        </w:rPr>
        <w:t xml:space="preserve">ки, тим ефективніший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масообмінний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процес. Однак насадки з в</w:t>
      </w:r>
      <w:r>
        <w:rPr>
          <w:rFonts w:ascii="Times New Roman" w:hAnsi="Times New Roman" w:cs="Times New Roman"/>
          <w:sz w:val="28"/>
          <w:szCs w:val="28"/>
        </w:rPr>
        <w:t>исокою питомою поверхнею характеризують</w:t>
      </w:r>
      <w:r w:rsidRPr="00F136D4">
        <w:rPr>
          <w:rFonts w:ascii="Times New Roman" w:hAnsi="Times New Roman" w:cs="Times New Roman"/>
          <w:sz w:val="28"/>
          <w:szCs w:val="28"/>
        </w:rPr>
        <w:t>ся підвищ</w:t>
      </w:r>
      <w:r>
        <w:rPr>
          <w:rFonts w:ascii="Times New Roman" w:hAnsi="Times New Roman" w:cs="Times New Roman"/>
          <w:sz w:val="28"/>
          <w:szCs w:val="28"/>
        </w:rPr>
        <w:t xml:space="preserve">еним гідравлічним опором. У хімічній промисловості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нафтогазопереробці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застосовують різноманітні за формою і розмірами на</w:t>
      </w:r>
      <w:r>
        <w:rPr>
          <w:rFonts w:ascii="Times New Roman" w:hAnsi="Times New Roman" w:cs="Times New Roman"/>
          <w:sz w:val="28"/>
          <w:szCs w:val="28"/>
        </w:rPr>
        <w:t>садки, що виготовляються з різних матеріалі</w:t>
      </w:r>
      <w:r w:rsidRPr="00F136D4">
        <w:rPr>
          <w:rFonts w:ascii="Times New Roman" w:hAnsi="Times New Roman" w:cs="Times New Roman"/>
          <w:sz w:val="28"/>
          <w:szCs w:val="28"/>
        </w:rPr>
        <w:t>в (кераміка, фарфор, сталь, пл</w:t>
      </w:r>
      <w:r>
        <w:rPr>
          <w:rFonts w:ascii="Times New Roman" w:hAnsi="Times New Roman" w:cs="Times New Roman"/>
          <w:sz w:val="28"/>
          <w:szCs w:val="28"/>
        </w:rPr>
        <w:t xml:space="preserve">астмаси та ін.).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Основний</w:t>
      </w:r>
      <w:r w:rsidRPr="00F136D4">
        <w:rPr>
          <w:rFonts w:ascii="Times New Roman" w:hAnsi="Times New Roman" w:cs="Times New Roman"/>
          <w:sz w:val="28"/>
          <w:szCs w:val="28"/>
        </w:rPr>
        <w:t xml:space="preserve"> недолік нерегулярних (насипних) насадок, що обмежує їх застос</w:t>
      </w:r>
      <w:r>
        <w:rPr>
          <w:rFonts w:ascii="Times New Roman" w:hAnsi="Times New Roman" w:cs="Times New Roman"/>
          <w:sz w:val="28"/>
          <w:szCs w:val="28"/>
        </w:rPr>
        <w:t>ування в великотоннажних виробництвах</w:t>
      </w:r>
      <w:r w:rsidRPr="00F136D4">
        <w:rPr>
          <w:rFonts w:ascii="Times New Roman" w:hAnsi="Times New Roman" w:cs="Times New Roman"/>
          <w:sz w:val="28"/>
          <w:szCs w:val="28"/>
        </w:rPr>
        <w:t>, - нерів</w:t>
      </w:r>
      <w:r>
        <w:rPr>
          <w:rFonts w:ascii="Times New Roman" w:hAnsi="Times New Roman" w:cs="Times New Roman"/>
          <w:sz w:val="28"/>
          <w:szCs w:val="28"/>
        </w:rPr>
        <w:t xml:space="preserve">номірність розподілу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контактучих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потоків по перетин</w:t>
      </w:r>
      <w:r>
        <w:rPr>
          <w:rFonts w:ascii="Times New Roman" w:hAnsi="Times New Roman" w:cs="Times New Roman"/>
          <w:sz w:val="28"/>
          <w:szCs w:val="28"/>
        </w:rPr>
        <w:t>у апарату. Регулярні насадки, які виробляють з сітки, перфорованого металічного</w:t>
      </w:r>
      <w:r w:rsidRPr="00F136D4">
        <w:rPr>
          <w:rFonts w:ascii="Times New Roman" w:hAnsi="Times New Roman" w:cs="Times New Roman"/>
          <w:sz w:val="28"/>
          <w:szCs w:val="28"/>
        </w:rPr>
        <w:t xml:space="preserve"> листа, багатошарових сіток і т. д., забезпечують більш однор</w:t>
      </w:r>
      <w:r>
        <w:rPr>
          <w:rFonts w:ascii="Times New Roman" w:hAnsi="Times New Roman" w:cs="Times New Roman"/>
          <w:sz w:val="28"/>
          <w:szCs w:val="28"/>
        </w:rPr>
        <w:t>ідний, у порівнянні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з традиційними насадками з кілець і сідел, розподіл </w:t>
      </w:r>
      <w:r>
        <w:rPr>
          <w:rFonts w:ascii="Times New Roman" w:hAnsi="Times New Roman" w:cs="Times New Roman"/>
          <w:sz w:val="28"/>
          <w:szCs w:val="28"/>
        </w:rPr>
        <w:t xml:space="preserve">рідини </w:t>
      </w:r>
      <w:r w:rsidRPr="00F136D4">
        <w:rPr>
          <w:rFonts w:ascii="Times New Roman" w:hAnsi="Times New Roman" w:cs="Times New Roman"/>
          <w:sz w:val="28"/>
          <w:szCs w:val="28"/>
        </w:rPr>
        <w:t>і пари (газу) в колонах. Вони м</w:t>
      </w:r>
      <w:r>
        <w:rPr>
          <w:rFonts w:ascii="Times New Roman" w:hAnsi="Times New Roman" w:cs="Times New Roman"/>
          <w:sz w:val="28"/>
          <w:szCs w:val="28"/>
        </w:rPr>
        <w:t>ають важливу перевагу - низький гідравлічний опір</w:t>
      </w:r>
      <w:r w:rsidRPr="00F136D4">
        <w:rPr>
          <w:rFonts w:ascii="Times New Roman" w:hAnsi="Times New Roman" w:cs="Times New Roman"/>
          <w:sz w:val="28"/>
          <w:szCs w:val="28"/>
        </w:rPr>
        <w:t xml:space="preserve"> - в межі до 1 ... 2 мм </w:t>
      </w:r>
      <w:proofErr w:type="spellStart"/>
      <w:r w:rsidRPr="00F136D4">
        <w:rPr>
          <w:rFonts w:ascii="Times New Roman" w:hAnsi="Times New Roman" w:cs="Times New Roman"/>
          <w:sz w:val="28"/>
          <w:szCs w:val="28"/>
        </w:rPr>
        <w:t>рт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ст. (130 ... 260 Па) на 1 теоретичну</w:t>
      </w:r>
      <w:r w:rsidRPr="00F136D4">
        <w:rPr>
          <w:rFonts w:ascii="Times New Roman" w:hAnsi="Times New Roman" w:cs="Times New Roman"/>
          <w:sz w:val="28"/>
          <w:szCs w:val="28"/>
        </w:rPr>
        <w:t xml:space="preserve"> тарілку. За цим показником вон</w:t>
      </w:r>
      <w:r>
        <w:rPr>
          <w:rFonts w:ascii="Times New Roman" w:hAnsi="Times New Roman" w:cs="Times New Roman"/>
          <w:sz w:val="28"/>
          <w:szCs w:val="28"/>
        </w:rPr>
        <w:t>и значно переверш</w:t>
      </w:r>
      <w:r w:rsidRPr="00F136D4">
        <w:rPr>
          <w:rFonts w:ascii="Times New Roman" w:hAnsi="Times New Roman" w:cs="Times New Roman"/>
          <w:sz w:val="28"/>
          <w:szCs w:val="28"/>
        </w:rPr>
        <w:t xml:space="preserve">ують </w:t>
      </w:r>
      <w:r>
        <w:rPr>
          <w:rFonts w:ascii="Times New Roman" w:hAnsi="Times New Roman" w:cs="Times New Roman"/>
          <w:sz w:val="28"/>
          <w:szCs w:val="28"/>
        </w:rPr>
        <w:t xml:space="preserve">будь-який з типів тарілчастих контактних пристроїв </w:t>
      </w:r>
      <w:r w:rsidRPr="00F136D4">
        <w:rPr>
          <w:rFonts w:ascii="Times New Roman" w:hAnsi="Times New Roman" w:cs="Times New Roman"/>
          <w:sz w:val="28"/>
          <w:szCs w:val="28"/>
        </w:rPr>
        <w:t>. У зв'язку з цим в останні роки за кор</w:t>
      </w:r>
      <w:r>
        <w:rPr>
          <w:rFonts w:ascii="Times New Roman" w:hAnsi="Times New Roman" w:cs="Times New Roman"/>
          <w:sz w:val="28"/>
          <w:szCs w:val="28"/>
        </w:rPr>
        <w:t>доном розпочата широка науково-дослідна</w:t>
      </w:r>
      <w:r w:rsidRPr="00F136D4">
        <w:rPr>
          <w:rFonts w:ascii="Times New Roman" w:hAnsi="Times New Roman" w:cs="Times New Roman"/>
          <w:sz w:val="28"/>
          <w:szCs w:val="28"/>
        </w:rPr>
        <w:t xml:space="preserve"> розробка найефективніших і перспективних конструкц</w:t>
      </w:r>
      <w:r>
        <w:rPr>
          <w:rFonts w:ascii="Times New Roman" w:hAnsi="Times New Roman" w:cs="Times New Roman"/>
          <w:sz w:val="28"/>
          <w:szCs w:val="28"/>
        </w:rPr>
        <w:t>ій регулярних насадок і широке застосування</w:t>
      </w:r>
      <w:r w:rsidRPr="00F136D4">
        <w:rPr>
          <w:rFonts w:ascii="Times New Roman" w:hAnsi="Times New Roman" w:cs="Times New Roman"/>
          <w:sz w:val="28"/>
          <w:szCs w:val="28"/>
        </w:rPr>
        <w:t xml:space="preserve"> їх в великотонна</w:t>
      </w:r>
      <w:r>
        <w:rPr>
          <w:rFonts w:ascii="Times New Roman" w:hAnsi="Times New Roman" w:cs="Times New Roman"/>
          <w:sz w:val="28"/>
          <w:szCs w:val="28"/>
        </w:rPr>
        <w:t xml:space="preserve">жних виробництвах, в тому числі. в таких процесах нафтопереробки, як вакуумна і глибоко вакуумна переробка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мазутів</w:t>
      </w:r>
      <w:proofErr w:type="spellEnd"/>
      <w:r>
        <w:rPr>
          <w:rFonts w:ascii="Times New Roman" w:hAnsi="Times New Roman" w:cs="Times New Roman"/>
          <w:sz w:val="28"/>
          <w:szCs w:val="28"/>
        </w:rPr>
        <w:t>. На нафтопереробних заводах</w:t>
      </w:r>
      <w:r w:rsidRPr="00F136D4">
        <w:rPr>
          <w:rFonts w:ascii="Times New Roman" w:hAnsi="Times New Roman" w:cs="Times New Roman"/>
          <w:sz w:val="28"/>
          <w:szCs w:val="28"/>
        </w:rPr>
        <w:t xml:space="preserve"> ряду роз</w:t>
      </w:r>
      <w:r>
        <w:rPr>
          <w:rFonts w:ascii="Times New Roman" w:hAnsi="Times New Roman" w:cs="Times New Roman"/>
          <w:sz w:val="28"/>
          <w:szCs w:val="28"/>
        </w:rPr>
        <w:t>винених країн вакуумні колонні установки перегонки нафти в наш</w:t>
      </w:r>
      <w:r w:rsidRPr="00F136D4">
        <w:rPr>
          <w:rFonts w:ascii="Times New Roman" w:hAnsi="Times New Roman" w:cs="Times New Roman"/>
          <w:sz w:val="28"/>
          <w:szCs w:val="28"/>
        </w:rPr>
        <w:t xml:space="preserve"> час </w:t>
      </w:r>
      <w:r>
        <w:rPr>
          <w:rFonts w:ascii="Times New Roman" w:hAnsi="Times New Roman" w:cs="Times New Roman"/>
          <w:sz w:val="28"/>
          <w:szCs w:val="28"/>
        </w:rPr>
        <w:t xml:space="preserve">обладнані </w:t>
      </w:r>
      <w:r w:rsidRPr="00F136D4">
        <w:rPr>
          <w:rFonts w:ascii="Times New Roman" w:hAnsi="Times New Roman" w:cs="Times New Roman"/>
          <w:sz w:val="28"/>
          <w:szCs w:val="28"/>
        </w:rPr>
        <w:t>регулярними насадками, що дозволяє забезпечити глибокий вакуум в колонах, істо</w:t>
      </w:r>
      <w:r>
        <w:rPr>
          <w:rFonts w:ascii="Times New Roman" w:hAnsi="Times New Roman" w:cs="Times New Roman"/>
          <w:sz w:val="28"/>
          <w:szCs w:val="28"/>
        </w:rPr>
        <w:t xml:space="preserve">тно збільшити відбір вакуумного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досягти температури  кінця кипіння</w:t>
      </w:r>
      <w:r w:rsidRPr="00F136D4">
        <w:rPr>
          <w:rFonts w:ascii="Times New Roman" w:hAnsi="Times New Roman" w:cs="Times New Roman"/>
          <w:sz w:val="28"/>
          <w:szCs w:val="28"/>
        </w:rPr>
        <w:t xml:space="preserve"> до 600 ° С.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7EF5">
        <w:rPr>
          <w:rFonts w:ascii="Times New Roman" w:hAnsi="Times New Roman" w:cs="Times New Roman"/>
          <w:b/>
          <w:i/>
          <w:sz w:val="28"/>
          <w:szCs w:val="28"/>
        </w:rPr>
        <w:lastRenderedPageBreak/>
        <w:t>Конденсаційно-вакуумностворююча</w:t>
      </w:r>
      <w:proofErr w:type="spellEnd"/>
      <w:r w:rsidRPr="00CC7EF5">
        <w:rPr>
          <w:rFonts w:ascii="Times New Roman" w:hAnsi="Times New Roman" w:cs="Times New Roman"/>
          <w:b/>
          <w:i/>
          <w:sz w:val="28"/>
          <w:szCs w:val="28"/>
        </w:rPr>
        <w:t xml:space="preserve"> система</w:t>
      </w:r>
      <w:r>
        <w:rPr>
          <w:rFonts w:ascii="Times New Roman" w:hAnsi="Times New Roman" w:cs="Times New Roman"/>
          <w:sz w:val="28"/>
          <w:szCs w:val="28"/>
        </w:rPr>
        <w:t>. Задана глибина вакууму в вакуумній колоні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створюється за допомогою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конденсаційно-вакуумностворюючої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системи установок атмосферно-вакуумної ректифікації  шляхом конденсації парів, які виходять</w:t>
      </w:r>
      <w:r w:rsidRPr="00F136D4">
        <w:rPr>
          <w:rFonts w:ascii="Times New Roman" w:hAnsi="Times New Roman" w:cs="Times New Roman"/>
          <w:sz w:val="28"/>
          <w:szCs w:val="28"/>
        </w:rPr>
        <w:t xml:space="preserve"> з верху колон, і </w:t>
      </w:r>
      <w:proofErr w:type="spellStart"/>
      <w:r w:rsidRPr="00F136D4">
        <w:rPr>
          <w:rFonts w:ascii="Times New Roman" w:hAnsi="Times New Roman" w:cs="Times New Roman"/>
          <w:sz w:val="28"/>
          <w:szCs w:val="28"/>
        </w:rPr>
        <w:t>ежектування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газів, і па</w:t>
      </w:r>
      <w:r>
        <w:rPr>
          <w:rFonts w:ascii="Times New Roman" w:hAnsi="Times New Roman" w:cs="Times New Roman"/>
          <w:sz w:val="28"/>
          <w:szCs w:val="28"/>
        </w:rPr>
        <w:t>рів, які не сконденсувалися (водяна пара, Н</w:t>
      </w:r>
      <w:r w:rsidRPr="00B71C9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S,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</w:t>
      </w:r>
      <w:r w:rsidRPr="00B71C9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легкі фракції </w:t>
      </w:r>
      <w:r w:rsidRPr="00F136D4">
        <w:rPr>
          <w:rFonts w:ascii="Times New Roman" w:hAnsi="Times New Roman" w:cs="Times New Roman"/>
          <w:sz w:val="28"/>
          <w:szCs w:val="28"/>
        </w:rPr>
        <w:t xml:space="preserve"> і продукти термічного розпаду сировини і повітря, що надходить через нещільності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конденсаційно-вакуумностворюючої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системи</w:t>
      </w:r>
      <w:r w:rsidRPr="00F136D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36D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онденсаційно-вакуумностворююча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система сучасних установок атмосферно-вакуумної трубчатки</w:t>
      </w:r>
      <w:r w:rsidRPr="00F136D4">
        <w:rPr>
          <w:rFonts w:ascii="Times New Roman" w:hAnsi="Times New Roman" w:cs="Times New Roman"/>
          <w:sz w:val="28"/>
          <w:szCs w:val="28"/>
        </w:rPr>
        <w:t xml:space="preserve"> складається з системи конденсаці</w:t>
      </w:r>
      <w:r>
        <w:rPr>
          <w:rFonts w:ascii="Times New Roman" w:hAnsi="Times New Roman" w:cs="Times New Roman"/>
          <w:sz w:val="28"/>
          <w:szCs w:val="28"/>
        </w:rPr>
        <w:t>ї, системи вакуумних насосів, барометричної трубки, газосепаратора і збірника конденса</w:t>
      </w:r>
      <w:r w:rsidRPr="00F136D4">
        <w:rPr>
          <w:rFonts w:ascii="Times New Roman" w:hAnsi="Times New Roman" w:cs="Times New Roman"/>
          <w:sz w:val="28"/>
          <w:szCs w:val="28"/>
        </w:rPr>
        <w:t xml:space="preserve">ту.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 xml:space="preserve">Для конденсації парів </w:t>
      </w:r>
      <w:r>
        <w:rPr>
          <w:rFonts w:ascii="Times New Roman" w:hAnsi="Times New Roman" w:cs="Times New Roman"/>
          <w:sz w:val="28"/>
          <w:szCs w:val="28"/>
        </w:rPr>
        <w:t>на практиці застосовуються наступні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два способи: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>1) конденсація з р</w:t>
      </w:r>
      <w:r>
        <w:rPr>
          <w:rFonts w:ascii="Times New Roman" w:hAnsi="Times New Roman" w:cs="Times New Roman"/>
          <w:sz w:val="28"/>
          <w:szCs w:val="28"/>
        </w:rPr>
        <w:t>ектифікацією у верхній секції вакуумної колони</w:t>
      </w:r>
      <w:r w:rsidRPr="00F136D4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 xml:space="preserve"> допомогою: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верхнього циркуляційного зрошення;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гідроочистки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конденсація без ректифікації поза колоною у</w:t>
      </w:r>
      <w:r w:rsidRPr="00F136D4">
        <w:rPr>
          <w:rFonts w:ascii="Times New Roman" w:hAnsi="Times New Roman" w:cs="Times New Roman"/>
          <w:sz w:val="28"/>
          <w:szCs w:val="28"/>
        </w:rPr>
        <w:t xml:space="preserve"> виносних </w:t>
      </w:r>
      <w:proofErr w:type="spellStart"/>
      <w:r w:rsidRPr="00F136D4">
        <w:rPr>
          <w:rFonts w:ascii="Times New Roman" w:hAnsi="Times New Roman" w:cs="Times New Roman"/>
          <w:sz w:val="28"/>
          <w:szCs w:val="28"/>
        </w:rPr>
        <w:t>кондторах-холо</w:t>
      </w:r>
      <w:r>
        <w:rPr>
          <w:rFonts w:ascii="Times New Roman" w:hAnsi="Times New Roman" w:cs="Times New Roman"/>
          <w:sz w:val="28"/>
          <w:szCs w:val="28"/>
        </w:rPr>
        <w:t>дильниках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поверхневого типу (поверхневий конденсатор-холодильник) - </w:t>
      </w:r>
      <w:r w:rsidRPr="00F136D4">
        <w:rPr>
          <w:rFonts w:ascii="Times New Roman" w:hAnsi="Times New Roman" w:cs="Times New Roman"/>
          <w:sz w:val="28"/>
          <w:szCs w:val="28"/>
        </w:rPr>
        <w:t>теплообміно</w:t>
      </w:r>
      <w:r>
        <w:rPr>
          <w:rFonts w:ascii="Times New Roman" w:hAnsi="Times New Roman" w:cs="Times New Roman"/>
          <w:sz w:val="28"/>
          <w:szCs w:val="28"/>
        </w:rPr>
        <w:t>м з водою або з повітрям;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барометричного типу (барометричний конденсатор змішування) -</w:t>
      </w:r>
      <w:r w:rsidRPr="00F136D4">
        <w:rPr>
          <w:rFonts w:ascii="Times New Roman" w:hAnsi="Times New Roman" w:cs="Times New Roman"/>
          <w:sz w:val="28"/>
          <w:szCs w:val="28"/>
        </w:rPr>
        <w:t xml:space="preserve"> змішанням з водою або </w:t>
      </w:r>
      <w:proofErr w:type="spellStart"/>
      <w:r w:rsidRPr="00F136D4">
        <w:rPr>
          <w:rFonts w:ascii="Times New Roman" w:hAnsi="Times New Roman" w:cs="Times New Roman"/>
          <w:sz w:val="28"/>
          <w:szCs w:val="28"/>
        </w:rPr>
        <w:t>газойлем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>, який виконує роль х</w:t>
      </w:r>
      <w:r>
        <w:rPr>
          <w:rFonts w:ascii="Times New Roman" w:hAnsi="Times New Roman" w:cs="Times New Roman"/>
          <w:sz w:val="28"/>
          <w:szCs w:val="28"/>
        </w:rPr>
        <w:t>олодоагенту</w:t>
      </w:r>
      <w:r w:rsidRPr="00F136D4">
        <w:rPr>
          <w:rFonts w:ascii="Times New Roman" w:hAnsi="Times New Roman" w:cs="Times New Roman"/>
          <w:sz w:val="28"/>
          <w:szCs w:val="28"/>
        </w:rPr>
        <w:t xml:space="preserve"> і абсорбенту;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 xml:space="preserve">- в </w:t>
      </w:r>
      <w:proofErr w:type="spellStart"/>
      <w:r w:rsidRPr="00F136D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іжступінчатих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конденса</w:t>
      </w:r>
      <w:r w:rsidRPr="00F136D4">
        <w:rPr>
          <w:rFonts w:ascii="Times New Roman" w:hAnsi="Times New Roman" w:cs="Times New Roman"/>
          <w:sz w:val="28"/>
          <w:szCs w:val="28"/>
        </w:rPr>
        <w:t>торах, що вс</w:t>
      </w:r>
      <w:r>
        <w:rPr>
          <w:rFonts w:ascii="Times New Roman" w:hAnsi="Times New Roman" w:cs="Times New Roman"/>
          <w:sz w:val="28"/>
          <w:szCs w:val="28"/>
        </w:rPr>
        <w:t xml:space="preserve">тановлюються безпосередньо в паро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ежекторномому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відділенні</w:t>
      </w:r>
      <w:r w:rsidRPr="00F136D4">
        <w:rPr>
          <w:rFonts w:ascii="Times New Roman" w:hAnsi="Times New Roman" w:cs="Times New Roman"/>
          <w:sz w:val="28"/>
          <w:szCs w:val="28"/>
        </w:rPr>
        <w:t>, - водою.</w:t>
      </w:r>
    </w:p>
    <w:p w:rsidR="009862C3" w:rsidRPr="00F136D4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 xml:space="preserve"> Для створення досить глибокого вакууму в колоні не </w:t>
      </w:r>
      <w:r>
        <w:rPr>
          <w:rFonts w:ascii="Times New Roman" w:hAnsi="Times New Roman" w:cs="Times New Roman"/>
          <w:sz w:val="28"/>
          <w:szCs w:val="28"/>
        </w:rPr>
        <w:t xml:space="preserve">обов'язково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викорисовувати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всі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перерахованих вище способів конденсації</w:t>
      </w:r>
      <w:r>
        <w:rPr>
          <w:rFonts w:ascii="Times New Roman" w:hAnsi="Times New Roman" w:cs="Times New Roman"/>
          <w:sz w:val="28"/>
          <w:szCs w:val="28"/>
        </w:rPr>
        <w:t xml:space="preserve"> одночасно. Так, не обов'язково включати</w:t>
      </w:r>
      <w:r w:rsidRPr="00F136D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конденсаційно-вакуумностворюючу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систему обидва</w:t>
      </w:r>
      <w:r w:rsidRPr="00F136D4">
        <w:rPr>
          <w:rFonts w:ascii="Times New Roman" w:hAnsi="Times New Roman" w:cs="Times New Roman"/>
          <w:sz w:val="28"/>
          <w:szCs w:val="28"/>
        </w:rPr>
        <w:t xml:space="preserve"> спос</w:t>
      </w:r>
      <w:r>
        <w:rPr>
          <w:rFonts w:ascii="Times New Roman" w:hAnsi="Times New Roman" w:cs="Times New Roman"/>
          <w:sz w:val="28"/>
          <w:szCs w:val="28"/>
        </w:rPr>
        <w:t>оби конденсації парів з ректифікацією в верх</w:t>
      </w:r>
      <w:r w:rsidRPr="00F136D4">
        <w:rPr>
          <w:rFonts w:ascii="Times New Roman" w:hAnsi="Times New Roman" w:cs="Times New Roman"/>
          <w:sz w:val="28"/>
          <w:szCs w:val="28"/>
        </w:rPr>
        <w:t>ній секції колони: для цієї мети цілком достатн</w:t>
      </w:r>
      <w:r>
        <w:rPr>
          <w:rFonts w:ascii="Times New Roman" w:hAnsi="Times New Roman" w:cs="Times New Roman"/>
          <w:sz w:val="28"/>
          <w:szCs w:val="28"/>
        </w:rPr>
        <w:t>ьо одного з них. Однак верхнє циркуляційне зрошення значно</w:t>
      </w:r>
      <w:r w:rsidRPr="00F136D4">
        <w:rPr>
          <w:rFonts w:ascii="Times New Roman" w:hAnsi="Times New Roman" w:cs="Times New Roman"/>
          <w:sz w:val="28"/>
          <w:szCs w:val="28"/>
        </w:rPr>
        <w:t xml:space="preserve"> краще і знаходить більш широке застосування, оскільки</w:t>
      </w:r>
      <w:r>
        <w:rPr>
          <w:rFonts w:ascii="Times New Roman" w:hAnsi="Times New Roman" w:cs="Times New Roman"/>
          <w:sz w:val="28"/>
          <w:szCs w:val="28"/>
        </w:rPr>
        <w:t xml:space="preserve"> у порівнянні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гідроочисткою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дозволяє більш повно утилізувати тепло конденсаці</w:t>
      </w:r>
      <w:r>
        <w:rPr>
          <w:rFonts w:ascii="Times New Roman" w:hAnsi="Times New Roman" w:cs="Times New Roman"/>
          <w:sz w:val="28"/>
          <w:szCs w:val="28"/>
        </w:rPr>
        <w:t>ї пари, підтримувати на верху вакуумної колони оптимально низьку температуру</w:t>
      </w:r>
      <w:r w:rsidRPr="00F136D4">
        <w:rPr>
          <w:rFonts w:ascii="Times New Roman" w:hAnsi="Times New Roman" w:cs="Times New Roman"/>
          <w:sz w:val="28"/>
          <w:szCs w:val="28"/>
        </w:rPr>
        <w:t xml:space="preserve"> в межа</w:t>
      </w:r>
      <w:r>
        <w:rPr>
          <w:rFonts w:ascii="Times New Roman" w:hAnsi="Times New Roman" w:cs="Times New Roman"/>
          <w:sz w:val="28"/>
          <w:szCs w:val="28"/>
        </w:rPr>
        <w:t>х 60 ... 80 ° С і тим самим значно зменшувати об</w:t>
      </w:r>
      <w:r w:rsidRPr="00E84680">
        <w:rPr>
          <w:rFonts w:ascii="Times New Roman" w:hAnsi="Times New Roman" w:cs="Times New Roman"/>
          <w:sz w:val="28"/>
          <w:szCs w:val="28"/>
          <w:lang w:val="ru-RU"/>
        </w:rPr>
        <w:t>’м</w:t>
      </w:r>
      <w:r w:rsidRPr="00F136D4">
        <w:rPr>
          <w:rFonts w:ascii="Times New Roman" w:hAnsi="Times New Roman" w:cs="Times New Roman"/>
          <w:sz w:val="28"/>
          <w:szCs w:val="28"/>
        </w:rPr>
        <w:t xml:space="preserve"> парів і газів. З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спос</w:t>
      </w:r>
      <w:r>
        <w:rPr>
          <w:rFonts w:ascii="Times New Roman" w:hAnsi="Times New Roman" w:cs="Times New Roman"/>
          <w:sz w:val="28"/>
          <w:szCs w:val="28"/>
        </w:rPr>
        <w:t>обів конденсації парів без ректифікації поза колоною на атмосферно-вакуумних установках</w:t>
      </w:r>
      <w:r w:rsidRPr="00F13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старого</w:t>
      </w:r>
      <w:r w:rsidRPr="00F136D4">
        <w:rPr>
          <w:rFonts w:ascii="Times New Roman" w:hAnsi="Times New Roman" w:cs="Times New Roman"/>
          <w:sz w:val="28"/>
          <w:szCs w:val="28"/>
        </w:rPr>
        <w:t xml:space="preserve"> пок</w:t>
      </w:r>
      <w:r>
        <w:rPr>
          <w:rFonts w:ascii="Times New Roman" w:hAnsi="Times New Roman" w:cs="Times New Roman"/>
          <w:sz w:val="28"/>
          <w:szCs w:val="28"/>
        </w:rPr>
        <w:t>оління застосовувалися переважно барометричні конденсатори змішування</w:t>
      </w:r>
      <w:r w:rsidRPr="00F136D4">
        <w:rPr>
          <w:rFonts w:ascii="Times New Roman" w:hAnsi="Times New Roman" w:cs="Times New Roman"/>
          <w:sz w:val="28"/>
          <w:szCs w:val="28"/>
        </w:rPr>
        <w:t>, що характеризуються низьким гідравлічним опором і високою ефективністю теплообміну, крім того, при цьому відпадає необхідність у використанні газос</w:t>
      </w:r>
      <w:r>
        <w:rPr>
          <w:rFonts w:ascii="Times New Roman" w:hAnsi="Times New Roman" w:cs="Times New Roman"/>
          <w:sz w:val="28"/>
          <w:szCs w:val="28"/>
        </w:rPr>
        <w:t>епаратора. Є окремий недолік барометричного конденсатора змішування</w:t>
      </w:r>
      <w:r w:rsidRPr="00F136D4">
        <w:rPr>
          <w:rFonts w:ascii="Times New Roman" w:hAnsi="Times New Roman" w:cs="Times New Roman"/>
          <w:sz w:val="28"/>
          <w:szCs w:val="28"/>
        </w:rPr>
        <w:t xml:space="preserve"> - забруднення на</w:t>
      </w:r>
      <w:r>
        <w:rPr>
          <w:rFonts w:ascii="Times New Roman" w:hAnsi="Times New Roman" w:cs="Times New Roman"/>
          <w:sz w:val="28"/>
          <w:szCs w:val="28"/>
        </w:rPr>
        <w:t>фтопродуктів і зв</w:t>
      </w:r>
      <w:r w:rsidRPr="00F136D4">
        <w:rPr>
          <w:rFonts w:ascii="Times New Roman" w:hAnsi="Times New Roman" w:cs="Times New Roman"/>
          <w:sz w:val="28"/>
          <w:szCs w:val="28"/>
        </w:rPr>
        <w:t>оротної води п</w:t>
      </w:r>
      <w:r>
        <w:rPr>
          <w:rFonts w:ascii="Times New Roman" w:hAnsi="Times New Roman" w:cs="Times New Roman"/>
          <w:sz w:val="28"/>
          <w:szCs w:val="28"/>
        </w:rPr>
        <w:t xml:space="preserve">ри використанні останньої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холо</w:t>
      </w:r>
      <w:r w:rsidRPr="00F136D4">
        <w:rPr>
          <w:rFonts w:ascii="Times New Roman" w:hAnsi="Times New Roman" w:cs="Times New Roman"/>
          <w:sz w:val="28"/>
          <w:szCs w:val="28"/>
        </w:rPr>
        <w:t>доагента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. У зв'язку з цим </w:t>
      </w:r>
      <w:r w:rsidRPr="00F136D4">
        <w:rPr>
          <w:rFonts w:ascii="Times New Roman" w:hAnsi="Times New Roman" w:cs="Times New Roman"/>
          <w:sz w:val="28"/>
          <w:szCs w:val="28"/>
        </w:rPr>
        <w:lastRenderedPageBreak/>
        <w:t xml:space="preserve">більш </w:t>
      </w:r>
      <w:proofErr w:type="spellStart"/>
      <w:r w:rsidRPr="00F136D4">
        <w:rPr>
          <w:rFonts w:ascii="Times New Roman" w:hAnsi="Times New Roman" w:cs="Times New Roman"/>
          <w:sz w:val="28"/>
          <w:szCs w:val="28"/>
        </w:rPr>
        <w:t>пе</w:t>
      </w:r>
      <w:r>
        <w:rPr>
          <w:rFonts w:ascii="Times New Roman" w:hAnsi="Times New Roman" w:cs="Times New Roman"/>
          <w:sz w:val="28"/>
          <w:szCs w:val="28"/>
        </w:rPr>
        <w:t>рспективниь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 використання в якості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холодоагента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одночасно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абсорбента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охолодженого вакуумного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газойлю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. За екологічним вимогам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конденсаційно-вакуумностворюючій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систему сучасних</w:t>
      </w:r>
      <w:r w:rsidRPr="00F136D4">
        <w:rPr>
          <w:rFonts w:ascii="Times New Roman" w:hAnsi="Times New Roman" w:cs="Times New Roman"/>
          <w:sz w:val="28"/>
          <w:szCs w:val="28"/>
        </w:rPr>
        <w:t xml:space="preserve"> високопродуктивних </w:t>
      </w:r>
      <w:r>
        <w:rPr>
          <w:rFonts w:ascii="Times New Roman" w:hAnsi="Times New Roman" w:cs="Times New Roman"/>
          <w:sz w:val="28"/>
          <w:szCs w:val="28"/>
        </w:rPr>
        <w:t xml:space="preserve">атмосферно-вакуумних </w:t>
      </w:r>
      <w:proofErr w:type="spellStart"/>
      <w:r w:rsidRPr="00F136D4">
        <w:rPr>
          <w:rFonts w:ascii="Times New Roman" w:hAnsi="Times New Roman" w:cs="Times New Roman"/>
          <w:sz w:val="28"/>
          <w:szCs w:val="28"/>
        </w:rPr>
        <w:t>установок</w:t>
      </w:r>
      <w:r>
        <w:rPr>
          <w:rFonts w:ascii="Times New Roman" w:hAnsi="Times New Roman" w:cs="Times New Roman"/>
          <w:sz w:val="28"/>
          <w:szCs w:val="28"/>
        </w:rPr>
        <w:t>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 правило, входять тільки поверхневий конденсатор-холодильник в поєднанні з газосепаратором.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якості вакуум-насосів в наш</w:t>
      </w:r>
      <w:r w:rsidRPr="00F136D4">
        <w:rPr>
          <w:rFonts w:ascii="Times New Roman" w:hAnsi="Times New Roman" w:cs="Times New Roman"/>
          <w:sz w:val="28"/>
          <w:szCs w:val="28"/>
        </w:rPr>
        <w:t xml:space="preserve"> час застосовують ст</w:t>
      </w:r>
      <w:r>
        <w:rPr>
          <w:rFonts w:ascii="Times New Roman" w:hAnsi="Times New Roman" w:cs="Times New Roman"/>
          <w:sz w:val="28"/>
          <w:szCs w:val="28"/>
        </w:rPr>
        <w:t>руменеві насоси  і переважно</w:t>
      </w:r>
      <w:r w:rsidRPr="00F136D4">
        <w:rPr>
          <w:rFonts w:ascii="Times New Roman" w:hAnsi="Times New Roman" w:cs="Times New Roman"/>
          <w:sz w:val="28"/>
          <w:szCs w:val="28"/>
        </w:rPr>
        <w:t xml:space="preserve"> 2- або </w:t>
      </w:r>
      <w:r>
        <w:rPr>
          <w:rFonts w:ascii="Times New Roman" w:hAnsi="Times New Roman" w:cs="Times New Roman"/>
          <w:sz w:val="28"/>
          <w:szCs w:val="28"/>
        </w:rPr>
        <w:t xml:space="preserve">3-ступінчасті ежектори на водяній парі з проміжною конденсацією. </w:t>
      </w:r>
      <w:proofErr w:type="spellStart"/>
      <w:r w:rsidRPr="00F136D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ароежекторні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вакуумні насоси мають ряд принципов</w:t>
      </w:r>
      <w:r>
        <w:rPr>
          <w:rFonts w:ascii="Times New Roman" w:hAnsi="Times New Roman" w:cs="Times New Roman"/>
          <w:sz w:val="28"/>
          <w:szCs w:val="28"/>
        </w:rPr>
        <w:t>их недоліків (низький коефіцієнт корисної дії, значна  в</w:t>
      </w:r>
      <w:r w:rsidRPr="00F136D4">
        <w:rPr>
          <w:rFonts w:ascii="Times New Roman" w:hAnsi="Times New Roman" w:cs="Times New Roman"/>
          <w:sz w:val="28"/>
          <w:szCs w:val="28"/>
        </w:rPr>
        <w:t>итрата охолодженої води для його конденсації, забруднення води, що охолоджує</w:t>
      </w:r>
      <w:r>
        <w:rPr>
          <w:rFonts w:ascii="Times New Roman" w:hAnsi="Times New Roman" w:cs="Times New Roman"/>
          <w:sz w:val="28"/>
          <w:szCs w:val="28"/>
        </w:rPr>
        <w:t xml:space="preserve">ться </w:t>
      </w:r>
      <w:r w:rsidRPr="00F136D4">
        <w:rPr>
          <w:rFonts w:ascii="Times New Roman" w:hAnsi="Times New Roman" w:cs="Times New Roman"/>
          <w:sz w:val="28"/>
          <w:szCs w:val="28"/>
        </w:rPr>
        <w:t xml:space="preserve"> і повітряного басейну).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>За ознакою зв'язку з навколишнім середо</w:t>
      </w:r>
      <w:r>
        <w:rPr>
          <w:rFonts w:ascii="Times New Roman" w:hAnsi="Times New Roman" w:cs="Times New Roman"/>
          <w:sz w:val="28"/>
          <w:szCs w:val="28"/>
        </w:rPr>
        <w:t>вищем розрізняють збірники конденсату: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</w:t>
      </w:r>
      <w:r w:rsidRPr="00F136D4">
        <w:rPr>
          <w:rFonts w:ascii="Times New Roman" w:hAnsi="Times New Roman" w:cs="Times New Roman"/>
          <w:sz w:val="28"/>
          <w:szCs w:val="28"/>
        </w:rPr>
        <w:t>відкритого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типу - б</w:t>
      </w:r>
      <w:r>
        <w:rPr>
          <w:rFonts w:ascii="Times New Roman" w:hAnsi="Times New Roman" w:cs="Times New Roman"/>
          <w:sz w:val="28"/>
          <w:szCs w:val="28"/>
        </w:rPr>
        <w:t>арометричні колодязі;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</w:t>
      </w:r>
      <w:r w:rsidRPr="00F136D4">
        <w:rPr>
          <w:rFonts w:ascii="Times New Roman" w:hAnsi="Times New Roman" w:cs="Times New Roman"/>
          <w:sz w:val="28"/>
          <w:szCs w:val="28"/>
        </w:rPr>
        <w:t>закритого</w:t>
      </w:r>
      <w:proofErr w:type="spellEnd"/>
      <w:r w:rsidRPr="00F136D4">
        <w:rPr>
          <w:rFonts w:ascii="Times New Roman" w:hAnsi="Times New Roman" w:cs="Times New Roman"/>
          <w:sz w:val="28"/>
          <w:szCs w:val="28"/>
        </w:rPr>
        <w:t xml:space="preserve"> тип</w:t>
      </w:r>
      <w:r>
        <w:rPr>
          <w:rFonts w:ascii="Times New Roman" w:hAnsi="Times New Roman" w:cs="Times New Roman"/>
          <w:sz w:val="28"/>
          <w:szCs w:val="28"/>
        </w:rPr>
        <w:t xml:space="preserve">у - ємності-сепаратори.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Замість </w:t>
      </w:r>
      <w:r w:rsidRPr="00F136D4">
        <w:rPr>
          <w:rFonts w:ascii="Times New Roman" w:hAnsi="Times New Roman" w:cs="Times New Roman"/>
          <w:sz w:val="28"/>
          <w:szCs w:val="28"/>
        </w:rPr>
        <w:t>широко</w:t>
      </w:r>
      <w:r>
        <w:rPr>
          <w:rFonts w:ascii="Times New Roman" w:hAnsi="Times New Roman" w:cs="Times New Roman"/>
          <w:sz w:val="28"/>
          <w:szCs w:val="28"/>
        </w:rPr>
        <w:t xml:space="preserve"> використовуваних раніше барометричних колодязів на сучасних атмосферно-вакуумних установках застосовують збірники переважно</w:t>
      </w:r>
      <w:r w:rsidRPr="00F136D4">
        <w:rPr>
          <w:rFonts w:ascii="Times New Roman" w:hAnsi="Times New Roman" w:cs="Times New Roman"/>
          <w:sz w:val="28"/>
          <w:szCs w:val="28"/>
        </w:rPr>
        <w:t xml:space="preserve"> закритого типу, що забезпечують більш високу екологічну безпеку для обслуговуючого персоналу.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36D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онденсаційно-вакуумностворююча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система атмосферно-вакуумних установок обов'язково включає  барометричну трубу </w:t>
      </w:r>
      <w:r w:rsidRPr="00F136D4">
        <w:rPr>
          <w:rFonts w:ascii="Times New Roman" w:hAnsi="Times New Roman" w:cs="Times New Roman"/>
          <w:sz w:val="28"/>
          <w:szCs w:val="28"/>
        </w:rPr>
        <w:t xml:space="preserve">висотою не менше 10 м, </w:t>
      </w:r>
      <w:r>
        <w:rPr>
          <w:rFonts w:ascii="Times New Roman" w:hAnsi="Times New Roman" w:cs="Times New Roman"/>
          <w:sz w:val="28"/>
          <w:szCs w:val="28"/>
        </w:rPr>
        <w:t>яка виконує роль гідро затвору між навколишнім середовищем і вакуумною колоною.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останні роки на вакуумних колонах ряду нафтопереробних заводів в</w:t>
      </w:r>
      <w:r w:rsidRPr="00F136D4">
        <w:rPr>
          <w:rFonts w:ascii="Times New Roman" w:hAnsi="Times New Roman" w:cs="Times New Roman"/>
          <w:sz w:val="28"/>
          <w:szCs w:val="28"/>
        </w:rPr>
        <w:t>проваджена і успішно експлуатується нова високоефективна екологічно чиста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конденсаційно-вакуумностворюючої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система</w:t>
      </w:r>
      <w:r w:rsidRPr="00F136D4">
        <w:rPr>
          <w:rFonts w:ascii="Times New Roman" w:hAnsi="Times New Roman" w:cs="Times New Roman"/>
          <w:sz w:val="28"/>
          <w:szCs w:val="28"/>
        </w:rPr>
        <w:t xml:space="preserve"> з використанням</w:t>
      </w:r>
      <w:r>
        <w:rPr>
          <w:rFonts w:ascii="Times New Roman" w:hAnsi="Times New Roman" w:cs="Times New Roman"/>
          <w:sz w:val="28"/>
          <w:szCs w:val="28"/>
        </w:rPr>
        <w:t xml:space="preserve"> рідинного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струменевого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пристрою – вакуумного гідро циркуляційного агрегату. У  вакуумному гідро циркуляційному </w:t>
      </w:r>
      <w:r w:rsidRPr="00F136D4">
        <w:rPr>
          <w:rFonts w:ascii="Times New Roman" w:hAnsi="Times New Roman" w:cs="Times New Roman"/>
          <w:sz w:val="28"/>
          <w:szCs w:val="28"/>
        </w:rPr>
        <w:t>агрегаті конденсація парів і охолодження газів здійс</w:t>
      </w:r>
      <w:r>
        <w:rPr>
          <w:rFonts w:ascii="Times New Roman" w:hAnsi="Times New Roman" w:cs="Times New Roman"/>
          <w:sz w:val="28"/>
          <w:szCs w:val="28"/>
        </w:rPr>
        <w:t xml:space="preserve">нюється не водою, а охолоджуючою робочою рідиною </w:t>
      </w:r>
      <w:r w:rsidRPr="00F136D4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газойлевою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фракцією, що відводиться з вакуумної колони). У порівнянні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з традиційним способом створення вакууму з ви</w:t>
      </w:r>
      <w:r>
        <w:rPr>
          <w:rFonts w:ascii="Times New Roman" w:hAnsi="Times New Roman" w:cs="Times New Roman"/>
          <w:sz w:val="28"/>
          <w:szCs w:val="28"/>
        </w:rPr>
        <w:t xml:space="preserve">користанням парових ежекторів,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конденсаційно-вакуумностворююча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система на базі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вакуумно-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гідроциркуляційних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агрегатів має наступні переваг</w:t>
      </w:r>
      <w:r w:rsidRPr="00F136D4">
        <w:rPr>
          <w:rFonts w:ascii="Times New Roman" w:hAnsi="Times New Roman" w:cs="Times New Roman"/>
          <w:sz w:val="28"/>
          <w:szCs w:val="28"/>
        </w:rPr>
        <w:t xml:space="preserve">и: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>- не вимагає для своєї роботи витрати пари;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136D4">
        <w:rPr>
          <w:rFonts w:ascii="Times New Roman" w:hAnsi="Times New Roman" w:cs="Times New Roman"/>
          <w:sz w:val="28"/>
          <w:szCs w:val="28"/>
        </w:rPr>
        <w:t>екологічно безпечна, працює з низьким рівнем шуму, не утворює забруднених стічних вод;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 xml:space="preserve"> - створює більш глибокий ва</w:t>
      </w:r>
      <w:r>
        <w:rPr>
          <w:rFonts w:ascii="Times New Roman" w:hAnsi="Times New Roman" w:cs="Times New Roman"/>
          <w:sz w:val="28"/>
          <w:szCs w:val="28"/>
        </w:rPr>
        <w:t xml:space="preserve">куум (до 67 Па, або 0,5 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рт</w:t>
      </w:r>
      <w:proofErr w:type="spellEnd"/>
      <w:r>
        <w:rPr>
          <w:rFonts w:ascii="Times New Roman" w:hAnsi="Times New Roman" w:cs="Times New Roman"/>
          <w:sz w:val="28"/>
          <w:szCs w:val="28"/>
        </w:rPr>
        <w:t>. с</w:t>
      </w:r>
      <w:r w:rsidRPr="00F136D4">
        <w:rPr>
          <w:rFonts w:ascii="Times New Roman" w:hAnsi="Times New Roman" w:cs="Times New Roman"/>
          <w:sz w:val="28"/>
          <w:szCs w:val="28"/>
        </w:rPr>
        <w:t>т.);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t xml:space="preserve"> - повні</w:t>
      </w:r>
      <w:r>
        <w:rPr>
          <w:rFonts w:ascii="Times New Roman" w:hAnsi="Times New Roman" w:cs="Times New Roman"/>
          <w:sz w:val="28"/>
          <w:szCs w:val="28"/>
        </w:rPr>
        <w:t xml:space="preserve">стю виключає втрату нафтопродуктів і газів, що відходять з верху вакуумної колони;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значно</w:t>
      </w:r>
      <w:r w:rsidRPr="00F136D4">
        <w:rPr>
          <w:rFonts w:ascii="Times New Roman" w:hAnsi="Times New Roman" w:cs="Times New Roman"/>
          <w:sz w:val="28"/>
          <w:szCs w:val="28"/>
        </w:rPr>
        <w:t xml:space="preserve"> зменшує споживання енергії та </w:t>
      </w:r>
      <w:r>
        <w:rPr>
          <w:rFonts w:ascii="Times New Roman" w:hAnsi="Times New Roman" w:cs="Times New Roman"/>
          <w:sz w:val="28"/>
          <w:szCs w:val="28"/>
        </w:rPr>
        <w:t>експлуатаційні</w:t>
      </w:r>
      <w:r w:rsidRPr="00F136D4">
        <w:rPr>
          <w:rFonts w:ascii="Times New Roman" w:hAnsi="Times New Roman" w:cs="Times New Roman"/>
          <w:sz w:val="28"/>
          <w:szCs w:val="28"/>
        </w:rPr>
        <w:t xml:space="preserve"> витрати на тонну сировини;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36D4">
        <w:rPr>
          <w:rFonts w:ascii="Times New Roman" w:hAnsi="Times New Roman" w:cs="Times New Roman"/>
          <w:sz w:val="28"/>
          <w:szCs w:val="28"/>
        </w:rPr>
        <w:lastRenderedPageBreak/>
        <w:t>- дозволяє дотиска</w:t>
      </w:r>
      <w:r>
        <w:rPr>
          <w:rFonts w:ascii="Times New Roman" w:hAnsi="Times New Roman" w:cs="Times New Roman"/>
          <w:sz w:val="28"/>
          <w:szCs w:val="28"/>
        </w:rPr>
        <w:t>ти гази розкладання до тиску, н</w:t>
      </w:r>
      <w:r w:rsidRPr="00F136D4">
        <w:rPr>
          <w:rFonts w:ascii="Times New Roman" w:hAnsi="Times New Roman" w:cs="Times New Roman"/>
          <w:sz w:val="28"/>
          <w:szCs w:val="28"/>
        </w:rPr>
        <w:t>еобхідного для подачі їх до установок сіркоочищення.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Принципова технологічна</w:t>
      </w:r>
      <w:r w:rsidRPr="00F136D4">
        <w:rPr>
          <w:rFonts w:ascii="Times New Roman" w:hAnsi="Times New Roman" w:cs="Times New Roman"/>
          <w:sz w:val="28"/>
          <w:szCs w:val="28"/>
        </w:rPr>
        <w:t xml:space="preserve"> схема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конденсаційно-вакуумностворюючої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системи</w:t>
      </w:r>
      <w:r w:rsidRPr="00F136D4">
        <w:rPr>
          <w:rFonts w:ascii="Times New Roman" w:hAnsi="Times New Roman" w:cs="Times New Roman"/>
          <w:sz w:val="28"/>
          <w:szCs w:val="28"/>
        </w:rPr>
        <w:t xml:space="preserve"> для перспективних </w:t>
      </w:r>
      <w:r>
        <w:rPr>
          <w:rFonts w:ascii="Times New Roman" w:hAnsi="Times New Roman" w:cs="Times New Roman"/>
          <w:sz w:val="28"/>
          <w:szCs w:val="28"/>
        </w:rPr>
        <w:t xml:space="preserve">атмосферно-вакуумних установок </w:t>
      </w:r>
      <w:r w:rsidRPr="00F136D4">
        <w:rPr>
          <w:rFonts w:ascii="Times New Roman" w:hAnsi="Times New Roman" w:cs="Times New Roman"/>
          <w:sz w:val="28"/>
          <w:szCs w:val="28"/>
        </w:rPr>
        <w:t xml:space="preserve">з використанням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вакуумно-гідроциркуляційних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36D4">
        <w:rPr>
          <w:rFonts w:ascii="Times New Roman" w:hAnsi="Times New Roman" w:cs="Times New Roman"/>
          <w:sz w:val="28"/>
          <w:szCs w:val="28"/>
        </w:rPr>
        <w:t>агрегатів при</w:t>
      </w:r>
      <w:r>
        <w:rPr>
          <w:rFonts w:ascii="Times New Roman" w:hAnsi="Times New Roman" w:cs="Times New Roman"/>
          <w:sz w:val="28"/>
          <w:szCs w:val="28"/>
        </w:rPr>
        <w:t>ведена на мал. 4.3</w:t>
      </w:r>
      <w:r w:rsidRPr="00F136D4">
        <w:rPr>
          <w:rFonts w:ascii="Times New Roman" w:hAnsi="Times New Roman" w:cs="Times New Roman"/>
          <w:sz w:val="28"/>
          <w:szCs w:val="28"/>
        </w:rPr>
        <w:t>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517460" cy="3816627"/>
            <wp:effectExtent l="19050" t="0" r="7040" b="0"/>
            <wp:docPr id="15" name="Рисунок 8" descr="Screensh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3814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4.3</w:t>
      </w:r>
      <w:r w:rsidRPr="006E0E57">
        <w:rPr>
          <w:rFonts w:ascii="Times New Roman" w:hAnsi="Times New Roman" w:cs="Times New Roman"/>
          <w:sz w:val="28"/>
          <w:szCs w:val="28"/>
        </w:rPr>
        <w:t xml:space="preserve"> - Схема багатоступінчастої системи створення вакууму з рідинними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0E57">
        <w:rPr>
          <w:rFonts w:ascii="Times New Roman" w:hAnsi="Times New Roman" w:cs="Times New Roman"/>
          <w:sz w:val="28"/>
          <w:szCs w:val="28"/>
        </w:rPr>
        <w:t>ежекторами:1 - колона; 2 - рідинний ежектор</w:t>
      </w:r>
      <w:r>
        <w:rPr>
          <w:rFonts w:ascii="Times New Roman" w:hAnsi="Times New Roman" w:cs="Times New Roman"/>
          <w:sz w:val="28"/>
          <w:szCs w:val="28"/>
        </w:rPr>
        <w:t xml:space="preserve">; 3 - проміжні ежектори; 4 </w:t>
      </w:r>
      <w:proofErr w:type="spellStart"/>
      <w:r>
        <w:rPr>
          <w:rFonts w:ascii="Times New Roman" w:hAnsi="Times New Roman" w:cs="Times New Roman"/>
          <w:sz w:val="28"/>
          <w:szCs w:val="28"/>
        </w:rPr>
        <w:t>-сто</w:t>
      </w:r>
      <w:r w:rsidRPr="006E0E57">
        <w:rPr>
          <w:rFonts w:ascii="Times New Roman" w:hAnsi="Times New Roman" w:cs="Times New Roman"/>
          <w:sz w:val="28"/>
          <w:szCs w:val="28"/>
        </w:rPr>
        <w:t>як</w:t>
      </w:r>
      <w:proofErr w:type="spellEnd"/>
      <w:r w:rsidRPr="006E0E57">
        <w:rPr>
          <w:rFonts w:ascii="Times New Roman" w:hAnsi="Times New Roman" w:cs="Times New Roman"/>
          <w:sz w:val="28"/>
          <w:szCs w:val="28"/>
        </w:rPr>
        <w:t>; 5 - розділова ємність; 6 - холодильник 7 - насоси; I - сировина-ма</w:t>
      </w:r>
      <w:r>
        <w:rPr>
          <w:rFonts w:ascii="Times New Roman" w:hAnsi="Times New Roman" w:cs="Times New Roman"/>
          <w:sz w:val="28"/>
          <w:szCs w:val="28"/>
        </w:rPr>
        <w:t xml:space="preserve">зут; II - гудрон; III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несконденсовані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пари і гази; IV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циркулючий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нафтопродук</w:t>
      </w:r>
      <w:r w:rsidRPr="006E0E57">
        <w:rPr>
          <w:rFonts w:ascii="Times New Roman" w:hAnsi="Times New Roman" w:cs="Times New Roman"/>
          <w:sz w:val="28"/>
          <w:szCs w:val="28"/>
        </w:rPr>
        <w:t xml:space="preserve">т; </w:t>
      </w:r>
      <w:r>
        <w:rPr>
          <w:rFonts w:ascii="Times New Roman" w:hAnsi="Times New Roman" w:cs="Times New Roman"/>
          <w:sz w:val="28"/>
          <w:szCs w:val="28"/>
        </w:rPr>
        <w:t>V - газ; VI - надлишок нафтопродук</w:t>
      </w:r>
      <w:r w:rsidRPr="006E0E57">
        <w:rPr>
          <w:rFonts w:ascii="Times New Roman" w:hAnsi="Times New Roman" w:cs="Times New Roman"/>
          <w:sz w:val="28"/>
          <w:szCs w:val="28"/>
        </w:rPr>
        <w:t>ту; VII - дистиляти</w:t>
      </w:r>
    </w:p>
    <w:p w:rsidR="009862C3" w:rsidRDefault="009862C3" w:rsidP="003E2DF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62C3" w:rsidRDefault="009862C3" w:rsidP="003E2DF4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4.4. Технологія атмосферної </w:t>
      </w:r>
      <w:r w:rsidRPr="00C304C0">
        <w:rPr>
          <w:rFonts w:ascii="Times New Roman" w:hAnsi="Times New Roman" w:cs="Times New Roman"/>
          <w:b/>
          <w:sz w:val="28"/>
          <w:szCs w:val="28"/>
        </w:rPr>
        <w:t>перегонки нафти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7CDD">
        <w:rPr>
          <w:rFonts w:ascii="Times New Roman" w:hAnsi="Times New Roman" w:cs="Times New Roman"/>
          <w:b/>
          <w:i/>
          <w:sz w:val="28"/>
          <w:szCs w:val="28"/>
        </w:rPr>
        <w:t>Типи промислових установок.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Технологічні</w:t>
      </w:r>
      <w:r w:rsidRPr="00C304C0">
        <w:rPr>
          <w:rFonts w:ascii="Times New Roman" w:hAnsi="Times New Roman" w:cs="Times New Roman"/>
          <w:sz w:val="28"/>
          <w:szCs w:val="28"/>
        </w:rPr>
        <w:t xml:space="preserve"> установки перегонки нафти пр</w:t>
      </w:r>
      <w:r>
        <w:rPr>
          <w:rFonts w:ascii="Times New Roman" w:hAnsi="Times New Roman" w:cs="Times New Roman"/>
          <w:sz w:val="28"/>
          <w:szCs w:val="28"/>
        </w:rPr>
        <w:t>изначені для розділення нафти на фракції  і подальшої переробки</w:t>
      </w:r>
      <w:r w:rsidRPr="00C304C0">
        <w:rPr>
          <w:rFonts w:ascii="Times New Roman" w:hAnsi="Times New Roman" w:cs="Times New Roman"/>
          <w:sz w:val="28"/>
          <w:szCs w:val="28"/>
        </w:rPr>
        <w:t xml:space="preserve"> або викори</w:t>
      </w:r>
      <w:r>
        <w:rPr>
          <w:rFonts w:ascii="Times New Roman" w:hAnsi="Times New Roman" w:cs="Times New Roman"/>
          <w:sz w:val="28"/>
          <w:szCs w:val="28"/>
        </w:rPr>
        <w:t>стання їх як компонентів товарних нафтопродукті</w:t>
      </w:r>
      <w:r w:rsidRPr="00C304C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 Вони складають основу всіх нафтопереробних заводів. На них виробляються практично всі компоненти моторного палива, мастила, сировини</w:t>
      </w:r>
      <w:r w:rsidRPr="00C304C0">
        <w:rPr>
          <w:rFonts w:ascii="Times New Roman" w:hAnsi="Times New Roman" w:cs="Times New Roman"/>
          <w:sz w:val="28"/>
          <w:szCs w:val="28"/>
        </w:rPr>
        <w:t xml:space="preserve"> для в</w:t>
      </w:r>
      <w:r>
        <w:rPr>
          <w:rFonts w:ascii="Times New Roman" w:hAnsi="Times New Roman" w:cs="Times New Roman"/>
          <w:sz w:val="28"/>
          <w:szCs w:val="28"/>
        </w:rPr>
        <w:t>торинних процесів і для нафтохімічних виробницт</w:t>
      </w:r>
      <w:r w:rsidRPr="00C304C0">
        <w:rPr>
          <w:rFonts w:ascii="Times New Roman" w:hAnsi="Times New Roman" w:cs="Times New Roman"/>
          <w:sz w:val="28"/>
          <w:szCs w:val="28"/>
        </w:rPr>
        <w:t xml:space="preserve">в. Від їх роботи залежать асортимент і </w:t>
      </w:r>
      <w:r>
        <w:rPr>
          <w:rFonts w:ascii="Times New Roman" w:hAnsi="Times New Roman" w:cs="Times New Roman"/>
          <w:sz w:val="28"/>
          <w:szCs w:val="28"/>
        </w:rPr>
        <w:t>якість одержуваних компонентів і техніко-економічні показники послідовних процесів переробки нафтової</w:t>
      </w:r>
      <w:r w:rsidRPr="00C304C0">
        <w:rPr>
          <w:rFonts w:ascii="Times New Roman" w:hAnsi="Times New Roman" w:cs="Times New Roman"/>
          <w:sz w:val="28"/>
          <w:szCs w:val="28"/>
        </w:rPr>
        <w:t xml:space="preserve"> сировини. Процеси перегонки нафти здійснюють на</w:t>
      </w:r>
      <w:r>
        <w:rPr>
          <w:rFonts w:ascii="Times New Roman" w:hAnsi="Times New Roman" w:cs="Times New Roman"/>
          <w:sz w:val="28"/>
          <w:szCs w:val="28"/>
        </w:rPr>
        <w:t xml:space="preserve"> так званих </w:t>
      </w:r>
      <w:r w:rsidRPr="00A67F2A">
        <w:rPr>
          <w:rFonts w:ascii="Times New Roman" w:hAnsi="Times New Roman" w:cs="Times New Roman"/>
          <w:i/>
          <w:sz w:val="28"/>
          <w:szCs w:val="28"/>
        </w:rPr>
        <w:t>атмосферних трубчастих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04C0">
        <w:rPr>
          <w:rFonts w:ascii="Times New Roman" w:hAnsi="Times New Roman" w:cs="Times New Roman"/>
          <w:sz w:val="28"/>
          <w:szCs w:val="28"/>
        </w:rPr>
        <w:t xml:space="preserve">і </w:t>
      </w:r>
      <w:r w:rsidRPr="00A67F2A">
        <w:rPr>
          <w:rFonts w:ascii="Times New Roman" w:hAnsi="Times New Roman" w:cs="Times New Roman"/>
          <w:i/>
          <w:sz w:val="28"/>
          <w:szCs w:val="28"/>
        </w:rPr>
        <w:t>вакуумних трубчастих</w:t>
      </w:r>
      <w:r w:rsidRPr="00C304C0">
        <w:rPr>
          <w:rFonts w:ascii="Times New Roman" w:hAnsi="Times New Roman" w:cs="Times New Roman"/>
          <w:sz w:val="28"/>
          <w:szCs w:val="28"/>
        </w:rPr>
        <w:t xml:space="preserve"> або </w:t>
      </w:r>
      <w:r w:rsidRPr="00A67F2A">
        <w:rPr>
          <w:rFonts w:ascii="Times New Roman" w:hAnsi="Times New Roman" w:cs="Times New Roman"/>
          <w:i/>
          <w:sz w:val="28"/>
          <w:szCs w:val="28"/>
        </w:rPr>
        <w:t>атмосферно-вакуумних трубчастих установках</w:t>
      </w:r>
      <w:r w:rsidRPr="00C304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04C0">
        <w:rPr>
          <w:rFonts w:ascii="Times New Roman" w:hAnsi="Times New Roman" w:cs="Times New Roman"/>
          <w:sz w:val="28"/>
          <w:szCs w:val="28"/>
        </w:rPr>
        <w:lastRenderedPageBreak/>
        <w:t>Залеж</w:t>
      </w:r>
      <w:r>
        <w:rPr>
          <w:rFonts w:ascii="Times New Roman" w:hAnsi="Times New Roman" w:cs="Times New Roman"/>
          <w:sz w:val="28"/>
          <w:szCs w:val="28"/>
        </w:rPr>
        <w:t>но від напрямку використання фракцій ус</w:t>
      </w:r>
      <w:r w:rsidRPr="00C304C0">
        <w:rPr>
          <w:rFonts w:ascii="Times New Roman" w:hAnsi="Times New Roman" w:cs="Times New Roman"/>
          <w:sz w:val="28"/>
          <w:szCs w:val="28"/>
        </w:rPr>
        <w:t xml:space="preserve">тановки перегонки нафти прийнято іменувати </w:t>
      </w:r>
      <w:r w:rsidRPr="00A67F2A">
        <w:rPr>
          <w:rFonts w:ascii="Times New Roman" w:hAnsi="Times New Roman" w:cs="Times New Roman"/>
          <w:i/>
          <w:sz w:val="28"/>
          <w:szCs w:val="28"/>
        </w:rPr>
        <w:t>паливними, масляними</w:t>
      </w:r>
      <w:r w:rsidRPr="00C304C0">
        <w:rPr>
          <w:rFonts w:ascii="Times New Roman" w:hAnsi="Times New Roman" w:cs="Times New Roman"/>
          <w:sz w:val="28"/>
          <w:szCs w:val="28"/>
        </w:rPr>
        <w:t xml:space="preserve"> або </w:t>
      </w:r>
      <w:r w:rsidRPr="00A67F2A">
        <w:rPr>
          <w:rFonts w:ascii="Times New Roman" w:hAnsi="Times New Roman" w:cs="Times New Roman"/>
          <w:i/>
          <w:sz w:val="28"/>
          <w:szCs w:val="28"/>
        </w:rPr>
        <w:t>паливно-масляними</w:t>
      </w:r>
      <w:r>
        <w:rPr>
          <w:rFonts w:ascii="Times New Roman" w:hAnsi="Times New Roman" w:cs="Times New Roman"/>
          <w:sz w:val="28"/>
          <w:szCs w:val="28"/>
        </w:rPr>
        <w:t xml:space="preserve"> і відповідно до цього - </w:t>
      </w:r>
      <w:r w:rsidRPr="00A67F2A">
        <w:rPr>
          <w:rFonts w:ascii="Times New Roman" w:hAnsi="Times New Roman" w:cs="Times New Roman"/>
          <w:sz w:val="28"/>
          <w:szCs w:val="28"/>
          <w:u w:val="single"/>
        </w:rPr>
        <w:t>варіанти переробки нафти</w:t>
      </w:r>
      <w:r w:rsidRPr="00C304C0">
        <w:rPr>
          <w:rFonts w:ascii="Times New Roman" w:hAnsi="Times New Roman" w:cs="Times New Roman"/>
          <w:sz w:val="28"/>
          <w:szCs w:val="28"/>
        </w:rPr>
        <w:t>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атмосферних трубчастих установках</w:t>
      </w:r>
      <w:r w:rsidRPr="00C304C0">
        <w:rPr>
          <w:rFonts w:ascii="Times New Roman" w:hAnsi="Times New Roman" w:cs="Times New Roman"/>
          <w:sz w:val="28"/>
          <w:szCs w:val="28"/>
        </w:rPr>
        <w:t xml:space="preserve"> здійснюють неглибоку перегонку нафти з отриманням </w:t>
      </w:r>
      <w:r w:rsidRPr="007E764C">
        <w:rPr>
          <w:rFonts w:ascii="Times New Roman" w:hAnsi="Times New Roman" w:cs="Times New Roman"/>
          <w:i/>
          <w:sz w:val="28"/>
          <w:szCs w:val="28"/>
        </w:rPr>
        <w:t>паливних</w:t>
      </w:r>
      <w:r w:rsidRPr="00C304C0">
        <w:rPr>
          <w:rFonts w:ascii="Times New Roman" w:hAnsi="Times New Roman" w:cs="Times New Roman"/>
          <w:sz w:val="28"/>
          <w:szCs w:val="28"/>
        </w:rPr>
        <w:t xml:space="preserve"> (бен</w:t>
      </w:r>
      <w:r>
        <w:rPr>
          <w:rFonts w:ascii="Times New Roman" w:hAnsi="Times New Roman" w:cs="Times New Roman"/>
          <w:sz w:val="28"/>
          <w:szCs w:val="28"/>
        </w:rPr>
        <w:t xml:space="preserve">зинових, гасових, дизельних) </w:t>
      </w:r>
      <w:r w:rsidRPr="007E764C">
        <w:rPr>
          <w:rFonts w:ascii="Times New Roman" w:hAnsi="Times New Roman" w:cs="Times New Roman"/>
          <w:i/>
          <w:sz w:val="28"/>
          <w:szCs w:val="28"/>
        </w:rPr>
        <w:t>фракцій</w:t>
      </w:r>
      <w:r>
        <w:rPr>
          <w:rFonts w:ascii="Times New Roman" w:hAnsi="Times New Roman" w:cs="Times New Roman"/>
          <w:sz w:val="28"/>
          <w:szCs w:val="28"/>
        </w:rPr>
        <w:t xml:space="preserve"> і </w:t>
      </w:r>
      <w:r w:rsidRPr="007E764C">
        <w:rPr>
          <w:rFonts w:ascii="Times New Roman" w:hAnsi="Times New Roman" w:cs="Times New Roman"/>
          <w:i/>
          <w:sz w:val="28"/>
          <w:szCs w:val="28"/>
        </w:rPr>
        <w:t>мазуту</w:t>
      </w:r>
      <w:r>
        <w:rPr>
          <w:rFonts w:ascii="Times New Roman" w:hAnsi="Times New Roman" w:cs="Times New Roman"/>
          <w:sz w:val="28"/>
          <w:szCs w:val="28"/>
        </w:rPr>
        <w:t>. Атмосферні трубчасті установки</w:t>
      </w:r>
      <w:r w:rsidRPr="00C304C0">
        <w:rPr>
          <w:rFonts w:ascii="Times New Roman" w:hAnsi="Times New Roman" w:cs="Times New Roman"/>
          <w:sz w:val="28"/>
          <w:szCs w:val="28"/>
        </w:rPr>
        <w:t xml:space="preserve"> призначені для перегонки мазуту. Отримуван</w:t>
      </w:r>
      <w:r>
        <w:rPr>
          <w:rFonts w:ascii="Times New Roman" w:hAnsi="Times New Roman" w:cs="Times New Roman"/>
          <w:sz w:val="28"/>
          <w:szCs w:val="28"/>
        </w:rPr>
        <w:t xml:space="preserve">і на 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газойлеві</w:t>
      </w:r>
      <w:proofErr w:type="spellEnd"/>
      <w:r>
        <w:rPr>
          <w:rFonts w:ascii="Times New Roman" w:hAnsi="Times New Roman" w:cs="Times New Roman"/>
          <w:sz w:val="28"/>
          <w:szCs w:val="28"/>
        </w:rPr>
        <w:t>, оливні фракції</w:t>
      </w:r>
      <w:r w:rsidRPr="00C304C0">
        <w:rPr>
          <w:rFonts w:ascii="Times New Roman" w:hAnsi="Times New Roman" w:cs="Times New Roman"/>
          <w:sz w:val="28"/>
          <w:szCs w:val="28"/>
        </w:rPr>
        <w:t xml:space="preserve"> і гудрон використовують в </w:t>
      </w:r>
      <w:r>
        <w:rPr>
          <w:rFonts w:ascii="Times New Roman" w:hAnsi="Times New Roman" w:cs="Times New Roman"/>
          <w:sz w:val="28"/>
          <w:szCs w:val="28"/>
        </w:rPr>
        <w:t xml:space="preserve">якості </w:t>
      </w:r>
      <w:r w:rsidRPr="00C304C0">
        <w:rPr>
          <w:rFonts w:ascii="Times New Roman" w:hAnsi="Times New Roman" w:cs="Times New Roman"/>
          <w:sz w:val="28"/>
          <w:szCs w:val="28"/>
        </w:rPr>
        <w:t>сировини пр</w:t>
      </w:r>
      <w:r>
        <w:rPr>
          <w:rFonts w:ascii="Times New Roman" w:hAnsi="Times New Roman" w:cs="Times New Roman"/>
          <w:sz w:val="28"/>
          <w:szCs w:val="28"/>
        </w:rPr>
        <w:t>оцесів послідовної (в</w:t>
      </w:r>
      <w:r w:rsidRPr="00C304C0">
        <w:rPr>
          <w:rFonts w:ascii="Times New Roman" w:hAnsi="Times New Roman" w:cs="Times New Roman"/>
          <w:sz w:val="28"/>
          <w:szCs w:val="28"/>
        </w:rPr>
        <w:t xml:space="preserve">торинної) переробки </w:t>
      </w:r>
      <w:r>
        <w:rPr>
          <w:rFonts w:ascii="Times New Roman" w:hAnsi="Times New Roman" w:cs="Times New Roman"/>
          <w:sz w:val="28"/>
          <w:szCs w:val="28"/>
        </w:rPr>
        <w:t xml:space="preserve">їх з отриманням палив, мастил, коксу, бітумів і інших нафтопродуктів.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Сучасні процеси перегонки нафти є комбіновані з процесами</w:t>
      </w:r>
      <w:r w:rsidRPr="00C304C0">
        <w:rPr>
          <w:rFonts w:ascii="Times New Roman" w:hAnsi="Times New Roman" w:cs="Times New Roman"/>
          <w:sz w:val="28"/>
          <w:szCs w:val="28"/>
        </w:rPr>
        <w:t xml:space="preserve"> зневоднення і</w:t>
      </w:r>
      <w:r>
        <w:rPr>
          <w:rFonts w:ascii="Times New Roman" w:hAnsi="Times New Roman" w:cs="Times New Roman"/>
          <w:sz w:val="28"/>
          <w:szCs w:val="28"/>
        </w:rPr>
        <w:t xml:space="preserve"> знесолення, вторинної перегон</w:t>
      </w:r>
      <w:r w:rsidRPr="00C304C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и і стабілізації бензинової фракції: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електрознесолювальна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установка – атмосферна трубчаста установка</w:t>
      </w:r>
      <w:r w:rsidRPr="00C304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електрознесолювальна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установка – атмосферно-вакуумна трубчаста установка, 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електрознесолювальна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установка </w:t>
      </w:r>
      <w:r w:rsidRPr="00C304C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атмосферно-вакуумна трубчаста установка</w:t>
      </w:r>
      <w:r w:rsidRPr="00C304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04C0">
        <w:rPr>
          <w:rFonts w:ascii="Times New Roman" w:hAnsi="Times New Roman" w:cs="Times New Roman"/>
          <w:sz w:val="28"/>
          <w:szCs w:val="28"/>
        </w:rPr>
        <w:t>-вторинна</w:t>
      </w:r>
      <w:proofErr w:type="spellEnd"/>
      <w:r w:rsidRPr="00C304C0">
        <w:rPr>
          <w:rFonts w:ascii="Times New Roman" w:hAnsi="Times New Roman" w:cs="Times New Roman"/>
          <w:sz w:val="28"/>
          <w:szCs w:val="28"/>
        </w:rPr>
        <w:t xml:space="preserve"> перегонка і т. д.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04C0">
        <w:rPr>
          <w:rFonts w:ascii="Times New Roman" w:hAnsi="Times New Roman" w:cs="Times New Roman"/>
          <w:sz w:val="28"/>
          <w:szCs w:val="28"/>
        </w:rPr>
        <w:t xml:space="preserve">Діапазон </w:t>
      </w:r>
      <w:r>
        <w:rPr>
          <w:rFonts w:ascii="Times New Roman" w:hAnsi="Times New Roman" w:cs="Times New Roman"/>
          <w:sz w:val="28"/>
          <w:szCs w:val="28"/>
        </w:rPr>
        <w:t xml:space="preserve">потужності вітчизняних </w:t>
      </w:r>
      <w:r w:rsidRPr="00C304C0">
        <w:rPr>
          <w:rFonts w:ascii="Times New Roman" w:hAnsi="Times New Roman" w:cs="Times New Roman"/>
          <w:sz w:val="28"/>
          <w:szCs w:val="28"/>
        </w:rPr>
        <w:t xml:space="preserve"> установок перегонк</w:t>
      </w:r>
      <w:r>
        <w:rPr>
          <w:rFonts w:ascii="Times New Roman" w:hAnsi="Times New Roman" w:cs="Times New Roman"/>
          <w:sz w:val="28"/>
          <w:szCs w:val="28"/>
        </w:rPr>
        <w:t xml:space="preserve">и нафти </w:t>
      </w:r>
      <w:r w:rsidRPr="00C304C0">
        <w:rPr>
          <w:rFonts w:ascii="Times New Roman" w:hAnsi="Times New Roman" w:cs="Times New Roman"/>
          <w:sz w:val="28"/>
          <w:szCs w:val="28"/>
        </w:rPr>
        <w:t xml:space="preserve"> від 0,5</w:t>
      </w:r>
      <w:r>
        <w:rPr>
          <w:rFonts w:ascii="Times New Roman" w:hAnsi="Times New Roman" w:cs="Times New Roman"/>
          <w:sz w:val="28"/>
          <w:szCs w:val="28"/>
        </w:rPr>
        <w:t xml:space="preserve"> до 8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т/рік. До 1950 р максимальна потужність найбільш розповсюджених атмосферних трубчастих установок і атмосферно-вакуумних трубчастих</w:t>
      </w:r>
      <w:r w:rsidRPr="00C304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установок </w:t>
      </w:r>
      <w:r w:rsidRPr="00C304C0">
        <w:rPr>
          <w:rFonts w:ascii="Times New Roman" w:hAnsi="Times New Roman" w:cs="Times New Roman"/>
          <w:sz w:val="28"/>
          <w:szCs w:val="28"/>
        </w:rPr>
        <w:t xml:space="preserve">становила 500 ... 600 тис. т / рік. У 1950-1960 рр. проектувалися і будувалися установки </w:t>
      </w:r>
      <w:r>
        <w:rPr>
          <w:rFonts w:ascii="Times New Roman" w:hAnsi="Times New Roman" w:cs="Times New Roman"/>
          <w:sz w:val="28"/>
          <w:szCs w:val="28"/>
        </w:rPr>
        <w:t xml:space="preserve">потужністю </w:t>
      </w:r>
      <w:r w:rsidRPr="00C304C0">
        <w:rPr>
          <w:rFonts w:ascii="Times New Roman" w:hAnsi="Times New Roman" w:cs="Times New Roman"/>
          <w:sz w:val="28"/>
          <w:szCs w:val="28"/>
        </w:rPr>
        <w:t xml:space="preserve">1; 1,5; 2 і 3 </w:t>
      </w:r>
      <w:proofErr w:type="spellStart"/>
      <w:r w:rsidRPr="00C304C0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Pr="00C304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т/рік. У 1967 р ввели в експлуатацію висо</w:t>
      </w:r>
      <w:r w:rsidRPr="00C304C0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продуктивну атмосферно-вакуумну трубчасту</w:t>
      </w:r>
      <w:r w:rsidRPr="00224FBC">
        <w:rPr>
          <w:rFonts w:ascii="Times New Roman" w:hAnsi="Times New Roman" w:cs="Times New Roman"/>
          <w:sz w:val="28"/>
          <w:szCs w:val="28"/>
        </w:rPr>
        <w:t xml:space="preserve"> </w:t>
      </w:r>
      <w:r w:rsidRPr="00C304C0">
        <w:rPr>
          <w:rFonts w:ascii="Times New Roman" w:hAnsi="Times New Roman" w:cs="Times New Roman"/>
          <w:sz w:val="28"/>
          <w:szCs w:val="28"/>
        </w:rPr>
        <w:t>установку</w:t>
      </w:r>
      <w:r>
        <w:rPr>
          <w:rFonts w:ascii="Times New Roman" w:hAnsi="Times New Roman" w:cs="Times New Roman"/>
          <w:sz w:val="28"/>
          <w:szCs w:val="28"/>
        </w:rPr>
        <w:t xml:space="preserve"> потужністю 6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т/</w:t>
      </w:r>
      <w:r w:rsidRPr="00C304C0">
        <w:rPr>
          <w:rFonts w:ascii="Times New Roman" w:hAnsi="Times New Roman" w:cs="Times New Roman"/>
          <w:sz w:val="28"/>
          <w:szCs w:val="28"/>
        </w:rPr>
        <w:t xml:space="preserve">рік. </w:t>
      </w:r>
      <w:r>
        <w:rPr>
          <w:rFonts w:ascii="Times New Roman" w:hAnsi="Times New Roman" w:cs="Times New Roman"/>
          <w:sz w:val="28"/>
          <w:szCs w:val="28"/>
        </w:rPr>
        <w:t xml:space="preserve">Переваги </w:t>
      </w:r>
      <w:r w:rsidRPr="00C304C0">
        <w:rPr>
          <w:rFonts w:ascii="Times New Roman" w:hAnsi="Times New Roman" w:cs="Times New Roman"/>
          <w:sz w:val="28"/>
          <w:szCs w:val="28"/>
        </w:rPr>
        <w:t xml:space="preserve">установок великої одиничної </w:t>
      </w:r>
      <w:r>
        <w:rPr>
          <w:rFonts w:ascii="Times New Roman" w:hAnsi="Times New Roman" w:cs="Times New Roman"/>
          <w:sz w:val="28"/>
          <w:szCs w:val="28"/>
        </w:rPr>
        <w:t xml:space="preserve">потужності </w:t>
      </w:r>
      <w:r w:rsidRPr="00C304C0">
        <w:rPr>
          <w:rFonts w:ascii="Times New Roman" w:hAnsi="Times New Roman" w:cs="Times New Roman"/>
          <w:sz w:val="28"/>
          <w:szCs w:val="28"/>
        </w:rPr>
        <w:t xml:space="preserve">очевидні: висока </w:t>
      </w:r>
      <w:r>
        <w:rPr>
          <w:rFonts w:ascii="Times New Roman" w:hAnsi="Times New Roman" w:cs="Times New Roman"/>
          <w:sz w:val="28"/>
          <w:szCs w:val="28"/>
        </w:rPr>
        <w:t>продуктивність праці і низькі капітальні і експлуатаційні витрати у порівнянні</w:t>
      </w:r>
      <w:r w:rsidRPr="00C304C0">
        <w:rPr>
          <w:rFonts w:ascii="Times New Roman" w:hAnsi="Times New Roman" w:cs="Times New Roman"/>
          <w:sz w:val="28"/>
          <w:szCs w:val="28"/>
        </w:rPr>
        <w:t xml:space="preserve"> з установками малої</w:t>
      </w:r>
      <w:r>
        <w:rPr>
          <w:rFonts w:ascii="Times New Roman" w:hAnsi="Times New Roman" w:cs="Times New Roman"/>
          <w:sz w:val="28"/>
          <w:szCs w:val="28"/>
        </w:rPr>
        <w:t xml:space="preserve"> продуктивності.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 більш істотні економічні переваги досягаються комбінуванням атмосферно-трубчастих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атмосферно-вакуумно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трубчастих установок з іншими технологічними  процесами, такими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газофракціонування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гідроочистка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паливних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газойлевих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фракцій, каталітичний риформінг, каталітичний крекінг, очищення оливних фракці</w:t>
      </w:r>
      <w:r w:rsidRPr="003B480A">
        <w:rPr>
          <w:rFonts w:ascii="Times New Roman" w:hAnsi="Times New Roman" w:cs="Times New Roman"/>
          <w:sz w:val="28"/>
          <w:szCs w:val="28"/>
        </w:rPr>
        <w:t xml:space="preserve">й і т. д.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Оскільки в експлуатації знаходяться атмосферно-трубчасті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атмосферно-вакуумно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трубчасті установки поколінь, вітчизняні</w:t>
      </w:r>
      <w:r w:rsidRPr="003B480A">
        <w:rPr>
          <w:rFonts w:ascii="Times New Roman" w:hAnsi="Times New Roman" w:cs="Times New Roman"/>
          <w:sz w:val="28"/>
          <w:szCs w:val="28"/>
        </w:rPr>
        <w:t xml:space="preserve"> установки перегонки нафти </w:t>
      </w:r>
      <w:r>
        <w:rPr>
          <w:rFonts w:ascii="Times New Roman" w:hAnsi="Times New Roman" w:cs="Times New Roman"/>
          <w:sz w:val="28"/>
          <w:szCs w:val="28"/>
        </w:rPr>
        <w:t>характеризують</w:t>
      </w:r>
      <w:r w:rsidRPr="003B480A">
        <w:rPr>
          <w:rFonts w:ascii="Times New Roman" w:hAnsi="Times New Roman" w:cs="Times New Roman"/>
          <w:sz w:val="28"/>
          <w:szCs w:val="28"/>
        </w:rPr>
        <w:t>ся великою</w:t>
      </w:r>
      <w:r>
        <w:rPr>
          <w:rFonts w:ascii="Times New Roman" w:hAnsi="Times New Roman" w:cs="Times New Roman"/>
          <w:sz w:val="28"/>
          <w:szCs w:val="28"/>
        </w:rPr>
        <w:t xml:space="preserve"> різноманітністю схем перегонки і</w:t>
      </w:r>
      <w:r w:rsidRPr="003B480A">
        <w:rPr>
          <w:rFonts w:ascii="Times New Roman" w:hAnsi="Times New Roman" w:cs="Times New Roman"/>
          <w:sz w:val="28"/>
          <w:szCs w:val="28"/>
        </w:rPr>
        <w:t xml:space="preserve"> широ</w:t>
      </w:r>
      <w:r>
        <w:rPr>
          <w:rFonts w:ascii="Times New Roman" w:hAnsi="Times New Roman" w:cs="Times New Roman"/>
          <w:sz w:val="28"/>
          <w:szCs w:val="28"/>
        </w:rPr>
        <w:t>ким асортиментом одержуваних фракцій. Навіть при однаковому виробництві ректифікаційні колони</w:t>
      </w:r>
      <w:r w:rsidRPr="003B480A">
        <w:rPr>
          <w:rFonts w:ascii="Times New Roman" w:hAnsi="Times New Roman" w:cs="Times New Roman"/>
          <w:sz w:val="28"/>
          <w:szCs w:val="28"/>
        </w:rPr>
        <w:t xml:space="preserve"> мають різні розміри, неоднакове число і різні типи тарілок; по різному вирішені схеми теплообміну, холодного, гарячого і циркуляційного зрошенн</w:t>
      </w:r>
      <w:r>
        <w:rPr>
          <w:rFonts w:ascii="Times New Roman" w:hAnsi="Times New Roman" w:cs="Times New Roman"/>
          <w:sz w:val="28"/>
          <w:szCs w:val="28"/>
        </w:rPr>
        <w:t xml:space="preserve">я, а також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вакуумностворюючої</w:t>
      </w:r>
      <w:proofErr w:type="spellEnd"/>
      <w:r w:rsidRPr="003B480A">
        <w:rPr>
          <w:rFonts w:ascii="Times New Roman" w:hAnsi="Times New Roman" w:cs="Times New Roman"/>
          <w:sz w:val="28"/>
          <w:szCs w:val="28"/>
        </w:rPr>
        <w:t xml:space="preserve"> системи. У зв'яз</w:t>
      </w:r>
      <w:r>
        <w:rPr>
          <w:rFonts w:ascii="Times New Roman" w:hAnsi="Times New Roman" w:cs="Times New Roman"/>
          <w:sz w:val="28"/>
          <w:szCs w:val="28"/>
        </w:rPr>
        <w:t>ку з цим нижче будуть представлені лише принципові технологічні</w:t>
      </w:r>
      <w:r w:rsidRPr="003B480A">
        <w:rPr>
          <w:rFonts w:ascii="Times New Roman" w:hAnsi="Times New Roman" w:cs="Times New Roman"/>
          <w:sz w:val="28"/>
          <w:szCs w:val="28"/>
        </w:rPr>
        <w:t xml:space="preserve"> схеми окремих блоків (секцій), що входять до складу високо</w:t>
      </w:r>
      <w:r>
        <w:rPr>
          <w:rFonts w:ascii="Times New Roman" w:hAnsi="Times New Roman" w:cs="Times New Roman"/>
          <w:sz w:val="28"/>
          <w:szCs w:val="28"/>
        </w:rPr>
        <w:t>продуктивних сучасних</w:t>
      </w:r>
      <w:r w:rsidRPr="003B480A">
        <w:rPr>
          <w:rFonts w:ascii="Times New Roman" w:hAnsi="Times New Roman" w:cs="Times New Roman"/>
          <w:sz w:val="28"/>
          <w:szCs w:val="28"/>
        </w:rPr>
        <w:t xml:space="preserve"> типових установок перегонки нафти.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168F">
        <w:rPr>
          <w:rFonts w:ascii="Times New Roman" w:hAnsi="Times New Roman" w:cs="Times New Roman"/>
          <w:i/>
          <w:sz w:val="28"/>
          <w:szCs w:val="28"/>
        </w:rPr>
        <w:t xml:space="preserve">Блок атмосферної перегонки нафти установки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електрозне</w:t>
      </w:r>
      <w:r w:rsidRPr="0057168F">
        <w:rPr>
          <w:rFonts w:ascii="Times New Roman" w:hAnsi="Times New Roman" w:cs="Times New Roman"/>
          <w:i/>
          <w:sz w:val="28"/>
          <w:szCs w:val="28"/>
        </w:rPr>
        <w:t>солювально-атмосферно-вакуумної</w:t>
      </w:r>
      <w:proofErr w:type="spellEnd"/>
      <w:r w:rsidRPr="0057168F">
        <w:rPr>
          <w:rFonts w:ascii="Times New Roman" w:hAnsi="Times New Roman" w:cs="Times New Roman"/>
          <w:i/>
          <w:sz w:val="28"/>
          <w:szCs w:val="28"/>
        </w:rPr>
        <w:t xml:space="preserve"> трубчатої установки</w:t>
      </w:r>
      <w:r w:rsidRPr="00EE0881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ЕЛЗУ-АВТУ</w:t>
      </w:r>
      <w:r w:rsidRPr="0057168F">
        <w:rPr>
          <w:rFonts w:ascii="Times New Roman" w:hAnsi="Times New Roman" w:cs="Times New Roman"/>
          <w:i/>
          <w:sz w:val="28"/>
          <w:szCs w:val="28"/>
        </w:rPr>
        <w:t xml:space="preserve"> - 6.</w:t>
      </w:r>
      <w:r>
        <w:rPr>
          <w:rFonts w:ascii="Times New Roman" w:hAnsi="Times New Roman" w:cs="Times New Roman"/>
          <w:sz w:val="28"/>
          <w:szCs w:val="28"/>
        </w:rPr>
        <w:t xml:space="preserve"> При виборі </w:t>
      </w:r>
      <w:r>
        <w:rPr>
          <w:rFonts w:ascii="Times New Roman" w:hAnsi="Times New Roman" w:cs="Times New Roman"/>
          <w:sz w:val="28"/>
          <w:szCs w:val="28"/>
        </w:rPr>
        <w:lastRenderedPageBreak/>
        <w:t>технологічної схеми і режиму атмосферної перегонки нафти керуються головним чином її фракційним складом, та вмістом в ній газів і бензинових фракці</w:t>
      </w:r>
      <w:r w:rsidRPr="003B480A">
        <w:rPr>
          <w:rFonts w:ascii="Times New Roman" w:hAnsi="Times New Roman" w:cs="Times New Roman"/>
          <w:sz w:val="28"/>
          <w:szCs w:val="28"/>
        </w:rPr>
        <w:t xml:space="preserve">й.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480A">
        <w:rPr>
          <w:rFonts w:ascii="Times New Roman" w:hAnsi="Times New Roman" w:cs="Times New Roman"/>
          <w:sz w:val="28"/>
          <w:szCs w:val="28"/>
        </w:rPr>
        <w:t xml:space="preserve">Перегонку стабілізованих </w:t>
      </w:r>
      <w:proofErr w:type="spellStart"/>
      <w:r w:rsidRPr="003B480A">
        <w:rPr>
          <w:rFonts w:ascii="Times New Roman" w:hAnsi="Times New Roman" w:cs="Times New Roman"/>
          <w:sz w:val="28"/>
          <w:szCs w:val="28"/>
        </w:rPr>
        <w:t>нафт</w:t>
      </w:r>
      <w:proofErr w:type="spellEnd"/>
      <w:r w:rsidRPr="003B480A">
        <w:rPr>
          <w:rFonts w:ascii="Times New Roman" w:hAnsi="Times New Roman" w:cs="Times New Roman"/>
          <w:sz w:val="28"/>
          <w:szCs w:val="28"/>
        </w:rPr>
        <w:t xml:space="preserve"> постійного </w:t>
      </w:r>
      <w:r>
        <w:rPr>
          <w:rFonts w:ascii="Times New Roman" w:hAnsi="Times New Roman" w:cs="Times New Roman"/>
          <w:sz w:val="28"/>
          <w:szCs w:val="28"/>
        </w:rPr>
        <w:t>складу з невеликою кількістю</w:t>
      </w:r>
      <w:r w:rsidRPr="003B480A">
        <w:rPr>
          <w:rFonts w:ascii="Times New Roman" w:hAnsi="Times New Roman" w:cs="Times New Roman"/>
          <w:sz w:val="28"/>
          <w:szCs w:val="28"/>
        </w:rPr>
        <w:t xml:space="preserve"> розчинених газів (до 1,2% по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FB688A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включно), відносно невисоким вмістом</w:t>
      </w:r>
      <w:r w:rsidRPr="003B480A">
        <w:rPr>
          <w:rFonts w:ascii="Times New Roman" w:hAnsi="Times New Roman" w:cs="Times New Roman"/>
          <w:sz w:val="28"/>
          <w:szCs w:val="28"/>
        </w:rPr>
        <w:t xml:space="preserve"> бе</w:t>
      </w:r>
      <w:r>
        <w:rPr>
          <w:rFonts w:ascii="Times New Roman" w:hAnsi="Times New Roman" w:cs="Times New Roman"/>
          <w:sz w:val="28"/>
          <w:szCs w:val="28"/>
        </w:rPr>
        <w:t>нзину (12 ... 15%) і виходом фракці</w:t>
      </w:r>
      <w:r w:rsidRPr="003B480A">
        <w:rPr>
          <w:rFonts w:ascii="Times New Roman" w:hAnsi="Times New Roman" w:cs="Times New Roman"/>
          <w:sz w:val="28"/>
          <w:szCs w:val="28"/>
        </w:rPr>
        <w:t>й до 350 ° С</w:t>
      </w:r>
      <w:r>
        <w:rPr>
          <w:rFonts w:ascii="Times New Roman" w:hAnsi="Times New Roman" w:cs="Times New Roman"/>
          <w:sz w:val="28"/>
          <w:szCs w:val="28"/>
        </w:rPr>
        <w:t xml:space="preserve"> не більше 45% енергетично найбільш</w:t>
      </w:r>
      <w:r w:rsidRPr="003B480A">
        <w:rPr>
          <w:rFonts w:ascii="Times New Roman" w:hAnsi="Times New Roman" w:cs="Times New Roman"/>
          <w:sz w:val="28"/>
          <w:szCs w:val="28"/>
        </w:rPr>
        <w:t xml:space="preserve"> вигідно здійс</w:t>
      </w:r>
      <w:r>
        <w:rPr>
          <w:rFonts w:ascii="Times New Roman" w:hAnsi="Times New Roman" w:cs="Times New Roman"/>
          <w:sz w:val="28"/>
          <w:szCs w:val="28"/>
        </w:rPr>
        <w:t>нювати на атмосферно-трубчастих установках (блоках)</w:t>
      </w:r>
      <w:r w:rsidRPr="003B480A">
        <w:rPr>
          <w:rFonts w:ascii="Times New Roman" w:hAnsi="Times New Roman" w:cs="Times New Roman"/>
          <w:sz w:val="28"/>
          <w:szCs w:val="28"/>
        </w:rPr>
        <w:t xml:space="preserve"> за схемою з о</w:t>
      </w:r>
      <w:r>
        <w:rPr>
          <w:rFonts w:ascii="Times New Roman" w:hAnsi="Times New Roman" w:cs="Times New Roman"/>
          <w:sz w:val="28"/>
          <w:szCs w:val="28"/>
        </w:rPr>
        <w:t xml:space="preserve">дноразовим випаровуванням, тобто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однєю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складною ректифікаційною колоною з бічними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відпарними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секціями. Установ</w:t>
      </w:r>
      <w:r w:rsidRPr="003B480A">
        <w:rPr>
          <w:rFonts w:ascii="Times New Roman" w:hAnsi="Times New Roman" w:cs="Times New Roman"/>
          <w:sz w:val="28"/>
          <w:szCs w:val="28"/>
        </w:rPr>
        <w:t xml:space="preserve">ки такого типу широко застосовуються на </w:t>
      </w:r>
      <w:r>
        <w:rPr>
          <w:rFonts w:ascii="Times New Roman" w:hAnsi="Times New Roman" w:cs="Times New Roman"/>
          <w:sz w:val="28"/>
          <w:szCs w:val="28"/>
        </w:rPr>
        <w:t>нафтопереробних заводах за кордоном</w:t>
      </w:r>
      <w:r w:rsidRPr="003B480A">
        <w:rPr>
          <w:rFonts w:ascii="Times New Roman" w:hAnsi="Times New Roman" w:cs="Times New Roman"/>
          <w:sz w:val="28"/>
          <w:szCs w:val="28"/>
        </w:rPr>
        <w:t xml:space="preserve">. Вони прості і компактні, завдяки здійсненню </w:t>
      </w:r>
      <w:r>
        <w:rPr>
          <w:rFonts w:ascii="Times New Roman" w:hAnsi="Times New Roman" w:cs="Times New Roman"/>
          <w:sz w:val="28"/>
          <w:szCs w:val="28"/>
        </w:rPr>
        <w:t>сумісного випаровування легкої і важкої фракцій вимагають мінімальної температури</w:t>
      </w:r>
      <w:r w:rsidRPr="003B480A">
        <w:rPr>
          <w:rFonts w:ascii="Times New Roman" w:hAnsi="Times New Roman" w:cs="Times New Roman"/>
          <w:sz w:val="28"/>
          <w:szCs w:val="28"/>
        </w:rPr>
        <w:t xml:space="preserve"> нагріву нафти для забезпечення</w:t>
      </w:r>
      <w:r>
        <w:rPr>
          <w:rFonts w:ascii="Times New Roman" w:hAnsi="Times New Roman" w:cs="Times New Roman"/>
          <w:sz w:val="28"/>
          <w:szCs w:val="28"/>
        </w:rPr>
        <w:t xml:space="preserve"> заданої частки відгону, характеризуються низь</w:t>
      </w:r>
      <w:r w:rsidRPr="003B480A">
        <w:rPr>
          <w:rFonts w:ascii="Times New Roman" w:hAnsi="Times New Roman" w:cs="Times New Roman"/>
          <w:sz w:val="28"/>
          <w:szCs w:val="28"/>
        </w:rPr>
        <w:t>кими енерге</w:t>
      </w:r>
      <w:r>
        <w:rPr>
          <w:rFonts w:ascii="Times New Roman" w:hAnsi="Times New Roman" w:cs="Times New Roman"/>
          <w:sz w:val="28"/>
          <w:szCs w:val="28"/>
        </w:rPr>
        <w:t>тичними затратами і металоємністю. Основний їх недолік - менша технологічна</w:t>
      </w:r>
      <w:r w:rsidRPr="003B480A">
        <w:rPr>
          <w:rFonts w:ascii="Times New Roman" w:hAnsi="Times New Roman" w:cs="Times New Roman"/>
          <w:sz w:val="28"/>
          <w:szCs w:val="28"/>
        </w:rPr>
        <w:t xml:space="preserve"> гнучкість і знижений (на 2,5 ..</w:t>
      </w:r>
      <w:r>
        <w:rPr>
          <w:rFonts w:ascii="Times New Roman" w:hAnsi="Times New Roman" w:cs="Times New Roman"/>
          <w:sz w:val="28"/>
          <w:szCs w:val="28"/>
        </w:rPr>
        <w:t>. 3,0%) відбір світлих нафтопродуктів, крім того, у порівнянні</w:t>
      </w:r>
      <w:r w:rsidRPr="003B480A">
        <w:rPr>
          <w:rFonts w:ascii="Times New Roman" w:hAnsi="Times New Roman" w:cs="Times New Roman"/>
          <w:sz w:val="28"/>
          <w:szCs w:val="28"/>
        </w:rPr>
        <w:t xml:space="preserve"> з 2-колоною схемою, вони вимагають більш якісної підго</w:t>
      </w:r>
      <w:r>
        <w:rPr>
          <w:rFonts w:ascii="Times New Roman" w:hAnsi="Times New Roman" w:cs="Times New Roman"/>
          <w:sz w:val="28"/>
          <w:szCs w:val="28"/>
        </w:rPr>
        <w:t>товки нафти.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перегонки легких</w:t>
      </w:r>
      <w:r w:rsidRPr="003B48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480A">
        <w:rPr>
          <w:rFonts w:ascii="Times New Roman" w:hAnsi="Times New Roman" w:cs="Times New Roman"/>
          <w:sz w:val="28"/>
          <w:szCs w:val="28"/>
        </w:rPr>
        <w:t>нафт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високим в</w:t>
      </w:r>
      <w:r w:rsidRPr="003B480A">
        <w:rPr>
          <w:rFonts w:ascii="Times New Roman" w:hAnsi="Times New Roman" w:cs="Times New Roman"/>
          <w:sz w:val="28"/>
          <w:szCs w:val="28"/>
        </w:rPr>
        <w:t xml:space="preserve">містом </w:t>
      </w:r>
      <w:r>
        <w:rPr>
          <w:rFonts w:ascii="Times New Roman" w:hAnsi="Times New Roman" w:cs="Times New Roman"/>
          <w:sz w:val="28"/>
          <w:szCs w:val="28"/>
        </w:rPr>
        <w:t xml:space="preserve">розчинених </w:t>
      </w:r>
      <w:r w:rsidRPr="003B480A">
        <w:rPr>
          <w:rFonts w:ascii="Times New Roman" w:hAnsi="Times New Roman" w:cs="Times New Roman"/>
          <w:sz w:val="28"/>
          <w:szCs w:val="28"/>
        </w:rPr>
        <w:t>газів</w:t>
      </w:r>
      <w:r>
        <w:rPr>
          <w:rFonts w:ascii="Times New Roman" w:hAnsi="Times New Roman" w:cs="Times New Roman"/>
          <w:sz w:val="28"/>
          <w:szCs w:val="28"/>
        </w:rPr>
        <w:t xml:space="preserve"> (1,5 ... 2,2%), бензинових фракцій (до 20 ... 30%) і фракці</w:t>
      </w:r>
      <w:r w:rsidRPr="003B480A">
        <w:rPr>
          <w:rFonts w:ascii="Times New Roman" w:hAnsi="Times New Roman" w:cs="Times New Roman"/>
          <w:sz w:val="28"/>
          <w:szCs w:val="28"/>
        </w:rPr>
        <w:t>й до 350 ° С (50 ..</w:t>
      </w:r>
      <w:r>
        <w:rPr>
          <w:rFonts w:ascii="Times New Roman" w:hAnsi="Times New Roman" w:cs="Times New Roman"/>
          <w:sz w:val="28"/>
          <w:szCs w:val="28"/>
        </w:rPr>
        <w:t xml:space="preserve">. 60%) доцільно застосовувати </w:t>
      </w:r>
      <w:r>
        <w:rPr>
          <w:rFonts w:ascii="Times New Roman" w:hAnsi="Times New Roman" w:cs="Times New Roman"/>
          <w:sz w:val="28"/>
          <w:szCs w:val="28"/>
          <w:u w:val="single"/>
        </w:rPr>
        <w:t>атмосферну перегонку двоступеневого</w:t>
      </w:r>
      <w:r w:rsidRPr="00D471BA">
        <w:rPr>
          <w:rFonts w:ascii="Times New Roman" w:hAnsi="Times New Roman" w:cs="Times New Roman"/>
          <w:sz w:val="28"/>
          <w:szCs w:val="28"/>
          <w:u w:val="single"/>
        </w:rPr>
        <w:t xml:space="preserve"> випаровування</w:t>
      </w:r>
      <w:r>
        <w:rPr>
          <w:rFonts w:ascii="Times New Roman" w:hAnsi="Times New Roman" w:cs="Times New Roman"/>
          <w:sz w:val="28"/>
          <w:szCs w:val="28"/>
        </w:rPr>
        <w:t xml:space="preserve">, тобто установки з попередньою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відбензинюючою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колоною і складною ректифікаційною колоною з бічними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відпарними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секціями для розділення</w:t>
      </w:r>
      <w:r w:rsidRPr="003B480A">
        <w:rPr>
          <w:rFonts w:ascii="Times New Roman" w:hAnsi="Times New Roman" w:cs="Times New Roman"/>
          <w:sz w:val="28"/>
          <w:szCs w:val="28"/>
        </w:rPr>
        <w:t xml:space="preserve"> частково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відбензиненої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нафти на паливні фракції</w:t>
      </w:r>
      <w:r w:rsidRPr="003B480A">
        <w:rPr>
          <w:rFonts w:ascii="Times New Roman" w:hAnsi="Times New Roman" w:cs="Times New Roman"/>
          <w:sz w:val="28"/>
          <w:szCs w:val="28"/>
        </w:rPr>
        <w:t xml:space="preserve"> і мазут.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Двоколонні установки атмосферної перегонки нафти отримали в вітчизняній нафтопереробці найбільшого </w:t>
      </w:r>
      <w:r w:rsidRPr="003B480A">
        <w:rPr>
          <w:rFonts w:ascii="Times New Roman" w:hAnsi="Times New Roman" w:cs="Times New Roman"/>
          <w:sz w:val="28"/>
          <w:szCs w:val="28"/>
        </w:rPr>
        <w:t xml:space="preserve">поширення. Вони володіють достатньою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технолічною</w:t>
      </w:r>
      <w:proofErr w:type="spellEnd"/>
      <w:r w:rsidRPr="003B480A">
        <w:rPr>
          <w:rFonts w:ascii="Times New Roman" w:hAnsi="Times New Roman" w:cs="Times New Roman"/>
          <w:sz w:val="28"/>
          <w:szCs w:val="28"/>
        </w:rPr>
        <w:t xml:space="preserve"> гнучкістю, універсальністю і </w:t>
      </w:r>
      <w:r>
        <w:rPr>
          <w:rFonts w:ascii="Times New Roman" w:hAnsi="Times New Roman" w:cs="Times New Roman"/>
          <w:sz w:val="28"/>
          <w:szCs w:val="28"/>
        </w:rPr>
        <w:t>здатністю переробляти нафти різного фракційного складу</w:t>
      </w:r>
      <w:r w:rsidRPr="0059400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так як п</w:t>
      </w:r>
      <w:r w:rsidRPr="003B480A">
        <w:rPr>
          <w:rFonts w:ascii="Times New Roman" w:hAnsi="Times New Roman" w:cs="Times New Roman"/>
          <w:sz w:val="28"/>
          <w:szCs w:val="28"/>
        </w:rPr>
        <w:t xml:space="preserve">ерша колона, в </w:t>
      </w:r>
      <w:r>
        <w:rPr>
          <w:rFonts w:ascii="Times New Roman" w:hAnsi="Times New Roman" w:cs="Times New Roman"/>
          <w:sz w:val="28"/>
          <w:szCs w:val="28"/>
        </w:rPr>
        <w:t xml:space="preserve">якій </w:t>
      </w:r>
      <w:r w:rsidRPr="003B480A">
        <w:rPr>
          <w:rFonts w:ascii="Times New Roman" w:hAnsi="Times New Roman" w:cs="Times New Roman"/>
          <w:sz w:val="28"/>
          <w:szCs w:val="28"/>
        </w:rPr>
        <w:t xml:space="preserve">відбирається 50 ... 60% бензину від потенціалу, виконує функції стабілізатора, згладжує коливання в </w:t>
      </w:r>
      <w:r>
        <w:rPr>
          <w:rFonts w:ascii="Times New Roman" w:hAnsi="Times New Roman" w:cs="Times New Roman"/>
          <w:sz w:val="28"/>
          <w:szCs w:val="28"/>
        </w:rPr>
        <w:t xml:space="preserve">фракційному складі </w:t>
      </w:r>
      <w:r w:rsidRPr="003B480A">
        <w:rPr>
          <w:rFonts w:ascii="Times New Roman" w:hAnsi="Times New Roman" w:cs="Times New Roman"/>
          <w:sz w:val="28"/>
          <w:szCs w:val="28"/>
        </w:rPr>
        <w:t xml:space="preserve">нафти і </w:t>
      </w:r>
      <w:r>
        <w:rPr>
          <w:rFonts w:ascii="Times New Roman" w:hAnsi="Times New Roman" w:cs="Times New Roman"/>
          <w:sz w:val="28"/>
          <w:szCs w:val="28"/>
        </w:rPr>
        <w:t xml:space="preserve">забезпечує стабільну роботу основної ректифікаційної колони. Застосування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відбензинюючої</w:t>
      </w:r>
      <w:proofErr w:type="spellEnd"/>
      <w:r w:rsidRPr="003B480A">
        <w:rPr>
          <w:rFonts w:ascii="Times New Roman" w:hAnsi="Times New Roman" w:cs="Times New Roman"/>
          <w:sz w:val="28"/>
          <w:szCs w:val="28"/>
        </w:rPr>
        <w:t xml:space="preserve"> кол</w:t>
      </w:r>
      <w:r>
        <w:rPr>
          <w:rFonts w:ascii="Times New Roman" w:hAnsi="Times New Roman" w:cs="Times New Roman"/>
          <w:sz w:val="28"/>
          <w:szCs w:val="28"/>
        </w:rPr>
        <w:t>они дозволяє також знизити тиск на сировинному насосі, з</w:t>
      </w:r>
      <w:r w:rsidRPr="003B480A">
        <w:rPr>
          <w:rFonts w:ascii="Times New Roman" w:hAnsi="Times New Roman" w:cs="Times New Roman"/>
          <w:sz w:val="28"/>
          <w:szCs w:val="28"/>
        </w:rPr>
        <w:t>берегти складну колону від кор</w:t>
      </w:r>
      <w:r>
        <w:rPr>
          <w:rFonts w:ascii="Times New Roman" w:hAnsi="Times New Roman" w:cs="Times New Roman"/>
          <w:sz w:val="28"/>
          <w:szCs w:val="28"/>
        </w:rPr>
        <w:t>озії, розвантажити піч від легких фракцій, і тим самим дещо</w:t>
      </w:r>
      <w:r w:rsidRPr="003B480A">
        <w:rPr>
          <w:rFonts w:ascii="Times New Roman" w:hAnsi="Times New Roman" w:cs="Times New Roman"/>
          <w:sz w:val="28"/>
          <w:szCs w:val="28"/>
        </w:rPr>
        <w:t xml:space="preserve"> зменшити її необхідну теплову потужність.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Недоліками двоколонної атмосферної трубчатої установки є більш висока температура нагрі</w:t>
      </w:r>
      <w:r w:rsidRPr="003B480A">
        <w:rPr>
          <w:rFonts w:ascii="Times New Roman" w:hAnsi="Times New Roman" w:cs="Times New Roman"/>
          <w:sz w:val="28"/>
          <w:szCs w:val="28"/>
        </w:rPr>
        <w:t>ва</w:t>
      </w:r>
      <w:r>
        <w:rPr>
          <w:rFonts w:ascii="Times New Roman" w:hAnsi="Times New Roman" w:cs="Times New Roman"/>
          <w:sz w:val="28"/>
          <w:szCs w:val="28"/>
        </w:rPr>
        <w:t xml:space="preserve">ння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відбензиненої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нафти, необхідність підтримки температури</w:t>
      </w:r>
      <w:r w:rsidRPr="003B480A">
        <w:rPr>
          <w:rFonts w:ascii="Times New Roman" w:hAnsi="Times New Roman" w:cs="Times New Roman"/>
          <w:sz w:val="28"/>
          <w:szCs w:val="28"/>
        </w:rPr>
        <w:t xml:space="preserve"> низу першої колони гарячим струме</w:t>
      </w:r>
      <w:r>
        <w:rPr>
          <w:rFonts w:ascii="Times New Roman" w:hAnsi="Times New Roman" w:cs="Times New Roman"/>
          <w:sz w:val="28"/>
          <w:szCs w:val="28"/>
        </w:rPr>
        <w:t>нем, на що потрібні витрати додаткової</w:t>
      </w:r>
      <w:r w:rsidRPr="003B480A">
        <w:rPr>
          <w:rFonts w:ascii="Times New Roman" w:hAnsi="Times New Roman" w:cs="Times New Roman"/>
          <w:sz w:val="28"/>
          <w:szCs w:val="28"/>
        </w:rPr>
        <w:t xml:space="preserve"> енергії. Крі</w:t>
      </w:r>
      <w:r>
        <w:rPr>
          <w:rFonts w:ascii="Times New Roman" w:hAnsi="Times New Roman" w:cs="Times New Roman"/>
          <w:sz w:val="28"/>
          <w:szCs w:val="28"/>
        </w:rPr>
        <w:t>м того, установка обладнана додатковою апаратурою: колоною, насосами, конденсат</w:t>
      </w:r>
      <w:r w:rsidRPr="003B480A">
        <w:rPr>
          <w:rFonts w:ascii="Times New Roman" w:hAnsi="Times New Roman" w:cs="Times New Roman"/>
          <w:sz w:val="28"/>
          <w:szCs w:val="28"/>
        </w:rPr>
        <w:t xml:space="preserve">орами-холодильниками і т. д.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Блок  атмосферної перегонки нафти високопродуктивної, найбільш поширеної </w:t>
      </w:r>
      <w:r w:rsidRPr="003B480A">
        <w:rPr>
          <w:rFonts w:ascii="Times New Roman" w:hAnsi="Times New Roman" w:cs="Times New Roman"/>
          <w:sz w:val="28"/>
          <w:szCs w:val="28"/>
        </w:rPr>
        <w:t>в нашій краї</w:t>
      </w:r>
      <w:r>
        <w:rPr>
          <w:rFonts w:ascii="Times New Roman" w:hAnsi="Times New Roman" w:cs="Times New Roman"/>
          <w:sz w:val="28"/>
          <w:szCs w:val="28"/>
        </w:rPr>
        <w:t xml:space="preserve">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електрознесолювально-атмосферно-вакуумної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трубчатої установки -6 функціонує за схемою двоступеневого</w:t>
      </w:r>
      <w:r w:rsidRPr="003B480A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ипаровування і двоступеневої ректифікації (мал. 4.4</w:t>
      </w:r>
      <w:r w:rsidRPr="003B480A">
        <w:rPr>
          <w:rFonts w:ascii="Times New Roman" w:hAnsi="Times New Roman" w:cs="Times New Roman"/>
          <w:sz w:val="28"/>
          <w:szCs w:val="28"/>
        </w:rPr>
        <w:t>).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Зневоднена і знесолена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електрознесолювальній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установці нафта додатково підігрівається в теплообміннику і поступає на розділення в колону часткового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відбензинювання</w:t>
      </w:r>
      <w:proofErr w:type="spellEnd"/>
      <w:r w:rsidRPr="003B480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Видходячі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480A">
        <w:rPr>
          <w:rFonts w:ascii="Times New Roman" w:hAnsi="Times New Roman" w:cs="Times New Roman"/>
          <w:sz w:val="28"/>
          <w:szCs w:val="28"/>
        </w:rPr>
        <w:t xml:space="preserve">з верху цієї колони </w:t>
      </w:r>
      <w:r>
        <w:rPr>
          <w:rFonts w:ascii="Times New Roman" w:hAnsi="Times New Roman" w:cs="Times New Roman"/>
          <w:sz w:val="28"/>
          <w:szCs w:val="28"/>
        </w:rPr>
        <w:t>вуглекислий газ і легкий</w:t>
      </w:r>
      <w:r w:rsidRPr="003B480A">
        <w:rPr>
          <w:rFonts w:ascii="Times New Roman" w:hAnsi="Times New Roman" w:cs="Times New Roman"/>
          <w:sz w:val="28"/>
          <w:szCs w:val="28"/>
        </w:rPr>
        <w:t xml:space="preserve"> бе</w:t>
      </w:r>
      <w:r>
        <w:rPr>
          <w:rFonts w:ascii="Times New Roman" w:hAnsi="Times New Roman" w:cs="Times New Roman"/>
          <w:sz w:val="28"/>
          <w:szCs w:val="28"/>
        </w:rPr>
        <w:t>нзин конденсуються і охолоджу</w:t>
      </w:r>
      <w:r w:rsidRPr="003B480A">
        <w:rPr>
          <w:rFonts w:ascii="Times New Roman" w:hAnsi="Times New Roman" w:cs="Times New Roman"/>
          <w:sz w:val="28"/>
          <w:szCs w:val="28"/>
        </w:rPr>
        <w:t>ють</w:t>
      </w:r>
      <w:r>
        <w:rPr>
          <w:rFonts w:ascii="Times New Roman" w:hAnsi="Times New Roman" w:cs="Times New Roman"/>
          <w:sz w:val="28"/>
          <w:szCs w:val="28"/>
        </w:rPr>
        <w:t>ся в апаратах повітряного і во</w:t>
      </w:r>
      <w:r w:rsidRPr="003B480A">
        <w:rPr>
          <w:rFonts w:ascii="Times New Roman" w:hAnsi="Times New Roman" w:cs="Times New Roman"/>
          <w:sz w:val="28"/>
          <w:szCs w:val="28"/>
        </w:rPr>
        <w:t xml:space="preserve">дяного </w:t>
      </w:r>
      <w:r>
        <w:rPr>
          <w:rFonts w:ascii="Times New Roman" w:hAnsi="Times New Roman" w:cs="Times New Roman"/>
          <w:sz w:val="28"/>
          <w:szCs w:val="28"/>
        </w:rPr>
        <w:t xml:space="preserve">охолодження </w:t>
      </w:r>
      <w:r w:rsidRPr="003B480A">
        <w:rPr>
          <w:rFonts w:ascii="Times New Roman" w:hAnsi="Times New Roman" w:cs="Times New Roman"/>
          <w:sz w:val="28"/>
          <w:szCs w:val="28"/>
        </w:rPr>
        <w:t>і надходять в</w:t>
      </w:r>
      <w:r>
        <w:rPr>
          <w:rFonts w:ascii="Times New Roman" w:hAnsi="Times New Roman" w:cs="Times New Roman"/>
          <w:sz w:val="28"/>
          <w:szCs w:val="28"/>
        </w:rPr>
        <w:t xml:space="preserve"> ємність зрошення. Частина конденсату повертається на верх колони 1 в якості зрошення.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Відбензинена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нафта з</w:t>
      </w:r>
      <w:r w:rsidRPr="003B480A">
        <w:rPr>
          <w:rFonts w:ascii="Times New Roman" w:hAnsi="Times New Roman" w:cs="Times New Roman"/>
          <w:sz w:val="28"/>
          <w:szCs w:val="28"/>
        </w:rPr>
        <w:t>низу</w:t>
      </w:r>
      <w:r>
        <w:rPr>
          <w:rFonts w:ascii="Times New Roman" w:hAnsi="Times New Roman" w:cs="Times New Roman"/>
          <w:sz w:val="28"/>
          <w:szCs w:val="28"/>
        </w:rPr>
        <w:t xml:space="preserve"> колони </w:t>
      </w:r>
      <w:r w:rsidRPr="003B480A">
        <w:rPr>
          <w:rFonts w:ascii="Times New Roman" w:hAnsi="Times New Roman" w:cs="Times New Roman"/>
          <w:sz w:val="28"/>
          <w:szCs w:val="28"/>
        </w:rPr>
        <w:t>1 подається в трубчасту піч 4,</w:t>
      </w:r>
      <w:r>
        <w:rPr>
          <w:rFonts w:ascii="Times New Roman" w:hAnsi="Times New Roman" w:cs="Times New Roman"/>
          <w:sz w:val="28"/>
          <w:szCs w:val="28"/>
        </w:rPr>
        <w:t xml:space="preserve"> де нагрівається до необхідної температури і надходить в атмосферну колону </w:t>
      </w:r>
      <w:r w:rsidRPr="003B480A">
        <w:rPr>
          <w:rFonts w:ascii="Times New Roman" w:hAnsi="Times New Roman" w:cs="Times New Roman"/>
          <w:sz w:val="28"/>
          <w:szCs w:val="28"/>
        </w:rPr>
        <w:t xml:space="preserve">2. Частина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відбензиненої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нафти з печі 4 повертається в низ колони 1 в якості гарячого струменя. Зверху колони 2 відбирається важкий</w:t>
      </w:r>
      <w:r w:rsidRPr="003B480A">
        <w:rPr>
          <w:rFonts w:ascii="Times New Roman" w:hAnsi="Times New Roman" w:cs="Times New Roman"/>
          <w:sz w:val="28"/>
          <w:szCs w:val="28"/>
        </w:rPr>
        <w:t xml:space="preserve"> бензин, а </w:t>
      </w:r>
      <w:r>
        <w:rPr>
          <w:rFonts w:ascii="Times New Roman" w:hAnsi="Times New Roman" w:cs="Times New Roman"/>
          <w:sz w:val="28"/>
          <w:szCs w:val="28"/>
        </w:rPr>
        <w:t xml:space="preserve">збоку через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відпарну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колону 3 виводяться паливні фракції</w:t>
      </w:r>
      <w:r w:rsidRPr="003B480A">
        <w:rPr>
          <w:rFonts w:ascii="Times New Roman" w:hAnsi="Times New Roman" w:cs="Times New Roman"/>
          <w:sz w:val="28"/>
          <w:szCs w:val="28"/>
        </w:rPr>
        <w:t xml:space="preserve"> 180 ... 220 (230), 220 (230) ... 28</w:t>
      </w:r>
      <w:r>
        <w:rPr>
          <w:rFonts w:ascii="Times New Roman" w:hAnsi="Times New Roman" w:cs="Times New Roman"/>
          <w:sz w:val="28"/>
          <w:szCs w:val="28"/>
        </w:rPr>
        <w:t>0 і 280 ... 350 °С. Колона 2 крім гострого зрошення має два циркуляційні зрошення</w:t>
      </w:r>
      <w:r w:rsidRPr="00D738D4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якими</w:t>
      </w:r>
      <w:r w:rsidRPr="003B480A">
        <w:rPr>
          <w:rFonts w:ascii="Times New Roman" w:hAnsi="Times New Roman" w:cs="Times New Roman"/>
          <w:sz w:val="28"/>
          <w:szCs w:val="28"/>
        </w:rPr>
        <w:t xml:space="preserve"> відводиться теп</w:t>
      </w:r>
      <w:r>
        <w:rPr>
          <w:rFonts w:ascii="Times New Roman" w:hAnsi="Times New Roman" w:cs="Times New Roman"/>
          <w:sz w:val="28"/>
          <w:szCs w:val="28"/>
        </w:rPr>
        <w:t>ло нижче тарілок відбору  фракцій 180 ... 220 і 220 ... 280 °</w:t>
      </w:r>
      <w:r w:rsidRPr="003B480A">
        <w:rPr>
          <w:rFonts w:ascii="Times New Roman" w:hAnsi="Times New Roman" w:cs="Times New Roman"/>
          <w:sz w:val="28"/>
          <w:szCs w:val="28"/>
        </w:rPr>
        <w:t>С. У нижні</w:t>
      </w:r>
      <w:r>
        <w:rPr>
          <w:rFonts w:ascii="Times New Roman" w:hAnsi="Times New Roman" w:cs="Times New Roman"/>
          <w:sz w:val="28"/>
          <w:szCs w:val="28"/>
        </w:rPr>
        <w:t xml:space="preserve">й частині атмосферної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відпарної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колон подається перегріта водяна пара </w:t>
      </w:r>
      <w:r w:rsidRPr="003B480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3B480A">
        <w:rPr>
          <w:rFonts w:ascii="Times New Roman" w:hAnsi="Times New Roman" w:cs="Times New Roman"/>
          <w:sz w:val="28"/>
          <w:szCs w:val="28"/>
        </w:rPr>
        <w:t>відпарки</w:t>
      </w:r>
      <w:proofErr w:type="spellEnd"/>
      <w:r w:rsidRPr="003B48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480A">
        <w:rPr>
          <w:rFonts w:ascii="Times New Roman" w:hAnsi="Times New Roman" w:cs="Times New Roman"/>
          <w:sz w:val="28"/>
          <w:szCs w:val="28"/>
        </w:rPr>
        <w:t>легкокип</w:t>
      </w:r>
      <w:r>
        <w:rPr>
          <w:rFonts w:ascii="Times New Roman" w:hAnsi="Times New Roman" w:cs="Times New Roman"/>
          <w:sz w:val="28"/>
          <w:szCs w:val="28"/>
        </w:rPr>
        <w:t>лячих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фракцій. Знизу колони </w:t>
      </w:r>
      <w:r w:rsidRPr="003B48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виводиться мазут, який  спрямовується на блок вакуумної перегонки</w:t>
      </w:r>
      <w:r w:rsidRPr="003B480A">
        <w:rPr>
          <w:rFonts w:ascii="Times New Roman" w:hAnsi="Times New Roman" w:cs="Times New Roman"/>
          <w:sz w:val="28"/>
          <w:szCs w:val="28"/>
        </w:rPr>
        <w:t>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62C3" w:rsidRDefault="009862C3" w:rsidP="003E2DF4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06616" cy="4552122"/>
            <wp:effectExtent l="19050" t="0" r="8334" b="0"/>
            <wp:docPr id="16" name="Рисунок 9" descr="Screensh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6509" cy="4560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Рис. 4.4. Принципова схема блоку атмосферної перегонки</w:t>
      </w:r>
      <w:r w:rsidRPr="00E077BD">
        <w:rPr>
          <w:rFonts w:ascii="Times New Roman" w:hAnsi="Times New Roman" w:cs="Times New Roman"/>
          <w:sz w:val="28"/>
          <w:szCs w:val="28"/>
        </w:rPr>
        <w:t xml:space="preserve"> нафти </w:t>
      </w:r>
      <w:r w:rsidRPr="00EE0881">
        <w:rPr>
          <w:rFonts w:ascii="Times New Roman" w:hAnsi="Times New Roman" w:cs="Times New Roman"/>
          <w:sz w:val="28"/>
          <w:szCs w:val="28"/>
        </w:rPr>
        <w:t>ЕЛЗУ-АВТУ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077BD">
        <w:rPr>
          <w:rFonts w:ascii="Times New Roman" w:hAnsi="Times New Roman" w:cs="Times New Roman"/>
          <w:sz w:val="28"/>
          <w:szCs w:val="28"/>
        </w:rPr>
        <w:t>6:</w:t>
      </w:r>
      <w:r>
        <w:rPr>
          <w:rFonts w:ascii="Times New Roman" w:hAnsi="Times New Roman" w:cs="Times New Roman"/>
          <w:sz w:val="28"/>
          <w:szCs w:val="28"/>
        </w:rPr>
        <w:t xml:space="preserve"> I - нафта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електрознесолювальної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установки; II-легкий бензин; III - важкий бензин; IV - фракці</w:t>
      </w:r>
      <w:r w:rsidRPr="00E077B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180 ... 220 °</w:t>
      </w:r>
      <w:r w:rsidRPr="00E077BD">
        <w:rPr>
          <w:rFonts w:ascii="Times New Roman" w:hAnsi="Times New Roman" w:cs="Times New Roman"/>
          <w:sz w:val="28"/>
          <w:szCs w:val="28"/>
        </w:rPr>
        <w:t>С; V</w:t>
      </w:r>
      <w:r>
        <w:rPr>
          <w:rFonts w:ascii="Times New Roman" w:hAnsi="Times New Roman" w:cs="Times New Roman"/>
          <w:sz w:val="28"/>
          <w:szCs w:val="28"/>
        </w:rPr>
        <w:t>- фракція 220 ... 280 °С; VI - фракція 280 ... 350 °</w:t>
      </w:r>
      <w:r w:rsidRPr="00E077BD">
        <w:rPr>
          <w:rFonts w:ascii="Times New Roman" w:hAnsi="Times New Roman" w:cs="Times New Roman"/>
          <w:sz w:val="28"/>
          <w:szCs w:val="28"/>
        </w:rPr>
        <w:t>С; VII -</w:t>
      </w:r>
      <w:r>
        <w:rPr>
          <w:rFonts w:ascii="Times New Roman" w:hAnsi="Times New Roman" w:cs="Times New Roman"/>
          <w:sz w:val="28"/>
          <w:szCs w:val="28"/>
        </w:rPr>
        <w:t xml:space="preserve"> мазут; VIII - газ; IX – водяна пара.</w:t>
      </w:r>
    </w:p>
    <w:p w:rsidR="009862C3" w:rsidRPr="00E077BD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62C3" w:rsidRPr="00C77FF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Практикою експлуатації промислових атмосферних трубчастих установок і атмосферно-вакуумних трубчастих установок були виявлені наступні недоліки схеми, показаної на рис. 4.4</w:t>
      </w:r>
      <w:r w:rsidRPr="00541A2F">
        <w:rPr>
          <w:rFonts w:ascii="Times New Roman" w:hAnsi="Times New Roman" w:cs="Times New Roman"/>
          <w:sz w:val="28"/>
          <w:szCs w:val="28"/>
        </w:rPr>
        <w:t>:</w:t>
      </w:r>
    </w:p>
    <w:p w:rsidR="009862C3" w:rsidRPr="005D04C1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41A2F">
        <w:rPr>
          <w:rFonts w:ascii="Times New Roman" w:hAnsi="Times New Roman" w:cs="Times New Roman"/>
          <w:sz w:val="28"/>
          <w:szCs w:val="28"/>
        </w:rPr>
        <w:t xml:space="preserve"> - не забезп</w:t>
      </w:r>
      <w:r>
        <w:rPr>
          <w:rFonts w:ascii="Times New Roman" w:hAnsi="Times New Roman" w:cs="Times New Roman"/>
          <w:sz w:val="28"/>
          <w:szCs w:val="28"/>
        </w:rPr>
        <w:t xml:space="preserve">ечуються проектні показники за температурою </w:t>
      </w:r>
      <w:r w:rsidRPr="00541A2F">
        <w:rPr>
          <w:rFonts w:ascii="Times New Roman" w:hAnsi="Times New Roman" w:cs="Times New Roman"/>
          <w:sz w:val="28"/>
          <w:szCs w:val="28"/>
        </w:rPr>
        <w:t xml:space="preserve">підігріву нафти на вході в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колону </w:t>
      </w:r>
      <w:r>
        <w:rPr>
          <w:rFonts w:ascii="Times New Roman" w:hAnsi="Times New Roman" w:cs="Times New Roman"/>
          <w:sz w:val="28"/>
          <w:szCs w:val="28"/>
        </w:rPr>
        <w:t>1, і тим самим і з відбору легкого бен</w:t>
      </w:r>
      <w:r w:rsidRPr="00541A2F">
        <w:rPr>
          <w:rFonts w:ascii="Times New Roman" w:hAnsi="Times New Roman" w:cs="Times New Roman"/>
          <w:sz w:val="28"/>
          <w:szCs w:val="28"/>
        </w:rPr>
        <w:t>зи</w:t>
      </w:r>
      <w:r>
        <w:rPr>
          <w:rFonts w:ascii="Times New Roman" w:hAnsi="Times New Roman" w:cs="Times New Roman"/>
          <w:sz w:val="28"/>
          <w:szCs w:val="28"/>
        </w:rPr>
        <w:t>ну</w:t>
      </w:r>
      <w:r w:rsidRPr="00541A2F">
        <w:rPr>
          <w:rFonts w:ascii="Times New Roman" w:hAnsi="Times New Roman" w:cs="Times New Roman"/>
          <w:sz w:val="28"/>
          <w:szCs w:val="28"/>
        </w:rPr>
        <w:t xml:space="preserve"> в ній; </w:t>
      </w:r>
    </w:p>
    <w:p w:rsidR="009862C3" w:rsidRPr="00C77FF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- спосіб регулювання температури низу колони 1 за допомогою гарячого струменю</w:t>
      </w:r>
      <w:r w:rsidRPr="00541A2F">
        <w:rPr>
          <w:rFonts w:ascii="Times New Roman" w:hAnsi="Times New Roman" w:cs="Times New Roman"/>
          <w:sz w:val="28"/>
          <w:szCs w:val="28"/>
        </w:rPr>
        <w:t xml:space="preserve"> через піч вимагає підвищених енергови</w:t>
      </w:r>
      <w:r>
        <w:rPr>
          <w:rFonts w:ascii="Times New Roman" w:hAnsi="Times New Roman" w:cs="Times New Roman"/>
          <w:sz w:val="28"/>
          <w:szCs w:val="28"/>
        </w:rPr>
        <w:t xml:space="preserve">трат на циркуляцію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відбензиненої</w:t>
      </w:r>
      <w:proofErr w:type="spellEnd"/>
      <w:r w:rsidRPr="00541A2F">
        <w:rPr>
          <w:rFonts w:ascii="Times New Roman" w:hAnsi="Times New Roman" w:cs="Times New Roman"/>
          <w:sz w:val="28"/>
          <w:szCs w:val="28"/>
        </w:rPr>
        <w:t xml:space="preserve"> нафти.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A2F">
        <w:rPr>
          <w:rFonts w:ascii="Times New Roman" w:hAnsi="Times New Roman" w:cs="Times New Roman"/>
          <w:sz w:val="28"/>
          <w:szCs w:val="28"/>
        </w:rPr>
        <w:t>Для інтен</w:t>
      </w:r>
      <w:r>
        <w:rPr>
          <w:rFonts w:ascii="Times New Roman" w:hAnsi="Times New Roman" w:cs="Times New Roman"/>
          <w:sz w:val="28"/>
          <w:szCs w:val="28"/>
        </w:rPr>
        <w:t>сифікації роботи колони 1 на ряді нафтопереробних заводів були пе</w:t>
      </w:r>
      <w:r w:rsidRPr="00541A2F">
        <w:rPr>
          <w:rFonts w:ascii="Times New Roman" w:hAnsi="Times New Roman" w:cs="Times New Roman"/>
          <w:sz w:val="28"/>
          <w:szCs w:val="28"/>
        </w:rPr>
        <w:t>реоб</w:t>
      </w:r>
      <w:r>
        <w:rPr>
          <w:rFonts w:ascii="Times New Roman" w:hAnsi="Times New Roman" w:cs="Times New Roman"/>
          <w:sz w:val="28"/>
          <w:szCs w:val="28"/>
        </w:rPr>
        <w:t>ладнані  теплообмінники</w:t>
      </w:r>
      <w:r w:rsidRPr="00541A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 метою підвищення температури</w:t>
      </w:r>
      <w:r w:rsidRPr="00541A2F">
        <w:rPr>
          <w:rFonts w:ascii="Times New Roman" w:hAnsi="Times New Roman" w:cs="Times New Roman"/>
          <w:sz w:val="28"/>
          <w:szCs w:val="28"/>
        </w:rPr>
        <w:t xml:space="preserve"> підігріву наф</w:t>
      </w:r>
      <w:r>
        <w:rPr>
          <w:rFonts w:ascii="Times New Roman" w:hAnsi="Times New Roman" w:cs="Times New Roman"/>
          <w:sz w:val="28"/>
          <w:szCs w:val="28"/>
        </w:rPr>
        <w:t xml:space="preserve">ти на вході в колону 1.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3908">
        <w:rPr>
          <w:rFonts w:ascii="Times New Roman" w:hAnsi="Times New Roman" w:cs="Times New Roman"/>
          <w:i/>
          <w:sz w:val="28"/>
          <w:szCs w:val="28"/>
        </w:rPr>
        <w:t>Блок ст</w:t>
      </w:r>
      <w:r>
        <w:rPr>
          <w:rFonts w:ascii="Times New Roman" w:hAnsi="Times New Roman" w:cs="Times New Roman"/>
          <w:i/>
          <w:sz w:val="28"/>
          <w:szCs w:val="28"/>
        </w:rPr>
        <w:t xml:space="preserve">абілізації і вторинна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переробк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бензину установки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електрознесолювіально</w:t>
      </w:r>
      <w:r w:rsidRPr="00423908">
        <w:rPr>
          <w:rFonts w:ascii="Times New Roman" w:hAnsi="Times New Roman" w:cs="Times New Roman"/>
          <w:i/>
          <w:sz w:val="28"/>
          <w:szCs w:val="28"/>
        </w:rPr>
        <w:t>-атмосферно-вакуумно</w:t>
      </w:r>
      <w:r>
        <w:rPr>
          <w:rFonts w:ascii="Times New Roman" w:hAnsi="Times New Roman" w:cs="Times New Roman"/>
          <w:i/>
          <w:sz w:val="28"/>
          <w:szCs w:val="28"/>
        </w:rPr>
        <w:t>ї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3908">
        <w:rPr>
          <w:rFonts w:ascii="Times New Roman" w:hAnsi="Times New Roman" w:cs="Times New Roman"/>
          <w:i/>
          <w:sz w:val="28"/>
          <w:szCs w:val="28"/>
        </w:rPr>
        <w:t>трубчастої</w:t>
      </w:r>
      <w:r>
        <w:rPr>
          <w:rFonts w:ascii="Times New Roman" w:hAnsi="Times New Roman" w:cs="Times New Roman"/>
          <w:i/>
          <w:sz w:val="28"/>
          <w:szCs w:val="28"/>
        </w:rPr>
        <w:t xml:space="preserve"> установки ЕЛЗУ-АВТУ</w:t>
      </w:r>
      <w:r w:rsidRPr="00423908">
        <w:rPr>
          <w:rFonts w:ascii="Times New Roman" w:hAnsi="Times New Roman" w:cs="Times New Roman"/>
          <w:i/>
          <w:sz w:val="28"/>
          <w:szCs w:val="28"/>
        </w:rPr>
        <w:t>-6</w:t>
      </w:r>
      <w:r w:rsidRPr="00541A2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41A2F">
        <w:rPr>
          <w:rFonts w:ascii="Times New Roman" w:hAnsi="Times New Roman" w:cs="Times New Roman"/>
          <w:sz w:val="28"/>
          <w:szCs w:val="28"/>
        </w:rPr>
        <w:t>Прямогонні</w:t>
      </w:r>
      <w:proofErr w:type="spellEnd"/>
      <w:r w:rsidRPr="00541A2F">
        <w:rPr>
          <w:rFonts w:ascii="Times New Roman" w:hAnsi="Times New Roman" w:cs="Times New Roman"/>
          <w:sz w:val="28"/>
          <w:szCs w:val="28"/>
        </w:rPr>
        <w:t xml:space="preserve"> бензини пови</w:t>
      </w:r>
      <w:r>
        <w:rPr>
          <w:rFonts w:ascii="Times New Roman" w:hAnsi="Times New Roman" w:cs="Times New Roman"/>
          <w:sz w:val="28"/>
          <w:szCs w:val="28"/>
        </w:rPr>
        <w:t>нні спочатку піддаватися стабі</w:t>
      </w:r>
      <w:r w:rsidRPr="00541A2F">
        <w:rPr>
          <w:rFonts w:ascii="Times New Roman" w:hAnsi="Times New Roman" w:cs="Times New Roman"/>
          <w:sz w:val="28"/>
          <w:szCs w:val="28"/>
        </w:rPr>
        <w:t>лізації з виділенням сухого (С</w:t>
      </w:r>
      <w:r w:rsidRPr="00FB688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41A2F">
        <w:rPr>
          <w:rFonts w:ascii="Times New Roman" w:hAnsi="Times New Roman" w:cs="Times New Roman"/>
          <w:sz w:val="28"/>
          <w:szCs w:val="28"/>
        </w:rPr>
        <w:t>-С</w:t>
      </w:r>
      <w:r w:rsidRPr="00E0001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41A2F">
        <w:rPr>
          <w:rFonts w:ascii="Times New Roman" w:hAnsi="Times New Roman" w:cs="Times New Roman"/>
          <w:sz w:val="28"/>
          <w:szCs w:val="28"/>
        </w:rPr>
        <w:t>) і скр</w:t>
      </w:r>
      <w:r>
        <w:rPr>
          <w:rFonts w:ascii="Times New Roman" w:hAnsi="Times New Roman" w:cs="Times New Roman"/>
          <w:sz w:val="28"/>
          <w:szCs w:val="28"/>
        </w:rPr>
        <w:t>апленого (С</w:t>
      </w:r>
      <w:r w:rsidRPr="00FB688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-С</w:t>
      </w:r>
      <w:r w:rsidRPr="00FB688A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) газів з подальшим</w:t>
      </w:r>
      <w:r w:rsidRPr="00541A2F">
        <w:rPr>
          <w:rFonts w:ascii="Times New Roman" w:hAnsi="Times New Roman" w:cs="Times New Roman"/>
          <w:sz w:val="28"/>
          <w:szCs w:val="28"/>
        </w:rPr>
        <w:t xml:space="preserve"> їх раціона</w:t>
      </w:r>
      <w:r>
        <w:rPr>
          <w:rFonts w:ascii="Times New Roman" w:hAnsi="Times New Roman" w:cs="Times New Roman"/>
          <w:sz w:val="28"/>
          <w:szCs w:val="28"/>
        </w:rPr>
        <w:t>льним використанням.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подальшої  переробки</w:t>
      </w:r>
      <w:r w:rsidRPr="00541A2F">
        <w:rPr>
          <w:rFonts w:ascii="Times New Roman" w:hAnsi="Times New Roman" w:cs="Times New Roman"/>
          <w:sz w:val="28"/>
          <w:szCs w:val="28"/>
        </w:rPr>
        <w:t xml:space="preserve"> стабілізовані бензини </w:t>
      </w:r>
      <w:r>
        <w:rPr>
          <w:rFonts w:ascii="Times New Roman" w:hAnsi="Times New Roman" w:cs="Times New Roman"/>
          <w:sz w:val="28"/>
          <w:szCs w:val="28"/>
        </w:rPr>
        <w:t>піддаються вторинній перегонці на фракції</w:t>
      </w:r>
      <w:r w:rsidRPr="00541A2F">
        <w:rPr>
          <w:rFonts w:ascii="Times New Roman" w:hAnsi="Times New Roman" w:cs="Times New Roman"/>
          <w:sz w:val="28"/>
          <w:szCs w:val="28"/>
        </w:rPr>
        <w:t xml:space="preserve">, що направляються як </w:t>
      </w:r>
      <w:r>
        <w:rPr>
          <w:rFonts w:ascii="Times New Roman" w:hAnsi="Times New Roman" w:cs="Times New Roman"/>
          <w:sz w:val="28"/>
          <w:szCs w:val="28"/>
        </w:rPr>
        <w:t xml:space="preserve">сировина для процесів каталітичного риформінгу з метою отримання високооктанового компонента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автобензину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або індивідуальних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аренів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бензолу, толуолу і ксилолі</w:t>
      </w:r>
      <w:r w:rsidRPr="00541A2F">
        <w:rPr>
          <w:rFonts w:ascii="Times New Roman" w:hAnsi="Times New Roman" w:cs="Times New Roman"/>
          <w:sz w:val="28"/>
          <w:szCs w:val="28"/>
        </w:rPr>
        <w:t xml:space="preserve">в. При </w:t>
      </w:r>
      <w:r w:rsidRPr="005C030C">
        <w:rPr>
          <w:rFonts w:ascii="Times New Roman" w:hAnsi="Times New Roman" w:cs="Times New Roman"/>
          <w:sz w:val="28"/>
          <w:szCs w:val="28"/>
          <w:u w:val="single"/>
        </w:rPr>
        <w:t xml:space="preserve">виготовленні </w:t>
      </w:r>
      <w:proofErr w:type="spellStart"/>
      <w:r w:rsidRPr="005C030C">
        <w:rPr>
          <w:rFonts w:ascii="Times New Roman" w:hAnsi="Times New Roman" w:cs="Times New Roman"/>
          <w:sz w:val="28"/>
          <w:szCs w:val="28"/>
          <w:u w:val="single"/>
        </w:rPr>
        <w:t>аренових</w:t>
      </w:r>
      <w:proofErr w:type="spellEnd"/>
      <w:r w:rsidRPr="005C030C">
        <w:rPr>
          <w:rFonts w:ascii="Times New Roman" w:hAnsi="Times New Roman" w:cs="Times New Roman"/>
          <w:sz w:val="28"/>
          <w:szCs w:val="28"/>
          <w:u w:val="single"/>
        </w:rPr>
        <w:t xml:space="preserve"> вуглеводнів вихідний</w:t>
      </w:r>
      <w:r>
        <w:rPr>
          <w:rFonts w:ascii="Times New Roman" w:hAnsi="Times New Roman" w:cs="Times New Roman"/>
          <w:sz w:val="28"/>
          <w:szCs w:val="28"/>
        </w:rPr>
        <w:t xml:space="preserve"> бензин розділяють</w:t>
      </w:r>
      <w:r w:rsidRPr="00541A2F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наступні фракції</w:t>
      </w:r>
      <w:r w:rsidRPr="00541A2F">
        <w:rPr>
          <w:rFonts w:ascii="Times New Roman" w:hAnsi="Times New Roman" w:cs="Times New Roman"/>
          <w:sz w:val="28"/>
          <w:szCs w:val="28"/>
        </w:rPr>
        <w:t xml:space="preserve"> з температурними межами википа</w:t>
      </w:r>
      <w:r>
        <w:rPr>
          <w:rFonts w:ascii="Times New Roman" w:hAnsi="Times New Roman" w:cs="Times New Roman"/>
          <w:sz w:val="28"/>
          <w:szCs w:val="28"/>
        </w:rPr>
        <w:t>ння: 62 ... 85 °С (бензольну</w:t>
      </w:r>
      <w:r w:rsidRPr="00541A2F">
        <w:rPr>
          <w:rFonts w:ascii="Times New Roman" w:hAnsi="Times New Roman" w:cs="Times New Roman"/>
          <w:sz w:val="28"/>
          <w:szCs w:val="28"/>
        </w:rPr>
        <w:t>), 8</w:t>
      </w:r>
      <w:r>
        <w:rPr>
          <w:rFonts w:ascii="Times New Roman" w:hAnsi="Times New Roman" w:cs="Times New Roman"/>
          <w:sz w:val="28"/>
          <w:szCs w:val="28"/>
        </w:rPr>
        <w:t>5 ... 105 (120 °С) (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толуольну</w:t>
      </w:r>
      <w:proofErr w:type="spellEnd"/>
      <w:r w:rsidRPr="00541A2F">
        <w:rPr>
          <w:rFonts w:ascii="Times New Roman" w:hAnsi="Times New Roman" w:cs="Times New Roman"/>
          <w:sz w:val="28"/>
          <w:szCs w:val="28"/>
        </w:rPr>
        <w:t>) і 10</w:t>
      </w:r>
      <w:r>
        <w:rPr>
          <w:rFonts w:ascii="Times New Roman" w:hAnsi="Times New Roman" w:cs="Times New Roman"/>
          <w:sz w:val="28"/>
          <w:szCs w:val="28"/>
        </w:rPr>
        <w:t>5 (120) ... 140 С (</w:t>
      </w:r>
      <w:proofErr w:type="spellStart"/>
      <w:r>
        <w:rPr>
          <w:rFonts w:ascii="Times New Roman" w:hAnsi="Times New Roman" w:cs="Times New Roman"/>
          <w:sz w:val="28"/>
          <w:szCs w:val="28"/>
        </w:rPr>
        <w:t>ксилольну</w:t>
      </w:r>
      <w:proofErr w:type="spellEnd"/>
      <w:r w:rsidRPr="00541A2F">
        <w:rPr>
          <w:rFonts w:ascii="Times New Roman" w:hAnsi="Times New Roman" w:cs="Times New Roman"/>
          <w:sz w:val="28"/>
          <w:szCs w:val="28"/>
        </w:rPr>
        <w:t xml:space="preserve">). </w:t>
      </w:r>
      <w:r w:rsidRPr="005C030C">
        <w:rPr>
          <w:rFonts w:ascii="Times New Roman" w:hAnsi="Times New Roman" w:cs="Times New Roman"/>
          <w:sz w:val="28"/>
          <w:szCs w:val="28"/>
          <w:u w:val="single"/>
        </w:rPr>
        <w:t xml:space="preserve">При паливному напрямку переробки </w:t>
      </w:r>
      <w:proofErr w:type="spellStart"/>
      <w:r w:rsidRPr="00541A2F">
        <w:rPr>
          <w:rFonts w:ascii="Times New Roman" w:hAnsi="Times New Roman" w:cs="Times New Roman"/>
          <w:sz w:val="28"/>
          <w:szCs w:val="28"/>
        </w:rPr>
        <w:t>прямогонні</w:t>
      </w:r>
      <w:proofErr w:type="spellEnd"/>
      <w:r w:rsidRPr="00541A2F">
        <w:rPr>
          <w:rFonts w:ascii="Times New Roman" w:hAnsi="Times New Roman" w:cs="Times New Roman"/>
          <w:sz w:val="28"/>
          <w:szCs w:val="28"/>
        </w:rPr>
        <w:t xml:space="preserve"> бе</w:t>
      </w:r>
      <w:r>
        <w:rPr>
          <w:rFonts w:ascii="Times New Roman" w:hAnsi="Times New Roman" w:cs="Times New Roman"/>
          <w:sz w:val="28"/>
          <w:szCs w:val="28"/>
        </w:rPr>
        <w:t>нзини досить розділити на дві фракції: початок кипіння</w:t>
      </w:r>
      <w:r w:rsidRPr="00541A2F">
        <w:rPr>
          <w:rFonts w:ascii="Times New Roman" w:hAnsi="Times New Roman" w:cs="Times New Roman"/>
          <w:sz w:val="28"/>
          <w:szCs w:val="28"/>
        </w:rPr>
        <w:t xml:space="preserve"> - 85 ° С і 85 ... 180 ° С.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A2F">
        <w:rPr>
          <w:rFonts w:ascii="Times New Roman" w:hAnsi="Times New Roman" w:cs="Times New Roman"/>
          <w:sz w:val="28"/>
          <w:szCs w:val="28"/>
        </w:rPr>
        <w:t>Для стабілізації і вторинної перегонк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прямогон</w:t>
      </w:r>
      <w:r w:rsidRPr="00541A2F">
        <w:rPr>
          <w:rFonts w:ascii="Times New Roman" w:hAnsi="Times New Roman" w:cs="Times New Roman"/>
          <w:sz w:val="28"/>
          <w:szCs w:val="28"/>
        </w:rPr>
        <w:t>них</w:t>
      </w:r>
      <w:proofErr w:type="spellEnd"/>
      <w:r w:rsidRPr="00541A2F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>ензинів з отриманням сировини для каталітичного риформінгу паливного напрямку застосовують в основному дво</w:t>
      </w:r>
      <w:r w:rsidRPr="00541A2F">
        <w:rPr>
          <w:rFonts w:ascii="Times New Roman" w:hAnsi="Times New Roman" w:cs="Times New Roman"/>
          <w:sz w:val="28"/>
          <w:szCs w:val="28"/>
        </w:rPr>
        <w:t xml:space="preserve">колонні схеми, що включають </w:t>
      </w:r>
      <w:r>
        <w:rPr>
          <w:rFonts w:ascii="Times New Roman" w:hAnsi="Times New Roman" w:cs="Times New Roman"/>
          <w:sz w:val="28"/>
          <w:szCs w:val="28"/>
        </w:rPr>
        <w:t xml:space="preserve">колону стабілізації і колону вторинної перегонки бензину на фракції початку кипіння - 85 і 85 ... 180 ° С. Найбільш </w:t>
      </w:r>
      <w:r w:rsidRPr="00541A2F">
        <w:rPr>
          <w:rFonts w:ascii="Times New Roman" w:hAnsi="Times New Roman" w:cs="Times New Roman"/>
          <w:sz w:val="28"/>
          <w:szCs w:val="28"/>
        </w:rPr>
        <w:t>еко</w:t>
      </w:r>
      <w:r>
        <w:rPr>
          <w:rFonts w:ascii="Times New Roman" w:hAnsi="Times New Roman" w:cs="Times New Roman"/>
          <w:sz w:val="28"/>
          <w:szCs w:val="28"/>
        </w:rPr>
        <w:t>номічно вигідною схемою розділен</w:t>
      </w:r>
      <w:r w:rsidRPr="00541A2F">
        <w:rPr>
          <w:rFonts w:ascii="Times New Roman" w:hAnsi="Times New Roman" w:cs="Times New Roman"/>
          <w:sz w:val="28"/>
          <w:szCs w:val="28"/>
        </w:rPr>
        <w:t>ня стабілізованого бензи</w:t>
      </w:r>
      <w:r>
        <w:rPr>
          <w:rFonts w:ascii="Times New Roman" w:hAnsi="Times New Roman" w:cs="Times New Roman"/>
          <w:sz w:val="28"/>
          <w:szCs w:val="28"/>
        </w:rPr>
        <w:t xml:space="preserve">ну на вузькі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ареноутворюючі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фракції</w:t>
      </w:r>
      <w:r w:rsidRPr="00541A2F">
        <w:rPr>
          <w:rFonts w:ascii="Times New Roman" w:hAnsi="Times New Roman" w:cs="Times New Roman"/>
          <w:sz w:val="28"/>
          <w:szCs w:val="28"/>
        </w:rPr>
        <w:t xml:space="preserve"> визнана посл</w:t>
      </w:r>
      <w:r>
        <w:rPr>
          <w:rFonts w:ascii="Times New Roman" w:hAnsi="Times New Roman" w:cs="Times New Roman"/>
          <w:sz w:val="28"/>
          <w:szCs w:val="28"/>
        </w:rPr>
        <w:t>ідовно-паралельна схема сполучених</w:t>
      </w:r>
      <w:r w:rsidRPr="00541A2F">
        <w:rPr>
          <w:rFonts w:ascii="Times New Roman" w:hAnsi="Times New Roman" w:cs="Times New Roman"/>
          <w:sz w:val="28"/>
          <w:szCs w:val="28"/>
        </w:rPr>
        <w:t xml:space="preserve"> колон вторинної перего</w:t>
      </w:r>
      <w:r>
        <w:rPr>
          <w:rFonts w:ascii="Times New Roman" w:hAnsi="Times New Roman" w:cs="Times New Roman"/>
          <w:sz w:val="28"/>
          <w:szCs w:val="28"/>
        </w:rPr>
        <w:t>нки, як це прийнято в блоці стабілі</w:t>
      </w:r>
      <w:r w:rsidRPr="00541A2F">
        <w:rPr>
          <w:rFonts w:ascii="Times New Roman" w:hAnsi="Times New Roman" w:cs="Times New Roman"/>
          <w:sz w:val="28"/>
          <w:szCs w:val="28"/>
        </w:rPr>
        <w:t>зації і вторинної пер</w:t>
      </w:r>
      <w:r>
        <w:rPr>
          <w:rFonts w:ascii="Times New Roman" w:hAnsi="Times New Roman" w:cs="Times New Roman"/>
          <w:sz w:val="28"/>
          <w:szCs w:val="28"/>
        </w:rPr>
        <w:t xml:space="preserve">егонки  </w:t>
      </w:r>
      <w:r>
        <w:rPr>
          <w:rFonts w:ascii="Times New Roman" w:hAnsi="Times New Roman" w:cs="Times New Roman"/>
          <w:i/>
          <w:sz w:val="28"/>
          <w:szCs w:val="28"/>
        </w:rPr>
        <w:t>ЕЛЗУ-АВТУ</w:t>
      </w:r>
      <w:r>
        <w:rPr>
          <w:rFonts w:ascii="Times New Roman" w:hAnsi="Times New Roman" w:cs="Times New Roman"/>
          <w:sz w:val="28"/>
          <w:szCs w:val="28"/>
        </w:rPr>
        <w:t xml:space="preserve"> -6 (мал. 4.5).</w:t>
      </w:r>
    </w:p>
    <w:p w:rsidR="009862C3" w:rsidRDefault="009862C3" w:rsidP="003E2DF4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862C3" w:rsidRDefault="009862C3" w:rsidP="003E2DF4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862C3" w:rsidRDefault="009862C3" w:rsidP="003E2DF4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862C3" w:rsidRDefault="009862C3" w:rsidP="003E2DF4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531435" cy="4136989"/>
            <wp:effectExtent l="19050" t="0" r="2465" b="0"/>
            <wp:docPr id="1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8596" cy="4143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2C3" w:rsidRDefault="009862C3" w:rsidP="003E2DF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62C3" w:rsidRDefault="009862C3" w:rsidP="003E2DF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Мал. 4.5</w:t>
      </w:r>
      <w:r w:rsidRPr="00541A2F">
        <w:rPr>
          <w:rFonts w:ascii="Times New Roman" w:hAnsi="Times New Roman" w:cs="Times New Roman"/>
          <w:sz w:val="28"/>
          <w:szCs w:val="28"/>
        </w:rPr>
        <w:t>. Принципов</w:t>
      </w:r>
      <w:r>
        <w:rPr>
          <w:rFonts w:ascii="Times New Roman" w:hAnsi="Times New Roman" w:cs="Times New Roman"/>
          <w:sz w:val="28"/>
          <w:szCs w:val="28"/>
        </w:rPr>
        <w:t>а схема блоку стабілізації і вторинної переробки бензину на</w:t>
      </w:r>
      <w:r w:rsidRPr="00541A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ЕЛЗУ-АВТУ</w:t>
      </w:r>
      <w:r>
        <w:rPr>
          <w:rFonts w:ascii="Times New Roman" w:hAnsi="Times New Roman" w:cs="Times New Roman"/>
          <w:sz w:val="28"/>
          <w:szCs w:val="28"/>
        </w:rPr>
        <w:t xml:space="preserve"> -6</w:t>
      </w:r>
      <w:r w:rsidRPr="00541A2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7E6">
        <w:rPr>
          <w:rFonts w:ascii="Times New Roman" w:hAnsi="Times New Roman" w:cs="Times New Roman"/>
          <w:sz w:val="28"/>
          <w:szCs w:val="28"/>
        </w:rPr>
        <w:t>1 - колона стабілізації; 2-5 - колона вторинної перегонки; I - нестабільний бензин; II - фракція С5 - 62 ° С; III - фракція 65 ... 105 ° С;</w:t>
      </w:r>
      <w:r>
        <w:rPr>
          <w:rFonts w:ascii="Times New Roman" w:hAnsi="Times New Roman" w:cs="Times New Roman"/>
          <w:sz w:val="28"/>
          <w:szCs w:val="28"/>
        </w:rPr>
        <w:t xml:space="preserve"> IV -  </w:t>
      </w:r>
      <w:r w:rsidRPr="008F07E6">
        <w:rPr>
          <w:rFonts w:ascii="Times New Roman" w:hAnsi="Times New Roman" w:cs="Times New Roman"/>
          <w:sz w:val="28"/>
          <w:szCs w:val="28"/>
        </w:rPr>
        <w:t>фракція 62 ... 85 °С; V - фракція 85 ... 105 ° С; VI - фракція 105 ... 140 ° С; VII - фракція 140 ... 180 ° С; VIII – зріджена фракція С</w:t>
      </w:r>
      <w:r w:rsidRPr="00A0588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F07E6">
        <w:rPr>
          <w:rFonts w:ascii="Times New Roman" w:hAnsi="Times New Roman" w:cs="Times New Roman"/>
          <w:sz w:val="28"/>
          <w:szCs w:val="28"/>
        </w:rPr>
        <w:t>-С</w:t>
      </w:r>
      <w:r w:rsidRPr="00A0588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8F07E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7E6">
        <w:rPr>
          <w:rFonts w:ascii="Times New Roman" w:hAnsi="Times New Roman" w:cs="Times New Roman"/>
          <w:sz w:val="28"/>
          <w:szCs w:val="28"/>
        </w:rPr>
        <w:t>X - сухий газ (С</w:t>
      </w:r>
      <w:r w:rsidRPr="00A0588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8F07E6">
        <w:rPr>
          <w:rFonts w:ascii="Times New Roman" w:hAnsi="Times New Roman" w:cs="Times New Roman"/>
          <w:sz w:val="28"/>
          <w:szCs w:val="28"/>
        </w:rPr>
        <w:t>-С</w:t>
      </w:r>
      <w:r w:rsidRPr="00A0588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F07E6">
        <w:rPr>
          <w:rFonts w:ascii="Times New Roman" w:hAnsi="Times New Roman" w:cs="Times New Roman"/>
          <w:sz w:val="28"/>
          <w:szCs w:val="28"/>
        </w:rPr>
        <w:t>); X – водяна пара.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цієї схеми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прямогі</w:t>
      </w:r>
      <w:r w:rsidRPr="00541A2F">
        <w:rPr>
          <w:rFonts w:ascii="Times New Roman" w:hAnsi="Times New Roman" w:cs="Times New Roman"/>
          <w:sz w:val="28"/>
          <w:szCs w:val="28"/>
        </w:rPr>
        <w:t>нни</w:t>
      </w:r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бензин після стабілізації в колоні </w:t>
      </w:r>
      <w:r w:rsidRPr="00541A2F">
        <w:rPr>
          <w:rFonts w:ascii="Times New Roman" w:hAnsi="Times New Roman" w:cs="Times New Roman"/>
          <w:sz w:val="28"/>
          <w:szCs w:val="28"/>
        </w:rPr>
        <w:t>1 розділяє</w:t>
      </w:r>
      <w:r>
        <w:rPr>
          <w:rFonts w:ascii="Times New Roman" w:hAnsi="Times New Roman" w:cs="Times New Roman"/>
          <w:sz w:val="28"/>
          <w:szCs w:val="28"/>
        </w:rPr>
        <w:t>ться спочатку на 2 проміжні фракції</w:t>
      </w:r>
      <w:r w:rsidRPr="00541A2F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початок кипіння</w:t>
      </w:r>
      <w:r w:rsidRPr="00541A2F">
        <w:rPr>
          <w:rFonts w:ascii="Times New Roman" w:hAnsi="Times New Roman" w:cs="Times New Roman"/>
          <w:sz w:val="28"/>
          <w:szCs w:val="28"/>
        </w:rPr>
        <w:t xml:space="preserve"> - 105 ° С і 105 ... 180 ° С), кожна з яких потім направляється на</w:t>
      </w:r>
      <w:r>
        <w:rPr>
          <w:rFonts w:ascii="Times New Roman" w:hAnsi="Times New Roman" w:cs="Times New Roman"/>
          <w:sz w:val="28"/>
          <w:szCs w:val="28"/>
        </w:rPr>
        <w:t xml:space="preserve"> послідовне розділення на вузькі цільові фракції.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видно з рис. 4.</w:t>
      </w:r>
      <w:r w:rsidRPr="00B073B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, нестабільний бензин з блоку атмосферної трубчатої установки </w:t>
      </w:r>
      <w:r w:rsidRPr="00541A2F">
        <w:rPr>
          <w:rFonts w:ascii="Times New Roman" w:hAnsi="Times New Roman" w:cs="Times New Roman"/>
          <w:sz w:val="28"/>
          <w:szCs w:val="28"/>
        </w:rPr>
        <w:t xml:space="preserve">після нагрівання в </w:t>
      </w:r>
      <w:r>
        <w:rPr>
          <w:rFonts w:ascii="Times New Roman" w:hAnsi="Times New Roman" w:cs="Times New Roman"/>
          <w:sz w:val="28"/>
          <w:szCs w:val="28"/>
        </w:rPr>
        <w:t xml:space="preserve">теплообміннику </w:t>
      </w:r>
      <w:r w:rsidRPr="00541A2F">
        <w:rPr>
          <w:rFonts w:ascii="Times New Roman" w:hAnsi="Times New Roman" w:cs="Times New Roman"/>
          <w:sz w:val="28"/>
          <w:szCs w:val="28"/>
        </w:rPr>
        <w:t>надхо</w:t>
      </w:r>
      <w:r>
        <w:rPr>
          <w:rFonts w:ascii="Times New Roman" w:hAnsi="Times New Roman" w:cs="Times New Roman"/>
          <w:sz w:val="28"/>
          <w:szCs w:val="28"/>
        </w:rPr>
        <w:t>дить в колону стабілізації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дебутанізатор</w:t>
      </w:r>
      <w:proofErr w:type="spellEnd"/>
      <w:r>
        <w:rPr>
          <w:rFonts w:ascii="Times New Roman" w:hAnsi="Times New Roman" w:cs="Times New Roman"/>
          <w:sz w:val="28"/>
          <w:szCs w:val="28"/>
        </w:rPr>
        <w:t>) І. З</w:t>
      </w:r>
      <w:r w:rsidRPr="00541A2F">
        <w:rPr>
          <w:rFonts w:ascii="Times New Roman" w:hAnsi="Times New Roman" w:cs="Times New Roman"/>
          <w:sz w:val="28"/>
          <w:szCs w:val="28"/>
        </w:rPr>
        <w:t>верху цієї колони відбирають зріджені гази С</w:t>
      </w:r>
      <w:r w:rsidRPr="00FB688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41A2F">
        <w:rPr>
          <w:rFonts w:ascii="Times New Roman" w:hAnsi="Times New Roman" w:cs="Times New Roman"/>
          <w:sz w:val="28"/>
          <w:szCs w:val="28"/>
        </w:rPr>
        <w:t>-С</w:t>
      </w:r>
      <w:r w:rsidRPr="00FB688A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541A2F">
        <w:rPr>
          <w:rFonts w:ascii="Times New Roman" w:hAnsi="Times New Roman" w:cs="Times New Roman"/>
          <w:sz w:val="28"/>
          <w:szCs w:val="28"/>
        </w:rPr>
        <w:t>. З</w:t>
      </w:r>
      <w:r>
        <w:rPr>
          <w:rFonts w:ascii="Times New Roman" w:hAnsi="Times New Roman" w:cs="Times New Roman"/>
          <w:sz w:val="28"/>
          <w:szCs w:val="28"/>
        </w:rPr>
        <w:t xml:space="preserve">і стабільного бензину в колоні </w:t>
      </w:r>
      <w:r w:rsidRPr="00541A2F">
        <w:rPr>
          <w:rFonts w:ascii="Times New Roman" w:hAnsi="Times New Roman" w:cs="Times New Roman"/>
          <w:sz w:val="28"/>
          <w:szCs w:val="28"/>
        </w:rPr>
        <w:t>2 відбирають</w:t>
      </w:r>
      <w:r>
        <w:rPr>
          <w:rFonts w:ascii="Times New Roman" w:hAnsi="Times New Roman" w:cs="Times New Roman"/>
          <w:sz w:val="28"/>
          <w:szCs w:val="28"/>
        </w:rPr>
        <w:t xml:space="preserve"> фракцію С</w:t>
      </w:r>
      <w:r w:rsidRPr="00FB688A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hAnsi="Times New Roman" w:cs="Times New Roman"/>
          <w:sz w:val="28"/>
          <w:szCs w:val="28"/>
        </w:rPr>
        <w:t>-105 ° С, яку</w:t>
      </w:r>
      <w:r w:rsidRPr="00541A2F">
        <w:rPr>
          <w:rFonts w:ascii="Times New Roman" w:hAnsi="Times New Roman" w:cs="Times New Roman"/>
          <w:sz w:val="28"/>
          <w:szCs w:val="28"/>
        </w:rPr>
        <w:t xml:space="preserve"> направляю</w:t>
      </w:r>
      <w:r>
        <w:rPr>
          <w:rFonts w:ascii="Times New Roman" w:hAnsi="Times New Roman" w:cs="Times New Roman"/>
          <w:sz w:val="28"/>
          <w:szCs w:val="28"/>
        </w:rPr>
        <w:t xml:space="preserve">ть в колону 3. Крім того, частину парів зверху колони </w:t>
      </w:r>
      <w:r w:rsidRPr="00541A2F">
        <w:rPr>
          <w:rFonts w:ascii="Times New Roman" w:hAnsi="Times New Roman" w:cs="Times New Roman"/>
          <w:sz w:val="28"/>
          <w:szCs w:val="28"/>
        </w:rPr>
        <w:t>2 подають без конденсації в</w:t>
      </w:r>
      <w:r>
        <w:rPr>
          <w:rFonts w:ascii="Times New Roman" w:hAnsi="Times New Roman" w:cs="Times New Roman"/>
          <w:sz w:val="28"/>
          <w:szCs w:val="28"/>
        </w:rPr>
        <w:t xml:space="preserve"> колону 3. Зверху колони 3 відбирають фракці</w:t>
      </w:r>
      <w:r w:rsidRPr="00541A2F">
        <w:rPr>
          <w:rFonts w:ascii="Times New Roman" w:hAnsi="Times New Roman" w:cs="Times New Roman"/>
          <w:sz w:val="28"/>
          <w:szCs w:val="28"/>
        </w:rPr>
        <w:t>ю С</w:t>
      </w:r>
      <w:r w:rsidRPr="00FB688A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hAnsi="Times New Roman" w:cs="Times New Roman"/>
          <w:sz w:val="28"/>
          <w:szCs w:val="28"/>
        </w:rPr>
        <w:t>-62 °</w:t>
      </w:r>
      <w:r w:rsidRPr="00541A2F">
        <w:rPr>
          <w:rFonts w:ascii="Times New Roman" w:hAnsi="Times New Roman" w:cs="Times New Roman"/>
          <w:sz w:val="28"/>
          <w:szCs w:val="28"/>
        </w:rPr>
        <w:t xml:space="preserve">С, </w:t>
      </w:r>
      <w:r>
        <w:rPr>
          <w:rFonts w:ascii="Times New Roman" w:hAnsi="Times New Roman" w:cs="Times New Roman"/>
          <w:sz w:val="28"/>
          <w:szCs w:val="28"/>
        </w:rPr>
        <w:t>а з куба – фракцію 62 ... 105 °</w:t>
      </w:r>
      <w:r w:rsidRPr="00541A2F">
        <w:rPr>
          <w:rFonts w:ascii="Times New Roman" w:hAnsi="Times New Roman" w:cs="Times New Roman"/>
          <w:sz w:val="28"/>
          <w:szCs w:val="28"/>
        </w:rPr>
        <w:t xml:space="preserve">С, </w:t>
      </w:r>
      <w:r>
        <w:rPr>
          <w:rFonts w:ascii="Times New Roman" w:hAnsi="Times New Roman" w:cs="Times New Roman"/>
          <w:sz w:val="28"/>
          <w:szCs w:val="28"/>
        </w:rPr>
        <w:t xml:space="preserve">яка </w:t>
      </w:r>
      <w:r w:rsidRPr="00541A2F">
        <w:rPr>
          <w:rFonts w:ascii="Times New Roman" w:hAnsi="Times New Roman" w:cs="Times New Roman"/>
          <w:sz w:val="28"/>
          <w:szCs w:val="28"/>
        </w:rPr>
        <w:t>може виводитися з установки</w:t>
      </w:r>
      <w:r>
        <w:rPr>
          <w:rFonts w:ascii="Times New Roman" w:hAnsi="Times New Roman" w:cs="Times New Roman"/>
          <w:sz w:val="28"/>
          <w:szCs w:val="28"/>
        </w:rPr>
        <w:t xml:space="preserve"> як цільова або направлятися в колону 4 для розділення</w:t>
      </w:r>
      <w:r w:rsidRPr="00541A2F">
        <w:rPr>
          <w:rFonts w:ascii="Times New Roman" w:hAnsi="Times New Roman" w:cs="Times New Roman"/>
          <w:sz w:val="28"/>
          <w:szCs w:val="28"/>
        </w:rPr>
        <w:t xml:space="preserve"> на фр</w:t>
      </w:r>
      <w:r>
        <w:rPr>
          <w:rFonts w:ascii="Times New Roman" w:hAnsi="Times New Roman" w:cs="Times New Roman"/>
          <w:sz w:val="28"/>
          <w:szCs w:val="28"/>
        </w:rPr>
        <w:t>акції</w:t>
      </w:r>
      <w:r w:rsidRPr="00541A2F">
        <w:rPr>
          <w:rFonts w:ascii="Times New Roman" w:hAnsi="Times New Roman" w:cs="Times New Roman"/>
          <w:sz w:val="28"/>
          <w:szCs w:val="28"/>
        </w:rPr>
        <w:t xml:space="preserve"> 62 ... 85</w:t>
      </w:r>
      <w:r>
        <w:rPr>
          <w:rFonts w:ascii="Times New Roman" w:hAnsi="Times New Roman" w:cs="Times New Roman"/>
          <w:sz w:val="28"/>
          <w:szCs w:val="28"/>
        </w:rPr>
        <w:t xml:space="preserve"> ° С (бензольну) і 85 ... 105 °</w:t>
      </w:r>
      <w:r w:rsidRPr="00541A2F">
        <w:rPr>
          <w:rFonts w:ascii="Times New Roman" w:hAnsi="Times New Roman" w:cs="Times New Roman"/>
          <w:sz w:val="28"/>
          <w:szCs w:val="28"/>
        </w:rPr>
        <w:t>С (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толуольну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Залишок в колоні 2 - фракцію</w:t>
      </w:r>
      <w:r w:rsidRPr="00541A2F">
        <w:rPr>
          <w:rFonts w:ascii="Times New Roman" w:hAnsi="Times New Roman" w:cs="Times New Roman"/>
          <w:sz w:val="28"/>
          <w:szCs w:val="28"/>
        </w:rPr>
        <w:t xml:space="preserve"> 105 .</w:t>
      </w:r>
      <w:r>
        <w:rPr>
          <w:rFonts w:ascii="Times New Roman" w:hAnsi="Times New Roman" w:cs="Times New Roman"/>
          <w:sz w:val="28"/>
          <w:szCs w:val="28"/>
        </w:rPr>
        <w:t xml:space="preserve">.. 180 ° С - направляють на розділення </w:t>
      </w:r>
      <w:r w:rsidRPr="00541A2F">
        <w:rPr>
          <w:rFonts w:ascii="Times New Roman" w:hAnsi="Times New Roman" w:cs="Times New Roman"/>
          <w:sz w:val="28"/>
          <w:szCs w:val="28"/>
        </w:rPr>
        <w:t>на фр</w:t>
      </w:r>
      <w:r>
        <w:rPr>
          <w:rFonts w:ascii="Times New Roman" w:hAnsi="Times New Roman" w:cs="Times New Roman"/>
          <w:sz w:val="28"/>
          <w:szCs w:val="28"/>
        </w:rPr>
        <w:t>акції</w:t>
      </w:r>
      <w:r w:rsidRPr="00541A2F">
        <w:rPr>
          <w:rFonts w:ascii="Times New Roman" w:hAnsi="Times New Roman" w:cs="Times New Roman"/>
          <w:sz w:val="28"/>
          <w:szCs w:val="28"/>
        </w:rPr>
        <w:t xml:space="preserve"> 105 ... 140 ° С і 140 ... 180 ° С</w:t>
      </w:r>
      <w:r>
        <w:rPr>
          <w:rFonts w:ascii="Times New Roman" w:hAnsi="Times New Roman" w:cs="Times New Roman"/>
          <w:sz w:val="28"/>
          <w:szCs w:val="28"/>
        </w:rPr>
        <w:t xml:space="preserve"> в колону 5</w:t>
      </w:r>
      <w:r w:rsidRPr="00541A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62C3" w:rsidRPr="00C77FF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Тепло вниз колони </w:t>
      </w:r>
      <w:r w:rsidRPr="00541A2F">
        <w:rPr>
          <w:rFonts w:ascii="Times New Roman" w:hAnsi="Times New Roman" w:cs="Times New Roman"/>
          <w:sz w:val="28"/>
          <w:szCs w:val="28"/>
        </w:rPr>
        <w:t xml:space="preserve">4 підводиться через кип'ятильник, а </w:t>
      </w:r>
      <w:r>
        <w:rPr>
          <w:rFonts w:ascii="Times New Roman" w:hAnsi="Times New Roman" w:cs="Times New Roman"/>
          <w:sz w:val="28"/>
          <w:szCs w:val="28"/>
        </w:rPr>
        <w:t xml:space="preserve">інші </w:t>
      </w:r>
      <w:r w:rsidRPr="00541A2F">
        <w:rPr>
          <w:rFonts w:ascii="Times New Roman" w:hAnsi="Times New Roman" w:cs="Times New Roman"/>
          <w:sz w:val="28"/>
          <w:szCs w:val="28"/>
        </w:rPr>
        <w:t>колон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41A2F">
        <w:rPr>
          <w:rFonts w:ascii="Times New Roman" w:hAnsi="Times New Roman" w:cs="Times New Roman"/>
          <w:sz w:val="28"/>
          <w:szCs w:val="28"/>
        </w:rPr>
        <w:t xml:space="preserve"> вторинної</w:t>
      </w:r>
      <w:r>
        <w:rPr>
          <w:rFonts w:ascii="Times New Roman" w:hAnsi="Times New Roman" w:cs="Times New Roman"/>
          <w:sz w:val="28"/>
          <w:szCs w:val="28"/>
        </w:rPr>
        <w:t xml:space="preserve"> перегонки (2, 3 і 5) - з гарячими</w:t>
      </w:r>
      <w:r w:rsidRPr="00541A2F">
        <w:rPr>
          <w:rFonts w:ascii="Times New Roman" w:hAnsi="Times New Roman" w:cs="Times New Roman"/>
          <w:sz w:val="28"/>
          <w:szCs w:val="28"/>
        </w:rPr>
        <w:t xml:space="preserve"> стру</w:t>
      </w:r>
      <w:r>
        <w:rPr>
          <w:rFonts w:ascii="Times New Roman" w:hAnsi="Times New Roman" w:cs="Times New Roman"/>
          <w:sz w:val="28"/>
          <w:szCs w:val="28"/>
        </w:rPr>
        <w:t>менем</w:t>
      </w:r>
      <w:r w:rsidRPr="00541A2F">
        <w:rPr>
          <w:rFonts w:ascii="Times New Roman" w:hAnsi="Times New Roman" w:cs="Times New Roman"/>
          <w:sz w:val="28"/>
          <w:szCs w:val="28"/>
        </w:rPr>
        <w:t xml:space="preserve"> підігрітого в печі кубового залишку цих колон.</w:t>
      </w:r>
    </w:p>
    <w:p w:rsidR="009862C3" w:rsidRPr="00C77FF3" w:rsidRDefault="009862C3" w:rsidP="003E2DF4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862C3" w:rsidRPr="00B72C49" w:rsidRDefault="009862C3" w:rsidP="003E2DF4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72C49">
        <w:rPr>
          <w:rFonts w:ascii="Times New Roman" w:hAnsi="Times New Roman" w:cs="Times New Roman"/>
          <w:sz w:val="28"/>
          <w:szCs w:val="28"/>
          <w:u w:val="single"/>
        </w:rPr>
        <w:t>Матеріальний баланс блоку вторинної перегонки бензину</w:t>
      </w:r>
    </w:p>
    <w:p w:rsidR="009862C3" w:rsidRDefault="009862C3" w:rsidP="003E2D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</w:rPr>
      </w:pPr>
    </w:p>
    <w:p w:rsidR="009862C3" w:rsidRDefault="009862C3" w:rsidP="003E2D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716085">
        <w:rPr>
          <w:rFonts w:ascii="Times New Roman" w:eastAsia="Times New Roman" w:hAnsi="Times New Roman" w:cs="Times New Roman"/>
          <w:color w:val="212121"/>
          <w:sz w:val="28"/>
          <w:szCs w:val="28"/>
        </w:rPr>
        <w:t>Надійшло,% на нафту: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6085">
        <w:rPr>
          <w:rFonts w:ascii="Times New Roman" w:hAnsi="Times New Roman" w:cs="Times New Roman"/>
          <w:sz w:val="28"/>
          <w:szCs w:val="28"/>
        </w:rPr>
        <w:t>нестабільний бензин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716085">
        <w:rPr>
          <w:rFonts w:ascii="Times New Roman" w:hAnsi="Times New Roman" w:cs="Times New Roman"/>
          <w:sz w:val="28"/>
          <w:szCs w:val="28"/>
        </w:rPr>
        <w:t xml:space="preserve"> 19,1</w:t>
      </w:r>
    </w:p>
    <w:p w:rsidR="009862C3" w:rsidRPr="009B2C13" w:rsidRDefault="009862C3" w:rsidP="003E2DF4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B2C13">
        <w:rPr>
          <w:rFonts w:ascii="Times New Roman" w:hAnsi="Times New Roman" w:cs="Times New Roman"/>
          <w:sz w:val="28"/>
          <w:szCs w:val="28"/>
        </w:rPr>
        <w:t>Отримано,% на нафту: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897"/>
        <w:gridCol w:w="958"/>
      </w:tblGrid>
      <w:tr w:rsidR="009862C3" w:rsidTr="0038198D">
        <w:tc>
          <w:tcPr>
            <w:tcW w:w="8897" w:type="dxa"/>
          </w:tcPr>
          <w:p w:rsidR="009862C3" w:rsidRDefault="009862C3" w:rsidP="003E2DF4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сухий газ (С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58" w:type="dxa"/>
          </w:tcPr>
          <w:p w:rsidR="009862C3" w:rsidRPr="009B2C1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862C3" w:rsidTr="0038198D">
        <w:tc>
          <w:tcPr>
            <w:tcW w:w="8897" w:type="dxa"/>
          </w:tcPr>
          <w:p w:rsidR="009862C3" w:rsidRPr="009B2C13" w:rsidRDefault="009862C3" w:rsidP="003E2DF4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зріджений газ (С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58" w:type="dxa"/>
          </w:tcPr>
          <w:p w:rsidR="009862C3" w:rsidRPr="009B2C1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,13</w:t>
            </w:r>
          </w:p>
        </w:tc>
      </w:tr>
      <w:tr w:rsidR="009862C3" w:rsidTr="0038198D">
        <w:tc>
          <w:tcPr>
            <w:tcW w:w="8897" w:type="dxa"/>
          </w:tcPr>
          <w:p w:rsidR="009862C3" w:rsidRDefault="009862C3" w:rsidP="003E2DF4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фр-я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5</w:t>
            </w:r>
            <w:r w:rsidRPr="009B2C13">
              <w:rPr>
                <w:rFonts w:ascii="Times New Roman" w:hAnsi="Times New Roman" w:cs="Times New Roman"/>
                <w:sz w:val="28"/>
                <w:szCs w:val="28"/>
              </w:rPr>
              <w:t xml:space="preserve"> –62 °С</w:t>
            </w:r>
          </w:p>
        </w:tc>
        <w:tc>
          <w:tcPr>
            <w:tcW w:w="958" w:type="dxa"/>
          </w:tcPr>
          <w:p w:rsidR="009862C3" w:rsidRPr="009B2C1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2,67</w:t>
            </w:r>
          </w:p>
        </w:tc>
      </w:tr>
      <w:tr w:rsidR="009862C3" w:rsidTr="0038198D">
        <w:tc>
          <w:tcPr>
            <w:tcW w:w="8897" w:type="dxa"/>
          </w:tcPr>
          <w:p w:rsidR="009862C3" w:rsidRDefault="009862C3" w:rsidP="003E2DF4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2C13">
              <w:rPr>
                <w:rFonts w:ascii="Times New Roman" w:hAnsi="Times New Roman" w:cs="Times New Roman"/>
                <w:sz w:val="28"/>
                <w:szCs w:val="28"/>
              </w:rPr>
              <w:t>фр-я</w:t>
            </w:r>
            <w:proofErr w:type="spellEnd"/>
            <w:r w:rsidRPr="009B2C13">
              <w:rPr>
                <w:rFonts w:ascii="Times New Roman" w:hAnsi="Times New Roman" w:cs="Times New Roman"/>
                <w:sz w:val="28"/>
                <w:szCs w:val="28"/>
              </w:rPr>
              <w:t xml:space="preserve"> 62…105 °С</w:t>
            </w:r>
          </w:p>
        </w:tc>
        <w:tc>
          <w:tcPr>
            <w:tcW w:w="958" w:type="dxa"/>
          </w:tcPr>
          <w:p w:rsidR="009862C3" w:rsidRPr="009B2C1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6,28</w:t>
            </w:r>
          </w:p>
        </w:tc>
      </w:tr>
      <w:tr w:rsidR="009862C3" w:rsidTr="0038198D">
        <w:tc>
          <w:tcPr>
            <w:tcW w:w="8897" w:type="dxa"/>
          </w:tcPr>
          <w:p w:rsidR="009862C3" w:rsidRDefault="009862C3" w:rsidP="003E2DF4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2C13">
              <w:rPr>
                <w:rFonts w:ascii="Times New Roman" w:hAnsi="Times New Roman" w:cs="Times New Roman"/>
                <w:sz w:val="28"/>
                <w:szCs w:val="28"/>
              </w:rPr>
              <w:t>фр-я</w:t>
            </w:r>
            <w:proofErr w:type="spellEnd"/>
            <w:r w:rsidRPr="009B2C13">
              <w:rPr>
                <w:rFonts w:ascii="Times New Roman" w:hAnsi="Times New Roman" w:cs="Times New Roman"/>
                <w:sz w:val="28"/>
                <w:szCs w:val="28"/>
              </w:rPr>
              <w:t xml:space="preserve"> 105…140 °С</w:t>
            </w:r>
          </w:p>
        </w:tc>
        <w:tc>
          <w:tcPr>
            <w:tcW w:w="958" w:type="dxa"/>
          </w:tcPr>
          <w:p w:rsidR="009862C3" w:rsidRPr="009B2C1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4,61</w:t>
            </w:r>
          </w:p>
        </w:tc>
      </w:tr>
      <w:tr w:rsidR="009862C3" w:rsidTr="0038198D">
        <w:tc>
          <w:tcPr>
            <w:tcW w:w="8897" w:type="dxa"/>
          </w:tcPr>
          <w:p w:rsidR="009862C3" w:rsidRDefault="009862C3" w:rsidP="003E2DF4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2C13">
              <w:rPr>
                <w:rFonts w:ascii="Times New Roman" w:hAnsi="Times New Roman" w:cs="Times New Roman"/>
                <w:sz w:val="28"/>
                <w:szCs w:val="28"/>
              </w:rPr>
              <w:t>фр-я</w:t>
            </w:r>
            <w:proofErr w:type="spellEnd"/>
            <w:r w:rsidRPr="009B2C13">
              <w:rPr>
                <w:rFonts w:ascii="Times New Roman" w:hAnsi="Times New Roman" w:cs="Times New Roman"/>
                <w:sz w:val="28"/>
                <w:szCs w:val="28"/>
              </w:rPr>
              <w:t xml:space="preserve"> 140…180 °С</w:t>
            </w:r>
          </w:p>
        </w:tc>
        <w:tc>
          <w:tcPr>
            <w:tcW w:w="958" w:type="dxa"/>
          </w:tcPr>
          <w:p w:rsidR="009862C3" w:rsidRPr="009B2C1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4,21</w:t>
            </w:r>
          </w:p>
        </w:tc>
      </w:tr>
    </w:tbl>
    <w:p w:rsidR="009862C3" w:rsidRPr="00716085" w:rsidRDefault="009862C3" w:rsidP="003E2DF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9862C3" w:rsidRPr="00B72C49" w:rsidRDefault="009862C3" w:rsidP="003E2DF4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72C49">
        <w:rPr>
          <w:rFonts w:ascii="Times New Roman" w:hAnsi="Times New Roman" w:cs="Times New Roman"/>
          <w:sz w:val="28"/>
          <w:szCs w:val="28"/>
          <w:u w:val="single"/>
        </w:rPr>
        <w:t>Технологічний режим і характеристика ректифікаційних колон блоку стабілізації і вторинної перегонки бензину</w:t>
      </w:r>
    </w:p>
    <w:p w:rsidR="009862C3" w:rsidRDefault="009862C3" w:rsidP="003E2DF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№ колони</w:t>
      </w:r>
    </w:p>
    <w:tbl>
      <w:tblPr>
        <w:tblStyle w:val="a3"/>
        <w:tblW w:w="9944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4258"/>
        <w:gridCol w:w="1144"/>
        <w:gridCol w:w="1144"/>
        <w:gridCol w:w="1144"/>
        <w:gridCol w:w="1144"/>
        <w:gridCol w:w="1110"/>
      </w:tblGrid>
      <w:tr w:rsidR="009862C3" w:rsidTr="0038198D">
        <w:trPr>
          <w:trHeight w:val="423"/>
        </w:trPr>
        <w:tc>
          <w:tcPr>
            <w:tcW w:w="4258" w:type="dxa"/>
          </w:tcPr>
          <w:p w:rsidR="009862C3" w:rsidRDefault="009862C3" w:rsidP="003E2DF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4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4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4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0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862C3" w:rsidTr="0038198D">
        <w:trPr>
          <w:trHeight w:val="423"/>
        </w:trPr>
        <w:tc>
          <w:tcPr>
            <w:tcW w:w="4258" w:type="dxa"/>
          </w:tcPr>
          <w:p w:rsidR="009862C3" w:rsidRDefault="009862C3" w:rsidP="003E2DF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44F">
              <w:rPr>
                <w:rFonts w:ascii="Times New Roman" w:hAnsi="Times New Roman" w:cs="Times New Roman"/>
                <w:sz w:val="28"/>
                <w:szCs w:val="28"/>
              </w:rPr>
              <w:t>t, °С</w:t>
            </w:r>
          </w:p>
        </w:tc>
        <w:tc>
          <w:tcPr>
            <w:tcW w:w="1144" w:type="dxa"/>
          </w:tcPr>
          <w:p w:rsidR="009862C3" w:rsidRDefault="009862C3" w:rsidP="003E2DF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" w:type="dxa"/>
          </w:tcPr>
          <w:p w:rsidR="009862C3" w:rsidRDefault="009862C3" w:rsidP="003E2DF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" w:type="dxa"/>
          </w:tcPr>
          <w:p w:rsidR="009862C3" w:rsidRDefault="009862C3" w:rsidP="003E2DF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" w:type="dxa"/>
          </w:tcPr>
          <w:p w:rsidR="009862C3" w:rsidRDefault="009862C3" w:rsidP="003E2DF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862C3" w:rsidRDefault="009862C3" w:rsidP="003E2DF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2C3" w:rsidTr="0038198D">
        <w:trPr>
          <w:trHeight w:val="443"/>
        </w:trPr>
        <w:tc>
          <w:tcPr>
            <w:tcW w:w="4258" w:type="dxa"/>
          </w:tcPr>
          <w:p w:rsidR="009862C3" w:rsidRDefault="009862C3" w:rsidP="003E2DF4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живлення</w:t>
            </w:r>
          </w:p>
        </w:tc>
        <w:tc>
          <w:tcPr>
            <w:tcW w:w="1144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1144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1144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1144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110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9862C3" w:rsidTr="0038198D">
        <w:trPr>
          <w:trHeight w:val="423"/>
        </w:trPr>
        <w:tc>
          <w:tcPr>
            <w:tcW w:w="4258" w:type="dxa"/>
          </w:tcPr>
          <w:p w:rsidR="009862C3" w:rsidRDefault="009862C3" w:rsidP="003E2DF4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верху</w:t>
            </w:r>
          </w:p>
        </w:tc>
        <w:tc>
          <w:tcPr>
            <w:tcW w:w="1144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44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1144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144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110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</w:tr>
      <w:tr w:rsidR="009862C3" w:rsidTr="0038198D">
        <w:trPr>
          <w:trHeight w:val="423"/>
        </w:trPr>
        <w:tc>
          <w:tcPr>
            <w:tcW w:w="4258" w:type="dxa"/>
          </w:tcPr>
          <w:p w:rsidR="009862C3" w:rsidRDefault="009862C3" w:rsidP="003E2DF4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низу</w:t>
            </w:r>
          </w:p>
        </w:tc>
        <w:tc>
          <w:tcPr>
            <w:tcW w:w="1144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1144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</w:p>
        </w:tc>
        <w:tc>
          <w:tcPr>
            <w:tcW w:w="1144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144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1110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</w:tr>
      <w:tr w:rsidR="009862C3" w:rsidTr="0038198D">
        <w:trPr>
          <w:trHeight w:val="423"/>
        </w:trPr>
        <w:tc>
          <w:tcPr>
            <w:tcW w:w="4258" w:type="dxa"/>
          </w:tcPr>
          <w:p w:rsidR="009862C3" w:rsidRDefault="009862C3" w:rsidP="003E2DF4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ємності зрошення</w:t>
            </w:r>
          </w:p>
        </w:tc>
        <w:tc>
          <w:tcPr>
            <w:tcW w:w="1144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144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144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44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10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9862C3" w:rsidTr="0038198D">
        <w:trPr>
          <w:trHeight w:val="423"/>
        </w:trPr>
        <w:tc>
          <w:tcPr>
            <w:tcW w:w="4258" w:type="dxa"/>
          </w:tcPr>
          <w:p w:rsidR="009862C3" w:rsidRPr="00ED58E1" w:rsidRDefault="009862C3" w:rsidP="003E2DF4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Кратність зрошення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кг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1144" w:type="dxa"/>
          </w:tcPr>
          <w:p w:rsidR="009862C3" w:rsidRPr="001D67DF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,5:1</w:t>
            </w:r>
          </w:p>
        </w:tc>
        <w:tc>
          <w:tcPr>
            <w:tcW w:w="1144" w:type="dxa"/>
          </w:tcPr>
          <w:p w:rsidR="009862C3" w:rsidRPr="001D67DF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1,3:1</w:t>
            </w:r>
          </w:p>
        </w:tc>
        <w:tc>
          <w:tcPr>
            <w:tcW w:w="1144" w:type="dxa"/>
          </w:tcPr>
          <w:p w:rsidR="009862C3" w:rsidRPr="001D67DF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4:1</w:t>
            </w:r>
          </w:p>
        </w:tc>
        <w:tc>
          <w:tcPr>
            <w:tcW w:w="1144" w:type="dxa"/>
          </w:tcPr>
          <w:p w:rsidR="009862C3" w:rsidRPr="001D67DF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2,2:1</w:t>
            </w:r>
          </w:p>
        </w:tc>
        <w:tc>
          <w:tcPr>
            <w:tcW w:w="1110" w:type="dxa"/>
          </w:tcPr>
          <w:p w:rsidR="009862C3" w:rsidRPr="001D67DF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2,4:1</w:t>
            </w:r>
          </w:p>
        </w:tc>
      </w:tr>
      <w:tr w:rsidR="009862C3" w:rsidTr="0038198D">
        <w:trPr>
          <w:trHeight w:val="423"/>
        </w:trPr>
        <w:tc>
          <w:tcPr>
            <w:tcW w:w="4258" w:type="dxa"/>
          </w:tcPr>
          <w:p w:rsidR="009862C3" w:rsidRPr="00ED58E1" w:rsidRDefault="009862C3" w:rsidP="003E2DF4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Тиск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Мпа</w:t>
            </w:r>
            <w:proofErr w:type="spellEnd"/>
          </w:p>
        </w:tc>
        <w:tc>
          <w:tcPr>
            <w:tcW w:w="1144" w:type="dxa"/>
          </w:tcPr>
          <w:p w:rsidR="009862C3" w:rsidRPr="001D67DF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1,1</w:t>
            </w:r>
          </w:p>
        </w:tc>
        <w:tc>
          <w:tcPr>
            <w:tcW w:w="1144" w:type="dxa"/>
          </w:tcPr>
          <w:p w:rsidR="009862C3" w:rsidRPr="001D67DF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0,45</w:t>
            </w:r>
          </w:p>
        </w:tc>
        <w:tc>
          <w:tcPr>
            <w:tcW w:w="1144" w:type="dxa"/>
          </w:tcPr>
          <w:p w:rsidR="009862C3" w:rsidRPr="001D67DF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0,35</w:t>
            </w:r>
          </w:p>
        </w:tc>
        <w:tc>
          <w:tcPr>
            <w:tcW w:w="1144" w:type="dxa"/>
          </w:tcPr>
          <w:p w:rsidR="009862C3" w:rsidRPr="001D67DF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0,20</w:t>
            </w:r>
          </w:p>
        </w:tc>
        <w:tc>
          <w:tcPr>
            <w:tcW w:w="1110" w:type="dxa"/>
          </w:tcPr>
          <w:p w:rsidR="009862C3" w:rsidRPr="001D67DF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0,13</w:t>
            </w:r>
          </w:p>
        </w:tc>
      </w:tr>
      <w:tr w:rsidR="009862C3" w:rsidTr="0038198D">
        <w:trPr>
          <w:trHeight w:val="423"/>
        </w:trPr>
        <w:tc>
          <w:tcPr>
            <w:tcW w:w="4258" w:type="dxa"/>
          </w:tcPr>
          <w:p w:rsidR="009862C3" w:rsidRPr="00ED58E1" w:rsidRDefault="009862C3" w:rsidP="003E2DF4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Діаметр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</w:p>
        </w:tc>
        <w:tc>
          <w:tcPr>
            <w:tcW w:w="1144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2C3" w:rsidTr="0038198D">
        <w:trPr>
          <w:trHeight w:val="423"/>
        </w:trPr>
        <w:tc>
          <w:tcPr>
            <w:tcW w:w="4258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верхня частина</w:t>
            </w:r>
          </w:p>
        </w:tc>
        <w:tc>
          <w:tcPr>
            <w:tcW w:w="1144" w:type="dxa"/>
          </w:tcPr>
          <w:p w:rsidR="009862C3" w:rsidRPr="001D67DF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2,8</w:t>
            </w:r>
          </w:p>
        </w:tc>
        <w:tc>
          <w:tcPr>
            <w:tcW w:w="1144" w:type="dxa"/>
          </w:tcPr>
          <w:p w:rsidR="009862C3" w:rsidRPr="001D67DF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3,6</w:t>
            </w:r>
          </w:p>
        </w:tc>
        <w:tc>
          <w:tcPr>
            <w:tcW w:w="1144" w:type="dxa"/>
          </w:tcPr>
          <w:p w:rsidR="009862C3" w:rsidRPr="001D67DF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3,6</w:t>
            </w:r>
          </w:p>
        </w:tc>
        <w:tc>
          <w:tcPr>
            <w:tcW w:w="1144" w:type="dxa"/>
          </w:tcPr>
          <w:p w:rsidR="009862C3" w:rsidRPr="001D67DF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2,8</w:t>
            </w:r>
          </w:p>
        </w:tc>
        <w:tc>
          <w:tcPr>
            <w:tcW w:w="1110" w:type="dxa"/>
          </w:tcPr>
          <w:p w:rsidR="009862C3" w:rsidRPr="001D67DF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4,0</w:t>
            </w:r>
          </w:p>
        </w:tc>
      </w:tr>
      <w:tr w:rsidR="009862C3" w:rsidTr="0038198D">
        <w:trPr>
          <w:trHeight w:val="443"/>
        </w:trPr>
        <w:tc>
          <w:tcPr>
            <w:tcW w:w="4258" w:type="dxa"/>
          </w:tcPr>
          <w:p w:rsidR="009862C3" w:rsidRDefault="009862C3" w:rsidP="003E2DF4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нижня частина</w:t>
            </w:r>
          </w:p>
        </w:tc>
        <w:tc>
          <w:tcPr>
            <w:tcW w:w="1144" w:type="dxa"/>
          </w:tcPr>
          <w:p w:rsidR="009862C3" w:rsidRPr="001D67DF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3,6</w:t>
            </w:r>
          </w:p>
        </w:tc>
        <w:tc>
          <w:tcPr>
            <w:tcW w:w="1144" w:type="dxa"/>
          </w:tcPr>
          <w:p w:rsidR="009862C3" w:rsidRPr="001D67DF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t>—</w:t>
            </w:r>
          </w:p>
        </w:tc>
        <w:tc>
          <w:tcPr>
            <w:tcW w:w="1144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1144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1110" w:type="dxa"/>
          </w:tcPr>
          <w:p w:rsidR="009862C3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</w:tr>
      <w:tr w:rsidR="009862C3" w:rsidTr="0038198D">
        <w:trPr>
          <w:trHeight w:val="423"/>
        </w:trPr>
        <w:tc>
          <w:tcPr>
            <w:tcW w:w="4258" w:type="dxa"/>
          </w:tcPr>
          <w:p w:rsidR="009862C3" w:rsidRDefault="009862C3" w:rsidP="003E2DF4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тарілок</w:t>
            </w:r>
          </w:p>
        </w:tc>
        <w:tc>
          <w:tcPr>
            <w:tcW w:w="1144" w:type="dxa"/>
          </w:tcPr>
          <w:p w:rsidR="009862C3" w:rsidRPr="001D67DF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</w:p>
        </w:tc>
        <w:tc>
          <w:tcPr>
            <w:tcW w:w="1144" w:type="dxa"/>
          </w:tcPr>
          <w:p w:rsidR="009862C3" w:rsidRPr="001D67DF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60</w:t>
            </w:r>
          </w:p>
        </w:tc>
        <w:tc>
          <w:tcPr>
            <w:tcW w:w="1144" w:type="dxa"/>
          </w:tcPr>
          <w:p w:rsidR="009862C3" w:rsidRPr="001D67DF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60</w:t>
            </w:r>
          </w:p>
        </w:tc>
        <w:tc>
          <w:tcPr>
            <w:tcW w:w="1144" w:type="dxa"/>
          </w:tcPr>
          <w:p w:rsidR="009862C3" w:rsidRPr="001D67DF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60</w:t>
            </w:r>
          </w:p>
        </w:tc>
        <w:tc>
          <w:tcPr>
            <w:tcW w:w="1110" w:type="dxa"/>
          </w:tcPr>
          <w:p w:rsidR="009862C3" w:rsidRPr="001D67DF" w:rsidRDefault="009862C3" w:rsidP="003E2DF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60</w:t>
            </w:r>
          </w:p>
        </w:tc>
      </w:tr>
    </w:tbl>
    <w:p w:rsidR="009862C3" w:rsidRPr="00B72C49" w:rsidRDefault="009862C3" w:rsidP="003E2DF4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Pr="00C24F30">
        <w:rPr>
          <w:rFonts w:ascii="Times New Roman" w:hAnsi="Times New Roman" w:cs="Times New Roman"/>
          <w:b/>
          <w:sz w:val="28"/>
          <w:szCs w:val="28"/>
        </w:rPr>
        <w:t xml:space="preserve">. Технологія вакуумної перегонки мазуту </w:t>
      </w: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D604FC">
        <w:rPr>
          <w:rFonts w:ascii="Times New Roman" w:hAnsi="Times New Roman" w:cs="Times New Roman"/>
          <w:b/>
          <w:sz w:val="28"/>
          <w:szCs w:val="28"/>
        </w:rPr>
        <w:t>ЕЛЗУ-АВТУ -6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862C3" w:rsidRPr="00D604FC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A2F">
        <w:rPr>
          <w:rFonts w:ascii="Times New Roman" w:hAnsi="Times New Roman" w:cs="Times New Roman"/>
          <w:sz w:val="28"/>
          <w:szCs w:val="28"/>
        </w:rPr>
        <w:t xml:space="preserve">Основне </w:t>
      </w:r>
      <w:r>
        <w:rPr>
          <w:rFonts w:ascii="Times New Roman" w:hAnsi="Times New Roman" w:cs="Times New Roman"/>
          <w:sz w:val="28"/>
          <w:szCs w:val="28"/>
        </w:rPr>
        <w:t xml:space="preserve">призначення блоку вакуумної перегонки  мазуту паливного профілю - отримання вакуумного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газойлю</w:t>
      </w:r>
      <w:proofErr w:type="spellEnd"/>
      <w:r w:rsidRPr="00541A2F">
        <w:rPr>
          <w:rFonts w:ascii="Times New Roman" w:hAnsi="Times New Roman" w:cs="Times New Roman"/>
          <w:sz w:val="28"/>
          <w:szCs w:val="28"/>
        </w:rPr>
        <w:t xml:space="preserve"> широк</w:t>
      </w:r>
      <w:r>
        <w:rPr>
          <w:rFonts w:ascii="Times New Roman" w:hAnsi="Times New Roman" w:cs="Times New Roman"/>
          <w:sz w:val="28"/>
          <w:szCs w:val="28"/>
        </w:rPr>
        <w:t>ого фракційного складу (350 ... 500 °</w:t>
      </w:r>
      <w:r w:rsidRPr="00541A2F">
        <w:rPr>
          <w:rFonts w:ascii="Times New Roman" w:hAnsi="Times New Roman" w:cs="Times New Roman"/>
          <w:sz w:val="28"/>
          <w:szCs w:val="28"/>
        </w:rPr>
        <w:t>С), що використо</w:t>
      </w:r>
      <w:r>
        <w:rPr>
          <w:rFonts w:ascii="Times New Roman" w:hAnsi="Times New Roman" w:cs="Times New Roman"/>
          <w:sz w:val="28"/>
          <w:szCs w:val="28"/>
        </w:rPr>
        <w:t xml:space="preserve">вується як сировина для каталітичного крекінгу, </w:t>
      </w:r>
      <w:r>
        <w:rPr>
          <w:rFonts w:ascii="Times New Roman" w:hAnsi="Times New Roman" w:cs="Times New Roman"/>
          <w:sz w:val="28"/>
          <w:szCs w:val="28"/>
        </w:rPr>
        <w:lastRenderedPageBreak/>
        <w:t>гідрокрекінгу</w:t>
      </w:r>
      <w:r w:rsidRPr="00541A2F">
        <w:rPr>
          <w:rFonts w:ascii="Times New Roman" w:hAnsi="Times New Roman" w:cs="Times New Roman"/>
          <w:sz w:val="28"/>
          <w:szCs w:val="28"/>
        </w:rPr>
        <w:t xml:space="preserve"> або п</w:t>
      </w:r>
      <w:r>
        <w:rPr>
          <w:rFonts w:ascii="Times New Roman" w:hAnsi="Times New Roman" w:cs="Times New Roman"/>
          <w:sz w:val="28"/>
          <w:szCs w:val="28"/>
        </w:rPr>
        <w:t>іролізу і в деяких випадках – термічного крекінгу</w:t>
      </w:r>
      <w:r w:rsidRPr="00541A2F">
        <w:rPr>
          <w:rFonts w:ascii="Times New Roman" w:hAnsi="Times New Roman" w:cs="Times New Roman"/>
          <w:sz w:val="28"/>
          <w:szCs w:val="28"/>
        </w:rPr>
        <w:t xml:space="preserve"> з отриманням </w:t>
      </w:r>
      <w:r>
        <w:rPr>
          <w:rFonts w:ascii="Times New Roman" w:hAnsi="Times New Roman" w:cs="Times New Roman"/>
          <w:sz w:val="28"/>
          <w:szCs w:val="28"/>
        </w:rPr>
        <w:t xml:space="preserve">дистиляційного </w:t>
      </w:r>
      <w:r w:rsidRPr="00541A2F">
        <w:rPr>
          <w:rFonts w:ascii="Times New Roman" w:hAnsi="Times New Roman" w:cs="Times New Roman"/>
          <w:sz w:val="28"/>
          <w:szCs w:val="28"/>
        </w:rPr>
        <w:t>крекінг-залишку, що нап</w:t>
      </w:r>
      <w:r>
        <w:rPr>
          <w:rFonts w:ascii="Times New Roman" w:hAnsi="Times New Roman" w:cs="Times New Roman"/>
          <w:sz w:val="28"/>
          <w:szCs w:val="28"/>
        </w:rPr>
        <w:t>равляється далі на коксування з метою</w:t>
      </w:r>
      <w:r w:rsidRPr="00541A2F">
        <w:rPr>
          <w:rFonts w:ascii="Times New Roman" w:hAnsi="Times New Roman" w:cs="Times New Roman"/>
          <w:sz w:val="28"/>
          <w:szCs w:val="28"/>
        </w:rPr>
        <w:t xml:space="preserve"> отримання </w:t>
      </w:r>
      <w:r>
        <w:rPr>
          <w:rFonts w:ascii="Times New Roman" w:hAnsi="Times New Roman" w:cs="Times New Roman"/>
          <w:sz w:val="28"/>
          <w:szCs w:val="28"/>
        </w:rPr>
        <w:t>високоякісних нафтових коксі</w:t>
      </w:r>
      <w:r w:rsidRPr="00541A2F">
        <w:rPr>
          <w:rFonts w:ascii="Times New Roman" w:hAnsi="Times New Roman" w:cs="Times New Roman"/>
          <w:sz w:val="28"/>
          <w:szCs w:val="28"/>
        </w:rPr>
        <w:t xml:space="preserve">в.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чіткість розділення мазуту зазвичай судять за</w:t>
      </w:r>
      <w:r w:rsidRPr="00541A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фракційним складом і  кольором вакуумного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A2F">
        <w:rPr>
          <w:rFonts w:ascii="Times New Roman" w:hAnsi="Times New Roman" w:cs="Times New Roman"/>
          <w:sz w:val="28"/>
          <w:szCs w:val="28"/>
        </w:rPr>
        <w:t xml:space="preserve">. Останній показник побічно характеризує </w:t>
      </w:r>
      <w:r>
        <w:rPr>
          <w:rFonts w:ascii="Times New Roman" w:hAnsi="Times New Roman" w:cs="Times New Roman"/>
          <w:sz w:val="28"/>
          <w:szCs w:val="28"/>
        </w:rPr>
        <w:t xml:space="preserve">вміст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смолисто-асфальтенових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речовин, тобто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коксованість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вміст металів. Мета</w:t>
      </w:r>
      <w:r w:rsidRPr="00541A2F">
        <w:rPr>
          <w:rFonts w:ascii="Times New Roman" w:hAnsi="Times New Roman" w:cs="Times New Roman"/>
          <w:sz w:val="28"/>
          <w:szCs w:val="28"/>
        </w:rPr>
        <w:t xml:space="preserve">ли, особливо нікель і ванадій, </w:t>
      </w:r>
      <w:r>
        <w:rPr>
          <w:rFonts w:ascii="Times New Roman" w:hAnsi="Times New Roman" w:cs="Times New Roman"/>
          <w:sz w:val="28"/>
          <w:szCs w:val="28"/>
        </w:rPr>
        <w:t>негативно</w:t>
      </w:r>
      <w:r w:rsidRPr="00541A2F">
        <w:rPr>
          <w:rFonts w:ascii="Times New Roman" w:hAnsi="Times New Roman" w:cs="Times New Roman"/>
          <w:sz w:val="28"/>
          <w:szCs w:val="28"/>
        </w:rPr>
        <w:t xml:space="preserve"> вплив</w:t>
      </w:r>
      <w:r>
        <w:rPr>
          <w:rFonts w:ascii="Times New Roman" w:hAnsi="Times New Roman" w:cs="Times New Roman"/>
          <w:sz w:val="28"/>
          <w:szCs w:val="28"/>
        </w:rPr>
        <w:t>ають</w:t>
      </w:r>
      <w:r w:rsidRPr="00541A2F">
        <w:rPr>
          <w:rFonts w:ascii="Times New Roman" w:hAnsi="Times New Roman" w:cs="Times New Roman"/>
          <w:sz w:val="28"/>
          <w:szCs w:val="28"/>
        </w:rPr>
        <w:t xml:space="preserve"> на активність, сел</w:t>
      </w:r>
      <w:r>
        <w:rPr>
          <w:rFonts w:ascii="Times New Roman" w:hAnsi="Times New Roman" w:cs="Times New Roman"/>
          <w:sz w:val="28"/>
          <w:szCs w:val="28"/>
        </w:rPr>
        <w:t>ективність і термін служби каталізато</w:t>
      </w:r>
      <w:r w:rsidRPr="00541A2F">
        <w:rPr>
          <w:rFonts w:ascii="Times New Roman" w:hAnsi="Times New Roman" w:cs="Times New Roman"/>
          <w:sz w:val="28"/>
          <w:szCs w:val="28"/>
        </w:rPr>
        <w:t>рів пр</w:t>
      </w:r>
      <w:r>
        <w:rPr>
          <w:rFonts w:ascii="Times New Roman" w:hAnsi="Times New Roman" w:cs="Times New Roman"/>
          <w:sz w:val="28"/>
          <w:szCs w:val="28"/>
        </w:rPr>
        <w:t xml:space="preserve">оцесів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гідроочистки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каталітичних процесів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газойлів</w:t>
      </w:r>
      <w:proofErr w:type="spellEnd"/>
      <w:r>
        <w:rPr>
          <w:rFonts w:ascii="Times New Roman" w:hAnsi="Times New Roman" w:cs="Times New Roman"/>
          <w:sz w:val="28"/>
          <w:szCs w:val="28"/>
        </w:rPr>
        <w:t>. Тому при експлуатації промислових вакуумних трубчатих установок</w:t>
      </w:r>
      <w:r w:rsidRPr="00541A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важливо зменшити можливість потрапляння</w:t>
      </w:r>
      <w:r w:rsidRPr="00541A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рідини</w:t>
      </w:r>
      <w:r w:rsidRPr="00541A2F">
        <w:rPr>
          <w:rFonts w:ascii="Times New Roman" w:hAnsi="Times New Roman" w:cs="Times New Roman"/>
          <w:sz w:val="28"/>
          <w:szCs w:val="28"/>
        </w:rPr>
        <w:t xml:space="preserve"> (гудрону) в концентр</w:t>
      </w:r>
      <w:r>
        <w:rPr>
          <w:rFonts w:ascii="Times New Roman" w:hAnsi="Times New Roman" w:cs="Times New Roman"/>
          <w:sz w:val="28"/>
          <w:szCs w:val="28"/>
        </w:rPr>
        <w:t>аційну секцію вакуумної колони</w:t>
      </w:r>
      <w:r w:rsidRPr="00541A2F">
        <w:rPr>
          <w:rFonts w:ascii="Times New Roman" w:hAnsi="Times New Roman" w:cs="Times New Roman"/>
          <w:sz w:val="28"/>
          <w:szCs w:val="28"/>
        </w:rPr>
        <w:t xml:space="preserve"> у вигляді бризок, піни, т</w:t>
      </w:r>
      <w:r>
        <w:rPr>
          <w:rFonts w:ascii="Times New Roman" w:hAnsi="Times New Roman" w:cs="Times New Roman"/>
          <w:sz w:val="28"/>
          <w:szCs w:val="28"/>
        </w:rPr>
        <w:t>уману і т. д. У зв'язку з цим вакуумні колони, які працюють за паливним варіантом</w:t>
      </w:r>
      <w:r w:rsidRPr="00541A2F">
        <w:rPr>
          <w:rFonts w:ascii="Times New Roman" w:hAnsi="Times New Roman" w:cs="Times New Roman"/>
          <w:sz w:val="28"/>
          <w:szCs w:val="28"/>
        </w:rPr>
        <w:t xml:space="preserve"> мають при невеликому числі тарілок (або невисокому </w:t>
      </w:r>
      <w:r>
        <w:rPr>
          <w:rFonts w:ascii="Times New Roman" w:hAnsi="Times New Roman" w:cs="Times New Roman"/>
          <w:sz w:val="28"/>
          <w:szCs w:val="28"/>
        </w:rPr>
        <w:t>шарі насадки) розвинену живильну секцію: відбійники з сі</w:t>
      </w:r>
      <w:r w:rsidRPr="00541A2F">
        <w:rPr>
          <w:rFonts w:ascii="Times New Roman" w:hAnsi="Times New Roman" w:cs="Times New Roman"/>
          <w:sz w:val="28"/>
          <w:szCs w:val="28"/>
        </w:rPr>
        <w:t>ток і промивні тарілки, де організовується рециркуляція затемненого продукту.</w:t>
      </w:r>
      <w:r>
        <w:rPr>
          <w:rFonts w:ascii="Times New Roman" w:hAnsi="Times New Roman" w:cs="Times New Roman"/>
          <w:sz w:val="28"/>
          <w:szCs w:val="28"/>
        </w:rPr>
        <w:t xml:space="preserve"> Для запобігання потрапляння металоорганічних сполук в вакуумний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газойль</w:t>
      </w:r>
      <w:proofErr w:type="spellEnd"/>
      <w:r w:rsidRPr="00541A2F">
        <w:rPr>
          <w:rFonts w:ascii="Times New Roman" w:hAnsi="Times New Roman" w:cs="Times New Roman"/>
          <w:sz w:val="28"/>
          <w:szCs w:val="28"/>
        </w:rPr>
        <w:t xml:space="preserve"> іноді в сировину в невеликих </w:t>
      </w:r>
      <w:r>
        <w:rPr>
          <w:rFonts w:ascii="Times New Roman" w:hAnsi="Times New Roman" w:cs="Times New Roman"/>
          <w:sz w:val="28"/>
          <w:szCs w:val="28"/>
        </w:rPr>
        <w:t>кількостях вводять антипі</w:t>
      </w:r>
      <w:r w:rsidRPr="00541A2F">
        <w:rPr>
          <w:rFonts w:ascii="Times New Roman" w:hAnsi="Times New Roman" w:cs="Times New Roman"/>
          <w:sz w:val="28"/>
          <w:szCs w:val="28"/>
        </w:rPr>
        <w:t xml:space="preserve">нну присадку типу </w:t>
      </w:r>
      <w:proofErr w:type="spellStart"/>
      <w:r w:rsidRPr="00541A2F">
        <w:rPr>
          <w:rFonts w:ascii="Times New Roman" w:hAnsi="Times New Roman" w:cs="Times New Roman"/>
          <w:sz w:val="28"/>
          <w:szCs w:val="28"/>
        </w:rPr>
        <w:t>силоксан</w:t>
      </w:r>
      <w:proofErr w:type="spellEnd"/>
      <w:r w:rsidRPr="00541A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процесах вакуумної перегонки, крім проблеми потрапляння рідини</w:t>
      </w:r>
      <w:r w:rsidRPr="00541A2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посилена </w:t>
      </w:r>
      <w:r w:rsidRPr="00541A2F">
        <w:rPr>
          <w:rFonts w:ascii="Times New Roman" w:hAnsi="Times New Roman" w:cs="Times New Roman"/>
          <w:sz w:val="28"/>
          <w:szCs w:val="28"/>
        </w:rPr>
        <w:t xml:space="preserve">увага приділяється забезпеченню сприятливих </w:t>
      </w:r>
      <w:r>
        <w:rPr>
          <w:rFonts w:ascii="Times New Roman" w:hAnsi="Times New Roman" w:cs="Times New Roman"/>
          <w:sz w:val="28"/>
          <w:szCs w:val="28"/>
        </w:rPr>
        <w:t>умов для максимального</w:t>
      </w:r>
      <w:r w:rsidRPr="00541A2F">
        <w:rPr>
          <w:rFonts w:ascii="Times New Roman" w:hAnsi="Times New Roman" w:cs="Times New Roman"/>
          <w:sz w:val="28"/>
          <w:szCs w:val="28"/>
        </w:rPr>
        <w:t xml:space="preserve"> відбору цільового продукту без помітного його розкладан</w:t>
      </w:r>
      <w:r>
        <w:rPr>
          <w:rFonts w:ascii="Times New Roman" w:hAnsi="Times New Roman" w:cs="Times New Roman"/>
          <w:sz w:val="28"/>
          <w:szCs w:val="28"/>
        </w:rPr>
        <w:t xml:space="preserve">ня. Багаторічним досвідом експлуатації промислових вакуумних трубчатих установок </w:t>
      </w:r>
      <w:r w:rsidRPr="00541A2F">
        <w:rPr>
          <w:rFonts w:ascii="Times New Roman" w:hAnsi="Times New Roman" w:cs="Times New Roman"/>
          <w:sz w:val="28"/>
          <w:szCs w:val="28"/>
        </w:rPr>
        <w:t xml:space="preserve"> встановлено, що нагрів мазуту в печі вище 420 ... 4</w:t>
      </w:r>
      <w:r>
        <w:rPr>
          <w:rFonts w:ascii="Times New Roman" w:hAnsi="Times New Roman" w:cs="Times New Roman"/>
          <w:sz w:val="28"/>
          <w:szCs w:val="28"/>
        </w:rPr>
        <w:t>25 ° С викликає інтенсивне утворення</w:t>
      </w:r>
      <w:r w:rsidRPr="00541A2F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 xml:space="preserve">зів розкладання,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закоксувування</w:t>
      </w:r>
      <w:proofErr w:type="spellEnd"/>
      <w:r w:rsidRPr="00541A2F">
        <w:rPr>
          <w:rFonts w:ascii="Times New Roman" w:hAnsi="Times New Roman" w:cs="Times New Roman"/>
          <w:sz w:val="28"/>
          <w:szCs w:val="28"/>
        </w:rPr>
        <w:t xml:space="preserve"> і</w:t>
      </w:r>
      <w:r>
        <w:rPr>
          <w:rFonts w:ascii="Times New Roman" w:hAnsi="Times New Roman" w:cs="Times New Roman"/>
          <w:sz w:val="28"/>
          <w:szCs w:val="28"/>
        </w:rPr>
        <w:t xml:space="preserve"> прогар труб печі, осмолення вакуумного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газойля</w:t>
      </w:r>
      <w:proofErr w:type="spellEnd"/>
      <w:r>
        <w:rPr>
          <w:rFonts w:ascii="Times New Roman" w:hAnsi="Times New Roman" w:cs="Times New Roman"/>
          <w:sz w:val="28"/>
          <w:szCs w:val="28"/>
        </w:rPr>
        <w:t>. При цьому чим важча нафта</w:t>
      </w:r>
      <w:r w:rsidRPr="00541A2F">
        <w:rPr>
          <w:rFonts w:ascii="Times New Roman" w:hAnsi="Times New Roman" w:cs="Times New Roman"/>
          <w:sz w:val="28"/>
          <w:szCs w:val="28"/>
        </w:rPr>
        <w:t xml:space="preserve">, тим інтенсивніше йде </w:t>
      </w:r>
      <w:r>
        <w:rPr>
          <w:rFonts w:ascii="Times New Roman" w:hAnsi="Times New Roman" w:cs="Times New Roman"/>
          <w:sz w:val="28"/>
          <w:szCs w:val="28"/>
        </w:rPr>
        <w:t>газоутворення і термодеструк</w:t>
      </w:r>
      <w:r w:rsidRPr="00541A2F">
        <w:rPr>
          <w:rFonts w:ascii="Times New Roman" w:hAnsi="Times New Roman" w:cs="Times New Roman"/>
          <w:sz w:val="28"/>
          <w:szCs w:val="28"/>
        </w:rPr>
        <w:t xml:space="preserve">ція високомолекулярних </w:t>
      </w:r>
      <w:r>
        <w:rPr>
          <w:rFonts w:ascii="Times New Roman" w:hAnsi="Times New Roman" w:cs="Times New Roman"/>
          <w:sz w:val="28"/>
          <w:szCs w:val="28"/>
        </w:rPr>
        <w:t xml:space="preserve">сполук </w:t>
      </w:r>
      <w:r w:rsidRPr="00541A2F">
        <w:rPr>
          <w:rFonts w:ascii="Times New Roman" w:hAnsi="Times New Roman" w:cs="Times New Roman"/>
          <w:sz w:val="28"/>
          <w:szCs w:val="28"/>
        </w:rPr>
        <w:t>сировини. Внаслідок ць</w:t>
      </w:r>
      <w:r>
        <w:rPr>
          <w:rFonts w:ascii="Times New Roman" w:hAnsi="Times New Roman" w:cs="Times New Roman"/>
          <w:sz w:val="28"/>
          <w:szCs w:val="28"/>
        </w:rPr>
        <w:t>ого при нагріванні мазуту до максимально допустимої температури</w:t>
      </w:r>
      <w:r w:rsidRPr="00541A2F">
        <w:rPr>
          <w:rFonts w:ascii="Times New Roman" w:hAnsi="Times New Roman" w:cs="Times New Roman"/>
          <w:sz w:val="28"/>
          <w:szCs w:val="28"/>
        </w:rPr>
        <w:t xml:space="preserve"> зменшують </w:t>
      </w:r>
      <w:proofErr w:type="spellStart"/>
      <w:r w:rsidRPr="00541A2F">
        <w:rPr>
          <w:rFonts w:ascii="Times New Roman" w:hAnsi="Times New Roman" w:cs="Times New Roman"/>
          <w:sz w:val="28"/>
          <w:szCs w:val="28"/>
        </w:rPr>
        <w:t>час</w:t>
      </w:r>
      <w:r>
        <w:rPr>
          <w:rFonts w:ascii="Times New Roman" w:hAnsi="Times New Roman" w:cs="Times New Roman"/>
          <w:sz w:val="28"/>
          <w:szCs w:val="28"/>
        </w:rPr>
        <w:t>нагрівання</w:t>
      </w:r>
      <w:proofErr w:type="spellEnd"/>
      <w:r w:rsidRPr="00541A2F">
        <w:rPr>
          <w:rFonts w:ascii="Times New Roman" w:hAnsi="Times New Roman" w:cs="Times New Roman"/>
          <w:sz w:val="28"/>
          <w:szCs w:val="28"/>
        </w:rPr>
        <w:t xml:space="preserve">, влаштовуючи </w:t>
      </w:r>
      <w:proofErr w:type="spellStart"/>
      <w:r w:rsidRPr="00541A2F">
        <w:rPr>
          <w:rFonts w:ascii="Times New Roman" w:hAnsi="Times New Roman" w:cs="Times New Roman"/>
          <w:sz w:val="28"/>
          <w:szCs w:val="28"/>
        </w:rPr>
        <w:t>багатопотокові</w:t>
      </w:r>
      <w:proofErr w:type="spellEnd"/>
      <w:r w:rsidRPr="00541A2F">
        <w:rPr>
          <w:rFonts w:ascii="Times New Roman" w:hAnsi="Times New Roman" w:cs="Times New Roman"/>
          <w:sz w:val="28"/>
          <w:szCs w:val="28"/>
        </w:rPr>
        <w:t xml:space="preserve"> змійовики </w:t>
      </w:r>
      <w:r>
        <w:rPr>
          <w:rFonts w:ascii="Times New Roman" w:hAnsi="Times New Roman" w:cs="Times New Roman"/>
          <w:sz w:val="28"/>
          <w:szCs w:val="28"/>
        </w:rPr>
        <w:t>Для зниження температури</w:t>
      </w:r>
      <w:r w:rsidRPr="00541A2F">
        <w:rPr>
          <w:rFonts w:ascii="Times New Roman" w:hAnsi="Times New Roman" w:cs="Times New Roman"/>
          <w:sz w:val="28"/>
          <w:szCs w:val="28"/>
        </w:rPr>
        <w:t xml:space="preserve"> низу колони організують </w:t>
      </w:r>
      <w:proofErr w:type="spellStart"/>
      <w:r w:rsidRPr="00541A2F">
        <w:rPr>
          <w:rFonts w:ascii="Times New Roman" w:hAnsi="Times New Roman" w:cs="Times New Roman"/>
          <w:sz w:val="28"/>
          <w:szCs w:val="28"/>
        </w:rPr>
        <w:t>рецикл</w:t>
      </w:r>
      <w:proofErr w:type="spellEnd"/>
      <w:r w:rsidRPr="00541A2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41A2F">
        <w:rPr>
          <w:rFonts w:ascii="Times New Roman" w:hAnsi="Times New Roman" w:cs="Times New Roman"/>
          <w:sz w:val="28"/>
          <w:szCs w:val="28"/>
        </w:rPr>
        <w:t>квенч</w:t>
      </w:r>
      <w:r>
        <w:rPr>
          <w:rFonts w:ascii="Times New Roman" w:hAnsi="Times New Roman" w:cs="Times New Roman"/>
          <w:sz w:val="28"/>
          <w:szCs w:val="28"/>
        </w:rPr>
        <w:t>інг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частково охолодженого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гудрона</w:t>
      </w:r>
      <w:proofErr w:type="spellEnd"/>
      <w:r>
        <w:rPr>
          <w:rFonts w:ascii="Times New Roman" w:hAnsi="Times New Roman" w:cs="Times New Roman"/>
          <w:sz w:val="28"/>
          <w:szCs w:val="28"/>
        </w:rPr>
        <w:t>. З метою зниження тиску</w:t>
      </w:r>
      <w:r w:rsidRPr="00541A2F">
        <w:rPr>
          <w:rFonts w:ascii="Times New Roman" w:hAnsi="Times New Roman" w:cs="Times New Roman"/>
          <w:sz w:val="28"/>
          <w:szCs w:val="28"/>
        </w:rPr>
        <w:t xml:space="preserve"> на ділянці випаровування печі</w:t>
      </w:r>
      <w:r>
        <w:rPr>
          <w:rFonts w:ascii="Times New Roman" w:hAnsi="Times New Roman" w:cs="Times New Roman"/>
          <w:sz w:val="28"/>
          <w:szCs w:val="28"/>
        </w:rPr>
        <w:t xml:space="preserve"> кінцеві змійовики виготовляють</w:t>
      </w:r>
      <w:r w:rsidRPr="00541A2F">
        <w:rPr>
          <w:rFonts w:ascii="Times New Roman" w:hAnsi="Times New Roman" w:cs="Times New Roman"/>
          <w:sz w:val="28"/>
          <w:szCs w:val="28"/>
        </w:rPr>
        <w:t xml:space="preserve"> з труб більшого діаметру і зменшують перепад висоти</w:t>
      </w:r>
      <w:r>
        <w:rPr>
          <w:rFonts w:ascii="Times New Roman" w:hAnsi="Times New Roman" w:cs="Times New Roman"/>
          <w:sz w:val="28"/>
          <w:szCs w:val="28"/>
        </w:rPr>
        <w:t xml:space="preserve"> між введенням мазуту в колону і виходом його з печі. У вакуумних колонах</w:t>
      </w:r>
      <w:r w:rsidRPr="00541A2F">
        <w:rPr>
          <w:rFonts w:ascii="Times New Roman" w:hAnsi="Times New Roman" w:cs="Times New Roman"/>
          <w:sz w:val="28"/>
          <w:szCs w:val="28"/>
        </w:rPr>
        <w:t xml:space="preserve"> застосовують обмежену кількість тарілок з низьким гідравлічним опором або насадку; використовують </w:t>
      </w:r>
      <w:proofErr w:type="spellStart"/>
      <w:r w:rsidRPr="00541A2F">
        <w:rPr>
          <w:rFonts w:ascii="Times New Roman" w:hAnsi="Times New Roman" w:cs="Times New Roman"/>
          <w:sz w:val="28"/>
          <w:szCs w:val="28"/>
        </w:rPr>
        <w:t>вакуу</w:t>
      </w:r>
      <w:r>
        <w:rPr>
          <w:rFonts w:ascii="Times New Roman" w:hAnsi="Times New Roman" w:cs="Times New Roman"/>
          <w:sz w:val="28"/>
          <w:szCs w:val="28"/>
        </w:rPr>
        <w:t>мстворюючі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A2F">
        <w:rPr>
          <w:rFonts w:ascii="Times New Roman" w:hAnsi="Times New Roman" w:cs="Times New Roman"/>
          <w:sz w:val="28"/>
          <w:szCs w:val="28"/>
        </w:rPr>
        <w:t xml:space="preserve">системи, </w:t>
      </w:r>
      <w:r>
        <w:rPr>
          <w:rFonts w:ascii="Times New Roman" w:hAnsi="Times New Roman" w:cs="Times New Roman"/>
          <w:sz w:val="28"/>
          <w:szCs w:val="28"/>
        </w:rPr>
        <w:t>що забезпечують</w:t>
      </w:r>
      <w:r w:rsidRPr="00541A2F">
        <w:rPr>
          <w:rFonts w:ascii="Times New Roman" w:hAnsi="Times New Roman" w:cs="Times New Roman"/>
          <w:sz w:val="28"/>
          <w:szCs w:val="28"/>
        </w:rPr>
        <w:t xml:space="preserve"> досить глибокий вакуум. Кількість тарілок </w:t>
      </w:r>
      <w:proofErr w:type="spellStart"/>
      <w:r w:rsidRPr="00541A2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увідгінній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A2F">
        <w:rPr>
          <w:rFonts w:ascii="Times New Roman" w:hAnsi="Times New Roman" w:cs="Times New Roman"/>
          <w:sz w:val="28"/>
          <w:szCs w:val="28"/>
        </w:rPr>
        <w:t>секції також має бути обмежена, щоб забезпечити малий час перебування нагріто</w:t>
      </w:r>
      <w:r>
        <w:rPr>
          <w:rFonts w:ascii="Times New Roman" w:hAnsi="Times New Roman" w:cs="Times New Roman"/>
          <w:sz w:val="28"/>
          <w:szCs w:val="28"/>
        </w:rPr>
        <w:t>го гудрону. З цією метою одночасно</w:t>
      </w:r>
      <w:r w:rsidRPr="00541A2F">
        <w:rPr>
          <w:rFonts w:ascii="Times New Roman" w:hAnsi="Times New Roman" w:cs="Times New Roman"/>
          <w:sz w:val="28"/>
          <w:szCs w:val="28"/>
        </w:rPr>
        <w:t xml:space="preserve"> зменшують д</w:t>
      </w:r>
      <w:r>
        <w:rPr>
          <w:rFonts w:ascii="Times New Roman" w:hAnsi="Times New Roman" w:cs="Times New Roman"/>
          <w:sz w:val="28"/>
          <w:szCs w:val="28"/>
        </w:rPr>
        <w:t xml:space="preserve">іаметр куба колон.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процесах вакуумної </w:t>
      </w:r>
      <w:r w:rsidRPr="004046D6">
        <w:rPr>
          <w:rFonts w:ascii="Times New Roman" w:hAnsi="Times New Roman" w:cs="Times New Roman"/>
          <w:sz w:val="28"/>
          <w:szCs w:val="28"/>
          <w:u w:val="single"/>
        </w:rPr>
        <w:t>перегонки мазуту за паливним варіантом</w:t>
      </w:r>
      <w:r>
        <w:rPr>
          <w:rFonts w:ascii="Times New Roman" w:hAnsi="Times New Roman" w:cs="Times New Roman"/>
          <w:sz w:val="28"/>
          <w:szCs w:val="28"/>
        </w:rPr>
        <w:t xml:space="preserve"> переважно</w:t>
      </w:r>
      <w:r w:rsidRPr="00541A2F">
        <w:rPr>
          <w:rFonts w:ascii="Times New Roman" w:hAnsi="Times New Roman" w:cs="Times New Roman"/>
          <w:sz w:val="28"/>
          <w:szCs w:val="28"/>
        </w:rPr>
        <w:t xml:space="preserve"> використовують схему одноразового випаровування, застосовуючи одн</w:t>
      </w:r>
      <w:r>
        <w:rPr>
          <w:rFonts w:ascii="Times New Roman" w:hAnsi="Times New Roman" w:cs="Times New Roman"/>
          <w:sz w:val="28"/>
          <w:szCs w:val="28"/>
        </w:rPr>
        <w:t>у складну ректифікаційну колону</w:t>
      </w:r>
      <w:r w:rsidRPr="00541A2F">
        <w:rPr>
          <w:rFonts w:ascii="Times New Roman" w:hAnsi="Times New Roman" w:cs="Times New Roman"/>
          <w:sz w:val="28"/>
          <w:szCs w:val="28"/>
        </w:rPr>
        <w:t xml:space="preserve"> з </w:t>
      </w:r>
      <w:r>
        <w:rPr>
          <w:rFonts w:ascii="Times New Roman" w:hAnsi="Times New Roman" w:cs="Times New Roman"/>
          <w:sz w:val="28"/>
          <w:szCs w:val="28"/>
        </w:rPr>
        <w:t xml:space="preserve"> виходом дистильованих фракцій</w:t>
      </w:r>
      <w:r w:rsidRPr="00541A2F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відпарні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колони</w:t>
      </w:r>
      <w:r w:rsidRPr="00541A2F">
        <w:rPr>
          <w:rFonts w:ascii="Times New Roman" w:hAnsi="Times New Roman" w:cs="Times New Roman"/>
          <w:sz w:val="28"/>
          <w:szCs w:val="28"/>
        </w:rPr>
        <w:t xml:space="preserve"> або без них. При використанні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відпарних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колони по висоті основної вакуумної колони організовують кілька циркуляційних зрошень. </w:t>
      </w:r>
    </w:p>
    <w:p w:rsidR="009862C3" w:rsidRPr="00541A2F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Принципова схема блоку вакуумної перегонки</w:t>
      </w:r>
      <w:r w:rsidRPr="00541A2F">
        <w:rPr>
          <w:rFonts w:ascii="Times New Roman" w:hAnsi="Times New Roman" w:cs="Times New Roman"/>
          <w:sz w:val="28"/>
          <w:szCs w:val="28"/>
        </w:rPr>
        <w:t xml:space="preserve"> мазуту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i/>
          <w:sz w:val="28"/>
          <w:szCs w:val="28"/>
        </w:rPr>
        <w:t>ЕЛЗУ-АВТУ</w:t>
      </w:r>
      <w:r>
        <w:rPr>
          <w:rFonts w:ascii="Times New Roman" w:hAnsi="Times New Roman" w:cs="Times New Roman"/>
          <w:sz w:val="28"/>
          <w:szCs w:val="28"/>
        </w:rPr>
        <w:t xml:space="preserve"> -6 наведена на рис.4.6.</w:t>
      </w:r>
    </w:p>
    <w:p w:rsidR="009862C3" w:rsidRDefault="009862C3" w:rsidP="003E2DF4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4428" cy="4393096"/>
            <wp:effectExtent l="19050" t="0" r="0" b="0"/>
            <wp:docPr id="1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4600" cy="4393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62C3" w:rsidRPr="00541A2F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A2F">
        <w:rPr>
          <w:rFonts w:ascii="Times New Roman" w:hAnsi="Times New Roman" w:cs="Times New Roman"/>
          <w:sz w:val="28"/>
          <w:szCs w:val="28"/>
        </w:rPr>
        <w:t>Мал</w:t>
      </w:r>
      <w:r>
        <w:rPr>
          <w:rFonts w:ascii="Times New Roman" w:hAnsi="Times New Roman" w:cs="Times New Roman"/>
          <w:sz w:val="28"/>
          <w:szCs w:val="28"/>
        </w:rPr>
        <w:t>. 4.6. Принципова схема блоку вакуумної перегонки</w:t>
      </w:r>
      <w:r w:rsidRPr="00541A2F">
        <w:rPr>
          <w:rFonts w:ascii="Times New Roman" w:hAnsi="Times New Roman" w:cs="Times New Roman"/>
          <w:sz w:val="28"/>
          <w:szCs w:val="28"/>
        </w:rPr>
        <w:t xml:space="preserve"> мазуту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i/>
          <w:sz w:val="28"/>
          <w:szCs w:val="28"/>
        </w:rPr>
        <w:t>ЕЛЗУ-АВТУ</w:t>
      </w:r>
      <w:r>
        <w:rPr>
          <w:rFonts w:ascii="Times New Roman" w:hAnsi="Times New Roman" w:cs="Times New Roman"/>
          <w:sz w:val="28"/>
          <w:szCs w:val="28"/>
        </w:rPr>
        <w:t xml:space="preserve"> -6</w:t>
      </w:r>
      <w:r w:rsidRPr="002D604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1 – вакуумна колона</w:t>
      </w:r>
      <w:r w:rsidRPr="00541A2F">
        <w:rPr>
          <w:rFonts w:ascii="Times New Roman" w:hAnsi="Times New Roman" w:cs="Times New Roman"/>
          <w:sz w:val="28"/>
          <w:szCs w:val="28"/>
        </w:rPr>
        <w:t>; 2 - в</w:t>
      </w:r>
      <w:r>
        <w:rPr>
          <w:rFonts w:ascii="Times New Roman" w:hAnsi="Times New Roman" w:cs="Times New Roman"/>
          <w:sz w:val="28"/>
          <w:szCs w:val="28"/>
        </w:rPr>
        <w:t xml:space="preserve">акуумна піч; 3 -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пароежекторний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вакуумний насос; I - мазут з атмосферної трубчатки; II – легкий вакуумний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III – вакуумний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газойль</w:t>
      </w:r>
      <w:proofErr w:type="spellEnd"/>
      <w:r>
        <w:rPr>
          <w:rFonts w:ascii="Times New Roman" w:hAnsi="Times New Roman" w:cs="Times New Roman"/>
          <w:sz w:val="28"/>
          <w:szCs w:val="28"/>
        </w:rPr>
        <w:t>; IV - затемнена фракція; V - гудрон; VI – водяна пара</w:t>
      </w:r>
      <w:r w:rsidRPr="00541A2F">
        <w:rPr>
          <w:rFonts w:ascii="Times New Roman" w:hAnsi="Times New Roman" w:cs="Times New Roman"/>
          <w:sz w:val="28"/>
          <w:szCs w:val="28"/>
        </w:rPr>
        <w:t xml:space="preserve">; VII </w:t>
      </w:r>
      <w:r>
        <w:rPr>
          <w:rFonts w:ascii="Times New Roman" w:hAnsi="Times New Roman" w:cs="Times New Roman"/>
          <w:sz w:val="28"/>
          <w:szCs w:val="28"/>
        </w:rPr>
        <w:t>- гази розкладання; VIII - конденсат (вода або нафтопродук</w:t>
      </w:r>
      <w:r w:rsidRPr="00541A2F">
        <w:rPr>
          <w:rFonts w:ascii="Times New Roman" w:hAnsi="Times New Roman" w:cs="Times New Roman"/>
          <w:sz w:val="28"/>
          <w:szCs w:val="28"/>
        </w:rPr>
        <w:t>т)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A2F">
        <w:rPr>
          <w:rFonts w:ascii="Times New Roman" w:hAnsi="Times New Roman" w:cs="Times New Roman"/>
          <w:sz w:val="28"/>
          <w:szCs w:val="28"/>
        </w:rPr>
        <w:t xml:space="preserve">Мазут, що відбирається з </w:t>
      </w:r>
      <w:r>
        <w:rPr>
          <w:rFonts w:ascii="Times New Roman" w:hAnsi="Times New Roman" w:cs="Times New Roman"/>
          <w:sz w:val="28"/>
          <w:szCs w:val="28"/>
        </w:rPr>
        <w:t>низу атмосферної колони</w:t>
      </w:r>
      <w:r w:rsidRPr="00541A2F">
        <w:rPr>
          <w:rFonts w:ascii="Times New Roman" w:hAnsi="Times New Roman" w:cs="Times New Roman"/>
          <w:sz w:val="28"/>
          <w:szCs w:val="28"/>
        </w:rPr>
        <w:t>, прокачується парале</w:t>
      </w:r>
      <w:r>
        <w:rPr>
          <w:rFonts w:ascii="Times New Roman" w:hAnsi="Times New Roman" w:cs="Times New Roman"/>
          <w:sz w:val="28"/>
          <w:szCs w:val="28"/>
        </w:rPr>
        <w:t>льними потоками через піч 2 в вакуумну колону 1. Суміш нафтової</w:t>
      </w:r>
      <w:r w:rsidRPr="00541A2F">
        <w:rPr>
          <w:rFonts w:ascii="Times New Roman" w:hAnsi="Times New Roman" w:cs="Times New Roman"/>
          <w:sz w:val="28"/>
          <w:szCs w:val="28"/>
        </w:rPr>
        <w:t xml:space="preserve"> і водяної па</w:t>
      </w:r>
      <w:r>
        <w:rPr>
          <w:rFonts w:ascii="Times New Roman" w:hAnsi="Times New Roman" w:cs="Times New Roman"/>
          <w:sz w:val="28"/>
          <w:szCs w:val="28"/>
        </w:rPr>
        <w:t>ри, газів</w:t>
      </w:r>
      <w:r w:rsidRPr="00541A2F">
        <w:rPr>
          <w:rFonts w:ascii="Times New Roman" w:hAnsi="Times New Roman" w:cs="Times New Roman"/>
          <w:sz w:val="28"/>
          <w:szCs w:val="28"/>
        </w:rPr>
        <w:t xml:space="preserve"> розкладу</w:t>
      </w:r>
      <w:r>
        <w:rPr>
          <w:rFonts w:ascii="Times New Roman" w:hAnsi="Times New Roman" w:cs="Times New Roman"/>
          <w:sz w:val="28"/>
          <w:szCs w:val="28"/>
        </w:rPr>
        <w:t xml:space="preserve"> (і</w:t>
      </w:r>
      <w:r w:rsidRPr="00541A2F">
        <w:rPr>
          <w:rFonts w:ascii="Times New Roman" w:hAnsi="Times New Roman" w:cs="Times New Roman"/>
          <w:sz w:val="28"/>
          <w:szCs w:val="28"/>
        </w:rPr>
        <w:t xml:space="preserve"> повіт</w:t>
      </w:r>
      <w:r>
        <w:rPr>
          <w:rFonts w:ascii="Times New Roman" w:hAnsi="Times New Roman" w:cs="Times New Roman"/>
          <w:sz w:val="28"/>
          <w:szCs w:val="28"/>
        </w:rPr>
        <w:t xml:space="preserve">ря, яке засмоктуваний через нещільності) з верху вакуумної колони надходять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вакуумстворюючу</w:t>
      </w:r>
      <w:proofErr w:type="spellEnd"/>
      <w:r w:rsidRPr="00541A2F">
        <w:rPr>
          <w:rFonts w:ascii="Times New Roman" w:hAnsi="Times New Roman" w:cs="Times New Roman"/>
          <w:sz w:val="28"/>
          <w:szCs w:val="28"/>
        </w:rPr>
        <w:t xml:space="preserve"> систему 3. Верхнім біч</w:t>
      </w:r>
      <w:r>
        <w:rPr>
          <w:rFonts w:ascii="Times New Roman" w:hAnsi="Times New Roman" w:cs="Times New Roman"/>
          <w:sz w:val="28"/>
          <w:szCs w:val="28"/>
        </w:rPr>
        <w:t xml:space="preserve">ним погоном вакуумної колони відбирають фракцію легкого вакуумного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 </w:t>
      </w:r>
      <w:r w:rsidRPr="00541A2F">
        <w:rPr>
          <w:rFonts w:ascii="Times New Roman" w:hAnsi="Times New Roman" w:cs="Times New Roman"/>
          <w:sz w:val="28"/>
          <w:szCs w:val="28"/>
        </w:rPr>
        <w:t xml:space="preserve">Частина його </w:t>
      </w:r>
      <w:r>
        <w:rPr>
          <w:rFonts w:ascii="Times New Roman" w:hAnsi="Times New Roman" w:cs="Times New Roman"/>
          <w:sz w:val="28"/>
          <w:szCs w:val="28"/>
        </w:rPr>
        <w:t>після охолодження в теплообміннику</w:t>
      </w:r>
      <w:r w:rsidRPr="00541A2F">
        <w:rPr>
          <w:rFonts w:ascii="Times New Roman" w:hAnsi="Times New Roman" w:cs="Times New Roman"/>
          <w:sz w:val="28"/>
          <w:szCs w:val="28"/>
        </w:rPr>
        <w:t xml:space="preserve"> пове</w:t>
      </w:r>
      <w:r>
        <w:rPr>
          <w:rFonts w:ascii="Times New Roman" w:hAnsi="Times New Roman" w:cs="Times New Roman"/>
          <w:sz w:val="28"/>
          <w:szCs w:val="28"/>
        </w:rPr>
        <w:t>ртається на верх колони в якості верхнього циркуляційного зрошення</w:t>
      </w:r>
      <w:r w:rsidRPr="00541A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A2F">
        <w:rPr>
          <w:rFonts w:ascii="Times New Roman" w:hAnsi="Times New Roman" w:cs="Times New Roman"/>
          <w:sz w:val="28"/>
          <w:szCs w:val="28"/>
        </w:rPr>
        <w:t>Другим бічним пог</w:t>
      </w:r>
      <w:r>
        <w:rPr>
          <w:rFonts w:ascii="Times New Roman" w:hAnsi="Times New Roman" w:cs="Times New Roman"/>
          <w:sz w:val="28"/>
          <w:szCs w:val="28"/>
        </w:rPr>
        <w:t xml:space="preserve">оном відбирають широку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(оливну) фракці</w:t>
      </w:r>
      <w:r w:rsidRPr="00541A2F">
        <w:rPr>
          <w:rFonts w:ascii="Times New Roman" w:hAnsi="Times New Roman" w:cs="Times New Roman"/>
          <w:sz w:val="28"/>
          <w:szCs w:val="28"/>
        </w:rPr>
        <w:t>ю. Частина її після охолодження викорис</w:t>
      </w:r>
      <w:r>
        <w:rPr>
          <w:rFonts w:ascii="Times New Roman" w:hAnsi="Times New Roman" w:cs="Times New Roman"/>
          <w:sz w:val="28"/>
          <w:szCs w:val="28"/>
        </w:rPr>
        <w:t>товується як середнє циркуляційне зрошення вакуумної колони</w:t>
      </w:r>
      <w:r w:rsidRPr="00541A2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Певна кількість цільового продукту вакуумного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після теплообмінника</w:t>
      </w:r>
      <w:r w:rsidRPr="00541A2F">
        <w:rPr>
          <w:rFonts w:ascii="Times New Roman" w:hAnsi="Times New Roman" w:cs="Times New Roman"/>
          <w:sz w:val="28"/>
          <w:szCs w:val="28"/>
        </w:rPr>
        <w:t xml:space="preserve"> і холодильник</w:t>
      </w:r>
      <w:r>
        <w:rPr>
          <w:rFonts w:ascii="Times New Roman" w:hAnsi="Times New Roman" w:cs="Times New Roman"/>
          <w:sz w:val="28"/>
          <w:szCs w:val="28"/>
        </w:rPr>
        <w:t xml:space="preserve">ів виводиться з установки і </w:t>
      </w:r>
      <w:r w:rsidRPr="00541A2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прямовується на подальшу переробку</w:t>
      </w:r>
      <w:r w:rsidRPr="00541A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A2F">
        <w:rPr>
          <w:rFonts w:ascii="Times New Roman" w:hAnsi="Times New Roman" w:cs="Times New Roman"/>
          <w:sz w:val="28"/>
          <w:szCs w:val="28"/>
        </w:rPr>
        <w:t>З нижньої тарілки концентраційної частини</w:t>
      </w:r>
      <w:r>
        <w:rPr>
          <w:rFonts w:ascii="Times New Roman" w:hAnsi="Times New Roman" w:cs="Times New Roman"/>
          <w:sz w:val="28"/>
          <w:szCs w:val="28"/>
        </w:rPr>
        <w:t xml:space="preserve"> колони виводиться затемнена фракці</w:t>
      </w:r>
      <w:r w:rsidRPr="00541A2F">
        <w:rPr>
          <w:rFonts w:ascii="Times New Roman" w:hAnsi="Times New Roman" w:cs="Times New Roman"/>
          <w:sz w:val="28"/>
          <w:szCs w:val="28"/>
        </w:rPr>
        <w:t xml:space="preserve">я, частина </w:t>
      </w:r>
      <w:r>
        <w:rPr>
          <w:rFonts w:ascii="Times New Roman" w:hAnsi="Times New Roman" w:cs="Times New Roman"/>
          <w:sz w:val="28"/>
          <w:szCs w:val="28"/>
        </w:rPr>
        <w:t>якої використовується як нижнє циркуляційне зрошення</w:t>
      </w:r>
      <w:r w:rsidRPr="00541A2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541A2F">
        <w:rPr>
          <w:rFonts w:ascii="Times New Roman" w:hAnsi="Times New Roman" w:cs="Times New Roman"/>
          <w:sz w:val="28"/>
          <w:szCs w:val="28"/>
        </w:rPr>
        <w:lastRenderedPageBreak/>
        <w:t>частина може вивод</w:t>
      </w:r>
      <w:r>
        <w:rPr>
          <w:rFonts w:ascii="Times New Roman" w:hAnsi="Times New Roman" w:cs="Times New Roman"/>
          <w:sz w:val="28"/>
          <w:szCs w:val="28"/>
        </w:rPr>
        <w:t>итися з установки або використовувати</w:t>
      </w:r>
      <w:r w:rsidRPr="00541A2F">
        <w:rPr>
          <w:rFonts w:ascii="Times New Roman" w:hAnsi="Times New Roman" w:cs="Times New Roman"/>
          <w:sz w:val="28"/>
          <w:szCs w:val="28"/>
        </w:rPr>
        <w:t xml:space="preserve">ся як </w:t>
      </w:r>
      <w:proofErr w:type="spellStart"/>
      <w:r w:rsidRPr="00541A2F">
        <w:rPr>
          <w:rFonts w:ascii="Times New Roman" w:hAnsi="Times New Roman" w:cs="Times New Roman"/>
          <w:sz w:val="28"/>
          <w:szCs w:val="28"/>
        </w:rPr>
        <w:t>рецикл</w:t>
      </w:r>
      <w:proofErr w:type="spellEnd"/>
      <w:r w:rsidRPr="00541A2F">
        <w:rPr>
          <w:rFonts w:ascii="Times New Roman" w:hAnsi="Times New Roman" w:cs="Times New Roman"/>
          <w:sz w:val="28"/>
          <w:szCs w:val="28"/>
        </w:rPr>
        <w:t xml:space="preserve"> разом із заванта</w:t>
      </w:r>
      <w:r>
        <w:rPr>
          <w:rFonts w:ascii="Times New Roman" w:hAnsi="Times New Roman" w:cs="Times New Roman"/>
          <w:sz w:val="28"/>
          <w:szCs w:val="28"/>
        </w:rPr>
        <w:t xml:space="preserve">женням вакуумної печі. </w:t>
      </w:r>
    </w:p>
    <w:p w:rsidR="009862C3" w:rsidRPr="005972D4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низу вакуумної колони</w:t>
      </w:r>
      <w:r w:rsidRPr="00541A2F">
        <w:rPr>
          <w:rFonts w:ascii="Times New Roman" w:hAnsi="Times New Roman" w:cs="Times New Roman"/>
          <w:sz w:val="28"/>
          <w:szCs w:val="28"/>
        </w:rPr>
        <w:t xml:space="preserve"> відбираєтьс</w:t>
      </w:r>
      <w:r>
        <w:rPr>
          <w:rFonts w:ascii="Times New Roman" w:hAnsi="Times New Roman" w:cs="Times New Roman"/>
          <w:sz w:val="28"/>
          <w:szCs w:val="28"/>
        </w:rPr>
        <w:t xml:space="preserve">я гудрон і після охолодження </w:t>
      </w:r>
      <w:r w:rsidRPr="00541A2F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прямовується на подальшу переробку</w:t>
      </w:r>
      <w:r w:rsidRPr="00541A2F">
        <w:rPr>
          <w:rFonts w:ascii="Times New Roman" w:hAnsi="Times New Roman" w:cs="Times New Roman"/>
          <w:sz w:val="28"/>
          <w:szCs w:val="28"/>
        </w:rPr>
        <w:t>. Частин</w:t>
      </w:r>
      <w:r>
        <w:rPr>
          <w:rFonts w:ascii="Times New Roman" w:hAnsi="Times New Roman" w:cs="Times New Roman"/>
          <w:sz w:val="28"/>
          <w:szCs w:val="28"/>
        </w:rPr>
        <w:t>а гудрону після охолодження в теплообміннику повертається в</w:t>
      </w:r>
      <w:r w:rsidRPr="00541A2F">
        <w:rPr>
          <w:rFonts w:ascii="Times New Roman" w:hAnsi="Times New Roman" w:cs="Times New Roman"/>
          <w:sz w:val="28"/>
          <w:szCs w:val="28"/>
        </w:rPr>
        <w:t xml:space="preserve">низ колони в </w:t>
      </w:r>
      <w:r>
        <w:rPr>
          <w:rFonts w:ascii="Times New Roman" w:hAnsi="Times New Roman" w:cs="Times New Roman"/>
          <w:sz w:val="28"/>
          <w:szCs w:val="28"/>
        </w:rPr>
        <w:t xml:space="preserve">якості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квенчингу</w:t>
      </w:r>
      <w:proofErr w:type="spellEnd"/>
      <w:r>
        <w:rPr>
          <w:rFonts w:ascii="Times New Roman" w:hAnsi="Times New Roman" w:cs="Times New Roman"/>
          <w:sz w:val="28"/>
          <w:szCs w:val="28"/>
        </w:rPr>
        <w:t>. Вниз вакуумної колони</w:t>
      </w:r>
      <w:r w:rsidRPr="00541A2F">
        <w:rPr>
          <w:rFonts w:ascii="Times New Roman" w:hAnsi="Times New Roman" w:cs="Times New Roman"/>
          <w:sz w:val="28"/>
          <w:szCs w:val="28"/>
        </w:rPr>
        <w:t xml:space="preserve"> і змійовик</w:t>
      </w:r>
      <w:r>
        <w:rPr>
          <w:rFonts w:ascii="Times New Roman" w:hAnsi="Times New Roman" w:cs="Times New Roman"/>
          <w:sz w:val="28"/>
          <w:szCs w:val="28"/>
        </w:rPr>
        <w:t>а печі подається водяна пара.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Вакуумна перегонка і глибока</w:t>
      </w:r>
      <w:r w:rsidRPr="00C37862">
        <w:rPr>
          <w:rFonts w:ascii="Times New Roman" w:hAnsi="Times New Roman" w:cs="Times New Roman"/>
          <w:i/>
          <w:sz w:val="28"/>
          <w:szCs w:val="28"/>
        </w:rPr>
        <w:t xml:space="preserve"> вакуумна перегонка мазуту в насадкових колонах.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останнні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роки в світовій нафтопереробці</w:t>
      </w:r>
      <w:r w:rsidRPr="00541A2F">
        <w:rPr>
          <w:rFonts w:ascii="Times New Roman" w:hAnsi="Times New Roman" w:cs="Times New Roman"/>
          <w:sz w:val="28"/>
          <w:szCs w:val="28"/>
        </w:rPr>
        <w:t xml:space="preserve"> все більш широке р</w:t>
      </w:r>
      <w:r>
        <w:rPr>
          <w:rFonts w:ascii="Times New Roman" w:hAnsi="Times New Roman" w:cs="Times New Roman"/>
          <w:sz w:val="28"/>
          <w:szCs w:val="28"/>
        </w:rPr>
        <w:t>озповсюдження при вакуумній перегонці</w:t>
      </w:r>
      <w:r w:rsidRPr="00541A2F">
        <w:rPr>
          <w:rFonts w:ascii="Times New Roman" w:hAnsi="Times New Roman" w:cs="Times New Roman"/>
          <w:sz w:val="28"/>
          <w:szCs w:val="28"/>
        </w:rPr>
        <w:t xml:space="preserve"> мазу</w:t>
      </w:r>
      <w:r>
        <w:rPr>
          <w:rFonts w:ascii="Times New Roman" w:hAnsi="Times New Roman" w:cs="Times New Roman"/>
          <w:sz w:val="28"/>
          <w:szCs w:val="28"/>
        </w:rPr>
        <w:t xml:space="preserve">ту отримують насадкові контактні пристрої </w:t>
      </w:r>
      <w:r w:rsidRPr="00541A2F">
        <w:rPr>
          <w:rFonts w:ascii="Times New Roman" w:hAnsi="Times New Roman" w:cs="Times New Roman"/>
          <w:sz w:val="28"/>
          <w:szCs w:val="28"/>
        </w:rPr>
        <w:t xml:space="preserve">регулярного типу, </w:t>
      </w:r>
      <w:r>
        <w:rPr>
          <w:rFonts w:ascii="Times New Roman" w:hAnsi="Times New Roman" w:cs="Times New Roman"/>
          <w:sz w:val="28"/>
          <w:szCs w:val="28"/>
        </w:rPr>
        <w:t>що мають</w:t>
      </w:r>
      <w:r w:rsidRPr="00541A2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 порівнянні з тарілчастими, важливу перевагу - низький  гідравлічний опір на одиницю теоретичної</w:t>
      </w:r>
      <w:r w:rsidRPr="00541A2F">
        <w:rPr>
          <w:rFonts w:ascii="Times New Roman" w:hAnsi="Times New Roman" w:cs="Times New Roman"/>
          <w:sz w:val="28"/>
          <w:szCs w:val="28"/>
        </w:rPr>
        <w:t xml:space="preserve"> тарі</w:t>
      </w:r>
      <w:r>
        <w:rPr>
          <w:rFonts w:ascii="Times New Roman" w:hAnsi="Times New Roman" w:cs="Times New Roman"/>
          <w:sz w:val="28"/>
          <w:szCs w:val="28"/>
        </w:rPr>
        <w:t>лки. Ця перевага регулярних на</w:t>
      </w:r>
      <w:r w:rsidRPr="00541A2F">
        <w:rPr>
          <w:rFonts w:ascii="Times New Roman" w:hAnsi="Times New Roman" w:cs="Times New Roman"/>
          <w:sz w:val="28"/>
          <w:szCs w:val="28"/>
        </w:rPr>
        <w:t xml:space="preserve">садок дозволяє </w:t>
      </w:r>
      <w:r>
        <w:rPr>
          <w:rFonts w:ascii="Times New Roman" w:hAnsi="Times New Roman" w:cs="Times New Roman"/>
          <w:sz w:val="28"/>
          <w:szCs w:val="28"/>
        </w:rPr>
        <w:t>конструювати вакуумні ректифікаційні колони, які здатні</w:t>
      </w:r>
      <w:r w:rsidRPr="00541A2F">
        <w:rPr>
          <w:rFonts w:ascii="Times New Roman" w:hAnsi="Times New Roman" w:cs="Times New Roman"/>
          <w:sz w:val="28"/>
          <w:szCs w:val="28"/>
        </w:rPr>
        <w:t xml:space="preserve"> забезпечити а</w:t>
      </w:r>
      <w:r>
        <w:rPr>
          <w:rFonts w:ascii="Times New Roman" w:hAnsi="Times New Roman" w:cs="Times New Roman"/>
          <w:sz w:val="28"/>
          <w:szCs w:val="28"/>
        </w:rPr>
        <w:t xml:space="preserve">бо більш глибокий відбір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газойле</w:t>
      </w:r>
      <w:r w:rsidRPr="00541A2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(масляних) фракцій з температурою кінця кипіння </w:t>
      </w:r>
      <w:r w:rsidRPr="00541A2F">
        <w:rPr>
          <w:rFonts w:ascii="Times New Roman" w:hAnsi="Times New Roman" w:cs="Times New Roman"/>
          <w:sz w:val="28"/>
          <w:szCs w:val="28"/>
        </w:rPr>
        <w:t xml:space="preserve">аж до 600 ° С, або при </w:t>
      </w:r>
      <w:r>
        <w:rPr>
          <w:rFonts w:ascii="Times New Roman" w:hAnsi="Times New Roman" w:cs="Times New Roman"/>
          <w:sz w:val="28"/>
          <w:szCs w:val="28"/>
        </w:rPr>
        <w:t>заданій глибині відбору значно підвищити чіткість фракціонування олійни</w:t>
      </w:r>
      <w:r w:rsidRPr="00541A2F">
        <w:rPr>
          <w:rFonts w:ascii="Times New Roman" w:hAnsi="Times New Roman" w:cs="Times New Roman"/>
          <w:sz w:val="28"/>
          <w:szCs w:val="28"/>
        </w:rPr>
        <w:t>х д</w:t>
      </w:r>
      <w:r>
        <w:rPr>
          <w:rFonts w:ascii="Times New Roman" w:hAnsi="Times New Roman" w:cs="Times New Roman"/>
          <w:sz w:val="28"/>
          <w:szCs w:val="28"/>
        </w:rPr>
        <w:t>истилятів.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Застосовувані в наш </w:t>
      </w:r>
      <w:r w:rsidRPr="00DC4D4C">
        <w:rPr>
          <w:rFonts w:ascii="Times New Roman" w:hAnsi="Times New Roman" w:cs="Times New Roman"/>
          <w:sz w:val="28"/>
          <w:szCs w:val="28"/>
          <w:u w:val="single"/>
        </w:rPr>
        <w:t xml:space="preserve">високопродуктивні вакуумні колони з регулярними насадками </w:t>
      </w:r>
      <w:r w:rsidRPr="00541A2F">
        <w:rPr>
          <w:rFonts w:ascii="Times New Roman" w:hAnsi="Times New Roman" w:cs="Times New Roman"/>
          <w:sz w:val="28"/>
          <w:szCs w:val="28"/>
        </w:rPr>
        <w:t>за способом організації відносного ру</w:t>
      </w:r>
      <w:r>
        <w:rPr>
          <w:rFonts w:ascii="Times New Roman" w:hAnsi="Times New Roman" w:cs="Times New Roman"/>
          <w:sz w:val="28"/>
          <w:szCs w:val="28"/>
        </w:rPr>
        <w:t xml:space="preserve">ху контактуючих потоків  рідини і пари можна розділити на такі типи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типи</w:t>
      </w:r>
      <w:proofErr w:type="spellEnd"/>
      <w:r w:rsidRPr="00541A2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A2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протиточні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перехресноточні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4D4C">
        <w:rPr>
          <w:rFonts w:ascii="Times New Roman" w:hAnsi="Times New Roman" w:cs="Times New Roman"/>
          <w:sz w:val="28"/>
          <w:szCs w:val="28"/>
          <w:u w:val="single"/>
        </w:rPr>
        <w:t>Протиточні</w:t>
      </w:r>
      <w:proofErr w:type="spellEnd"/>
      <w:r w:rsidRPr="00DC4D4C">
        <w:rPr>
          <w:rFonts w:ascii="Times New Roman" w:hAnsi="Times New Roman" w:cs="Times New Roman"/>
          <w:sz w:val="28"/>
          <w:szCs w:val="28"/>
          <w:u w:val="single"/>
        </w:rPr>
        <w:t xml:space="preserve"> вакуумні колони з регулярними насадками</w:t>
      </w:r>
      <w:r>
        <w:rPr>
          <w:rFonts w:ascii="Times New Roman" w:hAnsi="Times New Roman" w:cs="Times New Roman"/>
          <w:sz w:val="28"/>
          <w:szCs w:val="28"/>
        </w:rPr>
        <w:t xml:space="preserve"> конструктивно</w:t>
      </w:r>
      <w:r w:rsidRPr="00541A2F">
        <w:rPr>
          <w:rFonts w:ascii="Times New Roman" w:hAnsi="Times New Roman" w:cs="Times New Roman"/>
          <w:sz w:val="28"/>
          <w:szCs w:val="28"/>
        </w:rPr>
        <w:t xml:space="preserve"> мало відрізняються від традиційних мало</w:t>
      </w:r>
      <w:r>
        <w:rPr>
          <w:rFonts w:ascii="Times New Roman" w:hAnsi="Times New Roman" w:cs="Times New Roman"/>
          <w:sz w:val="28"/>
          <w:szCs w:val="28"/>
        </w:rPr>
        <w:t xml:space="preserve">тоннажних насадкових колон: тільки </w:t>
      </w:r>
      <w:r w:rsidRPr="00541A2F">
        <w:rPr>
          <w:rFonts w:ascii="Times New Roman" w:hAnsi="Times New Roman" w:cs="Times New Roman"/>
          <w:sz w:val="28"/>
          <w:szCs w:val="28"/>
        </w:rPr>
        <w:t>замість насадок насипного типу встановлюють</w:t>
      </w:r>
      <w:r>
        <w:rPr>
          <w:rFonts w:ascii="Times New Roman" w:hAnsi="Times New Roman" w:cs="Times New Roman"/>
          <w:sz w:val="28"/>
          <w:szCs w:val="28"/>
        </w:rPr>
        <w:t>ся блоки або модулі з регулярною насадкою і пристрої для забезпечення</w:t>
      </w:r>
      <w:r w:rsidRPr="00541A2F">
        <w:rPr>
          <w:rFonts w:ascii="Times New Roman" w:hAnsi="Times New Roman" w:cs="Times New Roman"/>
          <w:sz w:val="28"/>
          <w:szCs w:val="28"/>
        </w:rPr>
        <w:t xml:space="preserve"> рівномірного розподілу  зрошення по перерізу колони. У складних колонах число таких блоків (моду</w:t>
      </w:r>
      <w:r>
        <w:rPr>
          <w:rFonts w:ascii="Times New Roman" w:hAnsi="Times New Roman" w:cs="Times New Roman"/>
          <w:sz w:val="28"/>
          <w:szCs w:val="28"/>
        </w:rPr>
        <w:t>лів) дорівнює числу фракці</w:t>
      </w:r>
      <w:r w:rsidRPr="00541A2F">
        <w:rPr>
          <w:rFonts w:ascii="Times New Roman" w:hAnsi="Times New Roman" w:cs="Times New Roman"/>
          <w:sz w:val="28"/>
          <w:szCs w:val="28"/>
        </w:rPr>
        <w:t>й мазуту</w:t>
      </w:r>
      <w:r w:rsidRPr="003C2571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що відбираються</w:t>
      </w:r>
      <w:r w:rsidRPr="00541A2F">
        <w:rPr>
          <w:rFonts w:ascii="Times New Roman" w:hAnsi="Times New Roman" w:cs="Times New Roman"/>
          <w:sz w:val="28"/>
          <w:szCs w:val="28"/>
        </w:rPr>
        <w:t>.</w:t>
      </w:r>
    </w:p>
    <w:p w:rsidR="009862C3" w:rsidRDefault="009862C3" w:rsidP="003E2DF4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862C3" w:rsidRDefault="009862C3" w:rsidP="003E2DF4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37862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266950" cy="3847300"/>
            <wp:effectExtent l="19050" t="0" r="0" b="0"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101" cy="3845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4.7</w:t>
      </w:r>
      <w:r w:rsidRPr="005972D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​​Принципова конструкція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протиточної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насадкової колони фірми «Грімма» (Німеччина)</w:t>
      </w:r>
      <w:r w:rsidRPr="00DB3885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I — мазут; II — легкий вакуумний дистилят; IIІ — глибоко вакуумний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газойль</w:t>
      </w:r>
      <w:proofErr w:type="spellEnd"/>
      <w:r w:rsidRPr="005972D4">
        <w:rPr>
          <w:rFonts w:ascii="Times New Roman" w:hAnsi="Times New Roman" w:cs="Times New Roman"/>
          <w:sz w:val="28"/>
          <w:szCs w:val="28"/>
        </w:rPr>
        <w:t>; IV — гудр</w:t>
      </w:r>
      <w:r>
        <w:rPr>
          <w:rFonts w:ascii="Times New Roman" w:hAnsi="Times New Roman" w:cs="Times New Roman"/>
          <w:sz w:val="28"/>
          <w:szCs w:val="28"/>
        </w:rPr>
        <w:t xml:space="preserve">он; V — водяна пара.; VI — гази  пари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вакуумностворюючої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системи.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рис. 4.7</w:t>
      </w:r>
      <w:r w:rsidRPr="00541A2F">
        <w:rPr>
          <w:rFonts w:ascii="Times New Roman" w:hAnsi="Times New Roman" w:cs="Times New Roman"/>
          <w:sz w:val="28"/>
          <w:szCs w:val="28"/>
        </w:rPr>
        <w:t xml:space="preserve"> пред</w:t>
      </w:r>
      <w:r>
        <w:rPr>
          <w:rFonts w:ascii="Times New Roman" w:hAnsi="Times New Roman" w:cs="Times New Roman"/>
          <w:sz w:val="28"/>
          <w:szCs w:val="28"/>
        </w:rPr>
        <w:t xml:space="preserve">ставлена ​​принципова конструкція насадок вакуумної колони </w:t>
      </w:r>
      <w:r w:rsidRPr="00541A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A2F">
        <w:rPr>
          <w:rFonts w:ascii="Times New Roman" w:hAnsi="Times New Roman" w:cs="Times New Roman"/>
          <w:sz w:val="28"/>
          <w:szCs w:val="28"/>
        </w:rPr>
        <w:t>противот</w:t>
      </w:r>
      <w:r>
        <w:rPr>
          <w:rFonts w:ascii="Times New Roman" w:hAnsi="Times New Roman" w:cs="Times New Roman"/>
          <w:sz w:val="28"/>
          <w:szCs w:val="28"/>
        </w:rPr>
        <w:t>очного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типу фірми «Грімма». Вона призначена для глибокої вакуумної перегонки і мазуту з відбором вакуумного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температурою кінця кипіння  до 550 °С.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Цей процес має такі переваги: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високу продуктивність</w:t>
      </w:r>
      <w:r w:rsidRPr="00541A2F">
        <w:rPr>
          <w:rFonts w:ascii="Times New Roman" w:hAnsi="Times New Roman" w:cs="Times New Roman"/>
          <w:sz w:val="28"/>
          <w:szCs w:val="28"/>
        </w:rPr>
        <w:t xml:space="preserve"> - до 4 </w:t>
      </w:r>
      <w:proofErr w:type="spellStart"/>
      <w:r w:rsidRPr="00541A2F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Pr="00541A2F">
        <w:rPr>
          <w:rFonts w:ascii="Times New Roman" w:hAnsi="Times New Roman" w:cs="Times New Roman"/>
          <w:sz w:val="28"/>
          <w:szCs w:val="28"/>
        </w:rPr>
        <w:t xml:space="preserve"> т / рік по ма</w:t>
      </w:r>
      <w:r>
        <w:rPr>
          <w:rFonts w:ascii="Times New Roman" w:hAnsi="Times New Roman" w:cs="Times New Roman"/>
          <w:sz w:val="28"/>
          <w:szCs w:val="28"/>
        </w:rPr>
        <w:t xml:space="preserve">зуту;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можливість отримання глибоко вакуумного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температурою кипіння до понад 550 °С з низькою здатністю коксуватися (&lt;0,3% 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Конрадсоном</w:t>
      </w:r>
      <w:proofErr w:type="spellEnd"/>
      <w:r>
        <w:rPr>
          <w:rFonts w:ascii="Times New Roman" w:hAnsi="Times New Roman" w:cs="Times New Roman"/>
          <w:sz w:val="28"/>
          <w:szCs w:val="28"/>
        </w:rPr>
        <w:t>) і вмістом</w:t>
      </w:r>
      <w:r w:rsidRPr="00541A2F">
        <w:rPr>
          <w:rFonts w:ascii="Times New Roman" w:hAnsi="Times New Roman" w:cs="Times New Roman"/>
          <w:sz w:val="28"/>
          <w:szCs w:val="28"/>
        </w:rPr>
        <w:t xml:space="preserve"> металів (V + 10Ni + </w:t>
      </w:r>
      <w:proofErr w:type="spellStart"/>
      <w:r w:rsidRPr="00541A2F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541A2F">
        <w:rPr>
          <w:rFonts w:ascii="Times New Roman" w:hAnsi="Times New Roman" w:cs="Times New Roman"/>
          <w:sz w:val="28"/>
          <w:szCs w:val="28"/>
        </w:rPr>
        <w:t xml:space="preserve">) менше 2,5 </w:t>
      </w:r>
      <w:proofErr w:type="spellStart"/>
      <w:r w:rsidRPr="00541A2F">
        <w:rPr>
          <w:rFonts w:ascii="Times New Roman" w:hAnsi="Times New Roman" w:cs="Times New Roman"/>
          <w:sz w:val="28"/>
          <w:szCs w:val="28"/>
        </w:rPr>
        <w:t>ррm</w:t>
      </w:r>
      <w:proofErr w:type="spellEnd"/>
      <w:r w:rsidRPr="00541A2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знижену (на 10 ... 15 ° С) температуру</w:t>
      </w:r>
      <w:r w:rsidRPr="00541A2F">
        <w:rPr>
          <w:rFonts w:ascii="Times New Roman" w:hAnsi="Times New Roman" w:cs="Times New Roman"/>
          <w:sz w:val="28"/>
          <w:szCs w:val="28"/>
        </w:rPr>
        <w:t xml:space="preserve"> нагріву мазуту після печі;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A2F">
        <w:rPr>
          <w:rFonts w:ascii="Times New Roman" w:hAnsi="Times New Roman" w:cs="Times New Roman"/>
          <w:sz w:val="28"/>
          <w:szCs w:val="28"/>
        </w:rPr>
        <w:t xml:space="preserve"> - більш ніж в 2 рази зниже</w:t>
      </w:r>
      <w:r>
        <w:rPr>
          <w:rFonts w:ascii="Times New Roman" w:hAnsi="Times New Roman" w:cs="Times New Roman"/>
          <w:sz w:val="28"/>
          <w:szCs w:val="28"/>
        </w:rPr>
        <w:t>ння втрати тиску</w:t>
      </w:r>
      <w:r w:rsidRPr="00541A2F">
        <w:rPr>
          <w:rFonts w:ascii="Times New Roman" w:hAnsi="Times New Roman" w:cs="Times New Roman"/>
          <w:sz w:val="28"/>
          <w:szCs w:val="28"/>
        </w:rPr>
        <w:t xml:space="preserve"> в колоні;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істотне зниження витрати водяної пари</w:t>
      </w:r>
      <w:r w:rsidRPr="00541A2F">
        <w:rPr>
          <w:rFonts w:ascii="Times New Roman" w:hAnsi="Times New Roman" w:cs="Times New Roman"/>
          <w:sz w:val="28"/>
          <w:szCs w:val="28"/>
        </w:rPr>
        <w:t xml:space="preserve"> на відпа</w:t>
      </w:r>
      <w:r>
        <w:rPr>
          <w:rFonts w:ascii="Times New Roman" w:hAnsi="Times New Roman" w:cs="Times New Roman"/>
          <w:sz w:val="28"/>
          <w:szCs w:val="28"/>
        </w:rPr>
        <w:t xml:space="preserve">рювання.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Шведському нафтохімічному комплексі експлуатуються дві установ</w:t>
      </w:r>
      <w:r w:rsidRPr="00541A2F">
        <w:rPr>
          <w:rFonts w:ascii="Times New Roman" w:hAnsi="Times New Roman" w:cs="Times New Roman"/>
          <w:sz w:val="28"/>
          <w:szCs w:val="28"/>
        </w:rPr>
        <w:t>ки цієї фірми</w:t>
      </w:r>
      <w:r>
        <w:rPr>
          <w:rFonts w:ascii="Times New Roman" w:hAnsi="Times New Roman" w:cs="Times New Roman"/>
          <w:sz w:val="28"/>
          <w:szCs w:val="28"/>
        </w:rPr>
        <w:t xml:space="preserve"> продуктивністю по 2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т/р по мазуті. Вакуумна колона обладнана регулярною</w:t>
      </w:r>
      <w:r w:rsidRPr="00541A2F">
        <w:rPr>
          <w:rFonts w:ascii="Times New Roman" w:hAnsi="Times New Roman" w:cs="Times New Roman"/>
          <w:sz w:val="28"/>
          <w:szCs w:val="28"/>
        </w:rPr>
        <w:t xml:space="preserve"> нас</w:t>
      </w:r>
      <w:r>
        <w:rPr>
          <w:rFonts w:ascii="Times New Roman" w:hAnsi="Times New Roman" w:cs="Times New Roman"/>
          <w:sz w:val="28"/>
          <w:szCs w:val="28"/>
        </w:rPr>
        <w:t>адкою типу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Перформ-Грід</w:t>
      </w:r>
      <w:proofErr w:type="spellEnd"/>
      <w:r>
        <w:rPr>
          <w:rFonts w:ascii="Times New Roman" w:hAnsi="Times New Roman" w:cs="Times New Roman"/>
          <w:sz w:val="28"/>
          <w:szCs w:val="28"/>
        </w:rPr>
        <w:t>». Тиск в</w:t>
      </w:r>
      <w:r w:rsidRPr="00541A2F">
        <w:rPr>
          <w:rFonts w:ascii="Times New Roman" w:hAnsi="Times New Roman" w:cs="Times New Roman"/>
          <w:sz w:val="28"/>
          <w:szCs w:val="28"/>
        </w:rPr>
        <w:t xml:space="preserve">верху і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41A2F">
        <w:rPr>
          <w:rFonts w:ascii="Times New Roman" w:hAnsi="Times New Roman" w:cs="Times New Roman"/>
          <w:sz w:val="28"/>
          <w:szCs w:val="28"/>
        </w:rPr>
        <w:t>зоні</w:t>
      </w:r>
      <w:r>
        <w:rPr>
          <w:rFonts w:ascii="Times New Roman" w:hAnsi="Times New Roman" w:cs="Times New Roman"/>
          <w:sz w:val="28"/>
          <w:szCs w:val="28"/>
        </w:rPr>
        <w:t xml:space="preserve"> живлення колони підтримується відповідно 7 і 36 </w:t>
      </w:r>
      <w:proofErr w:type="spellStart"/>
      <w:r>
        <w:rPr>
          <w:rFonts w:ascii="Times New Roman" w:hAnsi="Times New Roman" w:cs="Times New Roman"/>
          <w:sz w:val="28"/>
          <w:szCs w:val="28"/>
        </w:rPr>
        <w:t>гПа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(5,2 і 27 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ст.).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деяких нафтопереробних заводах розвинених країн експлуатуються аналогічні високопродуктивні установки вакуумної перегонки і глибоко вакуумної перегонки мазуту</w:t>
      </w:r>
      <w:r w:rsidRPr="00541A2F">
        <w:rPr>
          <w:rFonts w:ascii="Times New Roman" w:hAnsi="Times New Roman" w:cs="Times New Roman"/>
          <w:sz w:val="28"/>
          <w:szCs w:val="28"/>
        </w:rPr>
        <w:t>, обладнані колонами з регулярними насадками ти</w:t>
      </w:r>
      <w:r>
        <w:rPr>
          <w:rFonts w:ascii="Times New Roman" w:hAnsi="Times New Roman" w:cs="Times New Roman"/>
          <w:sz w:val="28"/>
          <w:szCs w:val="28"/>
        </w:rPr>
        <w:t>пу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ґлітч-Грід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деяких вітчизняних нафтопереробних заводах</w:t>
      </w:r>
      <w:r w:rsidRPr="00541A2F">
        <w:rPr>
          <w:rFonts w:ascii="Times New Roman" w:hAnsi="Times New Roman" w:cs="Times New Roman"/>
          <w:sz w:val="28"/>
          <w:szCs w:val="28"/>
        </w:rPr>
        <w:t xml:space="preserve"> впроваджена і успішно </w:t>
      </w:r>
      <w:r>
        <w:rPr>
          <w:rFonts w:ascii="Times New Roman" w:hAnsi="Times New Roman" w:cs="Times New Roman"/>
          <w:sz w:val="28"/>
          <w:szCs w:val="28"/>
        </w:rPr>
        <w:t xml:space="preserve">функціонує </w:t>
      </w:r>
      <w:r w:rsidRPr="00541A2F">
        <w:rPr>
          <w:rFonts w:ascii="Times New Roman" w:hAnsi="Times New Roman" w:cs="Times New Roman"/>
          <w:sz w:val="28"/>
          <w:szCs w:val="28"/>
        </w:rPr>
        <w:t>принципово но</w:t>
      </w:r>
      <w:r>
        <w:rPr>
          <w:rFonts w:ascii="Times New Roman" w:hAnsi="Times New Roman" w:cs="Times New Roman"/>
          <w:sz w:val="28"/>
          <w:szCs w:val="28"/>
        </w:rPr>
        <w:t xml:space="preserve">ва високоефективна технологія вакуумної перегонки мазуту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перехресноточних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насадкових колонах </w:t>
      </w:r>
      <w:r w:rsidRPr="00541A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A2F">
        <w:rPr>
          <w:rFonts w:ascii="Times New Roman" w:hAnsi="Times New Roman" w:cs="Times New Roman"/>
          <w:sz w:val="28"/>
          <w:szCs w:val="28"/>
        </w:rPr>
        <w:t>Гідродинамічні умови конта</w:t>
      </w:r>
      <w:r>
        <w:rPr>
          <w:rFonts w:ascii="Times New Roman" w:hAnsi="Times New Roman" w:cs="Times New Roman"/>
          <w:sz w:val="28"/>
          <w:szCs w:val="28"/>
        </w:rPr>
        <w:t xml:space="preserve">кту парової і рідкої фаз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перехресноточних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насадкових колонах суттєво</w:t>
      </w:r>
      <w:r w:rsidRPr="00541A2F">
        <w:rPr>
          <w:rFonts w:ascii="Times New Roman" w:hAnsi="Times New Roman" w:cs="Times New Roman"/>
          <w:sz w:val="28"/>
          <w:szCs w:val="28"/>
        </w:rPr>
        <w:t xml:space="preserve"> відрізняються від т</w:t>
      </w:r>
      <w:r>
        <w:rPr>
          <w:rFonts w:ascii="Times New Roman" w:hAnsi="Times New Roman" w:cs="Times New Roman"/>
          <w:sz w:val="28"/>
          <w:szCs w:val="28"/>
        </w:rPr>
        <w:t xml:space="preserve">аких же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протитоці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проти-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точних насадкових</w:t>
      </w:r>
      <w:r w:rsidRPr="00541A2F">
        <w:rPr>
          <w:rFonts w:ascii="Times New Roman" w:hAnsi="Times New Roman" w:cs="Times New Roman"/>
          <w:sz w:val="28"/>
          <w:szCs w:val="28"/>
        </w:rPr>
        <w:t xml:space="preserve"> колонах насадка займає </w:t>
      </w:r>
      <w:r>
        <w:rPr>
          <w:rFonts w:ascii="Times New Roman" w:hAnsi="Times New Roman" w:cs="Times New Roman"/>
          <w:sz w:val="28"/>
          <w:szCs w:val="28"/>
        </w:rPr>
        <w:t>весь поперечний переріз</w:t>
      </w:r>
      <w:r w:rsidRPr="00541A2F">
        <w:rPr>
          <w:rFonts w:ascii="Times New Roman" w:hAnsi="Times New Roman" w:cs="Times New Roman"/>
          <w:sz w:val="28"/>
          <w:szCs w:val="28"/>
        </w:rPr>
        <w:t xml:space="preserve"> колони, а пар</w:t>
      </w:r>
      <w:r>
        <w:rPr>
          <w:rFonts w:ascii="Times New Roman" w:hAnsi="Times New Roman" w:cs="Times New Roman"/>
          <w:sz w:val="28"/>
          <w:szCs w:val="28"/>
        </w:rPr>
        <w:t>а і рідина</w:t>
      </w:r>
      <w:r w:rsidRPr="00541A2F">
        <w:rPr>
          <w:rFonts w:ascii="Times New Roman" w:hAnsi="Times New Roman" w:cs="Times New Roman"/>
          <w:sz w:val="28"/>
          <w:szCs w:val="28"/>
        </w:rPr>
        <w:t xml:space="preserve"> рухают</w:t>
      </w:r>
      <w:r>
        <w:rPr>
          <w:rFonts w:ascii="Times New Roman" w:hAnsi="Times New Roman" w:cs="Times New Roman"/>
          <w:sz w:val="28"/>
          <w:szCs w:val="28"/>
        </w:rPr>
        <w:t xml:space="preserve">ься назустріч один одному.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перехресноточній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насадковій колоні насадка (у вигляді різних геометричних фі</w:t>
      </w:r>
      <w:r w:rsidRPr="00541A2F">
        <w:rPr>
          <w:rFonts w:ascii="Times New Roman" w:hAnsi="Times New Roman" w:cs="Times New Roman"/>
          <w:sz w:val="28"/>
          <w:szCs w:val="28"/>
        </w:rPr>
        <w:t>гур: кільце, трикутник, чотирикутник, багатокутник і т</w:t>
      </w:r>
      <w:r>
        <w:rPr>
          <w:rFonts w:ascii="Times New Roman" w:hAnsi="Times New Roman" w:cs="Times New Roman"/>
          <w:sz w:val="28"/>
          <w:szCs w:val="28"/>
        </w:rPr>
        <w:t>. д.) з</w:t>
      </w:r>
      <w:r w:rsidRPr="00541A2F">
        <w:rPr>
          <w:rFonts w:ascii="Times New Roman" w:hAnsi="Times New Roman" w:cs="Times New Roman"/>
          <w:sz w:val="28"/>
          <w:szCs w:val="28"/>
        </w:rPr>
        <w:t xml:space="preserve">аймає лише частину поперечного перерізу колони. Вона виготовляється з традиційних для </w:t>
      </w:r>
      <w:proofErr w:type="spellStart"/>
      <w:r w:rsidRPr="00541A2F">
        <w:rPr>
          <w:rFonts w:ascii="Times New Roman" w:hAnsi="Times New Roman" w:cs="Times New Roman"/>
          <w:sz w:val="28"/>
          <w:szCs w:val="28"/>
        </w:rPr>
        <w:t>проти</w:t>
      </w:r>
      <w:r>
        <w:rPr>
          <w:rFonts w:ascii="Times New Roman" w:hAnsi="Times New Roman" w:cs="Times New Roman"/>
          <w:sz w:val="28"/>
          <w:szCs w:val="28"/>
        </w:rPr>
        <w:t>точних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насадок матеріалів: плетеної або в'язаної метале</w:t>
      </w:r>
      <w:r w:rsidRPr="00541A2F">
        <w:rPr>
          <w:rFonts w:ascii="Times New Roman" w:hAnsi="Times New Roman" w:cs="Times New Roman"/>
          <w:sz w:val="28"/>
          <w:szCs w:val="28"/>
        </w:rPr>
        <w:t>вої сітки</w:t>
      </w:r>
      <w:r>
        <w:rPr>
          <w:rFonts w:ascii="Times New Roman" w:hAnsi="Times New Roman" w:cs="Times New Roman"/>
          <w:sz w:val="28"/>
          <w:szCs w:val="28"/>
        </w:rPr>
        <w:t xml:space="preserve"> (так звані р</w:t>
      </w:r>
      <w:r w:rsidRPr="00541A2F">
        <w:rPr>
          <w:rFonts w:ascii="Times New Roman" w:hAnsi="Times New Roman" w:cs="Times New Roman"/>
          <w:sz w:val="28"/>
          <w:szCs w:val="28"/>
        </w:rPr>
        <w:t xml:space="preserve">укавні насадки),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просічно-витяжних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листів, пластин і т. д</w:t>
      </w:r>
      <w:r w:rsidRPr="00541A2F">
        <w:rPr>
          <w:rFonts w:ascii="Times New Roman" w:hAnsi="Times New Roman" w:cs="Times New Roman"/>
          <w:sz w:val="28"/>
          <w:szCs w:val="28"/>
        </w:rPr>
        <w:t>. Вона проникна для пари в горизо</w:t>
      </w:r>
      <w:r>
        <w:rPr>
          <w:rFonts w:ascii="Times New Roman" w:hAnsi="Times New Roman" w:cs="Times New Roman"/>
          <w:sz w:val="28"/>
          <w:szCs w:val="28"/>
        </w:rPr>
        <w:t>нтальному напрямку і для рідини</w:t>
      </w:r>
      <w:r w:rsidRPr="00541A2F">
        <w:rPr>
          <w:rFonts w:ascii="Times New Roman" w:hAnsi="Times New Roman" w:cs="Times New Roman"/>
          <w:sz w:val="28"/>
          <w:szCs w:val="28"/>
        </w:rPr>
        <w:t xml:space="preserve"> в верти</w:t>
      </w:r>
      <w:r>
        <w:rPr>
          <w:rFonts w:ascii="Times New Roman" w:hAnsi="Times New Roman" w:cs="Times New Roman"/>
          <w:sz w:val="28"/>
          <w:szCs w:val="28"/>
        </w:rPr>
        <w:t xml:space="preserve">кальному напрямку. По висоті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перехресноточна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насадкова колона розділена розподільчою плитою на декілька</w:t>
      </w:r>
      <w:r w:rsidRPr="00541A2F">
        <w:rPr>
          <w:rFonts w:ascii="Times New Roman" w:hAnsi="Times New Roman" w:cs="Times New Roman"/>
          <w:sz w:val="28"/>
          <w:szCs w:val="28"/>
        </w:rPr>
        <w:t xml:space="preserve"> секцій (модулів), що представляють собою єдину сукупність елемента регуля</w:t>
      </w:r>
      <w:r>
        <w:rPr>
          <w:rFonts w:ascii="Times New Roman" w:hAnsi="Times New Roman" w:cs="Times New Roman"/>
          <w:sz w:val="28"/>
          <w:szCs w:val="28"/>
        </w:rPr>
        <w:t xml:space="preserve">рної насадки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розприділювачем</w:t>
      </w:r>
      <w:proofErr w:type="spellEnd"/>
      <w:r w:rsidRPr="00541A2F">
        <w:rPr>
          <w:rFonts w:ascii="Times New Roman" w:hAnsi="Times New Roman" w:cs="Times New Roman"/>
          <w:sz w:val="28"/>
          <w:szCs w:val="28"/>
        </w:rPr>
        <w:t xml:space="preserve"> рідинного зрошення. У межах кожного модуля о</w:t>
      </w:r>
      <w:r>
        <w:rPr>
          <w:rFonts w:ascii="Times New Roman" w:hAnsi="Times New Roman" w:cs="Times New Roman"/>
          <w:sz w:val="28"/>
          <w:szCs w:val="28"/>
        </w:rPr>
        <w:t xml:space="preserve">рганізовується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перехресноточне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(поперечне) контактування фаз, тобто рух рідини</w:t>
      </w:r>
      <w:r w:rsidRPr="00541A2F">
        <w:rPr>
          <w:rFonts w:ascii="Times New Roman" w:hAnsi="Times New Roman" w:cs="Times New Roman"/>
          <w:sz w:val="28"/>
          <w:szCs w:val="28"/>
        </w:rPr>
        <w:t xml:space="preserve"> по на</w:t>
      </w:r>
      <w:r>
        <w:rPr>
          <w:rFonts w:ascii="Times New Roman" w:hAnsi="Times New Roman" w:cs="Times New Roman"/>
          <w:sz w:val="28"/>
          <w:szCs w:val="28"/>
        </w:rPr>
        <w:t xml:space="preserve">садці зверху вниз, організоване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розприділювачем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рідини, а рух пари</w:t>
      </w:r>
      <w:r w:rsidRPr="00541A2F">
        <w:rPr>
          <w:rFonts w:ascii="Times New Roman" w:hAnsi="Times New Roman" w:cs="Times New Roman"/>
          <w:sz w:val="28"/>
          <w:szCs w:val="28"/>
        </w:rPr>
        <w:t xml:space="preserve"> - в гориз</w:t>
      </w:r>
      <w:r>
        <w:rPr>
          <w:rFonts w:ascii="Times New Roman" w:hAnsi="Times New Roman" w:cs="Times New Roman"/>
          <w:sz w:val="28"/>
          <w:szCs w:val="28"/>
        </w:rPr>
        <w:t xml:space="preserve">онтальному напрямку. Отже,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перехресноточних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насадкових колонах рідина і пара проходять різні незалежні перерізи, площі яких</w:t>
      </w:r>
      <w:r w:rsidRPr="00541A2F">
        <w:rPr>
          <w:rFonts w:ascii="Times New Roman" w:hAnsi="Times New Roman" w:cs="Times New Roman"/>
          <w:sz w:val="28"/>
          <w:szCs w:val="28"/>
        </w:rPr>
        <w:t xml:space="preserve"> можна регулювати (що дає</w:t>
      </w:r>
      <w:r>
        <w:rPr>
          <w:rFonts w:ascii="Times New Roman" w:hAnsi="Times New Roman" w:cs="Times New Roman"/>
          <w:sz w:val="28"/>
          <w:szCs w:val="28"/>
        </w:rPr>
        <w:t xml:space="preserve"> проектувальнику додаткову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степунь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свободи), а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противотоці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той</w:t>
      </w:r>
      <w:r w:rsidRPr="00541A2F">
        <w:rPr>
          <w:rFonts w:ascii="Times New Roman" w:hAnsi="Times New Roman" w:cs="Times New Roman"/>
          <w:sz w:val="28"/>
          <w:szCs w:val="28"/>
        </w:rPr>
        <w:t xml:space="preserve"> ж</w:t>
      </w:r>
      <w:r>
        <w:rPr>
          <w:rFonts w:ascii="Times New Roman" w:hAnsi="Times New Roman" w:cs="Times New Roman"/>
          <w:sz w:val="28"/>
          <w:szCs w:val="28"/>
        </w:rPr>
        <w:t xml:space="preserve">е переріз. Тому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перехресноточний</w:t>
      </w:r>
      <w:proofErr w:type="spellEnd"/>
      <w:r w:rsidRPr="00541A2F">
        <w:rPr>
          <w:rFonts w:ascii="Times New Roman" w:hAnsi="Times New Roman" w:cs="Times New Roman"/>
          <w:sz w:val="28"/>
          <w:szCs w:val="28"/>
        </w:rPr>
        <w:t xml:space="preserve"> кон</w:t>
      </w:r>
      <w:r>
        <w:rPr>
          <w:rFonts w:ascii="Times New Roman" w:hAnsi="Times New Roman" w:cs="Times New Roman"/>
          <w:sz w:val="28"/>
          <w:szCs w:val="28"/>
        </w:rPr>
        <w:t xml:space="preserve">такт фаз дозволяє регулювати в оптимальних межах густоту </w:t>
      </w:r>
      <w:r w:rsidRPr="00541A2F">
        <w:rPr>
          <w:rFonts w:ascii="Times New Roman" w:hAnsi="Times New Roman" w:cs="Times New Roman"/>
          <w:sz w:val="28"/>
          <w:szCs w:val="28"/>
        </w:rPr>
        <w:t xml:space="preserve">рідкого і парового зрошень зміною товщини і площі </w:t>
      </w:r>
      <w:r>
        <w:rPr>
          <w:rFonts w:ascii="Times New Roman" w:hAnsi="Times New Roman" w:cs="Times New Roman"/>
          <w:sz w:val="28"/>
          <w:szCs w:val="28"/>
        </w:rPr>
        <w:t>поперечного перерізу насадкового</w:t>
      </w:r>
      <w:r w:rsidRPr="00541A2F">
        <w:rPr>
          <w:rFonts w:ascii="Times New Roman" w:hAnsi="Times New Roman" w:cs="Times New Roman"/>
          <w:sz w:val="28"/>
          <w:szCs w:val="28"/>
        </w:rPr>
        <w:t xml:space="preserve"> шару і тим самим забезп</w:t>
      </w:r>
      <w:r>
        <w:rPr>
          <w:rFonts w:ascii="Times New Roman" w:hAnsi="Times New Roman" w:cs="Times New Roman"/>
          <w:sz w:val="28"/>
          <w:szCs w:val="28"/>
        </w:rPr>
        <w:t xml:space="preserve">ечувати вищу </w:t>
      </w:r>
      <w:r w:rsidRPr="00541A2F">
        <w:rPr>
          <w:rFonts w:ascii="Times New Roman" w:hAnsi="Times New Roman" w:cs="Times New Roman"/>
          <w:sz w:val="28"/>
          <w:szCs w:val="28"/>
        </w:rPr>
        <w:t>швидкість парів (в розрахунку на горизонтальний переріз) б</w:t>
      </w:r>
      <w:r>
        <w:rPr>
          <w:rFonts w:ascii="Times New Roman" w:hAnsi="Times New Roman" w:cs="Times New Roman"/>
          <w:sz w:val="28"/>
          <w:szCs w:val="28"/>
        </w:rPr>
        <w:t xml:space="preserve">ез підвищення гідравлічного </w:t>
      </w:r>
      <w:r w:rsidRPr="00541A2F">
        <w:rPr>
          <w:rFonts w:ascii="Times New Roman" w:hAnsi="Times New Roman" w:cs="Times New Roman"/>
          <w:sz w:val="28"/>
          <w:szCs w:val="28"/>
        </w:rPr>
        <w:t>опору і знач</w:t>
      </w:r>
      <w:r>
        <w:rPr>
          <w:rFonts w:ascii="Times New Roman" w:hAnsi="Times New Roman" w:cs="Times New Roman"/>
          <w:sz w:val="28"/>
          <w:szCs w:val="28"/>
        </w:rPr>
        <w:t>но ширший діапа</w:t>
      </w:r>
      <w:r w:rsidRPr="00541A2F">
        <w:rPr>
          <w:rFonts w:ascii="Times New Roman" w:hAnsi="Times New Roman" w:cs="Times New Roman"/>
          <w:sz w:val="28"/>
          <w:szCs w:val="28"/>
        </w:rPr>
        <w:t>зон стійкої роботи колони, а також усунути та</w:t>
      </w:r>
      <w:r>
        <w:rPr>
          <w:rFonts w:ascii="Times New Roman" w:hAnsi="Times New Roman" w:cs="Times New Roman"/>
          <w:sz w:val="28"/>
          <w:szCs w:val="28"/>
        </w:rPr>
        <w:t xml:space="preserve">кі дефекти, характерні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противоточних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насадкових </w:t>
      </w:r>
      <w:r w:rsidRPr="00541A2F">
        <w:rPr>
          <w:rFonts w:ascii="Times New Roman" w:hAnsi="Times New Roman" w:cs="Times New Roman"/>
          <w:sz w:val="28"/>
          <w:szCs w:val="28"/>
        </w:rPr>
        <w:t>або тарілчастих колон.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Можливий і такий варіант експлуатації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глибоковакуумної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насадкової </w:t>
      </w:r>
      <w:r w:rsidRPr="00541A2F">
        <w:rPr>
          <w:rFonts w:ascii="Times New Roman" w:hAnsi="Times New Roman" w:cs="Times New Roman"/>
          <w:sz w:val="28"/>
          <w:szCs w:val="28"/>
        </w:rPr>
        <w:t>колони, коли перегонка мазуту здійснюється із знижен</w:t>
      </w:r>
      <w:r>
        <w:rPr>
          <w:rFonts w:ascii="Times New Roman" w:hAnsi="Times New Roman" w:cs="Times New Roman"/>
          <w:sz w:val="28"/>
          <w:szCs w:val="28"/>
        </w:rPr>
        <w:t>ою температурою</w:t>
      </w:r>
      <w:r w:rsidRPr="00541A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нагрівання або без подачі водяної пари.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A2F">
        <w:rPr>
          <w:rFonts w:ascii="Times New Roman" w:hAnsi="Times New Roman" w:cs="Times New Roman"/>
          <w:sz w:val="28"/>
          <w:szCs w:val="28"/>
        </w:rPr>
        <w:t>Для порівняння можна порівняти п</w:t>
      </w:r>
      <w:r>
        <w:rPr>
          <w:rFonts w:ascii="Times New Roman" w:hAnsi="Times New Roman" w:cs="Times New Roman"/>
          <w:sz w:val="28"/>
          <w:szCs w:val="28"/>
        </w:rPr>
        <w:t>отрібну кількість рідинного зрошення стосовно вакуумної колони</w:t>
      </w:r>
      <w:r w:rsidRPr="00541A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A2F">
        <w:rPr>
          <w:rFonts w:ascii="Times New Roman" w:hAnsi="Times New Roman" w:cs="Times New Roman"/>
          <w:sz w:val="28"/>
          <w:szCs w:val="28"/>
        </w:rPr>
        <w:t>проти</w:t>
      </w:r>
      <w:r>
        <w:rPr>
          <w:rFonts w:ascii="Times New Roman" w:hAnsi="Times New Roman" w:cs="Times New Roman"/>
          <w:sz w:val="28"/>
          <w:szCs w:val="28"/>
        </w:rPr>
        <w:t>точного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перехресноточного</w:t>
      </w:r>
      <w:proofErr w:type="spellEnd"/>
      <w:r w:rsidRPr="00541A2F">
        <w:rPr>
          <w:rFonts w:ascii="Times New Roman" w:hAnsi="Times New Roman" w:cs="Times New Roman"/>
          <w:sz w:val="28"/>
          <w:szCs w:val="28"/>
        </w:rPr>
        <w:t xml:space="preserve"> типів діаметром 8 м (площею пе</w:t>
      </w:r>
      <w:r>
        <w:rPr>
          <w:rFonts w:ascii="Times New Roman" w:hAnsi="Times New Roman" w:cs="Times New Roman"/>
          <w:sz w:val="28"/>
          <w:szCs w:val="28"/>
        </w:rPr>
        <w:t>ретину ≈ 50 м</w:t>
      </w:r>
      <w:r w:rsidRPr="00FB688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).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противотоці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забезпечення навіть зниженої густоти</w:t>
      </w:r>
      <w:r w:rsidRPr="00541A2F">
        <w:rPr>
          <w:rFonts w:ascii="Times New Roman" w:hAnsi="Times New Roman" w:cs="Times New Roman"/>
          <w:sz w:val="28"/>
          <w:szCs w:val="28"/>
        </w:rPr>
        <w:t xml:space="preserve"> зрошення ≈ 20 м</w:t>
      </w:r>
      <w:r w:rsidRPr="00D63ED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541A2F">
        <w:rPr>
          <w:rFonts w:ascii="Times New Roman" w:hAnsi="Times New Roman" w:cs="Times New Roman"/>
          <w:sz w:val="28"/>
          <w:szCs w:val="28"/>
        </w:rPr>
        <w:t>м</w:t>
      </w:r>
      <w:r w:rsidRPr="00FB688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год</w:t>
      </w:r>
      <w:r w:rsidRPr="00541A2F">
        <w:rPr>
          <w:rFonts w:ascii="Times New Roman" w:hAnsi="Times New Roman" w:cs="Times New Roman"/>
          <w:sz w:val="28"/>
          <w:szCs w:val="28"/>
        </w:rPr>
        <w:t xml:space="preserve"> на зрошення колони потрібно 50 × 20 </w:t>
      </w:r>
      <w:r>
        <w:rPr>
          <w:rFonts w:ascii="Times New Roman" w:hAnsi="Times New Roman" w:cs="Times New Roman"/>
          <w:sz w:val="28"/>
          <w:szCs w:val="28"/>
        </w:rPr>
        <w:t>= 1000 м</w:t>
      </w:r>
      <w:r w:rsidRPr="00FB688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рідини, що технічно не просто здійсни</w:t>
      </w:r>
      <w:r w:rsidRPr="00541A2F">
        <w:rPr>
          <w:rFonts w:ascii="Times New Roman" w:hAnsi="Times New Roman" w:cs="Times New Roman"/>
          <w:sz w:val="28"/>
          <w:szCs w:val="28"/>
        </w:rPr>
        <w:t>ти. При цьому вель</w:t>
      </w:r>
      <w:r>
        <w:rPr>
          <w:rFonts w:ascii="Times New Roman" w:hAnsi="Times New Roman" w:cs="Times New Roman"/>
          <w:sz w:val="28"/>
          <w:szCs w:val="28"/>
        </w:rPr>
        <w:t>ми складною проблемою стає орга</w:t>
      </w:r>
      <w:r w:rsidRPr="00541A2F">
        <w:rPr>
          <w:rFonts w:ascii="Times New Roman" w:hAnsi="Times New Roman" w:cs="Times New Roman"/>
          <w:sz w:val="28"/>
          <w:szCs w:val="28"/>
        </w:rPr>
        <w:t>нізація рівн</w:t>
      </w:r>
      <w:r>
        <w:rPr>
          <w:rFonts w:ascii="Times New Roman" w:hAnsi="Times New Roman" w:cs="Times New Roman"/>
          <w:sz w:val="28"/>
          <w:szCs w:val="28"/>
        </w:rPr>
        <w:t xml:space="preserve">омірного розподілу такої кількості зрошення по перетину колони.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перехресноточних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насадкових колонах</w:t>
      </w:r>
      <w:r w:rsidRPr="00541A2F">
        <w:rPr>
          <w:rFonts w:ascii="Times New Roman" w:hAnsi="Times New Roman" w:cs="Times New Roman"/>
          <w:sz w:val="28"/>
          <w:szCs w:val="28"/>
        </w:rPr>
        <w:t xml:space="preserve">, на відміну від </w:t>
      </w:r>
      <w:proofErr w:type="spellStart"/>
      <w:r w:rsidRPr="00541A2F">
        <w:rPr>
          <w:rFonts w:ascii="Times New Roman" w:hAnsi="Times New Roman" w:cs="Times New Roman"/>
          <w:sz w:val="28"/>
          <w:szCs w:val="28"/>
        </w:rPr>
        <w:t>проти</w:t>
      </w:r>
      <w:r>
        <w:rPr>
          <w:rFonts w:ascii="Times New Roman" w:hAnsi="Times New Roman" w:cs="Times New Roman"/>
          <w:sz w:val="28"/>
          <w:szCs w:val="28"/>
        </w:rPr>
        <w:t>точних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колон, насадковий</w:t>
      </w:r>
      <w:r w:rsidRPr="00541A2F">
        <w:rPr>
          <w:rFonts w:ascii="Times New Roman" w:hAnsi="Times New Roman" w:cs="Times New Roman"/>
          <w:sz w:val="28"/>
          <w:szCs w:val="28"/>
        </w:rPr>
        <w:t xml:space="preserve"> шар займає тільки час</w:t>
      </w:r>
      <w:r>
        <w:rPr>
          <w:rFonts w:ascii="Times New Roman" w:hAnsi="Times New Roman" w:cs="Times New Roman"/>
          <w:sz w:val="28"/>
          <w:szCs w:val="28"/>
        </w:rPr>
        <w:t>тину її горизонтального перерізу</w:t>
      </w:r>
      <w:r w:rsidRPr="00541A2F">
        <w:rPr>
          <w:rFonts w:ascii="Times New Roman" w:hAnsi="Times New Roman" w:cs="Times New Roman"/>
          <w:sz w:val="28"/>
          <w:szCs w:val="28"/>
        </w:rPr>
        <w:t xml:space="preserve"> площею меншою на порядок і більше. В цьому випадку для організації </w:t>
      </w:r>
      <w:r w:rsidRPr="00541A2F">
        <w:rPr>
          <w:rFonts w:ascii="Times New Roman" w:hAnsi="Times New Roman" w:cs="Times New Roman"/>
          <w:sz w:val="28"/>
          <w:szCs w:val="28"/>
        </w:rPr>
        <w:lastRenderedPageBreak/>
        <w:t>рі</w:t>
      </w:r>
      <w:r>
        <w:rPr>
          <w:rFonts w:ascii="Times New Roman" w:hAnsi="Times New Roman" w:cs="Times New Roman"/>
          <w:sz w:val="28"/>
          <w:szCs w:val="28"/>
        </w:rPr>
        <w:t xml:space="preserve">динного зрошення у вакуумній перехресно точній насадковій колоні </w:t>
      </w:r>
      <w:r w:rsidRPr="00541A2F">
        <w:rPr>
          <w:rFonts w:ascii="Times New Roman" w:hAnsi="Times New Roman" w:cs="Times New Roman"/>
          <w:sz w:val="28"/>
          <w:szCs w:val="28"/>
        </w:rPr>
        <w:t>аналогічного перетину потрібно 250 м</w:t>
      </w:r>
      <w:r w:rsidRPr="00FB688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рідини, навіть при густоті </w:t>
      </w:r>
      <w:r w:rsidRPr="00541A2F">
        <w:rPr>
          <w:rFonts w:ascii="Times New Roman" w:hAnsi="Times New Roman" w:cs="Times New Roman"/>
          <w:sz w:val="28"/>
          <w:szCs w:val="28"/>
        </w:rPr>
        <w:t>зрошення 50 м</w:t>
      </w:r>
      <w:r w:rsidRPr="00FB688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541A2F">
        <w:rPr>
          <w:rFonts w:ascii="Times New Roman" w:hAnsi="Times New Roman" w:cs="Times New Roman"/>
          <w:sz w:val="28"/>
          <w:szCs w:val="28"/>
        </w:rPr>
        <w:t>м</w:t>
      </w:r>
      <w:r w:rsidRPr="00FB688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год</w:t>
      </w:r>
      <w:r w:rsidRPr="00541A2F">
        <w:rPr>
          <w:rFonts w:ascii="Times New Roman" w:hAnsi="Times New Roman" w:cs="Times New Roman"/>
          <w:sz w:val="28"/>
          <w:szCs w:val="28"/>
        </w:rPr>
        <w:t>, що енергетично вигід</w:t>
      </w:r>
      <w:r>
        <w:rPr>
          <w:rFonts w:ascii="Times New Roman" w:hAnsi="Times New Roman" w:cs="Times New Roman"/>
          <w:sz w:val="28"/>
          <w:szCs w:val="28"/>
        </w:rPr>
        <w:t xml:space="preserve">ніше і технічно простіше. </w:t>
      </w:r>
    </w:p>
    <w:p w:rsidR="009862C3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мал. 4.7</w:t>
      </w:r>
      <w:r w:rsidRPr="00541A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зображенп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A2F">
        <w:rPr>
          <w:rFonts w:ascii="Times New Roman" w:hAnsi="Times New Roman" w:cs="Times New Roman"/>
          <w:sz w:val="28"/>
          <w:szCs w:val="28"/>
        </w:rPr>
        <w:t>​​прин</w:t>
      </w:r>
      <w:r>
        <w:rPr>
          <w:rFonts w:ascii="Times New Roman" w:hAnsi="Times New Roman" w:cs="Times New Roman"/>
          <w:sz w:val="28"/>
          <w:szCs w:val="28"/>
        </w:rPr>
        <w:t xml:space="preserve">ципова конструкція вакуумної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перехресноточної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насадкової колони.</w:t>
      </w:r>
    </w:p>
    <w:p w:rsidR="009862C3" w:rsidRDefault="009862C3" w:rsidP="003E2DF4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85486" cy="4953000"/>
            <wp:effectExtent l="0" t="0" r="0" b="0"/>
            <wp:docPr id="20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5486" cy="495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2C3" w:rsidRDefault="009862C3" w:rsidP="003E2DF4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9862C3" w:rsidRDefault="009862C3" w:rsidP="003E2DF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Мал. 4.7</w:t>
      </w:r>
      <w:r w:rsidRPr="00541A2F">
        <w:rPr>
          <w:rFonts w:ascii="Times New Roman" w:hAnsi="Times New Roman" w:cs="Times New Roman"/>
          <w:sz w:val="28"/>
          <w:szCs w:val="28"/>
        </w:rPr>
        <w:t>. Прин</w:t>
      </w:r>
      <w:r>
        <w:rPr>
          <w:rFonts w:ascii="Times New Roman" w:hAnsi="Times New Roman" w:cs="Times New Roman"/>
          <w:sz w:val="28"/>
          <w:szCs w:val="28"/>
        </w:rPr>
        <w:t xml:space="preserve">ципова конструкція вакуумної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перехресноточної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насадкової колони атмосферно-вакуумної трубчатої установки</w:t>
      </w:r>
      <w:r w:rsidRPr="00541A2F">
        <w:rPr>
          <w:rFonts w:ascii="Times New Roman" w:hAnsi="Times New Roman" w:cs="Times New Roman"/>
          <w:sz w:val="28"/>
          <w:szCs w:val="28"/>
        </w:rPr>
        <w:t xml:space="preserve">-4 </w:t>
      </w:r>
      <w:r>
        <w:rPr>
          <w:rFonts w:ascii="Times New Roman" w:hAnsi="Times New Roman" w:cs="Times New Roman"/>
          <w:sz w:val="28"/>
          <w:szCs w:val="28"/>
        </w:rPr>
        <w:t xml:space="preserve"> високооктанової</w:t>
      </w:r>
      <w:r w:rsidRPr="00541A2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A2F">
        <w:rPr>
          <w:rFonts w:ascii="Times New Roman" w:hAnsi="Times New Roman" w:cs="Times New Roman"/>
          <w:sz w:val="28"/>
          <w:szCs w:val="28"/>
        </w:rPr>
        <w:t>1 - телескопічна трансферна лінія; 2 - горизонтальний відбійн</w:t>
      </w:r>
      <w:r>
        <w:rPr>
          <w:rFonts w:ascii="Times New Roman" w:hAnsi="Times New Roman" w:cs="Times New Roman"/>
          <w:sz w:val="28"/>
          <w:szCs w:val="28"/>
        </w:rPr>
        <w:t xml:space="preserve">ик; 3 - блок перехресної регулярної насадки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квад-</w:t>
      </w:r>
      <w:r w:rsidRPr="00541A2F">
        <w:rPr>
          <w:rFonts w:ascii="Times New Roman" w:hAnsi="Times New Roman" w:cs="Times New Roman"/>
          <w:sz w:val="28"/>
          <w:szCs w:val="28"/>
        </w:rPr>
        <w:t>ратн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перерізу; I - мазут; II – вакуумний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газойль</w:t>
      </w:r>
      <w:proofErr w:type="spellEnd"/>
      <w:r w:rsidRPr="00541A2F">
        <w:rPr>
          <w:rFonts w:ascii="Times New Roman" w:hAnsi="Times New Roman" w:cs="Times New Roman"/>
          <w:sz w:val="28"/>
          <w:szCs w:val="28"/>
        </w:rPr>
        <w:t xml:space="preserve">; III - гудрон; IV - затемнений </w:t>
      </w:r>
      <w:proofErr w:type="spellStart"/>
      <w:r w:rsidRPr="00541A2F">
        <w:rPr>
          <w:rFonts w:ascii="Times New Roman" w:hAnsi="Times New Roman" w:cs="Times New Roman"/>
          <w:sz w:val="28"/>
          <w:szCs w:val="28"/>
        </w:rPr>
        <w:t>газойль</w:t>
      </w:r>
      <w:proofErr w:type="spellEnd"/>
      <w:r w:rsidRPr="00541A2F">
        <w:rPr>
          <w:rFonts w:ascii="Times New Roman" w:hAnsi="Times New Roman" w:cs="Times New Roman"/>
          <w:sz w:val="28"/>
          <w:szCs w:val="28"/>
        </w:rPr>
        <w:t>; V - гази і пар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9862C3" w:rsidRPr="00541A2F" w:rsidRDefault="009862C3" w:rsidP="003E2D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Вона призначена для вакуумної перегонки мазуту з відбором широкого вакуумного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сировини каталітичного крекінгу. Колона представ</w:t>
      </w:r>
      <w:r w:rsidRPr="00541A2F">
        <w:rPr>
          <w:rFonts w:ascii="Times New Roman" w:hAnsi="Times New Roman" w:cs="Times New Roman"/>
          <w:sz w:val="28"/>
          <w:szCs w:val="28"/>
        </w:rPr>
        <w:t>ляє собою циліндричний вертик</w:t>
      </w:r>
      <w:r>
        <w:rPr>
          <w:rFonts w:ascii="Times New Roman" w:hAnsi="Times New Roman" w:cs="Times New Roman"/>
          <w:sz w:val="28"/>
          <w:szCs w:val="28"/>
        </w:rPr>
        <w:t>альний апарат (раніше недіюча вакуумна колона</w:t>
      </w:r>
      <w:r w:rsidRPr="00541A2F">
        <w:rPr>
          <w:rFonts w:ascii="Times New Roman" w:hAnsi="Times New Roman" w:cs="Times New Roman"/>
          <w:sz w:val="28"/>
          <w:szCs w:val="28"/>
        </w:rPr>
        <w:t>) з розташуванням насадок модулів</w:t>
      </w:r>
      <w:r>
        <w:rPr>
          <w:rFonts w:ascii="Times New Roman" w:hAnsi="Times New Roman" w:cs="Times New Roman"/>
          <w:sz w:val="28"/>
          <w:szCs w:val="28"/>
        </w:rPr>
        <w:t xml:space="preserve"> в середині колони по квадрату. Д</w:t>
      </w:r>
      <w:r w:rsidRPr="00541A2F">
        <w:rPr>
          <w:rFonts w:ascii="Times New Roman" w:hAnsi="Times New Roman" w:cs="Times New Roman"/>
          <w:sz w:val="28"/>
          <w:szCs w:val="28"/>
        </w:rPr>
        <w:t xml:space="preserve">іаметр колони 8 м, висота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укріплюючої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A2F">
        <w:rPr>
          <w:rFonts w:ascii="Times New Roman" w:hAnsi="Times New Roman" w:cs="Times New Roman"/>
          <w:sz w:val="28"/>
          <w:szCs w:val="28"/>
        </w:rPr>
        <w:t>част</w:t>
      </w:r>
      <w:r>
        <w:rPr>
          <w:rFonts w:ascii="Times New Roman" w:hAnsi="Times New Roman" w:cs="Times New Roman"/>
          <w:sz w:val="28"/>
          <w:szCs w:val="28"/>
        </w:rPr>
        <w:t>ини біля</w:t>
      </w:r>
      <w:r w:rsidRPr="00541A2F">
        <w:rPr>
          <w:rFonts w:ascii="Times New Roman" w:hAnsi="Times New Roman" w:cs="Times New Roman"/>
          <w:sz w:val="28"/>
          <w:szCs w:val="28"/>
        </w:rPr>
        <w:t xml:space="preserve"> 16 м. У </w:t>
      </w:r>
      <w:r>
        <w:rPr>
          <w:rFonts w:ascii="Times New Roman" w:hAnsi="Times New Roman" w:cs="Times New Roman"/>
          <w:sz w:val="28"/>
          <w:szCs w:val="28"/>
        </w:rPr>
        <w:t xml:space="preserve">колоні змонтоване телескопічне введення сировини,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улі</w:t>
      </w:r>
      <w:r w:rsidRPr="00541A2F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541A2F">
        <w:rPr>
          <w:rFonts w:ascii="Times New Roman" w:hAnsi="Times New Roman" w:cs="Times New Roman"/>
          <w:sz w:val="28"/>
          <w:szCs w:val="28"/>
        </w:rPr>
        <w:t>, відбійник і 6 мо</w:t>
      </w:r>
      <w:r>
        <w:rPr>
          <w:rFonts w:ascii="Times New Roman" w:hAnsi="Times New Roman" w:cs="Times New Roman"/>
          <w:sz w:val="28"/>
          <w:szCs w:val="28"/>
        </w:rPr>
        <w:t>дулів з регулярною насадкою</w:t>
      </w:r>
      <w:r w:rsidRPr="00541A2F">
        <w:rPr>
          <w:rFonts w:ascii="Times New Roman" w:hAnsi="Times New Roman" w:cs="Times New Roman"/>
          <w:sz w:val="28"/>
          <w:szCs w:val="28"/>
        </w:rPr>
        <w:t>. 4 верхніх моду</w:t>
      </w:r>
      <w:r>
        <w:rPr>
          <w:rFonts w:ascii="Times New Roman" w:hAnsi="Times New Roman" w:cs="Times New Roman"/>
          <w:sz w:val="28"/>
          <w:szCs w:val="28"/>
        </w:rPr>
        <w:t xml:space="preserve">ля призначені для конденсації вакуумного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5-й є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фракціонуючим</w:t>
      </w:r>
      <w:proofErr w:type="spellEnd"/>
      <w:r w:rsidRPr="00541A2F">
        <w:rPr>
          <w:rFonts w:ascii="Times New Roman" w:hAnsi="Times New Roman" w:cs="Times New Roman"/>
          <w:sz w:val="28"/>
          <w:szCs w:val="28"/>
        </w:rPr>
        <w:t>, а 6-й с</w:t>
      </w:r>
      <w:r>
        <w:rPr>
          <w:rFonts w:ascii="Times New Roman" w:hAnsi="Times New Roman" w:cs="Times New Roman"/>
          <w:sz w:val="28"/>
          <w:szCs w:val="28"/>
        </w:rPr>
        <w:t>лужить для фільтрації і промивки парів. Для зниження крекінгу</w:t>
      </w:r>
      <w:r w:rsidRPr="00541A2F">
        <w:rPr>
          <w:rFonts w:ascii="Times New Roman" w:hAnsi="Times New Roman" w:cs="Times New Roman"/>
          <w:sz w:val="28"/>
          <w:szCs w:val="28"/>
        </w:rPr>
        <w:t xml:space="preserve"> в нижню частину колони вводиться </w:t>
      </w:r>
      <w:r>
        <w:rPr>
          <w:rFonts w:ascii="Times New Roman" w:hAnsi="Times New Roman" w:cs="Times New Roman"/>
          <w:sz w:val="28"/>
          <w:szCs w:val="28"/>
        </w:rPr>
        <w:t xml:space="preserve"> охолоджений до 320 ° С і нижче </w:t>
      </w:r>
      <w:r w:rsidRPr="00541A2F">
        <w:rPr>
          <w:rFonts w:ascii="Times New Roman" w:hAnsi="Times New Roman" w:cs="Times New Roman"/>
          <w:sz w:val="28"/>
          <w:szCs w:val="28"/>
        </w:rPr>
        <w:t xml:space="preserve"> гудрон у вигляді </w:t>
      </w:r>
      <w:proofErr w:type="spellStart"/>
      <w:r w:rsidRPr="00541A2F">
        <w:rPr>
          <w:rFonts w:ascii="Times New Roman" w:hAnsi="Times New Roman" w:cs="Times New Roman"/>
          <w:sz w:val="28"/>
          <w:szCs w:val="28"/>
        </w:rPr>
        <w:t>квенчінг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541A2F">
        <w:rPr>
          <w:rFonts w:ascii="Times New Roman" w:hAnsi="Times New Roman" w:cs="Times New Roman"/>
          <w:sz w:val="28"/>
          <w:szCs w:val="28"/>
        </w:rPr>
        <w:t>. Оскільки пар</w:t>
      </w:r>
      <w:r>
        <w:rPr>
          <w:rFonts w:ascii="Times New Roman" w:hAnsi="Times New Roman" w:cs="Times New Roman"/>
          <w:sz w:val="28"/>
          <w:szCs w:val="28"/>
        </w:rPr>
        <w:t xml:space="preserve">ові і рідинні навантаження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перехресноточній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насадочній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колоні різні по висоті, насадкові модулі різні за висотою</w:t>
      </w:r>
      <w:r w:rsidRPr="00541A2F">
        <w:rPr>
          <w:rFonts w:ascii="Times New Roman" w:hAnsi="Times New Roman" w:cs="Times New Roman"/>
          <w:sz w:val="28"/>
          <w:szCs w:val="28"/>
        </w:rPr>
        <w:t xml:space="preserve"> і </w:t>
      </w:r>
      <w:r>
        <w:rPr>
          <w:rFonts w:ascii="Times New Roman" w:hAnsi="Times New Roman" w:cs="Times New Roman"/>
          <w:sz w:val="28"/>
          <w:szCs w:val="28"/>
        </w:rPr>
        <w:t xml:space="preserve">шириною </w:t>
      </w:r>
      <w:r w:rsidRPr="00541A2F">
        <w:rPr>
          <w:rFonts w:ascii="Times New Roman" w:hAnsi="Times New Roman" w:cs="Times New Roman"/>
          <w:sz w:val="28"/>
          <w:szCs w:val="28"/>
        </w:rPr>
        <w:t xml:space="preserve">відповідно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додопустимих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навантажень по парі і рідині</w:t>
      </w:r>
      <w:r w:rsidRPr="00541A2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Передбачені циркуляційні зрошення</w:t>
      </w:r>
      <w:r w:rsidRPr="00541A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1A2F">
        <w:rPr>
          <w:rFonts w:ascii="Times New Roman" w:hAnsi="Times New Roman" w:cs="Times New Roman"/>
          <w:sz w:val="28"/>
          <w:szCs w:val="28"/>
        </w:rPr>
        <w:t>рецикл</w:t>
      </w:r>
      <w:proofErr w:type="spellEnd"/>
      <w:r w:rsidRPr="00541A2F">
        <w:rPr>
          <w:rFonts w:ascii="Times New Roman" w:hAnsi="Times New Roman" w:cs="Times New Roman"/>
          <w:sz w:val="28"/>
          <w:szCs w:val="28"/>
        </w:rPr>
        <w:t xml:space="preserve"> затемненого продукту, надійні заходи проти зас</w:t>
      </w:r>
      <w:r>
        <w:rPr>
          <w:rFonts w:ascii="Times New Roman" w:hAnsi="Times New Roman" w:cs="Times New Roman"/>
          <w:sz w:val="28"/>
          <w:szCs w:val="28"/>
        </w:rPr>
        <w:t xml:space="preserve">мічення сітчастих блоків  механічними </w:t>
      </w:r>
      <w:r w:rsidRPr="00541A2F">
        <w:rPr>
          <w:rFonts w:ascii="Times New Roman" w:hAnsi="Times New Roman" w:cs="Times New Roman"/>
          <w:sz w:val="28"/>
          <w:szCs w:val="28"/>
        </w:rPr>
        <w:t>домішками,</w:t>
      </w:r>
      <w:r>
        <w:rPr>
          <w:rFonts w:ascii="Times New Roman" w:hAnsi="Times New Roman" w:cs="Times New Roman"/>
          <w:sz w:val="28"/>
          <w:szCs w:val="28"/>
        </w:rPr>
        <w:t xml:space="preserve"> проти вібрації сітки і просочування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бризгів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вакуумний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62C3" w:rsidRPr="00675FCB" w:rsidRDefault="009862C3" w:rsidP="009862C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62C3" w:rsidRPr="00675FCB" w:rsidRDefault="009862C3" w:rsidP="009862C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62C3" w:rsidRPr="00675FCB" w:rsidRDefault="009862C3" w:rsidP="009862C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62C3" w:rsidRPr="00675FCB" w:rsidRDefault="009862C3" w:rsidP="009862C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73B0" w:rsidRDefault="000E73B0"/>
    <w:sectPr w:rsidR="000E73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F76E1"/>
    <w:multiLevelType w:val="hybridMultilevel"/>
    <w:tmpl w:val="06E4CEC0"/>
    <w:lvl w:ilvl="0" w:tplc="E70A0A7E">
      <w:start w:val="1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61601"/>
    <w:multiLevelType w:val="multilevel"/>
    <w:tmpl w:val="C938E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D51536"/>
    <w:multiLevelType w:val="multilevel"/>
    <w:tmpl w:val="BBA430F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">
    <w:nsid w:val="51254964"/>
    <w:multiLevelType w:val="multilevel"/>
    <w:tmpl w:val="A11C3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87C7F6C"/>
    <w:multiLevelType w:val="hybridMultilevel"/>
    <w:tmpl w:val="3AD468EE"/>
    <w:lvl w:ilvl="0" w:tplc="C256E5E6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compat>
    <w:useFELayout/>
  </w:compat>
  <w:rsids>
    <w:rsidRoot w:val="009862C3"/>
    <w:rsid w:val="000E73B0"/>
    <w:rsid w:val="003E2DF4"/>
    <w:rsid w:val="009862C3"/>
    <w:rsid w:val="00A05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41"/>
        <o:r id="V:Rule2" type="connector" idref="#_x0000_s1032"/>
        <o:r id="V:Rule3" type="connector" idref="#_x0000_s1044"/>
        <o:r id="V:Rule4" type="connector" idref="#_x0000_s1042"/>
        <o:r id="V:Rule5" type="connector" idref="#_x0000_s1039"/>
        <o:r id="V:Rule6" type="connector" idref="#_x0000_s1030"/>
        <o:r id="V:Rule7" type="connector" idref="#_x0000_s1043"/>
        <o:r id="V:Rule8" type="connector" idref="#_x0000_s1031"/>
        <o:r id="V:Rule9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62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862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862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862C3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3">
    <w:name w:val="Table Grid"/>
    <w:basedOn w:val="a1"/>
    <w:uiPriority w:val="59"/>
    <w:rsid w:val="009862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986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986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9862C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86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62C3"/>
    <w:rPr>
      <w:rFonts w:ascii="Tahoma" w:hAnsi="Tahoma" w:cs="Tahoma"/>
      <w:sz w:val="16"/>
      <w:szCs w:val="16"/>
    </w:rPr>
  </w:style>
  <w:style w:type="character" w:customStyle="1" w:styleId="reference-text">
    <w:name w:val="reference-text"/>
    <w:basedOn w:val="a0"/>
    <w:rsid w:val="009862C3"/>
  </w:style>
  <w:style w:type="character" w:customStyle="1" w:styleId="mw-cite-backlink">
    <w:name w:val="mw-cite-backlink"/>
    <w:basedOn w:val="a0"/>
    <w:rsid w:val="009862C3"/>
  </w:style>
  <w:style w:type="character" w:customStyle="1" w:styleId="cite-accessibility-label">
    <w:name w:val="cite-accessibility-label"/>
    <w:basedOn w:val="a0"/>
    <w:rsid w:val="009862C3"/>
  </w:style>
  <w:style w:type="paragraph" w:styleId="a8">
    <w:name w:val="Body Text"/>
    <w:basedOn w:val="a"/>
    <w:link w:val="a9"/>
    <w:uiPriority w:val="1"/>
    <w:qFormat/>
    <w:rsid w:val="009862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9862C3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styleId="aa">
    <w:name w:val="List Paragraph"/>
    <w:basedOn w:val="a"/>
    <w:uiPriority w:val="34"/>
    <w:qFormat/>
    <w:rsid w:val="009862C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9862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862C3"/>
    <w:rPr>
      <w:rFonts w:ascii="Courier New" w:eastAsia="Times New Roman" w:hAnsi="Courier New" w:cs="Courier New"/>
      <w:sz w:val="20"/>
      <w:szCs w:val="20"/>
    </w:rPr>
  </w:style>
  <w:style w:type="character" w:styleId="ab">
    <w:name w:val="Subtle Emphasis"/>
    <w:basedOn w:val="a0"/>
    <w:uiPriority w:val="19"/>
    <w:qFormat/>
    <w:rsid w:val="009862C3"/>
    <w:rPr>
      <w:i/>
      <w:iCs/>
      <w:color w:val="808080" w:themeColor="text1" w:themeTint="7F"/>
    </w:rPr>
  </w:style>
  <w:style w:type="character" w:styleId="ac">
    <w:name w:val="Strong"/>
    <w:basedOn w:val="a0"/>
    <w:uiPriority w:val="22"/>
    <w:qFormat/>
    <w:rsid w:val="009862C3"/>
    <w:rPr>
      <w:b/>
      <w:bCs/>
    </w:rPr>
  </w:style>
  <w:style w:type="paragraph" w:styleId="ad">
    <w:name w:val="header"/>
    <w:basedOn w:val="a"/>
    <w:link w:val="ae"/>
    <w:uiPriority w:val="99"/>
    <w:semiHidden/>
    <w:unhideWhenUsed/>
    <w:rsid w:val="009862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862C3"/>
  </w:style>
  <w:style w:type="paragraph" w:styleId="af">
    <w:name w:val="footer"/>
    <w:basedOn w:val="a"/>
    <w:link w:val="af0"/>
    <w:uiPriority w:val="99"/>
    <w:unhideWhenUsed/>
    <w:rsid w:val="009862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862C3"/>
  </w:style>
  <w:style w:type="paragraph" w:customStyle="1" w:styleId="imgcaption">
    <w:name w:val="imgcaption"/>
    <w:basedOn w:val="a"/>
    <w:rsid w:val="00986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w-headline">
    <w:name w:val="mw-headline"/>
    <w:basedOn w:val="a0"/>
    <w:rsid w:val="009862C3"/>
  </w:style>
  <w:style w:type="character" w:customStyle="1" w:styleId="mw-editsection">
    <w:name w:val="mw-editsection"/>
    <w:basedOn w:val="a0"/>
    <w:rsid w:val="009862C3"/>
  </w:style>
  <w:style w:type="character" w:customStyle="1" w:styleId="mw-editsection-bracket">
    <w:name w:val="mw-editsection-bracket"/>
    <w:basedOn w:val="a0"/>
    <w:rsid w:val="009862C3"/>
  </w:style>
  <w:style w:type="character" w:customStyle="1" w:styleId="mw-editsection-divider">
    <w:name w:val="mw-editsection-divider"/>
    <w:basedOn w:val="a0"/>
    <w:rsid w:val="009862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35</Pages>
  <Words>48141</Words>
  <Characters>27441</Characters>
  <Application>Microsoft Office Word</Application>
  <DocSecurity>0</DocSecurity>
  <Lines>228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2019-02-17T09:02:00Z</dcterms:created>
  <dcterms:modified xsi:type="dcterms:W3CDTF">2019-02-17T09:06:00Z</dcterms:modified>
</cp:coreProperties>
</file>